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86" w:rsidRPr="00677FC8" w:rsidRDefault="00446786" w:rsidP="00446786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677FC8">
        <w:rPr>
          <w:rFonts w:ascii="Book Antiqua" w:hAnsi="Book Antiqua" w:cs="Book Antiqua"/>
          <w:b/>
          <w:bCs/>
          <w:sz w:val="24"/>
          <w:szCs w:val="24"/>
        </w:rPr>
        <w:t>"CONTRATO DE SERVICIO DE TRANSPORTE TERRESTRE PARA LOS EMPLEADOS DEL MINISTERIO DE GOBERNACIÓN Y DESARROLLO TERRITORIAL Y SUS DEPENDENCIAS"</w:t>
      </w:r>
    </w:p>
    <w:p w:rsidR="00DA1008" w:rsidRPr="00677FC8" w:rsidRDefault="00446786" w:rsidP="00446786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677FC8">
        <w:rPr>
          <w:rFonts w:ascii="Book Antiqua" w:hAnsi="Book Antiqua" w:cs="Book Antiqua"/>
          <w:b/>
          <w:bCs/>
          <w:sz w:val="24"/>
          <w:szCs w:val="24"/>
        </w:rPr>
        <w:t>No. MG-005/2018.</w:t>
      </w:r>
    </w:p>
    <w:p w:rsidR="00446786" w:rsidRPr="00677FC8" w:rsidRDefault="00446786" w:rsidP="00446786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446786" w:rsidRPr="00677FC8" w:rsidRDefault="00446786" w:rsidP="00446786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677FC8">
        <w:rPr>
          <w:rFonts w:ascii="Book Antiqua" w:hAnsi="Book Antiqua" w:cs="Book Antiqua"/>
          <w:sz w:val="24"/>
          <w:szCs w:val="24"/>
        </w:rPr>
        <w:t xml:space="preserve">Nosotros, </w:t>
      </w:r>
      <w:r w:rsidR="00011118" w:rsidRPr="00677FC8">
        <w:rPr>
          <w:rFonts w:ascii="Book Antiqua" w:hAnsi="Book Antiqua" w:cs="Book Antiqua"/>
          <w:bCs/>
          <w:sz w:val="24"/>
          <w:szCs w:val="24"/>
        </w:rPr>
        <w:t>-----------------------------------------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677FC8">
        <w:rPr>
          <w:rFonts w:ascii="Book Antiqua" w:hAnsi="Book Antiqua" w:cs="Book Antiqua"/>
          <w:sz w:val="24"/>
          <w:szCs w:val="24"/>
        </w:rPr>
        <w:t>de cincuenta años de edad,</w:t>
      </w:r>
      <w:r w:rsidR="0001111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Abogado y Notario, de este domicilio, con Documento Único de Identidad número</w:t>
      </w:r>
      <w:r w:rsidR="00011118" w:rsidRPr="00677FC8">
        <w:rPr>
          <w:rFonts w:ascii="Book Antiqua" w:hAnsi="Book Antiqua" w:cs="Book Antiqua"/>
          <w:sz w:val="24"/>
          <w:szCs w:val="24"/>
        </w:rPr>
        <w:t xml:space="preserve"> ----------</w:t>
      </w:r>
      <w:r w:rsidRPr="00677FC8">
        <w:rPr>
          <w:rFonts w:ascii="Book Antiqua" w:hAnsi="Book Antiqua" w:cs="Book Antiqua"/>
          <w:sz w:val="24"/>
          <w:szCs w:val="24"/>
        </w:rPr>
        <w:t>; actuando por delegación en nombre del Ministerio</w:t>
      </w:r>
      <w:r w:rsidR="00011118" w:rsidRPr="00677FC8">
        <w:rPr>
          <w:rFonts w:ascii="Book Antiqua" w:hAnsi="Book Antiqua" w:cs="Book Antiqua"/>
          <w:sz w:val="24"/>
          <w:szCs w:val="24"/>
        </w:rPr>
        <w:t xml:space="preserve">  </w:t>
      </w:r>
      <w:r w:rsidRPr="00677FC8">
        <w:rPr>
          <w:rFonts w:ascii="Book Antiqua" w:hAnsi="Book Antiqua" w:cs="Book Antiqua"/>
          <w:sz w:val="24"/>
          <w:szCs w:val="24"/>
        </w:rPr>
        <w:t>de Gobernación y Desarrollo Territorial, con base al Acuerdo Número SESENTA Y NUEVE -</w:t>
      </w:r>
      <w:r w:rsidR="0001111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B, emitido por el Órgano Ejecutivo en el Ramo de Gobernación y Desarrollo Territorial, en</w:t>
      </w:r>
      <w:r w:rsidR="0001111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fecha quince de octubre de dos mil catorce, por el señor Ministro de Gobernación y</w:t>
      </w:r>
      <w:r w:rsidR="0001111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Desarrollo Territorial, RAMÓN ARÍSTIDES VALENCIA ARANA, mediante el cual acordó</w:t>
      </w:r>
      <w:r w:rsidR="0001111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designarme, para que firme los contratos resultantes de los procesos de adquisición</w:t>
      </w:r>
      <w:r w:rsidR="0001111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realizados por la Unidad de Adquisiciones y Contrataciones Institucional,</w:t>
      </w:r>
      <w:r w:rsidR="0001111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independientemente de la modalidad de adquisición que se haya seguido, siempre y cuando</w:t>
      </w:r>
      <w:r w:rsidR="004F01C1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sea de las que regula la Ley de Adquisiciones y Contrataciones de la Administración Pública;</w:t>
      </w:r>
      <w:r w:rsidR="004F01C1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por lo que comparezco a otorgar el presente Instrumento y que en el transcurso del mismo</w:t>
      </w:r>
      <w:r w:rsidR="004F01C1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me denominaré: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"EL MINISTERIO"; </w:t>
      </w:r>
      <w:r w:rsidRPr="00677FC8">
        <w:rPr>
          <w:rFonts w:ascii="Book Antiqua" w:hAnsi="Book Antiqua" w:cs="Book Antiqua"/>
          <w:sz w:val="24"/>
          <w:szCs w:val="24"/>
        </w:rPr>
        <w:t xml:space="preserve">y </w:t>
      </w:r>
      <w:r w:rsidR="004F01C1" w:rsidRPr="00677FC8">
        <w:rPr>
          <w:rFonts w:ascii="Book Antiqua" w:hAnsi="Book Antiqua" w:cs="Book Antiqua"/>
          <w:bCs/>
          <w:sz w:val="24"/>
          <w:szCs w:val="24"/>
        </w:rPr>
        <w:t>--------------------------------------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677FC8">
        <w:rPr>
          <w:rFonts w:ascii="Book Antiqua" w:hAnsi="Book Antiqua" w:cs="Book Antiqua"/>
          <w:sz w:val="24"/>
          <w:szCs w:val="24"/>
        </w:rPr>
        <w:t>de cuarenta años</w:t>
      </w:r>
      <w:r w:rsidR="004F01C1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de edad, Empresario, del domicilio de San Juan </w:t>
      </w:r>
      <w:proofErr w:type="spellStart"/>
      <w:r w:rsidRPr="00677FC8">
        <w:rPr>
          <w:rFonts w:ascii="Book Antiqua" w:hAnsi="Book Antiqua" w:cs="Book Antiqua"/>
          <w:sz w:val="24"/>
          <w:szCs w:val="24"/>
        </w:rPr>
        <w:t>Nonualco</w:t>
      </w:r>
      <w:proofErr w:type="spellEnd"/>
      <w:r w:rsidRPr="00677FC8">
        <w:rPr>
          <w:rFonts w:ascii="Book Antiqua" w:hAnsi="Book Antiqua" w:cs="Book Antiqua"/>
          <w:sz w:val="24"/>
          <w:szCs w:val="24"/>
        </w:rPr>
        <w:t>, Departamento de La Paz, con</w:t>
      </w:r>
      <w:r w:rsidR="004F01C1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Documento Único de Identidad número </w:t>
      </w:r>
      <w:r w:rsidR="004F01C1" w:rsidRPr="00677FC8">
        <w:rPr>
          <w:rFonts w:ascii="Book Antiqua" w:hAnsi="Book Antiqua" w:cs="Book Antiqua"/>
          <w:sz w:val="24"/>
          <w:szCs w:val="24"/>
        </w:rPr>
        <w:t>----------</w:t>
      </w:r>
      <w:r w:rsidRPr="00677FC8">
        <w:rPr>
          <w:rFonts w:ascii="Book Antiqua" w:hAnsi="Book Antiqua" w:cs="Book Antiqua"/>
          <w:sz w:val="24"/>
          <w:szCs w:val="24"/>
        </w:rPr>
        <w:t xml:space="preserve">, y con Número de Identificación Tributaría </w:t>
      </w:r>
      <w:r w:rsidR="004F01C1" w:rsidRPr="00677FC8">
        <w:rPr>
          <w:rFonts w:ascii="Book Antiqua" w:hAnsi="Book Antiqua" w:cs="Book Antiqua"/>
          <w:sz w:val="24"/>
          <w:szCs w:val="24"/>
        </w:rPr>
        <w:t>-----------------</w:t>
      </w:r>
      <w:r w:rsidRPr="00677FC8">
        <w:rPr>
          <w:rFonts w:ascii="Book Antiqua" w:hAnsi="Book Antiqua" w:cs="Book Antiqua"/>
          <w:sz w:val="24"/>
          <w:szCs w:val="24"/>
        </w:rPr>
        <w:t>, actuando en mi calidad de persona</w:t>
      </w:r>
      <w:r w:rsidR="004F01C1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natural, titular de la empresa de servicio denominada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TRANSPORTES PRINCESITA, </w:t>
      </w:r>
      <w:r w:rsidRPr="00677FC8">
        <w:rPr>
          <w:rFonts w:ascii="Book Antiqua" w:hAnsi="Book Antiqua" w:cs="Book Antiqua"/>
          <w:sz w:val="24"/>
          <w:szCs w:val="24"/>
        </w:rPr>
        <w:t>de</w:t>
      </w:r>
      <w:r w:rsidR="004F01C1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este domicilio; personería que acredito por medio de Copia Certificada por Notario de</w:t>
      </w:r>
      <w:r w:rsidR="004F01C1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Renovación de Matrícula de Empresa número </w:t>
      </w:r>
      <w:r w:rsidR="004F01C1" w:rsidRPr="00677FC8">
        <w:rPr>
          <w:rFonts w:ascii="Book Antiqua" w:hAnsi="Book Antiqua" w:cs="Book Antiqua"/>
          <w:sz w:val="24"/>
          <w:szCs w:val="24"/>
        </w:rPr>
        <w:t>------------------</w:t>
      </w:r>
      <w:r w:rsidRPr="00677FC8">
        <w:rPr>
          <w:rFonts w:ascii="Book Antiqua" w:hAnsi="Book Antiqua" w:cs="Book Antiqua"/>
          <w:sz w:val="24"/>
          <w:szCs w:val="24"/>
        </w:rPr>
        <w:t>, extendida por el Departamento de Matrículas de</w:t>
      </w:r>
      <w:r w:rsidR="00B41BAB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Empresa del Registro de Comercio; por lo que comparezco a otorgar el presente Instrumento</w:t>
      </w:r>
      <w:r w:rsidR="00B41BAB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y que en el transcurso del mismo me denominaré: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"EL CONTRATISTA", </w:t>
      </w:r>
      <w:r w:rsidRPr="00677FC8">
        <w:rPr>
          <w:rFonts w:ascii="Book Antiqua" w:hAnsi="Book Antiqua" w:cs="Book Antiqua"/>
          <w:sz w:val="24"/>
          <w:szCs w:val="24"/>
        </w:rPr>
        <w:t>convenimos en</w:t>
      </w:r>
      <w:r w:rsidR="00B41BAB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celebrar y al efecto así lo hacemos, con base en el proceso de </w:t>
      </w:r>
      <w:r w:rsidRPr="00677FC8">
        <w:rPr>
          <w:rFonts w:ascii="Book Antiqua" w:hAnsi="Book Antiqua" w:cs="Book Antiqua"/>
          <w:bCs/>
          <w:sz w:val="24"/>
          <w:szCs w:val="24"/>
        </w:rPr>
        <w:t>LICITACIÓN ABIERTA No.</w:t>
      </w:r>
      <w:r w:rsidR="00B41BAB" w:rsidRPr="00677FC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DR-CAFFA ADACA-UE-MG-01/2018 </w:t>
      </w:r>
      <w:r w:rsidRPr="00677FC8">
        <w:rPr>
          <w:rFonts w:ascii="Book Antiqua" w:hAnsi="Book Antiqua" w:cs="Book Antiqua"/>
          <w:sz w:val="24"/>
          <w:szCs w:val="24"/>
        </w:rPr>
        <w:t xml:space="preserve">denominada </w:t>
      </w:r>
      <w:r w:rsidRPr="00677FC8">
        <w:rPr>
          <w:rFonts w:ascii="Book Antiqua" w:hAnsi="Book Antiqua" w:cs="Book Antiqua"/>
          <w:bCs/>
          <w:sz w:val="24"/>
          <w:szCs w:val="24"/>
        </w:rPr>
        <w:t>"SERVICIO DE TRANSPORTE TERRESTRE PARA LOS EMPLEADOS DEL MINISTERIO DE GOBERNACION Y</w:t>
      </w:r>
    </w:p>
    <w:p w:rsidR="00446786" w:rsidRPr="00677FC8" w:rsidRDefault="00446786" w:rsidP="00677FC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677FC8">
        <w:rPr>
          <w:rFonts w:ascii="Book Antiqua" w:hAnsi="Book Antiqua" w:cs="Book Antiqua"/>
          <w:bCs/>
          <w:sz w:val="24"/>
          <w:szCs w:val="24"/>
        </w:rPr>
        <w:t xml:space="preserve">DESARROLLO TERRITORIAL Y SUS DEPENDENCIAS" </w:t>
      </w:r>
      <w:r w:rsidRPr="00677FC8">
        <w:rPr>
          <w:rFonts w:ascii="Book Antiqua" w:hAnsi="Book Antiqua" w:cs="Book Antiqua"/>
          <w:sz w:val="24"/>
          <w:szCs w:val="24"/>
        </w:rPr>
        <w:t>promovido por el Ministerio de</w:t>
      </w:r>
      <w:r w:rsidR="00874C74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Gobernación y Desarrollo Territorial y en la Resolución Número UNO, emitida por el Órgano</w:t>
      </w:r>
      <w:r w:rsidR="00874C74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Ejecutivo en el Ramo de Gobernación y Desarrollo Territorial, el día tres de enero de dos mil</w:t>
      </w:r>
      <w:r w:rsidR="00874C74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dieciocho, la cual queda en firme como resultado del Recurso de Revisión interpuesto por el</w:t>
      </w:r>
      <w:r w:rsidR="00874C74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señor </w:t>
      </w:r>
      <w:r w:rsidR="00874C74" w:rsidRPr="00677FC8">
        <w:rPr>
          <w:rFonts w:ascii="Book Antiqua" w:hAnsi="Book Antiqua" w:cs="Book Antiqua"/>
          <w:sz w:val="24"/>
          <w:szCs w:val="24"/>
        </w:rPr>
        <w:t>-----------------------------------------</w:t>
      </w:r>
      <w:r w:rsidRPr="00677FC8">
        <w:rPr>
          <w:rFonts w:ascii="Book Antiqua" w:hAnsi="Book Antiqua" w:cs="Book Antiqua"/>
          <w:sz w:val="24"/>
          <w:szCs w:val="24"/>
        </w:rPr>
        <w:t>, según Resolución número SEIS, emitida por el</w:t>
      </w:r>
      <w:r w:rsidR="00874C74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Órgano Ejecutivo en el </w:t>
      </w:r>
      <w:r w:rsidRPr="00677FC8">
        <w:rPr>
          <w:rFonts w:ascii="Book Antiqua" w:hAnsi="Book Antiqua" w:cs="Book Antiqua"/>
          <w:sz w:val="24"/>
          <w:szCs w:val="24"/>
        </w:rPr>
        <w:lastRenderedPageBreak/>
        <w:t>Ramo de Gobernación y Desarrollo Territorial, el día quince de enero</w:t>
      </w:r>
      <w:r w:rsidR="00874C74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de dos mil dieciocho, el siguiente Contrato de </w:t>
      </w:r>
      <w:r w:rsidRPr="00677FC8">
        <w:rPr>
          <w:rFonts w:ascii="Book Antiqua" w:hAnsi="Book Antiqua" w:cs="Book Antiqua"/>
          <w:bCs/>
          <w:sz w:val="24"/>
          <w:szCs w:val="24"/>
        </w:rPr>
        <w:t>"SERVICIO DE TRANSPORTE TERRESTRE</w:t>
      </w:r>
      <w:r w:rsidR="00874C74" w:rsidRPr="00677FC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bCs/>
          <w:sz w:val="24"/>
          <w:szCs w:val="24"/>
        </w:rPr>
        <w:t>PARA LOS EMPLEADOS DEL MINISTERIO DE GOBERNACION Y DESARROLLO</w:t>
      </w:r>
      <w:r w:rsidR="00874C74" w:rsidRPr="00677FC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TERRITORIAL Y SUS DEPENDENCIAS", </w:t>
      </w:r>
      <w:r w:rsidRPr="00677FC8">
        <w:rPr>
          <w:rFonts w:ascii="Book Antiqua" w:hAnsi="Book Antiqua" w:cs="Book Antiqua"/>
          <w:sz w:val="24"/>
          <w:szCs w:val="24"/>
        </w:rPr>
        <w:t>de conformidad a la Constitución de la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República, al Tratado de Libre Comercio entre Centroamérica, República Dominicana y los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Estados Unidos de América, al Acuerdo de Asociación entre Centroamérica y la Unión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Europea, a la Ley de Adquisiciones y Contrataciones de la Administración Pública, que en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adelante se denominará LACAP, a su Reglamento y en especial a las obligaciones,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condiciones, pactos y renuncias siguientes: </w:t>
      </w:r>
      <w:r w:rsidRPr="00677FC8">
        <w:rPr>
          <w:rFonts w:ascii="Book Antiqua" w:hAnsi="Book Antiqua" w:cs="Book Antiqua"/>
          <w:bCs/>
          <w:sz w:val="24"/>
          <w:szCs w:val="24"/>
        </w:rPr>
        <w:t>CLÁUSULA PRIMERA: OBTETO Y ALCANCE</w:t>
      </w:r>
      <w:r w:rsidR="00677FC8" w:rsidRPr="00677FC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DEL CONTRATO. </w:t>
      </w:r>
      <w:r w:rsidRPr="00677FC8">
        <w:rPr>
          <w:rFonts w:ascii="Book Antiqua" w:hAnsi="Book Antiqua" w:cs="Book Antiqua"/>
          <w:sz w:val="24"/>
          <w:szCs w:val="24"/>
        </w:rPr>
        <w:t>EL CONTRATISTA se compromete a prestar el Servicio de Transporte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Terrestre para los empleados del Ministerio de Gobernación y Desarrollo Territorial y sus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Dependencias, de acuerdo a las siguientes rutas y cantidad de usuarios: </w:t>
      </w:r>
    </w:p>
    <w:p w:rsidR="00446786" w:rsidRPr="00677FC8" w:rsidRDefault="00446786" w:rsidP="00677FC8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677FC8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00ECA6FC" wp14:editId="11CECB3F">
            <wp:extent cx="4834551" cy="2515062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667" cy="251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86" w:rsidRPr="00677FC8" w:rsidRDefault="00446786" w:rsidP="00677FC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677FC8">
        <w:rPr>
          <w:rFonts w:ascii="Book Antiqua" w:hAnsi="Book Antiqua" w:cs="Book Antiqua"/>
          <w:sz w:val="24"/>
          <w:szCs w:val="24"/>
        </w:rPr>
        <w:t>EL CONTRATISTA se obliga a prestar el servicio según detalle de placas o número de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pólizas de los vehículos que movilizarán a los empleados, recorrido, origen, destino y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horarios determinados, cantidades, especificaciones técnicas y condiciones generales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contenidas en el Anexo No. 1 de las Bases de Licitación, de conformidad a su Oferta Técnico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Económica y demás términos y condiciones establecidas en las Bases de Licitación. EL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CONTRATISTA responderá de acuerdo a los términos y condiciones establecidas en el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presente instrumento, así como en las establecidas en su oferta técnica y económica,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especialmente por la calidad del servicio que brinda, así como de las consecuencias por las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omisiones o acciones incorrectas en la ejecución del contrato y proporcionará todo aquello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que sea necesario para el correcto funcionamiento de todas y cada una de las partes del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lastRenderedPageBreak/>
        <w:t>servicio y corresponderá a los Administradores del Contrato, velar por el fiel cumplimiento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de las obligaciones emanadas del presente Contrato, debiendo informar a la Unidad de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Adquisiciones y Contrataciones Institucional, las omisiones o acciones incorrectas en la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ejecución del mismo.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CLÁUSULA SEGUNDA: DOCUMENTOS CONTRACTUALES. </w:t>
      </w:r>
      <w:r w:rsidRPr="00677FC8">
        <w:rPr>
          <w:rFonts w:ascii="Book Antiqua" w:hAnsi="Book Antiqua" w:cs="Book Antiqua"/>
          <w:sz w:val="24"/>
          <w:szCs w:val="24"/>
        </w:rPr>
        <w:t>Los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documentos a utilizar en el proceso de esta contratación se denominarán Documentos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Contractuales, que formarán p</w:t>
      </w:r>
      <w:r w:rsidR="00677FC8" w:rsidRPr="00677FC8">
        <w:rPr>
          <w:rFonts w:ascii="Book Antiqua" w:hAnsi="Book Antiqua" w:cs="Book Antiqua"/>
          <w:sz w:val="24"/>
          <w:szCs w:val="24"/>
        </w:rPr>
        <w:t>arte integral del Contrato, con</w:t>
      </w:r>
      <w:r w:rsidRPr="00677FC8">
        <w:rPr>
          <w:rFonts w:ascii="Book Antiqua" w:hAnsi="Book Antiqua" w:cs="Book Antiqua"/>
          <w:sz w:val="24"/>
          <w:szCs w:val="24"/>
        </w:rPr>
        <w:t xml:space="preserve"> igual fuerza obligatoria que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éste y serán: a) Las Bases de Licitación y sus Anexos; b) La oferta técnica y económica de EL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CONTRATISTA y sus documentos; c) Las Resolución Número UNO, de fecha tres de enero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de dos mil dieciocho y Resolución número SEIS, de fecha quince de enero de dos mil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dieciocho, antes citadas; d) el Acuerdo Número CINCO, emitido por el Órgano Ejecutivo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en el Ramo de Gobernación y Desarrollo Territorial, el día diecisiete de enero de dos mil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dieciocho, de nombramiento de Administradores de Contrato; e) Las Adendas y las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resoluciones modificativas, en su caso; f) la Garantía de Cumplimiento de Contrato; y, g)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Cualquier otro documento que emanare del presente Instrumento. </w:t>
      </w:r>
      <w:r w:rsidRPr="00677FC8">
        <w:rPr>
          <w:rFonts w:ascii="Book Antiqua" w:hAnsi="Book Antiqua" w:cs="Book Antiqua"/>
          <w:bCs/>
          <w:sz w:val="24"/>
          <w:szCs w:val="24"/>
        </w:rPr>
        <w:t>CLÁUSULA TERCERA:</w:t>
      </w:r>
      <w:r w:rsidR="00677FC8" w:rsidRPr="00677FC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PLAZO. </w:t>
      </w:r>
      <w:r w:rsidRPr="00677FC8">
        <w:rPr>
          <w:rFonts w:ascii="Book Antiqua" w:hAnsi="Book Antiqua" w:cs="Book Antiqua"/>
          <w:sz w:val="24"/>
          <w:szCs w:val="24"/>
        </w:rPr>
        <w:t>El plazo para la prestación del servicio objeto del presente contrato será todos los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días hábiles comprendidos desde el diecisiete de enero hasta el treinta y uno de diciembre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de dos mil dieciocho, en virtud del plazo de ley otorgado para resolver el recurso de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revisión interpuesto. Obligándose las partes a cumplir con todas las condiciones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establecidas en este Contrato y demás documentos contractuales.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CLÁUSULA </w:t>
      </w:r>
      <w:r w:rsidR="00677FC8" w:rsidRPr="00677FC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bCs/>
          <w:sz w:val="24"/>
          <w:szCs w:val="24"/>
        </w:rPr>
        <w:t>CUARTA:</w:t>
      </w:r>
      <w:r w:rsidR="00677FC8" w:rsidRPr="00677FC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PRECIO Y FORMA DE PAGO. </w:t>
      </w:r>
      <w:r w:rsidRPr="00677FC8">
        <w:rPr>
          <w:rFonts w:ascii="Book Antiqua" w:hAnsi="Book Antiqua" w:cs="Book Antiqua"/>
          <w:sz w:val="24"/>
          <w:szCs w:val="24"/>
        </w:rPr>
        <w:t xml:space="preserve">El monto a cancelar por los servicios objeto del presente contrato será de </w:t>
      </w:r>
      <w:r w:rsidRPr="00677FC8">
        <w:rPr>
          <w:rFonts w:ascii="Book Antiqua" w:hAnsi="Book Antiqua" w:cs="Book Antiqua"/>
          <w:bCs/>
          <w:sz w:val="24"/>
          <w:szCs w:val="24"/>
        </w:rPr>
        <w:t>hasta CIENTO SETENTA Y SIETE MIL SEISCIENTOS DÓLARES DE LOS</w:t>
      </w:r>
      <w:r w:rsidR="00677FC8" w:rsidRPr="00677FC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ESTADOS UNIDOS DE AMÉRICA (US$177,600.00), </w:t>
      </w:r>
      <w:r w:rsidRPr="00677FC8">
        <w:rPr>
          <w:rFonts w:ascii="Book Antiqua" w:hAnsi="Book Antiqua" w:cs="Book Antiqua"/>
          <w:sz w:val="24"/>
          <w:szCs w:val="24"/>
        </w:rPr>
        <w:t>valor que incluye el impuesto a la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Transferencia de Bienes Muebles y a la Prestación de Servicios (IVA), de acuerdo al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siguiente detalle:</w:t>
      </w:r>
    </w:p>
    <w:p w:rsidR="00446786" w:rsidRPr="00677FC8" w:rsidRDefault="00446786" w:rsidP="00677FC8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677FC8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4557DE1E" wp14:editId="56F10D03">
            <wp:extent cx="4092167" cy="2085431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350" cy="208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86" w:rsidRPr="00677FC8" w:rsidRDefault="00446786" w:rsidP="00446786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677FC8">
        <w:rPr>
          <w:rFonts w:ascii="Book Antiqua" w:hAnsi="Book Antiqua" w:cs="Book Antiqua"/>
          <w:sz w:val="24"/>
          <w:szCs w:val="24"/>
        </w:rPr>
        <w:lastRenderedPageBreak/>
        <w:t>EL MINISTERIO, a través de la Unidad Financiera Institucional, realizará los pagos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mensuales respectivos conforme a los servicios efectivamente prestados por EL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CONTRATISTA, en un plazo de sesenta (60) días posteriores de haber reiterado el respectivo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Quedan, previa presentación del Acta de recepción original del servicio, la cual se elaborará y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firmará de acuerdo al Art. 82 BIS de la LACAP y Art. 77 del RELACAP, y del Comprobante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de Crédito Fiscal o Factura de Consumidor Final (según indique la Unidad Financiera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Institucional). Los precios anteriores incluyen el trece por ciento (13%) del Impuesto a la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Transferencia de Bienes Muebles y a la Prestación de Servicios. Asimismo dichos precios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quedan sujetos a cualquier impuesto, relativo a la prestación de servicios y/o adquisición de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bienes muebles, vigente durante la ejecución contractual. Por medio de Resoluciones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Números 12301-NEX-2143-2007 y 12301-NEX-2150-2007, pronunciadas por la Dirección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General de Impuestos Internos del Ministerio de Hacienda, en fechas tres y cuatro de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diciembre de dos mil siete respectivamente EL MINISTERIO, ha sido designado agente de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retención del Impuesto a la Transferencia de Bienes Muebles y a la Prestación de Servicios,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por lo que se retendrá el uno por ciento (1.00%) como anticipo al pago de este impuesto,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sobre el precio de los bienes que adquiera o de los servicios que le presten todos aquellos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contribuyentes de dicho Impuesto, en toda factura igual o mayor a Cien Dólares de los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Estados Unidos de América que se presente al cobro, en cumplimiento a lo que dispone el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artículo 162 del Código Tributario.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CLÁUSULA QUINTA: PROVISIÓN DE PAGO. </w:t>
      </w:r>
      <w:r w:rsidRPr="00677FC8">
        <w:rPr>
          <w:rFonts w:ascii="Book Antiqua" w:hAnsi="Book Antiqua" w:cs="Book Antiqua"/>
          <w:sz w:val="24"/>
          <w:szCs w:val="24"/>
        </w:rPr>
        <w:t>El gasto indicado será cancelado con cargo a la disponibilidad presupuestaria certificada por la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Unidad Financiera Institucional, para el presente proceso, en el correspondiente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requerimiento. CLÁUSULA SEXTA: OBLIGACIONES DE EL CONTRATISTA. EL</w:t>
      </w:r>
    </w:p>
    <w:p w:rsidR="00446786" w:rsidRPr="00677FC8" w:rsidRDefault="00446786" w:rsidP="00446786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677FC8">
        <w:rPr>
          <w:rFonts w:ascii="Book Antiqua" w:hAnsi="Book Antiqua" w:cs="Book Antiqua"/>
          <w:sz w:val="24"/>
          <w:szCs w:val="24"/>
        </w:rPr>
        <w:t xml:space="preserve">CONTRATISTA en forma expresa y terminante se obliga a prestar el servicio 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o</w:t>
      </w:r>
      <w:r w:rsidRPr="00677FC8">
        <w:rPr>
          <w:rFonts w:ascii="Book Antiqua" w:hAnsi="Book Antiqua" w:cs="Book Antiqua"/>
          <w:sz w:val="24"/>
          <w:szCs w:val="24"/>
        </w:rPr>
        <w:t>bjeto del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presente contrato a EL MINISTERIO, siendo que dentro de las obligaciones que asume y sin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limitarse a ellas se encuentran las estipuladas en los documentos contractuales que forman parte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íntegra del presente Contrato, debiendo en todo caso el servicio estar conforme a lo establecido en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la Oferta Técnico-Económica presentada por él mismo. En todo caso EL CONTRATISTA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garantizará la calidad del servicio que preste. CLÁUSULA SÉPTIMA: COMPROMISOS DE EL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MINISTERIO Y PLAZO DE RECLAMOS. EL MINISTERIO se obliga a proporcionar a EL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CONTRATISTA, la colaboración e información necesaria que permita el normal desarrollo de las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actividades producto de este Contrato, y si durante el plazo de ejecución contractual se observare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algún incumplimiento de los términos del presente Contrato, EL MINISTERIO a través de la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Unidad de Adquisiciones y Contrataciones </w:t>
      </w:r>
      <w:r w:rsidRPr="00677FC8">
        <w:rPr>
          <w:rFonts w:ascii="Book Antiqua" w:hAnsi="Book Antiqua" w:cs="Book Antiqua"/>
          <w:sz w:val="24"/>
          <w:szCs w:val="24"/>
        </w:rPr>
        <w:lastRenderedPageBreak/>
        <w:t>Institucional (UACI), previa notificación del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respectivo Administrador del Contrato, formulará por escrito a EL CONTRATISTA,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posteriormente a la verificación del incumplimiento, el reclamo respectivo dentro del plazo de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cinco (5) días hábiles posteriores a la verificación del incumplimiento y pedirá la correcta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prestación del servicio de acuerdo a lo pactado contractualmente. En todo caso, EL</w:t>
      </w:r>
    </w:p>
    <w:p w:rsidR="00446786" w:rsidRPr="00677FC8" w:rsidRDefault="00446786" w:rsidP="00677FC8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677FC8">
        <w:rPr>
          <w:rFonts w:ascii="Book Antiqua" w:hAnsi="Book Antiqua" w:cs="Book Antiqua"/>
          <w:sz w:val="24"/>
          <w:szCs w:val="24"/>
        </w:rPr>
        <w:t>CONTRATISTA se compromete a subsanar el incumplimiento contractual comprobado en un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período máximo de cinco (5) días hábiles posteriores a la respectiva notificación, caso contrario se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tendrá por incumplido el Contrato y se procederá de acuerdo a lo establecido en los incisos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segundo y tercero del Art. 121 de la LACAP. CLÁUSULA OCTAVA: GARANTÍA DE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CUMPLIMIENTO DE CONTRATO. Dentro de los diez (10) días hábiles siguientes a </w:t>
      </w:r>
      <w:r w:rsidRPr="00677FC8">
        <w:rPr>
          <w:rFonts w:ascii="Book Antiqua" w:hAnsi="Book Antiqua" w:cs="Book Antiqua"/>
          <w:iCs/>
          <w:sz w:val="24"/>
          <w:szCs w:val="24"/>
        </w:rPr>
        <w:t xml:space="preserve">la </w:t>
      </w:r>
      <w:r w:rsidRPr="00677FC8">
        <w:rPr>
          <w:rFonts w:ascii="Book Antiqua" w:hAnsi="Book Antiqua" w:cs="Book Antiqua"/>
          <w:sz w:val="24"/>
          <w:szCs w:val="24"/>
        </w:rPr>
        <w:t>notificación</w:t>
      </w:r>
      <w:r w:rsidR="00677FC8" w:rsidRP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de la respectiva legalización de) Contrato, EL CONTRATISTA deberá presentar a favor de EL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MINISTERIO, en la Unidad de Adquisiciones y Contrataciones Institucional (UACI), la Garantía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de Cumplimiento de Contrato, por un valor de DIECISIETE MIL SETECIENTOS SESENTA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DÓLARES DE LOS ESTADOS UNIDOS DE AMÉRICA (US$17,760.00), equivalente al diez por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ciento (10%) del valor total del Contrato, para asegurar el cumplimiento de todas las obligaciones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emanadas del mismo, la cual deberá tendrá una vigencia de TRECE MESES contados a partir de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la notificación del Contrato. CLÁUSULA NOVENA: ADMINISTRADORES DEL CONTRATO: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La administración del presente Contrato según Acuerdo de Nombramiento de Administradores</w:t>
      </w:r>
      <w:r w:rsidR="00677FC8">
        <w:rPr>
          <w:rFonts w:ascii="Book Antiqua" w:hAnsi="Book Antiqua" w:cs="Book Antiqua"/>
          <w:sz w:val="24"/>
          <w:szCs w:val="24"/>
        </w:rPr>
        <w:t xml:space="preserve"> del Contrato, Nú</w:t>
      </w:r>
      <w:r w:rsidRPr="00677FC8">
        <w:rPr>
          <w:rFonts w:ascii="Book Antiqua" w:hAnsi="Book Antiqua" w:cs="Book Antiqua"/>
          <w:sz w:val="24"/>
          <w:szCs w:val="24"/>
        </w:rPr>
        <w:t>mero CINCO, emitido por el Órgano Ejecutivo en el Ramo de Gobernación y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Desarrollo Territorial, con fecha diecisiete de enero de dos mil dieciocho, estará a cargo del Licenciado ROBERTO ANTONIO MATA BENNETT, Director de Recursos Humanos y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Bienestar Laboral, Ingeniero TITO ANTONIO BAZAN VELASQUEZ, Director de Imprenta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Nacional, Mayor </w:t>
      </w:r>
      <w:r w:rsidR="00677FC8">
        <w:rPr>
          <w:rFonts w:ascii="Book Antiqua" w:hAnsi="Book Antiqua" w:cs="Book Antiqua"/>
          <w:sz w:val="24"/>
          <w:szCs w:val="24"/>
        </w:rPr>
        <w:t>JO</w:t>
      </w:r>
      <w:r w:rsidRPr="00677FC8">
        <w:rPr>
          <w:rFonts w:ascii="Book Antiqua" w:hAnsi="Book Antiqua" w:cs="Book Antiqua"/>
          <w:sz w:val="24"/>
          <w:szCs w:val="24"/>
        </w:rPr>
        <w:t>SE JOAQUÍN PARADA JURADO, Director del Cuerpo de Bomberos de El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Salvador, Licenciada MARIA ELSA MARGARITA QUINTANAR DE ORTEZ, Directora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General de Correos de El Salvador; quienes serán los responsables de verificar la buena marcha y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el estricto cumplimiento de las obligaciones emanadas del presente Contrato, con base a lo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establecido en el Art. 82 Bis de la Ley de Adquisiciones y Contrataciones de la Administración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Pública, Art. 74 de su Reglamento, y conforme a los Documentos Contractuales que emanan de la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presente contratación, así como a la legislación pertinente, teniendo entre otras, como principales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obligaciones las siguientes: a) Verificar el cumplimiento de las cláusulas contractuales; b) Elaborar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oportunamente los informes de avance de la ejecución del Contrato e informar de ello tanto a la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UACI como a la Unidad responsable de efectuar los pagos o en su defecto reportar los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incumplimientos;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c) </w:t>
      </w:r>
      <w:r w:rsidRPr="00677FC8">
        <w:rPr>
          <w:rFonts w:ascii="Book Antiqua" w:hAnsi="Book Antiqua" w:cs="Book Antiqua"/>
          <w:sz w:val="24"/>
          <w:szCs w:val="24"/>
        </w:rPr>
        <w:lastRenderedPageBreak/>
        <w:t>Informar a la UACI, a efecto de que se gestione el informe al Titular para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iniciar el procedimiento de aplicación de las sanciones al contratista, por los incumplimientos de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sus obligaciones;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d) </w:t>
      </w:r>
      <w:r w:rsidRPr="00677FC8">
        <w:rPr>
          <w:rFonts w:ascii="Book Antiqua" w:hAnsi="Book Antiqua" w:cs="Book Antiqua"/>
          <w:sz w:val="24"/>
          <w:szCs w:val="24"/>
        </w:rPr>
        <w:t>Conformar y mantener actualizado el expediente del seguimiento de la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ejecución del Contrato, de tal manera que esté conformado por el conjunto de documentos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necesarios que sustenten las acciones realizadas desde que se emite la Orden de Inicio hasta la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recepción final; e) Elaborar y suscribir conjuntamente con el contratista, las actas de recepción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total o parcial de las adquisiciones o contrataciones de obras, bienes y servicios, de conformidad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a lo establecido en el Reglamento de la LACAP; f) Remitir a la UACI en un plazo máximo de tres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días hábiles posteriores a la recepción de las obras, bienes y servicios, en cuyos contratos no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existan incumplimientos, el acta respectiva; a fin de que ésta proceda a devolver a la contratista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las garantías correspondientes; g) Gestionar ante la UACI las órdenes de cambió o 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modificaciones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a los contratos, una vez identificada tal necesidad; h) Gestionar los reclamos al contratista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relacionados con fallas o desperfectos en obras, bienes o servicios, durante el período de vigencia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de las garantías de buena obra, buen servicio, funcionamiento o calidad de bienes, e informar a la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UACI de los incumplimientos en caso de no ser atendidos en los términos pactados; así como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informar a la UACI sobre el vencimiento de las misma para que ésta proceda a su devolución en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un período no mayor de ocho días hábiles; i) Cualquier otra responsabilidad que establezca la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LACAP, su Reglamento y el Contrato. En caso de incumplimiento de las obligaciones emanadas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del presente Contrato, las partes expresamente se someten a las sanciones que la Ley o que el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presente Contrato señale, siempre y cuando se siga el debido proceso. Si EL CONTRATISTA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incumpliere o incurriese en mora en el cumplimiento de sus obligaciones contractuales por causas imputables al mismo, EL MINISTERIO podrá declarar la Caducidad del Contrato o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imponer a EL CONTRATISTA, el pago de una multa de conformidad al Art. 85 de la LACAP y se</w:t>
      </w:r>
      <w:r w:rsidR="00677FC8">
        <w:rPr>
          <w:rFonts w:ascii="Book Antiqua" w:hAnsi="Book Antiqua" w:cs="Book Antiqua"/>
          <w:sz w:val="24"/>
          <w:szCs w:val="24"/>
        </w:rPr>
        <w:t xml:space="preserve"> atenderá lo preceptuado en el</w:t>
      </w:r>
      <w:r w:rsidRPr="00677FC8">
        <w:rPr>
          <w:rFonts w:ascii="Book Antiqua" w:hAnsi="Book Antiqua" w:cs="Book Antiqua"/>
          <w:sz w:val="24"/>
          <w:szCs w:val="24"/>
        </w:rPr>
        <w:t xml:space="preserve"> Art. 36 de la LACAP. El incumplimiento o deficiencia total o parcial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en la prestación del servicio durante el período fijado, dará lugar a la terminación del Contrato,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sin perjuicio de la responsabilidad que le corresponda a EL CONTRATISTA por su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incumplimiento.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CLÁUSULA DÉCIMA: SANCIONES. </w:t>
      </w:r>
      <w:r w:rsidRPr="00677FC8">
        <w:rPr>
          <w:rFonts w:ascii="Book Antiqua" w:hAnsi="Book Antiqua" w:cs="Book Antiqua"/>
          <w:sz w:val="24"/>
          <w:szCs w:val="24"/>
        </w:rPr>
        <w:t>En caso de incumplimiento de las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obligaciones emanadas del presente Contrato, las partes expresamente se someten a las sanciones</w:t>
      </w:r>
      <w:r w:rsidR="00677FC8">
        <w:rPr>
          <w:rFonts w:ascii="Book Antiqua" w:hAnsi="Book Antiqua" w:cs="Book Antiqua"/>
          <w:sz w:val="24"/>
          <w:szCs w:val="24"/>
        </w:rPr>
        <w:t xml:space="preserve"> q</w:t>
      </w:r>
      <w:r w:rsidRPr="00677FC8">
        <w:rPr>
          <w:rFonts w:ascii="Book Antiqua" w:hAnsi="Book Antiqua" w:cs="Book Antiqua"/>
          <w:sz w:val="24"/>
          <w:szCs w:val="24"/>
        </w:rPr>
        <w:t xml:space="preserve">ue la Ley o que el presente Contrato </w:t>
      </w:r>
      <w:proofErr w:type="gramStart"/>
      <w:r w:rsidRPr="00677FC8">
        <w:rPr>
          <w:rFonts w:ascii="Book Antiqua" w:hAnsi="Book Antiqua" w:cs="Book Antiqua"/>
          <w:sz w:val="24"/>
          <w:szCs w:val="24"/>
        </w:rPr>
        <w:t>señalen</w:t>
      </w:r>
      <w:proofErr w:type="gramEnd"/>
      <w:r w:rsidRPr="00677FC8">
        <w:rPr>
          <w:rFonts w:ascii="Book Antiqua" w:hAnsi="Book Antiqua" w:cs="Book Antiqua"/>
          <w:sz w:val="24"/>
          <w:szCs w:val="24"/>
        </w:rPr>
        <w:t>, siempre y cuando se siga el debido proceso. Si EL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CONTRATISTA, incumpliere o incurriese en mora en el cumplimiento de sus obligaciones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contractuales por causas imputables a ella misma, EL MINISTERIO podrá declarar la Caducidad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del </w:t>
      </w:r>
      <w:r w:rsidRPr="00677FC8">
        <w:rPr>
          <w:rFonts w:ascii="Book Antiqua" w:hAnsi="Book Antiqua" w:cs="Book Antiqua"/>
          <w:sz w:val="24"/>
          <w:szCs w:val="24"/>
        </w:rPr>
        <w:lastRenderedPageBreak/>
        <w:t>Contrato o imponer a ÉL CONTRATISTA, el pago de una multa de conformidad al Art. 85 de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la LACAP y se atenderá lo preceptuado en el Art. 36 de la LACAP. El incumplimiento o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deficiencia total o parcial en la prestación del servicio durante el período fijado, dará lugar a la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terminación </w:t>
      </w:r>
      <w:r w:rsidR="00677FC8">
        <w:rPr>
          <w:rFonts w:ascii="Book Antiqua" w:hAnsi="Book Antiqua" w:cs="Book Antiqua"/>
          <w:sz w:val="24"/>
          <w:szCs w:val="24"/>
        </w:rPr>
        <w:t>del Contrato, sin perjuicio de l</w:t>
      </w:r>
      <w:r w:rsidRPr="00677FC8">
        <w:rPr>
          <w:rFonts w:ascii="Book Antiqua" w:hAnsi="Book Antiqua" w:cs="Book Antiqua"/>
          <w:sz w:val="24"/>
          <w:szCs w:val="24"/>
        </w:rPr>
        <w:t>a responsabilidad que le corresponda a EL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CONTRATISTA, por su incumplimiento. </w:t>
      </w:r>
      <w:r w:rsidRPr="00677FC8">
        <w:rPr>
          <w:rFonts w:ascii="Book Antiqua" w:hAnsi="Book Antiqua" w:cs="Book Antiqua"/>
          <w:bCs/>
          <w:sz w:val="24"/>
          <w:szCs w:val="24"/>
        </w:rPr>
        <w:t>CLÁUSULA DÉCIMA PRIMERA: MODIFICACIÓN</w:t>
      </w:r>
      <w:r w:rsidR="00677FC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Y PRÓRROGA. </w:t>
      </w:r>
      <w:r w:rsidRPr="00677FC8">
        <w:rPr>
          <w:rFonts w:ascii="Book Antiqua" w:hAnsi="Book Antiqua" w:cs="Book Antiqua"/>
          <w:sz w:val="24"/>
          <w:szCs w:val="24"/>
        </w:rPr>
        <w:t>El presente Contrato de común acuerdo podrá modificarse a causa de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circunstancias imprevistas y comprobadas, o prorrogarse por un período menor o igual al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pactado inicialmente, siempre y cuando las condiciones del mismo permanezcan favorables para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EL MINISTERIO. EL MINISTERIO emitirá una Resolución Modificativa, la que deberá ser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debidamente avalada y aceptada por ambas partes, de acuerdo a lo estipulado en los Arts. 83 y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83-A de la LACAP y demás normativa aplicable, y debiendo estar conforme a las condiciones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establecidas en la LACAP y su Reglamento, especialmente a lo establecido en los Arts. 86 y 92 de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dicha Ley, La modificación del presente Contrato no podrá realizarse en contravención a lo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establecido en el Art 83-B de la LACAP. </w:t>
      </w:r>
      <w:r w:rsidRPr="00677FC8">
        <w:rPr>
          <w:rFonts w:ascii="Book Antiqua" w:hAnsi="Book Antiqua" w:cs="Book Antiqua"/>
          <w:bCs/>
          <w:sz w:val="24"/>
          <w:szCs w:val="24"/>
        </w:rPr>
        <w:t>CLÁUSULA DÉCIMA SEGUNDA: CASO FORTUITO</w:t>
      </w:r>
      <w:r w:rsidR="00677FC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O FUERZA MAYOR. </w:t>
      </w:r>
      <w:r w:rsidRPr="00677FC8">
        <w:rPr>
          <w:rFonts w:ascii="Book Antiqua" w:hAnsi="Book Antiqua" w:cs="Book Antiqua"/>
          <w:sz w:val="24"/>
          <w:szCs w:val="24"/>
        </w:rPr>
        <w:t>Si acontecieren actos de caso fortuito, fuerza mayor o situaciones ajenas 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las partes, que afecten el cumplimiento de las obligaciones contractuales, de conformidad a los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Arts. 86 y 92 inciso segundo de la LACAP, EL CONTRATISTA podrá solicitar una ampliación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(prórroga) en el plazo de prestación del servicio, toda vez que lo haga por escrito dentro del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plazo contractual previamente pactado y siempre que dichos actos no le fueren imputables y los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justifique y documente en debida forma. EL CONTRATISTA dará aviso por escrito a EL</w:t>
      </w:r>
      <w:r w:rsidR="00677FC8">
        <w:rPr>
          <w:rFonts w:ascii="Book Antiqua" w:hAnsi="Book Antiqua" w:cs="Book Antiqua"/>
          <w:sz w:val="24"/>
          <w:szCs w:val="24"/>
        </w:rPr>
        <w:t xml:space="preserve"> MINISTERIO den</w:t>
      </w:r>
      <w:r w:rsidRPr="00677FC8">
        <w:rPr>
          <w:rFonts w:ascii="Book Antiqua" w:hAnsi="Book Antiqua" w:cs="Book Antiqua"/>
          <w:sz w:val="24"/>
          <w:szCs w:val="24"/>
        </w:rPr>
        <w:t>tro de los cinco (5) días hábiles siguientes a la fecha en que ocurra la causa que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origina el percance. En caso de no hacerse tal notificación en el plazo establecido, esta omisión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será razón suficiente para que EL MINISTERIO deniegue la prórroga del plazo contractual. EL MINISTERIO notificará a EL CONTRATISTA lo que proceda, a través de la Unidad de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Adquisiciones y Contrataciones Institucional; y en caso de prórroga, la cual será establecida y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formalizada a través de una Resolución, ésta operará siempre que el plazo de la garantía que se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haya constituido a favor de EL MINISTERIO asegure las obligaciones. </w:t>
      </w:r>
      <w:r w:rsidRPr="00677FC8">
        <w:rPr>
          <w:rFonts w:ascii="Book Antiqua" w:hAnsi="Book Antiqua" w:cs="Book Antiqua"/>
          <w:bCs/>
          <w:sz w:val="24"/>
          <w:szCs w:val="24"/>
        </w:rPr>
        <w:t>CLÁUSULA DÉCIMA</w:t>
      </w:r>
      <w:r w:rsidR="00677FC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TERCERA: CESIÓN. </w:t>
      </w:r>
      <w:r w:rsidRPr="00677FC8">
        <w:rPr>
          <w:rFonts w:ascii="Book Antiqua" w:hAnsi="Book Antiqua" w:cs="Book Antiqua"/>
          <w:sz w:val="24"/>
          <w:szCs w:val="24"/>
        </w:rPr>
        <w:t>Queda expresamente prohibido a EL CONTRATISTA traspasar o ceder 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cualquier título los derechos y obligaciones que emanan del presente Contrato. La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transgresión de esta disposición dará lugar a la Caducidad del Contrato, procediéndose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además de acuerdo a lo establecido en el inciso segundo del Art. 100 de la LACAP.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677FC8">
        <w:rPr>
          <w:rFonts w:ascii="Book Antiqua" w:hAnsi="Book Antiqua" w:cs="Book Antiqua"/>
          <w:sz w:val="24"/>
          <w:szCs w:val="24"/>
        </w:rPr>
        <w:t xml:space="preserve">EL </w:t>
      </w:r>
      <w:r w:rsidRPr="00677FC8">
        <w:rPr>
          <w:rFonts w:ascii="Book Antiqua" w:hAnsi="Book Antiqua" w:cs="Book Antiqua"/>
          <w:sz w:val="24"/>
          <w:szCs w:val="24"/>
        </w:rPr>
        <w:lastRenderedPageBreak/>
        <w:t>MINISTERIO se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reserva la facultad de interpretar el presente Contrato de conformidad a la Constitución de la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República, LACAP, demás legislación aplicable y los Principios Generales del Derecho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Administrativo y de la forma que más convenga al interés público que se pretende satisfacer de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forma directa o indirecta con la prestación del servicio, objeto del presente Instrumento, pudiendo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en tal caso girar las instrucciones por escrito que al respecto considere convenientes. </w:t>
      </w:r>
      <w:r w:rsidRPr="00677FC8">
        <w:rPr>
          <w:rFonts w:ascii="Book Antiqua" w:hAnsi="Book Antiqua" w:cs="Book Antiqua"/>
          <w:bCs/>
          <w:sz w:val="24"/>
          <w:szCs w:val="24"/>
        </w:rPr>
        <w:t>CLÁUSULA</w:t>
      </w:r>
      <w:r w:rsidR="00677FC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DÉCIMA QUINTA: SOLUCIÓN DE CONFLICTOS. </w:t>
      </w:r>
      <w:r w:rsidRPr="00677FC8">
        <w:rPr>
          <w:rFonts w:ascii="Book Antiqua" w:hAnsi="Book Antiqua" w:cs="Book Antiqua"/>
          <w:sz w:val="24"/>
          <w:szCs w:val="24"/>
        </w:rPr>
        <w:t>Toda duda, discrepancia o conflicto que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surgiere entre las partes durante la ejecución de este Contrato se resolverá de acuerdo a lo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establecido en el Título VIH de la LACAP. </w:t>
      </w:r>
      <w:r w:rsidRPr="00677FC8">
        <w:rPr>
          <w:rFonts w:ascii="Book Antiqua" w:hAnsi="Book Antiqua" w:cs="Book Antiqua"/>
          <w:bCs/>
          <w:sz w:val="24"/>
          <w:szCs w:val="24"/>
        </w:rPr>
        <w:t>CLÁUSULA DÉCIMA SEXTA: TERMINACIÓN</w:t>
      </w:r>
      <w:r w:rsidR="00677FC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DEL CONTRATO. </w:t>
      </w:r>
      <w:r w:rsidRPr="00677FC8">
        <w:rPr>
          <w:rFonts w:ascii="Book Antiqua" w:hAnsi="Book Antiqua" w:cs="Book Antiqua"/>
          <w:sz w:val="24"/>
          <w:szCs w:val="24"/>
        </w:rPr>
        <w:t>EL MINISTERIO podrá dar por terminado el Contrato sin responsabilidad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alguna de su parte: a) Por las causales establecidas en las letras a) y b) del Art. 94 de la LACAP; b)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Cuando EL CONTRATISTA entregue el servicio de una inferior calidad o en diferentes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condiciones de lo ofertado; y c) por común acuerdo entre las partes. En estos casos EL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MINISTERIO tendrá derecho, después de notificar por escrita a EL CONTRATISTA, a dar por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terminado el Contrato, y cuando el contrato se dé por caducado por incumplimiento imputable 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EL MINISTERIO, se procederá de acuerdo a lo establecido en el Art. 100 de la LACAP. También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se aplicarán al presente Contrato las demás causales de extinción establecidas en el Art. 92 y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siguientes de la LACAP.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CLÁUSULA DÉCIMA SÉPTIMA: LEGISLACIÓN APLICABLE. </w:t>
      </w:r>
      <w:r w:rsidRPr="00677FC8">
        <w:rPr>
          <w:rFonts w:ascii="Book Antiqua" w:hAnsi="Book Antiqua" w:cs="Book Antiqua"/>
          <w:sz w:val="24"/>
          <w:szCs w:val="24"/>
        </w:rPr>
        <w:t>Las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partes se someten a la legislación vigente de la República de El Salvador. </w:t>
      </w:r>
      <w:r w:rsidRPr="00677FC8">
        <w:rPr>
          <w:rFonts w:ascii="Book Antiqua" w:hAnsi="Book Antiqua" w:cs="Book Antiqua"/>
          <w:bCs/>
          <w:sz w:val="24"/>
          <w:szCs w:val="24"/>
        </w:rPr>
        <w:t>CLAUSULA DECIMA</w:t>
      </w:r>
      <w:r w:rsidR="00677FC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bCs/>
          <w:sz w:val="24"/>
          <w:szCs w:val="24"/>
        </w:rPr>
        <w:t>OCTAVA: CONDICIONES DE PREV</w:t>
      </w:r>
      <w:r w:rsidR="00677FC8">
        <w:rPr>
          <w:rFonts w:ascii="Book Antiqua" w:hAnsi="Book Antiqua" w:cs="Book Antiqua"/>
          <w:bCs/>
          <w:sz w:val="24"/>
          <w:szCs w:val="24"/>
        </w:rPr>
        <w:t>ENCION Y ERRADICACION DEL TRABAJ</w:t>
      </w:r>
      <w:r w:rsidRPr="00677FC8">
        <w:rPr>
          <w:rFonts w:ascii="Book Antiqua" w:hAnsi="Book Antiqua" w:cs="Book Antiqua"/>
          <w:bCs/>
          <w:sz w:val="24"/>
          <w:szCs w:val="24"/>
        </w:rPr>
        <w:t>O</w:t>
      </w:r>
      <w:r w:rsidR="00677FC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INFANTIL: </w:t>
      </w:r>
      <w:r w:rsidRPr="00677FC8">
        <w:rPr>
          <w:rFonts w:ascii="Book Antiqua" w:hAnsi="Book Antiqua" w:cs="Book Antiqua"/>
          <w:sz w:val="24"/>
          <w:szCs w:val="24"/>
        </w:rPr>
        <w:t>Si durante la ejecución del contrato se comprobare por la Dirección General de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Inspección de Trabajo del Ministerio de Trabajo y Previsión Social, incumplimiento por parte de(l)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(la) contratista a la normativa que </w:t>
      </w:r>
      <w:r w:rsidR="00677FC8">
        <w:rPr>
          <w:rFonts w:ascii="Book Antiqua" w:hAnsi="Book Antiqua" w:cs="Book Antiqua"/>
          <w:sz w:val="24"/>
          <w:szCs w:val="24"/>
        </w:rPr>
        <w:t xml:space="preserve">prohíbe </w:t>
      </w:r>
      <w:r w:rsidRPr="00677FC8">
        <w:rPr>
          <w:rFonts w:ascii="Book Antiqua" w:hAnsi="Book Antiqua" w:cs="Book Antiqua"/>
          <w:sz w:val="24"/>
          <w:szCs w:val="24"/>
        </w:rPr>
        <w:t>el trabajo infantil y de protección de la persona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adolescente trabajadora, se deberá tramitar el procedimiento sancionatorio que dispone el artículo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160 de la LACAP para determinar el cometimiento o no durante la ejecución del contrato de la conducta tipificada como 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causal de inhabilitación en el artíc</w:t>
      </w:r>
      <w:r w:rsidR="00677FC8">
        <w:rPr>
          <w:rFonts w:ascii="Book Antiqua" w:hAnsi="Book Antiqua" w:cs="Book Antiqua"/>
          <w:sz w:val="24"/>
          <w:szCs w:val="24"/>
        </w:rPr>
        <w:t>ulo 158 Romano V literal b) de l</w:t>
      </w:r>
      <w:r w:rsidRPr="00677FC8">
        <w:rPr>
          <w:rFonts w:ascii="Book Antiqua" w:hAnsi="Book Antiqua" w:cs="Book Antiqua"/>
          <w:sz w:val="24"/>
          <w:szCs w:val="24"/>
        </w:rPr>
        <w:t>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LACAP relativa a la invocación de hechos falsos para obte</w:t>
      </w:r>
      <w:r w:rsidR="00677FC8">
        <w:rPr>
          <w:rFonts w:ascii="Book Antiqua" w:hAnsi="Book Antiqua" w:cs="Book Antiqua"/>
          <w:sz w:val="24"/>
          <w:szCs w:val="24"/>
        </w:rPr>
        <w:t>ner la adjudicación de la contra</w:t>
      </w:r>
      <w:r w:rsidRPr="00677FC8">
        <w:rPr>
          <w:rFonts w:ascii="Book Antiqua" w:hAnsi="Book Antiqua" w:cs="Book Antiqua"/>
          <w:sz w:val="24"/>
          <w:szCs w:val="24"/>
        </w:rPr>
        <w:t>tación.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Se entenderá por comprobado el incumplimiento a la normativa por parte de la Dirección General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de Inspección de Trabajo, si durante el trámite de re inspección se determina que hubo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subsanación por haber cometido una infracción, o por el contrario si se remitiere a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procedimiento sancionatorio y en éste último caso deberá finalizar el procedimiento para conocer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la resolución final. </w:t>
      </w:r>
      <w:r w:rsidRPr="00677FC8">
        <w:rPr>
          <w:rFonts w:ascii="Book Antiqua" w:hAnsi="Book Antiqua" w:cs="Book Antiqua"/>
          <w:bCs/>
          <w:sz w:val="24"/>
          <w:szCs w:val="24"/>
        </w:rPr>
        <w:t xml:space="preserve">CLAUSULA DECIMA NOVENA: NOTIFICACIONES. </w:t>
      </w:r>
      <w:r w:rsidRPr="00677FC8">
        <w:rPr>
          <w:rFonts w:ascii="Book Antiqua" w:hAnsi="Book Antiqua" w:cs="Book Antiqua"/>
          <w:sz w:val="24"/>
          <w:szCs w:val="24"/>
        </w:rPr>
        <w:t>Todas las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notificaciones entre las partes referentes </w:t>
      </w:r>
      <w:r w:rsidRPr="00677FC8">
        <w:rPr>
          <w:rFonts w:ascii="Book Antiqua" w:hAnsi="Book Antiqua" w:cs="Book Antiqua"/>
          <w:sz w:val="24"/>
          <w:szCs w:val="24"/>
        </w:rPr>
        <w:lastRenderedPageBreak/>
        <w:t>a la ejecución de este contrato, deberán hacerse por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escrito y tendrán efecto a partir de su recepción en las direcciones que a continuación se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indican: para EL MINISTERIO, Edificio Ministerio de Gobernación y Desarrollo Territorial,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9a Calle Poniente y 15 Avenida Norte, Centro de Gobierno, San Salvador, y para EL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 xml:space="preserve">CONTRATISTA, en </w:t>
      </w:r>
      <w:r w:rsidR="00677FC8">
        <w:rPr>
          <w:rFonts w:ascii="Book Antiqua" w:hAnsi="Book Antiqua" w:cs="Book Antiqua"/>
          <w:sz w:val="24"/>
          <w:szCs w:val="24"/>
        </w:rPr>
        <w:t>----------------------------------------------------------------------</w:t>
      </w:r>
      <w:bookmarkStart w:id="0" w:name="_GoBack"/>
      <w:bookmarkEnd w:id="0"/>
      <w:r w:rsidRPr="00677FC8">
        <w:rPr>
          <w:rFonts w:ascii="Book Antiqua" w:hAnsi="Book Antiqua" w:cs="Book Antiqua"/>
          <w:sz w:val="24"/>
          <w:szCs w:val="24"/>
        </w:rPr>
        <w:t>. En fe de lo cual firmamos el presente contrato en la ciudad de San</w:t>
      </w:r>
      <w:r w:rsidR="00677FC8">
        <w:rPr>
          <w:rFonts w:ascii="Book Antiqua" w:hAnsi="Book Antiqua" w:cs="Book Antiqua"/>
          <w:sz w:val="24"/>
          <w:szCs w:val="24"/>
        </w:rPr>
        <w:t xml:space="preserve"> </w:t>
      </w:r>
      <w:r w:rsidRPr="00677FC8">
        <w:rPr>
          <w:rFonts w:ascii="Book Antiqua" w:hAnsi="Book Antiqua" w:cs="Book Antiqua"/>
          <w:sz w:val="24"/>
          <w:szCs w:val="24"/>
        </w:rPr>
        <w:t>Salvador, a los diecisiete días del mes de enero de dos mil dieciocho.-</w:t>
      </w:r>
    </w:p>
    <w:sectPr w:rsidR="00446786" w:rsidRPr="00677FC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2BF" w:rsidRDefault="00C312BF" w:rsidP="00446786">
      <w:pPr>
        <w:spacing w:after="0" w:line="240" w:lineRule="auto"/>
      </w:pPr>
      <w:r>
        <w:separator/>
      </w:r>
    </w:p>
  </w:endnote>
  <w:endnote w:type="continuationSeparator" w:id="0">
    <w:p w:rsidR="00C312BF" w:rsidRDefault="00C312BF" w:rsidP="0044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2BF" w:rsidRDefault="00C312BF" w:rsidP="00446786">
      <w:pPr>
        <w:spacing w:after="0" w:line="240" w:lineRule="auto"/>
      </w:pPr>
      <w:r>
        <w:separator/>
      </w:r>
    </w:p>
  </w:footnote>
  <w:footnote w:type="continuationSeparator" w:id="0">
    <w:p w:rsidR="00C312BF" w:rsidRDefault="00C312BF" w:rsidP="0044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786" w:rsidRDefault="00446786" w:rsidP="00446786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446786" w:rsidRDefault="00446786" w:rsidP="00446786">
    <w:pPr>
      <w:pStyle w:val="Encabezado"/>
    </w:pPr>
  </w:p>
  <w:p w:rsidR="00446786" w:rsidRDefault="00446786" w:rsidP="00446786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AA"/>
    <w:rsid w:val="00011118"/>
    <w:rsid w:val="00147EAA"/>
    <w:rsid w:val="00446786"/>
    <w:rsid w:val="004934B5"/>
    <w:rsid w:val="004F01C1"/>
    <w:rsid w:val="006528A9"/>
    <w:rsid w:val="00677FC8"/>
    <w:rsid w:val="00874C74"/>
    <w:rsid w:val="00B41BAB"/>
    <w:rsid w:val="00BF61AE"/>
    <w:rsid w:val="00C2259C"/>
    <w:rsid w:val="00C3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786"/>
  </w:style>
  <w:style w:type="paragraph" w:styleId="Piedepgina">
    <w:name w:val="footer"/>
    <w:basedOn w:val="Normal"/>
    <w:link w:val="PiedepginaCar"/>
    <w:uiPriority w:val="99"/>
    <w:unhideWhenUsed/>
    <w:rsid w:val="00446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786"/>
  </w:style>
  <w:style w:type="paragraph" w:styleId="Textodeglobo">
    <w:name w:val="Balloon Text"/>
    <w:basedOn w:val="Normal"/>
    <w:link w:val="TextodegloboCar"/>
    <w:uiPriority w:val="99"/>
    <w:semiHidden/>
    <w:unhideWhenUsed/>
    <w:rsid w:val="0044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786"/>
  </w:style>
  <w:style w:type="paragraph" w:styleId="Piedepgina">
    <w:name w:val="footer"/>
    <w:basedOn w:val="Normal"/>
    <w:link w:val="PiedepginaCar"/>
    <w:uiPriority w:val="99"/>
    <w:unhideWhenUsed/>
    <w:rsid w:val="00446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786"/>
  </w:style>
  <w:style w:type="paragraph" w:styleId="Textodeglobo">
    <w:name w:val="Balloon Text"/>
    <w:basedOn w:val="Normal"/>
    <w:link w:val="TextodegloboCar"/>
    <w:uiPriority w:val="99"/>
    <w:semiHidden/>
    <w:unhideWhenUsed/>
    <w:rsid w:val="0044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9</Pages>
  <Words>3240</Words>
  <Characters>17825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5</cp:revision>
  <dcterms:created xsi:type="dcterms:W3CDTF">2018-07-25T17:08:00Z</dcterms:created>
  <dcterms:modified xsi:type="dcterms:W3CDTF">2018-07-26T21:15:00Z</dcterms:modified>
</cp:coreProperties>
</file>