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317" w:rsidRDefault="004E3317" w:rsidP="0064100B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sz w:val="24"/>
          <w:szCs w:val="24"/>
        </w:rPr>
      </w:pPr>
    </w:p>
    <w:p w:rsidR="004E3317" w:rsidRDefault="004E3317" w:rsidP="0064100B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sz w:val="24"/>
          <w:szCs w:val="24"/>
        </w:rPr>
      </w:pPr>
    </w:p>
    <w:p w:rsidR="004E3317" w:rsidRDefault="004E3317" w:rsidP="0064100B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sz w:val="24"/>
          <w:szCs w:val="24"/>
        </w:rPr>
      </w:pPr>
    </w:p>
    <w:p w:rsidR="0064100B" w:rsidRPr="0064100B" w:rsidRDefault="0064100B" w:rsidP="0064100B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64100B">
        <w:rPr>
          <w:rFonts w:ascii="Book Antiqua" w:hAnsi="Book Antiqua"/>
          <w:sz w:val="24"/>
          <w:szCs w:val="24"/>
        </w:rPr>
        <w:t>“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>CONTRATO DE SERVICIO DE ARRENDAMIENTO DE FOTOCOPIADORAS PARA EL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>MINISTERIO DE GOBERNACIÓN Y DESARROLLO TERRITORIAL Y SUS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>DEPENDENCIAS"</w:t>
      </w:r>
    </w:p>
    <w:p w:rsidR="00DA1008" w:rsidRPr="0064100B" w:rsidRDefault="0064100B" w:rsidP="0064100B">
      <w:pPr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64100B">
        <w:rPr>
          <w:rFonts w:ascii="Book Antiqua" w:hAnsi="Book Antiqua" w:cs="Book Antiqua"/>
          <w:b/>
          <w:bCs/>
          <w:sz w:val="24"/>
          <w:szCs w:val="24"/>
        </w:rPr>
        <w:t>No. MG-86/2017</w:t>
      </w:r>
    </w:p>
    <w:p w:rsidR="0064100B" w:rsidRDefault="0064100B" w:rsidP="0064100B">
      <w:pPr>
        <w:spacing w:after="0"/>
        <w:jc w:val="both"/>
        <w:rPr>
          <w:rFonts w:ascii="Book Antiqua" w:hAnsi="Book Antiqua" w:cs="Book Antiqua"/>
          <w:b/>
          <w:bCs/>
          <w:sz w:val="24"/>
          <w:szCs w:val="24"/>
        </w:rPr>
      </w:pPr>
    </w:p>
    <w:p w:rsidR="004E3317" w:rsidRPr="0064100B" w:rsidRDefault="004E3317" w:rsidP="0064100B">
      <w:pPr>
        <w:spacing w:after="0"/>
        <w:jc w:val="both"/>
        <w:rPr>
          <w:rFonts w:ascii="Book Antiqua" w:hAnsi="Book Antiqua" w:cs="Book Antiqua"/>
          <w:b/>
          <w:bCs/>
          <w:sz w:val="24"/>
          <w:szCs w:val="24"/>
        </w:rPr>
      </w:pPr>
    </w:p>
    <w:p w:rsidR="0064100B" w:rsidRPr="0064100B" w:rsidRDefault="0064100B" w:rsidP="0064100B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64100B">
        <w:rPr>
          <w:rFonts w:ascii="Book Antiqua" w:hAnsi="Book Antiqua" w:cs="Book Antiqua"/>
          <w:sz w:val="24"/>
          <w:szCs w:val="24"/>
        </w:rPr>
        <w:t xml:space="preserve">Nosotros, </w:t>
      </w:r>
      <w:r>
        <w:rPr>
          <w:rFonts w:ascii="Book Antiqua" w:hAnsi="Book Antiqua" w:cs="Book Antiqua"/>
          <w:b/>
          <w:bCs/>
          <w:sz w:val="24"/>
          <w:szCs w:val="24"/>
        </w:rPr>
        <w:t>------------------------------------------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 xml:space="preserve">, </w:t>
      </w:r>
      <w:r w:rsidRPr="0064100B">
        <w:rPr>
          <w:rFonts w:ascii="Book Antiqua" w:hAnsi="Book Antiqua" w:cs="Book Antiqua"/>
          <w:sz w:val="24"/>
          <w:szCs w:val="24"/>
        </w:rPr>
        <w:t>de cincuenta años de edad,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Abogada y Notaría, de este domicilio, con Documento Único de </w:t>
      </w:r>
      <w:r>
        <w:rPr>
          <w:rFonts w:ascii="Book Antiqua" w:hAnsi="Book Antiqua" w:cs="Book Antiqua"/>
          <w:sz w:val="24"/>
          <w:szCs w:val="24"/>
        </w:rPr>
        <w:t>I</w:t>
      </w:r>
      <w:r w:rsidRPr="0064100B">
        <w:rPr>
          <w:rFonts w:ascii="Book Antiqua" w:hAnsi="Book Antiqua" w:cs="Book Antiqua"/>
          <w:sz w:val="24"/>
          <w:szCs w:val="24"/>
        </w:rPr>
        <w:t xml:space="preserve">dentidad número </w:t>
      </w:r>
      <w:r>
        <w:rPr>
          <w:rFonts w:ascii="Book Antiqua" w:hAnsi="Book Antiqua" w:cs="Book Antiqua"/>
          <w:sz w:val="24"/>
          <w:szCs w:val="24"/>
        </w:rPr>
        <w:t>------------------------------------</w:t>
      </w:r>
      <w:r w:rsidRPr="0064100B">
        <w:rPr>
          <w:rFonts w:ascii="Book Antiqua" w:hAnsi="Book Antiqua" w:cs="Book Antiqua"/>
          <w:sz w:val="24"/>
          <w:szCs w:val="24"/>
        </w:rPr>
        <w:t>, actuando por delegación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nombre del Ministerio de Gobernación y Desarrollo Territorial, en base al Acuerdo Número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SESENTA Y NUEVE- B, emitido por el Órgano Ejecutivo en el Ramo de Gobernación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Desarrollo Territorial, en fecha quince de octubre de dos mil catorce, por el señor Ministro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de Gobernación y Desarrollo Territorial RAMÓN ARÍSTIDES VALENCIA ARANA,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mediante el cual acordó designarme, para que firme los contratos resultantes de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procesos de adquisición realizados por la Unidad de Adquisiciones y Contrataciones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Institucional, independientemente de la modalidad de adquisición que se haya seguido,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siempre y cuando sea de las que regula la Ley de Adquisiciones y Contrataciones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Administración Pública; comparezco a otorgar el presente instrumento, que en el transcurso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del mismo me denominaré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 xml:space="preserve">EL MINISTERIO </w:t>
      </w:r>
      <w:r w:rsidRPr="0064100B">
        <w:rPr>
          <w:rFonts w:ascii="Book Antiqua" w:hAnsi="Book Antiqua" w:cs="Book Antiqua"/>
          <w:sz w:val="24"/>
          <w:szCs w:val="24"/>
        </w:rPr>
        <w:t xml:space="preserve">y </w:t>
      </w:r>
      <w:r>
        <w:rPr>
          <w:rFonts w:ascii="Book Antiqua" w:hAnsi="Book Antiqua" w:cs="Book Antiqua"/>
          <w:b/>
          <w:bCs/>
          <w:sz w:val="24"/>
          <w:szCs w:val="24"/>
        </w:rPr>
        <w:t>--------------------------------------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 xml:space="preserve">, </w:t>
      </w:r>
      <w:r w:rsidRPr="0064100B">
        <w:rPr>
          <w:rFonts w:ascii="Book Antiqua" w:hAnsi="Book Antiqua" w:cs="Book Antiqua"/>
          <w:sz w:val="24"/>
          <w:szCs w:val="24"/>
        </w:rPr>
        <w:t>de treinta y cuatro años de edad, Comerciante, del domicilio de Ayutuxtepeque,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Departamento de San Salvador, con Documento Único de Identidad número </w:t>
      </w:r>
      <w:r>
        <w:rPr>
          <w:rFonts w:ascii="Book Antiqua" w:hAnsi="Book Antiqua" w:cs="Book Antiqua"/>
          <w:sz w:val="24"/>
          <w:szCs w:val="24"/>
        </w:rPr>
        <w:t>------------------------------</w:t>
      </w:r>
      <w:r w:rsidRPr="0064100B">
        <w:rPr>
          <w:rFonts w:ascii="Book Antiqua" w:hAnsi="Book Antiqua" w:cs="Book Antiqua"/>
          <w:sz w:val="24"/>
          <w:szCs w:val="24"/>
        </w:rPr>
        <w:t xml:space="preserve"> y Número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Identificación Tributaria </w:t>
      </w:r>
      <w:r>
        <w:rPr>
          <w:rFonts w:ascii="Book Antiqua" w:hAnsi="Book Antiqua" w:cs="Book Antiqua"/>
          <w:sz w:val="24"/>
          <w:szCs w:val="24"/>
        </w:rPr>
        <w:t>-----------------------------------</w:t>
      </w:r>
      <w:r w:rsidRPr="0064100B">
        <w:rPr>
          <w:rFonts w:ascii="Book Antiqua" w:hAnsi="Book Antiqua" w:cs="Book Antiqua"/>
          <w:sz w:val="24"/>
          <w:szCs w:val="24"/>
        </w:rPr>
        <w:t>, actuando en mi calidad de Administrador único Propietario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Representante Legal de la Sociedad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>OPS SISTEMAS OPERACIONALES, SOCIED</w:t>
      </w:r>
      <w:r>
        <w:rPr>
          <w:rFonts w:ascii="Book Antiqua" w:hAnsi="Book Antiqua" w:cs="Book Antiqua"/>
          <w:b/>
          <w:bCs/>
          <w:sz w:val="24"/>
          <w:szCs w:val="24"/>
        </w:rPr>
        <w:t>A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>D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 xml:space="preserve">ANONIMA DE CAPITAL VARIABLE, </w:t>
      </w:r>
      <w:r w:rsidRPr="0064100B">
        <w:rPr>
          <w:rFonts w:ascii="Book Antiqua" w:hAnsi="Book Antiqua" w:cs="Book Antiqua"/>
          <w:sz w:val="24"/>
          <w:szCs w:val="24"/>
        </w:rPr>
        <w:t xml:space="preserve">que puede abreviarse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>OPS SISTEMAS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 xml:space="preserve">OPERACIONALES, S.A. DE C.V., </w:t>
      </w:r>
      <w:r w:rsidRPr="0064100B">
        <w:rPr>
          <w:rFonts w:ascii="Book Antiqua" w:hAnsi="Book Antiqua" w:cs="Book Antiqua"/>
          <w:sz w:val="24"/>
          <w:szCs w:val="24"/>
        </w:rPr>
        <w:t>de este domicilio, con Número de Identificación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Tributaria </w:t>
      </w:r>
      <w:r>
        <w:rPr>
          <w:rFonts w:ascii="Book Antiqua" w:hAnsi="Book Antiqua" w:cs="Book Antiqua"/>
          <w:sz w:val="24"/>
          <w:szCs w:val="24"/>
        </w:rPr>
        <w:t>----------------------------</w:t>
      </w:r>
      <w:r w:rsidRPr="0064100B">
        <w:rPr>
          <w:rFonts w:ascii="Book Antiqua" w:hAnsi="Book Antiqua" w:cs="Book Antiqua"/>
          <w:sz w:val="24"/>
          <w:szCs w:val="24"/>
        </w:rPr>
        <w:t>, personería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que acredito con: I) Copia Certificada por Notario de Testimonio de Escritura Pública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Constitución de Sociedad, otorgada en esta ciudad, a las dieciocho horas y treinta minutos</w:t>
      </w:r>
      <w:r w:rsidRPr="0064100B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del día veinte de octubre de dos mil trece, ante los oficios Notariales de </w:t>
      </w:r>
      <w:r>
        <w:rPr>
          <w:rFonts w:ascii="Book Antiqua" w:hAnsi="Book Antiqua" w:cs="Book Antiqua"/>
          <w:sz w:val="24"/>
          <w:szCs w:val="24"/>
        </w:rPr>
        <w:t>---------------------------------</w:t>
      </w:r>
      <w:r w:rsidRPr="0064100B">
        <w:rPr>
          <w:rFonts w:ascii="Book Antiqua" w:hAnsi="Book Antiqua" w:cs="Book Antiqua"/>
          <w:sz w:val="24"/>
          <w:szCs w:val="24"/>
        </w:rPr>
        <w:t xml:space="preserve">, e inscrita en el Registro de Comercio bajo el número </w:t>
      </w:r>
      <w:r>
        <w:rPr>
          <w:rFonts w:ascii="Book Antiqua" w:hAnsi="Book Antiqua" w:cs="Book Antiqua"/>
          <w:sz w:val="24"/>
          <w:szCs w:val="24"/>
        </w:rPr>
        <w:t>-------------</w:t>
      </w:r>
      <w:r w:rsidRPr="0064100B">
        <w:rPr>
          <w:rFonts w:ascii="Book Antiqua" w:hAnsi="Book Antiqua" w:cs="Book Antiqua"/>
          <w:sz w:val="24"/>
          <w:szCs w:val="24"/>
        </w:rPr>
        <w:t>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del Libro </w:t>
      </w:r>
      <w:r>
        <w:rPr>
          <w:rFonts w:ascii="Book Antiqua" w:hAnsi="Book Antiqua" w:cs="Book Antiqua"/>
          <w:sz w:val="24"/>
          <w:szCs w:val="24"/>
        </w:rPr>
        <w:t>---------------</w:t>
      </w:r>
      <w:r w:rsidRPr="0064100B">
        <w:rPr>
          <w:rFonts w:ascii="Book Antiqua" w:hAnsi="Book Antiqua" w:cs="Book Antiqua"/>
          <w:sz w:val="24"/>
          <w:szCs w:val="24"/>
        </w:rPr>
        <w:t xml:space="preserve"> del Registro de Sociedad, el día veintiocho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de octubre del año dos mil trece, de la cual consta que la denominación de la sociedad 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como se ha indicado, que su naturaleza es Anónima sujeta al Régimen de Capital Variable,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que su plazo es indeterminado, </w:t>
      </w:r>
      <w:r w:rsidRPr="0064100B">
        <w:rPr>
          <w:rFonts w:ascii="Book Antiqua" w:hAnsi="Book Antiqua" w:cs="Book Antiqua"/>
          <w:sz w:val="24"/>
          <w:szCs w:val="24"/>
        </w:rPr>
        <w:lastRenderedPageBreak/>
        <w:t>que dentro de su finalidad se encuentra La venta,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reparación y mantenimiento de fotocopiadoras y partes de toda marca, así como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arrendamiento de toda clase de equipos de oficina y en general de toda clase de Bienes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muebles o inmuebles, que la Representación Judicial y extrajudicial y el uso de la firma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social de la Sociedad corresponde a</w:t>
      </w:r>
      <w:r>
        <w:rPr>
          <w:rFonts w:ascii="Book Antiqua" w:hAnsi="Book Antiqua" w:cs="Book Antiqua"/>
          <w:sz w:val="24"/>
          <w:szCs w:val="24"/>
        </w:rPr>
        <w:t>l Administrador único o al que h</w:t>
      </w:r>
      <w:r w:rsidRPr="0064100B">
        <w:rPr>
          <w:rFonts w:ascii="Book Antiqua" w:hAnsi="Book Antiqua" w:cs="Book Antiqua"/>
          <w:sz w:val="24"/>
          <w:szCs w:val="24"/>
        </w:rPr>
        <w:t>aga sus veces, quien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durará en sus funciones siete años. II) Copia Certificada por Notario de Testimonio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Escritura Pública de Rectificación de la Escritura de Constitución de la Sociedad, en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sentido por un error involuntario en la cláusula XXIII) NOMBRAMIENTO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PRIMERA ADMINSITRACION: se manifestó equivocadamente el nombre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Administrador Único Propietario como </w:t>
      </w:r>
      <w:r>
        <w:rPr>
          <w:rFonts w:ascii="Book Antiqua" w:hAnsi="Book Antiqua" w:cs="Book Antiqua"/>
          <w:sz w:val="24"/>
          <w:szCs w:val="24"/>
        </w:rPr>
        <w:t>---------------------------------</w:t>
      </w:r>
      <w:r w:rsidRPr="0064100B">
        <w:rPr>
          <w:rFonts w:ascii="Book Antiqua" w:hAnsi="Book Antiqua" w:cs="Book Antiqua"/>
          <w:sz w:val="24"/>
          <w:szCs w:val="24"/>
        </w:rPr>
        <w:t>, siendo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nombre correcto </w:t>
      </w:r>
      <w:r>
        <w:rPr>
          <w:rFonts w:ascii="Book Antiqua" w:hAnsi="Book Antiqua" w:cs="Book Antiqua"/>
          <w:sz w:val="24"/>
          <w:szCs w:val="24"/>
        </w:rPr>
        <w:t>--------------------------</w:t>
      </w:r>
      <w:r w:rsidRPr="0064100B">
        <w:rPr>
          <w:rFonts w:ascii="Book Antiqua" w:hAnsi="Book Antiqua" w:cs="Book Antiqua"/>
          <w:sz w:val="24"/>
          <w:szCs w:val="24"/>
        </w:rPr>
        <w:t>; escritura otorgada en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ciudad de San Salvador, a las dieciséis horas y quince minutos del día veintisiete de enero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del año dos mil catorce, ante los oficios Notariales de </w:t>
      </w:r>
      <w:r>
        <w:rPr>
          <w:rFonts w:ascii="Book Antiqua" w:hAnsi="Book Antiqua" w:cs="Book Antiqua"/>
          <w:sz w:val="24"/>
          <w:szCs w:val="24"/>
        </w:rPr>
        <w:t>-----------------------------------</w:t>
      </w:r>
      <w:r w:rsidRPr="0064100B">
        <w:rPr>
          <w:rFonts w:ascii="Book Antiqua" w:hAnsi="Book Antiqua" w:cs="Book Antiqua"/>
          <w:sz w:val="24"/>
          <w:szCs w:val="24"/>
        </w:rPr>
        <w:t>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inscrita en el Registro de Comercio bajo el número </w:t>
      </w:r>
      <w:r>
        <w:rPr>
          <w:rFonts w:ascii="Book Antiqua" w:hAnsi="Book Antiqua" w:cs="Book Antiqua"/>
          <w:sz w:val="24"/>
          <w:szCs w:val="24"/>
        </w:rPr>
        <w:t>-------</w:t>
      </w:r>
      <w:r w:rsidRPr="0064100B">
        <w:rPr>
          <w:rFonts w:ascii="Book Antiqua" w:hAnsi="Book Antiqua" w:cs="Book Antiqua"/>
          <w:sz w:val="24"/>
          <w:szCs w:val="24"/>
        </w:rPr>
        <w:t xml:space="preserve"> del Libro </w:t>
      </w:r>
      <w:r>
        <w:rPr>
          <w:rFonts w:ascii="Book Antiqua" w:hAnsi="Book Antiqua" w:cs="Book Antiqua"/>
          <w:sz w:val="24"/>
          <w:szCs w:val="24"/>
        </w:rPr>
        <w:t>---------------------</w:t>
      </w:r>
      <w:r w:rsidRPr="0064100B">
        <w:rPr>
          <w:rFonts w:ascii="Book Antiqua" w:hAnsi="Book Antiqua" w:cs="Book Antiqua"/>
          <w:sz w:val="24"/>
          <w:szCs w:val="24"/>
        </w:rPr>
        <w:t>, del Registro de Sociedades del Registro de Comercio,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día nueve de enero de dos mil quince, por lo que ostento las suficientes facultades para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comparecer a otorgar actos como el que ampara el presente instrumento; que en adelante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me denominé EL CONTRATISTA, con base en el proceso de LIBRE GESTI</w:t>
      </w:r>
      <w:r>
        <w:rPr>
          <w:rFonts w:ascii="Book Antiqua" w:hAnsi="Book Antiqua" w:cs="Book Antiqua"/>
          <w:sz w:val="24"/>
          <w:szCs w:val="24"/>
        </w:rPr>
        <w:t>Ó</w:t>
      </w:r>
      <w:r w:rsidRPr="0064100B">
        <w:rPr>
          <w:rFonts w:ascii="Book Antiqua" w:hAnsi="Book Antiqua" w:cs="Book Antiqua"/>
          <w:sz w:val="24"/>
          <w:szCs w:val="24"/>
        </w:rPr>
        <w:t>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denominado "SERVICIO DE ARRENDAMIENTO DE FOTOCOPIADORAS PARA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MINISTERIO DE GOBERNACIÓN Y DESARROLLO TERRITORIAL Y SUS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DEPENDENCIAS", promovido por el Ministerio de Gobernación y Desarrollo </w:t>
      </w:r>
      <w:r>
        <w:rPr>
          <w:rFonts w:ascii="Book Antiqua" w:hAnsi="Book Antiqua" w:cs="Book Antiqua"/>
          <w:sz w:val="24"/>
          <w:szCs w:val="24"/>
        </w:rPr>
        <w:t xml:space="preserve"> T</w:t>
      </w:r>
      <w:r w:rsidRPr="0064100B">
        <w:rPr>
          <w:rFonts w:ascii="Book Antiqua" w:hAnsi="Book Antiqua" w:cs="Book Antiqua"/>
          <w:sz w:val="24"/>
          <w:szCs w:val="24"/>
        </w:rPr>
        <w:t>erritorial,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en base a la Recomendación de Adjudicación emitida por el Comité de Evaluación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Ofertas, en fecha veintidós de diciembre de dos mil diecisiete y suscrito por </w:t>
      </w:r>
      <w:r>
        <w:rPr>
          <w:rFonts w:ascii="Book Antiqua" w:hAnsi="Book Antiqua" w:cs="Book Antiqua"/>
          <w:sz w:val="24"/>
          <w:szCs w:val="24"/>
        </w:rPr>
        <w:t>----------------------------------</w:t>
      </w:r>
      <w:r w:rsidRPr="0064100B">
        <w:rPr>
          <w:rFonts w:ascii="Book Antiqua" w:hAnsi="Book Antiqua" w:cs="Book Antiqua"/>
          <w:sz w:val="24"/>
          <w:szCs w:val="24"/>
        </w:rPr>
        <w:t>, en cumplimiento al Acuerdo Número UNO, emitido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el Órgano Ejecutivo en el Ramo de Gobernación y Desarrollo Territorial, el día cuatro de</w:t>
      </w:r>
      <w:r w:rsidRPr="0064100B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enero de dos mil diecisiete, convenimos en celebrar y al efecto así lo hacemos, el siguiente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contrato denominado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>"SERVICIO DE ARRENDAMIENTO DE FOTOCOPIADORAS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>PARA EL MINISTERIO DE GOBERNACIÓN Y DESARROLLO TERRITORIAL Y SUS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 xml:space="preserve">DEPENDENCIAS", </w:t>
      </w:r>
      <w:r w:rsidRPr="0064100B">
        <w:rPr>
          <w:rFonts w:ascii="Book Antiqua" w:hAnsi="Book Antiqua" w:cs="Book Antiqua"/>
          <w:sz w:val="24"/>
          <w:szCs w:val="24"/>
        </w:rPr>
        <w:t>de conformidad a la Constitución de la República, la Ley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Adquisiciones y Contrataciones de la Administración Pública, a su Reglamento y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especial a las condiciones, obligaciones y pactos y renuncias siguientes: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>CLAUSULA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 xml:space="preserve">PRIMERA: OBTETO DEL CONTRATO: </w:t>
      </w:r>
      <w:r w:rsidRPr="0064100B">
        <w:rPr>
          <w:rFonts w:ascii="Book Antiqua" w:hAnsi="Book Antiqua" w:cs="Book Antiqua"/>
          <w:sz w:val="24"/>
          <w:szCs w:val="24"/>
        </w:rPr>
        <w:t>EL CONTRATISTA se compromete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proporcionar a EL MINISTERIO, el Servicio de Arrendamiento de Fotocopiadoras para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Ministerio de Gobernación y Desarrollo Territorial y sus Dependencias, cuyas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especificaciones, características y detalle se encuentran establecidas en la Descripción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Servicio Requerido especificadas en los Términos de Referencia y en la Oferta Técnica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Económica del Contratista, según se detalla:</w:t>
      </w:r>
    </w:p>
    <w:p w:rsidR="0064100B" w:rsidRPr="0064100B" w:rsidRDefault="0064100B" w:rsidP="0064100B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</w:p>
    <w:p w:rsidR="0064100B" w:rsidRPr="0064100B" w:rsidRDefault="0064100B" w:rsidP="0064100B">
      <w:pPr>
        <w:spacing w:after="0"/>
        <w:jc w:val="both"/>
        <w:rPr>
          <w:rFonts w:ascii="Book Antiqua" w:hAnsi="Book Antiqua"/>
          <w:sz w:val="24"/>
          <w:szCs w:val="24"/>
        </w:rPr>
      </w:pPr>
      <w:r w:rsidRPr="0064100B">
        <w:rPr>
          <w:rFonts w:ascii="Book Antiqua" w:hAnsi="Book Antiqua"/>
          <w:noProof/>
          <w:sz w:val="24"/>
          <w:szCs w:val="24"/>
          <w:lang w:eastAsia="es-SV"/>
        </w:rPr>
        <w:drawing>
          <wp:inline distT="0" distB="0" distL="0" distR="0" wp14:anchorId="51F50F25" wp14:editId="4152E6BE">
            <wp:extent cx="5610225" cy="41148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00B" w:rsidRPr="0064100B" w:rsidRDefault="0064100B" w:rsidP="0064100B">
      <w:pPr>
        <w:spacing w:after="0"/>
        <w:jc w:val="both"/>
        <w:rPr>
          <w:rFonts w:ascii="Book Antiqua" w:hAnsi="Book Antiqua"/>
          <w:sz w:val="24"/>
          <w:szCs w:val="24"/>
        </w:rPr>
      </w:pPr>
      <w:r w:rsidRPr="0064100B">
        <w:rPr>
          <w:rFonts w:ascii="Book Antiqua" w:hAnsi="Book Antiqua"/>
          <w:noProof/>
          <w:sz w:val="24"/>
          <w:szCs w:val="24"/>
          <w:lang w:eastAsia="es-SV"/>
        </w:rPr>
        <w:drawing>
          <wp:inline distT="0" distB="0" distL="0" distR="0" wp14:anchorId="246ADADF" wp14:editId="325B5A4E">
            <wp:extent cx="5610225" cy="18383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00B" w:rsidRDefault="0064100B" w:rsidP="0064100B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</w:p>
    <w:p w:rsidR="0064100B" w:rsidRDefault="0064100B" w:rsidP="004E3317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64100B">
        <w:rPr>
          <w:rFonts w:ascii="Book Antiqua" w:hAnsi="Book Antiqua" w:cs="Book Antiqua"/>
          <w:sz w:val="24"/>
          <w:szCs w:val="24"/>
        </w:rPr>
        <w:t>EL CONTRATISTA responderá de acuerdo a los términos y condiciones establecidos en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presente instrumento, especialmente por la calidad del servicio de arrendamiento de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fotocopiadoras, así como de las consecuencias por las omisiones o acciones incorrectas en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ejecución de este Contrato y corresponderá al respectivo Administrador del Contrato, velar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por el fiel cumplimiento de las obligaciones emanadas del mismo, debiendo informar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Unidad de Adquisiciones y Contrataciones Institucional (UAC1), las omisiones o acciones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incorrectas en la ejecución de éste.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>CLAUSULA SEGUNDA; DOCUMENTOS</w:t>
      </w:r>
      <w:r w:rsidR="004E3317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lastRenderedPageBreak/>
        <w:t xml:space="preserve">CONTRACTUALES: </w:t>
      </w:r>
      <w:r w:rsidRPr="0064100B">
        <w:rPr>
          <w:rFonts w:ascii="Book Antiqua" w:hAnsi="Book Antiqua" w:cs="Book Antiqua"/>
          <w:sz w:val="24"/>
          <w:szCs w:val="24"/>
        </w:rPr>
        <w:t xml:space="preserve">Los documentos a utilizar en el proceso de esta contratación 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se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denominarán Documentos Contractuales, que formarán parte integral del contrato con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igual fuerza obligatoria que éste y serán: a) Los Términos de Referencia y sus Anexos; b) la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oferta técnica y económica de EL CONTRATISTA y sus documentos; c) La Recomendación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de Adjudicación, antes citada; d) el Acuerdo Numero OCHENTA Y CUATRO, emitido por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el Órgano Ejecutivo en el Ramo de Gobernación y Desarrollo Territorial, en fecha veintidós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de diciembre de dos mil diecisiete; e) las adendas y las resoluciones modificativas, en su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caso; f) la Garantía de Cumplimiento de Contrato; y g) Cualquier otro documento que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emanare del presente Instrumento. En caso de controversia entre estos documentos y el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contrato, prevalecerá este último.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>CLAUSULA TERCERA: PLAZO Y VIGENCIA DEL</w:t>
      </w:r>
      <w:r w:rsidR="004E3317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 xml:space="preserve">CONTRATO. </w:t>
      </w:r>
      <w:r w:rsidRPr="0064100B">
        <w:rPr>
          <w:rFonts w:ascii="Book Antiqua" w:hAnsi="Book Antiqua" w:cs="Book Antiqua"/>
          <w:sz w:val="24"/>
          <w:szCs w:val="24"/>
        </w:rPr>
        <w:t>El plazo del Contrato será por SEIS MESES a partir de la notificación de la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Orden de Inicio, que será notificada por el Administrador de Contrato hasta el treinta de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junio de dos mil de dos mil dieciocho, obligándose las partes a cumplir con todas las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condiciones establecidas en este Contrato y demás documentos contractuales; asumiendo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además, todas las responsabilidades que se deriven de este Instrumento. La vigencia del</w:t>
      </w:r>
      <w:r w:rsidRPr="0064100B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presente Contrato será a partir de la notificación de la legalización del mismo hasta el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treinta de junio de dos mil dieciocho.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>CLAUSULA CUARTA: PRECIO Y FORMA DE</w:t>
      </w:r>
      <w:r w:rsidR="004E3317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 xml:space="preserve">PAGO. </w:t>
      </w:r>
      <w:r w:rsidRPr="0064100B">
        <w:rPr>
          <w:rFonts w:ascii="Book Antiqua" w:hAnsi="Book Antiqua" w:cs="Book Antiqua"/>
          <w:sz w:val="24"/>
          <w:szCs w:val="24"/>
        </w:rPr>
        <w:t>El monto total por la prestación de los servicios objeto del presente Contrato, será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por la cantidad de hasta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>VEINTICINCO MIL CUATROCIENTOS 00/100 DÓLARES DE</w:t>
      </w:r>
      <w:r w:rsidR="004E3317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 xml:space="preserve">LOS ESTADOS UNIDOS DE AMÉRICA (US$25,400.00), </w:t>
      </w:r>
      <w:r w:rsidRPr="0064100B">
        <w:rPr>
          <w:rFonts w:ascii="Book Antiqua" w:hAnsi="Book Antiqua" w:cs="Book Antiqua"/>
          <w:sz w:val="24"/>
          <w:szCs w:val="24"/>
        </w:rPr>
        <w:t>valor que incluye el impuesto a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la Transferencia de Bienes Muebles y a la Prestación de Servicio (IVA), el cual será de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conformidad al siguiente detalle:</w:t>
      </w:r>
    </w:p>
    <w:p w:rsidR="004E3317" w:rsidRPr="0064100B" w:rsidRDefault="004E3317" w:rsidP="004E3317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</w:p>
    <w:p w:rsidR="0064100B" w:rsidRPr="0064100B" w:rsidRDefault="0064100B" w:rsidP="0064100B">
      <w:pPr>
        <w:spacing w:after="0"/>
        <w:jc w:val="both"/>
        <w:rPr>
          <w:rFonts w:ascii="Book Antiqua" w:hAnsi="Book Antiqua"/>
          <w:sz w:val="24"/>
          <w:szCs w:val="24"/>
        </w:rPr>
      </w:pPr>
      <w:r w:rsidRPr="0064100B">
        <w:rPr>
          <w:rFonts w:ascii="Book Antiqua" w:hAnsi="Book Antiqua"/>
          <w:noProof/>
          <w:sz w:val="24"/>
          <w:szCs w:val="24"/>
          <w:lang w:eastAsia="es-SV"/>
        </w:rPr>
        <w:drawing>
          <wp:inline distT="0" distB="0" distL="0" distR="0" wp14:anchorId="75A42C23" wp14:editId="363E37B2">
            <wp:extent cx="5610225" cy="13049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317" w:rsidRDefault="004E3317" w:rsidP="0064100B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</w:p>
    <w:p w:rsidR="0064100B" w:rsidRPr="0064100B" w:rsidRDefault="0064100B" w:rsidP="004E3317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 w:rsidRPr="0064100B">
        <w:rPr>
          <w:rFonts w:ascii="Book Antiqua" w:hAnsi="Book Antiqua" w:cs="Book Antiqua"/>
          <w:sz w:val="24"/>
          <w:szCs w:val="24"/>
        </w:rPr>
        <w:t>Dependiendo de las necesidades de EL MINISTERIO los fondos del presente contrato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podrán ser utilizados pa</w:t>
      </w:r>
      <w:r w:rsidR="004E3317">
        <w:rPr>
          <w:rFonts w:ascii="Book Antiqua" w:hAnsi="Book Antiqua" w:cs="Book Antiqua"/>
          <w:sz w:val="24"/>
          <w:szCs w:val="24"/>
        </w:rPr>
        <w:t>ra cubrir l</w:t>
      </w:r>
      <w:r w:rsidRPr="0064100B">
        <w:rPr>
          <w:rFonts w:ascii="Book Antiqua" w:hAnsi="Book Antiqua" w:cs="Book Antiqua"/>
          <w:sz w:val="24"/>
          <w:szCs w:val="24"/>
        </w:rPr>
        <w:t>os excedentes de copias, para el Ministerio de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Gobernación y Desarrollo Territorial, el Cuerpo de Bomberos de El Salvador y la Dirección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General de Correos de El Salvador, habiéndose verificado que existe disponibilida</w:t>
      </w:r>
      <w:r w:rsidR="004E3317">
        <w:rPr>
          <w:rFonts w:ascii="Book Antiqua" w:hAnsi="Book Antiqua" w:cs="Book Antiqua"/>
          <w:sz w:val="24"/>
          <w:szCs w:val="24"/>
        </w:rPr>
        <w:t xml:space="preserve">d </w:t>
      </w:r>
      <w:r w:rsidRPr="0064100B">
        <w:rPr>
          <w:rFonts w:ascii="Book Antiqua" w:hAnsi="Book Antiqua" w:cs="Book Antiqua"/>
          <w:sz w:val="24"/>
          <w:szCs w:val="24"/>
        </w:rPr>
        <w:t xml:space="preserve">financiera suficiente para tales efectos. EL MINISTERIO, </w:t>
      </w:r>
      <w:r w:rsidRPr="0064100B">
        <w:rPr>
          <w:rFonts w:ascii="Book Antiqua" w:hAnsi="Book Antiqua" w:cs="Book Antiqua"/>
          <w:sz w:val="24"/>
          <w:szCs w:val="24"/>
        </w:rPr>
        <w:lastRenderedPageBreak/>
        <w:t>a través de su Unidad Financiera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Institucional y/o Pagadurías Auxiliares de las Dependencias solicitantes si aplicare,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efectuará los pagos mensuales en base al servicio efectivamente prestado por EL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CONTRATISTA, en un plazo de SESENTA (60) días después de haber retirado el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correspondiente Quedan, previa presentación de Factura de Consumidor Final o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Comprobante de Crédito Fiscal (según indique la Unidad Financiera Institucional) y el Acta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de Recepción del Servicio, debidamente firmada y sellada por el Administrador del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Contrato y el Representante del Contratista, Asimismo dichos precios quedan sujetos a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cualquier impuesto, relativo a la prestación de servicios y/o adquisición de bienes muebles,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vigente durante la ejecución contractual. Por medio de Resoluciones Números 12301-NEX-2143-2007 y 12301-NEX-2150-2007, pronunciadas por la Dirección General de Impuestos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Internos del Ministerio de Hacienda, en fechas tres y cuatro de diciembre de dos mil siete,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respectivamente, EL MINISTERIO, ha sido designado agente de retención del Impuesto a la</w:t>
      </w:r>
      <w:r w:rsidRPr="0064100B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Transferencia de Bienes Muebles y a la Prestación de Servicios, por lo que se retendrá el Uno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por ciento (1.00%) como anticipo al pago de este impuesto, sobre el precio de los bienes que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adquiera o de los servicios que le presten todos aquellos contribuyentes de dicho Impuesto,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en toda factura igual o mayor a Cien Dólares de los Estados Unidos de América que se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presente al cobro, en cumplimiento a lo que dispone el artículo 162 del Código Tributario.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 xml:space="preserve">CLAUSULA QUINTA: PROVISIÓN PE PAGO. </w:t>
      </w:r>
      <w:r w:rsidRPr="0064100B">
        <w:rPr>
          <w:rFonts w:ascii="Book Antiqua" w:hAnsi="Book Antiqua" w:cs="Book Antiqua"/>
          <w:sz w:val="24"/>
          <w:szCs w:val="24"/>
        </w:rPr>
        <w:t>Los recursos para el cumplimiento del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compromiso adquirido en este Contrato serán con cargo a la disponibilidad presupuestaria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certificada por la Unidad Financiera Institucional para el presente proceso.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>CLAUSULA</w:t>
      </w:r>
      <w:r w:rsidR="004E3317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 xml:space="preserve">SEXTA: OBLIGACIONES DE EL CONTRATISTA, </w:t>
      </w:r>
      <w:r w:rsidRPr="0064100B">
        <w:rPr>
          <w:rFonts w:ascii="Book Antiqua" w:hAnsi="Book Antiqua" w:cs="Book Antiqua"/>
          <w:sz w:val="24"/>
          <w:szCs w:val="24"/>
        </w:rPr>
        <w:t>EL CONTRATISTA en forma expresa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y terminante se obliga a proporcionar el servicio objeto del presente Contrato, de acuerdo a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lo establecido en las Cláusulas Primera y Tercera, garantizando que la calidad del servicio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sea de acuerdo a lo ofertado y a las especificaciones requeridas, así como de conformidad a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todos los documentos contractuales.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 xml:space="preserve">El </w:t>
      </w:r>
      <w:r w:rsidRPr="0064100B">
        <w:rPr>
          <w:rFonts w:ascii="Book Antiqua" w:hAnsi="Book Antiqua" w:cs="Book Antiqua"/>
          <w:sz w:val="24"/>
          <w:szCs w:val="24"/>
        </w:rPr>
        <w:t>servicio debe incluir el suministro de Tóner para las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máquinas a arrendar, sin que tenga ningún costo extra para el Ministerio de Gobernación y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Desarrollo Territorial y sus Dependencias. El CONTRATISTA deberá garantizar que el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equipo arrendado se encuentre en óptimas condiciones de funcionamiento y al presentar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una falla deberá repararla de inmediato, en un plazo no mayor de cuatro horas, si el equipo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presenta fallas técnicas graves, El Contratista debe repararla en el transcurso de doce horas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después de que el Administrador del contrato le informe por medio de llamada telefónica o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vía correo electrónico y si son leves deberá ser reparada en un término de dos horas como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máximo. Los equipos deben ser recientes según lo solicitado en las especificaciones técnicas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mínimas y no deben presentar muestras de deterioro </w:t>
      </w:r>
      <w:r w:rsidRPr="0064100B">
        <w:rPr>
          <w:rFonts w:ascii="Book Antiqua" w:hAnsi="Book Antiqua" w:cs="Book Antiqua"/>
          <w:sz w:val="24"/>
          <w:szCs w:val="24"/>
        </w:rPr>
        <w:lastRenderedPageBreak/>
        <w:t>ni de calentamiento. La</w:t>
      </w:r>
      <w:r w:rsidR="004E3317">
        <w:rPr>
          <w:rFonts w:ascii="Book Antiqua" w:hAnsi="Book Antiqua" w:cs="Book Antiqua"/>
          <w:sz w:val="24"/>
          <w:szCs w:val="24"/>
        </w:rPr>
        <w:t>s</w:t>
      </w:r>
      <w:r w:rsidRPr="0064100B">
        <w:rPr>
          <w:rFonts w:ascii="Book Antiqua" w:hAnsi="Book Antiqua" w:cs="Book Antiqua"/>
          <w:sz w:val="24"/>
          <w:szCs w:val="24"/>
        </w:rPr>
        <w:t xml:space="preserve"> reparaciones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deben solventar por completo las fallas que presenten los equipos. No se debe sustituir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piezas por piezas en mal estado o mal funcionamiento, quebradas, deterioradas. En caso de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fallas graves o reiteradas en el equipo, el CONTRATISTA deberá sustituirlo por uno de la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misma capacidad o superior y en óptimas condiciones de funcionamiento en un plazo no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mayor de tres días hábiles.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 xml:space="preserve">En </w:t>
      </w:r>
      <w:r w:rsidRPr="0064100B">
        <w:rPr>
          <w:rFonts w:ascii="Book Antiqua" w:hAnsi="Book Antiqua" w:cs="Book Antiqua"/>
          <w:sz w:val="24"/>
          <w:szCs w:val="24"/>
        </w:rPr>
        <w:t>todo caso EL CONTRATISTA garantizará la calidad del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servicio que preste, debiendo estar éste, conforme a lo ofertado y a las especificaciones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técnicas requeridas.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>CLAUSULA SÉPTIMA: COMPROMISOS DE EL MINISTERIO Y</w:t>
      </w:r>
      <w:r w:rsidR="004E3317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 xml:space="preserve">PLAZO DE RECLAMOS. </w:t>
      </w:r>
      <w:r w:rsidRPr="0064100B">
        <w:rPr>
          <w:rFonts w:ascii="Book Antiqua" w:hAnsi="Book Antiqua" w:cs="Book Antiqua"/>
          <w:sz w:val="24"/>
          <w:szCs w:val="24"/>
        </w:rPr>
        <w:t>EL MINISTERIO se compromete a coordinar mecanismos de</w:t>
      </w:r>
      <w:r w:rsidRPr="0064100B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trabajo para proporcionar a EL </w:t>
      </w:r>
      <w:r w:rsidR="004E3317">
        <w:rPr>
          <w:rFonts w:ascii="Book Antiqua" w:hAnsi="Book Antiqua" w:cs="Book Antiqua"/>
          <w:sz w:val="24"/>
          <w:szCs w:val="24"/>
        </w:rPr>
        <w:t xml:space="preserve"> C</w:t>
      </w:r>
      <w:r w:rsidRPr="0064100B">
        <w:rPr>
          <w:rFonts w:ascii="Book Antiqua" w:hAnsi="Book Antiqua" w:cs="Book Antiqua"/>
          <w:sz w:val="24"/>
          <w:szCs w:val="24"/>
        </w:rPr>
        <w:t>ONTRATISTA la información y el apoyo logístico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necesario, que permita el normal desarrollo de las actividades producto de este Contrato. Si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se observa algún vicio, deficiencia, omisiones o acciones incorrectas durante el plazo de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ejecuci</w:t>
      </w:r>
      <w:r w:rsidR="004E3317">
        <w:rPr>
          <w:rFonts w:ascii="Book Antiqua" w:hAnsi="Book Antiqua" w:cs="Book Antiqua"/>
          <w:sz w:val="24"/>
          <w:szCs w:val="24"/>
        </w:rPr>
        <w:t>ón contractual, el Administrador</w:t>
      </w:r>
      <w:r w:rsidRPr="0064100B">
        <w:rPr>
          <w:rFonts w:ascii="Book Antiqua" w:hAnsi="Book Antiqua" w:cs="Book Antiqua"/>
          <w:sz w:val="24"/>
          <w:szCs w:val="24"/>
        </w:rPr>
        <w:t xml:space="preserve"> del Contrato correspondiente, con copia a la UACI,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formulará por escrito posteriormente a la verificación del incumplimiento, el reclamo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respectivo y pedirá la correcta prestación del servicio, de acuerdo a lo pactado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contractualmente, lo cual deberá realizarse en un período máximo de cinco (5) días hábiles,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salvo razones de caso fortuito o fuerza mayor. En todo caso, EL </w:t>
      </w:r>
      <w:bookmarkStart w:id="0" w:name="_GoBack"/>
      <w:bookmarkEnd w:id="0"/>
      <w:r w:rsidRPr="0064100B">
        <w:rPr>
          <w:rFonts w:ascii="Book Antiqua" w:hAnsi="Book Antiqua" w:cs="Book Antiqua"/>
          <w:sz w:val="24"/>
          <w:szCs w:val="24"/>
        </w:rPr>
        <w:t>CONTRATISTA se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compromete a subsanar, los vicios o deficiencias comprobadas en la prestación del servicio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objeto de éste Instrumento, caso contrario se tendrá por incumplido el Contrato y se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procederá de acuerdo a lo establecido en los incisos segundo y tercero del artículo 121 de la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LACAP. </w:t>
      </w:r>
      <w:r w:rsidR="004E3317">
        <w:rPr>
          <w:rFonts w:ascii="Book Antiqua" w:hAnsi="Book Antiqua" w:cs="Book Antiqua"/>
          <w:b/>
          <w:bCs/>
          <w:sz w:val="24"/>
          <w:szCs w:val="24"/>
        </w:rPr>
        <w:t>CLAUSULA OCTAVA: GARANTÍA D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>E CUMPLIMIENTO DE CONTRATO.</w:t>
      </w:r>
      <w:r w:rsidR="004E3317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Dentro de los diez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 xml:space="preserve">(10) </w:t>
      </w:r>
      <w:r w:rsidRPr="0064100B">
        <w:rPr>
          <w:rFonts w:ascii="Book Antiqua" w:hAnsi="Book Antiqua" w:cs="Book Antiqua"/>
          <w:sz w:val="24"/>
          <w:szCs w:val="24"/>
        </w:rPr>
        <w:t>días hábiles subsiguientes a la notificación de la respectiva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legalización del Contrato, EL CONTRATISTA deberá presentar a favor de EL MINISTERIO,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en la Unidad de Adquisiciones y Contrataciones Institucional (UACI), la Garantía de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Cumplimiento de Contrato, por un valor de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>DOS MIL QUINIENTOS CUARENTA 00/100</w:t>
      </w:r>
      <w:r w:rsidR="004E3317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 xml:space="preserve">DÓLARES DE LOS ESTADOS UNIDOS DE AMÉRICA (US$2,540.00), </w:t>
      </w:r>
      <w:r w:rsidRPr="0064100B">
        <w:rPr>
          <w:rFonts w:ascii="Book Antiqua" w:hAnsi="Book Antiqua" w:cs="Book Antiqua"/>
          <w:sz w:val="24"/>
          <w:szCs w:val="24"/>
        </w:rPr>
        <w:t>equivalente al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diez por ciento (10%) del valor total del Contrato, para asegurar el cumplimiento de todas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las obligaciones emanadas del mismo, la cual deberá mantenerse vigente a partir de la fecha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de su presentación hasta un mínimo de treinta días posteriores a la fecha de finalización del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Contrato y de sus prórrogas, si las hubiere.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>CLAUSULA NOVENA: ADMINISTRADOR</w:t>
      </w:r>
      <w:r w:rsidR="004E3317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 xml:space="preserve">DEL CONTRATO: </w:t>
      </w:r>
      <w:r w:rsidRPr="0064100B">
        <w:rPr>
          <w:rFonts w:ascii="Book Antiqua" w:hAnsi="Book Antiqua" w:cs="Book Antiqua"/>
          <w:sz w:val="24"/>
          <w:szCs w:val="24"/>
        </w:rPr>
        <w:t>La administración del presente contrato según Acuerdo Número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OCHENTA Y CUATRO, anteriormente citado, estará a cargo del Ingeniero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>ISMAEL</w:t>
      </w:r>
      <w:r w:rsidR="004E3317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 xml:space="preserve">EDUARDO LOPEZ RIVAS, </w:t>
      </w:r>
      <w:r w:rsidRPr="0064100B">
        <w:rPr>
          <w:rFonts w:ascii="Book Antiqua" w:hAnsi="Book Antiqua" w:cs="Book Antiqua"/>
          <w:sz w:val="24"/>
          <w:szCs w:val="24"/>
        </w:rPr>
        <w:t xml:space="preserve">Director de Desarrollo Tecnológico, Licenciada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>MARIA</w:t>
      </w:r>
      <w:r w:rsidR="004E3317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 xml:space="preserve">MARGARITA QUINTANAR DE ORTEZ, </w:t>
      </w:r>
      <w:r w:rsidRPr="0064100B">
        <w:rPr>
          <w:rFonts w:ascii="Book Antiqua" w:hAnsi="Book Antiqua" w:cs="Book Antiqua"/>
          <w:sz w:val="24"/>
          <w:szCs w:val="24"/>
        </w:rPr>
        <w:t>Directora General de Correos de El Salvador y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Mayor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 xml:space="preserve">JOSE JOAQUIN PARADA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lastRenderedPageBreak/>
        <w:t xml:space="preserve">JURADO, </w:t>
      </w:r>
      <w:r w:rsidRPr="0064100B">
        <w:rPr>
          <w:rFonts w:ascii="Book Antiqua" w:hAnsi="Book Antiqua" w:cs="Book Antiqua"/>
          <w:sz w:val="24"/>
          <w:szCs w:val="24"/>
        </w:rPr>
        <w:t>Director General del Cuerpo de Bomberos de El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Salvador, quienes serán los responsables de verificar la buena marcha y el cumplimiento de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las obligaciones emanadas del presente contrato en base a lo establecido en el Art.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 xml:space="preserve">82 </w:t>
      </w:r>
      <w:r w:rsidRPr="0064100B">
        <w:rPr>
          <w:rFonts w:ascii="Book Antiqua" w:hAnsi="Book Antiqua" w:cs="Book Antiqua"/>
          <w:sz w:val="24"/>
          <w:szCs w:val="24"/>
        </w:rPr>
        <w:t>BIS de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la LACAP; conforme a los Documentos Contractuales que emanan de la presente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contratación, así como a la legislación e instructivos pertinentes, teniendo entre otras, como</w:t>
      </w:r>
      <w:r w:rsidRPr="0064100B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principales obligaciones las siguientes: a) Verificar el cumplimiento de las cláusulas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contractuales; así como en los procesos de libre gestión, el cumplimiento de lo establecido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en las órdenes de compra o contratos; b) Elaborar oportunamente los informes de avance de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la ejecución de los contratos e informar de ello tanto a la UACI como a la Unidad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responsable de efectuar los pagos o en su defecto reportar los incumplimientos; c) Informar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a la UACI, a efecto de que se gestione el informe al Titular para iniciar el procedimiento de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aplicación de las sanciones a los contratistas, por los incumplimientos de sus obligaciones;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d) Conformar y mantener actualizado el expediente del seguimiento de la ejecución del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contrato de tal manera que esté conformado por el conjunto de documentos necesarios que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sustenten las acciones realizadas desde que se emite la orden de inicio hasta la recepción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final; e) Elaborar y suscribir conjuntamente con el contratista, las actas de recepción total o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parcial de las adquisiciones o contrataciones de obras, bienes y servicios, de conformidad a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lo establecido en el Reglamento de la LACAP; f) Remitir a la UACI en un plazo máximo de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tres días hábiles posteriores a la recepción de las obras, bienes y servicios, en cuyos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contratos no existan incumplimientos, el acta respectiva; a fin de que ésta proceda a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devolver al contratista las garantías correspondientes; g) Gestionar ante la UACI las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órdenes de cambio o modificaciones a los contratos, una vez identificada tal necesidad; h)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Gestionar los reclamos al contratista relacionados con fallas o desperfectos en obras, bienes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o servicios, durante el período de vigencia de las garantías de buena obra, buen servicio,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funcionamiento o calidad de bienes, e informar a la UACI de los incumplimientos en caso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de no ser atendidos en los términos pactados; así como informar a la UACI sobre el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vencimiento de las misma para que ésta proceda a su devolución en un período no mayor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de ocho días hábiles; i) Cualquier otra responsabilidad que establezca la Ley, su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Reglamento y el Contrato.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 xml:space="preserve">CLÁUSULA DÉCIMA: SANCIONES, </w:t>
      </w:r>
      <w:r w:rsidRPr="0064100B">
        <w:rPr>
          <w:rFonts w:ascii="Book Antiqua" w:hAnsi="Book Antiqua" w:cs="Book Antiqua"/>
          <w:sz w:val="24"/>
          <w:szCs w:val="24"/>
        </w:rPr>
        <w:t>En caso de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incumplimiento de las obligaciones emanadas del presente Contrato, las partes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expresamente se someten a las sanciones que la Ley o el presente contrato </w:t>
      </w:r>
      <w:proofErr w:type="gramStart"/>
      <w:r w:rsidRPr="0064100B">
        <w:rPr>
          <w:rFonts w:ascii="Book Antiqua" w:hAnsi="Book Antiqua" w:cs="Book Antiqua"/>
          <w:sz w:val="24"/>
          <w:szCs w:val="24"/>
        </w:rPr>
        <w:t>señalen</w:t>
      </w:r>
      <w:proofErr w:type="gramEnd"/>
      <w:r w:rsidRPr="0064100B">
        <w:rPr>
          <w:rFonts w:ascii="Book Antiqua" w:hAnsi="Book Antiqua" w:cs="Book Antiqua"/>
          <w:sz w:val="24"/>
          <w:szCs w:val="24"/>
        </w:rPr>
        <w:t>. Si EL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CONTRATISTA no cumpliere sus obligaciones contractuales por causas imputables a él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mismo, EL MINISTERIO podrá declarar la caducidad del Contrato o imponer el pago de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una multa, de conformidad al artículo 85 de la LACAP, y se atenderá asimismo lo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preceptuado en el artículo 36 de la LACAP. El incumplimiento o deficiencia total o </w:t>
      </w:r>
      <w:r w:rsidRPr="0064100B">
        <w:rPr>
          <w:rFonts w:ascii="Book Antiqua" w:hAnsi="Book Antiqua" w:cs="Book Antiqua"/>
          <w:sz w:val="24"/>
          <w:szCs w:val="24"/>
        </w:rPr>
        <w:lastRenderedPageBreak/>
        <w:t>parcial</w:t>
      </w:r>
      <w:r w:rsidRPr="0064100B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en la prestación del servicio durante el período fijado, dará lugar a la terminación del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contrato, sin perjuicio de la responsabilidad que le corresponda a EL CONTRATISTA por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su incumplimiento.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>CLÁUSULA DÉCIMA PRIMERA: MODIFICACIÓN Y/O</w:t>
      </w:r>
      <w:r w:rsidR="004E3317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 xml:space="preserve">PRÓRROGA. </w:t>
      </w:r>
      <w:r w:rsidRPr="0064100B">
        <w:rPr>
          <w:rFonts w:ascii="Book Antiqua" w:hAnsi="Book Antiqua" w:cs="Book Antiqua"/>
          <w:sz w:val="24"/>
          <w:szCs w:val="24"/>
        </w:rPr>
        <w:t>El presente Contrato podrá modificarse y prorrogarse de común acuerdo,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por medio de una Resolución Modificativa, la cual deberá ser debidamente formalizada por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parte de EL MINISTERIO y en caso de prórroga, esta podrá hacerse efectiva a través de su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correspondiente documento, el cual asimismo deberá ser emitido por EL MINISTERIO,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previa aceptación de ambas partes, debiendo estar conforme a las condiciones establecidas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por la LACAP y su Reglamento, especialmente a lo establecido en los Artículos 83-A, 83- B,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86 y 92 de dicha ley y a los Artículos 23 literal k) y 75 del Reglamento.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>CL</w:t>
      </w:r>
      <w:r w:rsidR="004E3317">
        <w:rPr>
          <w:rFonts w:ascii="Book Antiqua" w:hAnsi="Book Antiqua" w:cs="Book Antiqua"/>
          <w:b/>
          <w:bCs/>
          <w:sz w:val="24"/>
          <w:szCs w:val="24"/>
        </w:rPr>
        <w:t>Á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>USULA</w:t>
      </w:r>
      <w:r w:rsidR="004E3317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 xml:space="preserve">DÉCIMA SEGUNDA: CASO FORTUITO Y FUERZA MAYOR: </w:t>
      </w:r>
      <w:r w:rsidRPr="0064100B">
        <w:rPr>
          <w:rFonts w:ascii="Book Antiqua" w:hAnsi="Book Antiqua" w:cs="Book Antiqua"/>
          <w:sz w:val="24"/>
          <w:szCs w:val="24"/>
        </w:rPr>
        <w:t>si acontecieren actos de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caso fortuito o fuerza mayor que afecten el cumplimiento de las obligaciones contractuales,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EL CONTRATISTA podrá solicitar una ampliación en el plazo de prestación del servicio,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toda vez que lo haga por escrito dentro del plazo contractual previamente pactado y que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dichos actos los justifique y documente en debida forma. EL CONTRATISTA dará aviso por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escrito a EL MINISTERIO dentro de los cinco días hábiles siguientes a la fecha en que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ocurra la causa que origina el percance. En caso de no hacerse tal notificación en el plazo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establecido, esta omisión será razón suficiente para que EL MINISTERIO deniegue la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prórroga del plazo contractual.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 xml:space="preserve">EL </w:t>
      </w:r>
      <w:r w:rsidRPr="0064100B">
        <w:rPr>
          <w:rFonts w:ascii="Book Antiqua" w:hAnsi="Book Antiqua" w:cs="Book Antiqua"/>
          <w:sz w:val="24"/>
          <w:szCs w:val="24"/>
        </w:rPr>
        <w:t xml:space="preserve">MINISTERIO notificará a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 xml:space="preserve">EL </w:t>
      </w:r>
      <w:r w:rsidRPr="0064100B">
        <w:rPr>
          <w:rFonts w:ascii="Book Antiqua" w:hAnsi="Book Antiqua" w:cs="Book Antiqua"/>
          <w:sz w:val="24"/>
          <w:szCs w:val="24"/>
        </w:rPr>
        <w:t>CONTRATISTA lo que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proceda, a través del Director de la Unidad de Adquisiciones y Contrataciones Institucional;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y en caso de prórroga, la cual será establecida y formalizada a través de una Resolución,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esta operará siempre que el plazo ele las garantías que se hayan constituido a favor de EL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MINISTERIO aseguren las obligaciones.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>CLÁUSULA DÉCIMA TERCERA</w:t>
      </w:r>
      <w:r w:rsidR="004E3317">
        <w:rPr>
          <w:rFonts w:ascii="Book Antiqua" w:hAnsi="Book Antiqua" w:cs="Book Antiqua"/>
          <w:b/>
          <w:bCs/>
          <w:sz w:val="24"/>
          <w:szCs w:val="24"/>
        </w:rPr>
        <w:t>: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 xml:space="preserve"> CESIÓN,</w:t>
      </w:r>
      <w:r w:rsidR="004E3317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Queda expresamente prohibido a EL CONTRATISTA traspasar o ceder a cualquier título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los derechos y obligaciones que emanan del presente Contrato. La transgresión de esta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disposición dará lugar a la caducidad del Contrato, procediéndose además de acuerdo a lo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establecido en él inciso segundo del artículo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 xml:space="preserve">100 </w:t>
      </w:r>
      <w:r w:rsidRPr="0064100B">
        <w:rPr>
          <w:rFonts w:ascii="Book Antiqua" w:hAnsi="Book Antiqua" w:cs="Book Antiqua"/>
          <w:sz w:val="24"/>
          <w:szCs w:val="24"/>
        </w:rPr>
        <w:t xml:space="preserve">de la LACAP.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>CLÁUSULA DÉCIMA</w:t>
      </w:r>
      <w:r w:rsidR="004E3317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 xml:space="preserve">CUARTA: INTERPRETACIÓN DEL CONTRATO. </w:t>
      </w:r>
      <w:r w:rsidRPr="0064100B">
        <w:rPr>
          <w:rFonts w:ascii="Book Antiqua" w:hAnsi="Book Antiqua" w:cs="Book Antiqua"/>
          <w:sz w:val="24"/>
          <w:szCs w:val="24"/>
        </w:rPr>
        <w:t>EL MINISTERIO se reserva la facultad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de interpretar el presente Contrato de conformidad a la Constitución de la República, la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LACAP, demás legislación aplicable y los Principios Generales del Derecho Administrativo</w:t>
      </w:r>
      <w:r w:rsidRPr="0064100B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y de la forma que más convenga al interés público que se pretende satisfacer de forma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directa o indirecta con el servicio objeto del presente instrumento, pudiendo en tal caso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girar las instrucciones por escrito que al respecto considere convenientes. EL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CONTRATISTA expresamente acepta tal disposición y se obliga a dar estricto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lastRenderedPageBreak/>
        <w:t>cumplimiento a las instrucciones que al respecto dicte la institución contratante las cuales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serán comunicadas por medio del Director de la Unidad de Adquisiciones y Contrataciones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Institucional.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 xml:space="preserve">CLAUSULA DÉCIMA QUINTA: SOLUCIÓN DE CONFLICTOS. </w:t>
      </w:r>
      <w:r w:rsidRPr="0064100B">
        <w:rPr>
          <w:rFonts w:ascii="Book Antiqua" w:hAnsi="Book Antiqua" w:cs="Book Antiqua"/>
          <w:sz w:val="24"/>
          <w:szCs w:val="24"/>
        </w:rPr>
        <w:t>Toda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duda, discrepancia o conflicto que surgiere entre las partes durante la ejecución de este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contrato se resolverá de acuerdo a lo establecido en el Título VIII de la LACAP.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 xml:space="preserve">CLAUSULA DÉCIMA SEXTA: TERMINACIÓN DEL CONTRATO. </w:t>
      </w:r>
      <w:r w:rsidRPr="0064100B">
        <w:rPr>
          <w:rFonts w:ascii="Book Antiqua" w:hAnsi="Book Antiqua" w:cs="Book Antiqua"/>
          <w:sz w:val="24"/>
          <w:szCs w:val="24"/>
        </w:rPr>
        <w:t>EL MINISTERIO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podrá dar por terminado el contrato sin responsabilidad alguna de su parte: a) Por las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causales establecidas en las letras a) y b) del artículo 94 de la LACAP; b) Cuando EL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CONTRATISTA preste un servicio de inferior calidad o en diferentes condiciones de lo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ofertado; y c) por común acuerdo entre las partes. En estos casos EL MINISTERIO tendrá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derecho, después de notificar por escrito a EL CONTRATISTA, a dar por terminado el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Contrato y cuando el contrato se dé por caducado por incumplimiento imputable a EL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CONTRATISTA se procederá de acuerdo a lo establecido por el inciso segundo del artículo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100 de la LACAP. También se aplicarán al presente contrato las demás causales de </w:t>
      </w:r>
      <w:proofErr w:type="gramStart"/>
      <w:r w:rsidRPr="0064100B">
        <w:rPr>
          <w:rFonts w:ascii="Book Antiqua" w:hAnsi="Book Antiqua" w:cs="Book Antiqua"/>
          <w:sz w:val="24"/>
          <w:szCs w:val="24"/>
        </w:rPr>
        <w:t>extinción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establecidas en el Art. </w:t>
      </w:r>
      <w:r w:rsidRPr="0064100B">
        <w:rPr>
          <w:rFonts w:ascii="Book Antiqua" w:hAnsi="Book Antiqua" w:cs="Book Antiqua"/>
          <w:i/>
          <w:iCs/>
          <w:sz w:val="24"/>
          <w:szCs w:val="24"/>
        </w:rPr>
        <w:t xml:space="preserve">92 </w:t>
      </w:r>
      <w:r w:rsidRPr="0064100B">
        <w:rPr>
          <w:rFonts w:ascii="Book Antiqua" w:hAnsi="Book Antiqua" w:cs="Book Antiqua"/>
          <w:sz w:val="24"/>
          <w:szCs w:val="24"/>
        </w:rPr>
        <w:t>y siguientes</w:t>
      </w:r>
      <w:proofErr w:type="gramEnd"/>
      <w:r w:rsidRPr="0064100B">
        <w:rPr>
          <w:rFonts w:ascii="Book Antiqua" w:hAnsi="Book Antiqua" w:cs="Book Antiqua"/>
          <w:sz w:val="24"/>
          <w:szCs w:val="24"/>
        </w:rPr>
        <w:t xml:space="preserve"> de la LACAP.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>CLAUSULA DÉCIMA SEPTIMA:</w:t>
      </w:r>
      <w:r w:rsidR="004E3317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 xml:space="preserve">LEGISLACIÓN APLICABLE. </w:t>
      </w:r>
      <w:r w:rsidRPr="0064100B">
        <w:rPr>
          <w:rFonts w:ascii="Book Antiqua" w:hAnsi="Book Antiqua" w:cs="Book Antiqua"/>
          <w:sz w:val="24"/>
          <w:szCs w:val="24"/>
        </w:rPr>
        <w:t>Las partes se someten a la legislación vigente de la República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de El Salvador: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>CLAUSULA DECIMA OCTAVA: CONDICIONES DE PREVENCION Y</w:t>
      </w:r>
      <w:r w:rsidR="004E3317">
        <w:rPr>
          <w:rFonts w:ascii="Book Antiqua" w:hAnsi="Book Antiqua" w:cs="Book Antiqua"/>
          <w:b/>
          <w:bCs/>
          <w:sz w:val="24"/>
          <w:szCs w:val="24"/>
        </w:rPr>
        <w:t xml:space="preserve"> ERRADICACIÓN DEL TRABAJ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 xml:space="preserve">O INFANTIL: </w:t>
      </w:r>
      <w:r w:rsidRPr="0064100B">
        <w:rPr>
          <w:rFonts w:ascii="Book Antiqua" w:hAnsi="Book Antiqua" w:cs="Book Antiqua"/>
          <w:sz w:val="24"/>
          <w:szCs w:val="24"/>
        </w:rPr>
        <w:t>Si durante la ejecución del contrato se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comprobare por la Dirección General de Inspección de Trabajo del Ministerio de Trabajo y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Previsión Social, incumplimiento por parte de(I) (la) contratista a la normativa que </w:t>
      </w:r>
      <w:r w:rsidR="004E3317">
        <w:rPr>
          <w:rFonts w:ascii="Book Antiqua" w:hAnsi="Book Antiqua" w:cs="Book Antiqua"/>
          <w:sz w:val="24"/>
          <w:szCs w:val="24"/>
        </w:rPr>
        <w:t xml:space="preserve">prohíbe </w:t>
      </w:r>
      <w:r w:rsidRPr="0064100B">
        <w:rPr>
          <w:rFonts w:ascii="Book Antiqua" w:hAnsi="Book Antiqua" w:cs="Book Antiqua"/>
          <w:sz w:val="24"/>
          <w:szCs w:val="24"/>
        </w:rPr>
        <w:t>el trabajo infantil y de protección de la persona adolescente trabajadora, se deberá tramitar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el procedimiento sanciona torio que dispone el artículo 160 de la LACAP para determinar el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cometimiento o no durante la ejecución del contrato de la conducta tipificada como causal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de inhabilitación en el artículo 158 Romano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 xml:space="preserve">V </w:t>
      </w:r>
      <w:r w:rsidRPr="0064100B">
        <w:rPr>
          <w:rFonts w:ascii="Book Antiqua" w:hAnsi="Book Antiqua" w:cs="Book Antiqua"/>
          <w:sz w:val="24"/>
          <w:szCs w:val="24"/>
        </w:rPr>
        <w:t>literal b) de la LACAP relativa a la invocación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de hechos falsos para obtener la adjudicación de la contratación. Se entenderá por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comprobado el incumplimiento a la normativa por parte de la Dirección General de</w:t>
      </w:r>
      <w:r w:rsidRPr="0064100B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Inspección de Trabajo, si durante el trámite de re inspección se determina que hubo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subsanación por haber cometido una infracción, o por el contrario si se remitiere a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procedimiento sancionatorio y en éste último caso deberá finalizar el procedimiento para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conocer la resolución final. </w:t>
      </w:r>
      <w:r w:rsidRPr="0064100B">
        <w:rPr>
          <w:rFonts w:ascii="Book Antiqua" w:hAnsi="Book Antiqua" w:cs="Book Antiqua"/>
          <w:b/>
          <w:bCs/>
          <w:sz w:val="24"/>
          <w:szCs w:val="24"/>
        </w:rPr>
        <w:t xml:space="preserve">CLAUSULA DECIMA NOVENA: NOTIFICACIONES. </w:t>
      </w:r>
      <w:r w:rsidRPr="0064100B">
        <w:rPr>
          <w:rFonts w:ascii="Book Antiqua" w:hAnsi="Book Antiqua" w:cs="Book Antiqua"/>
          <w:sz w:val="24"/>
          <w:szCs w:val="24"/>
        </w:rPr>
        <w:t>Todas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las notificaciones entre las partes referentes a la ejecución de este Contrato, deberán hacerse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por escrito y tendrán efecto a partir de su recepción en las direcciones que a continuación se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indican: para EL MINISTERIO, Edificio Ministerio de Gobernación, 9'1 Calle Poniente y 15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 xml:space="preserve">Avenida Norte, Centro de Gobierno, San Salvador, y para EL CONTRATISTA, en </w:t>
      </w:r>
      <w:r w:rsidR="004E3317">
        <w:rPr>
          <w:rFonts w:ascii="Book Antiqua" w:hAnsi="Book Antiqua" w:cs="Book Antiqua"/>
          <w:sz w:val="24"/>
          <w:szCs w:val="24"/>
        </w:rPr>
        <w:t>-------------------------------------------------------</w:t>
      </w:r>
      <w:r w:rsidRPr="0064100B">
        <w:rPr>
          <w:rFonts w:ascii="Book Antiqua" w:hAnsi="Book Antiqua" w:cs="Book Antiqua"/>
          <w:sz w:val="24"/>
          <w:szCs w:val="24"/>
        </w:rPr>
        <w:t>.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lastRenderedPageBreak/>
        <w:t>En fe de lo cual firmamos el presente contrato en la ciudad de San Salvador, a los veintidós</w:t>
      </w:r>
      <w:r w:rsidR="004E3317">
        <w:rPr>
          <w:rFonts w:ascii="Book Antiqua" w:hAnsi="Book Antiqua" w:cs="Book Antiqua"/>
          <w:sz w:val="24"/>
          <w:szCs w:val="24"/>
        </w:rPr>
        <w:t xml:space="preserve"> </w:t>
      </w:r>
      <w:r w:rsidRPr="0064100B">
        <w:rPr>
          <w:rFonts w:ascii="Book Antiqua" w:hAnsi="Book Antiqua" w:cs="Book Antiqua"/>
          <w:sz w:val="24"/>
          <w:szCs w:val="24"/>
        </w:rPr>
        <w:t>días del mes de diciembre de dos mil diecisiete.</w:t>
      </w:r>
    </w:p>
    <w:sectPr w:rsidR="0064100B" w:rsidRPr="006410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2BF"/>
    <w:rsid w:val="004934B5"/>
    <w:rsid w:val="004E3317"/>
    <w:rsid w:val="0064100B"/>
    <w:rsid w:val="00B352BF"/>
    <w:rsid w:val="00C2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1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1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1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1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3524</Words>
  <Characters>19382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Graciela María Gómez Varela</cp:lastModifiedBy>
  <cp:revision>2</cp:revision>
  <dcterms:created xsi:type="dcterms:W3CDTF">2018-07-05T19:42:00Z</dcterms:created>
  <dcterms:modified xsi:type="dcterms:W3CDTF">2018-07-05T20:01:00Z</dcterms:modified>
</cp:coreProperties>
</file>