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1E21" w:rsidRPr="00BE188E" w:rsidRDefault="00401E21" w:rsidP="00401E21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401E21" w:rsidRPr="00E21DD1" w:rsidRDefault="00401E21" w:rsidP="00401E21">
      <w:pPr>
        <w:jc w:val="center"/>
        <w:rPr>
          <w:sz w:val="22"/>
          <w:szCs w:val="22"/>
        </w:rPr>
      </w:pPr>
      <w:r w:rsidRPr="00BE188E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401E21" w:rsidRPr="00401E21" w:rsidRDefault="00401E21" w:rsidP="00BD3AF4">
      <w:pPr>
        <w:pStyle w:val="Subttulo"/>
        <w:outlineLvl w:val="0"/>
        <w:rPr>
          <w:rFonts w:asciiTheme="majorHAnsi" w:hAnsiTheme="majorHAnsi"/>
          <w:iCs/>
          <w:color w:val="000000" w:themeColor="text1"/>
          <w:sz w:val="22"/>
          <w:szCs w:val="22"/>
          <w:lang w:val="es-ES"/>
        </w:rPr>
      </w:pPr>
    </w:p>
    <w:p w:rsidR="00E84AA1" w:rsidRPr="00203D5A" w:rsidRDefault="00E84AA1" w:rsidP="00BD3AF4">
      <w:pPr>
        <w:pStyle w:val="Subttulo"/>
        <w:outlineLvl w:val="0"/>
        <w:rPr>
          <w:rFonts w:asciiTheme="majorHAnsi" w:hAnsiTheme="majorHAnsi"/>
          <w:iCs/>
          <w:color w:val="000000" w:themeColor="text1"/>
          <w:sz w:val="22"/>
          <w:szCs w:val="22"/>
          <w:lang w:val="es-SV"/>
        </w:rPr>
      </w:pPr>
      <w:r w:rsidRPr="00203D5A">
        <w:rPr>
          <w:rFonts w:asciiTheme="majorHAnsi" w:hAnsiTheme="majorHAnsi"/>
          <w:iCs/>
          <w:color w:val="000000" w:themeColor="text1"/>
          <w:sz w:val="22"/>
          <w:szCs w:val="22"/>
          <w:lang w:val="es-SV"/>
        </w:rPr>
        <w:t>CONTRATO MAG-N°</w:t>
      </w:r>
      <w:r w:rsidR="00644A65" w:rsidRPr="00203D5A">
        <w:rPr>
          <w:rFonts w:asciiTheme="majorHAnsi" w:hAnsiTheme="majorHAnsi"/>
          <w:iCs/>
          <w:color w:val="000000" w:themeColor="text1"/>
          <w:sz w:val="22"/>
          <w:szCs w:val="22"/>
          <w:lang w:val="es-SV"/>
        </w:rPr>
        <w:t xml:space="preserve"> </w:t>
      </w:r>
      <w:r w:rsidRPr="00203D5A">
        <w:rPr>
          <w:rFonts w:asciiTheme="majorHAnsi" w:hAnsiTheme="majorHAnsi"/>
          <w:iCs/>
          <w:color w:val="000000" w:themeColor="text1"/>
          <w:sz w:val="22"/>
          <w:szCs w:val="22"/>
          <w:lang w:val="es-SV"/>
        </w:rPr>
        <w:t>009/2018</w:t>
      </w:r>
    </w:p>
    <w:p w:rsidR="00E84AA1" w:rsidRPr="0018315B" w:rsidRDefault="00E84AA1" w:rsidP="00BD3AF4">
      <w:pPr>
        <w:autoSpaceDE w:val="0"/>
        <w:autoSpaceDN w:val="0"/>
        <w:adjustRightInd w:val="0"/>
        <w:jc w:val="center"/>
        <w:rPr>
          <w:rFonts w:asciiTheme="majorHAnsi" w:hAnsiTheme="majorHAnsi" w:cs="Calibri"/>
          <w:b/>
          <w:i w:val="0"/>
          <w:sz w:val="22"/>
          <w:szCs w:val="22"/>
          <w:lang w:eastAsia="es-ES"/>
        </w:rPr>
      </w:pPr>
      <w:r w:rsidRPr="00203D5A">
        <w:rPr>
          <w:rFonts w:asciiTheme="majorHAnsi" w:hAnsiTheme="majorHAnsi" w:cs="Calibri"/>
          <w:b/>
          <w:i w:val="0"/>
          <w:iCs/>
          <w:color w:val="000000" w:themeColor="text1"/>
          <w:sz w:val="22"/>
          <w:szCs w:val="22"/>
          <w:lang w:eastAsia="es-ES"/>
        </w:rPr>
        <w:t>“</w:t>
      </w:r>
      <w:r w:rsidRPr="00203D5A">
        <w:rPr>
          <w:rFonts w:asciiTheme="majorHAnsi" w:hAnsiTheme="majorHAnsi"/>
          <w:b/>
          <w:i w:val="0"/>
          <w:color w:val="000000" w:themeColor="text1"/>
          <w:sz w:val="22"/>
          <w:szCs w:val="22"/>
        </w:rPr>
        <w:t>SUMINISTRO DE CUPONES DE COMBUSTIBLE</w:t>
      </w:r>
      <w:r w:rsidRPr="0018315B">
        <w:rPr>
          <w:rFonts w:asciiTheme="majorHAnsi" w:hAnsiTheme="majorHAnsi" w:cs="Calibri"/>
          <w:b/>
          <w:i w:val="0"/>
          <w:iCs/>
          <w:sz w:val="22"/>
          <w:szCs w:val="22"/>
          <w:lang w:eastAsia="es-ES"/>
        </w:rPr>
        <w:t>”</w:t>
      </w:r>
    </w:p>
    <w:p w:rsidR="0059286D" w:rsidRPr="0018315B" w:rsidRDefault="0059286D" w:rsidP="0059286D">
      <w:pPr>
        <w:pStyle w:val="Head21"/>
        <w:suppressAutoHyphens w:val="0"/>
        <w:rPr>
          <w:rFonts w:asciiTheme="majorHAnsi" w:hAnsiTheme="majorHAnsi" w:cs="Tahoma"/>
          <w:b w:val="0"/>
          <w:sz w:val="22"/>
          <w:szCs w:val="22"/>
          <w:lang w:val="es-ES"/>
        </w:rPr>
      </w:pPr>
    </w:p>
    <w:p w:rsidR="009F4187" w:rsidRPr="0018315B" w:rsidRDefault="009F4187" w:rsidP="009F4187">
      <w:pPr>
        <w:pStyle w:val="Head21"/>
        <w:suppressAutoHyphens w:val="0"/>
        <w:jc w:val="left"/>
        <w:rPr>
          <w:rFonts w:asciiTheme="majorHAnsi" w:hAnsiTheme="majorHAnsi" w:cs="Tahoma"/>
          <w:b w:val="0"/>
          <w:sz w:val="22"/>
          <w:szCs w:val="22"/>
          <w:lang w:val="es-ES"/>
        </w:rPr>
      </w:pPr>
    </w:p>
    <w:p w:rsidR="003D455F" w:rsidRPr="0018315B" w:rsidRDefault="0007489F" w:rsidP="003E3564">
      <w:pPr>
        <w:suppressAutoHyphens w:val="0"/>
        <w:spacing w:after="200" w:line="360" w:lineRule="auto"/>
        <w:jc w:val="both"/>
        <w:rPr>
          <w:rFonts w:asciiTheme="majorHAnsi" w:hAnsiTheme="majorHAnsi" w:cs="Tahoma"/>
          <w:b/>
          <w:i w:val="0"/>
          <w:sz w:val="22"/>
          <w:szCs w:val="22"/>
        </w:rPr>
      </w:pPr>
      <w:r w:rsidRPr="0018315B">
        <w:rPr>
          <w:rFonts w:asciiTheme="majorHAnsi" w:hAnsiTheme="majorHAnsi" w:cs="Arial"/>
          <w:i w:val="0"/>
          <w:sz w:val="22"/>
          <w:szCs w:val="22"/>
        </w:rPr>
        <w:t xml:space="preserve">Nosotros, </w:t>
      </w:r>
      <w:r w:rsidRPr="0018315B">
        <w:rPr>
          <w:rFonts w:asciiTheme="majorHAnsi" w:hAnsiTheme="majorHAnsi" w:cs="Arial"/>
          <w:b/>
          <w:i w:val="0"/>
          <w:sz w:val="22"/>
          <w:szCs w:val="22"/>
        </w:rPr>
        <w:t>WALTER ULISES MENJÍVAR DÍAZ</w:t>
      </w:r>
      <w:r w:rsidRPr="0018315B">
        <w:rPr>
          <w:rFonts w:asciiTheme="majorHAnsi" w:hAnsiTheme="majorHAnsi" w:cs="Arial"/>
          <w:i w:val="0"/>
          <w:sz w:val="22"/>
          <w:szCs w:val="22"/>
        </w:rPr>
        <w:t xml:space="preserve">, </w:t>
      </w:r>
      <w:r w:rsidR="00401E21" w:rsidRPr="0019459A">
        <w:rPr>
          <w:rFonts w:cs="Arial"/>
          <w:sz w:val="22"/>
          <w:szCs w:val="22"/>
          <w:highlight w:val="black"/>
        </w:rPr>
        <w:t>xxxxxxxxxxxxxxxxxxxxxxxxxxxxxxxxxxxxxxxxxxxx</w:t>
      </w:r>
      <w:r w:rsidRPr="0018315B">
        <w:rPr>
          <w:rFonts w:asciiTheme="majorHAnsi" w:hAnsiTheme="majorHAnsi" w:cs="Arial"/>
          <w:i w:val="0"/>
          <w:sz w:val="22"/>
          <w:szCs w:val="22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18315B">
        <w:rPr>
          <w:rFonts w:asciiTheme="majorHAnsi" w:hAnsiTheme="majorHAnsi" w:cs="Arial"/>
          <w:b/>
          <w:i w:val="0"/>
          <w:sz w:val="22"/>
          <w:szCs w:val="22"/>
        </w:rPr>
        <w:t>“EL CONTRATANTE” o “EL MAG”</w:t>
      </w:r>
      <w:r w:rsidRPr="0018315B">
        <w:rPr>
          <w:rFonts w:asciiTheme="majorHAnsi" w:hAnsiTheme="majorHAnsi" w:cs="Arial"/>
          <w:i w:val="0"/>
          <w:sz w:val="22"/>
          <w:szCs w:val="22"/>
        </w:rPr>
        <w:t>, institución del domicilio de Santa Tecla, departamento de La Libertad, con número de identificación tributaria cero seiscientos catorce- cero diez mil ciento treinta y uno- cero cero seis- nueve;</w:t>
      </w:r>
      <w:r w:rsidR="00D20B46" w:rsidRPr="0018315B">
        <w:rPr>
          <w:rFonts w:asciiTheme="majorHAnsi" w:hAnsiTheme="majorHAnsi" w:cs="Tahoma"/>
          <w:i w:val="0"/>
          <w:sz w:val="22"/>
          <w:szCs w:val="22"/>
        </w:rPr>
        <w:t xml:space="preserve"> y por otra parte </w:t>
      </w:r>
      <w:r w:rsidR="000F677E" w:rsidRPr="0018315B">
        <w:rPr>
          <w:rFonts w:asciiTheme="majorHAnsi" w:hAnsiTheme="majorHAnsi" w:cs="Tahoma"/>
          <w:b/>
          <w:i w:val="0"/>
          <w:sz w:val="22"/>
          <w:szCs w:val="22"/>
        </w:rPr>
        <w:t>ANA BETTY MIRA ORTIZ</w:t>
      </w:r>
      <w:r w:rsidR="00A55035" w:rsidRPr="0018315B">
        <w:rPr>
          <w:rFonts w:asciiTheme="majorHAnsi" w:hAnsiTheme="majorHAnsi" w:cs="Tahoma"/>
          <w:i w:val="0"/>
          <w:sz w:val="22"/>
          <w:szCs w:val="22"/>
        </w:rPr>
        <w:t xml:space="preserve">, </w:t>
      </w:r>
      <w:r w:rsidR="00401E21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="0020562B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>actuando en nombre y representación en calidad</w:t>
      </w:r>
      <w:r w:rsidR="007431C1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 xml:space="preserve"> de </w:t>
      </w:r>
      <w:r w:rsidR="0020562B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>Apoderad</w:t>
      </w:r>
      <w:r w:rsidR="008750F7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>a</w:t>
      </w:r>
      <w:r w:rsidR="0020562B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 xml:space="preserve"> Administrativ</w:t>
      </w:r>
      <w:r w:rsidR="008750F7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>a Especial</w:t>
      </w:r>
      <w:r w:rsidR="0020562B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 xml:space="preserve"> de </w:t>
      </w:r>
      <w:r w:rsidR="007431C1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 xml:space="preserve">la sociedad </w:t>
      </w:r>
      <w:r w:rsidR="008750F7" w:rsidRPr="0018315B">
        <w:rPr>
          <w:rFonts w:asciiTheme="majorHAnsi" w:eastAsiaTheme="minorHAnsi" w:hAnsiTheme="majorHAnsi" w:cs="Calibri"/>
          <w:b/>
          <w:i w:val="0"/>
          <w:iCs/>
          <w:sz w:val="22"/>
          <w:szCs w:val="22"/>
          <w:lang w:eastAsia="es-ES"/>
        </w:rPr>
        <w:t>INGENIERIA DE HIDROCARBUROS</w:t>
      </w:r>
      <w:r w:rsidR="007431C1" w:rsidRPr="0018315B">
        <w:rPr>
          <w:rFonts w:asciiTheme="majorHAnsi" w:eastAsiaTheme="minorHAnsi" w:hAnsiTheme="majorHAnsi" w:cs="Calibri"/>
          <w:b/>
          <w:i w:val="0"/>
          <w:iCs/>
          <w:sz w:val="22"/>
          <w:szCs w:val="22"/>
          <w:lang w:eastAsia="es-ES"/>
        </w:rPr>
        <w:t>, SOCIEDAD ANÓNIMA</w:t>
      </w:r>
      <w:r w:rsidR="008750F7" w:rsidRPr="0018315B">
        <w:rPr>
          <w:rFonts w:asciiTheme="majorHAnsi" w:eastAsiaTheme="minorHAnsi" w:hAnsiTheme="majorHAnsi" w:cs="Calibri"/>
          <w:b/>
          <w:i w:val="0"/>
          <w:iCs/>
          <w:sz w:val="22"/>
          <w:szCs w:val="22"/>
          <w:lang w:eastAsia="es-ES"/>
        </w:rPr>
        <w:t xml:space="preserve"> DE CAPITAL VARIABLE</w:t>
      </w:r>
      <w:r w:rsidR="007431C1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 xml:space="preserve">, que puede abreviarse </w:t>
      </w:r>
      <w:r w:rsidR="001A2461" w:rsidRPr="0018315B">
        <w:rPr>
          <w:rFonts w:asciiTheme="majorHAnsi" w:eastAsiaTheme="minorHAnsi" w:hAnsiTheme="majorHAnsi" w:cs="Calibri"/>
          <w:b/>
          <w:i w:val="0"/>
          <w:iCs/>
          <w:sz w:val="22"/>
          <w:szCs w:val="22"/>
          <w:lang w:eastAsia="es-ES"/>
        </w:rPr>
        <w:t>“</w:t>
      </w:r>
      <w:r w:rsidR="008750F7" w:rsidRPr="0018315B">
        <w:rPr>
          <w:rFonts w:asciiTheme="majorHAnsi" w:eastAsiaTheme="minorHAnsi" w:hAnsiTheme="majorHAnsi" w:cs="Calibri"/>
          <w:b/>
          <w:i w:val="0"/>
          <w:iCs/>
          <w:sz w:val="22"/>
          <w:szCs w:val="22"/>
          <w:lang w:eastAsia="es-ES"/>
        </w:rPr>
        <w:t>INGEHI, S.</w:t>
      </w:r>
      <w:r w:rsidR="0020562B" w:rsidRPr="0018315B">
        <w:rPr>
          <w:rFonts w:asciiTheme="majorHAnsi" w:eastAsiaTheme="minorHAnsi" w:hAnsiTheme="majorHAnsi" w:cs="Calibri"/>
          <w:b/>
          <w:i w:val="0"/>
          <w:iCs/>
          <w:sz w:val="22"/>
          <w:szCs w:val="22"/>
          <w:lang w:eastAsia="es-ES"/>
        </w:rPr>
        <w:t>A.</w:t>
      </w:r>
      <w:r w:rsidR="008750F7" w:rsidRPr="0018315B">
        <w:rPr>
          <w:rFonts w:asciiTheme="majorHAnsi" w:eastAsiaTheme="minorHAnsi" w:hAnsiTheme="majorHAnsi" w:cs="Calibri"/>
          <w:b/>
          <w:i w:val="0"/>
          <w:iCs/>
          <w:sz w:val="22"/>
          <w:szCs w:val="22"/>
          <w:lang w:eastAsia="es-ES"/>
        </w:rPr>
        <w:t xml:space="preserve"> DE CV</w:t>
      </w:r>
      <w:r w:rsidR="00087143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>”</w:t>
      </w:r>
      <w:r w:rsidR="007431C1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 xml:space="preserve">, </w:t>
      </w:r>
      <w:r w:rsidR="0071460E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>sociedad</w:t>
      </w:r>
      <w:r w:rsidR="001A2461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 xml:space="preserve"> del domicilio de </w:t>
      </w:r>
      <w:r w:rsidR="008750F7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>San Salvador</w:t>
      </w:r>
      <w:r w:rsidR="001A2461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 xml:space="preserve">, </w:t>
      </w:r>
      <w:r w:rsidR="007431C1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 xml:space="preserve">con </w:t>
      </w:r>
      <w:r w:rsidR="001D215C" w:rsidRPr="0018315B">
        <w:rPr>
          <w:rFonts w:asciiTheme="majorHAnsi" w:eastAsiaTheme="minorHAnsi" w:hAnsiTheme="majorHAnsi" w:cs="Calibri"/>
          <w:i w:val="0"/>
          <w:iCs/>
          <w:sz w:val="22"/>
          <w:szCs w:val="22"/>
          <w:lang w:eastAsia="es-ES"/>
        </w:rPr>
        <w:t xml:space="preserve">Número de Identificación Tributaria </w:t>
      </w:r>
      <w:r w:rsidR="00401E21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="00401E21" w:rsidRPr="004B0331">
        <w:rPr>
          <w:rFonts w:cs="Arial"/>
          <w:sz w:val="22"/>
          <w:szCs w:val="22"/>
        </w:rPr>
        <w:t xml:space="preserve"> </w:t>
      </w:r>
      <w:r w:rsidR="00CA62FB" w:rsidRPr="0018315B">
        <w:rPr>
          <w:rFonts w:asciiTheme="majorHAnsi" w:hAnsiTheme="majorHAnsi" w:cs="Tahoma"/>
          <w:i w:val="0"/>
          <w:sz w:val="22"/>
          <w:szCs w:val="22"/>
        </w:rPr>
        <w:t xml:space="preserve">que en el transcurso del presente instrumento me denominaré “LA CONTRATISTA”; y en los caracteres dichos </w:t>
      </w:r>
      <w:r w:rsidR="00CA62FB" w:rsidRPr="0018315B">
        <w:rPr>
          <w:rFonts w:asciiTheme="majorHAnsi" w:hAnsiTheme="majorHAnsi" w:cs="Tahoma"/>
          <w:b/>
          <w:i w:val="0"/>
          <w:sz w:val="22"/>
          <w:szCs w:val="22"/>
        </w:rPr>
        <w:t>MANIFESTAMOS:</w:t>
      </w:r>
      <w:r w:rsidR="00CA62FB" w:rsidRPr="0018315B">
        <w:rPr>
          <w:rFonts w:asciiTheme="majorHAnsi" w:hAnsiTheme="majorHAnsi" w:cs="Tahoma"/>
          <w:i w:val="0"/>
          <w:sz w:val="22"/>
          <w:szCs w:val="22"/>
        </w:rPr>
        <w:t xml:space="preserve"> </w:t>
      </w:r>
      <w:r w:rsidR="00A03D15" w:rsidRPr="0018315B">
        <w:rPr>
          <w:rFonts w:asciiTheme="majorHAnsi" w:hAnsiTheme="majorHAnsi" w:cs="Tahoma"/>
          <w:i w:val="0"/>
          <w:sz w:val="22"/>
          <w:szCs w:val="22"/>
        </w:rPr>
        <w:t xml:space="preserve">Que hemos  acordado otorgar el presente Contrato </w:t>
      </w:r>
      <w:r w:rsidR="001A2461" w:rsidRPr="0018315B">
        <w:rPr>
          <w:rFonts w:asciiTheme="majorHAnsi" w:hAnsiTheme="majorHAnsi" w:cs="Tahoma"/>
          <w:i w:val="0"/>
          <w:sz w:val="22"/>
          <w:szCs w:val="22"/>
        </w:rPr>
        <w:t xml:space="preserve">proveniente del proceso de </w:t>
      </w:r>
      <w:r w:rsidR="0018315B" w:rsidRPr="0018315B">
        <w:rPr>
          <w:rFonts w:asciiTheme="majorHAnsi" w:hAnsiTheme="majorHAnsi" w:cs="Arial"/>
          <w:b/>
          <w:i w:val="0"/>
          <w:sz w:val="22"/>
          <w:szCs w:val="22"/>
        </w:rPr>
        <w:t>CONTRATACION DIRECTA N°. 012/2017-MAG</w:t>
      </w:r>
      <w:r w:rsidR="0018315B" w:rsidRPr="0018315B">
        <w:rPr>
          <w:rFonts w:asciiTheme="majorHAnsi" w:hAnsiTheme="majorHAnsi" w:cs="Arial"/>
          <w:i w:val="0"/>
          <w:sz w:val="22"/>
          <w:szCs w:val="22"/>
        </w:rPr>
        <w:t xml:space="preserve">, denominada: </w:t>
      </w:r>
      <w:r w:rsidR="0018315B" w:rsidRPr="0018315B">
        <w:rPr>
          <w:rFonts w:asciiTheme="majorHAnsi" w:hAnsiTheme="majorHAnsi" w:cs="Arial"/>
          <w:b/>
          <w:i w:val="0"/>
          <w:sz w:val="22"/>
          <w:szCs w:val="22"/>
        </w:rPr>
        <w:t>“SUMINISTRO DE CUPONES DE COMBUSTIBLE”</w:t>
      </w:r>
      <w:r w:rsidR="00DB466C" w:rsidRPr="0018315B">
        <w:rPr>
          <w:rFonts w:asciiTheme="majorHAnsi" w:hAnsiTheme="majorHAnsi" w:cs="Tahoma"/>
          <w:i w:val="0"/>
          <w:sz w:val="22"/>
          <w:szCs w:val="22"/>
        </w:rPr>
        <w:t xml:space="preserve">, </w:t>
      </w:r>
      <w:r w:rsidR="00A03D15" w:rsidRPr="0018315B">
        <w:rPr>
          <w:rFonts w:asciiTheme="majorHAnsi" w:hAnsiTheme="majorHAnsi" w:cs="Tahoma"/>
          <w:i w:val="0"/>
          <w:sz w:val="22"/>
          <w:szCs w:val="22"/>
        </w:rPr>
        <w:t xml:space="preserve">de conformidad </w:t>
      </w:r>
      <w:r w:rsidR="00372F88" w:rsidRPr="0018315B">
        <w:rPr>
          <w:rFonts w:asciiTheme="majorHAnsi" w:hAnsiTheme="majorHAnsi" w:cs="Tahoma"/>
          <w:i w:val="0"/>
          <w:sz w:val="22"/>
          <w:szCs w:val="22"/>
        </w:rPr>
        <w:t xml:space="preserve">con </w:t>
      </w:r>
      <w:r w:rsidR="00A03D15" w:rsidRPr="0018315B">
        <w:rPr>
          <w:rFonts w:asciiTheme="majorHAnsi" w:hAnsiTheme="majorHAnsi" w:cs="Tahoma"/>
          <w:i w:val="0"/>
          <w:sz w:val="22"/>
          <w:szCs w:val="22"/>
        </w:rPr>
        <w:t xml:space="preserve">la Ley de Adquisiciones y Contrataciones de la Administración Pública, LACAP y su Reglamento, y en especial con las obligaciones, condiciones y pactos siguientes: </w:t>
      </w:r>
      <w:r w:rsidR="00A03D15" w:rsidRPr="0018315B">
        <w:rPr>
          <w:rFonts w:asciiTheme="majorHAnsi" w:hAnsiTheme="majorHAnsi" w:cs="Tahoma"/>
          <w:b/>
          <w:i w:val="0"/>
          <w:sz w:val="22"/>
          <w:szCs w:val="22"/>
        </w:rPr>
        <w:t>I.- OBJETO DEL CONTRATO.</w:t>
      </w:r>
      <w:r w:rsidR="00A03D15" w:rsidRPr="0018315B">
        <w:rPr>
          <w:rFonts w:asciiTheme="majorHAnsi" w:hAnsiTheme="majorHAnsi" w:cs="Tahoma"/>
          <w:i w:val="0"/>
          <w:sz w:val="22"/>
          <w:szCs w:val="22"/>
        </w:rPr>
        <w:t xml:space="preserve"> El objeto del presente contrato es el </w:t>
      </w:r>
      <w:r w:rsidR="001A2461" w:rsidRPr="0018315B">
        <w:rPr>
          <w:rFonts w:asciiTheme="majorHAnsi" w:hAnsiTheme="majorHAnsi" w:cs="Tahoma"/>
          <w:b/>
          <w:i w:val="0"/>
          <w:sz w:val="22"/>
          <w:szCs w:val="22"/>
        </w:rPr>
        <w:t xml:space="preserve">“SUMINISTRO DE </w:t>
      </w:r>
      <w:r w:rsidR="008750F7" w:rsidRPr="0018315B">
        <w:rPr>
          <w:rFonts w:asciiTheme="majorHAnsi" w:hAnsiTheme="majorHAnsi" w:cs="Tahoma"/>
          <w:b/>
          <w:i w:val="0"/>
          <w:sz w:val="22"/>
          <w:szCs w:val="22"/>
        </w:rPr>
        <w:t xml:space="preserve">CUPONES DE </w:t>
      </w:r>
      <w:r w:rsidR="001A2461" w:rsidRPr="0018315B">
        <w:rPr>
          <w:rFonts w:asciiTheme="majorHAnsi" w:hAnsiTheme="majorHAnsi" w:cs="Tahoma"/>
          <w:b/>
          <w:i w:val="0"/>
          <w:sz w:val="22"/>
          <w:szCs w:val="22"/>
        </w:rPr>
        <w:t>COMBUSTIBLE”</w:t>
      </w:r>
      <w:r w:rsidR="00A03D15" w:rsidRPr="0018315B">
        <w:rPr>
          <w:rFonts w:asciiTheme="majorHAnsi" w:hAnsiTheme="majorHAnsi" w:cs="Tahoma"/>
          <w:i w:val="0"/>
          <w:sz w:val="22"/>
          <w:szCs w:val="22"/>
        </w:rPr>
        <w:t>, según el siguiente detalle:</w:t>
      </w:r>
    </w:p>
    <w:tbl>
      <w:tblPr>
        <w:tblW w:w="9691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2020"/>
        <w:gridCol w:w="3419"/>
        <w:gridCol w:w="1417"/>
        <w:gridCol w:w="2835"/>
      </w:tblGrid>
      <w:tr w:rsidR="0018315B" w:rsidRPr="007F6540" w:rsidTr="008620B6">
        <w:trPr>
          <w:trHeight w:val="442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15B" w:rsidRPr="007F6540" w:rsidRDefault="0018315B" w:rsidP="008620B6">
            <w:pPr>
              <w:jc w:val="center"/>
              <w:rPr>
                <w:rFonts w:ascii="Arial" w:hAnsi="Arial" w:cs="Arial"/>
                <w:b/>
                <w:bCs/>
                <w:i w:val="0"/>
                <w:sz w:val="18"/>
                <w:szCs w:val="18"/>
                <w:lang w:val="es-SV" w:eastAsia="es-SV"/>
              </w:rPr>
            </w:pPr>
            <w:r w:rsidRPr="007F6540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Cantidad de Cupones</w:t>
            </w:r>
          </w:p>
        </w:tc>
        <w:tc>
          <w:tcPr>
            <w:tcW w:w="3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15B" w:rsidRPr="007F6540" w:rsidRDefault="0018315B" w:rsidP="008620B6">
            <w:pPr>
              <w:jc w:val="center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Descripción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15B" w:rsidRPr="007F6540" w:rsidRDefault="0018315B" w:rsidP="008620B6">
            <w:pPr>
              <w:jc w:val="center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Precio unitario de cupón (US$)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15B" w:rsidRPr="007F6540" w:rsidRDefault="0018315B" w:rsidP="008620B6">
            <w:pPr>
              <w:jc w:val="center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Monto total (US$)</w:t>
            </w:r>
          </w:p>
        </w:tc>
      </w:tr>
      <w:tr w:rsidR="0018315B" w:rsidRPr="007F6540" w:rsidTr="008620B6">
        <w:trPr>
          <w:trHeight w:val="463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5B" w:rsidRPr="007F6540" w:rsidRDefault="0018315B" w:rsidP="008620B6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i w:val="0"/>
                <w:sz w:val="18"/>
                <w:szCs w:val="18"/>
              </w:rPr>
              <w:t>16,724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15B" w:rsidRPr="007F6540" w:rsidRDefault="0018315B" w:rsidP="008620B6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i w:val="0"/>
                <w:sz w:val="18"/>
                <w:szCs w:val="18"/>
              </w:rPr>
              <w:t>Cupones impresos de gasolina regular de US$5.71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5B" w:rsidRPr="007F6540" w:rsidRDefault="0018315B" w:rsidP="008620B6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i w:val="0"/>
                <w:sz w:val="18"/>
                <w:szCs w:val="18"/>
              </w:rPr>
              <w:t>5.69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5B" w:rsidRPr="007F6540" w:rsidRDefault="0018315B" w:rsidP="008620B6">
            <w:pPr>
              <w:jc w:val="right"/>
              <w:rPr>
                <w:rFonts w:ascii="Arial" w:hAnsi="Arial" w:cs="Arial"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i w:val="0"/>
                <w:sz w:val="18"/>
                <w:szCs w:val="18"/>
              </w:rPr>
              <w:t>95,159.56</w:t>
            </w:r>
          </w:p>
        </w:tc>
      </w:tr>
      <w:tr w:rsidR="0018315B" w:rsidRPr="007F6540" w:rsidTr="008620B6">
        <w:trPr>
          <w:trHeight w:val="257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5B" w:rsidRPr="007F6540" w:rsidRDefault="0018315B" w:rsidP="008620B6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i w:val="0"/>
                <w:sz w:val="18"/>
                <w:szCs w:val="18"/>
              </w:rPr>
              <w:t>39,025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15B" w:rsidRPr="007F6540" w:rsidRDefault="0018315B" w:rsidP="008620B6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i w:val="0"/>
                <w:sz w:val="18"/>
                <w:szCs w:val="18"/>
              </w:rPr>
              <w:t>Cupones impresos de diésel de US$5.71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5B" w:rsidRPr="007F6540" w:rsidRDefault="0018315B" w:rsidP="008620B6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i w:val="0"/>
                <w:sz w:val="18"/>
                <w:szCs w:val="18"/>
              </w:rPr>
              <w:t>5.69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5B" w:rsidRPr="007F6540" w:rsidRDefault="0018315B" w:rsidP="008620B6">
            <w:pPr>
              <w:jc w:val="right"/>
              <w:rPr>
                <w:rFonts w:ascii="Arial" w:hAnsi="Arial" w:cs="Arial"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i w:val="0"/>
                <w:sz w:val="18"/>
                <w:szCs w:val="18"/>
              </w:rPr>
              <w:t>222,052.25</w:t>
            </w:r>
          </w:p>
        </w:tc>
      </w:tr>
      <w:tr w:rsidR="0018315B" w:rsidRPr="007F6540" w:rsidTr="008620B6">
        <w:trPr>
          <w:trHeight w:val="255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15B" w:rsidRPr="007F6540" w:rsidRDefault="0018315B" w:rsidP="008620B6">
            <w:pPr>
              <w:jc w:val="center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55,749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15B" w:rsidRPr="007F6540" w:rsidRDefault="0018315B" w:rsidP="008620B6">
            <w:pPr>
              <w:jc w:val="center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5B" w:rsidRPr="007F6540" w:rsidRDefault="0018315B" w:rsidP="008620B6">
            <w:pPr>
              <w:jc w:val="center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5B" w:rsidRPr="007F6540" w:rsidRDefault="0018315B" w:rsidP="008620B6">
            <w:pPr>
              <w:jc w:val="right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7F6540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317,211.81</w:t>
            </w:r>
          </w:p>
        </w:tc>
      </w:tr>
    </w:tbl>
    <w:p w:rsidR="009D1F15" w:rsidRDefault="009D1F15" w:rsidP="00DC72D6">
      <w:pPr>
        <w:spacing w:line="360" w:lineRule="auto"/>
        <w:jc w:val="both"/>
        <w:rPr>
          <w:i w:val="0"/>
          <w:sz w:val="16"/>
          <w:szCs w:val="16"/>
        </w:rPr>
      </w:pPr>
    </w:p>
    <w:p w:rsidR="00B26559" w:rsidRPr="00861573" w:rsidRDefault="00B26559" w:rsidP="00DC72D6">
      <w:pPr>
        <w:spacing w:line="360" w:lineRule="auto"/>
        <w:jc w:val="both"/>
        <w:rPr>
          <w:i w:val="0"/>
          <w:sz w:val="16"/>
          <w:szCs w:val="16"/>
        </w:rPr>
      </w:pPr>
    </w:p>
    <w:p w:rsidR="00037246" w:rsidRPr="0018315B" w:rsidRDefault="00037246" w:rsidP="007852C6">
      <w:pPr>
        <w:spacing w:line="360" w:lineRule="auto"/>
        <w:ind w:right="-286"/>
        <w:jc w:val="both"/>
        <w:rPr>
          <w:rFonts w:asciiTheme="majorHAnsi" w:hAnsiTheme="majorHAnsi" w:cs="Tahoma"/>
          <w:i w:val="0"/>
          <w:color w:val="FF0000"/>
          <w:sz w:val="22"/>
          <w:szCs w:val="22"/>
        </w:rPr>
      </w:pPr>
      <w:r w:rsidRPr="0018315B">
        <w:rPr>
          <w:rFonts w:asciiTheme="majorHAnsi" w:hAnsiTheme="majorHAnsi" w:cs="Tahoma"/>
          <w:i w:val="0"/>
          <w:sz w:val="22"/>
          <w:szCs w:val="22"/>
        </w:rPr>
        <w:t xml:space="preserve">El suministro de los bienes objeto del presente contrato, será de conformidad a lo establecido en la cláusula IV Forma y Plazo de Entrega y Recepción, del presente contrato. A efecto de garantizar el cumplimiento del objeto del presente contrato, </w:t>
      </w:r>
      <w:r w:rsidRPr="0018315B">
        <w:rPr>
          <w:rFonts w:asciiTheme="majorHAnsi" w:hAnsiTheme="majorHAnsi" w:cs="Tahoma"/>
          <w:b/>
          <w:bCs/>
          <w:i w:val="0"/>
          <w:sz w:val="22"/>
          <w:szCs w:val="22"/>
        </w:rPr>
        <w:t>“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EL MAG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” podrá realizar todas las gestiones de control en los aspectos </w:t>
      </w:r>
      <w:r w:rsidRPr="0018315B">
        <w:rPr>
          <w:rFonts w:asciiTheme="majorHAnsi" w:hAnsiTheme="majorHAnsi" w:cs="Tahoma"/>
          <w:i w:val="0"/>
          <w:sz w:val="22"/>
          <w:szCs w:val="22"/>
        </w:rPr>
        <w:lastRenderedPageBreak/>
        <w:t xml:space="preserve">material, técnico, financiero, legal y contable, que razonablemente considere necesarios a efecto de salvaguardar los intereses que persigue. </w:t>
      </w:r>
      <w:r w:rsidR="0037079F" w:rsidRPr="0018315B">
        <w:rPr>
          <w:rFonts w:asciiTheme="majorHAnsi" w:hAnsiTheme="majorHAnsi" w:cs="Tahoma"/>
          <w:b/>
          <w:i w:val="0"/>
          <w:sz w:val="22"/>
          <w:szCs w:val="22"/>
        </w:rPr>
        <w:t>II.- PRECIO Y FORMA DE PAGO</w:t>
      </w:r>
      <w:r w:rsidR="0037079F" w:rsidRPr="0018315B">
        <w:rPr>
          <w:rFonts w:asciiTheme="majorHAnsi" w:hAnsiTheme="majorHAnsi" w:cs="Tahoma"/>
          <w:i w:val="0"/>
          <w:sz w:val="22"/>
          <w:szCs w:val="22"/>
        </w:rPr>
        <w:t xml:space="preserve">. El precio total del presente contrato es por la cantidad de </w:t>
      </w:r>
      <w:r w:rsidR="0018315B" w:rsidRPr="0018315B">
        <w:rPr>
          <w:rFonts w:asciiTheme="majorHAnsi" w:hAnsiTheme="majorHAnsi" w:cs="Arial"/>
          <w:b/>
          <w:i w:val="0"/>
          <w:sz w:val="22"/>
          <w:szCs w:val="22"/>
        </w:rPr>
        <w:t>TRESCIENTOS DIECISIETE MIL DOSCIENTOS ONCE DÓLARES CON OCHENTA Y UN CENTAVOS DE DÓLAR DE LOS ESTADOS UNIDOS DE AMÉRICA (US$317,211.81)</w:t>
      </w:r>
      <w:r w:rsidR="0037079F" w:rsidRPr="0018315B">
        <w:rPr>
          <w:rFonts w:asciiTheme="majorHAnsi" w:hAnsiTheme="majorHAnsi" w:cs="Tahoma"/>
          <w:b/>
          <w:i w:val="0"/>
          <w:sz w:val="22"/>
          <w:szCs w:val="22"/>
        </w:rPr>
        <w:t>,</w:t>
      </w:r>
      <w:r w:rsidR="0037079F" w:rsidRPr="0018315B">
        <w:rPr>
          <w:rFonts w:asciiTheme="majorHAnsi" w:hAnsiTheme="majorHAnsi" w:cs="Tahoma"/>
          <w:i w:val="0"/>
          <w:sz w:val="22"/>
          <w:szCs w:val="22"/>
        </w:rPr>
        <w:t xml:space="preserve"> el cual incluye el Impuesto a la Transferencia de Bienes Muebles y a l</w:t>
      </w:r>
      <w:r w:rsidR="00A327D6" w:rsidRPr="0018315B">
        <w:rPr>
          <w:rFonts w:asciiTheme="majorHAnsi" w:hAnsiTheme="majorHAnsi" w:cs="Tahoma"/>
          <w:i w:val="0"/>
          <w:sz w:val="22"/>
          <w:szCs w:val="22"/>
        </w:rPr>
        <w:t xml:space="preserve">a Prestación de Servicios (IVA), </w:t>
      </w:r>
      <w:r w:rsidR="0071460E">
        <w:rPr>
          <w:rFonts w:asciiTheme="majorHAnsi" w:hAnsiTheme="majorHAnsi" w:cs="Tahoma"/>
          <w:i w:val="0"/>
          <w:sz w:val="22"/>
          <w:szCs w:val="22"/>
        </w:rPr>
        <w:t>Impuesto al Fondo de Conservación Vial (</w:t>
      </w:r>
      <w:r w:rsidR="00A327D6" w:rsidRPr="0018315B">
        <w:rPr>
          <w:rFonts w:asciiTheme="majorHAnsi" w:hAnsiTheme="majorHAnsi" w:cs="Tahoma"/>
          <w:i w:val="0"/>
          <w:sz w:val="22"/>
          <w:szCs w:val="22"/>
        </w:rPr>
        <w:t>FOVIAL</w:t>
      </w:r>
      <w:r w:rsidR="0071460E">
        <w:rPr>
          <w:rFonts w:asciiTheme="majorHAnsi" w:hAnsiTheme="majorHAnsi" w:cs="Tahoma"/>
          <w:i w:val="0"/>
          <w:sz w:val="22"/>
          <w:szCs w:val="22"/>
        </w:rPr>
        <w:t>)</w:t>
      </w:r>
      <w:r w:rsidR="00A327D6" w:rsidRPr="0018315B">
        <w:rPr>
          <w:rFonts w:asciiTheme="majorHAnsi" w:hAnsiTheme="majorHAnsi" w:cs="Tahoma"/>
          <w:i w:val="0"/>
          <w:sz w:val="22"/>
          <w:szCs w:val="22"/>
        </w:rPr>
        <w:t xml:space="preserve"> y </w:t>
      </w:r>
      <w:r w:rsidR="00486E2E" w:rsidRPr="0018315B">
        <w:rPr>
          <w:rFonts w:asciiTheme="majorHAnsi" w:hAnsiTheme="majorHAnsi" w:cs="Tahoma"/>
          <w:i w:val="0"/>
          <w:sz w:val="22"/>
          <w:szCs w:val="22"/>
        </w:rPr>
        <w:t>todos los demás impuestos que apliquen</w:t>
      </w:r>
      <w:r w:rsidR="00A327D6" w:rsidRPr="0018315B">
        <w:rPr>
          <w:rFonts w:asciiTheme="majorHAnsi" w:hAnsiTheme="majorHAnsi" w:cs="Tahoma"/>
          <w:i w:val="0"/>
          <w:sz w:val="22"/>
          <w:szCs w:val="22"/>
        </w:rPr>
        <w:t>.</w:t>
      </w:r>
      <w:r w:rsidR="0037079F" w:rsidRPr="0018315B">
        <w:rPr>
          <w:rFonts w:asciiTheme="majorHAnsi" w:hAnsiTheme="majorHAnsi" w:cs="Tahoma"/>
          <w:i w:val="0"/>
          <w:sz w:val="22"/>
          <w:szCs w:val="22"/>
        </w:rPr>
        <w:t xml:space="preserve"> </w:t>
      </w:r>
      <w:r w:rsidR="008D01FF" w:rsidRPr="0018315B">
        <w:rPr>
          <w:rFonts w:asciiTheme="majorHAnsi" w:hAnsiTheme="majorHAnsi" w:cs="Tahoma"/>
          <w:i w:val="0"/>
          <w:sz w:val="22"/>
          <w:szCs w:val="22"/>
        </w:rPr>
        <w:t>EL MAG pagará a LA CONTRATISTA el suministro de</w:t>
      </w:r>
      <w:r w:rsidR="00E10013" w:rsidRPr="0018315B">
        <w:rPr>
          <w:rFonts w:asciiTheme="majorHAnsi" w:hAnsiTheme="majorHAnsi" w:cs="Tahoma"/>
          <w:i w:val="0"/>
          <w:sz w:val="22"/>
          <w:szCs w:val="22"/>
        </w:rPr>
        <w:t xml:space="preserve"> los cupones de</w:t>
      </w:r>
      <w:r w:rsidR="008D01FF" w:rsidRPr="0018315B">
        <w:rPr>
          <w:rFonts w:asciiTheme="majorHAnsi" w:hAnsiTheme="majorHAnsi" w:cs="Tahoma"/>
          <w:i w:val="0"/>
          <w:sz w:val="22"/>
          <w:szCs w:val="22"/>
        </w:rPr>
        <w:t xml:space="preserve"> combustible,</w:t>
      </w:r>
      <w:r w:rsidR="008D01FF" w:rsidRPr="0018315B">
        <w:rPr>
          <w:rFonts w:asciiTheme="majorHAnsi" w:hAnsiTheme="majorHAnsi" w:cs="Tahoma"/>
          <w:b/>
          <w:bCs/>
          <w:i w:val="0"/>
          <w:sz w:val="22"/>
          <w:szCs w:val="22"/>
        </w:rPr>
        <w:t xml:space="preserve"> </w:t>
      </w:r>
      <w:r w:rsidR="008D01FF" w:rsidRPr="0018315B">
        <w:rPr>
          <w:rFonts w:asciiTheme="majorHAnsi" w:hAnsiTheme="majorHAnsi" w:cs="Tahoma"/>
          <w:i w:val="0"/>
          <w:sz w:val="22"/>
          <w:szCs w:val="22"/>
        </w:rPr>
        <w:t xml:space="preserve">dentro de un plazo de treinta días </w:t>
      </w:r>
      <w:r w:rsidR="00E10013" w:rsidRPr="0018315B">
        <w:rPr>
          <w:rFonts w:asciiTheme="majorHAnsi" w:hAnsiTheme="majorHAnsi" w:cs="Tahoma"/>
          <w:i w:val="0"/>
          <w:sz w:val="22"/>
          <w:szCs w:val="22"/>
        </w:rPr>
        <w:t xml:space="preserve">hábiles </w:t>
      </w:r>
      <w:r w:rsidR="008D01FF" w:rsidRPr="0018315B">
        <w:rPr>
          <w:rFonts w:asciiTheme="majorHAnsi" w:hAnsiTheme="majorHAnsi" w:cs="Tahoma"/>
          <w:i w:val="0"/>
          <w:sz w:val="22"/>
          <w:szCs w:val="22"/>
        </w:rPr>
        <w:t xml:space="preserve">posteriores al recibo de los comprobantes de venta, y las actas de recepción respectivas las cuales deberán estar firmadas por </w:t>
      </w:r>
      <w:r w:rsidR="00424D1D">
        <w:rPr>
          <w:rFonts w:asciiTheme="majorHAnsi" w:hAnsiTheme="majorHAnsi" w:cs="Tahoma"/>
          <w:i w:val="0"/>
          <w:sz w:val="22"/>
          <w:szCs w:val="22"/>
        </w:rPr>
        <w:t>el</w:t>
      </w:r>
      <w:r w:rsidR="008D01FF" w:rsidRPr="0018315B">
        <w:rPr>
          <w:rFonts w:asciiTheme="majorHAnsi" w:hAnsiTheme="majorHAnsi" w:cs="Tahoma"/>
          <w:i w:val="0"/>
          <w:sz w:val="22"/>
          <w:szCs w:val="22"/>
        </w:rPr>
        <w:t xml:space="preserve"> administrador de</w:t>
      </w:r>
      <w:r w:rsidR="00424D1D">
        <w:rPr>
          <w:rFonts w:asciiTheme="majorHAnsi" w:hAnsiTheme="majorHAnsi" w:cs="Tahoma"/>
          <w:i w:val="0"/>
          <w:sz w:val="22"/>
          <w:szCs w:val="22"/>
        </w:rPr>
        <w:t>l contrato</w:t>
      </w:r>
      <w:r w:rsidR="008D01FF" w:rsidRPr="0018315B">
        <w:rPr>
          <w:rFonts w:asciiTheme="majorHAnsi" w:hAnsiTheme="majorHAnsi" w:cs="Tahoma"/>
          <w:i w:val="0"/>
          <w:sz w:val="22"/>
          <w:szCs w:val="22"/>
        </w:rPr>
        <w:t xml:space="preserve"> </w:t>
      </w:r>
      <w:r w:rsidR="00424D1D">
        <w:rPr>
          <w:rFonts w:asciiTheme="majorHAnsi" w:hAnsiTheme="majorHAnsi" w:cs="Tahoma"/>
          <w:i w:val="0"/>
          <w:sz w:val="22"/>
          <w:szCs w:val="22"/>
        </w:rPr>
        <w:t xml:space="preserve">haciendo constar </w:t>
      </w:r>
      <w:r w:rsidR="008D01FF" w:rsidRPr="0018315B">
        <w:rPr>
          <w:rFonts w:asciiTheme="majorHAnsi" w:hAnsiTheme="majorHAnsi" w:cs="Tahoma"/>
          <w:i w:val="0"/>
          <w:sz w:val="22"/>
          <w:szCs w:val="22"/>
        </w:rPr>
        <w:t>que recibi</w:t>
      </w:r>
      <w:r w:rsidR="00424D1D">
        <w:rPr>
          <w:rFonts w:asciiTheme="majorHAnsi" w:hAnsiTheme="majorHAnsi" w:cs="Tahoma"/>
          <w:i w:val="0"/>
          <w:sz w:val="22"/>
          <w:szCs w:val="22"/>
        </w:rPr>
        <w:t>ó</w:t>
      </w:r>
      <w:r w:rsidR="008D01FF" w:rsidRPr="0018315B">
        <w:rPr>
          <w:rFonts w:asciiTheme="majorHAnsi" w:hAnsiTheme="majorHAnsi" w:cs="Tahoma"/>
          <w:i w:val="0"/>
          <w:sz w:val="22"/>
          <w:szCs w:val="22"/>
        </w:rPr>
        <w:t xml:space="preserve"> a satisfacción los cupones; siempre y cuando la Dirección General de </w:t>
      </w:r>
      <w:r w:rsidR="0071460E">
        <w:rPr>
          <w:rFonts w:asciiTheme="majorHAnsi" w:hAnsiTheme="majorHAnsi" w:cs="Tahoma"/>
          <w:i w:val="0"/>
          <w:sz w:val="22"/>
          <w:szCs w:val="22"/>
        </w:rPr>
        <w:t>T</w:t>
      </w:r>
      <w:r w:rsidR="008D01FF" w:rsidRPr="0018315B">
        <w:rPr>
          <w:rFonts w:asciiTheme="majorHAnsi" w:hAnsiTheme="majorHAnsi" w:cs="Tahoma"/>
          <w:i w:val="0"/>
          <w:sz w:val="22"/>
          <w:szCs w:val="22"/>
        </w:rPr>
        <w:t>esorería del Ministerio de Hacienda, haya hecho la transferencia correspondiente. El cobro se basará en la cantidad y valor de los cupones entregados y según comprobantes de cupones recibidos a entera satisfacción por parte del</w:t>
      </w:r>
      <w:r w:rsidR="0071460E">
        <w:rPr>
          <w:rFonts w:asciiTheme="majorHAnsi" w:hAnsiTheme="majorHAnsi" w:cs="Tahoma"/>
          <w:i w:val="0"/>
          <w:sz w:val="22"/>
          <w:szCs w:val="22"/>
        </w:rPr>
        <w:t xml:space="preserve"> </w:t>
      </w:r>
      <w:r w:rsidR="008D01FF" w:rsidRPr="0018315B">
        <w:rPr>
          <w:rFonts w:asciiTheme="majorHAnsi" w:hAnsiTheme="majorHAnsi" w:cs="Tahoma"/>
          <w:i w:val="0"/>
          <w:sz w:val="22"/>
          <w:szCs w:val="22"/>
        </w:rPr>
        <w:t xml:space="preserve">administrador del Contrato. </w:t>
      </w:r>
      <w:r w:rsidR="008D01FF" w:rsidRPr="0018315B">
        <w:rPr>
          <w:rFonts w:asciiTheme="majorHAnsi" w:hAnsiTheme="majorHAnsi" w:cs="Tahoma"/>
          <w:i w:val="0"/>
          <w:sz w:val="22"/>
          <w:szCs w:val="22"/>
          <w:lang w:val="es-SV"/>
        </w:rPr>
        <w:t xml:space="preserve">El MAG gestionará ante la Dirección General de Tesorería del Ministerio de Hacienda el pago directo a la cuenta designada por la sociedad </w:t>
      </w:r>
      <w:r w:rsidR="000146CC" w:rsidRPr="0018315B">
        <w:rPr>
          <w:rFonts w:asciiTheme="majorHAnsi" w:hAnsiTheme="majorHAnsi" w:cs="Tahoma"/>
          <w:i w:val="0"/>
          <w:sz w:val="22"/>
          <w:szCs w:val="22"/>
          <w:lang w:val="es-SV"/>
        </w:rPr>
        <w:t>INGENIERIA DE HIDROCARBUROS</w:t>
      </w:r>
      <w:r w:rsidR="008D01FF" w:rsidRPr="0018315B">
        <w:rPr>
          <w:rFonts w:asciiTheme="majorHAnsi" w:hAnsiTheme="majorHAnsi" w:cs="Tahoma"/>
          <w:i w:val="0"/>
          <w:sz w:val="22"/>
          <w:szCs w:val="22"/>
          <w:lang w:val="es-SV"/>
        </w:rPr>
        <w:t>, S.A</w:t>
      </w:r>
      <w:r w:rsidR="000146CC" w:rsidRPr="0018315B">
        <w:rPr>
          <w:rFonts w:asciiTheme="majorHAnsi" w:hAnsiTheme="majorHAnsi" w:cs="Tahoma"/>
          <w:i w:val="0"/>
          <w:sz w:val="22"/>
          <w:szCs w:val="22"/>
          <w:lang w:val="es-SV"/>
        </w:rPr>
        <w:t xml:space="preserve"> DE C.V.</w:t>
      </w:r>
      <w:r w:rsidR="008D01FF" w:rsidRPr="0018315B">
        <w:rPr>
          <w:rFonts w:asciiTheme="majorHAnsi" w:hAnsiTheme="majorHAnsi" w:cs="Tahoma"/>
          <w:i w:val="0"/>
          <w:sz w:val="22"/>
          <w:szCs w:val="22"/>
          <w:lang w:val="es-SV"/>
        </w:rPr>
        <w:t xml:space="preserve"> a partir del recibo de</w:t>
      </w:r>
      <w:r w:rsidR="000146CC" w:rsidRPr="0018315B">
        <w:rPr>
          <w:rFonts w:asciiTheme="majorHAnsi" w:hAnsiTheme="majorHAnsi" w:cs="Tahoma"/>
          <w:i w:val="0"/>
          <w:sz w:val="22"/>
          <w:szCs w:val="22"/>
          <w:lang w:val="es-SV"/>
        </w:rPr>
        <w:t xml:space="preserve"> los cupones de</w:t>
      </w:r>
      <w:r w:rsidR="0071460E">
        <w:rPr>
          <w:rFonts w:asciiTheme="majorHAnsi" w:hAnsiTheme="majorHAnsi" w:cs="Tahoma"/>
          <w:i w:val="0"/>
          <w:sz w:val="22"/>
          <w:szCs w:val="22"/>
          <w:lang w:val="es-SV"/>
        </w:rPr>
        <w:t xml:space="preserve"> combustible por parte del</w:t>
      </w:r>
      <w:r w:rsidR="008D01FF" w:rsidRPr="0018315B">
        <w:rPr>
          <w:rFonts w:asciiTheme="majorHAnsi" w:hAnsiTheme="majorHAnsi" w:cs="Tahoma"/>
          <w:i w:val="0"/>
          <w:sz w:val="22"/>
          <w:szCs w:val="22"/>
          <w:lang w:val="es-SV"/>
        </w:rPr>
        <w:t xml:space="preserve"> administrador del contrato y de la presentación por LA CONTRATISTA de los respectivos recibos. L</w:t>
      </w:r>
      <w:r w:rsidR="008D01FF" w:rsidRPr="0018315B">
        <w:rPr>
          <w:rFonts w:asciiTheme="majorHAnsi" w:hAnsiTheme="majorHAnsi" w:cs="Tahoma"/>
          <w:i w:val="0"/>
          <w:sz w:val="22"/>
          <w:szCs w:val="22"/>
        </w:rPr>
        <w:t xml:space="preserve">os pagos serán realizados mediante el Sistema de Cuenta Única del Tesoro Público, efectuadas por la Dirección General de Tesorería del Ministerio de Hacienda, a la Cuenta </w:t>
      </w:r>
      <w:r w:rsidR="00AC06C1" w:rsidRPr="0018315B">
        <w:rPr>
          <w:rFonts w:asciiTheme="majorHAnsi" w:hAnsiTheme="majorHAnsi" w:cs="Tahoma"/>
          <w:i w:val="0"/>
          <w:sz w:val="22"/>
          <w:szCs w:val="22"/>
        </w:rPr>
        <w:t>C</w:t>
      </w:r>
      <w:r w:rsidR="00401E21" w:rsidRPr="00401E21">
        <w:rPr>
          <w:rFonts w:cs="Arial"/>
          <w:sz w:val="22"/>
          <w:szCs w:val="22"/>
          <w:highlight w:val="black"/>
        </w:rPr>
        <w:t xml:space="preserve"> </w:t>
      </w:r>
      <w:r w:rsidR="00401E21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="00401E21" w:rsidRPr="004B0331">
        <w:rPr>
          <w:rFonts w:cs="Arial"/>
          <w:sz w:val="22"/>
          <w:szCs w:val="22"/>
        </w:rPr>
        <w:t xml:space="preserve"> </w:t>
      </w:r>
      <w:r w:rsidR="00AC06C1" w:rsidRPr="0018315B">
        <w:rPr>
          <w:rFonts w:asciiTheme="majorHAnsi" w:hAnsiTheme="majorHAnsi" w:cs="Tahoma"/>
          <w:i w:val="0"/>
          <w:sz w:val="22"/>
          <w:szCs w:val="22"/>
        </w:rPr>
        <w:t xml:space="preserve"> </w:t>
      </w:r>
      <w:r w:rsidR="008D01FF" w:rsidRPr="0018315B">
        <w:rPr>
          <w:rFonts w:asciiTheme="majorHAnsi" w:hAnsiTheme="majorHAnsi" w:cs="Tahoma"/>
          <w:i w:val="0"/>
          <w:sz w:val="22"/>
          <w:szCs w:val="22"/>
        </w:rPr>
        <w:t>cuyo titular es “LA CONTRATISTA”, la cual fue previamente designada por ésta, de conformidad con lo establecido en los Artículos sesenta, sesenta y uno, sesenta y dos, sesenta y tres y setenta de la Ley AFI y Artículos setenta y cinco y setenta y seis de su Reglamento.</w:t>
      </w:r>
      <w:r w:rsidR="004479B0" w:rsidRPr="0018315B">
        <w:rPr>
          <w:rFonts w:asciiTheme="majorHAnsi" w:hAnsiTheme="majorHAnsi" w:cs="Tahoma"/>
          <w:i w:val="0"/>
          <w:sz w:val="22"/>
          <w:szCs w:val="22"/>
        </w:rPr>
        <w:t xml:space="preserve"> 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 xml:space="preserve">III.- </w:t>
      </w:r>
      <w:r w:rsidR="002D3EBB" w:rsidRPr="0018315B">
        <w:rPr>
          <w:rFonts w:asciiTheme="majorHAnsi" w:hAnsiTheme="majorHAnsi" w:cs="Tahoma"/>
          <w:b/>
          <w:i w:val="0"/>
          <w:sz w:val="22"/>
          <w:szCs w:val="22"/>
        </w:rPr>
        <w:t>VIGENCIA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 xml:space="preserve"> DEL CONTRATO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. </w:t>
      </w:r>
      <w:r w:rsidR="002D3EBB" w:rsidRPr="0018315B">
        <w:rPr>
          <w:rFonts w:asciiTheme="majorHAnsi" w:hAnsiTheme="majorHAnsi" w:cs="Tahoma"/>
          <w:i w:val="0"/>
          <w:sz w:val="22"/>
          <w:szCs w:val="22"/>
        </w:rPr>
        <w:t xml:space="preserve">La vigencia del presente contrato será a  partir de la fecha de su suscripción hasta el treinta de </w:t>
      </w:r>
      <w:r w:rsidR="00B429C4">
        <w:rPr>
          <w:rFonts w:asciiTheme="majorHAnsi" w:hAnsiTheme="majorHAnsi" w:cs="Tahoma"/>
          <w:i w:val="0"/>
          <w:sz w:val="22"/>
          <w:szCs w:val="22"/>
        </w:rPr>
        <w:t>junio</w:t>
      </w:r>
      <w:r w:rsidR="002D3EBB" w:rsidRPr="0018315B">
        <w:rPr>
          <w:rFonts w:asciiTheme="majorHAnsi" w:hAnsiTheme="majorHAnsi" w:cs="Tahoma"/>
          <w:i w:val="0"/>
          <w:sz w:val="22"/>
          <w:szCs w:val="22"/>
        </w:rPr>
        <w:t xml:space="preserve"> de dos mil dieci</w:t>
      </w:r>
      <w:r w:rsidR="00B429C4">
        <w:rPr>
          <w:rFonts w:asciiTheme="majorHAnsi" w:hAnsiTheme="majorHAnsi" w:cs="Tahoma"/>
          <w:i w:val="0"/>
          <w:sz w:val="22"/>
          <w:szCs w:val="22"/>
        </w:rPr>
        <w:t>ocho</w:t>
      </w:r>
      <w:r w:rsidR="009C0722" w:rsidRPr="0018315B">
        <w:rPr>
          <w:rFonts w:asciiTheme="majorHAnsi" w:hAnsiTheme="majorHAnsi" w:cs="Tahoma"/>
          <w:i w:val="0"/>
          <w:sz w:val="22"/>
          <w:szCs w:val="22"/>
        </w:rPr>
        <w:t xml:space="preserve">. 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Se podrá prorrogar el plazo del contrato de conformidad con la LACAP y su Reglamento. </w:t>
      </w:r>
      <w:r w:rsidR="0037079F" w:rsidRPr="0018315B">
        <w:rPr>
          <w:rFonts w:asciiTheme="majorHAnsi" w:hAnsiTheme="majorHAnsi" w:cs="Tahoma"/>
          <w:b/>
          <w:i w:val="0"/>
          <w:sz w:val="22"/>
          <w:szCs w:val="22"/>
        </w:rPr>
        <w:t>IV.- FORMA Y PLAZO DE ENTREGA Y RECEPCIÓN</w:t>
      </w:r>
      <w:r w:rsidR="0037079F" w:rsidRPr="0018315B">
        <w:rPr>
          <w:rFonts w:asciiTheme="majorHAnsi" w:hAnsiTheme="majorHAnsi" w:cs="Tahoma"/>
          <w:b/>
          <w:bCs/>
          <w:i w:val="0"/>
          <w:sz w:val="22"/>
          <w:szCs w:val="22"/>
        </w:rPr>
        <w:t>.</w:t>
      </w:r>
      <w:r w:rsidR="0037079F" w:rsidRPr="0018315B">
        <w:rPr>
          <w:rFonts w:asciiTheme="majorHAnsi" w:hAnsiTheme="majorHAnsi" w:cs="Tahoma"/>
          <w:i w:val="0"/>
          <w:sz w:val="22"/>
          <w:szCs w:val="22"/>
        </w:rPr>
        <w:t xml:space="preserve"> </w:t>
      </w:r>
      <w:r w:rsidR="002A51A8" w:rsidRPr="0018315B">
        <w:rPr>
          <w:rFonts w:asciiTheme="majorHAnsi" w:hAnsiTheme="majorHAnsi" w:cs="Tahoma"/>
          <w:i w:val="0"/>
          <w:sz w:val="22"/>
          <w:szCs w:val="22"/>
        </w:rPr>
        <w:t xml:space="preserve">De conformidad con el artículo cuarenta y cuatro letra j) de la Ley de Adquisiciones y Contrataciones de la Administración Pública, </w:t>
      </w:r>
      <w:r w:rsidR="00650461" w:rsidRPr="0018315B">
        <w:rPr>
          <w:rFonts w:asciiTheme="majorHAnsi" w:hAnsiTheme="majorHAnsi" w:cs="Tahoma"/>
          <w:i w:val="0"/>
          <w:sz w:val="22"/>
          <w:szCs w:val="22"/>
        </w:rPr>
        <w:t xml:space="preserve">las bases </w:t>
      </w:r>
      <w:r w:rsidR="002A51A8" w:rsidRPr="0018315B">
        <w:rPr>
          <w:rFonts w:asciiTheme="majorHAnsi" w:hAnsiTheme="majorHAnsi" w:cs="Tahoma"/>
          <w:i w:val="0"/>
          <w:sz w:val="22"/>
          <w:szCs w:val="22"/>
        </w:rPr>
        <w:t>del</w:t>
      </w:r>
      <w:r w:rsidR="00650461" w:rsidRPr="0018315B">
        <w:rPr>
          <w:rFonts w:asciiTheme="majorHAnsi" w:hAnsiTheme="majorHAnsi" w:cs="Tahoma"/>
          <w:i w:val="0"/>
          <w:sz w:val="22"/>
          <w:szCs w:val="22"/>
        </w:rPr>
        <w:t xml:space="preserve"> proceso de Contratación Directa </w:t>
      </w:r>
      <w:r w:rsidR="002A51A8" w:rsidRPr="0018315B">
        <w:rPr>
          <w:rFonts w:asciiTheme="majorHAnsi" w:hAnsiTheme="majorHAnsi" w:cs="Tahoma"/>
          <w:i w:val="0"/>
          <w:sz w:val="22"/>
          <w:szCs w:val="22"/>
        </w:rPr>
        <w:t xml:space="preserve">y con la oferta presentada por la contratista; los bienes objeto del presente contrato serán suministrados por </w:t>
      </w:r>
      <w:r w:rsidR="002A51A8" w:rsidRPr="0018315B">
        <w:rPr>
          <w:rFonts w:asciiTheme="majorHAnsi" w:hAnsiTheme="majorHAnsi" w:cs="Tahoma"/>
          <w:b/>
          <w:bCs/>
          <w:i w:val="0"/>
          <w:sz w:val="22"/>
          <w:szCs w:val="22"/>
        </w:rPr>
        <w:t>“</w:t>
      </w:r>
      <w:r w:rsidR="002A51A8" w:rsidRPr="0018315B">
        <w:rPr>
          <w:rFonts w:asciiTheme="majorHAnsi" w:hAnsiTheme="majorHAnsi" w:cs="Tahoma"/>
          <w:b/>
          <w:i w:val="0"/>
          <w:sz w:val="22"/>
          <w:szCs w:val="22"/>
        </w:rPr>
        <w:t>LA CONTRATISTA</w:t>
      </w:r>
      <w:r w:rsidR="002A51A8" w:rsidRPr="0018315B">
        <w:rPr>
          <w:rFonts w:asciiTheme="majorHAnsi" w:hAnsiTheme="majorHAnsi" w:cs="Tahoma"/>
          <w:b/>
          <w:bCs/>
          <w:i w:val="0"/>
          <w:sz w:val="22"/>
          <w:szCs w:val="22"/>
        </w:rPr>
        <w:t>”</w:t>
      </w:r>
      <w:r w:rsidR="002A51A8" w:rsidRPr="0018315B">
        <w:rPr>
          <w:rFonts w:asciiTheme="majorHAnsi" w:hAnsiTheme="majorHAnsi" w:cs="Tahoma"/>
          <w:i w:val="0"/>
          <w:sz w:val="22"/>
          <w:szCs w:val="22"/>
        </w:rPr>
        <w:t xml:space="preserve"> a “</w:t>
      </w:r>
      <w:r w:rsidR="002A51A8" w:rsidRPr="0018315B">
        <w:rPr>
          <w:rFonts w:asciiTheme="majorHAnsi" w:hAnsiTheme="majorHAnsi" w:cs="Tahoma"/>
          <w:b/>
          <w:i w:val="0"/>
          <w:sz w:val="22"/>
          <w:szCs w:val="22"/>
        </w:rPr>
        <w:t>EL MAG”</w:t>
      </w:r>
      <w:r w:rsidR="002A51A8" w:rsidRPr="0018315B">
        <w:rPr>
          <w:rFonts w:asciiTheme="majorHAnsi" w:hAnsiTheme="majorHAnsi" w:cs="Tahoma"/>
          <w:b/>
          <w:bCs/>
          <w:i w:val="0"/>
          <w:sz w:val="22"/>
          <w:szCs w:val="22"/>
        </w:rPr>
        <w:t xml:space="preserve"> </w:t>
      </w:r>
      <w:r w:rsidR="002A51A8" w:rsidRPr="0018315B">
        <w:rPr>
          <w:rFonts w:asciiTheme="majorHAnsi" w:hAnsiTheme="majorHAnsi" w:cs="Tahoma"/>
          <w:bCs/>
          <w:i w:val="0"/>
          <w:sz w:val="22"/>
          <w:szCs w:val="22"/>
        </w:rPr>
        <w:t xml:space="preserve">en el plazo de cinco días hábiles como máximo, después de recibida la </w:t>
      </w:r>
      <w:r w:rsidR="00650461" w:rsidRPr="0018315B">
        <w:rPr>
          <w:rFonts w:asciiTheme="majorHAnsi" w:hAnsiTheme="majorHAnsi" w:cs="Tahoma"/>
          <w:bCs/>
          <w:i w:val="0"/>
          <w:sz w:val="22"/>
          <w:szCs w:val="22"/>
        </w:rPr>
        <w:t xml:space="preserve">orden </w:t>
      </w:r>
      <w:r w:rsidR="002A51A8" w:rsidRPr="0018315B">
        <w:rPr>
          <w:rFonts w:asciiTheme="majorHAnsi" w:hAnsiTheme="majorHAnsi" w:cs="Tahoma"/>
          <w:bCs/>
          <w:i w:val="0"/>
          <w:sz w:val="22"/>
          <w:szCs w:val="22"/>
        </w:rPr>
        <w:t>de pedido y según las cantidades y especificaciones solicitadas por el MAG,</w:t>
      </w:r>
      <w:r w:rsidR="002A51A8" w:rsidRPr="0018315B">
        <w:rPr>
          <w:rFonts w:asciiTheme="majorHAnsi" w:hAnsiTheme="majorHAnsi" w:cs="Tahoma"/>
          <w:bCs/>
          <w:i w:val="0"/>
          <w:color w:val="0000FF"/>
          <w:sz w:val="22"/>
          <w:szCs w:val="22"/>
        </w:rPr>
        <w:t xml:space="preserve"> </w:t>
      </w:r>
      <w:r w:rsidR="002A51A8" w:rsidRPr="0018315B">
        <w:rPr>
          <w:rFonts w:asciiTheme="majorHAnsi" w:hAnsiTheme="majorHAnsi" w:cs="Tahoma"/>
          <w:bCs/>
          <w:i w:val="0"/>
          <w:sz w:val="22"/>
          <w:szCs w:val="22"/>
        </w:rPr>
        <w:t>a través del método de cupones en papel, la denominación del cupón será de cinco dólares con setenta y un centavos de dólar de los Estados Unidos de América</w:t>
      </w:r>
      <w:r w:rsidR="006C19A7" w:rsidRPr="0018315B">
        <w:rPr>
          <w:rFonts w:asciiTheme="majorHAnsi" w:hAnsiTheme="majorHAnsi" w:cs="Tahoma"/>
          <w:bCs/>
          <w:i w:val="0"/>
          <w:sz w:val="22"/>
          <w:szCs w:val="22"/>
        </w:rPr>
        <w:t xml:space="preserve">, los cupones se emitirán con numeración correlativa, exclusiva para el MAG, llevarán impresa la </w:t>
      </w:r>
      <w:r w:rsidR="006C19A7" w:rsidRPr="001C07AB">
        <w:rPr>
          <w:rFonts w:asciiTheme="majorHAnsi" w:hAnsiTheme="majorHAnsi" w:cs="Tahoma"/>
          <w:bCs/>
          <w:i w:val="0"/>
          <w:sz w:val="22"/>
          <w:szCs w:val="22"/>
        </w:rPr>
        <w:t xml:space="preserve">referencia de esta compra directa, se emitirán con el nombre </w:t>
      </w:r>
      <w:r w:rsidR="001C07AB" w:rsidRPr="001C07AB">
        <w:rPr>
          <w:rFonts w:asciiTheme="majorHAnsi" w:hAnsiTheme="majorHAnsi" w:cs="Tahoma"/>
          <w:bCs/>
          <w:i w:val="0"/>
          <w:sz w:val="22"/>
          <w:szCs w:val="22"/>
        </w:rPr>
        <w:t>del MAG</w:t>
      </w:r>
      <w:r w:rsidR="00735D11" w:rsidRPr="001C07AB">
        <w:rPr>
          <w:rFonts w:asciiTheme="majorHAnsi" w:hAnsiTheme="majorHAnsi" w:cs="Tahoma"/>
          <w:bCs/>
          <w:i w:val="0"/>
          <w:sz w:val="22"/>
          <w:szCs w:val="22"/>
        </w:rPr>
        <w:t xml:space="preserve"> y no tendrán fecha de vencimiento</w:t>
      </w:r>
      <w:r w:rsidR="002A51A8" w:rsidRPr="001C07AB">
        <w:rPr>
          <w:rFonts w:asciiTheme="majorHAnsi" w:hAnsiTheme="majorHAnsi" w:cs="Tahoma"/>
          <w:bCs/>
          <w:i w:val="0"/>
          <w:sz w:val="22"/>
          <w:szCs w:val="22"/>
        </w:rPr>
        <w:t>; que podrán ser utilizados en la</w:t>
      </w:r>
      <w:r w:rsidR="00735D11" w:rsidRPr="001C07AB">
        <w:rPr>
          <w:rFonts w:asciiTheme="majorHAnsi" w:hAnsiTheme="majorHAnsi" w:cs="Tahoma"/>
          <w:bCs/>
          <w:i w:val="0"/>
          <w:sz w:val="22"/>
          <w:szCs w:val="22"/>
        </w:rPr>
        <w:t xml:space="preserve">s estaciones de servicio ALBA a nivel nacional, detalladas en el listado </w:t>
      </w:r>
      <w:r w:rsidR="002A51A8" w:rsidRPr="001C07AB">
        <w:rPr>
          <w:rFonts w:asciiTheme="majorHAnsi" w:hAnsiTheme="majorHAnsi" w:cs="Tahoma"/>
          <w:bCs/>
          <w:i w:val="0"/>
          <w:sz w:val="22"/>
          <w:szCs w:val="22"/>
        </w:rPr>
        <w:t xml:space="preserve">de </w:t>
      </w:r>
      <w:r w:rsidR="00735D11" w:rsidRPr="001C07AB">
        <w:rPr>
          <w:rFonts w:asciiTheme="majorHAnsi" w:hAnsiTheme="majorHAnsi" w:cs="Tahoma"/>
          <w:bCs/>
          <w:i w:val="0"/>
          <w:sz w:val="22"/>
          <w:szCs w:val="22"/>
        </w:rPr>
        <w:t>e</w:t>
      </w:r>
      <w:r w:rsidR="002A51A8" w:rsidRPr="001C07AB">
        <w:rPr>
          <w:rFonts w:asciiTheme="majorHAnsi" w:hAnsiTheme="majorHAnsi" w:cs="Tahoma"/>
          <w:bCs/>
          <w:i w:val="0"/>
          <w:sz w:val="22"/>
          <w:szCs w:val="22"/>
        </w:rPr>
        <w:t xml:space="preserve">staciones de </w:t>
      </w:r>
      <w:r w:rsidR="00735D11" w:rsidRPr="001C07AB">
        <w:rPr>
          <w:rFonts w:asciiTheme="majorHAnsi" w:hAnsiTheme="majorHAnsi" w:cs="Tahoma"/>
          <w:bCs/>
          <w:i w:val="0"/>
          <w:sz w:val="22"/>
          <w:szCs w:val="22"/>
        </w:rPr>
        <w:t>s</w:t>
      </w:r>
      <w:r w:rsidR="002A51A8" w:rsidRPr="001C07AB">
        <w:rPr>
          <w:rFonts w:asciiTheme="majorHAnsi" w:hAnsiTheme="majorHAnsi" w:cs="Tahoma"/>
          <w:bCs/>
          <w:i w:val="0"/>
          <w:sz w:val="22"/>
          <w:szCs w:val="22"/>
        </w:rPr>
        <w:t xml:space="preserve">ervicio anexo en la oferta, y podrán ser canjeados por </w:t>
      </w:r>
      <w:r w:rsidR="00735D11" w:rsidRPr="001C07AB">
        <w:rPr>
          <w:rFonts w:asciiTheme="majorHAnsi" w:hAnsiTheme="majorHAnsi" w:cs="Tahoma"/>
          <w:bCs/>
          <w:i w:val="0"/>
          <w:sz w:val="22"/>
          <w:szCs w:val="22"/>
        </w:rPr>
        <w:lastRenderedPageBreak/>
        <w:t xml:space="preserve">combustible </w:t>
      </w:r>
      <w:r w:rsidR="00D11B42" w:rsidRPr="001C07AB">
        <w:rPr>
          <w:rFonts w:asciiTheme="majorHAnsi" w:hAnsiTheme="majorHAnsi" w:cs="Tahoma"/>
          <w:bCs/>
          <w:i w:val="0"/>
          <w:sz w:val="22"/>
          <w:szCs w:val="22"/>
        </w:rPr>
        <w:t>Diésel</w:t>
      </w:r>
      <w:r w:rsidR="00735D11" w:rsidRPr="001C07AB">
        <w:rPr>
          <w:rFonts w:asciiTheme="majorHAnsi" w:hAnsiTheme="majorHAnsi" w:cs="Tahoma"/>
          <w:bCs/>
          <w:i w:val="0"/>
          <w:sz w:val="22"/>
          <w:szCs w:val="22"/>
        </w:rPr>
        <w:t xml:space="preserve"> y Gasolina</w:t>
      </w:r>
      <w:r w:rsidR="002A51A8" w:rsidRPr="001C07AB">
        <w:rPr>
          <w:rFonts w:asciiTheme="majorHAnsi" w:hAnsiTheme="majorHAnsi" w:cs="Tahoma"/>
          <w:bCs/>
          <w:i w:val="0"/>
          <w:sz w:val="22"/>
          <w:szCs w:val="22"/>
        </w:rPr>
        <w:t>.</w:t>
      </w:r>
      <w:r w:rsidR="00D11B42" w:rsidRPr="001C07AB">
        <w:rPr>
          <w:rFonts w:asciiTheme="majorHAnsi" w:hAnsiTheme="majorHAnsi" w:cs="Tahoma"/>
          <w:bCs/>
          <w:i w:val="0"/>
          <w:sz w:val="22"/>
          <w:szCs w:val="22"/>
        </w:rPr>
        <w:t xml:space="preserve"> En caso de deterioro de un cupón, éste será repuesto en un plazo de tres días hábiles contados a partir de la notificación. </w:t>
      </w:r>
      <w:r w:rsidR="002A51A8" w:rsidRPr="001C07AB">
        <w:rPr>
          <w:rFonts w:asciiTheme="majorHAnsi" w:hAnsiTheme="majorHAnsi" w:cs="Tahoma"/>
          <w:i w:val="0"/>
          <w:sz w:val="22"/>
          <w:szCs w:val="22"/>
        </w:rPr>
        <w:t xml:space="preserve">La recepción se efectuará de conformidad con lo ofertado y a lo establecido en el artículo ciento veintiuno de la Ley de Adquisiciones y Contrataciones de la Administración Pública, los bienes objeto del presente contrato serán entregados en </w:t>
      </w:r>
      <w:r w:rsidR="00D11B42" w:rsidRPr="001C07AB">
        <w:rPr>
          <w:rFonts w:asciiTheme="majorHAnsi" w:hAnsiTheme="majorHAnsi" w:cs="Tahoma"/>
          <w:i w:val="0"/>
          <w:sz w:val="22"/>
          <w:szCs w:val="22"/>
        </w:rPr>
        <w:t>la oficina</w:t>
      </w:r>
      <w:r w:rsidR="002A51A8" w:rsidRPr="001C07AB">
        <w:rPr>
          <w:rFonts w:asciiTheme="majorHAnsi" w:hAnsiTheme="majorHAnsi" w:cs="Tahoma"/>
          <w:i w:val="0"/>
          <w:sz w:val="22"/>
          <w:szCs w:val="22"/>
        </w:rPr>
        <w:t xml:space="preserve"> </w:t>
      </w:r>
      <w:r w:rsidR="00D11B42" w:rsidRPr="001C07AB">
        <w:rPr>
          <w:rFonts w:asciiTheme="majorHAnsi" w:hAnsiTheme="majorHAnsi" w:cs="Tahoma"/>
          <w:i w:val="0"/>
          <w:sz w:val="22"/>
          <w:szCs w:val="22"/>
        </w:rPr>
        <w:t xml:space="preserve">central </w:t>
      </w:r>
      <w:r w:rsidR="002A51A8" w:rsidRPr="001C07AB">
        <w:rPr>
          <w:rFonts w:asciiTheme="majorHAnsi" w:hAnsiTheme="majorHAnsi" w:cs="Tahoma"/>
          <w:i w:val="0"/>
          <w:sz w:val="22"/>
          <w:szCs w:val="22"/>
        </w:rPr>
        <w:t xml:space="preserve">de la sociedad </w:t>
      </w:r>
      <w:r w:rsidR="00D11B42" w:rsidRPr="001C07AB">
        <w:rPr>
          <w:rFonts w:asciiTheme="majorHAnsi" w:hAnsiTheme="majorHAnsi" w:cs="Tahoma"/>
          <w:i w:val="0"/>
          <w:sz w:val="22"/>
          <w:szCs w:val="22"/>
        </w:rPr>
        <w:t xml:space="preserve">INGENIERIA DE HIDROCARBUROS DE </w:t>
      </w:r>
      <w:r w:rsidR="002A51A8" w:rsidRPr="001C07AB">
        <w:rPr>
          <w:rFonts w:asciiTheme="majorHAnsi" w:hAnsiTheme="majorHAnsi" w:cs="Tahoma"/>
          <w:i w:val="0"/>
          <w:sz w:val="22"/>
          <w:szCs w:val="22"/>
        </w:rPr>
        <w:t xml:space="preserve">EL SALVADOR, </w:t>
      </w:r>
      <w:r w:rsidR="001C07AB" w:rsidRPr="001C07AB">
        <w:rPr>
          <w:rFonts w:asciiTheme="majorHAnsi" w:hAnsiTheme="majorHAnsi" w:cs="Tahoma"/>
          <w:i w:val="0"/>
          <w:sz w:val="22"/>
          <w:szCs w:val="22"/>
        </w:rPr>
        <w:t>SOCIEDAD ANÓNIMA</w:t>
      </w:r>
      <w:r w:rsidR="002A51A8" w:rsidRPr="001C07AB">
        <w:rPr>
          <w:rFonts w:asciiTheme="majorHAnsi" w:hAnsiTheme="majorHAnsi" w:cs="Tahoma"/>
          <w:i w:val="0"/>
          <w:sz w:val="22"/>
          <w:szCs w:val="22"/>
        </w:rPr>
        <w:t xml:space="preserve">, ubicada en </w:t>
      </w:r>
      <w:r w:rsidR="00D11B42" w:rsidRPr="001C07AB">
        <w:rPr>
          <w:rFonts w:asciiTheme="majorHAnsi" w:hAnsiTheme="majorHAnsi" w:cs="Tahoma"/>
          <w:i w:val="0"/>
          <w:sz w:val="22"/>
          <w:szCs w:val="22"/>
        </w:rPr>
        <w:t>Calle Los Abetos, número siete, Colonia San Francisco, San Salvador</w:t>
      </w:r>
      <w:r w:rsidR="002A51A8" w:rsidRPr="001C07AB">
        <w:rPr>
          <w:rFonts w:asciiTheme="majorHAnsi" w:hAnsiTheme="majorHAnsi" w:cs="Tahoma"/>
          <w:i w:val="0"/>
          <w:sz w:val="22"/>
          <w:szCs w:val="22"/>
        </w:rPr>
        <w:t>,</w:t>
      </w:r>
      <w:r w:rsidR="00D11B42" w:rsidRPr="001C07AB">
        <w:rPr>
          <w:rFonts w:asciiTheme="majorHAnsi" w:hAnsiTheme="majorHAnsi" w:cs="Tahoma"/>
          <w:i w:val="0"/>
          <w:sz w:val="22"/>
          <w:szCs w:val="22"/>
        </w:rPr>
        <w:t xml:space="preserve"> por medio de un comprobante de venta de cupones (CVC)</w:t>
      </w:r>
      <w:r w:rsidR="002A51A8" w:rsidRPr="001C07AB">
        <w:rPr>
          <w:rFonts w:asciiTheme="majorHAnsi" w:hAnsiTheme="majorHAnsi" w:cs="Tahoma"/>
          <w:i w:val="0"/>
          <w:sz w:val="22"/>
          <w:szCs w:val="22"/>
        </w:rPr>
        <w:t>.</w:t>
      </w:r>
      <w:r w:rsidR="00D11B42" w:rsidRPr="001C07AB">
        <w:rPr>
          <w:rFonts w:asciiTheme="majorHAnsi" w:hAnsiTheme="majorHAnsi" w:cs="Tahoma"/>
          <w:i w:val="0"/>
          <w:sz w:val="22"/>
          <w:szCs w:val="22"/>
        </w:rPr>
        <w:t xml:space="preserve"> Por cada vez que se haga uso de los cupones en la gasolinera le emitirán e</w:t>
      </w:r>
      <w:r w:rsidR="001C07AB" w:rsidRPr="001C07AB">
        <w:rPr>
          <w:rFonts w:asciiTheme="majorHAnsi" w:hAnsiTheme="majorHAnsi" w:cs="Tahoma"/>
          <w:i w:val="0"/>
          <w:sz w:val="22"/>
          <w:szCs w:val="22"/>
        </w:rPr>
        <w:t>l</w:t>
      </w:r>
      <w:r w:rsidR="00D11B42" w:rsidRPr="001C07AB">
        <w:rPr>
          <w:rFonts w:asciiTheme="majorHAnsi" w:hAnsiTheme="majorHAnsi" w:cs="Tahoma"/>
          <w:i w:val="0"/>
          <w:sz w:val="22"/>
          <w:szCs w:val="22"/>
        </w:rPr>
        <w:t xml:space="preserve"> comprobante de venta respectivo. </w:t>
      </w:r>
      <w:r w:rsidRPr="001C07AB">
        <w:rPr>
          <w:rFonts w:asciiTheme="majorHAnsi" w:hAnsiTheme="majorHAnsi" w:cs="Tahoma"/>
          <w:b/>
          <w:i w:val="0"/>
          <w:sz w:val="22"/>
          <w:szCs w:val="22"/>
        </w:rPr>
        <w:t xml:space="preserve">V.- OBLIGACIONES DE EL MAG. </w:t>
      </w:r>
      <w:r w:rsidR="001C07AB" w:rsidRPr="001C07AB">
        <w:rPr>
          <w:rFonts w:asciiTheme="majorHAnsi" w:hAnsiTheme="majorHAnsi" w:cs="Arial"/>
          <w:i w:val="0"/>
          <w:sz w:val="22"/>
          <w:szCs w:val="22"/>
        </w:rPr>
        <w:t>EL MAG</w:t>
      </w:r>
      <w:r w:rsidR="001C07AB" w:rsidRPr="001C07AB">
        <w:rPr>
          <w:rFonts w:asciiTheme="majorHAnsi" w:hAnsiTheme="majorHAnsi" w:cs="Arial"/>
          <w:b/>
          <w:i w:val="0"/>
          <w:sz w:val="22"/>
          <w:szCs w:val="22"/>
        </w:rPr>
        <w:t xml:space="preserve"> </w:t>
      </w:r>
      <w:r w:rsidR="001C07AB" w:rsidRPr="001C07AB">
        <w:rPr>
          <w:rFonts w:asciiTheme="majorHAnsi" w:hAnsiTheme="majorHAnsi" w:cs="Arial"/>
          <w:i w:val="0"/>
          <w:sz w:val="22"/>
          <w:szCs w:val="22"/>
        </w:rPr>
        <w:t>deberá hacer el pago de los bienes, detallados en la cláusula I, de este contrato a través de recursos provenientes de</w:t>
      </w:r>
      <w:r w:rsidR="001C07AB">
        <w:rPr>
          <w:rFonts w:asciiTheme="majorHAnsi" w:hAnsiTheme="majorHAnsi" w:cs="Arial"/>
          <w:i w:val="0"/>
          <w:sz w:val="22"/>
          <w:szCs w:val="22"/>
        </w:rPr>
        <w:t>l</w:t>
      </w:r>
      <w:r w:rsidR="001C07AB" w:rsidRPr="001C07AB">
        <w:rPr>
          <w:rFonts w:asciiTheme="majorHAnsi" w:hAnsiTheme="majorHAnsi" w:cs="Arial"/>
          <w:i w:val="0"/>
          <w:sz w:val="22"/>
          <w:szCs w:val="22"/>
        </w:rPr>
        <w:t xml:space="preserve"> Fondo de Actividades Especiales del Centro de Desarrollo de la Pesca y la Acuicultura (CENDEPESCA). </w:t>
      </w:r>
      <w:r w:rsidRPr="001C07AB">
        <w:rPr>
          <w:rFonts w:asciiTheme="majorHAnsi" w:hAnsiTheme="majorHAnsi" w:cs="Tahoma"/>
          <w:b/>
          <w:i w:val="0"/>
          <w:sz w:val="22"/>
          <w:szCs w:val="22"/>
        </w:rPr>
        <w:t>VI.-ADMINISTRACIÓN DEL CONTRATO</w:t>
      </w:r>
      <w:r w:rsidRPr="00A47A49">
        <w:rPr>
          <w:rFonts w:asciiTheme="majorHAnsi" w:hAnsiTheme="majorHAnsi" w:cs="Tahoma"/>
          <w:i w:val="0"/>
          <w:sz w:val="22"/>
          <w:szCs w:val="22"/>
        </w:rPr>
        <w:t xml:space="preserve">. </w:t>
      </w:r>
      <w:r w:rsidR="00A47A49" w:rsidRPr="00A47A49">
        <w:rPr>
          <w:rFonts w:asciiTheme="majorHAnsi" w:hAnsiTheme="majorHAnsi" w:cs="Arial"/>
          <w:i w:val="0"/>
          <w:sz w:val="22"/>
          <w:szCs w:val="22"/>
        </w:rPr>
        <w:t xml:space="preserve">El Titular del MAG, mediante Acuerdo Ejecutivo en el Ramo de Agricultura y Ganadería Número: </w:t>
      </w:r>
      <w:r w:rsidR="00F44550">
        <w:rPr>
          <w:rFonts w:asciiTheme="majorHAnsi" w:hAnsiTheme="majorHAnsi" w:cs="Arial"/>
          <w:i w:val="0"/>
          <w:sz w:val="22"/>
          <w:szCs w:val="22"/>
        </w:rPr>
        <w:t xml:space="preserve">seiscientos </w:t>
      </w:r>
      <w:r w:rsidR="0071460E">
        <w:rPr>
          <w:rFonts w:asciiTheme="majorHAnsi" w:hAnsiTheme="majorHAnsi" w:cs="Arial"/>
          <w:i w:val="0"/>
          <w:sz w:val="22"/>
          <w:szCs w:val="22"/>
        </w:rPr>
        <w:t>setenta y siete</w:t>
      </w:r>
      <w:r w:rsidR="00E4109F">
        <w:rPr>
          <w:rFonts w:asciiTheme="majorHAnsi" w:hAnsiTheme="majorHAnsi" w:cs="Arial"/>
          <w:i w:val="0"/>
          <w:sz w:val="22"/>
          <w:szCs w:val="22"/>
        </w:rPr>
        <w:t xml:space="preserve"> </w:t>
      </w:r>
      <w:r w:rsidR="00A47A49" w:rsidRPr="00A47A49">
        <w:rPr>
          <w:rFonts w:asciiTheme="majorHAnsi" w:hAnsiTheme="majorHAnsi" w:cs="Arial"/>
          <w:i w:val="0"/>
          <w:sz w:val="22"/>
          <w:szCs w:val="22"/>
        </w:rPr>
        <w:t>de fecha</w:t>
      </w:r>
      <w:r w:rsidR="00E4109F">
        <w:rPr>
          <w:rFonts w:asciiTheme="majorHAnsi" w:hAnsiTheme="majorHAnsi" w:cs="Arial"/>
          <w:i w:val="0"/>
          <w:sz w:val="22"/>
          <w:szCs w:val="22"/>
        </w:rPr>
        <w:t xml:space="preserve"> </w:t>
      </w:r>
      <w:r w:rsidR="0071460E">
        <w:rPr>
          <w:rFonts w:asciiTheme="majorHAnsi" w:hAnsiTheme="majorHAnsi" w:cs="Arial"/>
          <w:i w:val="0"/>
          <w:sz w:val="22"/>
          <w:szCs w:val="22"/>
        </w:rPr>
        <w:t>quince</w:t>
      </w:r>
      <w:r w:rsidR="00F44550">
        <w:rPr>
          <w:rFonts w:asciiTheme="majorHAnsi" w:hAnsiTheme="majorHAnsi" w:cs="Arial"/>
          <w:i w:val="0"/>
          <w:sz w:val="22"/>
          <w:szCs w:val="22"/>
        </w:rPr>
        <w:t xml:space="preserve"> de diciembre</w:t>
      </w:r>
      <w:r w:rsidR="00E4109F">
        <w:rPr>
          <w:rFonts w:asciiTheme="majorHAnsi" w:hAnsiTheme="majorHAnsi" w:cs="Arial"/>
          <w:i w:val="0"/>
          <w:sz w:val="22"/>
          <w:szCs w:val="22"/>
        </w:rPr>
        <w:t xml:space="preserve"> de dos mil diecisiete</w:t>
      </w:r>
      <w:r w:rsidR="00A47A49" w:rsidRPr="00A47A49">
        <w:rPr>
          <w:rFonts w:asciiTheme="majorHAnsi" w:hAnsiTheme="majorHAnsi" w:cs="Arial"/>
          <w:i w:val="0"/>
          <w:sz w:val="22"/>
          <w:szCs w:val="22"/>
        </w:rPr>
        <w:t>, nombró como Administrador del contrato al Ingeniero Elmer Eduardo López Bonilla, Jefe de la División de Logística de la Of</w:t>
      </w:r>
      <w:r w:rsidR="0071460E">
        <w:rPr>
          <w:rFonts w:asciiTheme="majorHAnsi" w:hAnsiTheme="majorHAnsi" w:cs="Arial"/>
          <w:i w:val="0"/>
          <w:sz w:val="22"/>
          <w:szCs w:val="22"/>
        </w:rPr>
        <w:t>icina General de Administración</w:t>
      </w:r>
      <w:r w:rsidR="00A47A49" w:rsidRPr="00A47A49">
        <w:rPr>
          <w:rFonts w:asciiTheme="majorHAnsi" w:hAnsiTheme="majorHAnsi" w:cs="Arial"/>
          <w:i w:val="0"/>
          <w:sz w:val="22"/>
          <w:szCs w:val="22"/>
        </w:rPr>
        <w:t xml:space="preserve">. </w:t>
      </w:r>
      <w:r w:rsidR="007B7D93" w:rsidRPr="00A47A49">
        <w:rPr>
          <w:rFonts w:asciiTheme="majorHAnsi" w:hAnsiTheme="majorHAnsi" w:cs="Tahoma"/>
          <w:i w:val="0"/>
          <w:sz w:val="22"/>
          <w:szCs w:val="22"/>
        </w:rPr>
        <w:fldChar w:fldCharType="begin"/>
      </w:r>
      <w:r w:rsidR="00400E1A" w:rsidRPr="00A47A49">
        <w:rPr>
          <w:rFonts w:asciiTheme="majorHAnsi" w:hAnsiTheme="majorHAnsi" w:cs="Tahoma"/>
          <w:i w:val="0"/>
          <w:sz w:val="22"/>
          <w:szCs w:val="22"/>
        </w:rPr>
        <w:instrText xml:space="preserve"> MERGEFIELD "Nombres_y_Cargos_de_los_Administradores_" </w:instrText>
      </w:r>
      <w:r w:rsidR="007B7D93" w:rsidRPr="00A47A49">
        <w:rPr>
          <w:rFonts w:asciiTheme="majorHAnsi" w:hAnsiTheme="majorHAnsi" w:cs="Tahoma"/>
          <w:i w:val="0"/>
          <w:sz w:val="22"/>
          <w:szCs w:val="22"/>
        </w:rPr>
        <w:fldChar w:fldCharType="end"/>
      </w:r>
      <w:r w:rsidR="00C810E0">
        <w:rPr>
          <w:rFonts w:asciiTheme="majorHAnsi" w:hAnsiTheme="majorHAnsi" w:cs="Tahoma"/>
          <w:i w:val="0"/>
          <w:sz w:val="22"/>
          <w:szCs w:val="22"/>
        </w:rPr>
        <w:t>Serán funciones del administrador</w:t>
      </w:r>
      <w:r w:rsidRPr="00A47A49">
        <w:rPr>
          <w:rFonts w:asciiTheme="majorHAnsi" w:hAnsiTheme="majorHAnsi" w:cs="Tahoma"/>
          <w:i w:val="0"/>
          <w:sz w:val="22"/>
          <w:szCs w:val="22"/>
        </w:rPr>
        <w:t xml:space="preserve"> de contrato: </w:t>
      </w:r>
      <w:r w:rsidR="007D0CBE" w:rsidRPr="00A47A49">
        <w:rPr>
          <w:rFonts w:asciiTheme="majorHAnsi" w:hAnsiTheme="majorHAnsi"/>
          <w:i w:val="0"/>
          <w:sz w:val="22"/>
          <w:szCs w:val="22"/>
        </w:rPr>
        <w:t>a) Ser representante de EL MAG en el desarrollo y ejecución del contrato así como emitir la Orden de Pedido de conformidad a los plazos normados en el contrato; b) Dar seguimiento a la ejecución de este contrato, y efectuar directamente los reclamos por escrito a “</w:t>
      </w:r>
      <w:r w:rsidR="007B7D93" w:rsidRPr="00A47A49">
        <w:rPr>
          <w:rFonts w:asciiTheme="majorHAnsi" w:hAnsiTheme="majorHAnsi"/>
          <w:b/>
          <w:bCs/>
          <w:i w:val="0"/>
          <w:sz w:val="22"/>
          <w:szCs w:val="22"/>
        </w:rPr>
        <w:fldChar w:fldCharType="begin"/>
      </w:r>
      <w:r w:rsidR="007D0CBE" w:rsidRPr="00A47A49">
        <w:rPr>
          <w:rFonts w:asciiTheme="majorHAnsi" w:hAnsiTheme="majorHAnsi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7B7D93" w:rsidRPr="00A47A49">
        <w:rPr>
          <w:rFonts w:asciiTheme="majorHAnsi" w:hAnsiTheme="majorHAnsi"/>
          <w:b/>
          <w:bCs/>
          <w:i w:val="0"/>
          <w:sz w:val="22"/>
          <w:szCs w:val="22"/>
        </w:rPr>
        <w:fldChar w:fldCharType="separate"/>
      </w:r>
      <w:r w:rsidR="00DB3D3C" w:rsidRPr="00A47A49">
        <w:rPr>
          <w:rFonts w:asciiTheme="majorHAnsi" w:hAnsiTheme="majorHAnsi"/>
          <w:b/>
          <w:bCs/>
          <w:i w:val="0"/>
          <w:noProof/>
          <w:sz w:val="22"/>
          <w:szCs w:val="22"/>
        </w:rPr>
        <w:t>LA CONTRATISTA</w:t>
      </w:r>
      <w:r w:rsidR="007B7D93" w:rsidRPr="00A47A49">
        <w:rPr>
          <w:rFonts w:asciiTheme="majorHAnsi" w:hAnsiTheme="majorHAnsi"/>
          <w:b/>
          <w:bCs/>
          <w:i w:val="0"/>
          <w:sz w:val="22"/>
          <w:szCs w:val="22"/>
        </w:rPr>
        <w:fldChar w:fldCharType="end"/>
      </w:r>
      <w:r w:rsidR="007D0CBE" w:rsidRPr="00A47A49">
        <w:rPr>
          <w:rFonts w:asciiTheme="majorHAnsi" w:hAnsiTheme="majorHAnsi"/>
          <w:b/>
          <w:bCs/>
          <w:i w:val="0"/>
          <w:sz w:val="22"/>
          <w:szCs w:val="22"/>
        </w:rPr>
        <w:t xml:space="preserve">” </w:t>
      </w:r>
      <w:r w:rsidR="007D0CBE" w:rsidRPr="00A47A49">
        <w:rPr>
          <w:rFonts w:asciiTheme="majorHAnsi" w:hAnsiTheme="majorHAnsi"/>
          <w:i w:val="0"/>
          <w:sz w:val="22"/>
          <w:szCs w:val="22"/>
        </w:rPr>
        <w:t>en caso de incumplimiento; c) Hacer reportes de cualquier deficiencia</w:t>
      </w:r>
      <w:r w:rsidR="007D0CBE" w:rsidRPr="0018315B">
        <w:rPr>
          <w:rFonts w:asciiTheme="majorHAnsi" w:hAnsiTheme="majorHAnsi"/>
          <w:i w:val="0"/>
          <w:sz w:val="22"/>
          <w:szCs w:val="22"/>
        </w:rPr>
        <w:t xml:space="preserve"> en el desarrollo del contrato y remitir cuando corresponda, al Titular a través de la Oficina de Adquisiciones y Contrataciones Institucional del MAG, el respectivo informe para los efectos de imposición de multa, conforme a lo establecido en los Arts. 160 LACAP y 80 RELACAP; d) Realizar los pedidos del suministro de bienes según las necesidades, verificando no sobrepasar los montos adjudicados; e)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f</w:t>
      </w:r>
      <w:r w:rsidR="007D0CBE" w:rsidRPr="0018315B">
        <w:rPr>
          <w:rFonts w:asciiTheme="majorHAnsi" w:hAnsiTheme="majorHAnsi"/>
          <w:i w:val="0"/>
          <w:sz w:val="22"/>
          <w:szCs w:val="22"/>
          <w:lang w:val="es-ES_tradnl"/>
        </w:rPr>
        <w:t xml:space="preserve">) </w:t>
      </w:r>
      <w:r w:rsidR="007D0CBE" w:rsidRPr="0018315B">
        <w:rPr>
          <w:rFonts w:asciiTheme="majorHAnsi" w:hAnsiTheme="majorHAnsi"/>
          <w:i w:val="0"/>
          <w:sz w:val="22"/>
          <w:szCs w:val="22"/>
        </w:rPr>
        <w:t>La elaboración de las Actas de Recepción respectivas, conforme a lo establecido en el Art. 77 RELACAP</w:t>
      </w:r>
      <w:r w:rsidR="007D0CBE" w:rsidRPr="0018315B">
        <w:rPr>
          <w:rFonts w:asciiTheme="majorHAnsi" w:hAnsiTheme="majorHAnsi"/>
          <w:i w:val="0"/>
          <w:sz w:val="22"/>
          <w:szCs w:val="22"/>
          <w:lang w:val="es-ES_tradnl"/>
        </w:rPr>
        <w:t>;</w:t>
      </w:r>
      <w:r w:rsidR="007D0CBE" w:rsidRPr="0018315B">
        <w:rPr>
          <w:rFonts w:asciiTheme="majorHAnsi" w:hAnsiTheme="majorHAnsi"/>
          <w:i w:val="0"/>
          <w:sz w:val="22"/>
          <w:szCs w:val="22"/>
        </w:rPr>
        <w:t xml:space="preserve"> g) Remitir a la OACI Copia del Acta de Recepción tres días hábiles posteriores a la recepción de los bienes; h) Evaluar el desempeño de </w:t>
      </w:r>
      <w:r w:rsidR="00DB3D3C" w:rsidRPr="0018315B">
        <w:rPr>
          <w:rFonts w:asciiTheme="majorHAnsi" w:hAnsiTheme="majorHAnsi"/>
          <w:i w:val="0"/>
          <w:sz w:val="22"/>
          <w:szCs w:val="22"/>
        </w:rPr>
        <w:t>LA CONTRATISTA</w:t>
      </w:r>
      <w:r w:rsidR="007D0CBE" w:rsidRPr="0018315B">
        <w:rPr>
          <w:rFonts w:asciiTheme="majorHAnsi" w:hAnsiTheme="majorHAnsi"/>
          <w:i w:val="0"/>
          <w:sz w:val="22"/>
          <w:szCs w:val="22"/>
        </w:rPr>
        <w:t xml:space="preserve">, mediante el formulario respectivo, en un plazo máximo de ocho días hábiles a la emisión del acta de recepción total o definitiva, evaluación que deberá ser enviada a la OACI en un tiempo máximo de dos días hábiles posteriores a la fecha de la evaluación; i) Informar a la OACI sobre el vencimiento de las garantías, en un período no mayor de ocho días hábiles posteriores a su vencimiento, a </w:t>
      </w:r>
      <w:r w:rsidR="007D0CBE" w:rsidRPr="00424E9F">
        <w:rPr>
          <w:rFonts w:asciiTheme="majorHAnsi" w:hAnsiTheme="majorHAnsi"/>
          <w:i w:val="0"/>
          <w:sz w:val="22"/>
          <w:szCs w:val="22"/>
        </w:rPr>
        <w:t xml:space="preserve">fin de que ésta Oficina proceda a su devolución conforme al Art.82- BIS literal “h” de la LACAP; j) Remitir Copia a la OACI de toda gestión que realice en el ejercicio de sus funciones como Administrador de Contrato conforme al Art. 42 Inc.3 del RELACAP; k) Cumplir con cualquier otra función que le corresponda </w:t>
      </w:r>
      <w:r w:rsidR="007D0CBE" w:rsidRPr="00424E9F">
        <w:rPr>
          <w:rFonts w:asciiTheme="majorHAnsi" w:hAnsiTheme="majorHAnsi"/>
          <w:i w:val="0"/>
          <w:sz w:val="22"/>
          <w:szCs w:val="22"/>
        </w:rPr>
        <w:lastRenderedPageBreak/>
        <w:t xml:space="preserve">de acuerdo al contrato y demás documentos contractuales o que les sean asignadas por “EL MAG”, así como también con las demás funciones establecidas en los Artículos 19, 82-Bis y 122 de la LACAP, 74, 75 Inc.2, 81 del RELACAP, y demás disposiciones aplicables de la Ley de Adquisiciones y  Contrataciones de la Administración Pública, su Reglamento y Manual de procedimientos para el ciclo de Gestión de Adquisiciones y Contrataciones de las Instituciones de la Administración Pública. </w:t>
      </w:r>
      <w:r w:rsidRPr="00424E9F">
        <w:rPr>
          <w:rFonts w:asciiTheme="majorHAnsi" w:hAnsiTheme="majorHAnsi" w:cs="Tahoma"/>
          <w:b/>
          <w:i w:val="0"/>
          <w:sz w:val="22"/>
          <w:szCs w:val="22"/>
        </w:rPr>
        <w:t>VII.- CESIÓN</w:t>
      </w:r>
      <w:r w:rsidRPr="00424E9F">
        <w:rPr>
          <w:rFonts w:asciiTheme="majorHAnsi" w:hAnsiTheme="majorHAnsi" w:cs="Tahoma"/>
          <w:i w:val="0"/>
          <w:sz w:val="22"/>
          <w:szCs w:val="22"/>
        </w:rPr>
        <w:t xml:space="preserve">. Queda expresamente prohibido a </w:t>
      </w:r>
      <w:r w:rsidRPr="00424E9F">
        <w:rPr>
          <w:rFonts w:asciiTheme="majorHAnsi" w:hAnsiTheme="majorHAnsi" w:cs="Tahoma"/>
          <w:b/>
          <w:i w:val="0"/>
          <w:sz w:val="22"/>
          <w:szCs w:val="22"/>
        </w:rPr>
        <w:t>“LA CONTRATISTA”</w:t>
      </w:r>
      <w:r w:rsidRPr="00424E9F">
        <w:rPr>
          <w:rFonts w:asciiTheme="majorHAnsi" w:hAnsiTheme="majorHAnsi" w:cs="Tahoma"/>
          <w:i w:val="0"/>
          <w:sz w:val="22"/>
          <w:szCs w:val="22"/>
        </w:rPr>
        <w:t xml:space="preserve"> traspasar o ceder a cualquier título los derechos y obligaciones que emanan del presente contrato. La transgresión de esta disposición dará lugar a la caducidad del contrato. </w:t>
      </w:r>
      <w:r w:rsidRPr="00424E9F">
        <w:rPr>
          <w:rFonts w:asciiTheme="majorHAnsi" w:hAnsiTheme="majorHAnsi" w:cs="Tahoma"/>
          <w:b/>
          <w:i w:val="0"/>
          <w:sz w:val="22"/>
          <w:szCs w:val="22"/>
        </w:rPr>
        <w:t>VIII.- GARANTÍA</w:t>
      </w:r>
      <w:r w:rsidRPr="00424E9F">
        <w:rPr>
          <w:rFonts w:asciiTheme="majorHAnsi" w:hAnsiTheme="majorHAnsi" w:cs="Tahoma"/>
          <w:i w:val="0"/>
          <w:sz w:val="22"/>
          <w:szCs w:val="22"/>
        </w:rPr>
        <w:t xml:space="preserve">. Para garantizar el cumplimiento de las obligaciones emanadas del presente contrato </w:t>
      </w:r>
      <w:r w:rsidRPr="00424E9F">
        <w:rPr>
          <w:rFonts w:asciiTheme="majorHAnsi" w:hAnsiTheme="majorHAnsi" w:cs="Tahoma"/>
          <w:b/>
          <w:bCs/>
          <w:i w:val="0"/>
          <w:sz w:val="22"/>
          <w:szCs w:val="22"/>
        </w:rPr>
        <w:t>“</w:t>
      </w:r>
      <w:r w:rsidRPr="00424E9F">
        <w:rPr>
          <w:rFonts w:asciiTheme="majorHAnsi" w:hAnsiTheme="majorHAnsi" w:cs="Tahoma"/>
          <w:b/>
          <w:i w:val="0"/>
          <w:sz w:val="22"/>
          <w:szCs w:val="22"/>
        </w:rPr>
        <w:t>LA CONTRATISTA</w:t>
      </w:r>
      <w:r w:rsidRPr="00424E9F">
        <w:rPr>
          <w:rFonts w:asciiTheme="majorHAnsi" w:hAnsiTheme="majorHAnsi" w:cs="Tahoma"/>
          <w:b/>
          <w:bCs/>
          <w:i w:val="0"/>
          <w:sz w:val="22"/>
          <w:szCs w:val="22"/>
        </w:rPr>
        <w:t>”</w:t>
      </w:r>
      <w:r w:rsidRPr="00424E9F">
        <w:rPr>
          <w:rFonts w:asciiTheme="majorHAnsi" w:hAnsiTheme="majorHAnsi" w:cs="Tahoma"/>
          <w:i w:val="0"/>
          <w:sz w:val="22"/>
          <w:szCs w:val="22"/>
        </w:rPr>
        <w:t xml:space="preserve"> se obliga a presentar a </w:t>
      </w:r>
      <w:r w:rsidRPr="00424E9F">
        <w:rPr>
          <w:rFonts w:asciiTheme="majorHAnsi" w:hAnsiTheme="majorHAnsi" w:cs="Tahoma"/>
          <w:b/>
          <w:bCs/>
          <w:i w:val="0"/>
          <w:sz w:val="22"/>
          <w:szCs w:val="22"/>
        </w:rPr>
        <w:t>EL MAG</w:t>
      </w:r>
      <w:r w:rsidRPr="00424E9F">
        <w:rPr>
          <w:rFonts w:asciiTheme="majorHAnsi" w:hAnsiTheme="majorHAnsi" w:cs="Tahoma"/>
          <w:i w:val="0"/>
          <w:sz w:val="22"/>
          <w:szCs w:val="22"/>
        </w:rPr>
        <w:t xml:space="preserve"> en un plazo no mayor de diez </w:t>
      </w:r>
      <w:r w:rsidRPr="00D84641">
        <w:rPr>
          <w:rFonts w:asciiTheme="majorHAnsi" w:hAnsiTheme="majorHAnsi" w:cs="Tahoma"/>
          <w:i w:val="0"/>
          <w:sz w:val="22"/>
          <w:szCs w:val="22"/>
        </w:rPr>
        <w:t xml:space="preserve">días hábiles contados a partir de la fecha en que reciba la copia del contrato debidamente legalizado, una garantía de cumplimiento de contrato por un monto de </w:t>
      </w:r>
      <w:r w:rsidR="00424E9F" w:rsidRPr="00D84641">
        <w:rPr>
          <w:rFonts w:asciiTheme="majorHAnsi" w:hAnsiTheme="majorHAnsi" w:cs="Arial"/>
          <w:b/>
          <w:i w:val="0"/>
          <w:sz w:val="22"/>
          <w:szCs w:val="22"/>
        </w:rPr>
        <w:t>TREINTA Y UN MIL SETECIENTOS VEINTIÚN DÓLARES CON DIECIOCHO CENTAVOS DE DÓLAR DE LOS ESTADOS UNIDOS DE AMÉRICA (US$31,721.18),</w:t>
      </w:r>
      <w:r w:rsidR="00442D32" w:rsidRPr="00D84641">
        <w:rPr>
          <w:rFonts w:asciiTheme="majorHAnsi" w:hAnsiTheme="majorHAnsi" w:cs="Tahoma"/>
          <w:i w:val="0"/>
          <w:sz w:val="22"/>
          <w:szCs w:val="22"/>
        </w:rPr>
        <w:t xml:space="preserve"> </w:t>
      </w:r>
      <w:r w:rsidRPr="00D84641">
        <w:rPr>
          <w:rFonts w:asciiTheme="majorHAnsi" w:hAnsiTheme="majorHAnsi" w:cs="Tahoma"/>
          <w:i w:val="0"/>
          <w:sz w:val="22"/>
          <w:szCs w:val="22"/>
        </w:rPr>
        <w:t xml:space="preserve">equivalente al diez por ciento del monto del contrato. </w:t>
      </w:r>
      <w:r w:rsidR="00D84641" w:rsidRPr="00D84641">
        <w:rPr>
          <w:rFonts w:asciiTheme="majorHAnsi" w:hAnsiTheme="majorHAnsi" w:cs="Arial"/>
          <w:i w:val="0"/>
          <w:sz w:val="22"/>
          <w:szCs w:val="22"/>
        </w:rPr>
        <w:t>Dicha garantía deberá tener una vigencia de DOSCIENTOS TREINTA Y UN días calendario contados a partir de la fecha de suscripción del presente contrato,</w:t>
      </w:r>
      <w:r w:rsidRPr="00D84641">
        <w:rPr>
          <w:rFonts w:asciiTheme="majorHAnsi" w:hAnsiTheme="majorHAnsi" w:cs="Tahoma"/>
          <w:i w:val="0"/>
          <w:sz w:val="22"/>
          <w:szCs w:val="22"/>
        </w:rPr>
        <w:t xml:space="preserve"> de conformidad con lo establecido en las bases de </w:t>
      </w:r>
      <w:r w:rsidR="00DE20BD" w:rsidRPr="00D84641">
        <w:rPr>
          <w:rFonts w:asciiTheme="majorHAnsi" w:hAnsiTheme="majorHAnsi" w:cs="Tahoma"/>
          <w:i w:val="0"/>
          <w:sz w:val="22"/>
          <w:szCs w:val="22"/>
        </w:rPr>
        <w:t>la Contratación Directa</w:t>
      </w:r>
      <w:r w:rsidRPr="00D84641">
        <w:rPr>
          <w:rFonts w:asciiTheme="majorHAnsi" w:hAnsiTheme="majorHAnsi" w:cs="Tahoma"/>
          <w:i w:val="0"/>
          <w:sz w:val="22"/>
          <w:szCs w:val="22"/>
        </w:rPr>
        <w:t xml:space="preserve"> y en el Art. 35 de la LACAP. Si no se presentare tal garantía en el plazo establecido se tendrá por caducado el presente contrato y se entenderá que “</w:t>
      </w:r>
      <w:r w:rsidRPr="00D84641">
        <w:rPr>
          <w:rFonts w:asciiTheme="majorHAnsi" w:hAnsiTheme="majorHAnsi" w:cs="Tahoma"/>
          <w:b/>
          <w:i w:val="0"/>
          <w:sz w:val="22"/>
          <w:szCs w:val="22"/>
        </w:rPr>
        <w:t>LA CONTRATISTA</w:t>
      </w:r>
      <w:r w:rsidRPr="00D84641">
        <w:rPr>
          <w:rFonts w:asciiTheme="majorHAnsi" w:hAnsiTheme="majorHAnsi" w:cs="Tahoma"/>
          <w:i w:val="0"/>
          <w:sz w:val="22"/>
          <w:szCs w:val="22"/>
        </w:rPr>
        <w:t xml:space="preserve">” ha desistido de su oferta, sin detrimento de la acción que le compete a EL MAG, para reclamar los daños y perjuicios resultantes. </w:t>
      </w:r>
      <w:r w:rsidRPr="00D84641">
        <w:rPr>
          <w:rFonts w:asciiTheme="majorHAnsi" w:hAnsiTheme="majorHAnsi" w:cs="Tahoma"/>
          <w:b/>
          <w:i w:val="0"/>
          <w:sz w:val="22"/>
          <w:szCs w:val="22"/>
        </w:rPr>
        <w:t>IX.- INCUMPLIMIENTO</w:t>
      </w:r>
      <w:r w:rsidRPr="00D84641">
        <w:rPr>
          <w:rFonts w:asciiTheme="majorHAnsi" w:hAnsiTheme="majorHAnsi" w:cs="Tahoma"/>
          <w:i w:val="0"/>
          <w:sz w:val="22"/>
          <w:szCs w:val="22"/>
        </w:rPr>
        <w:t xml:space="preserve">. En caso de mora de </w:t>
      </w:r>
      <w:r w:rsidRPr="00D84641">
        <w:rPr>
          <w:rFonts w:asciiTheme="majorHAnsi" w:hAnsiTheme="majorHAnsi" w:cs="Tahoma"/>
          <w:b/>
          <w:bCs/>
          <w:i w:val="0"/>
          <w:sz w:val="22"/>
          <w:szCs w:val="22"/>
        </w:rPr>
        <w:t>“</w:t>
      </w:r>
      <w:r w:rsidRPr="00D84641">
        <w:rPr>
          <w:rFonts w:asciiTheme="majorHAnsi" w:hAnsiTheme="majorHAnsi" w:cs="Tahoma"/>
          <w:b/>
          <w:i w:val="0"/>
          <w:sz w:val="22"/>
          <w:szCs w:val="22"/>
        </w:rPr>
        <w:t>LA CONTRATISTA</w:t>
      </w:r>
      <w:r w:rsidRPr="00D84641">
        <w:rPr>
          <w:rFonts w:asciiTheme="majorHAnsi" w:hAnsiTheme="majorHAnsi" w:cs="Tahoma"/>
          <w:b/>
          <w:bCs/>
          <w:i w:val="0"/>
          <w:sz w:val="22"/>
          <w:szCs w:val="22"/>
        </w:rPr>
        <w:t>”</w:t>
      </w:r>
      <w:r w:rsidRPr="00D84641">
        <w:rPr>
          <w:rFonts w:asciiTheme="majorHAnsi" w:hAnsiTheme="majorHAnsi" w:cs="Tahoma"/>
          <w:i w:val="0"/>
          <w:sz w:val="22"/>
          <w:szCs w:val="22"/>
        </w:rPr>
        <w:t xml:space="preserve"> en el cumplimiento de las obligaciones emanadas</w:t>
      </w:r>
      <w:r w:rsidRPr="00424E9F">
        <w:rPr>
          <w:rFonts w:asciiTheme="majorHAnsi" w:hAnsiTheme="majorHAnsi" w:cs="Tahoma"/>
          <w:i w:val="0"/>
          <w:sz w:val="22"/>
          <w:szCs w:val="22"/>
        </w:rPr>
        <w:t xml:space="preserve"> del presente contrato se le aplicarán las multas establecidas en el artículo ochenta y cinco de la Ley de Adquisiciones y Contrataciones de la Administración Pública.</w:t>
      </w:r>
      <w:r w:rsidRPr="00424E9F">
        <w:rPr>
          <w:rFonts w:asciiTheme="majorHAnsi" w:hAnsiTheme="majorHAnsi" w:cs="Tahoma"/>
          <w:i w:val="0"/>
          <w:color w:val="FF0000"/>
          <w:sz w:val="22"/>
          <w:szCs w:val="22"/>
        </w:rPr>
        <w:t xml:space="preserve"> </w:t>
      </w:r>
      <w:r w:rsidR="005057BC" w:rsidRPr="00424E9F">
        <w:rPr>
          <w:rFonts w:asciiTheme="majorHAnsi" w:hAnsiTheme="majorHAnsi" w:cs="Tahoma"/>
          <w:b/>
          <w:i w:val="0"/>
          <w:sz w:val="22"/>
          <w:szCs w:val="22"/>
        </w:rPr>
        <w:t>X.- CADUCIDAD</w:t>
      </w:r>
      <w:r w:rsidR="005057BC" w:rsidRPr="00424E9F">
        <w:rPr>
          <w:rFonts w:asciiTheme="majorHAnsi" w:hAnsiTheme="majorHAnsi" w:cs="Tahoma"/>
          <w:i w:val="0"/>
          <w:color w:val="0000FF"/>
          <w:sz w:val="22"/>
          <w:szCs w:val="22"/>
        </w:rPr>
        <w:t xml:space="preserve">. </w:t>
      </w:r>
      <w:r w:rsidR="005057BC" w:rsidRPr="00424E9F">
        <w:rPr>
          <w:rFonts w:asciiTheme="majorHAnsi" w:hAnsiTheme="majorHAnsi" w:cs="Tahoma"/>
          <w:i w:val="0"/>
          <w:sz w:val="22"/>
          <w:szCs w:val="22"/>
        </w:rPr>
        <w:t>Además de las causas de caducidad establecidas en el Artículo NOVENTA Y CUATRO de la LACAP y en otras leyes vigentes, serán causales de caducidad y “</w:t>
      </w:r>
      <w:r w:rsidR="00011D46" w:rsidRPr="00424E9F">
        <w:rPr>
          <w:rFonts w:asciiTheme="majorHAnsi" w:hAnsiTheme="majorHAnsi" w:cs="Tahoma"/>
          <w:i w:val="0"/>
          <w:sz w:val="22"/>
          <w:szCs w:val="22"/>
        </w:rPr>
        <w:t>EL</w:t>
      </w:r>
      <w:r w:rsidR="00A54A27" w:rsidRPr="00424E9F">
        <w:rPr>
          <w:rFonts w:asciiTheme="majorHAnsi" w:hAnsiTheme="majorHAnsi" w:cs="Tahoma"/>
          <w:i w:val="0"/>
          <w:sz w:val="22"/>
          <w:szCs w:val="22"/>
        </w:rPr>
        <w:t xml:space="preserve"> CONTRATANTE</w:t>
      </w:r>
      <w:r w:rsidR="005057BC" w:rsidRPr="00424E9F">
        <w:rPr>
          <w:rFonts w:asciiTheme="majorHAnsi" w:hAnsiTheme="majorHAnsi" w:cs="Tahoma"/>
          <w:i w:val="0"/>
          <w:sz w:val="22"/>
          <w:szCs w:val="22"/>
        </w:rPr>
        <w:t>” podrá dar por terminado el Contrato, sin responsabilidad alguna de su parte cuando: a) Por entregar bienes de una inferior calidad o en diferentes condiciones de lo ofertado y b) traspasar o ceder a cualquier título los derechos y obligaciones que emanan del presente contrato</w:t>
      </w:r>
      <w:r w:rsidR="005057BC" w:rsidRPr="0018315B">
        <w:rPr>
          <w:rFonts w:asciiTheme="majorHAnsi" w:hAnsiTheme="majorHAnsi"/>
          <w:i w:val="0"/>
          <w:color w:val="0000FF"/>
          <w:sz w:val="22"/>
          <w:szCs w:val="22"/>
        </w:rPr>
        <w:t>.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 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XI.- PLAZO DE RECLAMOS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. </w:t>
      </w:r>
      <w:r w:rsidR="005057BC" w:rsidRPr="0018315B">
        <w:rPr>
          <w:rFonts w:asciiTheme="majorHAnsi" w:hAnsiTheme="majorHAnsi" w:cs="Tahoma"/>
          <w:i w:val="0"/>
          <w:sz w:val="22"/>
          <w:szCs w:val="22"/>
        </w:rPr>
        <w:t xml:space="preserve">A partir de la recepción formal de los bienes objeto de este contrato, </w:t>
      </w:r>
      <w:r w:rsidR="005057BC" w:rsidRPr="0018315B">
        <w:rPr>
          <w:rFonts w:asciiTheme="majorHAnsi" w:hAnsiTheme="majorHAnsi" w:cs="Tahoma"/>
          <w:b/>
          <w:i w:val="0"/>
          <w:sz w:val="22"/>
          <w:szCs w:val="22"/>
        </w:rPr>
        <w:t xml:space="preserve">EL MAG </w:t>
      </w:r>
      <w:r w:rsidR="005057BC" w:rsidRPr="0018315B">
        <w:rPr>
          <w:rFonts w:asciiTheme="majorHAnsi" w:hAnsiTheme="majorHAnsi" w:cs="Tahoma"/>
          <w:i w:val="0"/>
          <w:sz w:val="22"/>
          <w:szCs w:val="22"/>
        </w:rPr>
        <w:t>tendrá un plazo de diez días hábiles para efectuar cualquier reclamo relacionado con el suministro. “</w:t>
      </w:r>
      <w:r w:rsidR="007B7D93" w:rsidRPr="0018315B">
        <w:rPr>
          <w:rFonts w:asciiTheme="majorHAnsi" w:hAnsiTheme="majorHAnsi" w:cs="Tahoma"/>
          <w:b/>
          <w:i w:val="0"/>
          <w:sz w:val="22"/>
          <w:szCs w:val="22"/>
        </w:rPr>
        <w:fldChar w:fldCharType="begin"/>
      </w:r>
      <w:r w:rsidR="005057BC" w:rsidRPr="0018315B">
        <w:rPr>
          <w:rFonts w:asciiTheme="majorHAnsi" w:hAnsiTheme="majorHAnsi" w:cs="Tahoma"/>
          <w:b/>
          <w:i w:val="0"/>
          <w:sz w:val="22"/>
          <w:szCs w:val="22"/>
        </w:rPr>
        <w:instrText xml:space="preserve"> MERGEFIELD "Forma_como_se_denominara_el_Proveedor" </w:instrText>
      </w:r>
      <w:r w:rsidR="007B7D93" w:rsidRPr="0018315B">
        <w:rPr>
          <w:rFonts w:asciiTheme="majorHAnsi" w:hAnsiTheme="majorHAnsi" w:cs="Tahoma"/>
          <w:b/>
          <w:i w:val="0"/>
          <w:sz w:val="22"/>
          <w:szCs w:val="22"/>
        </w:rPr>
        <w:fldChar w:fldCharType="separate"/>
      </w:r>
      <w:r w:rsidR="005057BC" w:rsidRPr="0018315B">
        <w:rPr>
          <w:rFonts w:asciiTheme="majorHAnsi" w:hAnsiTheme="majorHAnsi" w:cs="Tahoma"/>
          <w:b/>
          <w:i w:val="0"/>
          <w:sz w:val="22"/>
          <w:szCs w:val="22"/>
        </w:rPr>
        <w:t>LA CONTRATISTA</w:t>
      </w:r>
      <w:r w:rsidR="007B7D93" w:rsidRPr="0018315B">
        <w:rPr>
          <w:rFonts w:asciiTheme="majorHAnsi" w:hAnsiTheme="majorHAnsi" w:cs="Tahoma"/>
          <w:b/>
          <w:i w:val="0"/>
          <w:sz w:val="22"/>
          <w:szCs w:val="22"/>
        </w:rPr>
        <w:fldChar w:fldCharType="end"/>
      </w:r>
      <w:r w:rsidR="005057BC" w:rsidRPr="0018315B">
        <w:rPr>
          <w:rFonts w:asciiTheme="majorHAnsi" w:hAnsiTheme="majorHAnsi" w:cs="Tahoma"/>
          <w:i w:val="0"/>
          <w:sz w:val="22"/>
          <w:szCs w:val="22"/>
        </w:rPr>
        <w:t>” deberá reponer o cumplir a satisfacción del MAG dentro de</w:t>
      </w:r>
      <w:r w:rsidR="005057BC" w:rsidRPr="0018315B">
        <w:rPr>
          <w:rFonts w:asciiTheme="majorHAnsi" w:hAnsiTheme="majorHAnsi" w:cs="Tahoma"/>
          <w:i w:val="0"/>
          <w:sz w:val="22"/>
          <w:szCs w:val="22"/>
          <w:u w:val="single"/>
        </w:rPr>
        <w:t>l plazo establecido en la nota de reclamo</w:t>
      </w:r>
      <w:r w:rsidR="005057BC" w:rsidRPr="0018315B">
        <w:rPr>
          <w:rFonts w:asciiTheme="majorHAnsi" w:hAnsiTheme="majorHAnsi" w:cs="Tahoma"/>
          <w:i w:val="0"/>
          <w:sz w:val="22"/>
          <w:szCs w:val="22"/>
        </w:rPr>
        <w:t xml:space="preserve">, si </w:t>
      </w:r>
      <w:r w:rsidR="007B7D93" w:rsidRPr="0018315B">
        <w:rPr>
          <w:rFonts w:asciiTheme="majorHAnsi" w:hAnsiTheme="majorHAnsi" w:cs="Tahoma"/>
          <w:b/>
          <w:i w:val="0"/>
          <w:sz w:val="22"/>
          <w:szCs w:val="22"/>
        </w:rPr>
        <w:fldChar w:fldCharType="begin"/>
      </w:r>
      <w:r w:rsidR="005057BC" w:rsidRPr="0018315B">
        <w:rPr>
          <w:rFonts w:asciiTheme="majorHAnsi" w:hAnsiTheme="majorHAnsi" w:cs="Tahoma"/>
          <w:b/>
          <w:i w:val="0"/>
          <w:sz w:val="22"/>
          <w:szCs w:val="22"/>
        </w:rPr>
        <w:instrText xml:space="preserve"> MERGEFIELD "Forma_como_se_denominara_el_Proveedor" </w:instrText>
      </w:r>
      <w:r w:rsidR="007B7D93" w:rsidRPr="0018315B">
        <w:rPr>
          <w:rFonts w:asciiTheme="majorHAnsi" w:hAnsiTheme="majorHAnsi" w:cs="Tahoma"/>
          <w:b/>
          <w:i w:val="0"/>
          <w:sz w:val="22"/>
          <w:szCs w:val="22"/>
        </w:rPr>
        <w:fldChar w:fldCharType="separate"/>
      </w:r>
      <w:r w:rsidR="005057BC" w:rsidRPr="0018315B">
        <w:rPr>
          <w:rFonts w:asciiTheme="majorHAnsi" w:hAnsiTheme="majorHAnsi" w:cs="Tahoma"/>
          <w:b/>
          <w:i w:val="0"/>
          <w:sz w:val="22"/>
          <w:szCs w:val="22"/>
        </w:rPr>
        <w:t>LA CONTRATISTA</w:t>
      </w:r>
      <w:r w:rsidR="007B7D93" w:rsidRPr="0018315B">
        <w:rPr>
          <w:rFonts w:asciiTheme="majorHAnsi" w:hAnsiTheme="majorHAnsi" w:cs="Tahoma"/>
          <w:b/>
          <w:i w:val="0"/>
          <w:sz w:val="22"/>
          <w:szCs w:val="22"/>
        </w:rPr>
        <w:fldChar w:fldCharType="end"/>
      </w:r>
      <w:r w:rsidR="005057BC" w:rsidRPr="0018315B">
        <w:rPr>
          <w:rFonts w:asciiTheme="majorHAnsi" w:hAnsiTheme="majorHAnsi" w:cs="Tahoma"/>
          <w:i w:val="0"/>
          <w:sz w:val="22"/>
          <w:szCs w:val="22"/>
        </w:rPr>
        <w:t xml:space="preserve"> no subsana los defectos comprobados se tendrá por incumplido el contrato y se le hará efectiva la garantía de cumplimiento de contrato o se procederá a la </w:t>
      </w:r>
      <w:r w:rsidR="005057BC" w:rsidRPr="00DE20BD">
        <w:rPr>
          <w:rFonts w:asciiTheme="majorHAnsi" w:hAnsiTheme="majorHAnsi" w:cs="Tahoma"/>
          <w:i w:val="0"/>
          <w:sz w:val="22"/>
          <w:szCs w:val="22"/>
        </w:rPr>
        <w:t>imposición de sanciones o en su caso se dará por caducado el contrato sin responsabilidad para EL MAG. Esta disposición no inhibe de reclamaciones que pudieren hacerse sobre la buena calidad del suministro</w:t>
      </w:r>
      <w:r w:rsidR="005057BC" w:rsidRPr="00DE20BD">
        <w:rPr>
          <w:rFonts w:asciiTheme="majorHAnsi" w:hAnsiTheme="majorHAnsi"/>
          <w:i w:val="0"/>
          <w:color w:val="0000FF"/>
          <w:sz w:val="22"/>
          <w:szCs w:val="22"/>
          <w:lang w:val="es-ES_tradnl"/>
        </w:rPr>
        <w:t>.</w:t>
      </w:r>
      <w:r w:rsidRPr="00DE20BD">
        <w:rPr>
          <w:rFonts w:asciiTheme="majorHAnsi" w:hAnsiTheme="majorHAnsi" w:cs="Tahoma"/>
          <w:i w:val="0"/>
          <w:sz w:val="22"/>
          <w:szCs w:val="22"/>
        </w:rPr>
        <w:t xml:space="preserve"> </w:t>
      </w:r>
      <w:r w:rsidRPr="00DE20BD">
        <w:rPr>
          <w:rFonts w:asciiTheme="majorHAnsi" w:hAnsiTheme="majorHAnsi" w:cs="Tahoma"/>
          <w:b/>
          <w:i w:val="0"/>
          <w:sz w:val="22"/>
          <w:szCs w:val="22"/>
        </w:rPr>
        <w:t xml:space="preserve">XII.- </w:t>
      </w:r>
      <w:r w:rsidR="00DE20BD" w:rsidRPr="00DE20BD">
        <w:rPr>
          <w:rFonts w:asciiTheme="majorHAnsi" w:hAnsiTheme="majorHAnsi"/>
          <w:b/>
          <w:i w:val="0"/>
          <w:sz w:val="22"/>
          <w:szCs w:val="22"/>
        </w:rPr>
        <w:t>MODIFICACIONES, PRORROGAS Y PROHIBICIONES EN EL CONTRATO.</w:t>
      </w:r>
      <w:r w:rsidR="00DE20BD" w:rsidRPr="00DE20BD">
        <w:rPr>
          <w:rFonts w:asciiTheme="majorHAnsi" w:hAnsiTheme="majorHAnsi" w:cs="Arial"/>
          <w:bCs/>
          <w:i w:val="0"/>
          <w:sz w:val="22"/>
          <w:szCs w:val="22"/>
        </w:rPr>
        <w:t xml:space="preserve"> </w:t>
      </w:r>
      <w:r w:rsidR="00DE20BD" w:rsidRPr="00DE20BD">
        <w:rPr>
          <w:rFonts w:asciiTheme="majorHAnsi" w:hAnsiTheme="majorHAnsi"/>
          <w:i w:val="0"/>
          <w:sz w:val="22"/>
          <w:szCs w:val="22"/>
        </w:rPr>
        <w:t xml:space="preserve">“EL MAG”, podrá modificar el contrato en ejecución, </w:t>
      </w:r>
      <w:r w:rsidR="00DE20BD" w:rsidRPr="00DE20BD">
        <w:rPr>
          <w:rFonts w:asciiTheme="majorHAnsi" w:hAnsiTheme="majorHAnsi"/>
          <w:i w:val="0"/>
          <w:sz w:val="22"/>
          <w:szCs w:val="22"/>
        </w:rPr>
        <w:lastRenderedPageBreak/>
        <w:t>de común acuerdo entre las partes, respecto al objeto, monto y plazo del mismo, siguiendo el procedimiento establecido en la LACAP. Para ello “EL MAG” autorizará la Modificación mediante resolución razonada; la correspondiente Modificativa que se genere será firma</w:t>
      </w:r>
      <w:r w:rsidR="006367AA">
        <w:rPr>
          <w:rFonts w:asciiTheme="majorHAnsi" w:hAnsiTheme="majorHAnsi"/>
          <w:i w:val="0"/>
          <w:sz w:val="22"/>
          <w:szCs w:val="22"/>
        </w:rPr>
        <w:t>da por “El Contratante” y por “La</w:t>
      </w:r>
      <w:r w:rsidR="00DE20BD" w:rsidRPr="00DE20BD">
        <w:rPr>
          <w:rFonts w:asciiTheme="majorHAnsi" w:hAnsiTheme="majorHAnsi"/>
          <w:i w:val="0"/>
          <w:sz w:val="22"/>
          <w:szCs w:val="22"/>
        </w:rPr>
        <w:t xml:space="preserve"> Contratista”, debiendo estar conforme a las condiciones establecidas en los artículos ochenta y tres A, ochenta y tres B de la LACAP, y artículo veintitrés literal “K” del RELACAP. Si en cualquier momento durante la ejecución del contrato “El Contratista” encontrase impedimentos para la prestación del suministro, notificará con prontitud y por escrito al MAG, e indicara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“El Contratante” y por “</w:t>
      </w:r>
      <w:r w:rsidR="006367AA">
        <w:rPr>
          <w:rFonts w:asciiTheme="majorHAnsi" w:hAnsiTheme="majorHAnsi"/>
          <w:i w:val="0"/>
          <w:sz w:val="22"/>
          <w:szCs w:val="22"/>
        </w:rPr>
        <w:t>La</w:t>
      </w:r>
      <w:r w:rsidR="00DE20BD" w:rsidRPr="00DE20BD">
        <w:rPr>
          <w:rFonts w:asciiTheme="majorHAnsi" w:hAnsiTheme="majorHAnsi"/>
          <w:i w:val="0"/>
          <w:sz w:val="22"/>
          <w:szCs w:val="22"/>
        </w:rPr>
        <w:t xml:space="preserve"> Contratista”,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“El Contratante” y por “</w:t>
      </w:r>
      <w:r w:rsidR="006367AA">
        <w:rPr>
          <w:rFonts w:asciiTheme="majorHAnsi" w:hAnsiTheme="majorHAnsi"/>
          <w:i w:val="0"/>
          <w:sz w:val="22"/>
          <w:szCs w:val="22"/>
        </w:rPr>
        <w:t>La</w:t>
      </w:r>
      <w:r w:rsidR="00DE20BD" w:rsidRPr="00DE20BD">
        <w:rPr>
          <w:rFonts w:asciiTheme="majorHAnsi" w:hAnsiTheme="majorHAnsi"/>
          <w:i w:val="0"/>
          <w:sz w:val="22"/>
          <w:szCs w:val="22"/>
        </w:rPr>
        <w:t xml:space="preserve"> Contratista”</w:t>
      </w:r>
      <w:r w:rsidR="00DE20BD">
        <w:rPr>
          <w:rFonts w:asciiTheme="majorHAnsi" w:hAnsiTheme="majorHAnsi"/>
          <w:i w:val="0"/>
          <w:sz w:val="22"/>
          <w:szCs w:val="22"/>
        </w:rPr>
        <w:t xml:space="preserve">. </w:t>
      </w:r>
      <w:r w:rsidR="00DE20BD" w:rsidRPr="00DE20BD">
        <w:rPr>
          <w:rFonts w:asciiTheme="majorHAnsi" w:hAnsiTheme="majorHAnsi" w:cs="Arial"/>
          <w:bCs/>
          <w:i w:val="0"/>
          <w:sz w:val="22"/>
          <w:szCs w:val="22"/>
        </w:rPr>
        <w:t xml:space="preserve"> </w:t>
      </w:r>
      <w:r w:rsidRPr="00DE20BD">
        <w:rPr>
          <w:rFonts w:asciiTheme="majorHAnsi" w:hAnsiTheme="majorHAnsi" w:cs="Tahoma"/>
          <w:b/>
          <w:i w:val="0"/>
          <w:sz w:val="22"/>
          <w:szCs w:val="22"/>
        </w:rPr>
        <w:t>XIII.- DOCUMENTOS CONTRACTUALES</w:t>
      </w:r>
      <w:r w:rsidRPr="00DE20BD">
        <w:rPr>
          <w:rFonts w:asciiTheme="majorHAnsi" w:hAnsiTheme="majorHAnsi" w:cs="Tahoma"/>
          <w:b/>
          <w:bCs/>
          <w:i w:val="0"/>
          <w:sz w:val="22"/>
          <w:szCs w:val="22"/>
        </w:rPr>
        <w:t>.</w:t>
      </w:r>
      <w:r w:rsidRPr="00DE20BD">
        <w:rPr>
          <w:rFonts w:asciiTheme="majorHAnsi" w:hAnsiTheme="majorHAnsi" w:cs="Tahoma"/>
          <w:i w:val="0"/>
          <w:sz w:val="22"/>
          <w:szCs w:val="22"/>
        </w:rPr>
        <w:t xml:space="preserve"> </w:t>
      </w:r>
      <w:r w:rsidR="00AD66D4" w:rsidRPr="00DE20BD">
        <w:rPr>
          <w:rFonts w:asciiTheme="majorHAnsi" w:hAnsiTheme="majorHAnsi" w:cs="Tahoma"/>
          <w:i w:val="0"/>
          <w:sz w:val="22"/>
          <w:szCs w:val="22"/>
          <w:lang w:val="es-ES_tradnl"/>
        </w:rPr>
        <w:t>Forman parte integrante del presente contrato los siguientes documentos: a. Bases del proceso de</w:t>
      </w:r>
      <w:r w:rsidR="00016CBC" w:rsidRPr="00DE20BD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</w:t>
      </w:r>
      <w:r w:rsidR="00AA24C0" w:rsidRPr="00DE20BD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Contratación Directa </w:t>
      </w:r>
      <w:r w:rsidR="00016CBC" w:rsidRPr="00DE20BD">
        <w:rPr>
          <w:rFonts w:asciiTheme="majorHAnsi" w:hAnsiTheme="majorHAnsi" w:cs="Tahoma"/>
          <w:i w:val="0"/>
          <w:sz w:val="22"/>
          <w:szCs w:val="22"/>
          <w:lang w:val="es-ES_tradnl"/>
        </w:rPr>
        <w:t>N° 0</w:t>
      </w:r>
      <w:r w:rsidR="00303A87" w:rsidRPr="00DE20BD">
        <w:rPr>
          <w:rFonts w:asciiTheme="majorHAnsi" w:hAnsiTheme="majorHAnsi" w:cs="Tahoma"/>
          <w:i w:val="0"/>
          <w:sz w:val="22"/>
          <w:szCs w:val="22"/>
          <w:lang w:val="es-ES_tradnl"/>
        </w:rPr>
        <w:t>1</w:t>
      </w:r>
      <w:r w:rsidR="00DE20BD">
        <w:rPr>
          <w:rFonts w:asciiTheme="majorHAnsi" w:hAnsiTheme="majorHAnsi" w:cs="Tahoma"/>
          <w:i w:val="0"/>
          <w:sz w:val="22"/>
          <w:szCs w:val="22"/>
          <w:lang w:val="es-ES_tradnl"/>
        </w:rPr>
        <w:t>2</w:t>
      </w:r>
      <w:r w:rsidR="00016CBC" w:rsidRPr="00DE20BD">
        <w:rPr>
          <w:rFonts w:asciiTheme="majorHAnsi" w:hAnsiTheme="majorHAnsi" w:cs="Tahoma"/>
          <w:i w:val="0"/>
          <w:sz w:val="22"/>
          <w:szCs w:val="22"/>
          <w:lang w:val="es-ES_tradnl"/>
        </w:rPr>
        <w:t>/201</w:t>
      </w:r>
      <w:r w:rsidR="00AA24C0" w:rsidRPr="00DE20BD">
        <w:rPr>
          <w:rFonts w:asciiTheme="majorHAnsi" w:hAnsiTheme="majorHAnsi" w:cs="Tahoma"/>
          <w:i w:val="0"/>
          <w:sz w:val="22"/>
          <w:szCs w:val="22"/>
          <w:lang w:val="es-ES_tradnl"/>
        </w:rPr>
        <w:t>7</w:t>
      </w:r>
      <w:r w:rsidR="00016CBC" w:rsidRPr="00DE20BD">
        <w:rPr>
          <w:rFonts w:asciiTheme="majorHAnsi" w:hAnsiTheme="majorHAnsi" w:cs="Tahoma"/>
          <w:i w:val="0"/>
          <w:sz w:val="22"/>
          <w:szCs w:val="22"/>
          <w:lang w:val="es-ES_tradnl"/>
        </w:rPr>
        <w:t>-MAG</w:t>
      </w:r>
      <w:r w:rsidR="00AD66D4" w:rsidRPr="00DE20BD">
        <w:rPr>
          <w:rFonts w:asciiTheme="majorHAnsi" w:hAnsiTheme="majorHAnsi" w:cs="Tahoma"/>
          <w:i w:val="0"/>
          <w:sz w:val="22"/>
          <w:szCs w:val="22"/>
          <w:lang w:val="es-ES_tradnl"/>
        </w:rPr>
        <w:t>; b.</w:t>
      </w:r>
      <w:r w:rsidR="00016CBC" w:rsidRPr="00DE20BD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</w:t>
      </w:r>
      <w:r w:rsidR="00AD66D4" w:rsidRPr="00DE20BD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Oferta de </w:t>
      </w:r>
      <w:r w:rsidR="00DE20BD">
        <w:rPr>
          <w:rFonts w:asciiTheme="majorHAnsi" w:hAnsiTheme="majorHAnsi" w:cs="Tahoma"/>
          <w:i w:val="0"/>
          <w:sz w:val="22"/>
          <w:szCs w:val="22"/>
          <w:lang w:val="es-ES_tradnl"/>
        </w:rPr>
        <w:t>LA CONTRATISTA</w:t>
      </w:r>
      <w:r w:rsidR="00AD66D4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; </w:t>
      </w:r>
      <w:r w:rsidR="00016CBC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>c</w:t>
      </w:r>
      <w:r w:rsidR="00AD66D4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. Resolución de adjudicación; </w:t>
      </w:r>
      <w:r w:rsidR="00016CBC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>d</w:t>
      </w:r>
      <w:r w:rsidR="00AD66D4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>. Garantía;</w:t>
      </w:r>
      <w:r w:rsidR="00016CBC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e</w:t>
      </w:r>
      <w:r w:rsidR="00DE20BD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. Resoluciones </w:t>
      </w:r>
      <w:r w:rsidR="00AD66D4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>Modifica</w:t>
      </w:r>
      <w:r w:rsidR="00DE20BD">
        <w:rPr>
          <w:rFonts w:asciiTheme="majorHAnsi" w:hAnsiTheme="majorHAnsi" w:cs="Tahoma"/>
          <w:i w:val="0"/>
          <w:sz w:val="22"/>
          <w:szCs w:val="22"/>
          <w:lang w:val="es-ES_tradnl"/>
        </w:rPr>
        <w:t>tivas si las hubiere</w:t>
      </w:r>
      <w:r w:rsidR="00AD66D4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y otros documentos que emanaren del presente contrato. Los cuales son complementarios entre si y se interpretaran en forma conjunta</w:t>
      </w:r>
      <w:r w:rsidR="00685028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>.</w:t>
      </w:r>
      <w:r w:rsidR="00DE20BD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En caso de discrepancia entre alguno de los documentos contractuales y este contrato, prevalecerá el contrato. 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XIV.- INTERPRETACIÓN DEL CONTRATO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. De conformidad con el artículo ochenta y cuatro incisos primero y segundo de la Ley de Adquisiciones y Contrataciones de la Administración Pública 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EL MAG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</w:t>
      </w:r>
      <w:r w:rsidRPr="0018315B">
        <w:rPr>
          <w:rFonts w:asciiTheme="majorHAnsi" w:hAnsiTheme="majorHAnsi" w:cs="Tahoma"/>
          <w:b/>
          <w:bCs/>
          <w:i w:val="0"/>
          <w:sz w:val="22"/>
          <w:szCs w:val="22"/>
        </w:rPr>
        <w:t>“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LA CONTRATISTA”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 expresamente acepta tal disposición y se obliga a dar estricto cumplimiento a las instrucciones que al respecto dicte 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EL MAG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 las cuales le</w:t>
      </w:r>
      <w:r w:rsidR="006367AA">
        <w:rPr>
          <w:rFonts w:asciiTheme="majorHAnsi" w:hAnsiTheme="majorHAnsi" w:cs="Tahoma"/>
          <w:i w:val="0"/>
          <w:sz w:val="22"/>
          <w:szCs w:val="22"/>
        </w:rPr>
        <w:t xml:space="preserve"> serán comunicadas por medio del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 Administrador del Contrato. 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XV.- FUERZA MAYOR O CASO FORTUITO.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 En situaciones de caso fortuito o fuerza mayor y de conformidad con el artículo ochenta y seis de la Ley de Adquisiciones y Contrataciones de la Administración Pública, </w:t>
      </w:r>
      <w:r w:rsidRPr="0018315B">
        <w:rPr>
          <w:rFonts w:asciiTheme="majorHAnsi" w:hAnsiTheme="majorHAnsi" w:cs="Tahoma"/>
          <w:b/>
          <w:bCs/>
          <w:i w:val="0"/>
          <w:sz w:val="22"/>
          <w:szCs w:val="22"/>
        </w:rPr>
        <w:t>“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LA CONTRATISTA”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, previa justificación y entrega de la prórroga de la garantía cuando proceda podrá solicitar </w:t>
      </w:r>
      <w:r w:rsidRPr="0018315B">
        <w:rPr>
          <w:rFonts w:asciiTheme="majorHAnsi" w:hAnsiTheme="majorHAnsi" w:cs="Tahoma"/>
          <w:i w:val="0"/>
          <w:sz w:val="22"/>
          <w:szCs w:val="22"/>
        </w:rPr>
        <w:lastRenderedPageBreak/>
        <w:t xml:space="preserve">una prórroga del plazo de cumplimiento de las obligaciones objeto del presente contrato. 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XVI.- SOLUCIÓN DE CONFLICTOS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. </w:t>
      </w:r>
      <w:r w:rsidR="00BC2AF0" w:rsidRPr="0018315B">
        <w:rPr>
          <w:rFonts w:asciiTheme="majorHAnsi" w:hAnsiTheme="majorHAnsi" w:cs="Tahoma"/>
          <w:i w:val="0"/>
          <w:sz w:val="22"/>
          <w:szCs w:val="22"/>
        </w:rPr>
        <w:t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 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XVII.- TERMINACIÓN BILATERAL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X</w:t>
      </w:r>
      <w:r w:rsidR="002F28EF" w:rsidRPr="0018315B">
        <w:rPr>
          <w:rFonts w:asciiTheme="majorHAnsi" w:hAnsiTheme="majorHAnsi" w:cs="Tahoma"/>
          <w:b/>
          <w:i w:val="0"/>
          <w:sz w:val="22"/>
          <w:szCs w:val="22"/>
        </w:rPr>
        <w:t>VIII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.- DOMICILIO ESPECIAL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. Para los efectos jurisdiccionales de este contrato las partes señalan como domicilio especial el de </w:t>
      </w:r>
      <w:r w:rsidR="009C0722" w:rsidRPr="0018315B">
        <w:rPr>
          <w:rFonts w:asciiTheme="majorHAnsi" w:hAnsiTheme="majorHAnsi" w:cs="Tahoma"/>
          <w:i w:val="0"/>
          <w:sz w:val="22"/>
          <w:szCs w:val="22"/>
        </w:rPr>
        <w:t>la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 ciudad </w:t>
      </w:r>
      <w:r w:rsidR="009C0722" w:rsidRPr="0018315B">
        <w:rPr>
          <w:rFonts w:asciiTheme="majorHAnsi" w:hAnsiTheme="majorHAnsi" w:cs="Tahoma"/>
          <w:i w:val="0"/>
          <w:sz w:val="22"/>
          <w:szCs w:val="22"/>
        </w:rPr>
        <w:t xml:space="preserve">de Santa Tecla, 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a la competencia de cuyos tribunales se someten. 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X</w:t>
      </w:r>
      <w:r w:rsidR="002F28EF" w:rsidRPr="0018315B">
        <w:rPr>
          <w:rFonts w:asciiTheme="majorHAnsi" w:hAnsiTheme="majorHAnsi" w:cs="Tahoma"/>
          <w:b/>
          <w:i w:val="0"/>
          <w:sz w:val="22"/>
          <w:szCs w:val="22"/>
        </w:rPr>
        <w:t>I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 xml:space="preserve">X.- </w:t>
      </w:r>
      <w:r w:rsidR="005F221A" w:rsidRPr="0018315B">
        <w:rPr>
          <w:rFonts w:asciiTheme="majorHAnsi" w:hAnsiTheme="majorHAnsi" w:cs="Arial"/>
          <w:b/>
          <w:i w:val="0"/>
          <w:sz w:val="22"/>
          <w:szCs w:val="22"/>
        </w:rPr>
        <w:t>CUMPLIMIENTO POR PARTE DE LA CONTRATISTA CON LA NORMATIVA QUE PROHÍBE EL TRABAJO INFANTIL Y PROTECCIÓN DE LA PERSONA ADOLESCENTE TRABAJADORA.</w:t>
      </w:r>
      <w:r w:rsidR="005F221A" w:rsidRPr="0018315B">
        <w:rPr>
          <w:rFonts w:asciiTheme="majorHAnsi" w:hAnsiTheme="majorHAnsi" w:cs="Arial"/>
          <w:i w:val="0"/>
          <w:sz w:val="22"/>
          <w:szCs w:val="22"/>
        </w:rPr>
        <w:t xml:space="preserve"> </w:t>
      </w:r>
      <w:r w:rsidR="005F221A" w:rsidRPr="0018315B">
        <w:rPr>
          <w:rFonts w:asciiTheme="majorHAnsi" w:hAnsiTheme="majorHAnsi" w:cs="Arial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 incumplimiento por parte de la contratista a la normativa que prohíbe el trabajo infantil y de  protección de la persona adolescente trabajadora, se deberá tramitar el procedimiento sancionatorio que dispone el art. 160 de la LACAP para determinar el cometimiento o no durante la ejecución del contrato de la conducta tipificada como causal de inhabilitación en el Art. 158 Romano V  literal b) de la LACAP,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se remitiere a procedimiento sancionatorio, y en éste último caso deberá finalizar el procedimiento para conocer la resolución final. </w:t>
      </w:r>
      <w:r w:rsidR="005F221A" w:rsidRPr="0018315B">
        <w:rPr>
          <w:rFonts w:asciiTheme="majorHAnsi" w:hAnsiTheme="majorHAnsi" w:cs="Arial"/>
          <w:b/>
          <w:i w:val="0"/>
          <w:sz w:val="22"/>
          <w:szCs w:val="22"/>
          <w:lang w:val="es-SV"/>
        </w:rPr>
        <w:t>XX.</w:t>
      </w:r>
      <w:r w:rsidR="005F221A" w:rsidRPr="0018315B">
        <w:rPr>
          <w:rFonts w:asciiTheme="majorHAnsi" w:hAnsiTheme="majorHAnsi" w:cs="Arial"/>
          <w:i w:val="0"/>
          <w:sz w:val="22"/>
          <w:szCs w:val="22"/>
          <w:lang w:val="es-SV"/>
        </w:rPr>
        <w:t xml:space="preserve"> </w:t>
      </w:r>
      <w:r w:rsidRPr="0018315B">
        <w:rPr>
          <w:rFonts w:asciiTheme="majorHAnsi" w:hAnsiTheme="majorHAnsi" w:cs="Tahoma"/>
          <w:b/>
          <w:i w:val="0"/>
          <w:sz w:val="22"/>
          <w:szCs w:val="22"/>
        </w:rPr>
        <w:t>NOTIFICACIONES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. </w:t>
      </w:r>
      <w:r w:rsidR="002F28EF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Todas las notificaciones referentes a la ejecución de este contrato, serán válidas solamente cuando sean hechas por escrito a </w:t>
      </w:r>
      <w:r w:rsidR="002F28EF" w:rsidRPr="0018315B">
        <w:rPr>
          <w:rFonts w:asciiTheme="majorHAnsi" w:hAnsiTheme="majorHAnsi" w:cs="Tahoma"/>
          <w:b/>
          <w:bCs/>
          <w:i w:val="0"/>
          <w:sz w:val="22"/>
          <w:szCs w:val="22"/>
          <w:lang w:val="es-ES_tradnl"/>
        </w:rPr>
        <w:t>EL MAG</w:t>
      </w:r>
      <w:r w:rsidR="002F28EF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a través </w:t>
      </w:r>
      <w:r w:rsidR="00B475F9">
        <w:rPr>
          <w:rFonts w:asciiTheme="majorHAnsi" w:hAnsiTheme="majorHAnsi" w:cs="Tahoma"/>
          <w:i w:val="0"/>
          <w:sz w:val="22"/>
          <w:szCs w:val="22"/>
          <w:lang w:val="es-ES_tradnl"/>
        </w:rPr>
        <w:t>del administrador</w:t>
      </w:r>
      <w:r w:rsidR="00016CBC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del Contrato </w:t>
      </w:r>
      <w:r w:rsidR="002D3EBB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>en</w:t>
      </w:r>
      <w:r w:rsidR="00BC2AF0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la</w:t>
      </w:r>
      <w:r w:rsidR="002D3EBB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SEDE MAG- F</w:t>
      </w:r>
      <w:r w:rsidR="0088235B" w:rsidRPr="0018315B">
        <w:rPr>
          <w:rFonts w:asciiTheme="majorHAnsi" w:hAnsiTheme="majorHAnsi" w:cs="Arial"/>
          <w:i w:val="0"/>
          <w:noProof/>
          <w:sz w:val="22"/>
          <w:szCs w:val="22"/>
          <w:lang w:val="es-MX"/>
        </w:rPr>
        <w:t xml:space="preserve">inal Primera Avenida Norte, Trece Calle Oriente y Avenida Manuel Gallardo, Santa Tecla; </w:t>
      </w:r>
      <w:r w:rsidR="002F28EF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y a </w:t>
      </w:r>
      <w:r w:rsidR="002F28EF" w:rsidRPr="0018315B">
        <w:rPr>
          <w:rFonts w:asciiTheme="majorHAnsi" w:hAnsiTheme="majorHAnsi" w:cs="Tahoma"/>
          <w:b/>
          <w:bCs/>
          <w:i w:val="0"/>
          <w:sz w:val="22"/>
          <w:szCs w:val="22"/>
          <w:lang w:val="es-ES_tradnl"/>
        </w:rPr>
        <w:t>“</w:t>
      </w:r>
      <w:r w:rsidR="007B7D93" w:rsidRPr="0018315B">
        <w:rPr>
          <w:rFonts w:asciiTheme="majorHAnsi" w:hAnsiTheme="majorHAnsi" w:cs="Tahoma"/>
          <w:b/>
          <w:bCs/>
          <w:i w:val="0"/>
          <w:sz w:val="22"/>
          <w:szCs w:val="22"/>
          <w:lang w:val="es-ES_tradnl"/>
        </w:rPr>
        <w:fldChar w:fldCharType="begin"/>
      </w:r>
      <w:r w:rsidR="002F28EF" w:rsidRPr="0018315B">
        <w:rPr>
          <w:rFonts w:asciiTheme="majorHAnsi" w:hAnsiTheme="majorHAnsi" w:cs="Tahoma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7B7D93" w:rsidRPr="0018315B">
        <w:rPr>
          <w:rFonts w:asciiTheme="majorHAnsi" w:hAnsiTheme="majorHAnsi" w:cs="Tahoma"/>
          <w:b/>
          <w:bCs/>
          <w:i w:val="0"/>
          <w:sz w:val="22"/>
          <w:szCs w:val="22"/>
          <w:lang w:val="es-ES_tradnl"/>
        </w:rPr>
        <w:fldChar w:fldCharType="separate"/>
      </w:r>
      <w:r w:rsidR="002F28EF" w:rsidRPr="0018315B">
        <w:rPr>
          <w:rFonts w:asciiTheme="majorHAnsi" w:hAnsiTheme="majorHAnsi" w:cs="Tahoma"/>
          <w:b/>
          <w:bCs/>
          <w:i w:val="0"/>
          <w:noProof/>
          <w:sz w:val="22"/>
          <w:szCs w:val="22"/>
          <w:lang w:val="es-ES_tradnl"/>
        </w:rPr>
        <w:t>LA CONTRATISTA</w:t>
      </w:r>
      <w:r w:rsidR="007B7D93" w:rsidRPr="0018315B">
        <w:rPr>
          <w:rFonts w:asciiTheme="majorHAnsi" w:hAnsiTheme="majorHAnsi" w:cs="Tahoma"/>
          <w:b/>
          <w:bCs/>
          <w:i w:val="0"/>
          <w:sz w:val="22"/>
          <w:szCs w:val="22"/>
          <w:lang w:val="es-ES_tradnl"/>
        </w:rPr>
        <w:fldChar w:fldCharType="end"/>
      </w:r>
      <w:r w:rsidR="002F28EF" w:rsidRPr="0018315B">
        <w:rPr>
          <w:rFonts w:asciiTheme="majorHAnsi" w:hAnsiTheme="majorHAnsi" w:cs="Tahoma"/>
          <w:b/>
          <w:bCs/>
          <w:i w:val="0"/>
          <w:sz w:val="22"/>
          <w:szCs w:val="22"/>
          <w:lang w:val="es-ES_tradnl"/>
        </w:rPr>
        <w:t>”</w:t>
      </w:r>
      <w:r w:rsidR="002F28EF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a través de</w:t>
      </w:r>
      <w:r w:rsidR="00BC2AF0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 la señora Ana Betty Mira Ortiz, en </w:t>
      </w:r>
      <w:r w:rsidR="00BB0BD4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</w:t>
      </w:r>
      <w:r w:rsidR="00401E21" w:rsidRPr="0019459A">
        <w:rPr>
          <w:rFonts w:cs="Arial"/>
          <w:sz w:val="22"/>
          <w:szCs w:val="22"/>
          <w:highlight w:val="black"/>
        </w:rPr>
        <w:t>xxxxxxxxxxxxxxxxxxxxxxxxxxx</w:t>
      </w:r>
      <w:bookmarkStart w:id="0" w:name="_GoBack"/>
      <w:bookmarkEnd w:id="0"/>
      <w:r w:rsidR="002F28EF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Así nos expresamos los otorgantes, quienes enterados y conscientes de los términos y efectos legales del </w:t>
      </w:r>
      <w:r w:rsidR="002F28EF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lastRenderedPageBreak/>
        <w:t xml:space="preserve">presente contrato, por convenir así a los intereses de nuestros representados, ratificamos su contenido, en fe de lo cual firmamos, en la ciudad de San Salvador, </w:t>
      </w:r>
      <w:r w:rsidR="00BC2AF0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a los </w:t>
      </w:r>
      <w:r w:rsidR="001A4C58">
        <w:rPr>
          <w:rFonts w:asciiTheme="majorHAnsi" w:hAnsiTheme="majorHAnsi" w:cs="Tahoma"/>
          <w:i w:val="0"/>
          <w:sz w:val="22"/>
          <w:szCs w:val="22"/>
          <w:lang w:val="es-ES_tradnl"/>
        </w:rPr>
        <w:t>once</w:t>
      </w:r>
      <w:r w:rsidR="00BC2AF0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días del mes de </w:t>
      </w:r>
      <w:r w:rsidR="001A4C58">
        <w:rPr>
          <w:rFonts w:asciiTheme="majorHAnsi" w:hAnsiTheme="majorHAnsi" w:cs="Tahoma"/>
          <w:i w:val="0"/>
          <w:sz w:val="22"/>
          <w:szCs w:val="22"/>
          <w:lang w:val="es-ES_tradnl"/>
        </w:rPr>
        <w:t>enero</w:t>
      </w:r>
      <w:r w:rsidR="00BC2AF0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 de dos mil dieci</w:t>
      </w:r>
      <w:r w:rsidR="00C5597F">
        <w:rPr>
          <w:rFonts w:asciiTheme="majorHAnsi" w:hAnsiTheme="majorHAnsi" w:cs="Tahoma"/>
          <w:i w:val="0"/>
          <w:sz w:val="22"/>
          <w:szCs w:val="22"/>
          <w:lang w:val="es-ES_tradnl"/>
        </w:rPr>
        <w:t>ocho</w:t>
      </w:r>
      <w:r w:rsidR="002F28EF" w:rsidRPr="0018315B">
        <w:rPr>
          <w:rFonts w:asciiTheme="majorHAnsi" w:hAnsiTheme="majorHAnsi" w:cs="Tahoma"/>
          <w:i w:val="0"/>
          <w:sz w:val="22"/>
          <w:szCs w:val="22"/>
          <w:lang w:val="es-ES_tradnl"/>
        </w:rPr>
        <w:t xml:space="preserve">.                                                                                                 </w:t>
      </w:r>
      <w:r w:rsidRPr="0018315B">
        <w:rPr>
          <w:rFonts w:asciiTheme="majorHAnsi" w:hAnsiTheme="majorHAnsi" w:cs="Tahoma"/>
          <w:i w:val="0"/>
          <w:sz w:val="22"/>
          <w:szCs w:val="22"/>
        </w:rPr>
        <w:t xml:space="preserve"> </w:t>
      </w:r>
    </w:p>
    <w:p w:rsidR="00037246" w:rsidRPr="00861573" w:rsidRDefault="00037246" w:rsidP="007852C6">
      <w:pPr>
        <w:spacing w:line="360" w:lineRule="auto"/>
        <w:jc w:val="right"/>
        <w:rPr>
          <w:rFonts w:cs="Tahoma"/>
          <w:i w:val="0"/>
          <w:sz w:val="21"/>
          <w:szCs w:val="21"/>
        </w:rPr>
      </w:pPr>
      <w:r w:rsidRPr="00861573">
        <w:rPr>
          <w:rFonts w:cs="Tahoma"/>
          <w:b/>
          <w:i w:val="0"/>
          <w:sz w:val="21"/>
          <w:szCs w:val="21"/>
        </w:rPr>
        <w:t xml:space="preserve">                                                                                                             </w:t>
      </w:r>
    </w:p>
    <w:p w:rsidR="00F1666A" w:rsidRPr="00861573" w:rsidRDefault="00F1666A" w:rsidP="00037246">
      <w:pPr>
        <w:spacing w:line="360" w:lineRule="auto"/>
        <w:jc w:val="both"/>
        <w:rPr>
          <w:rFonts w:cs="Tahoma"/>
          <w:i w:val="0"/>
          <w:sz w:val="21"/>
          <w:szCs w:val="21"/>
        </w:rPr>
      </w:pPr>
    </w:p>
    <w:p w:rsidR="00B07529" w:rsidRDefault="00B07529" w:rsidP="00251D9E">
      <w:pPr>
        <w:jc w:val="both"/>
        <w:rPr>
          <w:rFonts w:cs="Tahoma"/>
          <w:i w:val="0"/>
          <w:sz w:val="21"/>
          <w:szCs w:val="21"/>
        </w:rPr>
      </w:pPr>
    </w:p>
    <w:p w:rsidR="00B07529" w:rsidRDefault="00B07529" w:rsidP="00251D9E">
      <w:pPr>
        <w:jc w:val="both"/>
        <w:rPr>
          <w:rFonts w:cs="Tahoma"/>
          <w:i w:val="0"/>
          <w:sz w:val="21"/>
          <w:szCs w:val="21"/>
        </w:rPr>
      </w:pPr>
    </w:p>
    <w:p w:rsidR="00E05EDE" w:rsidRDefault="00E05EDE" w:rsidP="00251D9E">
      <w:pPr>
        <w:jc w:val="both"/>
        <w:rPr>
          <w:rFonts w:cs="Tahoma"/>
          <w:i w:val="0"/>
          <w:sz w:val="21"/>
          <w:szCs w:val="21"/>
        </w:rPr>
      </w:pPr>
    </w:p>
    <w:p w:rsidR="001A4C58" w:rsidRDefault="001A4C58" w:rsidP="00251D9E">
      <w:pPr>
        <w:jc w:val="both"/>
        <w:rPr>
          <w:rFonts w:cs="Tahoma"/>
          <w:i w:val="0"/>
          <w:sz w:val="21"/>
          <w:szCs w:val="21"/>
        </w:rPr>
      </w:pPr>
    </w:p>
    <w:p w:rsidR="00C621A4" w:rsidRDefault="00C621A4" w:rsidP="00251D9E">
      <w:pPr>
        <w:jc w:val="both"/>
        <w:rPr>
          <w:rFonts w:cs="Tahoma"/>
          <w:i w:val="0"/>
          <w:sz w:val="21"/>
          <w:szCs w:val="21"/>
        </w:rPr>
      </w:pPr>
    </w:p>
    <w:p w:rsidR="001A4C58" w:rsidRDefault="001A4C58" w:rsidP="00251D9E">
      <w:pPr>
        <w:jc w:val="both"/>
        <w:rPr>
          <w:rFonts w:cs="Tahoma"/>
          <w:i w:val="0"/>
          <w:sz w:val="21"/>
          <w:szCs w:val="21"/>
        </w:rPr>
      </w:pPr>
    </w:p>
    <w:p w:rsidR="00B07529" w:rsidRDefault="00B07529" w:rsidP="00251D9E">
      <w:pPr>
        <w:jc w:val="both"/>
        <w:rPr>
          <w:rFonts w:cs="Tahoma"/>
          <w:i w:val="0"/>
          <w:sz w:val="21"/>
          <w:szCs w:val="21"/>
        </w:rPr>
      </w:pPr>
    </w:p>
    <w:p w:rsidR="00B07529" w:rsidRPr="0094116E" w:rsidRDefault="0094116E" w:rsidP="00B07529">
      <w:pPr>
        <w:jc w:val="both"/>
        <w:rPr>
          <w:rFonts w:asciiTheme="majorHAnsi" w:hAnsiTheme="majorHAnsi" w:cs="Tahoma"/>
          <w:i w:val="0"/>
          <w:sz w:val="16"/>
          <w:szCs w:val="16"/>
          <w:lang w:val="pt-BR"/>
        </w:rPr>
      </w:pPr>
      <w:r w:rsidRPr="0071460E">
        <w:rPr>
          <w:rFonts w:asciiTheme="majorHAnsi" w:hAnsiTheme="majorHAnsi" w:cs="Tahoma"/>
          <w:i w:val="0"/>
          <w:sz w:val="16"/>
          <w:szCs w:val="16"/>
          <w:lang w:val="es-SV"/>
        </w:rPr>
        <w:t xml:space="preserve">   </w:t>
      </w:r>
      <w:r>
        <w:rPr>
          <w:rFonts w:asciiTheme="majorHAnsi" w:hAnsiTheme="majorHAnsi" w:cs="Tahoma"/>
          <w:i w:val="0"/>
          <w:sz w:val="16"/>
          <w:szCs w:val="16"/>
          <w:lang w:val="pt-BR"/>
        </w:rPr>
        <w:t>___</w:t>
      </w:r>
      <w:r w:rsidR="007339BC" w:rsidRPr="0094116E">
        <w:rPr>
          <w:rFonts w:asciiTheme="majorHAnsi" w:hAnsiTheme="majorHAnsi" w:cs="Tahoma"/>
          <w:i w:val="0"/>
          <w:sz w:val="16"/>
          <w:szCs w:val="16"/>
          <w:lang w:val="pt-BR"/>
        </w:rPr>
        <w:t>_____</w:t>
      </w:r>
      <w:r w:rsidR="00B07529" w:rsidRPr="0094116E">
        <w:rPr>
          <w:rFonts w:asciiTheme="majorHAnsi" w:hAnsiTheme="majorHAnsi" w:cs="Tahoma"/>
          <w:i w:val="0"/>
          <w:sz w:val="16"/>
          <w:szCs w:val="16"/>
          <w:lang w:val="pt-BR"/>
        </w:rPr>
        <w:t xml:space="preserve">__________________________________________________             </w:t>
      </w:r>
      <w:r w:rsidR="00EA2467" w:rsidRPr="0094116E">
        <w:rPr>
          <w:rFonts w:asciiTheme="majorHAnsi" w:hAnsiTheme="majorHAnsi" w:cs="Tahoma"/>
          <w:i w:val="0"/>
          <w:sz w:val="16"/>
          <w:szCs w:val="16"/>
          <w:lang w:val="pt-BR"/>
        </w:rPr>
        <w:t xml:space="preserve">  </w:t>
      </w:r>
      <w:r w:rsidR="00B07529" w:rsidRPr="0094116E">
        <w:rPr>
          <w:rFonts w:asciiTheme="majorHAnsi" w:hAnsiTheme="majorHAnsi" w:cs="Tahoma"/>
          <w:i w:val="0"/>
          <w:sz w:val="16"/>
          <w:szCs w:val="16"/>
          <w:lang w:val="pt-BR"/>
        </w:rPr>
        <w:t xml:space="preserve"> </w:t>
      </w:r>
      <w:r>
        <w:rPr>
          <w:rFonts w:asciiTheme="majorHAnsi" w:hAnsiTheme="majorHAnsi" w:cs="Tahoma"/>
          <w:i w:val="0"/>
          <w:sz w:val="16"/>
          <w:szCs w:val="16"/>
          <w:lang w:val="pt-BR"/>
        </w:rPr>
        <w:t xml:space="preserve">                                                      </w:t>
      </w:r>
      <w:r w:rsidR="007339BC" w:rsidRPr="0094116E">
        <w:rPr>
          <w:rFonts w:asciiTheme="majorHAnsi" w:hAnsiTheme="majorHAnsi" w:cs="Tahoma"/>
          <w:i w:val="0"/>
          <w:sz w:val="16"/>
          <w:szCs w:val="16"/>
          <w:lang w:val="pt-BR"/>
        </w:rPr>
        <w:t>______</w:t>
      </w:r>
      <w:r w:rsidR="00B07529" w:rsidRPr="0094116E">
        <w:rPr>
          <w:rFonts w:asciiTheme="majorHAnsi" w:hAnsiTheme="majorHAnsi" w:cs="Tahoma"/>
          <w:i w:val="0"/>
          <w:sz w:val="16"/>
          <w:szCs w:val="16"/>
          <w:lang w:val="pt-BR"/>
        </w:rPr>
        <w:t>_________________________________________________</w:t>
      </w:r>
    </w:p>
    <w:p w:rsidR="00B07529" w:rsidRPr="0094116E" w:rsidRDefault="0094116E" w:rsidP="00B07529">
      <w:pPr>
        <w:jc w:val="both"/>
        <w:rPr>
          <w:rFonts w:asciiTheme="majorHAnsi" w:hAnsiTheme="majorHAnsi" w:cs="Tahoma"/>
          <w:b/>
          <w:i w:val="0"/>
          <w:sz w:val="16"/>
          <w:szCs w:val="16"/>
          <w:lang w:val="pt-BR"/>
        </w:rPr>
      </w:pPr>
      <w:r>
        <w:rPr>
          <w:rFonts w:asciiTheme="majorHAnsi" w:hAnsiTheme="majorHAnsi" w:cs="Tahoma"/>
          <w:b/>
          <w:i w:val="0"/>
          <w:sz w:val="16"/>
          <w:szCs w:val="16"/>
          <w:lang w:val="pt-BR"/>
        </w:rPr>
        <w:t xml:space="preserve"> </w:t>
      </w:r>
      <w:r w:rsidR="00B07529" w:rsidRPr="0094116E">
        <w:rPr>
          <w:rFonts w:asciiTheme="majorHAnsi" w:hAnsiTheme="majorHAnsi" w:cs="Tahoma"/>
          <w:b/>
          <w:i w:val="0"/>
          <w:sz w:val="16"/>
          <w:szCs w:val="16"/>
          <w:lang w:val="pt-BR"/>
        </w:rPr>
        <w:t xml:space="preserve">            </w:t>
      </w:r>
      <w:r w:rsidR="00B07529" w:rsidRPr="0094116E">
        <w:rPr>
          <w:rFonts w:asciiTheme="majorHAnsi" w:hAnsiTheme="majorHAnsi" w:cs="Tahoma"/>
          <w:b/>
          <w:i w:val="0"/>
          <w:iCs/>
          <w:sz w:val="16"/>
          <w:szCs w:val="16"/>
          <w:lang w:val="pt-BR"/>
        </w:rPr>
        <w:t>WALTER ULISES MENJÍVAR DÍAZ</w:t>
      </w:r>
      <w:r w:rsidR="00B07529" w:rsidRPr="0094116E">
        <w:rPr>
          <w:rFonts w:asciiTheme="majorHAnsi" w:hAnsiTheme="majorHAnsi" w:cs="Tahoma"/>
          <w:b/>
          <w:i w:val="0"/>
          <w:sz w:val="16"/>
          <w:szCs w:val="16"/>
          <w:lang w:val="pt-BR"/>
        </w:rPr>
        <w:t xml:space="preserve">                         </w:t>
      </w:r>
      <w:r w:rsidR="007339BC" w:rsidRPr="0094116E">
        <w:rPr>
          <w:rFonts w:asciiTheme="majorHAnsi" w:hAnsiTheme="majorHAnsi" w:cs="Tahoma"/>
          <w:b/>
          <w:i w:val="0"/>
          <w:sz w:val="16"/>
          <w:szCs w:val="16"/>
          <w:lang w:val="pt-BR"/>
        </w:rPr>
        <w:tab/>
      </w:r>
      <w:r w:rsidR="007339BC" w:rsidRPr="0094116E">
        <w:rPr>
          <w:rFonts w:asciiTheme="majorHAnsi" w:hAnsiTheme="majorHAnsi" w:cs="Tahoma"/>
          <w:b/>
          <w:i w:val="0"/>
          <w:sz w:val="16"/>
          <w:szCs w:val="16"/>
          <w:lang w:val="pt-BR"/>
        </w:rPr>
        <w:tab/>
      </w:r>
      <w:r w:rsidR="007339BC" w:rsidRPr="0094116E">
        <w:rPr>
          <w:rFonts w:asciiTheme="majorHAnsi" w:hAnsiTheme="majorHAnsi" w:cs="Tahoma"/>
          <w:b/>
          <w:i w:val="0"/>
          <w:sz w:val="16"/>
          <w:szCs w:val="16"/>
          <w:lang w:val="pt-BR"/>
        </w:rPr>
        <w:tab/>
      </w:r>
      <w:r w:rsidR="007339BC" w:rsidRPr="0094116E">
        <w:rPr>
          <w:rFonts w:asciiTheme="majorHAnsi" w:hAnsiTheme="majorHAnsi" w:cs="Tahoma"/>
          <w:b/>
          <w:i w:val="0"/>
          <w:sz w:val="16"/>
          <w:szCs w:val="16"/>
          <w:lang w:val="pt-BR"/>
        </w:rPr>
        <w:tab/>
      </w:r>
      <w:r w:rsidR="00BC2AF0" w:rsidRPr="0094116E">
        <w:rPr>
          <w:rFonts w:asciiTheme="majorHAnsi" w:hAnsiTheme="majorHAnsi" w:cs="Tahoma"/>
          <w:b/>
          <w:i w:val="0"/>
          <w:sz w:val="16"/>
          <w:szCs w:val="16"/>
          <w:lang w:val="pt-BR"/>
        </w:rPr>
        <w:t xml:space="preserve">   </w:t>
      </w:r>
      <w:r>
        <w:rPr>
          <w:rFonts w:asciiTheme="majorHAnsi" w:hAnsiTheme="majorHAnsi" w:cs="Tahoma"/>
          <w:b/>
          <w:i w:val="0"/>
          <w:sz w:val="16"/>
          <w:szCs w:val="16"/>
          <w:lang w:val="pt-BR"/>
        </w:rPr>
        <w:t xml:space="preserve">     </w:t>
      </w:r>
      <w:r w:rsidR="00BC2AF0" w:rsidRPr="0094116E">
        <w:rPr>
          <w:rFonts w:asciiTheme="majorHAnsi" w:hAnsiTheme="majorHAnsi" w:cs="Tahoma"/>
          <w:b/>
          <w:i w:val="0"/>
          <w:sz w:val="16"/>
          <w:szCs w:val="16"/>
          <w:lang w:val="pt-BR"/>
        </w:rPr>
        <w:t xml:space="preserve">   ANA BETTY MIRA ORTIZ</w:t>
      </w:r>
    </w:p>
    <w:p w:rsidR="00B07529" w:rsidRPr="0094116E" w:rsidRDefault="00B07529" w:rsidP="00B07529">
      <w:pPr>
        <w:jc w:val="both"/>
        <w:rPr>
          <w:rFonts w:asciiTheme="majorHAnsi" w:hAnsiTheme="majorHAnsi" w:cs="Tahoma"/>
          <w:b/>
          <w:i w:val="0"/>
          <w:sz w:val="16"/>
          <w:szCs w:val="16"/>
        </w:rPr>
      </w:pPr>
      <w:r w:rsidRPr="00835CD6">
        <w:rPr>
          <w:rFonts w:asciiTheme="majorHAnsi" w:hAnsiTheme="majorHAnsi" w:cs="Tahoma"/>
          <w:b/>
          <w:i w:val="0"/>
          <w:sz w:val="16"/>
          <w:szCs w:val="16"/>
          <w:lang w:val="pt-BR"/>
        </w:rPr>
        <w:t xml:space="preserve">       </w:t>
      </w:r>
      <w:r w:rsidRPr="0094116E">
        <w:rPr>
          <w:rFonts w:asciiTheme="majorHAnsi" w:hAnsiTheme="majorHAnsi" w:cs="Tahoma"/>
          <w:b/>
          <w:i w:val="0"/>
          <w:sz w:val="16"/>
          <w:szCs w:val="16"/>
        </w:rPr>
        <w:t>“AUTORIZADO</w:t>
      </w:r>
      <w:r w:rsidR="007339BC" w:rsidRPr="0094116E">
        <w:rPr>
          <w:rFonts w:asciiTheme="majorHAnsi" w:hAnsiTheme="majorHAnsi" w:cs="Tahoma"/>
          <w:b/>
          <w:i w:val="0"/>
          <w:sz w:val="16"/>
          <w:szCs w:val="16"/>
        </w:rPr>
        <w:t xml:space="preserve"> </w:t>
      </w:r>
      <w:r w:rsidRPr="0094116E">
        <w:rPr>
          <w:rFonts w:asciiTheme="majorHAnsi" w:hAnsiTheme="majorHAnsi" w:cs="Tahoma"/>
          <w:b/>
          <w:i w:val="0"/>
          <w:sz w:val="16"/>
          <w:szCs w:val="16"/>
        </w:rPr>
        <w:t xml:space="preserve">POR ACUERDO EJECUTIVO                                                   </w:t>
      </w:r>
      <w:r w:rsidR="0094116E">
        <w:rPr>
          <w:rFonts w:asciiTheme="majorHAnsi" w:hAnsiTheme="majorHAnsi" w:cs="Tahoma"/>
          <w:b/>
          <w:i w:val="0"/>
          <w:sz w:val="16"/>
          <w:szCs w:val="16"/>
        </w:rPr>
        <w:t xml:space="preserve">                                    </w:t>
      </w:r>
      <w:r w:rsidRPr="0094116E">
        <w:rPr>
          <w:rFonts w:asciiTheme="majorHAnsi" w:hAnsiTheme="majorHAnsi" w:cs="Tahoma"/>
          <w:b/>
          <w:i w:val="0"/>
          <w:sz w:val="16"/>
          <w:szCs w:val="16"/>
        </w:rPr>
        <w:t xml:space="preserve">       </w:t>
      </w:r>
      <w:r w:rsidR="0094116E">
        <w:rPr>
          <w:rFonts w:asciiTheme="majorHAnsi" w:hAnsiTheme="majorHAnsi" w:cs="Tahoma"/>
          <w:b/>
          <w:i w:val="0"/>
          <w:sz w:val="16"/>
          <w:szCs w:val="16"/>
        </w:rPr>
        <w:t xml:space="preserve">      </w:t>
      </w:r>
      <w:r w:rsidRPr="0094116E">
        <w:rPr>
          <w:rFonts w:asciiTheme="majorHAnsi" w:hAnsiTheme="majorHAnsi" w:cs="Tahoma"/>
          <w:b/>
          <w:i w:val="0"/>
          <w:sz w:val="16"/>
          <w:szCs w:val="16"/>
        </w:rPr>
        <w:t xml:space="preserve">     “L</w:t>
      </w:r>
      <w:r w:rsidR="00183FDC">
        <w:rPr>
          <w:rFonts w:asciiTheme="majorHAnsi" w:hAnsiTheme="majorHAnsi" w:cs="Tahoma"/>
          <w:b/>
          <w:i w:val="0"/>
          <w:sz w:val="16"/>
          <w:szCs w:val="16"/>
        </w:rPr>
        <w:t>A</w:t>
      </w:r>
      <w:r w:rsidRPr="0094116E">
        <w:rPr>
          <w:rFonts w:asciiTheme="majorHAnsi" w:hAnsiTheme="majorHAnsi" w:cs="Tahoma"/>
          <w:b/>
          <w:i w:val="0"/>
          <w:sz w:val="16"/>
          <w:szCs w:val="16"/>
        </w:rPr>
        <w:t xml:space="preserve"> CON</w:t>
      </w:r>
      <w:r w:rsidR="00183FDC">
        <w:rPr>
          <w:rFonts w:asciiTheme="majorHAnsi" w:hAnsiTheme="majorHAnsi" w:cs="Tahoma"/>
          <w:b/>
          <w:i w:val="0"/>
          <w:sz w:val="16"/>
          <w:szCs w:val="16"/>
        </w:rPr>
        <w:t>TRATISTA</w:t>
      </w:r>
      <w:r w:rsidRPr="0094116E">
        <w:rPr>
          <w:rFonts w:asciiTheme="majorHAnsi" w:hAnsiTheme="majorHAnsi" w:cs="Tahoma"/>
          <w:b/>
          <w:i w:val="0"/>
          <w:sz w:val="16"/>
          <w:szCs w:val="16"/>
        </w:rPr>
        <w:t>”</w:t>
      </w:r>
    </w:p>
    <w:p w:rsidR="00B07529" w:rsidRPr="0094116E" w:rsidRDefault="00B07529" w:rsidP="00B07529">
      <w:pPr>
        <w:jc w:val="both"/>
        <w:rPr>
          <w:rFonts w:asciiTheme="majorHAnsi" w:hAnsiTheme="majorHAnsi" w:cs="Tahoma"/>
          <w:b/>
          <w:i w:val="0"/>
          <w:sz w:val="16"/>
          <w:szCs w:val="16"/>
        </w:rPr>
      </w:pPr>
      <w:r w:rsidRPr="0094116E">
        <w:rPr>
          <w:rFonts w:asciiTheme="majorHAnsi" w:hAnsiTheme="majorHAnsi" w:cs="Tahoma"/>
          <w:b/>
          <w:i w:val="0"/>
          <w:sz w:val="16"/>
          <w:szCs w:val="16"/>
        </w:rPr>
        <w:t xml:space="preserve">EN EL RAMO DE AGRICULTURA Y GANADERIA N°. 605 </w:t>
      </w:r>
    </w:p>
    <w:p w:rsidR="00B07529" w:rsidRPr="0094116E" w:rsidRDefault="00B07529" w:rsidP="00B07529">
      <w:pPr>
        <w:jc w:val="both"/>
        <w:outlineLvl w:val="0"/>
        <w:rPr>
          <w:rFonts w:asciiTheme="majorHAnsi" w:hAnsiTheme="majorHAnsi" w:cs="Tahoma"/>
          <w:b/>
          <w:i w:val="0"/>
          <w:sz w:val="16"/>
          <w:szCs w:val="16"/>
        </w:rPr>
      </w:pPr>
      <w:r w:rsidRPr="0094116E">
        <w:rPr>
          <w:rFonts w:asciiTheme="majorHAnsi" w:hAnsiTheme="majorHAnsi" w:cs="Tahoma"/>
          <w:b/>
          <w:i w:val="0"/>
          <w:sz w:val="16"/>
          <w:szCs w:val="16"/>
        </w:rPr>
        <w:t xml:space="preserve">       DE FECHA 03 DE SEPTIEMBRE DE 2015”    </w:t>
      </w:r>
    </w:p>
    <w:p w:rsidR="00B07529" w:rsidRPr="0035288A" w:rsidRDefault="00B07529" w:rsidP="00B07529">
      <w:pPr>
        <w:jc w:val="both"/>
        <w:rPr>
          <w:rFonts w:ascii="Arial Narrow" w:hAnsi="Arial Narrow"/>
          <w:b/>
          <w:i w:val="0"/>
          <w:sz w:val="16"/>
          <w:szCs w:val="16"/>
        </w:rPr>
      </w:pPr>
      <w:r w:rsidRPr="0035288A">
        <w:rPr>
          <w:rFonts w:ascii="Arial Narrow" w:hAnsi="Arial Narrow" w:cs="Tahoma"/>
          <w:i w:val="0"/>
          <w:sz w:val="16"/>
          <w:szCs w:val="16"/>
        </w:rPr>
        <w:tab/>
      </w:r>
    </w:p>
    <w:p w:rsidR="00251D9E" w:rsidRDefault="00251D9E" w:rsidP="00251D9E">
      <w:pPr>
        <w:jc w:val="both"/>
        <w:rPr>
          <w:rFonts w:cs="Tahoma"/>
          <w:i w:val="0"/>
          <w:sz w:val="21"/>
          <w:szCs w:val="21"/>
        </w:rPr>
      </w:pPr>
      <w:r w:rsidRPr="00B07529">
        <w:rPr>
          <w:rFonts w:cs="Tahoma"/>
          <w:i w:val="0"/>
          <w:sz w:val="21"/>
          <w:szCs w:val="21"/>
        </w:rPr>
        <w:t xml:space="preserve">               </w:t>
      </w:r>
    </w:p>
    <w:p w:rsidR="00401E21" w:rsidRPr="00BE188E" w:rsidRDefault="00401E21" w:rsidP="00401E21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401E21" w:rsidRPr="00E21DD1" w:rsidRDefault="00401E21" w:rsidP="00401E21">
      <w:pPr>
        <w:jc w:val="center"/>
        <w:rPr>
          <w:sz w:val="22"/>
          <w:szCs w:val="22"/>
        </w:rPr>
      </w:pPr>
      <w:r w:rsidRPr="00BE188E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sectPr w:rsidR="00401E21" w:rsidRPr="00E21DD1" w:rsidSect="0097308C">
      <w:footerReference w:type="even" r:id="rId8"/>
      <w:footerReference w:type="default" r:id="rId9"/>
      <w:pgSz w:w="12240" w:h="15840"/>
      <w:pgMar w:top="1418" w:right="1183" w:bottom="1418" w:left="1276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0E6" w:rsidRDefault="008930E6">
      <w:r>
        <w:separator/>
      </w:r>
    </w:p>
  </w:endnote>
  <w:endnote w:type="continuationSeparator" w:id="1">
    <w:p w:rsidR="008930E6" w:rsidRDefault="00893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1" w:rsidRDefault="007B7D93" w:rsidP="00A03D1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1140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1401" w:rsidRDefault="0051140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1" w:rsidRDefault="007B7D93" w:rsidP="00A03D1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114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54A53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511401" w:rsidRDefault="007B7D93">
    <w:pPr>
      <w:pStyle w:val="Piedepgina"/>
      <w:ind w:right="360"/>
    </w:pPr>
    <w:r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8673" type="#_x0000_t202" style="position:absolute;margin-left:535.6pt;margin-top:.05pt;width:10pt;height:11.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" stroked="f">
          <v:fill opacity="0"/>
          <v:textbox inset="0,0,0,0">
            <w:txbxContent>
              <w:p w:rsidR="00511401" w:rsidRDefault="00511401" w:rsidP="00B7462E"/>
              <w:p w:rsidR="00511401" w:rsidRPr="00B7462E" w:rsidRDefault="00511401" w:rsidP="00B7462E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0E6" w:rsidRDefault="008930E6">
      <w:r>
        <w:separator/>
      </w:r>
    </w:p>
  </w:footnote>
  <w:footnote w:type="continuationSeparator" w:id="1">
    <w:p w:rsidR="008930E6" w:rsidRDefault="00893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8"/>
    <o:shapelayout v:ext="edit">
      <o:idmap v:ext="edit" data="28"/>
    </o:shapelayout>
  </w:hdrShapeDefaults>
  <w:footnotePr>
    <w:footnote w:id="0"/>
    <w:footnote w:id="1"/>
  </w:footnotePr>
  <w:endnotePr>
    <w:endnote w:id="0"/>
    <w:endnote w:id="1"/>
  </w:endnotePr>
  <w:compat/>
  <w:rsids>
    <w:rsidRoot w:val="00C51298"/>
    <w:rsid w:val="00001852"/>
    <w:rsid w:val="00001E5C"/>
    <w:rsid w:val="00004AA1"/>
    <w:rsid w:val="000055C9"/>
    <w:rsid w:val="00005E9C"/>
    <w:rsid w:val="00011D46"/>
    <w:rsid w:val="000146CC"/>
    <w:rsid w:val="00016CBC"/>
    <w:rsid w:val="000230D8"/>
    <w:rsid w:val="000324FF"/>
    <w:rsid w:val="000339EA"/>
    <w:rsid w:val="00037246"/>
    <w:rsid w:val="00037A06"/>
    <w:rsid w:val="000440BD"/>
    <w:rsid w:val="00052F71"/>
    <w:rsid w:val="00061506"/>
    <w:rsid w:val="00061CA8"/>
    <w:rsid w:val="00062141"/>
    <w:rsid w:val="00062A79"/>
    <w:rsid w:val="0006793F"/>
    <w:rsid w:val="0007489F"/>
    <w:rsid w:val="000804A5"/>
    <w:rsid w:val="00081321"/>
    <w:rsid w:val="00084017"/>
    <w:rsid w:val="0008659D"/>
    <w:rsid w:val="00087143"/>
    <w:rsid w:val="000A01E3"/>
    <w:rsid w:val="000C2FFF"/>
    <w:rsid w:val="000C38C3"/>
    <w:rsid w:val="000D296A"/>
    <w:rsid w:val="000E14FF"/>
    <w:rsid w:val="000E64A2"/>
    <w:rsid w:val="000E6E27"/>
    <w:rsid w:val="000F10BA"/>
    <w:rsid w:val="000F285B"/>
    <w:rsid w:val="000F475B"/>
    <w:rsid w:val="000F677E"/>
    <w:rsid w:val="00101A83"/>
    <w:rsid w:val="00110B9F"/>
    <w:rsid w:val="001139E4"/>
    <w:rsid w:val="00121835"/>
    <w:rsid w:val="00123DD4"/>
    <w:rsid w:val="00126A56"/>
    <w:rsid w:val="0013735A"/>
    <w:rsid w:val="00137E74"/>
    <w:rsid w:val="00145045"/>
    <w:rsid w:val="0015735A"/>
    <w:rsid w:val="00165C53"/>
    <w:rsid w:val="001674B8"/>
    <w:rsid w:val="00175ADA"/>
    <w:rsid w:val="00177B7B"/>
    <w:rsid w:val="0018315B"/>
    <w:rsid w:val="00183FDC"/>
    <w:rsid w:val="00195C54"/>
    <w:rsid w:val="001A2461"/>
    <w:rsid w:val="001A3F8F"/>
    <w:rsid w:val="001A4C58"/>
    <w:rsid w:val="001A6B1C"/>
    <w:rsid w:val="001A6CD9"/>
    <w:rsid w:val="001B3E2F"/>
    <w:rsid w:val="001C07AB"/>
    <w:rsid w:val="001C13D8"/>
    <w:rsid w:val="001C4B4A"/>
    <w:rsid w:val="001C798A"/>
    <w:rsid w:val="001D215C"/>
    <w:rsid w:val="001D282A"/>
    <w:rsid w:val="001D2D73"/>
    <w:rsid w:val="001E0643"/>
    <w:rsid w:val="001E2672"/>
    <w:rsid w:val="001F0480"/>
    <w:rsid w:val="00203D5A"/>
    <w:rsid w:val="0020562B"/>
    <w:rsid w:val="00210F20"/>
    <w:rsid w:val="00232E61"/>
    <w:rsid w:val="00235662"/>
    <w:rsid w:val="002359FE"/>
    <w:rsid w:val="00235EE5"/>
    <w:rsid w:val="00245C3A"/>
    <w:rsid w:val="00247142"/>
    <w:rsid w:val="00251D9E"/>
    <w:rsid w:val="00254E2F"/>
    <w:rsid w:val="002838EE"/>
    <w:rsid w:val="00292104"/>
    <w:rsid w:val="00294D80"/>
    <w:rsid w:val="00297F06"/>
    <w:rsid w:val="002A2455"/>
    <w:rsid w:val="002A2B8E"/>
    <w:rsid w:val="002A3894"/>
    <w:rsid w:val="002A3C0E"/>
    <w:rsid w:val="002A51A8"/>
    <w:rsid w:val="002A5A91"/>
    <w:rsid w:val="002A685E"/>
    <w:rsid w:val="002B51D7"/>
    <w:rsid w:val="002C567E"/>
    <w:rsid w:val="002C57E1"/>
    <w:rsid w:val="002D3EBB"/>
    <w:rsid w:val="002E21B6"/>
    <w:rsid w:val="002F2026"/>
    <w:rsid w:val="002F28EF"/>
    <w:rsid w:val="00303A87"/>
    <w:rsid w:val="00310B54"/>
    <w:rsid w:val="003128D1"/>
    <w:rsid w:val="0031759E"/>
    <w:rsid w:val="0032716D"/>
    <w:rsid w:val="003358A5"/>
    <w:rsid w:val="003421E4"/>
    <w:rsid w:val="0034355E"/>
    <w:rsid w:val="003472E0"/>
    <w:rsid w:val="00351165"/>
    <w:rsid w:val="0035288A"/>
    <w:rsid w:val="00352E5A"/>
    <w:rsid w:val="00367AA1"/>
    <w:rsid w:val="003702AD"/>
    <w:rsid w:val="0037079F"/>
    <w:rsid w:val="00372F88"/>
    <w:rsid w:val="003753AA"/>
    <w:rsid w:val="00376FAB"/>
    <w:rsid w:val="00377D8D"/>
    <w:rsid w:val="00380DFB"/>
    <w:rsid w:val="003849C8"/>
    <w:rsid w:val="00387D53"/>
    <w:rsid w:val="00390FA3"/>
    <w:rsid w:val="0039656A"/>
    <w:rsid w:val="003A7AE6"/>
    <w:rsid w:val="003B02D1"/>
    <w:rsid w:val="003B0DEA"/>
    <w:rsid w:val="003C6570"/>
    <w:rsid w:val="003D2FE2"/>
    <w:rsid w:val="003D3071"/>
    <w:rsid w:val="003D455F"/>
    <w:rsid w:val="003D45A4"/>
    <w:rsid w:val="003E3564"/>
    <w:rsid w:val="003E53E5"/>
    <w:rsid w:val="003E5E09"/>
    <w:rsid w:val="003E6A85"/>
    <w:rsid w:val="003F22E6"/>
    <w:rsid w:val="003F299B"/>
    <w:rsid w:val="003F636D"/>
    <w:rsid w:val="003F791A"/>
    <w:rsid w:val="00400E1A"/>
    <w:rsid w:val="00401E21"/>
    <w:rsid w:val="0040289E"/>
    <w:rsid w:val="0040549D"/>
    <w:rsid w:val="004059BC"/>
    <w:rsid w:val="00406467"/>
    <w:rsid w:val="00410984"/>
    <w:rsid w:val="004126E8"/>
    <w:rsid w:val="00417B58"/>
    <w:rsid w:val="00424D1D"/>
    <w:rsid w:val="00424E9F"/>
    <w:rsid w:val="0042794E"/>
    <w:rsid w:val="00442D32"/>
    <w:rsid w:val="004479B0"/>
    <w:rsid w:val="004532BC"/>
    <w:rsid w:val="004630D6"/>
    <w:rsid w:val="004648A1"/>
    <w:rsid w:val="004770D0"/>
    <w:rsid w:val="0048223C"/>
    <w:rsid w:val="00482322"/>
    <w:rsid w:val="004842AC"/>
    <w:rsid w:val="00485060"/>
    <w:rsid w:val="00486662"/>
    <w:rsid w:val="00486E2E"/>
    <w:rsid w:val="004870A9"/>
    <w:rsid w:val="00492BA5"/>
    <w:rsid w:val="004B71FC"/>
    <w:rsid w:val="004D1D44"/>
    <w:rsid w:val="004D5E4E"/>
    <w:rsid w:val="004E0CF2"/>
    <w:rsid w:val="004E3900"/>
    <w:rsid w:val="004E637D"/>
    <w:rsid w:val="004F3DBF"/>
    <w:rsid w:val="00503441"/>
    <w:rsid w:val="005057BC"/>
    <w:rsid w:val="00511401"/>
    <w:rsid w:val="00512E90"/>
    <w:rsid w:val="00526B95"/>
    <w:rsid w:val="00527151"/>
    <w:rsid w:val="00527447"/>
    <w:rsid w:val="0053062F"/>
    <w:rsid w:val="0053092E"/>
    <w:rsid w:val="00531062"/>
    <w:rsid w:val="00537CC3"/>
    <w:rsid w:val="005471BA"/>
    <w:rsid w:val="00554738"/>
    <w:rsid w:val="00557585"/>
    <w:rsid w:val="005605E1"/>
    <w:rsid w:val="0059286D"/>
    <w:rsid w:val="005C1B01"/>
    <w:rsid w:val="005C6E24"/>
    <w:rsid w:val="005C7BE9"/>
    <w:rsid w:val="005C7D16"/>
    <w:rsid w:val="005D7001"/>
    <w:rsid w:val="005F221A"/>
    <w:rsid w:val="005F3D5B"/>
    <w:rsid w:val="0061198C"/>
    <w:rsid w:val="006174E4"/>
    <w:rsid w:val="006225B1"/>
    <w:rsid w:val="0062473D"/>
    <w:rsid w:val="006367AA"/>
    <w:rsid w:val="006446C4"/>
    <w:rsid w:val="00644A65"/>
    <w:rsid w:val="00650461"/>
    <w:rsid w:val="006510B3"/>
    <w:rsid w:val="00651829"/>
    <w:rsid w:val="00651835"/>
    <w:rsid w:val="00662660"/>
    <w:rsid w:val="00675C7B"/>
    <w:rsid w:val="00685028"/>
    <w:rsid w:val="006873B1"/>
    <w:rsid w:val="00693E58"/>
    <w:rsid w:val="00696E3C"/>
    <w:rsid w:val="00696EC0"/>
    <w:rsid w:val="006A47C7"/>
    <w:rsid w:val="006B7AA4"/>
    <w:rsid w:val="006C19A7"/>
    <w:rsid w:val="006D6559"/>
    <w:rsid w:val="006E0148"/>
    <w:rsid w:val="006E4AF9"/>
    <w:rsid w:val="006E7B23"/>
    <w:rsid w:val="00700E73"/>
    <w:rsid w:val="00702320"/>
    <w:rsid w:val="007128CA"/>
    <w:rsid w:val="0071460E"/>
    <w:rsid w:val="007206A8"/>
    <w:rsid w:val="0072188A"/>
    <w:rsid w:val="00724269"/>
    <w:rsid w:val="00724B20"/>
    <w:rsid w:val="007339BC"/>
    <w:rsid w:val="00735757"/>
    <w:rsid w:val="00735D11"/>
    <w:rsid w:val="00742B47"/>
    <w:rsid w:val="007431C1"/>
    <w:rsid w:val="00761CAC"/>
    <w:rsid w:val="007768F7"/>
    <w:rsid w:val="00780FF4"/>
    <w:rsid w:val="007852C6"/>
    <w:rsid w:val="0079412D"/>
    <w:rsid w:val="007B7D93"/>
    <w:rsid w:val="007C0CCA"/>
    <w:rsid w:val="007C5D1B"/>
    <w:rsid w:val="007D0CBE"/>
    <w:rsid w:val="007D2BBC"/>
    <w:rsid w:val="007D3155"/>
    <w:rsid w:val="007E4E2A"/>
    <w:rsid w:val="007E5B9E"/>
    <w:rsid w:val="007F151D"/>
    <w:rsid w:val="00802000"/>
    <w:rsid w:val="00804D9F"/>
    <w:rsid w:val="00814689"/>
    <w:rsid w:val="00827492"/>
    <w:rsid w:val="00830C7D"/>
    <w:rsid w:val="008324B1"/>
    <w:rsid w:val="00835CD6"/>
    <w:rsid w:val="00840507"/>
    <w:rsid w:val="00842D89"/>
    <w:rsid w:val="00844E04"/>
    <w:rsid w:val="0084760C"/>
    <w:rsid w:val="008516AA"/>
    <w:rsid w:val="00861573"/>
    <w:rsid w:val="00861C68"/>
    <w:rsid w:val="00864E61"/>
    <w:rsid w:val="0086676A"/>
    <w:rsid w:val="00867FE9"/>
    <w:rsid w:val="00872B8D"/>
    <w:rsid w:val="008750F7"/>
    <w:rsid w:val="008753B1"/>
    <w:rsid w:val="0088235B"/>
    <w:rsid w:val="00883BE6"/>
    <w:rsid w:val="00884432"/>
    <w:rsid w:val="008930E6"/>
    <w:rsid w:val="0089622E"/>
    <w:rsid w:val="008A23D2"/>
    <w:rsid w:val="008A424E"/>
    <w:rsid w:val="008A5387"/>
    <w:rsid w:val="008A6E53"/>
    <w:rsid w:val="008C263A"/>
    <w:rsid w:val="008D01FF"/>
    <w:rsid w:val="008D35F6"/>
    <w:rsid w:val="008D502F"/>
    <w:rsid w:val="008D6340"/>
    <w:rsid w:val="008E2F82"/>
    <w:rsid w:val="008E78EC"/>
    <w:rsid w:val="008F4584"/>
    <w:rsid w:val="008F65AC"/>
    <w:rsid w:val="0090163F"/>
    <w:rsid w:val="00904CF9"/>
    <w:rsid w:val="009057BE"/>
    <w:rsid w:val="0091420B"/>
    <w:rsid w:val="00917A4C"/>
    <w:rsid w:val="0092203A"/>
    <w:rsid w:val="00925329"/>
    <w:rsid w:val="0094116E"/>
    <w:rsid w:val="00954D8A"/>
    <w:rsid w:val="009560C4"/>
    <w:rsid w:val="0097308C"/>
    <w:rsid w:val="00982838"/>
    <w:rsid w:val="00997456"/>
    <w:rsid w:val="009B34DB"/>
    <w:rsid w:val="009B57DE"/>
    <w:rsid w:val="009C0722"/>
    <w:rsid w:val="009C1E6C"/>
    <w:rsid w:val="009D1F15"/>
    <w:rsid w:val="009E37FE"/>
    <w:rsid w:val="009F1AC1"/>
    <w:rsid w:val="009F4187"/>
    <w:rsid w:val="00A03D15"/>
    <w:rsid w:val="00A04BB0"/>
    <w:rsid w:val="00A0577A"/>
    <w:rsid w:val="00A07A2D"/>
    <w:rsid w:val="00A16679"/>
    <w:rsid w:val="00A25436"/>
    <w:rsid w:val="00A255D5"/>
    <w:rsid w:val="00A26F19"/>
    <w:rsid w:val="00A327D6"/>
    <w:rsid w:val="00A348A3"/>
    <w:rsid w:val="00A40764"/>
    <w:rsid w:val="00A40B48"/>
    <w:rsid w:val="00A423D3"/>
    <w:rsid w:val="00A427C1"/>
    <w:rsid w:val="00A43173"/>
    <w:rsid w:val="00A47A49"/>
    <w:rsid w:val="00A51190"/>
    <w:rsid w:val="00A536AA"/>
    <w:rsid w:val="00A54A27"/>
    <w:rsid w:val="00A55035"/>
    <w:rsid w:val="00A62466"/>
    <w:rsid w:val="00A64877"/>
    <w:rsid w:val="00A66A46"/>
    <w:rsid w:val="00A80107"/>
    <w:rsid w:val="00A95137"/>
    <w:rsid w:val="00AA24C0"/>
    <w:rsid w:val="00AA2809"/>
    <w:rsid w:val="00AA60BA"/>
    <w:rsid w:val="00AB537C"/>
    <w:rsid w:val="00AC06C1"/>
    <w:rsid w:val="00AD66D4"/>
    <w:rsid w:val="00AF2CB8"/>
    <w:rsid w:val="00AF340A"/>
    <w:rsid w:val="00AF7ED4"/>
    <w:rsid w:val="00B07529"/>
    <w:rsid w:val="00B12101"/>
    <w:rsid w:val="00B128FD"/>
    <w:rsid w:val="00B129EE"/>
    <w:rsid w:val="00B16F54"/>
    <w:rsid w:val="00B23882"/>
    <w:rsid w:val="00B26559"/>
    <w:rsid w:val="00B3107A"/>
    <w:rsid w:val="00B3553D"/>
    <w:rsid w:val="00B36D54"/>
    <w:rsid w:val="00B429C4"/>
    <w:rsid w:val="00B462A2"/>
    <w:rsid w:val="00B475F9"/>
    <w:rsid w:val="00B50BD1"/>
    <w:rsid w:val="00B5183F"/>
    <w:rsid w:val="00B55E1B"/>
    <w:rsid w:val="00B62C13"/>
    <w:rsid w:val="00B67B9F"/>
    <w:rsid w:val="00B7462E"/>
    <w:rsid w:val="00BA4633"/>
    <w:rsid w:val="00BB0BD4"/>
    <w:rsid w:val="00BC2AF0"/>
    <w:rsid w:val="00BC604B"/>
    <w:rsid w:val="00BD2C04"/>
    <w:rsid w:val="00BD3AF4"/>
    <w:rsid w:val="00BE41D4"/>
    <w:rsid w:val="00BF13D8"/>
    <w:rsid w:val="00C255DC"/>
    <w:rsid w:val="00C3098A"/>
    <w:rsid w:val="00C330A5"/>
    <w:rsid w:val="00C3352C"/>
    <w:rsid w:val="00C46C7C"/>
    <w:rsid w:val="00C50FB2"/>
    <w:rsid w:val="00C51298"/>
    <w:rsid w:val="00C51ED5"/>
    <w:rsid w:val="00C5597F"/>
    <w:rsid w:val="00C60F96"/>
    <w:rsid w:val="00C621A4"/>
    <w:rsid w:val="00C70ECE"/>
    <w:rsid w:val="00C724E0"/>
    <w:rsid w:val="00C72CED"/>
    <w:rsid w:val="00C810E0"/>
    <w:rsid w:val="00C825D6"/>
    <w:rsid w:val="00C84820"/>
    <w:rsid w:val="00C928A8"/>
    <w:rsid w:val="00CA62FB"/>
    <w:rsid w:val="00CC4675"/>
    <w:rsid w:val="00CC76EA"/>
    <w:rsid w:val="00CD1E67"/>
    <w:rsid w:val="00CD65EF"/>
    <w:rsid w:val="00CE448C"/>
    <w:rsid w:val="00D00BD2"/>
    <w:rsid w:val="00D01721"/>
    <w:rsid w:val="00D11B42"/>
    <w:rsid w:val="00D16768"/>
    <w:rsid w:val="00D20B46"/>
    <w:rsid w:val="00D36C19"/>
    <w:rsid w:val="00D51F58"/>
    <w:rsid w:val="00D66327"/>
    <w:rsid w:val="00D70107"/>
    <w:rsid w:val="00D838BE"/>
    <w:rsid w:val="00D84641"/>
    <w:rsid w:val="00D87539"/>
    <w:rsid w:val="00D8796C"/>
    <w:rsid w:val="00D9189C"/>
    <w:rsid w:val="00DA3908"/>
    <w:rsid w:val="00DB3D3C"/>
    <w:rsid w:val="00DB466C"/>
    <w:rsid w:val="00DC5227"/>
    <w:rsid w:val="00DC72D6"/>
    <w:rsid w:val="00DD28C3"/>
    <w:rsid w:val="00DD6D5B"/>
    <w:rsid w:val="00DE20BD"/>
    <w:rsid w:val="00E05EDE"/>
    <w:rsid w:val="00E10013"/>
    <w:rsid w:val="00E237B0"/>
    <w:rsid w:val="00E36DBD"/>
    <w:rsid w:val="00E4109F"/>
    <w:rsid w:val="00E47C1A"/>
    <w:rsid w:val="00E54202"/>
    <w:rsid w:val="00E544D8"/>
    <w:rsid w:val="00E8205B"/>
    <w:rsid w:val="00E84AA1"/>
    <w:rsid w:val="00E868C7"/>
    <w:rsid w:val="00E91CA8"/>
    <w:rsid w:val="00E92156"/>
    <w:rsid w:val="00E97D82"/>
    <w:rsid w:val="00EA2467"/>
    <w:rsid w:val="00EB1AF6"/>
    <w:rsid w:val="00EB5668"/>
    <w:rsid w:val="00EC331A"/>
    <w:rsid w:val="00EF14D9"/>
    <w:rsid w:val="00EF5D1C"/>
    <w:rsid w:val="00EF6FC5"/>
    <w:rsid w:val="00F0345A"/>
    <w:rsid w:val="00F11F02"/>
    <w:rsid w:val="00F12BE7"/>
    <w:rsid w:val="00F1603F"/>
    <w:rsid w:val="00F1666A"/>
    <w:rsid w:val="00F2599A"/>
    <w:rsid w:val="00F32795"/>
    <w:rsid w:val="00F34454"/>
    <w:rsid w:val="00F354F4"/>
    <w:rsid w:val="00F36F4F"/>
    <w:rsid w:val="00F406D0"/>
    <w:rsid w:val="00F44550"/>
    <w:rsid w:val="00F47EE3"/>
    <w:rsid w:val="00F52A74"/>
    <w:rsid w:val="00F54A53"/>
    <w:rsid w:val="00F6163E"/>
    <w:rsid w:val="00F636AD"/>
    <w:rsid w:val="00F7065E"/>
    <w:rsid w:val="00F70EC2"/>
    <w:rsid w:val="00F76156"/>
    <w:rsid w:val="00F779A0"/>
    <w:rsid w:val="00F81F34"/>
    <w:rsid w:val="00F831B4"/>
    <w:rsid w:val="00F8668F"/>
    <w:rsid w:val="00F945E4"/>
    <w:rsid w:val="00FA4320"/>
    <w:rsid w:val="00FA49BA"/>
    <w:rsid w:val="00FA51D3"/>
    <w:rsid w:val="00FA558C"/>
    <w:rsid w:val="00FA6FA5"/>
    <w:rsid w:val="00FB07E6"/>
    <w:rsid w:val="00FB68EF"/>
    <w:rsid w:val="00FC0A0F"/>
    <w:rsid w:val="00FC4647"/>
    <w:rsid w:val="00FC4E8D"/>
    <w:rsid w:val="00FD5D2F"/>
    <w:rsid w:val="00FD6530"/>
    <w:rsid w:val="00FF2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BD"/>
    <w:pPr>
      <w:suppressAutoHyphens/>
    </w:pPr>
    <w:rPr>
      <w:rFonts w:ascii="Bookman Old Style" w:hAnsi="Bookman Old Style" w:cs="Bookman Old Style"/>
      <w:i/>
      <w:sz w:val="24"/>
      <w:lang w:val="es-ES" w:eastAsia="ar-SA"/>
    </w:rPr>
  </w:style>
  <w:style w:type="paragraph" w:styleId="Ttulo3">
    <w:name w:val="heading 3"/>
    <w:basedOn w:val="Normal"/>
    <w:next w:val="Normal"/>
    <w:qFormat/>
    <w:rsid w:val="00E36DBD"/>
    <w:pPr>
      <w:tabs>
        <w:tab w:val="num" w:pos="720"/>
      </w:tabs>
      <w:ind w:left="720" w:hanging="720"/>
      <w:jc w:val="center"/>
      <w:outlineLvl w:val="2"/>
    </w:pPr>
    <w:rPr>
      <w:rFonts w:ascii="Times New Roman Bold" w:hAnsi="Times New Roman Bold" w:cs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E36DBD"/>
    <w:rPr>
      <w:rFonts w:ascii="Symbol" w:hAnsi="Symbol" w:cs="Symbol" w:hint="default"/>
    </w:rPr>
  </w:style>
  <w:style w:type="character" w:customStyle="1" w:styleId="WW8Num1z1">
    <w:name w:val="WW8Num1z1"/>
    <w:rsid w:val="00E36DBD"/>
    <w:rPr>
      <w:rFonts w:ascii="Courier New" w:hAnsi="Courier New" w:cs="Courier New" w:hint="default"/>
    </w:rPr>
  </w:style>
  <w:style w:type="character" w:customStyle="1" w:styleId="WW8Num1z2">
    <w:name w:val="WW8Num1z2"/>
    <w:rsid w:val="00E36DBD"/>
    <w:rPr>
      <w:rFonts w:ascii="Wingdings" w:hAnsi="Wingdings" w:cs="Wingdings" w:hint="default"/>
    </w:rPr>
  </w:style>
  <w:style w:type="character" w:customStyle="1" w:styleId="WW8Num2z0">
    <w:name w:val="WW8Num2z0"/>
    <w:rsid w:val="00E36DBD"/>
    <w:rPr>
      <w:rFonts w:ascii="Symbol" w:hAnsi="Symbol" w:cs="Symbol" w:hint="default"/>
    </w:rPr>
  </w:style>
  <w:style w:type="character" w:customStyle="1" w:styleId="WW8Num2z1">
    <w:name w:val="WW8Num2z1"/>
    <w:rsid w:val="00E36DBD"/>
    <w:rPr>
      <w:rFonts w:ascii="Courier New" w:hAnsi="Courier New" w:cs="Courier New" w:hint="default"/>
    </w:rPr>
  </w:style>
  <w:style w:type="character" w:customStyle="1" w:styleId="WW8Num2z2">
    <w:name w:val="WW8Num2z2"/>
    <w:rsid w:val="00E36DBD"/>
    <w:rPr>
      <w:rFonts w:ascii="Wingdings" w:hAnsi="Wingdings" w:cs="Wingdings" w:hint="default"/>
    </w:rPr>
  </w:style>
  <w:style w:type="character" w:customStyle="1" w:styleId="WW8Num3z0">
    <w:name w:val="WW8Num3z0"/>
    <w:rsid w:val="00E36DBD"/>
    <w:rPr>
      <w:rFonts w:hint="default"/>
    </w:rPr>
  </w:style>
  <w:style w:type="character" w:customStyle="1" w:styleId="WW8Num4z0">
    <w:name w:val="WW8Num4z0"/>
    <w:rsid w:val="00E36DBD"/>
    <w:rPr>
      <w:rFonts w:hint="default"/>
    </w:rPr>
  </w:style>
  <w:style w:type="character" w:customStyle="1" w:styleId="WW8Num5z0">
    <w:name w:val="WW8Num5z0"/>
    <w:rsid w:val="00E36DBD"/>
    <w:rPr>
      <w:rFonts w:hint="default"/>
      <w:b w:val="0"/>
    </w:rPr>
  </w:style>
  <w:style w:type="character" w:customStyle="1" w:styleId="WW8Num5z1">
    <w:name w:val="WW8Num5z1"/>
    <w:rsid w:val="00E36DBD"/>
  </w:style>
  <w:style w:type="character" w:customStyle="1" w:styleId="WW8Num5z2">
    <w:name w:val="WW8Num5z2"/>
    <w:rsid w:val="00E36DBD"/>
  </w:style>
  <w:style w:type="character" w:customStyle="1" w:styleId="WW8Num5z3">
    <w:name w:val="WW8Num5z3"/>
    <w:rsid w:val="00E36DBD"/>
  </w:style>
  <w:style w:type="character" w:customStyle="1" w:styleId="WW8Num5z4">
    <w:name w:val="WW8Num5z4"/>
    <w:rsid w:val="00E36DBD"/>
  </w:style>
  <w:style w:type="character" w:customStyle="1" w:styleId="WW8Num5z5">
    <w:name w:val="WW8Num5z5"/>
    <w:rsid w:val="00E36DBD"/>
  </w:style>
  <w:style w:type="character" w:customStyle="1" w:styleId="WW8Num5z6">
    <w:name w:val="WW8Num5z6"/>
    <w:rsid w:val="00E36DBD"/>
  </w:style>
  <w:style w:type="character" w:customStyle="1" w:styleId="WW8Num5z7">
    <w:name w:val="WW8Num5z7"/>
    <w:rsid w:val="00E36DBD"/>
  </w:style>
  <w:style w:type="character" w:customStyle="1" w:styleId="WW8Num5z8">
    <w:name w:val="WW8Num5z8"/>
    <w:rsid w:val="00E36DBD"/>
  </w:style>
  <w:style w:type="character" w:customStyle="1" w:styleId="WW8Num6z0">
    <w:name w:val="WW8Num6z0"/>
    <w:rsid w:val="00E36DBD"/>
    <w:rPr>
      <w:rFonts w:hint="default"/>
    </w:rPr>
  </w:style>
  <w:style w:type="character" w:customStyle="1" w:styleId="WW8Num6z1">
    <w:name w:val="WW8Num6z1"/>
    <w:rsid w:val="00E36DBD"/>
  </w:style>
  <w:style w:type="character" w:customStyle="1" w:styleId="WW8Num6z2">
    <w:name w:val="WW8Num6z2"/>
    <w:rsid w:val="00E36DBD"/>
  </w:style>
  <w:style w:type="character" w:customStyle="1" w:styleId="WW8Num6z3">
    <w:name w:val="WW8Num6z3"/>
    <w:rsid w:val="00E36DBD"/>
  </w:style>
  <w:style w:type="character" w:customStyle="1" w:styleId="WW8Num6z4">
    <w:name w:val="WW8Num6z4"/>
    <w:rsid w:val="00E36DBD"/>
  </w:style>
  <w:style w:type="character" w:customStyle="1" w:styleId="WW8Num6z5">
    <w:name w:val="WW8Num6z5"/>
    <w:rsid w:val="00E36DBD"/>
  </w:style>
  <w:style w:type="character" w:customStyle="1" w:styleId="WW8Num6z6">
    <w:name w:val="WW8Num6z6"/>
    <w:rsid w:val="00E36DBD"/>
  </w:style>
  <w:style w:type="character" w:customStyle="1" w:styleId="WW8Num6z7">
    <w:name w:val="WW8Num6z7"/>
    <w:rsid w:val="00E36DBD"/>
  </w:style>
  <w:style w:type="character" w:customStyle="1" w:styleId="WW8Num6z8">
    <w:name w:val="WW8Num6z8"/>
    <w:rsid w:val="00E36DBD"/>
  </w:style>
  <w:style w:type="character" w:customStyle="1" w:styleId="WW8Num7z0">
    <w:name w:val="WW8Num7z0"/>
    <w:rsid w:val="00E36DBD"/>
    <w:rPr>
      <w:rFonts w:hint="default"/>
    </w:rPr>
  </w:style>
  <w:style w:type="character" w:customStyle="1" w:styleId="WW8Num8z0">
    <w:name w:val="WW8Num8z0"/>
    <w:rsid w:val="00E36DBD"/>
    <w:rPr>
      <w:rFonts w:hint="default"/>
    </w:rPr>
  </w:style>
  <w:style w:type="character" w:customStyle="1" w:styleId="WW8Num9z0">
    <w:name w:val="WW8Num9z0"/>
    <w:rsid w:val="00E36DBD"/>
    <w:rPr>
      <w:rFonts w:hint="default"/>
    </w:rPr>
  </w:style>
  <w:style w:type="character" w:customStyle="1" w:styleId="WW8Num10z0">
    <w:name w:val="WW8Num10z0"/>
    <w:rsid w:val="00E36DBD"/>
    <w:rPr>
      <w:rFonts w:hint="default"/>
    </w:rPr>
  </w:style>
  <w:style w:type="character" w:customStyle="1" w:styleId="WW8Num11z0">
    <w:name w:val="WW8Num11z0"/>
    <w:rsid w:val="00E36DBD"/>
    <w:rPr>
      <w:rFonts w:hint="default"/>
    </w:rPr>
  </w:style>
  <w:style w:type="character" w:customStyle="1" w:styleId="WW8Num11z1">
    <w:name w:val="WW8Num11z1"/>
    <w:rsid w:val="00E36DBD"/>
  </w:style>
  <w:style w:type="character" w:customStyle="1" w:styleId="WW8Num11z2">
    <w:name w:val="WW8Num11z2"/>
    <w:rsid w:val="00E36DBD"/>
  </w:style>
  <w:style w:type="character" w:customStyle="1" w:styleId="WW8Num11z3">
    <w:name w:val="WW8Num11z3"/>
    <w:rsid w:val="00E36DBD"/>
  </w:style>
  <w:style w:type="character" w:customStyle="1" w:styleId="WW8Num11z4">
    <w:name w:val="WW8Num11z4"/>
    <w:rsid w:val="00E36DBD"/>
  </w:style>
  <w:style w:type="character" w:customStyle="1" w:styleId="WW8Num11z5">
    <w:name w:val="WW8Num11z5"/>
    <w:rsid w:val="00E36DBD"/>
  </w:style>
  <w:style w:type="character" w:customStyle="1" w:styleId="WW8Num11z6">
    <w:name w:val="WW8Num11z6"/>
    <w:rsid w:val="00E36DBD"/>
  </w:style>
  <w:style w:type="character" w:customStyle="1" w:styleId="WW8Num11z7">
    <w:name w:val="WW8Num11z7"/>
    <w:rsid w:val="00E36DBD"/>
  </w:style>
  <w:style w:type="character" w:customStyle="1" w:styleId="WW8Num11z8">
    <w:name w:val="WW8Num11z8"/>
    <w:rsid w:val="00E36DBD"/>
  </w:style>
  <w:style w:type="character" w:customStyle="1" w:styleId="WW8Num12z0">
    <w:name w:val="WW8Num12z0"/>
    <w:rsid w:val="00E36DBD"/>
    <w:rPr>
      <w:rFonts w:hint="default"/>
    </w:rPr>
  </w:style>
  <w:style w:type="character" w:customStyle="1" w:styleId="WW8Num12z1">
    <w:name w:val="WW8Num12z1"/>
    <w:rsid w:val="00E36DBD"/>
  </w:style>
  <w:style w:type="character" w:customStyle="1" w:styleId="WW8Num12z2">
    <w:name w:val="WW8Num12z2"/>
    <w:rsid w:val="00E36DBD"/>
  </w:style>
  <w:style w:type="character" w:customStyle="1" w:styleId="WW8Num12z3">
    <w:name w:val="WW8Num12z3"/>
    <w:rsid w:val="00E36DBD"/>
  </w:style>
  <w:style w:type="character" w:customStyle="1" w:styleId="WW8Num12z4">
    <w:name w:val="WW8Num12z4"/>
    <w:rsid w:val="00E36DBD"/>
  </w:style>
  <w:style w:type="character" w:customStyle="1" w:styleId="WW8Num12z5">
    <w:name w:val="WW8Num12z5"/>
    <w:rsid w:val="00E36DBD"/>
  </w:style>
  <w:style w:type="character" w:customStyle="1" w:styleId="WW8Num12z6">
    <w:name w:val="WW8Num12z6"/>
    <w:rsid w:val="00E36DBD"/>
  </w:style>
  <w:style w:type="character" w:customStyle="1" w:styleId="WW8Num12z7">
    <w:name w:val="WW8Num12z7"/>
    <w:rsid w:val="00E36DBD"/>
  </w:style>
  <w:style w:type="character" w:customStyle="1" w:styleId="WW8Num12z8">
    <w:name w:val="WW8Num12z8"/>
    <w:rsid w:val="00E36DBD"/>
  </w:style>
  <w:style w:type="character" w:customStyle="1" w:styleId="WW8Num13z0">
    <w:name w:val="WW8Num13z0"/>
    <w:rsid w:val="00E36DBD"/>
    <w:rPr>
      <w:rFonts w:hint="default"/>
    </w:rPr>
  </w:style>
  <w:style w:type="character" w:customStyle="1" w:styleId="WW8Num14z0">
    <w:name w:val="WW8Num14z0"/>
    <w:rsid w:val="00E36DBD"/>
    <w:rPr>
      <w:rFonts w:hint="default"/>
    </w:rPr>
  </w:style>
  <w:style w:type="character" w:customStyle="1" w:styleId="WW8Num14z1">
    <w:name w:val="WW8Num14z1"/>
    <w:rsid w:val="00E36DBD"/>
  </w:style>
  <w:style w:type="character" w:customStyle="1" w:styleId="WW8Num14z2">
    <w:name w:val="WW8Num14z2"/>
    <w:rsid w:val="00E36DBD"/>
  </w:style>
  <w:style w:type="character" w:customStyle="1" w:styleId="WW8Num14z3">
    <w:name w:val="WW8Num14z3"/>
    <w:rsid w:val="00E36DBD"/>
  </w:style>
  <w:style w:type="character" w:customStyle="1" w:styleId="WW8Num14z4">
    <w:name w:val="WW8Num14z4"/>
    <w:rsid w:val="00E36DBD"/>
  </w:style>
  <w:style w:type="character" w:customStyle="1" w:styleId="WW8Num14z5">
    <w:name w:val="WW8Num14z5"/>
    <w:rsid w:val="00E36DBD"/>
  </w:style>
  <w:style w:type="character" w:customStyle="1" w:styleId="WW8Num14z6">
    <w:name w:val="WW8Num14z6"/>
    <w:rsid w:val="00E36DBD"/>
  </w:style>
  <w:style w:type="character" w:customStyle="1" w:styleId="WW8Num14z7">
    <w:name w:val="WW8Num14z7"/>
    <w:rsid w:val="00E36DBD"/>
  </w:style>
  <w:style w:type="character" w:customStyle="1" w:styleId="WW8Num14z8">
    <w:name w:val="WW8Num14z8"/>
    <w:rsid w:val="00E36DBD"/>
  </w:style>
  <w:style w:type="character" w:customStyle="1" w:styleId="WW8Num15z0">
    <w:name w:val="WW8Num15z0"/>
    <w:rsid w:val="00E36DBD"/>
    <w:rPr>
      <w:rFonts w:hint="default"/>
    </w:rPr>
  </w:style>
  <w:style w:type="character" w:customStyle="1" w:styleId="WW8Num16z0">
    <w:name w:val="WW8Num16z0"/>
    <w:rsid w:val="00E36DBD"/>
    <w:rPr>
      <w:rFonts w:hint="default"/>
    </w:rPr>
  </w:style>
  <w:style w:type="character" w:customStyle="1" w:styleId="WW8Num17z0">
    <w:name w:val="WW8Num17z0"/>
    <w:rsid w:val="00E36DBD"/>
    <w:rPr>
      <w:rFonts w:hint="default"/>
    </w:rPr>
  </w:style>
  <w:style w:type="character" w:customStyle="1" w:styleId="WW8Num18z0">
    <w:name w:val="WW8Num18z0"/>
    <w:rsid w:val="00E36DBD"/>
    <w:rPr>
      <w:rFonts w:hint="default"/>
    </w:rPr>
  </w:style>
  <w:style w:type="character" w:customStyle="1" w:styleId="WW8Num18z1">
    <w:name w:val="WW8Num18z1"/>
    <w:rsid w:val="00E36DBD"/>
  </w:style>
  <w:style w:type="character" w:customStyle="1" w:styleId="WW8Num18z2">
    <w:name w:val="WW8Num18z2"/>
    <w:rsid w:val="00E36DBD"/>
  </w:style>
  <w:style w:type="character" w:customStyle="1" w:styleId="WW8Num18z3">
    <w:name w:val="WW8Num18z3"/>
    <w:rsid w:val="00E36DBD"/>
  </w:style>
  <w:style w:type="character" w:customStyle="1" w:styleId="WW8Num18z4">
    <w:name w:val="WW8Num18z4"/>
    <w:rsid w:val="00E36DBD"/>
  </w:style>
  <w:style w:type="character" w:customStyle="1" w:styleId="WW8Num18z5">
    <w:name w:val="WW8Num18z5"/>
    <w:rsid w:val="00E36DBD"/>
  </w:style>
  <w:style w:type="character" w:customStyle="1" w:styleId="WW8Num18z6">
    <w:name w:val="WW8Num18z6"/>
    <w:rsid w:val="00E36DBD"/>
  </w:style>
  <w:style w:type="character" w:customStyle="1" w:styleId="WW8Num18z7">
    <w:name w:val="WW8Num18z7"/>
    <w:rsid w:val="00E36DBD"/>
  </w:style>
  <w:style w:type="character" w:customStyle="1" w:styleId="WW8Num18z8">
    <w:name w:val="WW8Num18z8"/>
    <w:rsid w:val="00E36DBD"/>
  </w:style>
  <w:style w:type="character" w:customStyle="1" w:styleId="WW8Num19z0">
    <w:name w:val="WW8Num19z0"/>
    <w:rsid w:val="00E36DBD"/>
    <w:rPr>
      <w:rFonts w:hint="default"/>
    </w:rPr>
  </w:style>
  <w:style w:type="character" w:customStyle="1" w:styleId="WW8Num19z1">
    <w:name w:val="WW8Num19z1"/>
    <w:rsid w:val="00E36DBD"/>
  </w:style>
  <w:style w:type="character" w:customStyle="1" w:styleId="WW8Num19z2">
    <w:name w:val="WW8Num19z2"/>
    <w:rsid w:val="00E36DBD"/>
  </w:style>
  <w:style w:type="character" w:customStyle="1" w:styleId="WW8Num19z3">
    <w:name w:val="WW8Num19z3"/>
    <w:rsid w:val="00E36DBD"/>
  </w:style>
  <w:style w:type="character" w:customStyle="1" w:styleId="WW8Num19z4">
    <w:name w:val="WW8Num19z4"/>
    <w:rsid w:val="00E36DBD"/>
  </w:style>
  <w:style w:type="character" w:customStyle="1" w:styleId="WW8Num19z5">
    <w:name w:val="WW8Num19z5"/>
    <w:rsid w:val="00E36DBD"/>
  </w:style>
  <w:style w:type="character" w:customStyle="1" w:styleId="WW8Num19z6">
    <w:name w:val="WW8Num19z6"/>
    <w:rsid w:val="00E36DBD"/>
  </w:style>
  <w:style w:type="character" w:customStyle="1" w:styleId="WW8Num19z7">
    <w:name w:val="WW8Num19z7"/>
    <w:rsid w:val="00E36DBD"/>
  </w:style>
  <w:style w:type="character" w:customStyle="1" w:styleId="WW8Num19z8">
    <w:name w:val="WW8Num19z8"/>
    <w:rsid w:val="00E36DBD"/>
  </w:style>
  <w:style w:type="character" w:customStyle="1" w:styleId="WW8Num20z0">
    <w:name w:val="WW8Num20z0"/>
    <w:rsid w:val="00E36DBD"/>
    <w:rPr>
      <w:rFonts w:hint="default"/>
    </w:rPr>
  </w:style>
  <w:style w:type="character" w:customStyle="1" w:styleId="WW8Num21z0">
    <w:name w:val="WW8Num21z0"/>
    <w:rsid w:val="00E36DBD"/>
    <w:rPr>
      <w:rFonts w:hint="default"/>
    </w:rPr>
  </w:style>
  <w:style w:type="character" w:customStyle="1" w:styleId="WW8Num22z0">
    <w:name w:val="WW8Num22z0"/>
    <w:rsid w:val="00E36DBD"/>
    <w:rPr>
      <w:rFonts w:hint="default"/>
    </w:rPr>
  </w:style>
  <w:style w:type="character" w:customStyle="1" w:styleId="WW8Num22z2">
    <w:name w:val="WW8Num22z2"/>
    <w:rsid w:val="00E36DBD"/>
  </w:style>
  <w:style w:type="character" w:customStyle="1" w:styleId="WW8Num22z3">
    <w:name w:val="WW8Num22z3"/>
    <w:rsid w:val="00E36DBD"/>
  </w:style>
  <w:style w:type="character" w:customStyle="1" w:styleId="WW8Num22z4">
    <w:name w:val="WW8Num22z4"/>
    <w:rsid w:val="00E36DBD"/>
  </w:style>
  <w:style w:type="character" w:customStyle="1" w:styleId="WW8Num22z5">
    <w:name w:val="WW8Num22z5"/>
    <w:rsid w:val="00E36DBD"/>
  </w:style>
  <w:style w:type="character" w:customStyle="1" w:styleId="WW8Num22z6">
    <w:name w:val="WW8Num22z6"/>
    <w:rsid w:val="00E36DBD"/>
  </w:style>
  <w:style w:type="character" w:customStyle="1" w:styleId="WW8Num22z7">
    <w:name w:val="WW8Num22z7"/>
    <w:rsid w:val="00E36DBD"/>
  </w:style>
  <w:style w:type="character" w:customStyle="1" w:styleId="WW8Num22z8">
    <w:name w:val="WW8Num22z8"/>
    <w:rsid w:val="00E36DBD"/>
  </w:style>
  <w:style w:type="character" w:customStyle="1" w:styleId="WW8Num23z0">
    <w:name w:val="WW8Num23z0"/>
    <w:rsid w:val="00E36DBD"/>
    <w:rPr>
      <w:rFonts w:hint="default"/>
    </w:rPr>
  </w:style>
  <w:style w:type="character" w:customStyle="1" w:styleId="WW8Num24z0">
    <w:name w:val="WW8Num24z0"/>
    <w:rsid w:val="00E36DBD"/>
  </w:style>
  <w:style w:type="character" w:customStyle="1" w:styleId="WW8Num24z1">
    <w:name w:val="WW8Num24z1"/>
    <w:rsid w:val="00E36DBD"/>
    <w:rPr>
      <w:rFonts w:hint="default"/>
    </w:rPr>
  </w:style>
  <w:style w:type="character" w:customStyle="1" w:styleId="WW8Num25z0">
    <w:name w:val="WW8Num25z0"/>
    <w:rsid w:val="00E36DBD"/>
    <w:rPr>
      <w:rFonts w:hint="default"/>
    </w:rPr>
  </w:style>
  <w:style w:type="character" w:customStyle="1" w:styleId="WW8Num26z0">
    <w:name w:val="WW8Num26z0"/>
    <w:rsid w:val="00E36DBD"/>
    <w:rPr>
      <w:rFonts w:hint="default"/>
    </w:rPr>
  </w:style>
  <w:style w:type="character" w:customStyle="1" w:styleId="WW8Num26z1">
    <w:name w:val="WW8Num26z1"/>
    <w:rsid w:val="00E36DBD"/>
  </w:style>
  <w:style w:type="character" w:customStyle="1" w:styleId="WW8Num26z2">
    <w:name w:val="WW8Num26z2"/>
    <w:rsid w:val="00E36DBD"/>
  </w:style>
  <w:style w:type="character" w:customStyle="1" w:styleId="WW8Num26z3">
    <w:name w:val="WW8Num26z3"/>
    <w:rsid w:val="00E36DBD"/>
  </w:style>
  <w:style w:type="character" w:customStyle="1" w:styleId="WW8Num26z4">
    <w:name w:val="WW8Num26z4"/>
    <w:rsid w:val="00E36DBD"/>
  </w:style>
  <w:style w:type="character" w:customStyle="1" w:styleId="WW8Num26z5">
    <w:name w:val="WW8Num26z5"/>
    <w:rsid w:val="00E36DBD"/>
  </w:style>
  <w:style w:type="character" w:customStyle="1" w:styleId="WW8Num26z6">
    <w:name w:val="WW8Num26z6"/>
    <w:rsid w:val="00E36DBD"/>
  </w:style>
  <w:style w:type="character" w:customStyle="1" w:styleId="WW8Num26z7">
    <w:name w:val="WW8Num26z7"/>
    <w:rsid w:val="00E36DBD"/>
  </w:style>
  <w:style w:type="character" w:customStyle="1" w:styleId="WW8Num26z8">
    <w:name w:val="WW8Num26z8"/>
    <w:rsid w:val="00E36DBD"/>
  </w:style>
  <w:style w:type="character" w:customStyle="1" w:styleId="WW8Num27z0">
    <w:name w:val="WW8Num27z0"/>
    <w:rsid w:val="00E36DBD"/>
    <w:rPr>
      <w:rFonts w:hint="default"/>
    </w:rPr>
  </w:style>
  <w:style w:type="character" w:customStyle="1" w:styleId="WW8Num28z0">
    <w:name w:val="WW8Num28z0"/>
    <w:rsid w:val="00E36DBD"/>
    <w:rPr>
      <w:rFonts w:hint="default"/>
    </w:rPr>
  </w:style>
  <w:style w:type="character" w:customStyle="1" w:styleId="WW8Num28z1">
    <w:name w:val="WW8Num28z1"/>
    <w:rsid w:val="00E36DBD"/>
  </w:style>
  <w:style w:type="character" w:customStyle="1" w:styleId="WW8Num28z2">
    <w:name w:val="WW8Num28z2"/>
    <w:rsid w:val="00E36DBD"/>
  </w:style>
  <w:style w:type="character" w:customStyle="1" w:styleId="WW8Num28z3">
    <w:name w:val="WW8Num28z3"/>
    <w:rsid w:val="00E36DBD"/>
  </w:style>
  <w:style w:type="character" w:customStyle="1" w:styleId="WW8Num28z4">
    <w:name w:val="WW8Num28z4"/>
    <w:rsid w:val="00E36DBD"/>
  </w:style>
  <w:style w:type="character" w:customStyle="1" w:styleId="WW8Num28z5">
    <w:name w:val="WW8Num28z5"/>
    <w:rsid w:val="00E36DBD"/>
  </w:style>
  <w:style w:type="character" w:customStyle="1" w:styleId="WW8Num28z6">
    <w:name w:val="WW8Num28z6"/>
    <w:rsid w:val="00E36DBD"/>
  </w:style>
  <w:style w:type="character" w:customStyle="1" w:styleId="WW8Num28z7">
    <w:name w:val="WW8Num28z7"/>
    <w:rsid w:val="00E36DBD"/>
  </w:style>
  <w:style w:type="character" w:customStyle="1" w:styleId="WW8Num28z8">
    <w:name w:val="WW8Num28z8"/>
    <w:rsid w:val="00E36DBD"/>
  </w:style>
  <w:style w:type="character" w:customStyle="1" w:styleId="Fuentedeprrafopredeter1">
    <w:name w:val="Fuente de párrafo predeter.1"/>
    <w:rsid w:val="00E36DBD"/>
  </w:style>
  <w:style w:type="character" w:customStyle="1" w:styleId="CarCar">
    <w:name w:val="Car Car"/>
    <w:basedOn w:val="Fuentedeprrafopredeter1"/>
    <w:rsid w:val="00E36DBD"/>
    <w:rPr>
      <w:lang w:val="es-ES" w:eastAsia="ar-SA" w:bidi="ar-SA"/>
    </w:rPr>
  </w:style>
  <w:style w:type="character" w:styleId="Nmerodepgina">
    <w:name w:val="page number"/>
    <w:basedOn w:val="Fuentedeprrafopredeter1"/>
    <w:rsid w:val="00E36DBD"/>
  </w:style>
  <w:style w:type="character" w:customStyle="1" w:styleId="Refdecomentario1">
    <w:name w:val="Ref. de comentario1"/>
    <w:basedOn w:val="Fuentedeprrafopredeter1"/>
    <w:rsid w:val="00E36DBD"/>
    <w:rPr>
      <w:sz w:val="16"/>
      <w:szCs w:val="16"/>
    </w:rPr>
  </w:style>
  <w:style w:type="character" w:customStyle="1" w:styleId="TextoindependienteCarCar">
    <w:name w:val="Texto independiente Car Car"/>
    <w:basedOn w:val="Fuentedeprrafopredeter1"/>
    <w:rsid w:val="00E36DBD"/>
    <w:rPr>
      <w:sz w:val="24"/>
      <w:szCs w:val="24"/>
      <w:lang w:val="es-ES" w:eastAsia="ar-SA" w:bidi="ar-SA"/>
    </w:rPr>
  </w:style>
  <w:style w:type="paragraph" w:customStyle="1" w:styleId="Encabezado1">
    <w:name w:val="Encabezado1"/>
    <w:basedOn w:val="Normal"/>
    <w:next w:val="Textoindependiente"/>
    <w:rsid w:val="00E36D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E36DBD"/>
    <w:pPr>
      <w:spacing w:after="120"/>
    </w:pPr>
    <w:rPr>
      <w:rFonts w:ascii="Times New Roman" w:hAnsi="Times New Roman" w:cs="Times New Roman"/>
      <w:i w:val="0"/>
      <w:szCs w:val="24"/>
    </w:rPr>
  </w:style>
  <w:style w:type="paragraph" w:styleId="Lista">
    <w:name w:val="List"/>
    <w:basedOn w:val="Textoindependiente"/>
    <w:rsid w:val="00E36DBD"/>
    <w:rPr>
      <w:rFonts w:cs="Mangal"/>
    </w:rPr>
  </w:style>
  <w:style w:type="paragraph" w:customStyle="1" w:styleId="Etiqueta">
    <w:name w:val="Etiqueta"/>
    <w:basedOn w:val="Normal"/>
    <w:rsid w:val="00E36DBD"/>
    <w:pPr>
      <w:suppressLineNumbers/>
      <w:spacing w:before="120" w:after="120"/>
    </w:pPr>
    <w:rPr>
      <w:rFonts w:cs="Mangal"/>
      <w:iCs/>
      <w:szCs w:val="24"/>
    </w:rPr>
  </w:style>
  <w:style w:type="paragraph" w:customStyle="1" w:styleId="ndice">
    <w:name w:val="Índice"/>
    <w:basedOn w:val="Normal"/>
    <w:rsid w:val="00E36DBD"/>
    <w:pPr>
      <w:suppressLineNumbers/>
    </w:pPr>
    <w:rPr>
      <w:rFonts w:cs="Mangal"/>
    </w:rPr>
  </w:style>
  <w:style w:type="paragraph" w:customStyle="1" w:styleId="Head21">
    <w:name w:val="Head 2.1"/>
    <w:basedOn w:val="Normal"/>
    <w:uiPriority w:val="99"/>
    <w:rsid w:val="00E36DBD"/>
    <w:pPr>
      <w:jc w:val="center"/>
    </w:pPr>
    <w:rPr>
      <w:rFonts w:ascii="Times New Roman Bold" w:hAnsi="Times New Roman Bold" w:cs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E36DBD"/>
    <w:pPr>
      <w:tabs>
        <w:tab w:val="left" w:pos="9000"/>
      </w:tabs>
      <w:spacing w:line="360" w:lineRule="auto"/>
      <w:ind w:left="180"/>
    </w:pPr>
    <w:rPr>
      <w:rFonts w:ascii="Arial" w:hAnsi="Arial" w:cs="Arial"/>
      <w:i w:val="0"/>
    </w:rPr>
  </w:style>
  <w:style w:type="paragraph" w:styleId="Piedepgina">
    <w:name w:val="footer"/>
    <w:basedOn w:val="Normal"/>
    <w:rsid w:val="00E36DBD"/>
    <w:pPr>
      <w:tabs>
        <w:tab w:val="center" w:pos="4320"/>
        <w:tab w:val="right" w:pos="8640"/>
      </w:tabs>
    </w:pPr>
    <w:rPr>
      <w:rFonts w:ascii="Times New Roman" w:hAnsi="Times New Roman" w:cs="Times New Roman"/>
      <w:i w:val="0"/>
      <w:sz w:val="20"/>
    </w:rPr>
  </w:style>
  <w:style w:type="paragraph" w:customStyle="1" w:styleId="Textocomentario1">
    <w:name w:val="Texto comentario1"/>
    <w:basedOn w:val="Normal"/>
    <w:rsid w:val="00E36DBD"/>
    <w:rPr>
      <w:sz w:val="20"/>
    </w:rPr>
  </w:style>
  <w:style w:type="paragraph" w:styleId="Asuntodelcomentario">
    <w:name w:val="annotation subject"/>
    <w:basedOn w:val="Textocomentario1"/>
    <w:next w:val="Textocomentario1"/>
    <w:rsid w:val="00E36DBD"/>
    <w:rPr>
      <w:b/>
      <w:bCs/>
    </w:rPr>
  </w:style>
  <w:style w:type="paragraph" w:styleId="Textodeglobo">
    <w:name w:val="Balloon Text"/>
    <w:basedOn w:val="Normal"/>
    <w:rsid w:val="00E36DBD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E36DBD"/>
    <w:pPr>
      <w:suppressLineNumbers/>
    </w:pPr>
  </w:style>
  <w:style w:type="paragraph" w:customStyle="1" w:styleId="Encabezadodelatabla">
    <w:name w:val="Encabezado de la tabla"/>
    <w:basedOn w:val="Contenidodelatabla"/>
    <w:rsid w:val="00E36DBD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E36DBD"/>
  </w:style>
  <w:style w:type="paragraph" w:styleId="Encabezado">
    <w:name w:val="header"/>
    <w:basedOn w:val="Normal"/>
    <w:rsid w:val="00E36DBD"/>
    <w:pPr>
      <w:suppressLineNumbers/>
      <w:tabs>
        <w:tab w:val="center" w:pos="4986"/>
        <w:tab w:val="right" w:pos="9972"/>
      </w:tabs>
    </w:pPr>
  </w:style>
  <w:style w:type="character" w:styleId="Refdecomentario">
    <w:name w:val="annotation reference"/>
    <w:basedOn w:val="Fuentedeprrafopredeter"/>
    <w:semiHidden/>
    <w:rsid w:val="00651829"/>
    <w:rPr>
      <w:sz w:val="16"/>
      <w:szCs w:val="16"/>
    </w:rPr>
  </w:style>
  <w:style w:type="paragraph" w:styleId="Textocomentario">
    <w:name w:val="annotation text"/>
    <w:basedOn w:val="Normal"/>
    <w:semiHidden/>
    <w:rsid w:val="00651829"/>
    <w:rPr>
      <w:sz w:val="20"/>
    </w:rPr>
  </w:style>
  <w:style w:type="paragraph" w:styleId="Subttulo">
    <w:name w:val="Subtitle"/>
    <w:basedOn w:val="Normal"/>
    <w:link w:val="SubttuloCar"/>
    <w:uiPriority w:val="99"/>
    <w:qFormat/>
    <w:rsid w:val="009F4187"/>
    <w:pPr>
      <w:suppressAutoHyphens w:val="0"/>
      <w:jc w:val="center"/>
    </w:pPr>
    <w:rPr>
      <w:rFonts w:ascii="Times New Roman" w:hAnsi="Times New Roman" w:cs="Times New Roman"/>
      <w:b/>
      <w:i w:val="0"/>
      <w:sz w:val="44"/>
      <w:lang w:val="es-ES_tradnl" w:eastAsia="en-US"/>
    </w:rPr>
  </w:style>
  <w:style w:type="character" w:customStyle="1" w:styleId="SubttuloCar">
    <w:name w:val="Subtítulo Car"/>
    <w:basedOn w:val="Fuentedeprrafopredeter"/>
    <w:link w:val="Subttulo"/>
    <w:uiPriority w:val="99"/>
    <w:rsid w:val="009F4187"/>
    <w:rPr>
      <w:b/>
      <w:sz w:val="44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8733-58CE-4F51-AF90-ED513E91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3187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MAG-No</vt:lpstr>
    </vt:vector>
  </TitlesOfParts>
  <Company>mag</Company>
  <LinksUpToDate>false</LinksUpToDate>
  <CharactersWithSpaces>20678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MAG-No</dc:title>
  <dc:creator>dorys.coto</dc:creator>
  <cp:lastModifiedBy>evelyn.mendez</cp:lastModifiedBy>
  <cp:revision>3</cp:revision>
  <cp:lastPrinted>2018-01-26T15:48:00Z</cp:lastPrinted>
  <dcterms:created xsi:type="dcterms:W3CDTF">2018-02-26T20:38:00Z</dcterms:created>
  <dcterms:modified xsi:type="dcterms:W3CDTF">2018-07-04T17:08:00Z</dcterms:modified>
</cp:coreProperties>
</file>