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89" w:rsidRDefault="000734B7">
      <w:pPr>
        <w:rPr>
          <w:sz w:val="2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4378325</wp:posOffset>
                </wp:positionH>
                <wp:positionV relativeFrom="page">
                  <wp:posOffset>8430895</wp:posOffset>
                </wp:positionV>
                <wp:extent cx="2564765" cy="1586230"/>
                <wp:effectExtent l="0" t="1270" r="635" b="3175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158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689" w:rsidRDefault="000734B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564765" cy="158623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4765" cy="1586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44.75pt;margin-top:663.85pt;width:201.95pt;height:124.9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" filled="f" stroked="f">
                <v:textbox inset="0,0,0,0">
                  <w:txbxContent>
                    <w:p w:rsidR="00662689" w:rsidRDefault="000734B7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564765" cy="158623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4765" cy="1586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9521190</wp:posOffset>
                </wp:positionV>
                <wp:extent cx="1163320" cy="107315"/>
                <wp:effectExtent l="4445" t="0" r="3810" b="127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689" w:rsidRDefault="000734B7">
                            <w:pPr>
                              <w:shd w:val="solid" w:color="FFFFFF" w:fill="FFFFFF"/>
                              <w:spacing w:line="184" w:lineRule="auto"/>
                              <w:rPr>
                                <w:rFonts w:ascii="Times New Roman" w:hAnsi="Times New Roman"/>
                                <w:color w:val="191922"/>
                                <w:spacing w:val="-5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91922"/>
                                <w:spacing w:val="-5"/>
                                <w:sz w:val="19"/>
                                <w:lang w:val="es-ES"/>
                              </w:rPr>
                              <w:t>nadoDireccion Ejecutiva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98.6pt;margin-top:749.7pt;width:91.6pt;height:8.4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t9fAIAAAY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" stroked="f">
                <v:textbox inset="0,0,0,0">
                  <w:txbxContent>
                    <w:p w:rsidR="00662689" w:rsidRDefault="000734B7">
                      <w:pPr>
                        <w:shd w:val="solid" w:color="FFFFFF" w:fill="FFFFFF"/>
                        <w:spacing w:line="184" w:lineRule="auto"/>
                        <w:rPr>
                          <w:rFonts w:ascii="Times New Roman" w:hAnsi="Times New Roman"/>
                          <w:color w:val="191922"/>
                          <w:spacing w:val="-5"/>
                          <w:sz w:val="19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191922"/>
                          <w:spacing w:val="-5"/>
                          <w:sz w:val="19"/>
                          <w:lang w:val="es-ES"/>
                        </w:rPr>
                        <w:t>nadoDireccion Ejecutiva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893"/>
        <w:gridCol w:w="4691"/>
        <w:gridCol w:w="828"/>
        <w:gridCol w:w="957"/>
        <w:gridCol w:w="1127"/>
      </w:tblGrid>
      <w:tr w:rsidR="00662689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1584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662689" w:rsidRDefault="000734B7">
            <w:pPr>
              <w:spacing w:before="504" w:line="360" w:lineRule="auto"/>
              <w:ind w:left="709"/>
              <w:rPr>
                <w:rFonts w:ascii="Arial" w:hAnsi="Arial"/>
                <w:b/>
                <w:color w:val="7C97DC"/>
                <w:w w:val="190"/>
                <w:sz w:val="9"/>
                <w:lang w:val="es-ES"/>
              </w:rPr>
            </w:pPr>
            <w:r>
              <w:rPr>
                <w:rFonts w:ascii="Arial" w:hAnsi="Arial"/>
                <w:b/>
                <w:color w:val="7C97DC"/>
                <w:w w:val="190"/>
                <w:sz w:val="9"/>
                <w:lang w:val="es-ES"/>
              </w:rPr>
              <w:t>I</w:t>
            </w:r>
          </w:p>
          <w:p w:rsidR="00662689" w:rsidRDefault="000734B7">
            <w:pPr>
              <w:spacing w:before="396"/>
              <w:jc w:val="center"/>
              <w:rPr>
                <w:rFonts w:ascii="Verdana" w:hAnsi="Verdana"/>
                <w:color w:val="191922"/>
                <w:spacing w:val="-8"/>
                <w:sz w:val="11"/>
                <w:lang w:val="es-ES"/>
              </w:rPr>
            </w:pPr>
            <w:r>
              <w:rPr>
                <w:rFonts w:ascii="Verdana" w:hAnsi="Verdana"/>
                <w:color w:val="191922"/>
                <w:spacing w:val="-8"/>
                <w:sz w:val="11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191922"/>
                <w:spacing w:val="-8"/>
                <w:sz w:val="11"/>
                <w:lang w:val="es-ES"/>
              </w:rPr>
              <w:br/>
            </w:r>
            <w:r>
              <w:rPr>
                <w:rFonts w:ascii="Verdana" w:hAnsi="Verdana"/>
                <w:color w:val="191922"/>
                <w:spacing w:val="-9"/>
                <w:sz w:val="11"/>
                <w:lang w:val="es-ES"/>
              </w:rPr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62689" w:rsidRDefault="000734B7">
            <w:pPr>
              <w:spacing w:line="497" w:lineRule="exact"/>
              <w:rPr>
                <w:rFonts w:ascii="Arial" w:hAnsi="Arial"/>
                <w:b/>
                <w:color w:val="191922"/>
                <w:spacing w:val="140"/>
                <w:w w:val="85"/>
                <w:sz w:val="44"/>
                <w:lang w:val="es-ES"/>
              </w:rPr>
            </w:pPr>
            <w:r>
              <w:rPr>
                <w:rFonts w:ascii="Arial" w:hAnsi="Arial"/>
                <w:b/>
                <w:color w:val="191922"/>
                <w:spacing w:val="140"/>
                <w:w w:val="85"/>
                <w:sz w:val="44"/>
                <w:lang w:val="es-ES"/>
              </w:rPr>
              <w:t>CIFCO</w:t>
            </w:r>
            <w:r>
              <w:rPr>
                <w:rFonts w:ascii="Tahoma" w:hAnsi="Tahoma"/>
                <w:color w:val="191922"/>
                <w:spacing w:val="150"/>
                <w:sz w:val="14"/>
                <w:lang w:val="es-ES"/>
              </w:rPr>
              <w:t>TEL.:</w:t>
            </w:r>
          </w:p>
          <w:p w:rsidR="00662689" w:rsidRDefault="000734B7">
            <w:pPr>
              <w:spacing w:before="144" w:line="186" w:lineRule="exact"/>
              <w:jc w:val="right"/>
              <w:rPr>
                <w:rFonts w:ascii="Tahoma" w:hAnsi="Tahoma"/>
                <w:b/>
                <w:color w:val="191922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6"/>
                <w:sz w:val="17"/>
                <w:lang w:val="es-ES"/>
              </w:rPr>
              <w:t>CENTRO INTERNACIONAL DE FERIAS Y CONVENCIONES</w:t>
            </w:r>
          </w:p>
          <w:p w:rsidR="00662689" w:rsidRDefault="000734B7">
            <w:pPr>
              <w:spacing w:before="144" w:line="290" w:lineRule="exact"/>
              <w:ind w:left="1260"/>
              <w:jc w:val="center"/>
              <w:rPr>
                <w:rFonts w:ascii="Tahoma" w:hAnsi="Tahoma"/>
                <w:color w:val="191922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pacing w:val="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191922"/>
                <w:spacing w:val="4"/>
                <w:sz w:val="14"/>
                <w:lang w:val="es-ES"/>
              </w:rPr>
              <w:br/>
            </w:r>
            <w:r>
              <w:rPr>
                <w:rFonts w:ascii="Tahoma" w:hAnsi="Tahoma"/>
                <w:color w:val="191922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8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662689" w:rsidRDefault="000734B7">
            <w:pPr>
              <w:spacing w:line="194" w:lineRule="auto"/>
              <w:jc w:val="right"/>
              <w:rPr>
                <w:rFonts w:ascii="Tahoma" w:hAnsi="Tahoma"/>
                <w:b/>
                <w:color w:val="191922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7"/>
                <w:lang w:val="es-ES"/>
              </w:rPr>
              <w:t>DE</w:t>
            </w:r>
          </w:p>
          <w:p w:rsidR="00662689" w:rsidRDefault="000734B7">
            <w:pPr>
              <w:spacing w:before="180"/>
              <w:jc w:val="right"/>
              <w:rPr>
                <w:rFonts w:ascii="Tahoma" w:hAnsi="Tahoma"/>
                <w:color w:val="191922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84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662689" w:rsidRDefault="000734B7">
            <w:pPr>
              <w:spacing w:before="144" w:line="204" w:lineRule="auto"/>
              <w:ind w:right="748"/>
              <w:jc w:val="right"/>
              <w:rPr>
                <w:rFonts w:ascii="Tahoma" w:hAnsi="Tahoma"/>
                <w:b/>
                <w:color w:val="191922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7"/>
                <w:lang w:val="es-ES"/>
              </w:rPr>
              <w:t>EL SALVADOR</w:t>
            </w:r>
          </w:p>
          <w:p w:rsidR="00662689" w:rsidRDefault="000734B7">
            <w:pPr>
              <w:spacing w:before="216" w:line="206" w:lineRule="auto"/>
              <w:ind w:left="47"/>
              <w:rPr>
                <w:rFonts w:ascii="Tahoma" w:hAnsi="Tahoma"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z w:val="14"/>
                <w:lang w:val="es-ES"/>
              </w:rPr>
              <w:t>SALVADOR</w:t>
            </w:r>
          </w:p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662689" w:rsidRDefault="00662689"/>
        </w:tc>
        <w:tc>
          <w:tcPr>
            <w:tcW w:w="469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62689" w:rsidRDefault="00662689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62689" w:rsidRDefault="00662689"/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62689" w:rsidRDefault="000734B7">
            <w:pPr>
              <w:ind w:right="568"/>
              <w:jc w:val="right"/>
              <w:rPr>
                <w:rFonts w:ascii="Tahoma" w:hAnsi="Tahoma"/>
                <w:b/>
                <w:color w:val="19192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5"/>
                <w:lang w:val="es-ES"/>
              </w:rPr>
              <w:t>REQ. 12398</w:t>
            </w:r>
          </w:p>
        </w:tc>
      </w:tr>
      <w:tr w:rsidR="00662689" w:rsidRPr="000734B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62689" w:rsidRDefault="00662689"/>
        </w:tc>
        <w:tc>
          <w:tcPr>
            <w:tcW w:w="469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689" w:rsidRDefault="00662689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62689" w:rsidRDefault="00662689"/>
        </w:tc>
        <w:tc>
          <w:tcPr>
            <w:tcW w:w="20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662689" w:rsidRDefault="000734B7">
            <w:pPr>
              <w:spacing w:line="288" w:lineRule="auto"/>
              <w:jc w:val="center"/>
              <w:rPr>
                <w:rFonts w:ascii="Tahoma" w:hAnsi="Tahoma"/>
                <w:b/>
                <w:color w:val="19192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191922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191922"/>
                <w:spacing w:val="-10"/>
                <w:sz w:val="15"/>
                <w:lang w:val="es-ES"/>
              </w:rPr>
              <w:t xml:space="preserve">No. </w:t>
            </w:r>
            <w:r>
              <w:rPr>
                <w:rFonts w:ascii="Tahoma" w:hAnsi="Tahoma"/>
                <w:b/>
                <w:color w:val="191922"/>
                <w:spacing w:val="-10"/>
                <w:sz w:val="17"/>
                <w:lang w:val="es-ES"/>
              </w:rPr>
              <w:t>L. G. 122/2017</w:t>
            </w:r>
          </w:p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ind w:left="79"/>
              <w:rPr>
                <w:rFonts w:ascii="Tahoma" w:hAnsi="Tahoma"/>
                <w:b/>
                <w:color w:val="19192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5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rPr>
                <w:rFonts w:ascii="Tahoma" w:hAnsi="Tahoma"/>
                <w:color w:val="191922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191922"/>
                <w:spacing w:val="6"/>
                <w:sz w:val="15"/>
                <w:lang w:val="es-ES"/>
              </w:rPr>
              <w:t>LUNES 29 DE MAYO DE 2017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62689" w:rsidRDefault="00662689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62689" w:rsidRDefault="00662689"/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ind w:left="79"/>
              <w:rPr>
                <w:rFonts w:ascii="Tahoma" w:hAnsi="Tahoma"/>
                <w:b/>
                <w:color w:val="19192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5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rPr>
                <w:rFonts w:ascii="Tahoma" w:hAnsi="Tahoma"/>
                <w:color w:val="191922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pacing w:val="6"/>
                <w:sz w:val="14"/>
                <w:lang w:val="es-ES"/>
              </w:rPr>
              <w:t>I PSOS HERRARTE,S.A. DE C.V.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62689" w:rsidRPr="000734B7" w:rsidRDefault="00662689">
            <w:pPr>
              <w:rPr>
                <w:lang w:val="es-SV"/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662689" w:rsidRDefault="000734B7">
            <w:pPr>
              <w:spacing w:line="314" w:lineRule="auto"/>
              <w:jc w:val="center"/>
              <w:rPr>
                <w:rFonts w:ascii="Tahoma" w:hAnsi="Tahoma"/>
                <w:b/>
                <w:color w:val="19192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5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191922"/>
                <w:sz w:val="15"/>
                <w:lang w:val="es-ES"/>
              </w:rPr>
              <w:br/>
              <w:t>169/2017</w:t>
            </w:r>
          </w:p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ind w:left="79"/>
              <w:rPr>
                <w:rFonts w:ascii="Tahoma" w:hAnsi="Tahoma"/>
                <w:b/>
                <w:color w:val="19192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5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rPr>
                <w:rFonts w:ascii="Tahoma" w:hAnsi="Tahoma"/>
                <w:color w:val="191922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pacing w:val="12"/>
                <w:sz w:val="14"/>
                <w:lang w:val="es-ES"/>
              </w:rPr>
              <w:t>0614-151299-102-0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62689" w:rsidRDefault="00662689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62689" w:rsidRDefault="00662689"/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62689" w:rsidRDefault="000734B7">
            <w:pPr>
              <w:spacing w:line="199" w:lineRule="exact"/>
              <w:ind w:left="72" w:right="360"/>
              <w:rPr>
                <w:rFonts w:ascii="Tahoma" w:hAnsi="Tahoma"/>
                <w:b/>
                <w:color w:val="191922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6"/>
                <w:sz w:val="15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91922"/>
                <w:sz w:val="17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689" w:rsidRDefault="000734B7">
            <w:pPr>
              <w:spacing w:line="197" w:lineRule="exact"/>
              <w:ind w:left="36" w:right="1116"/>
              <w:rPr>
                <w:rFonts w:ascii="Tahoma" w:hAnsi="Tahoma"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z w:val="14"/>
                <w:lang w:val="es-ES"/>
              </w:rPr>
              <w:t xml:space="preserve">Boris Iraheta, tel 2525-4909, correo electronico: </w:t>
            </w:r>
            <w:r>
              <w:rPr>
                <w:rFonts w:ascii="Tahoma" w:hAnsi="Tahoma"/>
                <w:color w:val="191922"/>
                <w:spacing w:val="14"/>
                <w:sz w:val="15"/>
                <w:lang w:val="es-ES"/>
              </w:rPr>
              <w:t>boris.irahetaiipsos</w:t>
            </w:r>
            <w:r>
              <w:rPr>
                <w:rFonts w:ascii="Times New Roman" w:hAnsi="Times New Roman"/>
                <w:color w:val="191922"/>
                <w:spacing w:val="14"/>
                <w:sz w:val="6"/>
                <w:lang w:val="es-ES"/>
              </w:rPr>
              <w:t>.</w:t>
            </w:r>
            <w:r>
              <w:rPr>
                <w:rFonts w:ascii="Tahoma" w:hAnsi="Tahoma"/>
                <w:color w:val="191922"/>
                <w:spacing w:val="14"/>
                <w:sz w:val="15"/>
                <w:lang w:val="es-ES"/>
              </w:rPr>
              <w:t>corn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62689" w:rsidRDefault="00662689"/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62689" w:rsidRDefault="000734B7">
            <w:pPr>
              <w:ind w:left="47"/>
              <w:rPr>
                <w:rFonts w:ascii="Tahoma" w:hAnsi="Tahoma"/>
                <w:b/>
                <w:color w:val="191922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4"/>
                <w:sz w:val="14"/>
                <w:lang w:val="es-ES"/>
              </w:rPr>
              <w:t>REGISTRO No.: 177930-0</w:t>
            </w:r>
          </w:p>
        </w:tc>
      </w:tr>
      <w:tr w:rsidR="00662689" w:rsidRPr="000734B7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6275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662689" w:rsidRDefault="000734B7">
            <w:pPr>
              <w:spacing w:before="648"/>
              <w:ind w:left="709"/>
              <w:rPr>
                <w:rFonts w:ascii="Tahoma" w:hAnsi="Tahoma"/>
                <w:color w:val="191922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662689" w:rsidRPr="000734B7" w:rsidRDefault="00662689">
            <w:pPr>
              <w:rPr>
                <w:lang w:val="es-SV"/>
              </w:rPr>
            </w:pPr>
          </w:p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62689" w:rsidRDefault="000734B7">
            <w:pPr>
              <w:spacing w:line="312" w:lineRule="auto"/>
              <w:ind w:left="36" w:right="288"/>
              <w:rPr>
                <w:rFonts w:ascii="Tahoma" w:hAnsi="Tahoma"/>
                <w:b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191922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191922"/>
                <w:sz w:val="14"/>
                <w:lang w:val="es-ES"/>
              </w:rPr>
              <w:t>Negocios</w:t>
            </w:r>
          </w:p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662689" w:rsidRPr="000734B7" w:rsidRDefault="00662689">
            <w:pPr>
              <w:rPr>
                <w:lang w:val="es-SV"/>
              </w:rPr>
            </w:pPr>
          </w:p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662689" w:rsidRPr="000734B7" w:rsidRDefault="00662689">
            <w:pPr>
              <w:rPr>
                <w:lang w:val="es-SV"/>
              </w:rPr>
            </w:pPr>
          </w:p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62689" w:rsidRDefault="000734B7">
            <w:pPr>
              <w:ind w:left="47"/>
              <w:rPr>
                <w:rFonts w:ascii="Tahoma" w:hAnsi="Tahoma"/>
                <w:b/>
                <w:color w:val="191922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4"/>
                <w:sz w:val="14"/>
                <w:lang w:val="es-ES"/>
              </w:rPr>
              <w:t>NIT: 0614-240207-101-0</w:t>
            </w:r>
          </w:p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97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662689" w:rsidRDefault="00662689"/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662689" w:rsidRDefault="00662689"/>
        </w:tc>
        <w:tc>
          <w:tcPr>
            <w:tcW w:w="2084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662689" w:rsidRDefault="0066268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ind w:right="72"/>
              <w:jc w:val="right"/>
              <w:rPr>
                <w:rFonts w:ascii="Tahoma" w:hAnsi="Tahoma"/>
                <w:b/>
                <w:color w:val="19192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3"/>
                <w:lang w:val="es-ES"/>
              </w:rPr>
              <w:t>ITEM</w:t>
            </w:r>
          </w:p>
        </w:tc>
        <w:tc>
          <w:tcPr>
            <w:tcW w:w="8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jc w:val="center"/>
              <w:rPr>
                <w:rFonts w:ascii="Tahoma" w:hAnsi="Tahoma"/>
                <w:b/>
                <w:color w:val="19192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jc w:val="center"/>
              <w:rPr>
                <w:rFonts w:ascii="Tahoma" w:hAnsi="Tahoma"/>
                <w:b/>
                <w:i/>
                <w:color w:val="191922"/>
                <w:spacing w:val="8"/>
                <w:sz w:val="12"/>
                <w:lang w:val="es-ES"/>
              </w:rPr>
            </w:pPr>
            <w:r>
              <w:rPr>
                <w:rFonts w:ascii="Tahoma" w:hAnsi="Tahoma"/>
                <w:b/>
                <w:i/>
                <w:color w:val="191922"/>
                <w:spacing w:val="8"/>
                <w:sz w:val="12"/>
                <w:lang w:val="es-ES"/>
              </w:rPr>
              <w:t>DESCRIPCIÓN</w:t>
            </w:r>
          </w:p>
        </w:tc>
        <w:tc>
          <w:tcPr>
            <w:tcW w:w="82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spacing w:line="302" w:lineRule="auto"/>
              <w:jc w:val="center"/>
              <w:rPr>
                <w:rFonts w:ascii="Tahoma" w:hAnsi="Tahoma"/>
                <w:b/>
                <w:color w:val="19192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191922"/>
                <w:sz w:val="13"/>
                <w:lang w:val="es-ES"/>
              </w:rPr>
              <w:br/>
              <w:t>MEDIDA</w:t>
            </w:r>
          </w:p>
        </w:tc>
        <w:tc>
          <w:tcPr>
            <w:tcW w:w="95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689" w:rsidRDefault="000734B7">
            <w:pPr>
              <w:spacing w:line="170" w:lineRule="exact"/>
              <w:jc w:val="center"/>
              <w:rPr>
                <w:rFonts w:ascii="Arial" w:hAnsi="Arial"/>
                <w:b/>
                <w:color w:val="191922"/>
                <w:sz w:val="13"/>
                <w:vertAlign w:val="superscript"/>
                <w:lang w:val="es-ES"/>
              </w:rPr>
            </w:pPr>
            <w:r>
              <w:rPr>
                <w:rFonts w:ascii="Arial" w:hAnsi="Arial"/>
                <w:b/>
                <w:color w:val="191922"/>
                <w:sz w:val="13"/>
                <w:vertAlign w:val="superscript"/>
                <w:lang w:val="es-ES"/>
              </w:rPr>
              <w:t>PRECIO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</w:rPr>
              <w:br/>
            </w:r>
            <w:r>
              <w:rPr>
                <w:rFonts w:ascii="Tahoma" w:hAnsi="Tahoma"/>
                <w:b/>
                <w:color w:val="191922"/>
                <w:sz w:val="13"/>
                <w:lang w:val="es-ES"/>
              </w:rPr>
              <w:t xml:space="preserve">UNITARIO </w:t>
            </w:r>
            <w:r>
              <w:rPr>
                <w:rFonts w:ascii="Tahoma" w:hAnsi="Tahoma"/>
                <w:b/>
                <w:color w:val="191922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191922"/>
                <w:spacing w:val="-10"/>
                <w:sz w:val="14"/>
                <w:lang w:val="es-ES"/>
              </w:rPr>
              <w:t>MAS1VA($)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62689" w:rsidRDefault="000734B7">
            <w:pPr>
              <w:spacing w:line="285" w:lineRule="auto"/>
              <w:jc w:val="center"/>
              <w:rPr>
                <w:rFonts w:ascii="Tahoma" w:hAnsi="Tahoma"/>
                <w:b/>
                <w:color w:val="191922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191922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191922"/>
                <w:spacing w:val="-6"/>
                <w:sz w:val="14"/>
                <w:lang w:val="es-ES"/>
              </w:rPr>
              <w:t>MAS IVA($}</w:t>
            </w:r>
          </w:p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2124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ind w:right="252"/>
              <w:jc w:val="right"/>
              <w:rPr>
                <w:rFonts w:ascii="Verdana" w:hAnsi="Verdana"/>
                <w:color w:val="191922"/>
                <w:sz w:val="11"/>
                <w:lang w:val="es-ES"/>
              </w:rPr>
            </w:pPr>
            <w:r>
              <w:rPr>
                <w:rFonts w:ascii="Verdana" w:hAnsi="Verdana"/>
                <w:color w:val="191922"/>
                <w:sz w:val="11"/>
                <w:lang w:val="es-ES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ind w:right="367"/>
              <w:jc w:val="right"/>
              <w:rPr>
                <w:rFonts w:ascii="Verdana" w:hAnsi="Verdana"/>
                <w:color w:val="191922"/>
                <w:sz w:val="11"/>
                <w:lang w:val="es-ES"/>
              </w:rPr>
            </w:pPr>
            <w:r>
              <w:rPr>
                <w:rFonts w:ascii="Verdana" w:hAnsi="Verdana"/>
                <w:color w:val="191922"/>
                <w:sz w:val="11"/>
                <w:lang w:val="es-ES"/>
              </w:rPr>
              <w:t>1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689" w:rsidRDefault="000734B7">
            <w:pPr>
              <w:spacing w:line="331" w:lineRule="auto"/>
              <w:ind w:right="252"/>
              <w:rPr>
                <w:rFonts w:ascii="Verdana" w:hAnsi="Verdana"/>
                <w:color w:val="191922"/>
                <w:spacing w:val="-2"/>
                <w:sz w:val="11"/>
                <w:lang w:val="es-ES"/>
              </w:rPr>
            </w:pPr>
            <w:r>
              <w:rPr>
                <w:rFonts w:ascii="Verdana" w:hAnsi="Verdana"/>
                <w:color w:val="191922"/>
                <w:spacing w:val="-2"/>
                <w:sz w:val="11"/>
                <w:lang w:val="es-ES"/>
              </w:rPr>
              <w:t xml:space="preserve">ESTUDIO DE INVESTIGACION DE MERCADO PARA EVENTO PACKAGING TRENDS </w:t>
            </w:r>
            <w:r>
              <w:rPr>
                <w:rFonts w:ascii="Verdana" w:hAnsi="Verdana"/>
                <w:color w:val="191922"/>
                <w:spacing w:val="-1"/>
                <w:sz w:val="11"/>
                <w:lang w:val="es-ES"/>
              </w:rPr>
              <w:t>2017 QUE SE DESARROLLARA DEL 31 DE MAYO AL 02 DE JUNIO DE 2017.</w:t>
            </w:r>
          </w:p>
          <w:p w:rsidR="00662689" w:rsidRDefault="000734B7">
            <w:pPr>
              <w:spacing w:before="72" w:line="208" w:lineRule="auto"/>
              <w:rPr>
                <w:rFonts w:ascii="Verdana" w:hAnsi="Verdana"/>
                <w:color w:val="191922"/>
                <w:spacing w:val="-2"/>
                <w:sz w:val="11"/>
                <w:lang w:val="es-ES"/>
              </w:rPr>
            </w:pPr>
            <w:r>
              <w:rPr>
                <w:rFonts w:ascii="Verdana" w:hAnsi="Verdana"/>
                <w:color w:val="191922"/>
                <w:spacing w:val="-2"/>
                <w:sz w:val="11"/>
                <w:lang w:val="es-ES"/>
              </w:rPr>
              <w:t>SE MEDINA LA SATISFACCION DE LOS SIGUIENTES PUBLICOS:</w:t>
            </w:r>
          </w:p>
          <w:p w:rsidR="00662689" w:rsidRDefault="000734B7">
            <w:pPr>
              <w:spacing w:before="36" w:line="216" w:lineRule="auto"/>
              <w:rPr>
                <w:rFonts w:ascii="Verdana" w:hAnsi="Verdana"/>
                <w:color w:val="191922"/>
                <w:spacing w:val="-2"/>
                <w:sz w:val="11"/>
                <w:lang w:val="es-ES"/>
              </w:rPr>
            </w:pPr>
            <w:r>
              <w:rPr>
                <w:rFonts w:ascii="Verdana" w:hAnsi="Verdana"/>
                <w:color w:val="191922"/>
                <w:spacing w:val="-2"/>
                <w:sz w:val="11"/>
                <w:lang w:val="es-ES"/>
              </w:rPr>
              <w:t>ASISTENTE AL CONGRESO: 200 ENCUESTAS</w:t>
            </w:r>
          </w:p>
          <w:p w:rsidR="00662689" w:rsidRDefault="000734B7">
            <w:pPr>
              <w:spacing w:before="72" w:line="261" w:lineRule="auto"/>
              <w:rPr>
                <w:rFonts w:ascii="Verdana" w:hAnsi="Verdana"/>
                <w:color w:val="191922"/>
                <w:spacing w:val="-2"/>
                <w:sz w:val="11"/>
                <w:lang w:val="es-ES"/>
              </w:rPr>
            </w:pPr>
            <w:r>
              <w:rPr>
                <w:rFonts w:ascii="Verdana" w:hAnsi="Verdana"/>
                <w:color w:val="191922"/>
                <w:spacing w:val="-2"/>
                <w:sz w:val="11"/>
                <w:lang w:val="es-ES"/>
              </w:rPr>
              <w:t>EXPOSITORES: 25 ENCUESTAS (INCLUIR PATROCINADORES)</w:t>
            </w:r>
          </w:p>
          <w:p w:rsidR="00662689" w:rsidRDefault="000734B7">
            <w:pPr>
              <w:spacing w:before="36" w:line="201" w:lineRule="auto"/>
              <w:rPr>
                <w:rFonts w:ascii="Verdana" w:hAnsi="Verdana"/>
                <w:color w:val="191922"/>
                <w:spacing w:val="-2"/>
                <w:sz w:val="11"/>
                <w:lang w:val="es-ES"/>
              </w:rPr>
            </w:pPr>
            <w:r>
              <w:rPr>
                <w:rFonts w:ascii="Verdana" w:hAnsi="Verdana"/>
                <w:color w:val="191922"/>
                <w:spacing w:val="-2"/>
                <w:sz w:val="11"/>
                <w:lang w:val="es-ES"/>
              </w:rPr>
              <w:t>PUBLICO EN GENERAL VISITANTE: 80 ENCUESTAS.</w:t>
            </w:r>
          </w:p>
          <w:p w:rsidR="00662689" w:rsidRDefault="000734B7">
            <w:pPr>
              <w:spacing w:before="36" w:line="328" w:lineRule="auto"/>
              <w:ind w:right="252"/>
              <w:rPr>
                <w:rFonts w:ascii="Verdana" w:hAnsi="Verdana"/>
                <w:color w:val="191922"/>
                <w:spacing w:val="-4"/>
                <w:sz w:val="11"/>
                <w:lang w:val="es-ES"/>
              </w:rPr>
            </w:pPr>
            <w:r>
              <w:rPr>
                <w:rFonts w:ascii="Verdana" w:hAnsi="Verdana"/>
                <w:color w:val="191922"/>
                <w:spacing w:val="-4"/>
                <w:sz w:val="11"/>
                <w:lang w:val="es-ES"/>
              </w:rPr>
              <w:t xml:space="preserve">CONFERENCISTAS MINIMO 15 ENCUESTAS PERO SE SOLICITA EFECTIVIDAD DEL </w:t>
            </w:r>
            <w:r>
              <w:rPr>
                <w:rFonts w:ascii="Times New Roman" w:hAnsi="Times New Roman"/>
                <w:color w:val="191922"/>
                <w:spacing w:val="-4"/>
                <w:w w:val="165"/>
                <w:sz w:val="12"/>
                <w:lang w:val="es-ES"/>
              </w:rPr>
              <w:t>1</w:t>
            </w:r>
            <w:r>
              <w:rPr>
                <w:rFonts w:ascii="Verdana" w:hAnsi="Verdana"/>
                <w:color w:val="191922"/>
                <w:spacing w:val="-4"/>
                <w:sz w:val="11"/>
                <w:lang w:val="es-ES"/>
              </w:rPr>
              <w:t>0</w:t>
            </w:r>
            <w:r>
              <w:rPr>
                <w:rFonts w:ascii="Verdana" w:hAnsi="Verdana"/>
                <w:color w:val="191922"/>
                <w:spacing w:val="-4"/>
                <w:sz w:val="11"/>
                <w:lang w:val="es-ES"/>
              </w:rPr>
              <w:t>0°/x, EN TOTAL SERAN 320 ENCUESTAS.</w:t>
            </w:r>
          </w:p>
          <w:p w:rsidR="00662689" w:rsidRDefault="000734B7">
            <w:pPr>
              <w:spacing w:before="72" w:line="201" w:lineRule="auto"/>
              <w:rPr>
                <w:rFonts w:ascii="Verdana" w:hAnsi="Verdana"/>
                <w:color w:val="191922"/>
                <w:spacing w:val="-3"/>
                <w:sz w:val="11"/>
                <w:lang w:val="es-ES"/>
              </w:rPr>
            </w:pPr>
            <w:r>
              <w:rPr>
                <w:rFonts w:ascii="Verdana" w:hAnsi="Verdana"/>
                <w:color w:val="191922"/>
                <w:spacing w:val="-3"/>
                <w:sz w:val="11"/>
                <w:lang w:val="es-ES"/>
              </w:rPr>
              <w:t>LAS ENCUESTAS DEBERAN SER EN FISICAS.</w:t>
            </w:r>
          </w:p>
          <w:p w:rsidR="00662689" w:rsidRDefault="000734B7">
            <w:pPr>
              <w:spacing w:before="36" w:line="324" w:lineRule="auto"/>
              <w:ind w:right="252"/>
              <w:rPr>
                <w:rFonts w:ascii="Verdana" w:hAnsi="Verdana"/>
                <w:color w:val="191922"/>
                <w:spacing w:val="-3"/>
                <w:sz w:val="11"/>
                <w:lang w:val="es-ES"/>
              </w:rPr>
            </w:pPr>
            <w:r>
              <w:rPr>
                <w:rFonts w:ascii="Verdana" w:hAnsi="Verdana"/>
                <w:color w:val="191922"/>
                <w:spacing w:val="-3"/>
                <w:sz w:val="11"/>
                <w:lang w:val="es-ES"/>
              </w:rPr>
              <w:t xml:space="preserve">SE DEBE PRESENTAR LOS 3 REPORTES EN FISICA Y DIGITAL DE LOS RESULTADOS </w:t>
            </w:r>
            <w:r>
              <w:rPr>
                <w:rFonts w:ascii="Verdana" w:hAnsi="Verdana"/>
                <w:color w:val="191922"/>
                <w:spacing w:val="-2"/>
                <w:sz w:val="11"/>
                <w:lang w:val="es-ES"/>
              </w:rPr>
              <w:t>DEL ESTUDIO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jc w:val="center"/>
              <w:rPr>
                <w:rFonts w:ascii="Verdana" w:hAnsi="Verdana"/>
                <w:color w:val="191922"/>
                <w:sz w:val="11"/>
                <w:lang w:val="es-ES"/>
              </w:rPr>
            </w:pPr>
            <w:r>
              <w:rPr>
                <w:rFonts w:ascii="Verdana" w:hAnsi="Verdana"/>
                <w:color w:val="191922"/>
                <w:sz w:val="11"/>
                <w:lang w:val="es-ES"/>
              </w:rPr>
              <w:t>SERVICIO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ind w:right="118"/>
              <w:jc w:val="right"/>
              <w:rPr>
                <w:rFonts w:ascii="Tahoma" w:hAnsi="Tahoma"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z w:val="14"/>
                <w:lang w:val="es-ES"/>
              </w:rPr>
              <w:t>4000.00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62689" w:rsidRDefault="000734B7">
            <w:pPr>
              <w:tabs>
                <w:tab w:val="decimal" w:pos="507"/>
              </w:tabs>
              <w:rPr>
                <w:rFonts w:ascii="Tahoma" w:hAnsi="Tahoma"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z w:val="14"/>
                <w:lang w:val="es-ES"/>
              </w:rPr>
              <w:t>4,000.00</w:t>
            </w:r>
          </w:p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62689" w:rsidRDefault="0066268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689" w:rsidRDefault="0066268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rPr>
                <w:rFonts w:ascii="Tahoma" w:hAnsi="Tahoma"/>
                <w:b/>
                <w:color w:val="191922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2"/>
                <w:sz w:val="13"/>
                <w:lang w:val="es-ES"/>
              </w:rPr>
              <w:t>PARA EVENTO PACK AGING 2017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689" w:rsidRDefault="0066268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689" w:rsidRDefault="0066268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62689" w:rsidRDefault="0066268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662689" w:rsidRDefault="0066268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62689" w:rsidRDefault="0066268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rPr>
                <w:rFonts w:ascii="Tahoma" w:hAnsi="Tahoma"/>
                <w:b/>
                <w:color w:val="191922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2"/>
                <w:sz w:val="13"/>
                <w:lang w:val="es-ES"/>
              </w:rPr>
              <w:t>TIEMPO DE ENTREGA: 4 SEMANAS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62689" w:rsidRDefault="0066268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62689" w:rsidRDefault="0066268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662689" w:rsidRDefault="0066268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6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jc w:val="center"/>
              <w:rPr>
                <w:rFonts w:ascii="Tahoma" w:hAnsi="Tahoma"/>
                <w:b/>
                <w:color w:val="19192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5"/>
                <w:lang w:val="es-ES"/>
              </w:rPr>
              <w:t>TOTAL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62689" w:rsidRDefault="000734B7">
            <w:pPr>
              <w:tabs>
                <w:tab w:val="decimal" w:pos="507"/>
              </w:tabs>
              <w:rPr>
                <w:rFonts w:ascii="Tahoma" w:hAnsi="Tahoma"/>
                <w:b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4"/>
                <w:lang w:val="es-ES"/>
              </w:rPr>
              <w:t>4,000.00</w:t>
            </w:r>
          </w:p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60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ind w:right="3672"/>
              <w:jc w:val="right"/>
              <w:rPr>
                <w:rFonts w:ascii="Tahoma" w:hAnsi="Tahoma"/>
                <w:b/>
                <w:color w:val="191922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8"/>
                <w:sz w:val="15"/>
                <w:lang w:val="es-ES"/>
              </w:rPr>
              <w:t>13% DE IVA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62689" w:rsidRDefault="000734B7">
            <w:pPr>
              <w:tabs>
                <w:tab w:val="right" w:pos="990"/>
              </w:tabs>
              <w:jc w:val="center"/>
              <w:rPr>
                <w:rFonts w:ascii="Tahoma" w:hAnsi="Tahoma"/>
                <w:b/>
                <w:color w:val="19192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191922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191922"/>
                <w:sz w:val="14"/>
                <w:lang w:val="es-ES"/>
              </w:rPr>
              <w:t>520.00</w:t>
            </w:r>
          </w:p>
        </w:tc>
      </w:tr>
      <w:tr w:rsidR="0066268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060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62689" w:rsidRDefault="000734B7">
            <w:pPr>
              <w:jc w:val="center"/>
              <w:rPr>
                <w:rFonts w:ascii="Tahoma" w:hAnsi="Tahoma"/>
                <w:b/>
                <w:color w:val="19192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5"/>
                <w:lang w:val="es-ES"/>
              </w:rPr>
              <w:t>TOTAL CON IVA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62689" w:rsidRDefault="000734B7">
            <w:pPr>
              <w:tabs>
                <w:tab w:val="decimal" w:pos="507"/>
              </w:tabs>
              <w:rPr>
                <w:rFonts w:ascii="Tahoma" w:hAnsi="Tahoma"/>
                <w:b/>
                <w:color w:val="191922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8"/>
                <w:sz w:val="15"/>
                <w:lang w:val="es-ES"/>
              </w:rPr>
              <w:t>4,520.00</w:t>
            </w:r>
          </w:p>
        </w:tc>
      </w:tr>
    </w:tbl>
    <w:p w:rsidR="00662689" w:rsidRDefault="00662689">
      <w:pPr>
        <w:spacing w:after="171" w:line="20" w:lineRule="exact"/>
      </w:pPr>
    </w:p>
    <w:p w:rsidR="00662689" w:rsidRDefault="000734B7">
      <w:pPr>
        <w:spacing w:line="204" w:lineRule="auto"/>
        <w:rPr>
          <w:rFonts w:ascii="Tahoma" w:hAnsi="Tahoma"/>
          <w:b/>
          <w:color w:val="191922"/>
          <w:spacing w:val="-4"/>
          <w:sz w:val="21"/>
          <w:lang w:val="es-ES"/>
        </w:rPr>
      </w:pPr>
      <w:r>
        <w:rPr>
          <w:rFonts w:ascii="Tahoma" w:hAnsi="Tahoma"/>
          <w:b/>
          <w:color w:val="191922"/>
          <w:spacing w:val="-4"/>
          <w:sz w:val="21"/>
          <w:lang w:val="es-ES"/>
        </w:rPr>
        <w:t>Condiciones Generales:</w:t>
      </w:r>
    </w:p>
    <w:p w:rsidR="00662689" w:rsidRDefault="000734B7">
      <w:pPr>
        <w:tabs>
          <w:tab w:val="right" w:pos="6019"/>
        </w:tabs>
        <w:spacing w:before="180"/>
        <w:rPr>
          <w:rFonts w:ascii="Tahoma" w:hAnsi="Tahoma"/>
          <w:b/>
          <w:color w:val="191922"/>
          <w:spacing w:val="-6"/>
          <w:sz w:val="14"/>
          <w:lang w:val="es-ES"/>
        </w:rPr>
      </w:pPr>
      <w:r>
        <w:rPr>
          <w:rFonts w:ascii="Tahoma" w:hAnsi="Tahoma"/>
          <w:b/>
          <w:color w:val="191922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191922"/>
          <w:spacing w:val="-6"/>
          <w:sz w:val="14"/>
          <w:lang w:val="es-ES"/>
        </w:rPr>
        <w:tab/>
      </w:r>
      <w:r>
        <w:rPr>
          <w:rFonts w:ascii="Tahoma" w:hAnsi="Tahoma"/>
          <w:color w:val="191922"/>
          <w:spacing w:val="6"/>
          <w:sz w:val="14"/>
          <w:lang w:val="es-ES"/>
        </w:rPr>
        <w:t>Avenida La Revolución No. 222, Colonia San Benito, San Salvador</w:t>
      </w:r>
    </w:p>
    <w:p w:rsidR="00662689" w:rsidRDefault="000734B7">
      <w:pPr>
        <w:spacing w:before="180"/>
        <w:ind w:left="1584"/>
        <w:rPr>
          <w:rFonts w:ascii="Tahoma" w:hAnsi="Tahoma"/>
          <w:color w:val="191922"/>
          <w:spacing w:val="6"/>
          <w:sz w:val="14"/>
          <w:lang w:val="es-ES"/>
        </w:rPr>
      </w:pPr>
      <w:r>
        <w:rPr>
          <w:rFonts w:ascii="Tahoma" w:hAnsi="Tahoma"/>
          <w:color w:val="191922"/>
          <w:spacing w:val="6"/>
          <w:sz w:val="14"/>
          <w:lang w:val="es-ES"/>
        </w:rPr>
        <w:t>Dias lunes y jueves. Para solicitarlo presentar: Original Orden de Suministro, copia Compromiso</w:t>
      </w:r>
    </w:p>
    <w:p w:rsidR="00662689" w:rsidRDefault="000734B7">
      <w:pPr>
        <w:spacing w:before="36" w:line="319" w:lineRule="auto"/>
        <w:ind w:left="1584" w:right="432" w:hanging="1584"/>
        <w:rPr>
          <w:rFonts w:ascii="Tahoma" w:hAnsi="Tahoma"/>
          <w:b/>
          <w:color w:val="191922"/>
          <w:spacing w:val="2"/>
          <w:sz w:val="14"/>
          <w:lang w:val="es-ES"/>
        </w:rPr>
      </w:pPr>
      <w:r>
        <w:rPr>
          <w:rFonts w:ascii="Tahoma" w:hAnsi="Tahoma"/>
          <w:b/>
          <w:color w:val="191922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191922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191922"/>
          <w:spacing w:val="2"/>
          <w:sz w:val="14"/>
          <w:lang w:val="es-ES"/>
        </w:rPr>
        <w:t xml:space="preserve">(descontando el 1 % en concepto de </w:t>
      </w:r>
      <w:r>
        <w:rPr>
          <w:rFonts w:ascii="Tahoma" w:hAnsi="Tahoma"/>
          <w:b/>
          <w:color w:val="191922"/>
          <w:sz w:val="14"/>
          <w:lang w:val="es-ES"/>
        </w:rPr>
        <w:t>retención del IVA).</w:t>
      </w:r>
    </w:p>
    <w:p w:rsidR="00662689" w:rsidRDefault="000734B7">
      <w:pPr>
        <w:tabs>
          <w:tab w:val="right" w:pos="2074"/>
        </w:tabs>
        <w:spacing w:before="180"/>
        <w:rPr>
          <w:rFonts w:ascii="Tahoma" w:hAnsi="Tahoma"/>
          <w:b/>
          <w:color w:val="191922"/>
          <w:spacing w:val="-6"/>
          <w:sz w:val="14"/>
          <w:lang w:val="es-ES"/>
        </w:rPr>
      </w:pPr>
      <w:r>
        <w:rPr>
          <w:rFonts w:ascii="Tahoma" w:hAnsi="Tahoma"/>
          <w:b/>
          <w:color w:val="191922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191922"/>
          <w:spacing w:val="-6"/>
          <w:sz w:val="14"/>
          <w:lang w:val="es-ES"/>
        </w:rPr>
        <w:tab/>
      </w:r>
      <w:r>
        <w:rPr>
          <w:rFonts w:ascii="Tahoma" w:hAnsi="Tahoma"/>
          <w:color w:val="191922"/>
          <w:sz w:val="14"/>
          <w:lang w:val="es-ES"/>
        </w:rPr>
        <w:t>30 dia</w:t>
      </w:r>
      <w:r>
        <w:rPr>
          <w:rFonts w:ascii="Tahoma" w:hAnsi="Tahoma"/>
          <w:color w:val="191922"/>
          <w:sz w:val="14"/>
          <w:lang w:val="es-ES"/>
        </w:rPr>
        <w:t>s</w:t>
      </w:r>
    </w:p>
    <w:p w:rsidR="00662689" w:rsidRDefault="000734B7">
      <w:pPr>
        <w:spacing w:before="288" w:line="266" w:lineRule="auto"/>
        <w:rPr>
          <w:rFonts w:ascii="Tahoma" w:hAnsi="Tahoma"/>
          <w:b/>
          <w:color w:val="191922"/>
          <w:spacing w:val="4"/>
          <w:sz w:val="14"/>
          <w:lang w:val="es-ES"/>
        </w:rPr>
      </w:pPr>
      <w:r>
        <w:rPr>
          <w:rFonts w:ascii="Tahoma" w:hAnsi="Tahoma"/>
          <w:b/>
          <w:color w:val="191922"/>
          <w:spacing w:val="4"/>
          <w:sz w:val="14"/>
          <w:lang w:val="es-ES"/>
        </w:rPr>
        <w:t xml:space="preserve">Entrega de cheques: </w:t>
      </w:r>
      <w:r>
        <w:rPr>
          <w:rFonts w:ascii="Tahoma" w:hAnsi="Tahoma"/>
          <w:color w:val="191922"/>
          <w:spacing w:val="4"/>
          <w:sz w:val="14"/>
          <w:lang w:val="es-ES"/>
        </w:rPr>
        <w:t>Dias viernes</w:t>
      </w:r>
    </w:p>
    <w:p w:rsidR="00662689" w:rsidRDefault="000734B7">
      <w:pPr>
        <w:spacing w:before="180" w:line="211" w:lineRule="auto"/>
        <w:ind w:left="1584"/>
        <w:rPr>
          <w:rFonts w:ascii="Tahoma" w:hAnsi="Tahoma"/>
          <w:color w:val="191922"/>
          <w:spacing w:val="10"/>
          <w:sz w:val="14"/>
          <w:lang w:val="es-ES"/>
        </w:rPr>
      </w:pPr>
      <w:r>
        <w:rPr>
          <w:rFonts w:ascii="Tahoma" w:hAnsi="Tahoma"/>
          <w:color w:val="191922"/>
          <w:spacing w:val="10"/>
          <w:sz w:val="14"/>
          <w:lang w:val="es-ES"/>
        </w:rPr>
        <w:t xml:space="preserve">Contactar con </w:t>
      </w:r>
      <w:r>
        <w:rPr>
          <w:rFonts w:ascii="Tahoma" w:hAnsi="Tahoma"/>
          <w:color w:val="191922"/>
          <w:spacing w:val="10"/>
          <w:sz w:val="15"/>
          <w:lang w:val="es-ES"/>
        </w:rPr>
        <w:t>Aida de Escobar Tel. 2132</w:t>
      </w:r>
      <w:r>
        <w:rPr>
          <w:rFonts w:ascii="Arial" w:hAnsi="Arial"/>
          <w:color w:val="191922"/>
          <w:spacing w:val="10"/>
          <w:sz w:val="6"/>
          <w:lang w:val="es-ES"/>
        </w:rPr>
        <w:t>-</w:t>
      </w:r>
      <w:r>
        <w:rPr>
          <w:rFonts w:ascii="Tahoma" w:hAnsi="Tahoma"/>
          <w:color w:val="191922"/>
          <w:spacing w:val="10"/>
          <w:sz w:val="15"/>
          <w:lang w:val="es-ES"/>
        </w:rPr>
        <w:t>7022 y 7854</w:t>
      </w:r>
      <w:r>
        <w:rPr>
          <w:rFonts w:ascii="Arial" w:hAnsi="Arial"/>
          <w:color w:val="191922"/>
          <w:spacing w:val="10"/>
          <w:sz w:val="6"/>
          <w:lang w:val="es-ES"/>
        </w:rPr>
        <w:t>-</w:t>
      </w:r>
      <w:r>
        <w:rPr>
          <w:rFonts w:ascii="Tahoma" w:hAnsi="Tahoma"/>
          <w:color w:val="191922"/>
          <w:spacing w:val="10"/>
          <w:sz w:val="15"/>
          <w:lang w:val="es-ES"/>
        </w:rPr>
        <w:t>9327 , Administradora de la Orden de</w:t>
      </w:r>
    </w:p>
    <w:p w:rsidR="00662689" w:rsidRDefault="000734B7">
      <w:pPr>
        <w:spacing w:line="103" w:lineRule="exact"/>
        <w:rPr>
          <w:rFonts w:ascii="Tahoma" w:hAnsi="Tahoma"/>
          <w:b/>
          <w:color w:val="191922"/>
          <w:sz w:val="14"/>
          <w:lang w:val="es-ES"/>
        </w:rPr>
      </w:pPr>
      <w:r>
        <w:rPr>
          <w:rFonts w:ascii="Tahoma" w:hAnsi="Tahoma"/>
          <w:b/>
          <w:color w:val="191922"/>
          <w:sz w:val="14"/>
          <w:lang w:val="es-ES"/>
        </w:rPr>
        <w:t>Forma de entrega:</w:t>
      </w:r>
    </w:p>
    <w:p w:rsidR="00662689" w:rsidRDefault="000734B7">
      <w:pPr>
        <w:spacing w:after="252"/>
        <w:ind w:left="1584"/>
        <w:rPr>
          <w:rFonts w:ascii="Tahoma" w:hAnsi="Tahoma"/>
          <w:color w:val="191922"/>
          <w:spacing w:val="12"/>
          <w:sz w:val="14"/>
          <w:lang w:val="es-ES"/>
        </w:rPr>
      </w:pPr>
      <w:r>
        <w:rPr>
          <w:rFonts w:ascii="Tahoma" w:hAnsi="Tahoma"/>
          <w:color w:val="191922"/>
          <w:spacing w:val="12"/>
          <w:sz w:val="14"/>
          <w:lang w:val="es-ES"/>
        </w:rPr>
        <w:t>Suministro y responsable de elaborar Acta de Recepción con contratista</w:t>
      </w:r>
    </w:p>
    <w:p w:rsidR="00662689" w:rsidRPr="000734B7" w:rsidRDefault="00662689">
      <w:pPr>
        <w:rPr>
          <w:lang w:val="es-SV"/>
        </w:rPr>
        <w:sectPr w:rsidR="00662689" w:rsidRPr="000734B7">
          <w:pgSz w:w="11918" w:h="16854"/>
          <w:pgMar w:top="1820" w:right="1654" w:bottom="756" w:left="984" w:header="720" w:footer="720" w:gutter="0"/>
          <w:cols w:space="720"/>
        </w:sectPr>
      </w:pPr>
    </w:p>
    <w:p w:rsidR="00662689" w:rsidRDefault="000734B7">
      <w:pPr>
        <w:spacing w:before="108"/>
        <w:jc w:val="center"/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1678940</wp:posOffset>
                </wp:positionH>
                <wp:positionV relativeFrom="page">
                  <wp:posOffset>10017125</wp:posOffset>
                </wp:positionV>
                <wp:extent cx="311150" cy="0"/>
                <wp:effectExtent l="12065" t="6350" r="10160" b="1270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2717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2pt,788.75pt" to="156.7pt,7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T9HQIAAEAEAAAOAAAAZHJzL2Uyb0RvYy54bWysU8GO2jAQvVfqP1i+QxI2sBARVlUCvWy7&#10;SLv9AGM7xKpjW7YhoKr/3rEDaGk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" strokecolor="#927175" strokeweight=".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10017125</wp:posOffset>
                </wp:positionV>
                <wp:extent cx="391795" cy="0"/>
                <wp:effectExtent l="7620" t="6350" r="10160" b="1270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79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57E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6pt,788.75pt" to="103.45pt,7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" strokecolor="#957e81" strokeweight=".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3507740</wp:posOffset>
                </wp:positionH>
                <wp:positionV relativeFrom="page">
                  <wp:posOffset>10017125</wp:posOffset>
                </wp:positionV>
                <wp:extent cx="610870" cy="0"/>
                <wp:effectExtent l="12065" t="6350" r="5715" b="127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7F798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6.2pt,788.75pt" to="324.3pt,7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" strokecolor="#7f7982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2446655</wp:posOffset>
                </wp:positionH>
                <wp:positionV relativeFrom="page">
                  <wp:posOffset>10017125</wp:posOffset>
                </wp:positionV>
                <wp:extent cx="759460" cy="0"/>
                <wp:effectExtent l="8255" t="6350" r="1333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4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8582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2.65pt,788.75pt" to="252.45pt,7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" strokecolor="#85828c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w:drawing>
          <wp:inline distT="0" distB="0" distL="0" distR="0">
            <wp:extent cx="2971800" cy="123888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689">
      <w:type w:val="continuous"/>
      <w:pgSz w:w="11918" w:h="16854"/>
      <w:pgMar w:top="1820" w:right="5499" w:bottom="756" w:left="1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89"/>
    <w:rsid w:val="000734B7"/>
    <w:rsid w:val="0066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34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34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2017-10-10T20:07:00Z</dcterms:created>
  <dcterms:modified xsi:type="dcterms:W3CDTF">2017-10-10T20:07:00Z</dcterms:modified>
</cp:coreProperties>
</file>