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75E" w:rsidRPr="000C4162" w:rsidRDefault="000A575E" w:rsidP="000A575E">
      <w:pPr>
        <w:spacing w:line="360" w:lineRule="auto"/>
        <w:jc w:val="both"/>
        <w:rPr>
          <w:rFonts w:ascii="Palatino Linotype" w:hAnsi="Palatino Linotype" w:cs="Calibri"/>
          <w:i/>
          <w:sz w:val="16"/>
          <w:szCs w:val="16"/>
        </w:rPr>
      </w:pPr>
    </w:p>
    <w:p w:rsidR="000A575E" w:rsidRPr="00B243E0" w:rsidRDefault="000A575E" w:rsidP="000A575E">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A575E" w:rsidRPr="000566A4" w:rsidRDefault="000A575E" w:rsidP="000A575E">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0A575E" w:rsidRDefault="000A575E"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A4018A">
        <w:rPr>
          <w:rFonts w:ascii="Arial Narrow" w:eastAsia="MS Mincho" w:hAnsi="Arial Narrow"/>
          <w:noProof/>
          <w:sz w:val="22"/>
          <w:szCs w:val="22"/>
          <w:lang w:val="es-ES"/>
        </w:rPr>
        <w:t>5</w:t>
      </w:r>
      <w:r w:rsidR="00DC4C70">
        <w:rPr>
          <w:rFonts w:ascii="Arial Narrow" w:eastAsia="MS Mincho" w:hAnsi="Arial Narrow"/>
          <w:noProof/>
          <w:sz w:val="22"/>
          <w:szCs w:val="22"/>
          <w:lang w:val="es-ES"/>
        </w:rPr>
        <w:t>2</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DE </w:t>
      </w:r>
      <w:r w:rsidRPr="00DA7A02">
        <w:rPr>
          <w:b/>
          <w:noProof/>
          <w:sz w:val="22"/>
          <w:szCs w:val="22"/>
          <w:lang w:val="es-MX"/>
        </w:rPr>
        <w:t xml:space="preserve">EXTENSION PARA LA ASISTENCIA TECNICA Y CAPACITACION DEL SUBSECTOR CAFÉ PARA EL MUNICIPIO DE </w:t>
      </w:r>
      <w:r w:rsidR="00A4018A">
        <w:rPr>
          <w:b/>
          <w:noProof/>
          <w:sz w:val="22"/>
          <w:szCs w:val="22"/>
          <w:lang w:val="es-MX"/>
        </w:rPr>
        <w:t>CHALCHUAPA</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C658AA" w:rsidRPr="00C658AA">
        <w:rPr>
          <w:rFonts w:cs="Arial"/>
          <w:sz w:val="22"/>
          <w:szCs w:val="22"/>
          <w:highlight w:val="black"/>
        </w:rPr>
        <w:t>xxxxxxxxxxxxxxxxxxxxxxxxxxxxxxxxxxxxxxxxxxxxxx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DC4C70">
        <w:rPr>
          <w:b/>
          <w:sz w:val="22"/>
          <w:szCs w:val="22"/>
        </w:rPr>
        <w:t>BRENDA ELIZABETH GUEVARA FLORES</w:t>
      </w:r>
      <w:r w:rsidR="00337207" w:rsidRPr="00FF0150">
        <w:rPr>
          <w:sz w:val="22"/>
          <w:szCs w:val="22"/>
        </w:rPr>
        <w:t xml:space="preserve">, </w:t>
      </w:r>
      <w:proofErr w:type="spellStart"/>
      <w:r w:rsidR="00C658AA" w:rsidRPr="00C658AA">
        <w:rPr>
          <w:rFonts w:cs="Arial"/>
          <w:sz w:val="22"/>
          <w:szCs w:val="22"/>
          <w:highlight w:val="black"/>
        </w:rPr>
        <w:t>xxxxxxxxxxxxxxxxxxxxxxxxxxxxxxxxxxxxxxxxxxxxxx</w:t>
      </w:r>
      <w:proofErr w:type="spellEnd"/>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1C4FA3">
        <w:rPr>
          <w:b/>
          <w:noProof/>
          <w:sz w:val="22"/>
          <w:szCs w:val="22"/>
          <w:lang w:val="es-ES_tradnl"/>
        </w:rPr>
        <w:t>LA CONSULTORA</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 xml:space="preserve">CONSULTORIA DE EXTENSION PARA LA ASISTENCIA TECNICA Y CAPACITACION DEL SUBSECTOR CAFÉ PARA EL MUNICIPIO DE </w:t>
      </w:r>
      <w:r w:rsidR="00734797" w:rsidRPr="00E56464">
        <w:rPr>
          <w:rFonts w:eastAsia="MS Mincho" w:cs="Tahoma"/>
          <w:b/>
          <w:noProof/>
          <w:sz w:val="22"/>
          <w:szCs w:val="22"/>
        </w:rPr>
        <w:fldChar w:fldCharType="end"/>
      </w:r>
      <w:r w:rsidR="00356688" w:rsidRPr="00E56464">
        <w:rPr>
          <w:rFonts w:eastAsia="MS Mincho" w:cs="Tahoma"/>
          <w:b/>
          <w:noProof/>
          <w:sz w:val="22"/>
          <w:szCs w:val="22"/>
        </w:rPr>
        <w:t>CHALCHUAPA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E56464">
        <w:rPr>
          <w:rFonts w:cs="Arial"/>
          <w:b/>
          <w:sz w:val="22"/>
          <w:szCs w:val="22"/>
        </w:rPr>
        <w:t xml:space="preserve">Libre Gestión Nº </w:t>
      </w:r>
      <w:r w:rsidR="00356688" w:rsidRPr="00E56464">
        <w:rPr>
          <w:rFonts w:cs="Arial"/>
          <w:b/>
          <w:sz w:val="22"/>
          <w:szCs w:val="22"/>
        </w:rPr>
        <w:t>091</w:t>
      </w:r>
      <w:r w:rsidR="00E53C8B" w:rsidRPr="00E56464">
        <w:rPr>
          <w:rFonts w:cs="Arial"/>
          <w:b/>
          <w:sz w:val="22"/>
          <w:szCs w:val="22"/>
        </w:rPr>
        <w:t>/2017</w:t>
      </w:r>
      <w:r w:rsidR="00E53C8B" w:rsidRPr="00E56464">
        <w:rPr>
          <w:rFonts w:cs="Arial"/>
          <w:sz w:val="22"/>
          <w:szCs w:val="22"/>
        </w:rPr>
        <w:t>-</w:t>
      </w:r>
      <w:r w:rsidR="00E53C8B" w:rsidRPr="00E56464">
        <w:rPr>
          <w:rFonts w:cs="Arial"/>
          <w:b/>
          <w:sz w:val="22"/>
          <w:szCs w:val="22"/>
        </w:rPr>
        <w:t>MAG</w:t>
      </w:r>
      <w:r w:rsidR="00E53C8B" w:rsidRPr="00E56464">
        <w:rPr>
          <w:rFonts w:cs="Arial"/>
          <w:sz w:val="22"/>
          <w:szCs w:val="22"/>
        </w:rPr>
        <w:t xml:space="preserve">, denominado </w:t>
      </w:r>
      <w:r w:rsidR="00E53C8B" w:rsidRPr="00E56464">
        <w:rPr>
          <w:rFonts w:cs="Arial"/>
          <w:b/>
          <w:sz w:val="22"/>
          <w:szCs w:val="22"/>
        </w:rPr>
        <w:t xml:space="preserve">"CONSULTORIA DE EXTENSION PARA LA ASISTENCIA TECNICA Y CAPACITACION DEL SUBSECTOR CAFÉ PARA EL MUNICIPIO DE </w:t>
      </w:r>
      <w:r w:rsidR="00356688" w:rsidRPr="00E56464">
        <w:rPr>
          <w:rFonts w:cs="Arial"/>
          <w:b/>
          <w:sz w:val="22"/>
          <w:szCs w:val="22"/>
        </w:rPr>
        <w:t>CHALCHUAPA</w:t>
      </w:r>
      <w:r w:rsidR="00E53C8B" w:rsidRPr="00E56464">
        <w:rPr>
          <w:rFonts w:cs="Arial"/>
          <w:b/>
          <w:sz w:val="22"/>
          <w:szCs w:val="22"/>
        </w:rPr>
        <w:t>”</w:t>
      </w:r>
      <w:r w:rsidR="00E53C8B" w:rsidRPr="00E56464">
        <w:rPr>
          <w:rFonts w:cs="Arial"/>
          <w:sz w:val="22"/>
          <w:szCs w:val="22"/>
        </w:rPr>
        <w:t xml:space="preserve">, y se regirá </w:t>
      </w:r>
      <w:r w:rsidR="00E53C8B" w:rsidRPr="00E56464">
        <w:rPr>
          <w:rFonts w:cs="Arial"/>
          <w:sz w:val="22"/>
          <w:szCs w:val="22"/>
          <w:lang w:val="es-ES_tradnl"/>
        </w:rPr>
        <w:t>de conformidad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115D47" w:rsidRPr="00DA7A02">
        <w:rPr>
          <w:rFonts w:eastAsia="MS Mincho" w:cs="Tahoma"/>
          <w:b/>
          <w:noProof/>
          <w:sz w:val="22"/>
          <w:szCs w:val="22"/>
        </w:rPr>
        <w:t xml:space="preserve">CONSULTORIA DE EXTENSION PARA LA ASISTENCIA TECNICA Y CAPACITACION DEL SUBSECTOR CAFÉ PARA EL MUNICIPIO DE </w:t>
      </w:r>
      <w:r w:rsidR="00115D47" w:rsidRPr="00DA7A02">
        <w:rPr>
          <w:rFonts w:eastAsia="MS Mincho" w:cs="Tahoma"/>
          <w:b/>
          <w:noProof/>
          <w:sz w:val="22"/>
          <w:szCs w:val="22"/>
        </w:rPr>
        <w:fldChar w:fldCharType="end"/>
      </w:r>
      <w:r w:rsidR="00356688">
        <w:rPr>
          <w:rFonts w:eastAsia="MS Mincho" w:cs="Tahoma"/>
          <w:b/>
          <w:noProof/>
          <w:sz w:val="22"/>
          <w:szCs w:val="22"/>
        </w:rPr>
        <w:t>CHALCHUAPA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1C4FA3">
        <w:rPr>
          <w:rFonts w:cs="Arial"/>
          <w:sz w:val="22"/>
          <w:szCs w:val="22"/>
          <w:lang w:val="es-ES_tradnl"/>
        </w:rPr>
        <w:t>LA CONSULTORA</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1C4FA3">
        <w:rPr>
          <w:rFonts w:cs="Arial"/>
          <w:sz w:val="22"/>
          <w:szCs w:val="22"/>
        </w:rPr>
        <w:t>LA CONSULTORA</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w:t>
      </w:r>
      <w:r w:rsidR="001C4FA3">
        <w:rPr>
          <w:rFonts w:cs="Tahoma"/>
          <w:sz w:val="22"/>
          <w:szCs w:val="22"/>
        </w:rPr>
        <w:lastRenderedPageBreak/>
        <w:t xml:space="preserve">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 xml:space="preserve">cuenta </w:t>
      </w:r>
      <w:bookmarkStart w:id="0" w:name="_GoBack"/>
      <w:proofErr w:type="spellStart"/>
      <w:r w:rsidR="00C658AA" w:rsidRPr="00C658AA">
        <w:rPr>
          <w:rFonts w:cs="Arial"/>
          <w:sz w:val="22"/>
          <w:szCs w:val="22"/>
          <w:highlight w:val="black"/>
        </w:rPr>
        <w:t>xxxxxxxxxxxxxxxxxxxxxxxxxxxxxxxxxxxxxxxxxxxxxx</w:t>
      </w:r>
      <w:proofErr w:type="spellEnd"/>
      <w:r w:rsidR="00C658AA" w:rsidRPr="00DA7A02">
        <w:rPr>
          <w:rFonts w:cs="Arial"/>
          <w:sz w:val="22"/>
          <w:szCs w:val="22"/>
        </w:rPr>
        <w:t xml:space="preserve"> </w:t>
      </w:r>
      <w:bookmarkEnd w:id="0"/>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C4FA3">
        <w:rPr>
          <w:b/>
          <w:noProof/>
          <w:sz w:val="22"/>
          <w:szCs w:val="22"/>
          <w:lang w:val="es-ES_tradnl"/>
        </w:rPr>
        <w:t>LA CONSULTORA</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1C4FA3">
        <w:rPr>
          <w:rFonts w:cs="Arial"/>
          <w:sz w:val="22"/>
          <w:szCs w:val="22"/>
        </w:rPr>
        <w:t>LA CONSULTORA</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doscientos sesenta y dos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 xml:space="preserve">verificar que se </w:t>
      </w:r>
      <w:r w:rsidR="00E53C8B" w:rsidRPr="00DA7A02">
        <w:rPr>
          <w:rFonts w:cs="Arial"/>
          <w:bCs/>
          <w:sz w:val="22"/>
          <w:szCs w:val="22"/>
        </w:rPr>
        <w:lastRenderedPageBreak/>
        <w:t>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1C4FA3">
        <w:rPr>
          <w:rFonts w:cs="Arial"/>
          <w:sz w:val="22"/>
          <w:szCs w:val="22"/>
        </w:rPr>
        <w:t>LA CONSULTORA</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1C4FA3">
        <w:rPr>
          <w:rFonts w:cs="Arial"/>
          <w:sz w:val="22"/>
          <w:szCs w:val="22"/>
        </w:rPr>
        <w:t>LA CONSULTORA</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1C4FA3">
        <w:rPr>
          <w:rFonts w:cs="Arial"/>
          <w:sz w:val="22"/>
          <w:szCs w:val="22"/>
        </w:rPr>
        <w:t>LA CONSULTORA</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C4FA3">
        <w:rPr>
          <w:rFonts w:cs="Tahoma"/>
          <w:noProof/>
          <w:sz w:val="22"/>
          <w:szCs w:val="22"/>
        </w:rPr>
        <w:t>LA CONSULTORA</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1C4FA3">
        <w:rPr>
          <w:rFonts w:cs="Tahoma"/>
          <w:sz w:val="22"/>
          <w:szCs w:val="22"/>
        </w:rPr>
        <w:t>LA CONSULTORA</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1C4FA3">
        <w:rPr>
          <w:rFonts w:cs="Arial"/>
          <w:sz w:val="22"/>
          <w:szCs w:val="22"/>
        </w:rPr>
        <w:t>LA CONSULTORA</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xml:space="preserve">. En caso de existir observaciones a los informes presentados, el </w:t>
      </w:r>
      <w:r w:rsidR="00E53C8B" w:rsidRPr="00DA7A02">
        <w:rPr>
          <w:rFonts w:cs="Arial"/>
          <w:bCs/>
          <w:sz w:val="22"/>
          <w:szCs w:val="22"/>
        </w:rPr>
        <w:lastRenderedPageBreak/>
        <w:t>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1C4FA3">
        <w:rPr>
          <w:rFonts w:cs="Arial"/>
          <w:sz w:val="22"/>
          <w:szCs w:val="22"/>
        </w:rPr>
        <w:t>LA CONSULTORA</w:t>
      </w:r>
      <w:r w:rsidR="00E53C8B" w:rsidRPr="00DA7A02">
        <w:rPr>
          <w:rFonts w:cs="Arial"/>
          <w:bCs/>
          <w:sz w:val="22"/>
          <w:szCs w:val="22"/>
        </w:rPr>
        <w:t xml:space="preserve"> dentro de los tres días hábiles posteriores a la entrega de dichos informes, </w:t>
      </w:r>
      <w:r w:rsidR="001C4FA3">
        <w:rPr>
          <w:rFonts w:cs="Arial"/>
          <w:bCs/>
          <w:sz w:val="22"/>
          <w:szCs w:val="22"/>
        </w:rPr>
        <w:t>LA CONSULTORA</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C4FA3">
        <w:rPr>
          <w:rFonts w:cs="Arial"/>
          <w:sz w:val="22"/>
          <w:szCs w:val="22"/>
        </w:rPr>
        <w:t>LA CONSULTORA</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1C4FA3">
        <w:rPr>
          <w:rFonts w:cs="Arial"/>
          <w:bCs/>
          <w:sz w:val="22"/>
          <w:szCs w:val="22"/>
        </w:rPr>
        <w:t>LA CONSULTORA</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C4FA3">
        <w:rPr>
          <w:rFonts w:cs="Arial"/>
          <w:sz w:val="22"/>
          <w:szCs w:val="22"/>
        </w:rPr>
        <w:t>LA CONSULTORA</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1C4FA3">
        <w:rPr>
          <w:rFonts w:cs="Arial"/>
          <w:sz w:val="22"/>
          <w:szCs w:val="22"/>
          <w:lang w:val="es-ES_tradnl"/>
        </w:rPr>
        <w:t>LA CONSULTORA</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91/</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1C4FA3">
        <w:rPr>
          <w:rFonts w:cs="Arial"/>
          <w:sz w:val="22"/>
          <w:szCs w:val="22"/>
          <w:lang w:val="es-ES_tradnl"/>
        </w:rPr>
        <w:t>LA CONSULTORA</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C4FA3">
        <w:rPr>
          <w:rFonts w:cs="Tahoma"/>
          <w:sz w:val="22"/>
          <w:szCs w:val="22"/>
        </w:rPr>
        <w:t>LA CONSULTORA</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w:t>
      </w:r>
      <w:r w:rsidR="00E53C8B" w:rsidRPr="00DA7A02">
        <w:rPr>
          <w:rFonts w:cs="Tahoma"/>
          <w:sz w:val="22"/>
          <w:szCs w:val="22"/>
        </w:rPr>
        <w:lastRenderedPageBreak/>
        <w:t>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C4FA3">
        <w:rPr>
          <w:rFonts w:cs="Arial"/>
          <w:sz w:val="22"/>
          <w:szCs w:val="22"/>
          <w:lang w:val="es-ES_tradnl"/>
        </w:rPr>
        <w:t>LA CONSULTORA</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1C4FA3">
        <w:rPr>
          <w:rFonts w:cs="Arial"/>
          <w:sz w:val="22"/>
          <w:szCs w:val="22"/>
          <w:lang w:val="es-ES_tradnl"/>
        </w:rPr>
        <w:t>LA CONSULTORA</w:t>
      </w:r>
      <w:r w:rsidR="00E53C8B" w:rsidRPr="00DA7A02">
        <w:rPr>
          <w:rFonts w:cs="Arial"/>
          <w:sz w:val="22"/>
          <w:szCs w:val="22"/>
          <w:lang w:val="es-ES_tradnl"/>
        </w:rPr>
        <w:t xml:space="preserve">, </w:t>
      </w:r>
      <w:proofErr w:type="spellStart"/>
      <w:r w:rsidR="00C658AA" w:rsidRPr="00C658AA">
        <w:rPr>
          <w:rFonts w:cs="Arial"/>
          <w:sz w:val="22"/>
          <w:szCs w:val="22"/>
          <w:highlight w:val="black"/>
        </w:rPr>
        <w:t>xxxxxxxxxxxxxxxxxxxxxxxxxxxxxxxxxxxxxxxxxxxxxx</w:t>
      </w:r>
      <w:proofErr w:type="spellEnd"/>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906E99" w:rsidRDefault="00E53C8B" w:rsidP="00E53C8B">
      <w:pPr>
        <w:jc w:val="both"/>
        <w:rPr>
          <w:rFonts w:cs="Tahoma"/>
          <w:sz w:val="16"/>
          <w:szCs w:val="16"/>
          <w:lang w:val="pt-BR"/>
        </w:rPr>
      </w:pPr>
      <w:r w:rsidRPr="00906E99">
        <w:rPr>
          <w:rFonts w:cs="Tahoma"/>
          <w:sz w:val="16"/>
          <w:szCs w:val="16"/>
          <w:lang w:val="pt-BR"/>
        </w:rPr>
        <w:t>___</w:t>
      </w:r>
      <w:r w:rsidR="00B07215" w:rsidRPr="00906E99">
        <w:rPr>
          <w:rFonts w:cs="Tahoma"/>
          <w:sz w:val="16"/>
          <w:szCs w:val="16"/>
          <w:lang w:val="pt-BR"/>
        </w:rPr>
        <w:t>_</w:t>
      </w:r>
      <w:r w:rsidR="00E0669E" w:rsidRPr="00906E99">
        <w:rPr>
          <w:rFonts w:cs="Tahoma"/>
          <w:sz w:val="16"/>
          <w:szCs w:val="16"/>
          <w:lang w:val="pt-BR"/>
        </w:rPr>
        <w:t>____</w:t>
      </w:r>
      <w:r w:rsidR="00B07215" w:rsidRPr="00906E99">
        <w:rPr>
          <w:rFonts w:cs="Tahoma"/>
          <w:sz w:val="16"/>
          <w:szCs w:val="16"/>
          <w:lang w:val="pt-BR"/>
        </w:rPr>
        <w:t>_</w:t>
      </w:r>
      <w:r w:rsidRPr="00906E99">
        <w:rPr>
          <w:rFonts w:cs="Tahoma"/>
          <w:sz w:val="16"/>
          <w:szCs w:val="16"/>
          <w:lang w:val="pt-BR"/>
        </w:rPr>
        <w:t>__________________________________________</w:t>
      </w:r>
      <w:r w:rsidRPr="00906E99">
        <w:rPr>
          <w:rFonts w:cs="Tahoma"/>
          <w:sz w:val="16"/>
          <w:szCs w:val="16"/>
          <w:lang w:val="pt-BR"/>
        </w:rPr>
        <w:tab/>
        <w:t xml:space="preserve">                         </w:t>
      </w:r>
      <w:r w:rsidR="008F53CD" w:rsidRPr="00906E99">
        <w:rPr>
          <w:rFonts w:cs="Tahoma"/>
          <w:sz w:val="16"/>
          <w:szCs w:val="16"/>
          <w:lang w:val="pt-BR"/>
        </w:rPr>
        <w:t xml:space="preserve">                    </w:t>
      </w:r>
      <w:r w:rsidRPr="00906E99">
        <w:rPr>
          <w:rFonts w:cs="Tahoma"/>
          <w:sz w:val="16"/>
          <w:szCs w:val="16"/>
          <w:lang w:val="pt-BR"/>
        </w:rPr>
        <w:t xml:space="preserve">    _________________________________________________</w:t>
      </w:r>
    </w:p>
    <w:p w:rsidR="00E53C8B" w:rsidRPr="003C2F68" w:rsidRDefault="00E53C8B" w:rsidP="00E53C8B">
      <w:pPr>
        <w:jc w:val="both"/>
        <w:rPr>
          <w:rFonts w:cs="Tahoma"/>
          <w:b/>
          <w:sz w:val="16"/>
          <w:szCs w:val="16"/>
          <w:lang w:val="pt-BR"/>
        </w:rPr>
      </w:pPr>
      <w:r w:rsidRPr="00906E99">
        <w:rPr>
          <w:rFonts w:cs="Tahoma"/>
          <w:b/>
          <w:sz w:val="16"/>
          <w:szCs w:val="16"/>
          <w:lang w:val="pt-BR"/>
        </w:rPr>
        <w:t xml:space="preserve">            </w:t>
      </w:r>
      <w:r w:rsidR="00E0669E" w:rsidRPr="00906E99">
        <w:rPr>
          <w:rFonts w:cs="Tahoma"/>
          <w:b/>
          <w:sz w:val="16"/>
          <w:szCs w:val="16"/>
          <w:lang w:val="pt-BR"/>
        </w:rPr>
        <w:t xml:space="preserve">      </w:t>
      </w:r>
      <w:r w:rsidRPr="003C2F68">
        <w:rPr>
          <w:rFonts w:cs="Tahoma"/>
          <w:b/>
          <w:iCs/>
          <w:sz w:val="16"/>
          <w:szCs w:val="16"/>
          <w:lang w:val="pt-BR"/>
        </w:rPr>
        <w:t>WALTER ULISES MENJÍVAR DÍAZ</w:t>
      </w:r>
      <w:r w:rsidRPr="003C2F68">
        <w:rPr>
          <w:rFonts w:cs="Tahoma"/>
          <w:b/>
          <w:sz w:val="16"/>
          <w:szCs w:val="16"/>
          <w:lang w:val="pt-BR"/>
        </w:rPr>
        <w:t xml:space="preserve">                    </w:t>
      </w:r>
      <w:r w:rsidRPr="003C2F68">
        <w:rPr>
          <w:rFonts w:cs="Tahoma"/>
          <w:b/>
          <w:sz w:val="16"/>
          <w:szCs w:val="16"/>
          <w:lang w:val="pt-BR"/>
        </w:rPr>
        <w:tab/>
        <w:t xml:space="preserve">                                                       </w:t>
      </w:r>
      <w:r w:rsidR="00B07215" w:rsidRPr="003C2F68">
        <w:rPr>
          <w:rFonts w:cs="Tahoma"/>
          <w:b/>
          <w:sz w:val="16"/>
          <w:szCs w:val="16"/>
          <w:lang w:val="pt-BR"/>
        </w:rPr>
        <w:t xml:space="preserve">                  </w:t>
      </w:r>
      <w:r w:rsidR="001C7480" w:rsidRPr="003C2F68">
        <w:rPr>
          <w:rFonts w:cs="Tahoma"/>
          <w:b/>
          <w:sz w:val="16"/>
          <w:szCs w:val="16"/>
          <w:lang w:val="pt-BR"/>
        </w:rPr>
        <w:t xml:space="preserve">  </w:t>
      </w:r>
      <w:r w:rsidR="00CE71EE" w:rsidRPr="003C2F68">
        <w:rPr>
          <w:rFonts w:cs="Tahoma"/>
          <w:b/>
          <w:sz w:val="16"/>
          <w:szCs w:val="16"/>
          <w:lang w:val="pt-BR"/>
        </w:rPr>
        <w:t xml:space="preserve"> </w:t>
      </w:r>
      <w:r w:rsidR="0022436E" w:rsidRPr="003C2F68">
        <w:rPr>
          <w:rFonts w:cs="Tahoma"/>
          <w:b/>
          <w:sz w:val="16"/>
          <w:szCs w:val="16"/>
          <w:lang w:val="pt-BR"/>
        </w:rPr>
        <w:t xml:space="preserve">     </w:t>
      </w:r>
      <w:r w:rsidR="002B4DA6">
        <w:rPr>
          <w:rFonts w:cs="Tahoma"/>
          <w:b/>
          <w:sz w:val="16"/>
          <w:szCs w:val="16"/>
          <w:lang w:val="pt-BR"/>
        </w:rPr>
        <w:t>BRENDA ELIZABETH GUEVARA FLORES</w:t>
      </w:r>
    </w:p>
    <w:p w:rsidR="00E53C8B" w:rsidRPr="00DA7A02" w:rsidRDefault="00E53C8B" w:rsidP="00E53C8B">
      <w:pPr>
        <w:jc w:val="both"/>
        <w:rPr>
          <w:rFonts w:cs="Tahoma"/>
          <w:b/>
          <w:sz w:val="16"/>
          <w:szCs w:val="16"/>
          <w:lang w:eastAsia="ar-SA"/>
        </w:rPr>
      </w:pPr>
      <w:r w:rsidRPr="003C2F68">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1C4FA3">
        <w:rPr>
          <w:rFonts w:cs="Tahoma"/>
          <w:b/>
          <w:sz w:val="16"/>
          <w:szCs w:val="16"/>
          <w:lang w:val="es-ES" w:eastAsia="ar-SA"/>
        </w:rPr>
        <w:t>LA CONSULTORA</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0A575E" w:rsidRDefault="000A575E" w:rsidP="006577B8">
      <w:pPr>
        <w:jc w:val="both"/>
        <w:rPr>
          <w:rFonts w:cs="Tahoma"/>
          <w:sz w:val="22"/>
          <w:szCs w:val="22"/>
        </w:rPr>
      </w:pPr>
    </w:p>
    <w:p w:rsidR="000A575E" w:rsidRPr="000C4162" w:rsidRDefault="000A575E" w:rsidP="000A575E">
      <w:pPr>
        <w:spacing w:line="360" w:lineRule="auto"/>
        <w:jc w:val="both"/>
        <w:rPr>
          <w:rFonts w:ascii="Palatino Linotype" w:hAnsi="Palatino Linotype" w:cs="Calibri"/>
          <w:i/>
          <w:sz w:val="16"/>
          <w:szCs w:val="16"/>
        </w:rPr>
      </w:pPr>
    </w:p>
    <w:p w:rsidR="000A575E" w:rsidRPr="00B243E0" w:rsidRDefault="000A575E" w:rsidP="000A575E">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A575E" w:rsidRPr="000566A4" w:rsidRDefault="000A575E" w:rsidP="000A575E">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360" w:rsidRDefault="00027360" w:rsidP="005D4548">
      <w:r>
        <w:separator/>
      </w:r>
    </w:p>
  </w:endnote>
  <w:endnote w:type="continuationSeparator" w:id="0">
    <w:p w:rsidR="00027360" w:rsidRDefault="0002736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C658AA" w:rsidRPr="00C658AA">
          <w:rPr>
            <w:noProof/>
            <w:lang w:val="es-ES"/>
          </w:rPr>
          <w:t>2</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360" w:rsidRDefault="00027360" w:rsidP="005D4548">
      <w:r>
        <w:separator/>
      </w:r>
    </w:p>
  </w:footnote>
  <w:footnote w:type="continuationSeparator" w:id="0">
    <w:p w:rsidR="00027360" w:rsidRDefault="0002736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360"/>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A575E"/>
    <w:rsid w:val="000B0D41"/>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7A2"/>
    <w:rsid w:val="002238A4"/>
    <w:rsid w:val="0022436E"/>
    <w:rsid w:val="00244150"/>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43E0"/>
    <w:rsid w:val="002C63F8"/>
    <w:rsid w:val="002D2785"/>
    <w:rsid w:val="002D320A"/>
    <w:rsid w:val="002D51B2"/>
    <w:rsid w:val="002E2A07"/>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952F0"/>
    <w:rsid w:val="007A0764"/>
    <w:rsid w:val="007A637D"/>
    <w:rsid w:val="007A7AA2"/>
    <w:rsid w:val="007B4838"/>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40C45"/>
    <w:rsid w:val="00846A83"/>
    <w:rsid w:val="008639E5"/>
    <w:rsid w:val="00864C4F"/>
    <w:rsid w:val="00865B9F"/>
    <w:rsid w:val="00871665"/>
    <w:rsid w:val="0087688B"/>
    <w:rsid w:val="0088130B"/>
    <w:rsid w:val="00890BBE"/>
    <w:rsid w:val="00891E68"/>
    <w:rsid w:val="00892531"/>
    <w:rsid w:val="008A586F"/>
    <w:rsid w:val="008B148E"/>
    <w:rsid w:val="008B5C63"/>
    <w:rsid w:val="008B6620"/>
    <w:rsid w:val="008C3C7F"/>
    <w:rsid w:val="008C70F7"/>
    <w:rsid w:val="008D12C6"/>
    <w:rsid w:val="008D28FC"/>
    <w:rsid w:val="008D3A9A"/>
    <w:rsid w:val="008D7EE2"/>
    <w:rsid w:val="008E5ABB"/>
    <w:rsid w:val="008F396D"/>
    <w:rsid w:val="008F53CD"/>
    <w:rsid w:val="008F7250"/>
    <w:rsid w:val="00901FE9"/>
    <w:rsid w:val="009037A6"/>
    <w:rsid w:val="00905D82"/>
    <w:rsid w:val="00906E99"/>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658AA"/>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56464"/>
    <w:rsid w:val="00E66071"/>
    <w:rsid w:val="00E74B45"/>
    <w:rsid w:val="00E75B48"/>
    <w:rsid w:val="00E76CD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665F2-0A0A-4A54-9B99-2B409B60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3004</Words>
  <Characters>16526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2017-09-04T21:31:00Z</dcterms:created>
  <dcterms:modified xsi:type="dcterms:W3CDTF">2017-09-04T21:31:00Z</dcterms:modified>
</cp:coreProperties>
</file>