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E5" w:rsidRDefault="00200AE5" w:rsidP="00200AE5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Versión Pública de información confidencial Art. 30 LAIP</w:t>
      </w:r>
    </w:p>
    <w:p w:rsidR="00200AE5" w:rsidRDefault="00200AE5" w:rsidP="00200AE5">
      <w:pPr>
        <w:spacing w:line="360" w:lineRule="auto"/>
        <w:jc w:val="center"/>
        <w:rPr>
          <w:rFonts w:ascii="Arial" w:hAnsi="Arial" w:cs="Arial"/>
          <w:b/>
          <w:bCs/>
          <w:i w:val="0"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letra</w:t>
      </w:r>
      <w:proofErr w:type="gramEnd"/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 “c” de la Ley del Acceso a la Información Pública)    </w:t>
      </w:r>
    </w:p>
    <w:p w:rsidR="00200AE5" w:rsidRDefault="00200AE5" w:rsidP="00F53BB0">
      <w:pPr>
        <w:pStyle w:val="Ttulo"/>
        <w:tabs>
          <w:tab w:val="left" w:pos="1968"/>
        </w:tabs>
        <w:rPr>
          <w:rFonts w:ascii="Palatino Linotype" w:hAnsi="Palatino Linotype" w:cs="Arial"/>
          <w:sz w:val="20"/>
        </w:rPr>
      </w:pPr>
    </w:p>
    <w:p w:rsidR="005E3A36" w:rsidRPr="002E722F" w:rsidRDefault="005E3A36" w:rsidP="00F53BB0">
      <w:pPr>
        <w:pStyle w:val="Ttulo"/>
        <w:tabs>
          <w:tab w:val="left" w:pos="1968"/>
        </w:tabs>
        <w:rPr>
          <w:rFonts w:ascii="Palatino Linotype" w:hAnsi="Palatino Linotype" w:cs="Arial"/>
          <w:sz w:val="20"/>
        </w:rPr>
      </w:pPr>
      <w:r w:rsidRPr="002E722F">
        <w:rPr>
          <w:rFonts w:ascii="Palatino Linotype" w:hAnsi="Palatino Linotype" w:cs="Arial"/>
          <w:sz w:val="20"/>
        </w:rPr>
        <w:t xml:space="preserve">CONTRATO MAG </w:t>
      </w:r>
      <w:r w:rsidR="002E722F" w:rsidRPr="00CE6172">
        <w:rPr>
          <w:rFonts w:ascii="Palatino Linotype" w:hAnsi="Palatino Linotype" w:cs="Arial"/>
          <w:sz w:val="20"/>
        </w:rPr>
        <w:t xml:space="preserve">–LG </w:t>
      </w:r>
      <w:r w:rsidR="00724A1D">
        <w:rPr>
          <w:rFonts w:ascii="Palatino Linotype" w:hAnsi="Palatino Linotype" w:cs="Arial"/>
          <w:sz w:val="20"/>
        </w:rPr>
        <w:t>No 018</w:t>
      </w:r>
      <w:r w:rsidR="00027EFF" w:rsidRPr="002E722F">
        <w:rPr>
          <w:rFonts w:ascii="Palatino Linotype" w:hAnsi="Palatino Linotype" w:cs="Arial"/>
          <w:sz w:val="20"/>
        </w:rPr>
        <w:t>/201</w:t>
      </w:r>
      <w:r w:rsidR="004555A7" w:rsidRPr="002E722F">
        <w:rPr>
          <w:rFonts w:ascii="Palatino Linotype" w:hAnsi="Palatino Linotype" w:cs="Arial"/>
          <w:sz w:val="20"/>
        </w:rPr>
        <w:t>7</w:t>
      </w:r>
    </w:p>
    <w:p w:rsidR="005E3A36" w:rsidRPr="002E722F" w:rsidRDefault="00CB2ED0" w:rsidP="00F53BB0">
      <w:pPr>
        <w:pStyle w:val="Head21"/>
        <w:suppressAutoHyphens w:val="0"/>
        <w:rPr>
          <w:rFonts w:ascii="Palatino Linotype" w:hAnsi="Palatino Linotype" w:cs="Arial"/>
          <w:sz w:val="20"/>
        </w:rPr>
      </w:pPr>
      <w:r w:rsidRPr="002E722F">
        <w:rPr>
          <w:rFonts w:ascii="Palatino Linotype" w:hAnsi="Palatino Linotype" w:cs="Arial"/>
          <w:sz w:val="20"/>
        </w:rPr>
        <w:t>“</w:t>
      </w:r>
      <w:r w:rsidR="00D17324" w:rsidRPr="002E722F">
        <w:rPr>
          <w:rFonts w:ascii="Palatino Linotype" w:hAnsi="Palatino Linotype" w:cs="Arial"/>
          <w:sz w:val="20"/>
        </w:rPr>
        <w:t>SERVICIO DE MANTENIMIENTO PREVENTIVO Y/O CORRECTIVO DE PLANTA TELEFONICA</w:t>
      </w:r>
      <w:r w:rsidR="00D5582E" w:rsidRPr="002E722F">
        <w:rPr>
          <w:rFonts w:ascii="Palatino Linotype" w:hAnsi="Palatino Linotype" w:cs="Arial"/>
          <w:sz w:val="20"/>
        </w:rPr>
        <w:t>”</w:t>
      </w:r>
    </w:p>
    <w:p w:rsidR="00644726" w:rsidRPr="002E722F" w:rsidRDefault="00644726" w:rsidP="00F53BB0">
      <w:pPr>
        <w:pStyle w:val="Head21"/>
        <w:suppressAutoHyphens w:val="0"/>
        <w:rPr>
          <w:rFonts w:ascii="Palatino Linotype" w:hAnsi="Palatino Linotype" w:cs="Arial"/>
          <w:b w:val="0"/>
          <w:sz w:val="20"/>
        </w:rPr>
      </w:pPr>
    </w:p>
    <w:p w:rsidR="008735CA" w:rsidRPr="002E722F" w:rsidRDefault="008735CA" w:rsidP="008735CA">
      <w:pPr>
        <w:jc w:val="center"/>
        <w:rPr>
          <w:rFonts w:ascii="Palatino Linotype" w:eastAsia="Arial Unicode MS" w:hAnsi="Palatino Linotype" w:cs="Arial"/>
          <w:i w:val="0"/>
          <w:sz w:val="20"/>
        </w:rPr>
      </w:pPr>
    </w:p>
    <w:p w:rsidR="005E3A36" w:rsidRDefault="00724A1D" w:rsidP="00D0098E">
      <w:pPr>
        <w:spacing w:line="360" w:lineRule="auto"/>
        <w:jc w:val="both"/>
        <w:rPr>
          <w:rFonts w:ascii="Palatino Linotype" w:hAnsi="Palatino Linotype" w:cs="Calibri"/>
          <w:i w:val="0"/>
          <w:sz w:val="22"/>
          <w:szCs w:val="22"/>
        </w:rPr>
      </w:pPr>
      <w:r w:rsidRPr="005D39DD">
        <w:rPr>
          <w:rFonts w:ascii="Palatino Linotype" w:hAnsi="Palatino Linotype" w:cs="Calibri"/>
          <w:i w:val="0"/>
          <w:sz w:val="22"/>
          <w:szCs w:val="22"/>
          <w:lang w:val="es-SV"/>
        </w:rPr>
        <w:t xml:space="preserve">Nosotros, </w:t>
      </w:r>
      <w:r w:rsidRPr="005D39DD">
        <w:rPr>
          <w:rFonts w:ascii="Palatino Linotype" w:hAnsi="Palatino Linotype" w:cs="Calibri"/>
          <w:b/>
          <w:i w:val="0"/>
          <w:sz w:val="22"/>
          <w:szCs w:val="22"/>
          <w:lang w:val="es-SV"/>
        </w:rPr>
        <w:t xml:space="preserve">WALTER ULISES MENJÍVAR DÍAZ, </w:t>
      </w:r>
      <w:r w:rsidR="00CB69AC" w:rsidRPr="00CB69AC">
        <w:rPr>
          <w:rFonts w:ascii="Palatino Linotype" w:hAnsi="Palatino Linotype" w:cs="Calibri"/>
          <w:i w:val="0"/>
          <w:sz w:val="22"/>
          <w:szCs w:val="22"/>
          <w:lang w:val="es-SV"/>
        </w:rPr>
        <w:t xml:space="preserve"> </w:t>
      </w:r>
      <w:r w:rsidR="00200AE5" w:rsidRPr="00200AE5">
        <w:rPr>
          <w:rFonts w:ascii="Palatino Linotype" w:hAnsi="Palatino Linotype" w:cs="Calibri"/>
          <w:i w:val="0"/>
          <w:sz w:val="22"/>
          <w:szCs w:val="22"/>
          <w:highlight w:val="black"/>
          <w:lang w:val="es-SV"/>
        </w:rPr>
        <w:t>XXXXXXXXXXXXXXXXXXXXXXXXXXXXXXXXX</w:t>
      </w:r>
      <w:r w:rsidR="00200AE5">
        <w:rPr>
          <w:rFonts w:ascii="Palatino Linotype" w:hAnsi="Palatino Linotype" w:cs="Calibri"/>
          <w:i w:val="0"/>
          <w:sz w:val="22"/>
          <w:szCs w:val="22"/>
          <w:lang w:val="es-SV"/>
        </w:rPr>
        <w:t xml:space="preserve"> </w:t>
      </w:r>
      <w:r w:rsidRPr="005D39DD">
        <w:rPr>
          <w:rFonts w:ascii="Palatino Linotype" w:hAnsi="Palatino Linotype" w:cs="Calibri"/>
          <w:i w:val="0"/>
          <w:sz w:val="22"/>
          <w:szCs w:val="22"/>
          <w:lang w:val="es-SV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</w:t>
      </w:r>
      <w:r w:rsidRPr="005D39DD">
        <w:rPr>
          <w:rFonts w:ascii="Palatino Linotype" w:hAnsi="Palatino Linotype" w:cs="Calibri"/>
          <w:b/>
          <w:i w:val="0"/>
          <w:sz w:val="22"/>
          <w:szCs w:val="22"/>
          <w:lang w:val="es-SV"/>
        </w:rPr>
        <w:t xml:space="preserve"> “EL CONTRATANTE” o “EL MAG”</w:t>
      </w:r>
      <w:r w:rsidRPr="005D39DD">
        <w:rPr>
          <w:rFonts w:ascii="Palatino Linotype" w:hAnsi="Palatino Linotype" w:cs="Calibri"/>
          <w:i w:val="0"/>
          <w:sz w:val="22"/>
          <w:szCs w:val="22"/>
          <w:lang w:val="es-SV"/>
        </w:rPr>
        <w:t>,</w:t>
      </w:r>
      <w:r w:rsidRPr="005D39DD">
        <w:rPr>
          <w:rFonts w:ascii="Palatino Linotype" w:hAnsi="Palatino Linotype" w:cs="Calibri"/>
          <w:b/>
          <w:i w:val="0"/>
          <w:sz w:val="22"/>
          <w:szCs w:val="22"/>
          <w:lang w:val="es-SV"/>
        </w:rPr>
        <w:t xml:space="preserve"> </w:t>
      </w:r>
      <w:r w:rsidRPr="005D39DD">
        <w:rPr>
          <w:rFonts w:ascii="Palatino Linotype" w:hAnsi="Palatino Linotype" w:cs="Calibri"/>
          <w:i w:val="0"/>
          <w:sz w:val="22"/>
          <w:szCs w:val="22"/>
          <w:lang w:val="es-SV"/>
        </w:rPr>
        <w:t>institución del domicilio de Santa Tecla, de</w:t>
      </w:r>
      <w:r>
        <w:rPr>
          <w:rFonts w:ascii="Palatino Linotype" w:hAnsi="Palatino Linotype" w:cs="Calibri"/>
          <w:i w:val="0"/>
          <w:sz w:val="22"/>
          <w:szCs w:val="22"/>
          <w:lang w:val="es-SV"/>
        </w:rPr>
        <w:t>partamento de La Libertad, con Número de Identificación T</w:t>
      </w:r>
      <w:r w:rsidRPr="005D39DD">
        <w:rPr>
          <w:rFonts w:ascii="Palatino Linotype" w:hAnsi="Palatino Linotype" w:cs="Calibri"/>
          <w:i w:val="0"/>
          <w:sz w:val="22"/>
          <w:szCs w:val="22"/>
          <w:lang w:val="es-SV"/>
        </w:rPr>
        <w:t>ributaria</w:t>
      </w:r>
      <w:r>
        <w:rPr>
          <w:rFonts w:ascii="Palatino Linotype" w:hAnsi="Palatino Linotype" w:cs="Calibri"/>
          <w:i w:val="0"/>
          <w:sz w:val="22"/>
          <w:szCs w:val="22"/>
          <w:lang w:val="es-SV"/>
        </w:rPr>
        <w:t>:</w:t>
      </w:r>
      <w:r w:rsidRPr="005D39DD">
        <w:rPr>
          <w:rFonts w:ascii="Palatino Linotype" w:hAnsi="Palatino Linotype" w:cs="Calibri"/>
          <w:i w:val="0"/>
          <w:sz w:val="22"/>
          <w:szCs w:val="22"/>
          <w:lang w:val="es-SV"/>
        </w:rPr>
        <w:t xml:space="preserve"> cero seiscientos catorce- cero diez mil ciento treinta y uno- cero </w:t>
      </w:r>
      <w:proofErr w:type="spellStart"/>
      <w:r w:rsidRPr="005D39DD">
        <w:rPr>
          <w:rFonts w:ascii="Palatino Linotype" w:hAnsi="Palatino Linotype" w:cs="Calibri"/>
          <w:i w:val="0"/>
          <w:sz w:val="22"/>
          <w:szCs w:val="22"/>
          <w:lang w:val="es-SV"/>
        </w:rPr>
        <w:t>cero</w:t>
      </w:r>
      <w:proofErr w:type="spellEnd"/>
      <w:r w:rsidRPr="005D39DD">
        <w:rPr>
          <w:rFonts w:ascii="Palatino Linotype" w:hAnsi="Palatino Linotype" w:cs="Calibri"/>
          <w:i w:val="0"/>
          <w:sz w:val="22"/>
          <w:szCs w:val="22"/>
          <w:lang w:val="es-SV"/>
        </w:rPr>
        <w:t xml:space="preserve"> seis- nueve</w:t>
      </w:r>
      <w:r w:rsidRPr="005D39DD">
        <w:rPr>
          <w:rFonts w:ascii="Palatino Linotype" w:hAnsi="Palatino Linotype" w:cs="Calibri"/>
          <w:i w:val="0"/>
          <w:sz w:val="22"/>
          <w:szCs w:val="22"/>
        </w:rPr>
        <w:t>; y por otra parte</w:t>
      </w:r>
      <w:r w:rsidR="00B44BC3" w:rsidRPr="002E722F">
        <w:rPr>
          <w:rFonts w:ascii="Palatino Linotype" w:hAnsi="Palatino Linotype" w:cs="Arial"/>
          <w:i w:val="0"/>
          <w:sz w:val="20"/>
        </w:rPr>
        <w:t>;</w:t>
      </w:r>
      <w:r w:rsidRPr="00724A1D">
        <w:rPr>
          <w:rFonts w:ascii="Palatino Linotype" w:hAnsi="Palatino Linotype" w:cs="Calibri"/>
          <w:b/>
          <w:i w:val="0"/>
          <w:sz w:val="22"/>
          <w:szCs w:val="22"/>
        </w:rPr>
        <w:t xml:space="preserve"> </w:t>
      </w:r>
      <w:r w:rsidR="009336DD">
        <w:rPr>
          <w:rFonts w:ascii="Palatino Linotype" w:hAnsi="Palatino Linotype" w:cs="Calibri"/>
          <w:b/>
          <w:i w:val="0"/>
          <w:sz w:val="22"/>
          <w:szCs w:val="22"/>
        </w:rPr>
        <w:t>A</w:t>
      </w:r>
      <w:r w:rsidR="003A06BF">
        <w:rPr>
          <w:rFonts w:ascii="Palatino Linotype" w:hAnsi="Palatino Linotype" w:cs="Calibri"/>
          <w:b/>
          <w:i w:val="0"/>
          <w:sz w:val="22"/>
          <w:szCs w:val="22"/>
        </w:rPr>
        <w:t>NA MARGARITA FLORES DE MARTINEZ</w:t>
      </w:r>
      <w:r w:rsidR="00CB69AC">
        <w:rPr>
          <w:rFonts w:ascii="Palatino Linotype" w:hAnsi="Palatino Linotype" w:cs="Calibri"/>
          <w:i w:val="0"/>
          <w:sz w:val="22"/>
          <w:szCs w:val="22"/>
        </w:rPr>
        <w:t xml:space="preserve">, </w:t>
      </w:r>
      <w:r w:rsidR="00200AE5" w:rsidRPr="00200AE5">
        <w:rPr>
          <w:rFonts w:ascii="Palatino Linotype" w:hAnsi="Palatino Linotype" w:cs="Calibri"/>
          <w:i w:val="0"/>
          <w:sz w:val="22"/>
          <w:szCs w:val="22"/>
          <w:highlight w:val="black"/>
          <w:lang w:val="es-SV"/>
        </w:rPr>
        <w:t>XXXXXXXXXXXXXXXXXXXXXXXXXXXXXXXXX</w:t>
      </w:r>
      <w:r w:rsidRPr="005D39DD">
        <w:rPr>
          <w:rFonts w:ascii="Palatino Linotype" w:hAnsi="Palatino Linotype" w:cs="Calibri"/>
          <w:i w:val="0"/>
          <w:sz w:val="22"/>
          <w:szCs w:val="22"/>
        </w:rPr>
        <w:t xml:space="preserve"> actuando en mi calidad de</w:t>
      </w:r>
      <w:r w:rsidR="006E6BF7">
        <w:rPr>
          <w:rFonts w:ascii="Palatino Linotype" w:hAnsi="Palatino Linotype" w:cs="Calibri"/>
          <w:i w:val="0"/>
          <w:sz w:val="22"/>
          <w:szCs w:val="22"/>
        </w:rPr>
        <w:t xml:space="preserve"> secretaria</w:t>
      </w:r>
      <w:r w:rsidR="00744D46">
        <w:rPr>
          <w:rFonts w:ascii="Palatino Linotype" w:hAnsi="Palatino Linotype" w:cs="Calibri"/>
          <w:i w:val="0"/>
          <w:sz w:val="22"/>
          <w:szCs w:val="22"/>
        </w:rPr>
        <w:t xml:space="preserve"> de</w:t>
      </w:r>
      <w:r w:rsidR="006E6BF7">
        <w:rPr>
          <w:rFonts w:ascii="Palatino Linotype" w:hAnsi="Palatino Linotype" w:cs="Calibri"/>
          <w:i w:val="0"/>
          <w:sz w:val="22"/>
          <w:szCs w:val="22"/>
        </w:rPr>
        <w:t xml:space="preserve"> la Junta Directiva de la Sociedad</w:t>
      </w:r>
      <w:r w:rsidR="00B44BC3" w:rsidRPr="002E722F">
        <w:rPr>
          <w:rFonts w:ascii="Palatino Linotype" w:hAnsi="Palatino Linotype" w:cs="Arial"/>
          <w:i w:val="0"/>
          <w:sz w:val="20"/>
        </w:rPr>
        <w:t xml:space="preserve"> </w:t>
      </w:r>
      <w:r w:rsidR="00D17324" w:rsidRPr="00CE6172">
        <w:rPr>
          <w:rFonts w:ascii="Palatino Linotype" w:hAnsi="Palatino Linotype" w:cs="Calibri"/>
          <w:b/>
          <w:i w:val="0"/>
          <w:sz w:val="22"/>
          <w:szCs w:val="22"/>
          <w:lang w:val="es-SV"/>
        </w:rPr>
        <w:t xml:space="preserve">JMTELCOM, JESUS MARTINEZ Y ASOCIADOS, </w:t>
      </w:r>
      <w:r w:rsidR="0029583D" w:rsidRPr="00CE6172">
        <w:rPr>
          <w:rFonts w:ascii="Palatino Linotype" w:hAnsi="Palatino Linotype" w:cs="Calibri"/>
          <w:b/>
          <w:i w:val="0"/>
          <w:sz w:val="22"/>
          <w:szCs w:val="22"/>
          <w:lang w:val="es-SV"/>
        </w:rPr>
        <w:t>S</w:t>
      </w:r>
      <w:r w:rsidR="0029583D">
        <w:rPr>
          <w:rFonts w:ascii="Palatino Linotype" w:hAnsi="Palatino Linotype" w:cs="Calibri"/>
          <w:b/>
          <w:i w:val="0"/>
          <w:sz w:val="22"/>
          <w:szCs w:val="22"/>
          <w:lang w:val="es-SV"/>
        </w:rPr>
        <w:t xml:space="preserve">OCIEDAD </w:t>
      </w:r>
      <w:r w:rsidR="00A02E8E" w:rsidRPr="00CE6172">
        <w:rPr>
          <w:rFonts w:ascii="Palatino Linotype" w:hAnsi="Palatino Linotype" w:cs="Calibri"/>
          <w:b/>
          <w:i w:val="0"/>
          <w:sz w:val="22"/>
          <w:szCs w:val="22"/>
          <w:lang w:val="es-SV"/>
        </w:rPr>
        <w:t>A</w:t>
      </w:r>
      <w:r w:rsidR="00A02E8E">
        <w:rPr>
          <w:rFonts w:ascii="Palatino Linotype" w:hAnsi="Palatino Linotype" w:cs="Calibri"/>
          <w:b/>
          <w:i w:val="0"/>
          <w:sz w:val="22"/>
          <w:szCs w:val="22"/>
          <w:lang w:val="es-SV"/>
        </w:rPr>
        <w:t>NÓNIMA DE CAPITAL VARIABLE.</w:t>
      </w:r>
      <w:r w:rsidR="00A02E8E" w:rsidRPr="00CE6172">
        <w:rPr>
          <w:rFonts w:ascii="Palatino Linotype" w:hAnsi="Palatino Linotype" w:cs="Calibri"/>
          <w:b/>
          <w:i w:val="0"/>
          <w:sz w:val="22"/>
          <w:szCs w:val="22"/>
          <w:lang w:val="es-SV"/>
        </w:rPr>
        <w:t>,</w:t>
      </w:r>
      <w:r w:rsidR="00A02E8E" w:rsidRPr="002E722F">
        <w:rPr>
          <w:rFonts w:ascii="Palatino Linotype" w:hAnsi="Palatino Linotype" w:cs="Arial"/>
          <w:i w:val="0"/>
          <w:sz w:val="20"/>
        </w:rPr>
        <w:t xml:space="preserve"> </w:t>
      </w:r>
      <w:r w:rsidR="00F00C7C" w:rsidRPr="00CE6172">
        <w:rPr>
          <w:rFonts w:ascii="Palatino Linotype" w:hAnsi="Palatino Linotype" w:cs="Calibri"/>
          <w:i w:val="0"/>
          <w:sz w:val="22"/>
          <w:szCs w:val="22"/>
        </w:rPr>
        <w:t>que puede abreviarse</w:t>
      </w:r>
      <w:r w:rsidR="00F00C7C" w:rsidRPr="002E722F">
        <w:rPr>
          <w:rFonts w:ascii="Palatino Linotype" w:hAnsi="Palatino Linotype" w:cs="Arial"/>
          <w:i w:val="0"/>
          <w:sz w:val="20"/>
        </w:rPr>
        <w:t xml:space="preserve"> </w:t>
      </w:r>
      <w:r w:rsidR="00D17324" w:rsidRPr="00CE6172">
        <w:rPr>
          <w:rFonts w:ascii="Palatino Linotype" w:hAnsi="Palatino Linotype" w:cs="Calibri"/>
          <w:b/>
          <w:i w:val="0"/>
          <w:sz w:val="22"/>
          <w:szCs w:val="22"/>
          <w:lang w:val="es-SV"/>
        </w:rPr>
        <w:t>JMTELCOM</w:t>
      </w:r>
      <w:r w:rsidR="00F00C7C" w:rsidRPr="00CE6172">
        <w:rPr>
          <w:rFonts w:ascii="Palatino Linotype" w:hAnsi="Palatino Linotype" w:cs="Calibri"/>
          <w:b/>
          <w:i w:val="0"/>
          <w:sz w:val="22"/>
          <w:szCs w:val="22"/>
          <w:lang w:val="es-SV"/>
        </w:rPr>
        <w:t>, S.A. DE C.V</w:t>
      </w:r>
      <w:r w:rsidR="00CE6172" w:rsidRPr="00A02E8E">
        <w:rPr>
          <w:rFonts w:ascii="Palatino Linotype" w:hAnsi="Palatino Linotype" w:cs="Calibri"/>
          <w:i w:val="0"/>
          <w:sz w:val="22"/>
          <w:szCs w:val="22"/>
        </w:rPr>
        <w:t>.</w:t>
      </w:r>
      <w:r w:rsidR="00A02E8E" w:rsidRPr="00A02E8E">
        <w:rPr>
          <w:rFonts w:ascii="Palatino Linotype" w:hAnsi="Palatino Linotype" w:cs="Calibri"/>
          <w:i w:val="0"/>
          <w:sz w:val="22"/>
          <w:szCs w:val="22"/>
        </w:rPr>
        <w:t xml:space="preserve">, persona </w:t>
      </w:r>
      <w:r w:rsidR="00A02E8E">
        <w:rPr>
          <w:rFonts w:ascii="Palatino Linotype" w:hAnsi="Palatino Linotype" w:cs="Calibri"/>
          <w:i w:val="0"/>
          <w:sz w:val="22"/>
          <w:szCs w:val="22"/>
        </w:rPr>
        <w:t>jurídica del domicilio de San Salvador con número de Identificación Tributaria</w:t>
      </w:r>
      <w:r w:rsidR="00A02E8E" w:rsidRPr="00A02E8E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200AE5" w:rsidRPr="00200AE5">
        <w:rPr>
          <w:rFonts w:ascii="Palatino Linotype" w:hAnsi="Palatino Linotype" w:cs="Calibri"/>
          <w:i w:val="0"/>
          <w:sz w:val="22"/>
          <w:szCs w:val="22"/>
          <w:highlight w:val="black"/>
          <w:lang w:val="es-SV"/>
        </w:rPr>
        <w:t>XXXXXXXXXXXXXXXXXXXXXXXXXXXXXXXXX</w:t>
      </w:r>
      <w:r w:rsidR="00A02E8E">
        <w:rPr>
          <w:rFonts w:ascii="Palatino Linotype" w:hAnsi="Palatino Linotype" w:cs="Calibri"/>
          <w:i w:val="0"/>
          <w:sz w:val="22"/>
          <w:szCs w:val="22"/>
        </w:rPr>
        <w:t>,</w:t>
      </w:r>
      <w:r w:rsidR="00A02E8E" w:rsidRPr="007B6F01">
        <w:rPr>
          <w:rFonts w:ascii="Palatino Linotype" w:hAnsi="Palatino Linotype" w:cs="Calibri"/>
          <w:i w:val="0"/>
          <w:sz w:val="22"/>
          <w:szCs w:val="22"/>
          <w:lang w:val="es-SV"/>
        </w:rPr>
        <w:t xml:space="preserve"> </w:t>
      </w:r>
      <w:r w:rsidR="00763687" w:rsidRPr="00A02E8E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763687" w:rsidRPr="00CE6172">
        <w:rPr>
          <w:rFonts w:ascii="Palatino Linotype" w:hAnsi="Palatino Linotype" w:cs="Calibri"/>
          <w:i w:val="0"/>
          <w:sz w:val="22"/>
          <w:szCs w:val="22"/>
        </w:rPr>
        <w:t>que en el transcurso del prese</w:t>
      </w:r>
      <w:r w:rsidR="00A02E8E">
        <w:rPr>
          <w:rFonts w:ascii="Palatino Linotype" w:hAnsi="Palatino Linotype" w:cs="Calibri"/>
          <w:i w:val="0"/>
          <w:sz w:val="22"/>
          <w:szCs w:val="22"/>
        </w:rPr>
        <w:t>nte instrumento se denominará "</w:t>
      </w:r>
      <w:r w:rsidR="00763687" w:rsidRPr="00CE6172">
        <w:rPr>
          <w:rFonts w:ascii="Palatino Linotype" w:hAnsi="Palatino Linotype" w:cs="Calibri"/>
          <w:i w:val="0"/>
          <w:sz w:val="22"/>
          <w:szCs w:val="22"/>
        </w:rPr>
        <w:t>L</w:t>
      </w:r>
      <w:r w:rsidR="00A02E8E">
        <w:rPr>
          <w:rFonts w:ascii="Palatino Linotype" w:hAnsi="Palatino Linotype" w:cs="Calibri"/>
          <w:i w:val="0"/>
          <w:sz w:val="22"/>
          <w:szCs w:val="22"/>
        </w:rPr>
        <w:t>A</w:t>
      </w:r>
      <w:r w:rsidR="00763687" w:rsidRPr="00CE6172">
        <w:rPr>
          <w:rFonts w:ascii="Palatino Linotype" w:hAnsi="Palatino Linotype" w:cs="Calibri"/>
          <w:i w:val="0"/>
          <w:sz w:val="22"/>
          <w:szCs w:val="22"/>
        </w:rPr>
        <w:t xml:space="preserve"> CONTRATISTA"; y en los</w:t>
      </w:r>
      <w:r w:rsidR="00763687" w:rsidRPr="002E722F">
        <w:rPr>
          <w:rFonts w:ascii="Palatino Linotype" w:hAnsi="Palatino Linotype" w:cs="Arial"/>
          <w:i w:val="0"/>
          <w:sz w:val="20"/>
        </w:rPr>
        <w:t xml:space="preserve"> </w:t>
      </w:r>
      <w:r w:rsidR="00763687" w:rsidRPr="00CE6172">
        <w:rPr>
          <w:rFonts w:ascii="Palatino Linotype" w:hAnsi="Palatino Linotype" w:cs="Calibri"/>
          <w:i w:val="0"/>
          <w:sz w:val="22"/>
          <w:szCs w:val="22"/>
        </w:rPr>
        <w:t xml:space="preserve">caracteres antes dichos 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t>MANIFESTAMOS: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Que hemos acordado otorgar el presente contrato de 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t>“</w:t>
      </w:r>
      <w:r w:rsidR="00736BB1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SERVICIO DE </w:t>
      </w:r>
      <w:r w:rsidR="00D17324" w:rsidRPr="0078626E">
        <w:rPr>
          <w:rFonts w:ascii="Palatino Linotype" w:hAnsi="Palatino Linotype" w:cs="Calibri"/>
          <w:b/>
          <w:i w:val="0"/>
          <w:sz w:val="22"/>
          <w:szCs w:val="22"/>
        </w:rPr>
        <w:t>MANTENIMIENTO PREVENTIVO Y/O CORRECTIVO DE PLANTA TELEFONICA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t>”</w:t>
      </w:r>
      <w:r w:rsidR="00F53BB0" w:rsidRPr="0078626E">
        <w:rPr>
          <w:rFonts w:ascii="Palatino Linotype" w:hAnsi="Palatino Linotype" w:cs="Calibri"/>
          <w:b/>
          <w:i w:val="0"/>
          <w:sz w:val="22"/>
          <w:szCs w:val="22"/>
        </w:rPr>
        <w:t>,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a favor y a satisfacción del Ministerio de Agricultura y Ganadería, </w:t>
      </w:r>
      <w:r w:rsidR="00676F40" w:rsidRPr="00CE6172">
        <w:rPr>
          <w:rFonts w:ascii="Palatino Linotype" w:hAnsi="Palatino Linotype" w:cs="Calibri"/>
          <w:i w:val="0"/>
          <w:sz w:val="22"/>
          <w:szCs w:val="22"/>
        </w:rPr>
        <w:t>en virtud de lo establecido en</w:t>
      </w:r>
      <w:r w:rsidR="002E722F" w:rsidRPr="00CE6172">
        <w:rPr>
          <w:rFonts w:ascii="Palatino Linotype" w:hAnsi="Palatino Linotype" w:cs="Calibri"/>
          <w:i w:val="0"/>
          <w:sz w:val="22"/>
          <w:szCs w:val="22"/>
        </w:rPr>
        <w:t xml:space="preserve"> el documento de invitación para participar en el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4E7595" w:rsidRPr="00CE6172">
        <w:rPr>
          <w:rFonts w:ascii="Palatino Linotype" w:hAnsi="Palatino Linotype" w:cs="Calibri"/>
          <w:i w:val="0"/>
          <w:sz w:val="22"/>
          <w:szCs w:val="22"/>
        </w:rPr>
        <w:t>proceso de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414EDC" w:rsidRPr="0078626E">
        <w:rPr>
          <w:rFonts w:ascii="Palatino Linotype" w:hAnsi="Palatino Linotype" w:cs="Calibri"/>
          <w:b/>
          <w:i w:val="0"/>
          <w:sz w:val="22"/>
          <w:szCs w:val="22"/>
        </w:rPr>
        <w:t>L</w:t>
      </w:r>
      <w:r w:rsidR="005477FC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ibre </w:t>
      </w:r>
      <w:r w:rsidR="002E722F" w:rsidRPr="0078626E">
        <w:rPr>
          <w:rFonts w:ascii="Palatino Linotype" w:hAnsi="Palatino Linotype" w:cs="Calibri"/>
          <w:b/>
          <w:i w:val="0"/>
          <w:sz w:val="22"/>
          <w:szCs w:val="22"/>
        </w:rPr>
        <w:t>G</w:t>
      </w:r>
      <w:r w:rsidR="005477FC" w:rsidRPr="0078626E">
        <w:rPr>
          <w:rFonts w:ascii="Palatino Linotype" w:hAnsi="Palatino Linotype" w:cs="Calibri"/>
          <w:b/>
          <w:i w:val="0"/>
          <w:sz w:val="22"/>
          <w:szCs w:val="22"/>
        </w:rPr>
        <w:t>estión</w:t>
      </w:r>
      <w:r w:rsidR="00207D22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 </w:t>
      </w:r>
      <w:r w:rsidR="004555A7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Nº </w:t>
      </w:r>
      <w:r w:rsidR="00D17324" w:rsidRPr="0078626E">
        <w:rPr>
          <w:rFonts w:ascii="Palatino Linotype" w:hAnsi="Palatino Linotype" w:cs="Calibri"/>
          <w:b/>
          <w:i w:val="0"/>
          <w:sz w:val="22"/>
          <w:szCs w:val="22"/>
        </w:rPr>
        <w:t>117</w:t>
      </w:r>
      <w:r w:rsidR="004555A7" w:rsidRPr="0078626E">
        <w:rPr>
          <w:rFonts w:ascii="Palatino Linotype" w:hAnsi="Palatino Linotype" w:cs="Calibri"/>
          <w:b/>
          <w:i w:val="0"/>
          <w:sz w:val="22"/>
          <w:szCs w:val="22"/>
        </w:rPr>
        <w:t>/2017-</w:t>
      </w:r>
      <w:r w:rsidR="005477FC" w:rsidRPr="0078626E">
        <w:rPr>
          <w:rFonts w:ascii="Palatino Linotype" w:hAnsi="Palatino Linotype" w:cs="Calibri"/>
          <w:b/>
          <w:i w:val="0"/>
          <w:sz w:val="22"/>
          <w:szCs w:val="22"/>
        </w:rPr>
        <w:t>MAG</w:t>
      </w:r>
      <w:r w:rsidR="00027EFF" w:rsidRPr="0078626E">
        <w:rPr>
          <w:rFonts w:ascii="Palatino Linotype" w:hAnsi="Palatino Linotype" w:cs="Calibri"/>
          <w:b/>
          <w:i w:val="0"/>
          <w:sz w:val="22"/>
          <w:szCs w:val="22"/>
        </w:rPr>
        <w:t>, denominado</w:t>
      </w:r>
      <w:r w:rsidR="00027EFF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027EFF" w:rsidRPr="0078626E">
        <w:rPr>
          <w:rFonts w:ascii="Palatino Linotype" w:hAnsi="Palatino Linotype" w:cs="Calibri"/>
          <w:b/>
          <w:i w:val="0"/>
          <w:sz w:val="22"/>
          <w:szCs w:val="22"/>
        </w:rPr>
        <w:t>"</w:t>
      </w:r>
      <w:r w:rsidR="00D17324" w:rsidRPr="0078626E">
        <w:rPr>
          <w:rFonts w:ascii="Palatino Linotype" w:hAnsi="Palatino Linotype" w:cs="Calibri"/>
          <w:b/>
          <w:i w:val="0"/>
          <w:sz w:val="22"/>
          <w:szCs w:val="22"/>
        </w:rPr>
        <w:t>MANTENIMIENTO PREVENTIVO Y/O CORRECTIVO DE PLANTA TELEFONICA</w:t>
      </w:r>
      <w:r w:rsidR="004555A7" w:rsidRPr="0078626E">
        <w:rPr>
          <w:rFonts w:ascii="Palatino Linotype" w:hAnsi="Palatino Linotype" w:cs="Calibri"/>
          <w:b/>
          <w:i w:val="0"/>
          <w:sz w:val="22"/>
          <w:szCs w:val="22"/>
        </w:rPr>
        <w:t>”</w:t>
      </w:r>
      <w:r w:rsidR="00027EFF" w:rsidRPr="0078626E">
        <w:rPr>
          <w:rFonts w:ascii="Palatino Linotype" w:hAnsi="Palatino Linotype" w:cs="Calibri"/>
          <w:b/>
          <w:i w:val="0"/>
          <w:sz w:val="22"/>
          <w:szCs w:val="22"/>
        </w:rPr>
        <w:t>,</w:t>
      </w:r>
      <w:r w:rsidR="00027EFF" w:rsidRPr="00CE6172">
        <w:rPr>
          <w:rFonts w:ascii="Palatino Linotype" w:hAnsi="Palatino Linotype" w:cs="Calibri"/>
          <w:i w:val="0"/>
          <w:sz w:val="22"/>
          <w:szCs w:val="22"/>
        </w:rPr>
        <w:t xml:space="preserve"> y se regirá </w:t>
      </w:r>
      <w:r w:rsidR="00D7359C" w:rsidRPr="00CE6172">
        <w:rPr>
          <w:rFonts w:ascii="Palatino Linotype" w:hAnsi="Palatino Linotype" w:cs="Calibri"/>
          <w:i w:val="0"/>
          <w:sz w:val="22"/>
          <w:szCs w:val="22"/>
        </w:rPr>
        <w:t>de conformidad con la Ley de Adquisiciones y Contrataciones de la Administración Pública, LACAP y su Reglamento, y en especial con las obligaciones, condiciones y pactos siguientes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: 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I. OBJETO DEL 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lastRenderedPageBreak/>
        <w:t>CONTRATO</w:t>
      </w:r>
      <w:r w:rsidR="007947EA" w:rsidRPr="0078626E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7947EA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El objeto del presente contrato es la prestación de</w:t>
      </w:r>
      <w:r w:rsidR="00027EFF" w:rsidRPr="00CE6172">
        <w:rPr>
          <w:rFonts w:ascii="Palatino Linotype" w:hAnsi="Palatino Linotype" w:cs="Calibri"/>
          <w:i w:val="0"/>
          <w:sz w:val="22"/>
          <w:szCs w:val="22"/>
        </w:rPr>
        <w:t>l</w:t>
      </w:r>
      <w:r w:rsidR="0078626E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t>“</w:t>
      </w:r>
      <w:r w:rsidR="00D17324" w:rsidRPr="0078626E">
        <w:rPr>
          <w:rFonts w:ascii="Palatino Linotype" w:hAnsi="Palatino Linotype" w:cs="Calibri"/>
          <w:b/>
          <w:i w:val="0"/>
          <w:sz w:val="22"/>
          <w:szCs w:val="22"/>
        </w:rPr>
        <w:t>SERVICIO DE MANTENIMIENTO PREVENTIVO Y/O CORRECTIVO DE PLANTA TELEFONICA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t>”,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según </w:t>
      </w:r>
      <w:r w:rsidR="00D0098E" w:rsidRPr="00CE6172">
        <w:rPr>
          <w:rFonts w:ascii="Palatino Linotype" w:hAnsi="Palatino Linotype" w:cs="Calibri"/>
          <w:i w:val="0"/>
          <w:sz w:val="22"/>
          <w:szCs w:val="22"/>
        </w:rPr>
        <w:t xml:space="preserve">oferta presentada por </w:t>
      </w:r>
      <w:r w:rsidR="00D0098E" w:rsidRPr="0078626E">
        <w:rPr>
          <w:rFonts w:ascii="Palatino Linotype" w:hAnsi="Palatino Linotype" w:cs="Calibri"/>
          <w:b/>
          <w:i w:val="0"/>
          <w:sz w:val="22"/>
          <w:szCs w:val="22"/>
        </w:rPr>
        <w:t>EL CONTRATISTA</w:t>
      </w:r>
      <w:r w:rsidR="00D0098E" w:rsidRPr="00CE6172">
        <w:rPr>
          <w:rFonts w:ascii="Palatino Linotype" w:hAnsi="Palatino Linotype" w:cs="Calibri"/>
          <w:i w:val="0"/>
          <w:sz w:val="22"/>
          <w:szCs w:val="22"/>
        </w:rPr>
        <w:t xml:space="preserve"> el día </w:t>
      </w:r>
      <w:r w:rsidR="002E722F" w:rsidRPr="00CE6172">
        <w:rPr>
          <w:rFonts w:ascii="Palatino Linotype" w:hAnsi="Palatino Linotype" w:cs="Calibri"/>
          <w:i w:val="0"/>
          <w:sz w:val="22"/>
          <w:szCs w:val="22"/>
        </w:rPr>
        <w:t xml:space="preserve">diecinueve </w:t>
      </w:r>
      <w:r w:rsidR="00D0098E" w:rsidRPr="00CE6172">
        <w:rPr>
          <w:rFonts w:ascii="Palatino Linotype" w:hAnsi="Palatino Linotype" w:cs="Calibri"/>
          <w:i w:val="0"/>
          <w:sz w:val="22"/>
          <w:szCs w:val="22"/>
        </w:rPr>
        <w:t xml:space="preserve">de </w:t>
      </w:r>
      <w:r w:rsidR="00D17324" w:rsidRPr="00CE6172">
        <w:rPr>
          <w:rFonts w:ascii="Palatino Linotype" w:hAnsi="Palatino Linotype" w:cs="Calibri"/>
          <w:i w:val="0"/>
          <w:sz w:val="22"/>
          <w:szCs w:val="22"/>
        </w:rPr>
        <w:t>junio</w:t>
      </w:r>
      <w:r w:rsidR="00D0098E" w:rsidRPr="00CE6172">
        <w:rPr>
          <w:rFonts w:ascii="Palatino Linotype" w:hAnsi="Palatino Linotype" w:cs="Calibri"/>
          <w:i w:val="0"/>
          <w:sz w:val="22"/>
          <w:szCs w:val="22"/>
        </w:rPr>
        <w:t xml:space="preserve"> de dos mil </w:t>
      </w:r>
      <w:r w:rsidR="004555A7" w:rsidRPr="00CE6172">
        <w:rPr>
          <w:rFonts w:ascii="Palatino Linotype" w:hAnsi="Palatino Linotype" w:cs="Calibri"/>
          <w:i w:val="0"/>
          <w:sz w:val="22"/>
          <w:szCs w:val="22"/>
        </w:rPr>
        <w:t>diecisiete</w:t>
      </w:r>
      <w:r w:rsidR="00D0098E" w:rsidRPr="00CE6172">
        <w:rPr>
          <w:rFonts w:ascii="Palatino Linotype" w:hAnsi="Palatino Linotype" w:cs="Calibri"/>
          <w:i w:val="0"/>
          <w:sz w:val="22"/>
          <w:szCs w:val="22"/>
        </w:rPr>
        <w:t>.</w:t>
      </w:r>
      <w:r w:rsidR="00D40FC0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t>Tal servicio especializado será prestado de conformidad a lo establecido en la Cláusula IV–F</w:t>
      </w:r>
      <w:r w:rsidR="003C211E">
        <w:rPr>
          <w:rFonts w:ascii="Palatino Linotype" w:hAnsi="Palatino Linotype" w:cs="Calibri"/>
          <w:i w:val="0"/>
          <w:sz w:val="22"/>
          <w:szCs w:val="22"/>
        </w:rPr>
        <w:t>orma y Lugar de Prestación de</w:t>
      </w:r>
      <w:r w:rsidR="00EA74F2">
        <w:rPr>
          <w:rFonts w:ascii="Palatino Linotype" w:hAnsi="Palatino Linotype" w:cs="Calibri"/>
          <w:i w:val="0"/>
          <w:sz w:val="22"/>
          <w:szCs w:val="22"/>
        </w:rPr>
        <w:t xml:space="preserve"> los</w:t>
      </w:r>
      <w:r w:rsidR="003C211E">
        <w:rPr>
          <w:rFonts w:ascii="Palatino Linotype" w:hAnsi="Palatino Linotype" w:cs="Calibri"/>
          <w:i w:val="0"/>
          <w:sz w:val="22"/>
          <w:szCs w:val="22"/>
        </w:rPr>
        <w:t xml:space="preserve"> S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t>ervicio</w:t>
      </w:r>
      <w:r w:rsidR="00EA74F2">
        <w:rPr>
          <w:rFonts w:ascii="Palatino Linotype" w:hAnsi="Palatino Linotype" w:cs="Calibri"/>
          <w:i w:val="0"/>
          <w:sz w:val="22"/>
          <w:szCs w:val="22"/>
        </w:rPr>
        <w:t>s</w:t>
      </w:r>
      <w:r w:rsidR="00D0098E" w:rsidRPr="00CE6172">
        <w:rPr>
          <w:rFonts w:ascii="Palatino Linotype" w:hAnsi="Palatino Linotype" w:cs="Calibri"/>
          <w:i w:val="0"/>
          <w:sz w:val="22"/>
          <w:szCs w:val="22"/>
        </w:rPr>
        <w:t xml:space="preserve"> del presente contrato. A efecto </w:t>
      </w:r>
      <w:r w:rsidR="00744B27" w:rsidRPr="00CE6172">
        <w:rPr>
          <w:rFonts w:ascii="Palatino Linotype" w:hAnsi="Palatino Linotype" w:cs="Calibri"/>
          <w:i w:val="0"/>
          <w:sz w:val="22"/>
          <w:szCs w:val="22"/>
        </w:rPr>
        <w:t>de garantizar el cumplimiento del presente cont</w:t>
      </w:r>
      <w:r w:rsidR="00F24132" w:rsidRPr="00CE6172">
        <w:rPr>
          <w:rFonts w:ascii="Palatino Linotype" w:hAnsi="Palatino Linotype" w:cs="Calibri"/>
          <w:i w:val="0"/>
          <w:sz w:val="22"/>
          <w:szCs w:val="22"/>
        </w:rPr>
        <w:t>rato,</w:t>
      </w:r>
      <w:r w:rsidR="00744B27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744B27" w:rsidRPr="0078626E">
        <w:rPr>
          <w:rFonts w:ascii="Palatino Linotype" w:hAnsi="Palatino Linotype" w:cs="Calibri"/>
          <w:b/>
          <w:i w:val="0"/>
          <w:sz w:val="22"/>
          <w:szCs w:val="22"/>
        </w:rPr>
        <w:t>“EL CONTRATANTE”</w:t>
      </w:r>
      <w:r w:rsidR="00744B27" w:rsidRPr="00CE6172">
        <w:rPr>
          <w:rFonts w:ascii="Palatino Linotype" w:hAnsi="Palatino Linotype" w:cs="Calibri"/>
          <w:i w:val="0"/>
          <w:sz w:val="22"/>
          <w:szCs w:val="22"/>
        </w:rPr>
        <w:t xml:space="preserve"> deberá realizar todas las gestiones de control en los aspectos material, técnico financiero, legal y contable que razonablemente considere necesarias a efecto de salvaguardar los intereses que persigue</w:t>
      </w:r>
      <w:r w:rsidR="00433745" w:rsidRPr="00CE6172">
        <w:rPr>
          <w:rFonts w:ascii="Palatino Linotype" w:hAnsi="Palatino Linotype" w:cs="Calibri"/>
          <w:i w:val="0"/>
          <w:sz w:val="22"/>
          <w:szCs w:val="22"/>
        </w:rPr>
        <w:t>.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t>II. PRECIO Y FORMA DE PAGO</w:t>
      </w:r>
      <w:r w:rsidR="007947EA" w:rsidRPr="0078626E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El precio total por </w:t>
      </w:r>
      <w:r w:rsidR="00A34AEF" w:rsidRPr="00CE6172">
        <w:rPr>
          <w:rFonts w:ascii="Palatino Linotype" w:hAnsi="Palatino Linotype" w:cs="Calibri"/>
          <w:i w:val="0"/>
          <w:sz w:val="22"/>
          <w:szCs w:val="22"/>
        </w:rPr>
        <w:t xml:space="preserve">el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servicio 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t>objeto del presente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contrato es la cantidad 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de </w:t>
      </w:r>
      <w:r w:rsidR="00D17324" w:rsidRPr="0078626E">
        <w:rPr>
          <w:rFonts w:ascii="Palatino Linotype" w:hAnsi="Palatino Linotype" w:cs="Calibri"/>
          <w:b/>
          <w:i w:val="0"/>
          <w:sz w:val="22"/>
          <w:szCs w:val="22"/>
        </w:rPr>
        <w:t>DOS MIL</w:t>
      </w:r>
      <w:r w:rsidR="00C85539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 OCHOCIENTOS </w:t>
      </w:r>
      <w:r w:rsidR="00D17324" w:rsidRPr="0078626E">
        <w:rPr>
          <w:rFonts w:ascii="Palatino Linotype" w:hAnsi="Palatino Linotype" w:cs="Calibri"/>
          <w:b/>
          <w:i w:val="0"/>
          <w:sz w:val="22"/>
          <w:szCs w:val="22"/>
        </w:rPr>
        <w:t>OCHENTA Y SIETE</w:t>
      </w:r>
      <w:r w:rsidR="00D0098E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 DÓLARES CON </w:t>
      </w:r>
      <w:r w:rsidR="00D17324" w:rsidRPr="0078626E">
        <w:rPr>
          <w:rFonts w:ascii="Palatino Linotype" w:hAnsi="Palatino Linotype" w:cs="Calibri"/>
          <w:b/>
          <w:i w:val="0"/>
          <w:sz w:val="22"/>
          <w:szCs w:val="22"/>
        </w:rPr>
        <w:t>QUINCE</w:t>
      </w:r>
      <w:r w:rsidR="0040090C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 CENTAVOS DE DÓLAR</w:t>
      </w:r>
      <w:r w:rsidR="00994979">
        <w:rPr>
          <w:rFonts w:ascii="Palatino Linotype" w:hAnsi="Palatino Linotype" w:cs="Calibri"/>
          <w:b/>
          <w:i w:val="0"/>
          <w:sz w:val="22"/>
          <w:szCs w:val="22"/>
        </w:rPr>
        <w:t xml:space="preserve"> </w:t>
      </w:r>
      <w:r w:rsidR="00B70EF5" w:rsidRPr="0078626E">
        <w:rPr>
          <w:rFonts w:ascii="Palatino Linotype" w:hAnsi="Palatino Linotype" w:cs="Calibri"/>
          <w:b/>
          <w:i w:val="0"/>
          <w:sz w:val="22"/>
          <w:szCs w:val="22"/>
        </w:rPr>
        <w:t>DE LOS ESTADOS UNIDOS DE AMÉ</w:t>
      </w:r>
      <w:r w:rsidR="003F045F" w:rsidRPr="0078626E">
        <w:rPr>
          <w:rFonts w:ascii="Palatino Linotype" w:hAnsi="Palatino Linotype" w:cs="Calibri"/>
          <w:b/>
          <w:i w:val="0"/>
          <w:sz w:val="22"/>
          <w:szCs w:val="22"/>
        </w:rPr>
        <w:t>RICA (US$</w:t>
      </w:r>
      <w:r w:rsidR="00D17324" w:rsidRPr="0078626E">
        <w:rPr>
          <w:rFonts w:ascii="Palatino Linotype" w:hAnsi="Palatino Linotype" w:cs="Calibri"/>
          <w:b/>
          <w:i w:val="0"/>
          <w:sz w:val="22"/>
          <w:szCs w:val="22"/>
        </w:rPr>
        <w:t>2,887.15</w:t>
      </w:r>
      <w:r w:rsidR="003F045F" w:rsidRPr="0078626E">
        <w:rPr>
          <w:rFonts w:ascii="Palatino Linotype" w:hAnsi="Palatino Linotype" w:cs="Calibri"/>
          <w:b/>
          <w:i w:val="0"/>
          <w:sz w:val="22"/>
          <w:szCs w:val="22"/>
        </w:rPr>
        <w:t>)</w:t>
      </w:r>
      <w:r w:rsidR="003F045F" w:rsidRPr="00CE6172">
        <w:rPr>
          <w:rFonts w:ascii="Palatino Linotype" w:hAnsi="Palatino Linotype" w:cs="Calibri"/>
          <w:i w:val="0"/>
          <w:sz w:val="22"/>
          <w:szCs w:val="22"/>
        </w:rPr>
        <w:t>,</w:t>
      </w:r>
      <w:r w:rsidR="0078626E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el cual incluye el </w:t>
      </w:r>
      <w:r w:rsidR="005A6A34" w:rsidRPr="00CE6172">
        <w:rPr>
          <w:rFonts w:ascii="Palatino Linotype" w:hAnsi="Palatino Linotype" w:cs="Calibri"/>
          <w:i w:val="0"/>
          <w:sz w:val="22"/>
          <w:szCs w:val="22"/>
        </w:rPr>
        <w:t>I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mpuesto a la </w:t>
      </w:r>
      <w:r w:rsidR="00433745" w:rsidRPr="00CE6172">
        <w:rPr>
          <w:rFonts w:ascii="Palatino Linotype" w:hAnsi="Palatino Linotype" w:cs="Calibri"/>
          <w:i w:val="0"/>
          <w:sz w:val="22"/>
          <w:szCs w:val="22"/>
        </w:rPr>
        <w:t>Transferencia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de Bienes Muebles y a la Prestación de Servicios (IVA)</w:t>
      </w:r>
      <w:r w:rsidR="00B677AC" w:rsidRPr="00CE6172">
        <w:rPr>
          <w:rFonts w:ascii="Palatino Linotype" w:hAnsi="Palatino Linotype" w:cs="Calibri"/>
          <w:i w:val="0"/>
          <w:sz w:val="22"/>
          <w:szCs w:val="22"/>
        </w:rPr>
        <w:t xml:space="preserve">. </w:t>
      </w:r>
      <w:r w:rsidR="0029583D">
        <w:rPr>
          <w:rFonts w:ascii="Palatino Linotype" w:hAnsi="Palatino Linotype" w:cs="Calibri"/>
          <w:i w:val="0"/>
          <w:sz w:val="22"/>
          <w:szCs w:val="22"/>
        </w:rPr>
        <w:t xml:space="preserve">Los cuáles serán pagados por medio de cuotas mensuales debiendo presentar el reporte de mantenimiento. 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t xml:space="preserve">“EL MAG”  pagará a “LA CONTRATISTA” por el servicio objeto del presente contrato, dentro de un plazo no mayor de treinta días calendario contados a partir de la fecha de presentación de los comprobantes de Crédito fiscal a </w:t>
      </w:r>
      <w:r w:rsidR="0029583D">
        <w:rPr>
          <w:rFonts w:ascii="Palatino Linotype" w:hAnsi="Palatino Linotype" w:cs="Calibri"/>
          <w:i w:val="0"/>
          <w:sz w:val="22"/>
          <w:szCs w:val="22"/>
        </w:rPr>
        <w:t>nombre de Pagaduría Auxiliar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t xml:space="preserve"> Fondo de Actividades Especiales de la Dirección General de Sanidad Vegetal y Animal (DGSVA)</w:t>
      </w:r>
      <w:r w:rsidR="00D40FC0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t>y actas de recepción respectivas, los cuales deberán estar firmados por el administrador del contrato, haciendo constar que rec</w:t>
      </w:r>
      <w:r w:rsidR="00835E73" w:rsidRPr="00CE6172">
        <w:rPr>
          <w:rFonts w:ascii="Palatino Linotype" w:hAnsi="Palatino Linotype" w:cs="Calibri"/>
          <w:i w:val="0"/>
          <w:sz w:val="22"/>
          <w:szCs w:val="22"/>
        </w:rPr>
        <w:t>ibió a satisfacción el servicio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t xml:space="preserve"> y por ser la Dirección</w:t>
      </w:r>
      <w:r w:rsidR="00835E73" w:rsidRPr="00CE6172">
        <w:rPr>
          <w:rFonts w:ascii="Palatino Linotype" w:hAnsi="Palatino Linotype" w:cs="Calibri"/>
          <w:i w:val="0"/>
          <w:sz w:val="22"/>
          <w:szCs w:val="22"/>
        </w:rPr>
        <w:t xml:space="preserve"> solicitante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t xml:space="preserve"> agente de retención, de dicho pago se retendrá el uno por ciento en concepto de anticipo del Impuesto a la Transferencia de Bienes Muebles y a la Prestación de Servicios (IVA), según resolución emitida por el Ministerio de Hacienda.</w:t>
      </w:r>
      <w:r w:rsidR="00A04327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t>El pago será realizado mediante el Sistema de Cuenta Única del Tesoro Público por la Dirección General de Tesorería del Ministerio de Hacienda a la cuenta siguiente: nombre de la cuenta</w:t>
      </w:r>
      <w:r w:rsidR="00C85539" w:rsidRPr="0078626E">
        <w:rPr>
          <w:rFonts w:ascii="Palatino Linotype" w:hAnsi="Palatino Linotype" w:cs="Calibri"/>
          <w:b/>
          <w:i w:val="0"/>
          <w:sz w:val="22"/>
          <w:szCs w:val="22"/>
        </w:rPr>
        <w:t>:</w:t>
      </w:r>
      <w:r w:rsidR="00480E63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 </w:t>
      </w:r>
      <w:r w:rsidR="00200AE5" w:rsidRPr="00200AE5">
        <w:rPr>
          <w:rFonts w:ascii="Palatino Linotype" w:hAnsi="Palatino Linotype" w:cs="Calibri"/>
          <w:i w:val="0"/>
          <w:sz w:val="22"/>
          <w:szCs w:val="22"/>
          <w:highlight w:val="black"/>
          <w:lang w:val="es-SV"/>
        </w:rPr>
        <w:t>XXXXXXXXXXXXXXXXXXXXXXXXXXXXXXXXX</w:t>
      </w:r>
      <w:r w:rsidR="00835E73" w:rsidRPr="00CE6172">
        <w:rPr>
          <w:rFonts w:ascii="Palatino Linotype" w:hAnsi="Palatino Linotype" w:cs="Calibri"/>
          <w:i w:val="0"/>
          <w:sz w:val="22"/>
          <w:szCs w:val="22"/>
        </w:rPr>
        <w:t xml:space="preserve"> cuyo titular es </w:t>
      </w:r>
      <w:r w:rsidR="00075D84">
        <w:rPr>
          <w:rFonts w:ascii="Palatino Linotype" w:hAnsi="Palatino Linotype" w:cs="Calibri"/>
          <w:b/>
          <w:i w:val="0"/>
          <w:sz w:val="22"/>
          <w:szCs w:val="22"/>
        </w:rPr>
        <w:t>“</w:t>
      </w:r>
      <w:r w:rsidR="00835E73" w:rsidRPr="0078626E">
        <w:rPr>
          <w:rFonts w:ascii="Palatino Linotype" w:hAnsi="Palatino Linotype" w:cs="Calibri"/>
          <w:b/>
          <w:i w:val="0"/>
          <w:sz w:val="22"/>
          <w:szCs w:val="22"/>
        </w:rPr>
        <w:t>L</w:t>
      </w:r>
      <w:r w:rsidR="00075D84">
        <w:rPr>
          <w:rFonts w:ascii="Palatino Linotype" w:hAnsi="Palatino Linotype" w:cs="Calibri"/>
          <w:b/>
          <w:i w:val="0"/>
          <w:sz w:val="22"/>
          <w:szCs w:val="22"/>
        </w:rPr>
        <w:t>A</w:t>
      </w:r>
      <w:r w:rsidR="00C85539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 CONTRATISTA”,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B84705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t xml:space="preserve">la cual fue previamente designada por éste, de conformidad a lo establecido en los artículos sesenta, sesenta y uno, sesenta y dos, sesenta y tres y setenta de la Ley Orgánica de Administración Financiera del Estado y artículos setenta y cinco y setenta y seis de su </w:t>
      </w:r>
      <w:r w:rsidR="00C85539" w:rsidRPr="00CE6172">
        <w:rPr>
          <w:rFonts w:ascii="Palatino Linotype" w:hAnsi="Palatino Linotype" w:cs="Calibri"/>
          <w:i w:val="0"/>
          <w:sz w:val="22"/>
          <w:szCs w:val="22"/>
        </w:rPr>
        <w:lastRenderedPageBreak/>
        <w:t>Reglamento.</w:t>
      </w:r>
      <w:r w:rsidR="002E029F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t>III. PLAZO</w:t>
      </w:r>
      <w:r w:rsidR="007947EA" w:rsidRPr="0078626E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664DC3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El plazo </w:t>
      </w:r>
      <w:r w:rsidR="00CB2589" w:rsidRPr="00CE6172">
        <w:rPr>
          <w:rFonts w:ascii="Palatino Linotype" w:hAnsi="Palatino Linotype" w:cs="Calibri"/>
          <w:i w:val="0"/>
          <w:sz w:val="22"/>
          <w:szCs w:val="22"/>
        </w:rPr>
        <w:t xml:space="preserve">de vigencia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del presente </w:t>
      </w:r>
      <w:r w:rsidR="00480E63" w:rsidRPr="00CE6172">
        <w:rPr>
          <w:rFonts w:ascii="Palatino Linotype" w:hAnsi="Palatino Linotype" w:cs="Calibri"/>
          <w:i w:val="0"/>
          <w:sz w:val="22"/>
          <w:szCs w:val="22"/>
        </w:rPr>
        <w:t>contrato será</w:t>
      </w:r>
      <w:r w:rsidR="00994979">
        <w:rPr>
          <w:rFonts w:ascii="Palatino Linotype" w:hAnsi="Palatino Linotype" w:cs="Calibri"/>
          <w:i w:val="0"/>
          <w:sz w:val="22"/>
          <w:szCs w:val="22"/>
        </w:rPr>
        <w:t xml:space="preserve"> de dos</w:t>
      </w:r>
      <w:r w:rsidR="0090640F" w:rsidRPr="00CE6172">
        <w:rPr>
          <w:rFonts w:ascii="Palatino Linotype" w:hAnsi="Palatino Linotype" w:cs="Calibri"/>
          <w:i w:val="0"/>
          <w:sz w:val="22"/>
          <w:szCs w:val="22"/>
        </w:rPr>
        <w:t xml:space="preserve"> meses</w:t>
      </w:r>
      <w:r w:rsidR="00480E63" w:rsidRPr="00CE6172">
        <w:rPr>
          <w:rFonts w:ascii="Palatino Linotype" w:hAnsi="Palatino Linotype" w:cs="Calibri"/>
          <w:i w:val="0"/>
          <w:sz w:val="22"/>
          <w:szCs w:val="22"/>
        </w:rPr>
        <w:t xml:space="preserve"> contados</w:t>
      </w:r>
      <w:r w:rsidR="0090640F" w:rsidRPr="00CE6172">
        <w:rPr>
          <w:rFonts w:ascii="Palatino Linotype" w:hAnsi="Palatino Linotype" w:cs="Calibri"/>
          <w:i w:val="0"/>
          <w:sz w:val="22"/>
          <w:szCs w:val="22"/>
        </w:rPr>
        <w:t xml:space="preserve"> a partir de la fecha de la orden de inicio</w:t>
      </w:r>
      <w:r w:rsidR="003F045F" w:rsidRPr="00CE6172">
        <w:rPr>
          <w:rFonts w:ascii="Palatino Linotype" w:hAnsi="Palatino Linotype" w:cs="Calibri"/>
          <w:i w:val="0"/>
          <w:sz w:val="22"/>
          <w:szCs w:val="22"/>
        </w:rPr>
        <w:t>.</w:t>
      </w:r>
      <w:r w:rsidR="00FA3EE3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F41CEC" w:rsidRPr="00CE6172">
        <w:rPr>
          <w:rFonts w:ascii="Palatino Linotype" w:hAnsi="Palatino Linotype" w:cs="Calibri"/>
          <w:i w:val="0"/>
          <w:sz w:val="22"/>
          <w:szCs w:val="22"/>
        </w:rPr>
        <w:t>Se podrá prorrogar el plazo del contrato de conformidad con la LACAP y su Reglamento.</w:t>
      </w:r>
      <w:r w:rsidR="0078626E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t>IV. FORMA</w:t>
      </w:r>
      <w:r w:rsidR="002C51FF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 Y LUGAR DE PRESTACIÓN DE LOS SERVICIOS</w:t>
      </w:r>
      <w:r w:rsidR="007947EA" w:rsidRPr="0078626E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FA3EE3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De conformidad con el artículo cuarenta y cuatro 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 xml:space="preserve">letra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j) de la Ley de Adquisiciones y Contrataciones de la Administración Pública</w:t>
      </w:r>
      <w:r w:rsidR="00CC68E9" w:rsidRPr="00CE6172">
        <w:rPr>
          <w:rFonts w:ascii="Palatino Linotype" w:hAnsi="Palatino Linotype" w:cs="Calibri"/>
          <w:i w:val="0"/>
          <w:sz w:val="22"/>
          <w:szCs w:val="22"/>
        </w:rPr>
        <w:t>, su reglamento,</w:t>
      </w:r>
      <w:r w:rsidR="00676F40" w:rsidRPr="00CE6172">
        <w:rPr>
          <w:rFonts w:ascii="Palatino Linotype" w:hAnsi="Palatino Linotype" w:cs="Calibri"/>
          <w:i w:val="0"/>
          <w:sz w:val="22"/>
          <w:szCs w:val="22"/>
        </w:rPr>
        <w:t xml:space="preserve"> y </w:t>
      </w:r>
      <w:r w:rsidR="005A6A34" w:rsidRPr="00CE6172">
        <w:rPr>
          <w:rFonts w:ascii="Palatino Linotype" w:hAnsi="Palatino Linotype" w:cs="Calibri"/>
          <w:i w:val="0"/>
          <w:sz w:val="22"/>
          <w:szCs w:val="22"/>
        </w:rPr>
        <w:t>con</w:t>
      </w:r>
      <w:r w:rsidR="002C51FF" w:rsidRPr="00CE6172">
        <w:rPr>
          <w:rFonts w:ascii="Palatino Linotype" w:hAnsi="Palatino Linotype" w:cs="Calibri"/>
          <w:i w:val="0"/>
          <w:sz w:val="22"/>
          <w:szCs w:val="22"/>
        </w:rPr>
        <w:t xml:space="preserve"> los documentos anexos a </w:t>
      </w:r>
      <w:r w:rsidR="00670C6F" w:rsidRPr="00CE6172">
        <w:rPr>
          <w:rFonts w:ascii="Palatino Linotype" w:hAnsi="Palatino Linotype" w:cs="Calibri"/>
          <w:i w:val="0"/>
          <w:sz w:val="22"/>
          <w:szCs w:val="22"/>
        </w:rPr>
        <w:t xml:space="preserve">la invitación al </w:t>
      </w:r>
      <w:r w:rsidR="00670C6F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proceso de </w:t>
      </w:r>
      <w:r w:rsidR="00480E63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LIBRE </w:t>
      </w:r>
      <w:r w:rsidR="00B84705">
        <w:rPr>
          <w:rFonts w:ascii="Palatino Linotype" w:hAnsi="Palatino Linotype" w:cs="Calibri"/>
          <w:b/>
          <w:i w:val="0"/>
          <w:sz w:val="22"/>
          <w:szCs w:val="22"/>
        </w:rPr>
        <w:t xml:space="preserve">GESTIÓN NUMERO </w:t>
      </w:r>
      <w:r w:rsidR="00315E38">
        <w:rPr>
          <w:rFonts w:ascii="Palatino Linotype" w:hAnsi="Palatino Linotype" w:cs="Calibri"/>
          <w:b/>
          <w:i w:val="0"/>
          <w:sz w:val="22"/>
          <w:szCs w:val="22"/>
        </w:rPr>
        <w:t xml:space="preserve">CIENTO DIECISIETE </w:t>
      </w:r>
      <w:r w:rsidR="00480E63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/DOS MIL DIECISIETE </w:t>
      </w:r>
      <w:r w:rsidR="00A94779" w:rsidRPr="0078626E">
        <w:rPr>
          <w:rFonts w:ascii="Palatino Linotype" w:hAnsi="Palatino Linotype" w:cs="Calibri"/>
          <w:b/>
          <w:i w:val="0"/>
          <w:sz w:val="22"/>
          <w:szCs w:val="22"/>
        </w:rPr>
        <w:t>MAG</w:t>
      </w:r>
      <w:r w:rsidR="005E3A36" w:rsidRPr="0078626E">
        <w:rPr>
          <w:rFonts w:ascii="Palatino Linotype" w:hAnsi="Palatino Linotype" w:cs="Calibri"/>
          <w:b/>
          <w:i w:val="0"/>
          <w:sz w:val="22"/>
          <w:szCs w:val="22"/>
        </w:rPr>
        <w:t>,</w:t>
      </w:r>
      <w:r w:rsidR="00EF40F5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 denominado "MANTENIMIENTO PREVENTIVO Y/O CORRECTIVO DE PLANTA TELEFONICA”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EF40F5" w:rsidRPr="00CE6172">
        <w:rPr>
          <w:rFonts w:ascii="Palatino Linotype" w:hAnsi="Palatino Linotype" w:cs="Calibri"/>
          <w:i w:val="0"/>
          <w:sz w:val="22"/>
          <w:szCs w:val="22"/>
        </w:rPr>
        <w:t>y la oferta del</w:t>
      </w:r>
      <w:r w:rsidR="00670C6F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670C6F" w:rsidRPr="0078626E">
        <w:rPr>
          <w:rFonts w:ascii="Palatino Linotype" w:hAnsi="Palatino Linotype" w:cs="Calibri"/>
          <w:b/>
          <w:i w:val="0"/>
          <w:sz w:val="22"/>
          <w:szCs w:val="22"/>
        </w:rPr>
        <w:t>CONTRATISTA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EF40F5" w:rsidRPr="00CE6172">
        <w:rPr>
          <w:rFonts w:ascii="Palatino Linotype" w:hAnsi="Palatino Linotype" w:cs="Calibri"/>
          <w:i w:val="0"/>
          <w:sz w:val="22"/>
          <w:szCs w:val="22"/>
        </w:rPr>
        <w:t>de fecha diecinueve de junio de dos mil diecisiete</w:t>
      </w:r>
      <w:r w:rsidR="00D424EE">
        <w:rPr>
          <w:rFonts w:ascii="Palatino Linotype" w:hAnsi="Palatino Linotype" w:cs="Calibri"/>
          <w:i w:val="0"/>
          <w:sz w:val="22"/>
          <w:szCs w:val="22"/>
        </w:rPr>
        <w:t>,</w:t>
      </w:r>
      <w:r w:rsidR="00EF40F5" w:rsidRPr="00CE6172">
        <w:rPr>
          <w:rFonts w:ascii="Palatino Linotype" w:hAnsi="Palatino Linotype" w:cs="Calibri"/>
          <w:i w:val="0"/>
          <w:sz w:val="22"/>
          <w:szCs w:val="22"/>
        </w:rPr>
        <w:t xml:space="preserve"> el servicio objeto del presente contrato será proporcionado por </w:t>
      </w:r>
      <w:r w:rsidR="00EF40F5" w:rsidRPr="0078626E">
        <w:rPr>
          <w:rFonts w:ascii="Palatino Linotype" w:hAnsi="Palatino Linotype" w:cs="Calibri"/>
          <w:b/>
          <w:i w:val="0"/>
          <w:sz w:val="22"/>
          <w:szCs w:val="22"/>
        </w:rPr>
        <w:t>L</w:t>
      </w:r>
      <w:r w:rsidR="00075D84">
        <w:rPr>
          <w:rFonts w:ascii="Palatino Linotype" w:hAnsi="Palatino Linotype" w:cs="Calibri"/>
          <w:b/>
          <w:i w:val="0"/>
          <w:sz w:val="22"/>
          <w:szCs w:val="22"/>
        </w:rPr>
        <w:t>A</w:t>
      </w:r>
      <w:r w:rsidR="00EF40F5" w:rsidRPr="0078626E">
        <w:rPr>
          <w:rFonts w:ascii="Palatino Linotype" w:hAnsi="Palatino Linotype" w:cs="Calibri"/>
          <w:b/>
          <w:i w:val="0"/>
          <w:sz w:val="22"/>
          <w:szCs w:val="22"/>
        </w:rPr>
        <w:t xml:space="preserve"> CONTRATISTA a EL MAG</w:t>
      </w:r>
      <w:r w:rsidR="00D424EE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EF40F5" w:rsidRPr="00CE6172">
        <w:rPr>
          <w:rFonts w:ascii="Palatino Linotype" w:hAnsi="Palatino Linotype" w:cs="Calibri"/>
          <w:i w:val="0"/>
          <w:sz w:val="22"/>
          <w:szCs w:val="22"/>
        </w:rPr>
        <w:t>conforme a los requerimientos</w:t>
      </w:r>
      <w:r w:rsidR="0000060D">
        <w:rPr>
          <w:rFonts w:ascii="Palatino Linotype" w:hAnsi="Palatino Linotype" w:cs="Calibri"/>
          <w:i w:val="0"/>
          <w:sz w:val="22"/>
          <w:szCs w:val="22"/>
        </w:rPr>
        <w:t xml:space="preserve"> del administrador del contrato,</w:t>
      </w:r>
      <w:r w:rsidR="00EF40F5" w:rsidRPr="00CE6172">
        <w:rPr>
          <w:rFonts w:ascii="Palatino Linotype" w:hAnsi="Palatino Linotype" w:cs="Calibri"/>
          <w:i w:val="0"/>
          <w:sz w:val="22"/>
          <w:szCs w:val="22"/>
        </w:rPr>
        <w:t xml:space="preserve"> a lo establecido en el anexo número dos de los términos de referencia y de acuerdo a las condic</w:t>
      </w:r>
      <w:r w:rsidR="0000060D">
        <w:rPr>
          <w:rFonts w:ascii="Palatino Linotype" w:hAnsi="Palatino Linotype" w:cs="Calibri"/>
          <w:i w:val="0"/>
          <w:sz w:val="22"/>
          <w:szCs w:val="22"/>
        </w:rPr>
        <w:t xml:space="preserve">iones establecidas en su oferta. </w:t>
      </w:r>
      <w:r w:rsidR="000D596C" w:rsidRPr="00CE6172">
        <w:rPr>
          <w:rFonts w:ascii="Palatino Linotype" w:hAnsi="Palatino Linotype" w:cs="Calibri"/>
          <w:i w:val="0"/>
          <w:sz w:val="22"/>
          <w:szCs w:val="22"/>
        </w:rPr>
        <w:t xml:space="preserve">El servicio será recibido a satisfacción por el administrador del contrato. </w:t>
      </w:r>
      <w:r w:rsidR="00075D84">
        <w:rPr>
          <w:rFonts w:ascii="Palatino Linotype" w:hAnsi="Palatino Linotype" w:cs="Calibri"/>
          <w:b/>
          <w:i w:val="0"/>
          <w:sz w:val="22"/>
          <w:szCs w:val="22"/>
        </w:rPr>
        <w:t>LA</w:t>
      </w:r>
      <w:r w:rsidR="000D596C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 CONTRATISTA</w:t>
      </w:r>
      <w:r w:rsidR="000D596C" w:rsidRPr="00CE6172">
        <w:rPr>
          <w:rFonts w:ascii="Palatino Linotype" w:hAnsi="Palatino Linotype" w:cs="Calibri"/>
          <w:i w:val="0"/>
          <w:sz w:val="22"/>
          <w:szCs w:val="22"/>
        </w:rPr>
        <w:t xml:space="preserve"> no podrá modificar el precio del servicio durante la vigencia del presente contrato.</w:t>
      </w:r>
      <w:r w:rsidR="0082734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827342" w:rsidRPr="00F006F9">
        <w:rPr>
          <w:rFonts w:ascii="Palatino Linotype" w:hAnsi="Palatino Linotype" w:cs="Calibri"/>
          <w:i w:val="0"/>
          <w:sz w:val="22"/>
          <w:szCs w:val="22"/>
          <w:lang w:val="es-SV"/>
        </w:rPr>
        <w:t>Además de dar fiel y estricto cumplimiento a las actividades y alcances detalladas en los términos de referencia. La recepción del servicio a que se refiere el objeto de este contrato se efectuará conforme a la legislación vigente.</w:t>
      </w:r>
      <w:r w:rsidR="00827342" w:rsidRPr="007B6F01">
        <w:rPr>
          <w:rFonts w:ascii="Palatino Linotype" w:hAnsi="Palatino Linotype" w:cs="Calibri"/>
          <w:i w:val="0"/>
          <w:sz w:val="22"/>
          <w:szCs w:val="22"/>
          <w:lang w:val="es-SV"/>
        </w:rPr>
        <w:t xml:space="preserve"> </w:t>
      </w:r>
      <w:r w:rsidR="005E3A36" w:rsidRPr="00B84705">
        <w:rPr>
          <w:rFonts w:ascii="Palatino Linotype" w:hAnsi="Palatino Linotype" w:cs="Calibri"/>
          <w:b/>
          <w:i w:val="0"/>
          <w:sz w:val="22"/>
          <w:szCs w:val="22"/>
        </w:rPr>
        <w:t>V.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OBLIGACIONES DE “EL CONTRATANTE</w:t>
      </w:r>
      <w:r w:rsidR="0023440A" w:rsidRPr="0057478F">
        <w:rPr>
          <w:rFonts w:ascii="Palatino Linotype" w:hAnsi="Palatino Linotype" w:cs="Calibri"/>
          <w:b/>
          <w:i w:val="0"/>
          <w:sz w:val="22"/>
          <w:szCs w:val="22"/>
        </w:rPr>
        <w:t>”</w:t>
      </w:r>
      <w:r w:rsidR="007947EA" w:rsidRPr="0057478F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 EL CONTRATANTE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deberá hacer </w:t>
      </w:r>
      <w:r w:rsidR="00EC3CBD" w:rsidRPr="00CE6172">
        <w:rPr>
          <w:rFonts w:ascii="Palatino Linotype" w:hAnsi="Palatino Linotype" w:cs="Calibri"/>
          <w:i w:val="0"/>
          <w:sz w:val="22"/>
          <w:szCs w:val="22"/>
        </w:rPr>
        <w:t>el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pago por el servicio detallado en la cláusula I, </w:t>
      </w:r>
      <w:r w:rsidR="003A36FE" w:rsidRPr="00CE6172">
        <w:rPr>
          <w:rFonts w:ascii="Palatino Linotype" w:hAnsi="Palatino Linotype" w:cs="Calibri"/>
          <w:i w:val="0"/>
          <w:sz w:val="22"/>
          <w:szCs w:val="22"/>
        </w:rPr>
        <w:t>con recursos provenientes del Fondo de Actividades Especiales de la Dirección General de Sanidad Vegetal y Animal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.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VI. ADMINISTRACIÓN DEL CONTRATO</w:t>
      </w:r>
      <w:r w:rsidR="007947EA" w:rsidRPr="0057478F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El </w:t>
      </w:r>
      <w:r w:rsidR="00B51BDE" w:rsidRPr="00CE6172">
        <w:rPr>
          <w:rFonts w:ascii="Palatino Linotype" w:hAnsi="Palatino Linotype" w:cs="Calibri"/>
          <w:i w:val="0"/>
          <w:sz w:val="22"/>
          <w:szCs w:val="22"/>
        </w:rPr>
        <w:t xml:space="preserve">Director General de Administración y Finanzas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del MAG, mediante </w:t>
      </w:r>
      <w:r w:rsidR="00B51BDE" w:rsidRPr="00CE6172">
        <w:rPr>
          <w:rFonts w:ascii="Palatino Linotype" w:hAnsi="Palatino Linotype" w:cs="Calibri"/>
          <w:i w:val="0"/>
          <w:sz w:val="22"/>
          <w:szCs w:val="22"/>
        </w:rPr>
        <w:t>acuerdo ejecutiv</w:t>
      </w:r>
      <w:r w:rsidR="00A25D53" w:rsidRPr="00CE6172">
        <w:rPr>
          <w:rFonts w:ascii="Palatino Linotype" w:hAnsi="Palatino Linotype" w:cs="Calibri"/>
          <w:i w:val="0"/>
          <w:sz w:val="22"/>
          <w:szCs w:val="22"/>
        </w:rPr>
        <w:t xml:space="preserve">o en el </w:t>
      </w:r>
      <w:r w:rsidR="00B51BDE" w:rsidRPr="00CE6172">
        <w:rPr>
          <w:rFonts w:ascii="Palatino Linotype" w:hAnsi="Palatino Linotype" w:cs="Calibri"/>
          <w:i w:val="0"/>
          <w:sz w:val="22"/>
          <w:szCs w:val="22"/>
        </w:rPr>
        <w:t>r</w:t>
      </w:r>
      <w:r w:rsidR="00A25D53" w:rsidRPr="00CE6172">
        <w:rPr>
          <w:rFonts w:ascii="Palatino Linotype" w:hAnsi="Palatino Linotype" w:cs="Calibri"/>
          <w:i w:val="0"/>
          <w:sz w:val="22"/>
          <w:szCs w:val="22"/>
        </w:rPr>
        <w:t>amo de Agricultura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 xml:space="preserve"> y Ganadería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>n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úmero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90640F" w:rsidRPr="00CE6172">
        <w:rPr>
          <w:rFonts w:ascii="Palatino Linotype" w:hAnsi="Palatino Linotype" w:cs="Calibri"/>
          <w:i w:val="0"/>
          <w:sz w:val="22"/>
          <w:szCs w:val="22"/>
        </w:rPr>
        <w:t>trescientos cincuenta</w:t>
      </w:r>
      <w:r w:rsidR="00825D6F" w:rsidRPr="00CE6172">
        <w:rPr>
          <w:rFonts w:ascii="Palatino Linotype" w:hAnsi="Palatino Linotype" w:cs="Calibri"/>
          <w:i w:val="0"/>
          <w:sz w:val="22"/>
          <w:szCs w:val="22"/>
        </w:rPr>
        <w:t xml:space="preserve">,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de fecha </w:t>
      </w:r>
      <w:r w:rsidR="0090640F" w:rsidRPr="00CE6172">
        <w:rPr>
          <w:rFonts w:ascii="Palatino Linotype" w:hAnsi="Palatino Linotype" w:cs="Calibri"/>
          <w:i w:val="0"/>
          <w:sz w:val="22"/>
          <w:szCs w:val="22"/>
        </w:rPr>
        <w:t>veintiuno</w:t>
      </w:r>
      <w:r w:rsidR="00A94779" w:rsidRPr="00CE6172">
        <w:rPr>
          <w:rFonts w:ascii="Palatino Linotype" w:hAnsi="Palatino Linotype" w:cs="Calibri"/>
          <w:i w:val="0"/>
          <w:sz w:val="22"/>
          <w:szCs w:val="22"/>
        </w:rPr>
        <w:t xml:space="preserve"> de </w:t>
      </w:r>
      <w:r w:rsidR="0090640F" w:rsidRPr="00CE6172">
        <w:rPr>
          <w:rFonts w:ascii="Palatino Linotype" w:hAnsi="Palatino Linotype" w:cs="Calibri"/>
          <w:i w:val="0"/>
          <w:sz w:val="22"/>
          <w:szCs w:val="22"/>
        </w:rPr>
        <w:t>junio</w:t>
      </w:r>
      <w:r w:rsidR="00A94779" w:rsidRPr="00CE6172">
        <w:rPr>
          <w:rFonts w:ascii="Palatino Linotype" w:hAnsi="Palatino Linotype" w:cs="Calibri"/>
          <w:i w:val="0"/>
          <w:sz w:val="22"/>
          <w:szCs w:val="22"/>
        </w:rPr>
        <w:t xml:space="preserve"> de dos mil diecisiete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, 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>nombró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como </w:t>
      </w:r>
      <w:r w:rsidR="00373909" w:rsidRPr="00CE6172">
        <w:rPr>
          <w:rFonts w:ascii="Palatino Linotype" w:hAnsi="Palatino Linotype" w:cs="Calibri"/>
          <w:i w:val="0"/>
          <w:sz w:val="22"/>
          <w:szCs w:val="22"/>
        </w:rPr>
        <w:t>a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dministrador del 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 xml:space="preserve">presente </w:t>
      </w:r>
      <w:r w:rsidR="00373909" w:rsidRPr="00CE6172">
        <w:rPr>
          <w:rFonts w:ascii="Palatino Linotype" w:hAnsi="Palatino Linotype" w:cs="Calibri"/>
          <w:i w:val="0"/>
          <w:sz w:val="22"/>
          <w:szCs w:val="22"/>
        </w:rPr>
        <w:t>c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ontrato a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 xml:space="preserve">l </w:t>
      </w:r>
      <w:r w:rsidR="00EE4AA6" w:rsidRPr="00CE6172">
        <w:rPr>
          <w:rFonts w:ascii="Palatino Linotype" w:hAnsi="Palatino Linotype" w:cs="Calibri"/>
          <w:i w:val="0"/>
          <w:sz w:val="22"/>
          <w:szCs w:val="22"/>
        </w:rPr>
        <w:t xml:space="preserve">ingeniero </w:t>
      </w:r>
      <w:proofErr w:type="spellStart"/>
      <w:r w:rsidR="0090640F" w:rsidRPr="00CE6172">
        <w:rPr>
          <w:rFonts w:ascii="Palatino Linotype" w:hAnsi="Palatino Linotype" w:cs="Calibri"/>
          <w:i w:val="0"/>
          <w:sz w:val="22"/>
          <w:szCs w:val="22"/>
        </w:rPr>
        <w:t>Denys</w:t>
      </w:r>
      <w:proofErr w:type="spellEnd"/>
      <w:r w:rsidR="0090640F" w:rsidRPr="00CE6172">
        <w:rPr>
          <w:rFonts w:ascii="Palatino Linotype" w:hAnsi="Palatino Linotype" w:cs="Calibri"/>
          <w:i w:val="0"/>
          <w:sz w:val="22"/>
          <w:szCs w:val="22"/>
        </w:rPr>
        <w:t xml:space="preserve"> Alexander </w:t>
      </w:r>
      <w:r w:rsidR="000D49BC" w:rsidRPr="00CE6172">
        <w:rPr>
          <w:rFonts w:ascii="Palatino Linotype" w:hAnsi="Palatino Linotype" w:cs="Calibri"/>
          <w:i w:val="0"/>
          <w:sz w:val="22"/>
          <w:szCs w:val="22"/>
        </w:rPr>
        <w:t>Pérez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0D49BC" w:rsidRPr="00CE6172">
        <w:rPr>
          <w:rFonts w:ascii="Palatino Linotype" w:hAnsi="Palatino Linotype" w:cs="Calibri"/>
          <w:i w:val="0"/>
          <w:sz w:val="22"/>
          <w:szCs w:val="22"/>
        </w:rPr>
        <w:t>Alarcón</w:t>
      </w:r>
      <w:r w:rsidR="000C62EB" w:rsidRPr="00CE6172">
        <w:rPr>
          <w:rFonts w:ascii="Palatino Linotype" w:hAnsi="Palatino Linotype" w:cs="Calibri"/>
          <w:i w:val="0"/>
          <w:sz w:val="22"/>
          <w:szCs w:val="22"/>
        </w:rPr>
        <w:t xml:space="preserve">, </w:t>
      </w:r>
      <w:r w:rsidR="0090640F" w:rsidRPr="00CE6172">
        <w:rPr>
          <w:rFonts w:ascii="Palatino Linotype" w:hAnsi="Palatino Linotype" w:cs="Calibri"/>
          <w:i w:val="0"/>
          <w:sz w:val="22"/>
          <w:szCs w:val="22"/>
        </w:rPr>
        <w:t>J</w:t>
      </w:r>
      <w:r w:rsidR="004C2862" w:rsidRPr="00CE6172">
        <w:rPr>
          <w:rFonts w:ascii="Palatino Linotype" w:hAnsi="Palatino Linotype" w:cs="Calibri"/>
          <w:i w:val="0"/>
          <w:sz w:val="22"/>
          <w:szCs w:val="22"/>
        </w:rPr>
        <w:t xml:space="preserve">efe de la División de </w:t>
      </w:r>
      <w:r w:rsidR="000D49BC" w:rsidRPr="00CE6172">
        <w:rPr>
          <w:rFonts w:ascii="Palatino Linotype" w:hAnsi="Palatino Linotype" w:cs="Calibri"/>
          <w:i w:val="0"/>
          <w:sz w:val="22"/>
          <w:szCs w:val="22"/>
        </w:rPr>
        <w:t>Informática</w:t>
      </w:r>
      <w:r w:rsidR="00B51BDE" w:rsidRPr="00CE6172">
        <w:rPr>
          <w:rFonts w:ascii="Palatino Linotype" w:hAnsi="Palatino Linotype" w:cs="Calibri"/>
          <w:i w:val="0"/>
          <w:sz w:val="22"/>
          <w:szCs w:val="22"/>
        </w:rPr>
        <w:t xml:space="preserve"> del Ministerio de Agricultura y Ganadería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 xml:space="preserve">; asimismo, ejercerá la administración del contrato, </w:t>
      </w:r>
      <w:r w:rsidR="00CB69AC">
        <w:rPr>
          <w:rFonts w:ascii="Palatino Linotype" w:hAnsi="Palatino Linotype" w:cs="Calibri"/>
          <w:i w:val="0"/>
          <w:sz w:val="22"/>
          <w:szCs w:val="22"/>
        </w:rPr>
        <w:t>o a quien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 xml:space="preserve"> lo</w:t>
      </w:r>
      <w:r w:rsidR="00486961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 xml:space="preserve">sustituya </w:t>
      </w:r>
      <w:r w:rsidR="00486961">
        <w:rPr>
          <w:rFonts w:ascii="Palatino Linotype" w:hAnsi="Palatino Linotype" w:cs="Calibri"/>
          <w:i w:val="0"/>
          <w:sz w:val="22"/>
          <w:szCs w:val="22"/>
        </w:rPr>
        <w:t>en el</w:t>
      </w:r>
      <w:r w:rsidR="00B51BDE" w:rsidRPr="00CE6172">
        <w:rPr>
          <w:rFonts w:ascii="Palatino Linotype" w:hAnsi="Palatino Linotype" w:cs="Calibri"/>
          <w:i w:val="0"/>
          <w:sz w:val="22"/>
          <w:szCs w:val="22"/>
        </w:rPr>
        <w:t xml:space="preserve"> cargo,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486961">
        <w:rPr>
          <w:rFonts w:ascii="Palatino Linotype" w:hAnsi="Palatino Linotype" w:cs="Calibri"/>
          <w:i w:val="0"/>
          <w:sz w:val="22"/>
          <w:szCs w:val="22"/>
        </w:rPr>
        <w:t xml:space="preserve">por cualquier circunstancia 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>a fin de dar continuidad a la ejecución del contrato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. Serán funcion</w:t>
      </w:r>
      <w:r w:rsidR="00921842" w:rsidRPr="00CE6172">
        <w:rPr>
          <w:rFonts w:ascii="Palatino Linotype" w:hAnsi="Palatino Linotype" w:cs="Calibri"/>
          <w:i w:val="0"/>
          <w:sz w:val="22"/>
          <w:szCs w:val="22"/>
        </w:rPr>
        <w:t>es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del </w:t>
      </w:r>
      <w:r w:rsidR="00373909" w:rsidRPr="00CE6172">
        <w:rPr>
          <w:rFonts w:ascii="Palatino Linotype" w:hAnsi="Palatino Linotype" w:cs="Calibri"/>
          <w:i w:val="0"/>
          <w:sz w:val="22"/>
          <w:szCs w:val="22"/>
        </w:rPr>
        <w:t>a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dministrador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 xml:space="preserve"> del contrato las siguientes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: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a) Ser </w:t>
      </w:r>
      <w:r w:rsidR="00EC3CBD" w:rsidRPr="00CE6172">
        <w:rPr>
          <w:rFonts w:ascii="Palatino Linotype" w:hAnsi="Palatino Linotype" w:cs="Calibri"/>
          <w:i w:val="0"/>
          <w:sz w:val="22"/>
          <w:szCs w:val="22"/>
        </w:rPr>
        <w:t>el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>representante del Ministerio en el desarrollo y ejecución del contrato; b) Dar seguimie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>nto a la ejecución del contrato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 y 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lastRenderedPageBreak/>
        <w:t xml:space="preserve">efectuar directamente los reclamos por escrito a  </w:t>
      </w:r>
      <w:r w:rsidR="00BD43C7" w:rsidRPr="0078626E">
        <w:rPr>
          <w:rFonts w:ascii="Palatino Linotype" w:hAnsi="Palatino Linotype" w:cs="Calibri"/>
          <w:b/>
          <w:i w:val="0"/>
          <w:sz w:val="22"/>
          <w:szCs w:val="22"/>
        </w:rPr>
        <w:t>“</w:t>
      </w:r>
      <w:r w:rsidR="000A1656" w:rsidRPr="0078626E">
        <w:rPr>
          <w:rFonts w:ascii="Palatino Linotype" w:hAnsi="Palatino Linotype" w:cs="Calibri"/>
          <w:b/>
          <w:i w:val="0"/>
          <w:sz w:val="22"/>
          <w:szCs w:val="22"/>
        </w:rPr>
        <w:fldChar w:fldCharType="begin"/>
      </w:r>
      <w:r w:rsidR="00BD43C7" w:rsidRPr="0078626E">
        <w:rPr>
          <w:rFonts w:ascii="Palatino Linotype" w:hAnsi="Palatino Linotype" w:cs="Calibri"/>
          <w:b/>
          <w:i w:val="0"/>
          <w:sz w:val="22"/>
          <w:szCs w:val="22"/>
        </w:rPr>
        <w:instrText xml:space="preserve"> MERGEFIELD "Forma_como_se_denominara_el_Proveedor" </w:instrText>
      </w:r>
      <w:r w:rsidR="000A1656" w:rsidRPr="0078626E">
        <w:rPr>
          <w:rFonts w:ascii="Palatino Linotype" w:hAnsi="Palatino Linotype" w:cs="Calibri"/>
          <w:b/>
          <w:i w:val="0"/>
          <w:sz w:val="22"/>
          <w:szCs w:val="22"/>
        </w:rPr>
        <w:fldChar w:fldCharType="separate"/>
      </w:r>
      <w:r w:rsidR="00BD43C7" w:rsidRPr="0078626E">
        <w:rPr>
          <w:rFonts w:ascii="Palatino Linotype" w:hAnsi="Palatino Linotype" w:cs="Calibri"/>
          <w:b/>
          <w:i w:val="0"/>
          <w:sz w:val="22"/>
          <w:szCs w:val="22"/>
        </w:rPr>
        <w:t>EL  CONTRATISTA</w:t>
      </w:r>
      <w:r w:rsidR="000A1656" w:rsidRPr="0078626E">
        <w:rPr>
          <w:rFonts w:ascii="Palatino Linotype" w:hAnsi="Palatino Linotype" w:cs="Calibri"/>
          <w:b/>
          <w:i w:val="0"/>
          <w:sz w:val="22"/>
          <w:szCs w:val="22"/>
        </w:rPr>
        <w:fldChar w:fldCharType="end"/>
      </w:r>
      <w:r w:rsidR="00BD43C7" w:rsidRPr="0078626E">
        <w:rPr>
          <w:rFonts w:ascii="Palatino Linotype" w:hAnsi="Palatino Linotype" w:cs="Calibri"/>
          <w:b/>
          <w:i w:val="0"/>
          <w:sz w:val="22"/>
          <w:szCs w:val="22"/>
        </w:rPr>
        <w:t>”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 en caso de incumplimiento; 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Arts. 160 LACAP y 80 RELACAP; d) Emitir dictamen sobre la procedencia o no, de cualquier modificación al contrato, en caso de ser procedente, deberá realizar la gestión respectiva, ante la OACI/MAG, previo al vencimiento del plazo, proporcionando toda la documentación de respaldo necesaria para su tramitación, e) La elaboración de</w:t>
      </w:r>
      <w:r w:rsidR="004E721E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984E54" w:rsidRPr="00CE6172">
        <w:rPr>
          <w:rFonts w:ascii="Palatino Linotype" w:hAnsi="Palatino Linotype" w:cs="Calibri"/>
          <w:i w:val="0"/>
          <w:sz w:val="22"/>
          <w:szCs w:val="22"/>
        </w:rPr>
        <w:t>l</w:t>
      </w:r>
      <w:r w:rsidR="00373909" w:rsidRPr="00CE6172">
        <w:rPr>
          <w:rFonts w:ascii="Palatino Linotype" w:hAnsi="Palatino Linotype" w:cs="Calibri"/>
          <w:i w:val="0"/>
          <w:sz w:val="22"/>
          <w:szCs w:val="22"/>
        </w:rPr>
        <w:t>a</w:t>
      </w:r>
      <w:r w:rsidR="004E721E" w:rsidRPr="00CE6172">
        <w:rPr>
          <w:rFonts w:ascii="Palatino Linotype" w:hAnsi="Palatino Linotype" w:cs="Calibri"/>
          <w:i w:val="0"/>
          <w:sz w:val="22"/>
          <w:szCs w:val="22"/>
        </w:rPr>
        <w:t xml:space="preserve"> a</w:t>
      </w:r>
      <w:r w:rsidR="00373909" w:rsidRPr="00CE6172">
        <w:rPr>
          <w:rFonts w:ascii="Palatino Linotype" w:hAnsi="Palatino Linotype" w:cs="Calibri"/>
          <w:i w:val="0"/>
          <w:sz w:val="22"/>
          <w:szCs w:val="22"/>
        </w:rPr>
        <w:t xml:space="preserve">cta de recepción 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>respectiva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>, de conformidad a lo estipulado en el artículo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 77 RELACAP; f) Remitir a la OACI 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>c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opia del </w:t>
      </w:r>
      <w:r w:rsidR="00373909" w:rsidRPr="00CE6172">
        <w:rPr>
          <w:rFonts w:ascii="Palatino Linotype" w:hAnsi="Palatino Linotype" w:cs="Calibri"/>
          <w:i w:val="0"/>
          <w:sz w:val="22"/>
          <w:szCs w:val="22"/>
        </w:rPr>
        <w:t>acta de recepción</w:t>
      </w:r>
      <w:r w:rsidR="00984E54" w:rsidRPr="00CE6172">
        <w:rPr>
          <w:rFonts w:ascii="Palatino Linotype" w:hAnsi="Palatino Linotype" w:cs="Calibri"/>
          <w:i w:val="0"/>
          <w:sz w:val="22"/>
          <w:szCs w:val="22"/>
        </w:rPr>
        <w:t>,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 xml:space="preserve">a más tardar 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tres días hábiles posteriores a la recepción; g) Evaluar el desempeño de 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>“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El </w:t>
      </w:r>
      <w:r w:rsidR="00211B95" w:rsidRPr="00CE6172">
        <w:rPr>
          <w:rFonts w:ascii="Palatino Linotype" w:hAnsi="Palatino Linotype" w:cs="Calibri"/>
          <w:i w:val="0"/>
          <w:sz w:val="22"/>
          <w:szCs w:val="22"/>
        </w:rPr>
        <w:t>CONTRATISTA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>”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>, mediante el formulario respectivo, en un plazo máximo de ocho días hábiles a la emisión del acta de recepción total o definitiva, evaluación que deberá ser enviada a la OACI en un tiempo máximo de dos días hábiles</w:t>
      </w:r>
      <w:r w:rsidR="00520BCD" w:rsidRPr="00CE6172">
        <w:rPr>
          <w:rFonts w:ascii="Palatino Linotype" w:hAnsi="Palatino Linotype" w:cs="Calibri"/>
          <w:i w:val="0"/>
          <w:sz w:val="22"/>
          <w:szCs w:val="22"/>
        </w:rPr>
        <w:t xml:space="preserve"> posteriores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 a la fecha de la evaluación; h) Informar a la OACI sobre el vencimiento de las garantías, en un periodo no mayor de ocho días hábiles posteriores a su vencimiento, a fin de que es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>a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 Oficina proceda a su devolución 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 xml:space="preserve">conforme al 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>Art.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 xml:space="preserve"> 82–</w:t>
      </w:r>
      <w:r w:rsidR="006A0F71" w:rsidRPr="00CE6172">
        <w:rPr>
          <w:rFonts w:ascii="Palatino Linotype" w:hAnsi="Palatino Linotype" w:cs="Calibri"/>
          <w:i w:val="0"/>
          <w:sz w:val="22"/>
          <w:szCs w:val="22"/>
        </w:rPr>
        <w:t>Bis</w:t>
      </w:r>
      <w:r w:rsidR="00C318E8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>letra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 h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>) de la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 LACAP; i) Remitir </w:t>
      </w:r>
      <w:r w:rsidR="00BE68C0" w:rsidRPr="00CE6172">
        <w:rPr>
          <w:rFonts w:ascii="Palatino Linotype" w:hAnsi="Palatino Linotype" w:cs="Calibri"/>
          <w:i w:val="0"/>
          <w:sz w:val="22"/>
          <w:szCs w:val="22"/>
        </w:rPr>
        <w:t>c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opia a la OACI de toda gestión que realice en el ejercicio de sus funciones como </w:t>
      </w:r>
      <w:r w:rsidR="00373909" w:rsidRPr="00CE6172">
        <w:rPr>
          <w:rFonts w:ascii="Palatino Linotype" w:hAnsi="Palatino Linotype" w:cs="Calibri"/>
          <w:i w:val="0"/>
          <w:sz w:val="22"/>
          <w:szCs w:val="22"/>
        </w:rPr>
        <w:t xml:space="preserve">administrador de contrato </w:t>
      </w:r>
      <w:r w:rsidR="006A0F71" w:rsidRPr="00CE6172">
        <w:rPr>
          <w:rFonts w:ascii="Palatino Linotype" w:hAnsi="Palatino Linotype" w:cs="Calibri"/>
          <w:i w:val="0"/>
          <w:sz w:val="22"/>
          <w:szCs w:val="22"/>
        </w:rPr>
        <w:t>conforme al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 Art. 42 Inc.3 RELACAP; j) Cumplir con cualquier otra función que le corresponda de acuerdo al contrato y demás documentos contractuales o que le sean asignadas por “EL MAG” así como también con las demás funciones establecidas en los Art</w:t>
      </w:r>
      <w:r w:rsidR="006A0F71" w:rsidRPr="00CE6172">
        <w:rPr>
          <w:rFonts w:ascii="Palatino Linotype" w:hAnsi="Palatino Linotype" w:cs="Calibri"/>
          <w:i w:val="0"/>
          <w:sz w:val="22"/>
          <w:szCs w:val="22"/>
        </w:rPr>
        <w:t>s.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 19, 82</w:t>
      </w:r>
      <w:r w:rsidR="006A0F71" w:rsidRPr="00CE6172">
        <w:rPr>
          <w:rFonts w:ascii="Palatino Linotype" w:hAnsi="Palatino Linotype" w:cs="Calibri"/>
          <w:i w:val="0"/>
          <w:sz w:val="22"/>
          <w:szCs w:val="22"/>
        </w:rPr>
        <w:t>–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>Bis y 129 de la Ley de Adquisiciones y Contrataciones de la Administración pública (LACAP), 74, 75 Inc.2,</w:t>
      </w:r>
      <w:r w:rsidR="006A0F71" w:rsidRPr="00CE6172">
        <w:rPr>
          <w:rFonts w:ascii="Palatino Linotype" w:hAnsi="Palatino Linotype" w:cs="Calibri"/>
          <w:i w:val="0"/>
          <w:sz w:val="22"/>
          <w:szCs w:val="22"/>
        </w:rPr>
        <w:t xml:space="preserve"> y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 81 RELACAP, y demás disposiciones aplicables de la Ley de Adquisiciones y Contrataciones de la Administración Pública</w:t>
      </w:r>
      <w:r w:rsidR="006A0F71" w:rsidRPr="00CE6172">
        <w:rPr>
          <w:rFonts w:ascii="Palatino Linotype" w:hAnsi="Palatino Linotype" w:cs="Calibri"/>
          <w:i w:val="0"/>
          <w:sz w:val="22"/>
          <w:szCs w:val="22"/>
        </w:rPr>
        <w:t>,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 xml:space="preserve"> su Reglamento y Manual de </w:t>
      </w:r>
      <w:r w:rsidR="006A0F71" w:rsidRPr="00CE6172">
        <w:rPr>
          <w:rFonts w:ascii="Palatino Linotype" w:hAnsi="Palatino Linotype" w:cs="Calibri"/>
          <w:i w:val="0"/>
          <w:sz w:val="22"/>
          <w:szCs w:val="22"/>
        </w:rPr>
        <w:t>P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>rocedim</w:t>
      </w:r>
      <w:r w:rsidR="006A0F71" w:rsidRPr="00CE6172">
        <w:rPr>
          <w:rFonts w:ascii="Palatino Linotype" w:hAnsi="Palatino Linotype" w:cs="Calibri"/>
          <w:i w:val="0"/>
          <w:sz w:val="22"/>
          <w:szCs w:val="22"/>
        </w:rPr>
        <w:t>ientos para el C</w:t>
      </w:r>
      <w:r w:rsidR="00BD43C7" w:rsidRPr="00CE6172">
        <w:rPr>
          <w:rFonts w:ascii="Palatino Linotype" w:hAnsi="Palatino Linotype" w:cs="Calibri"/>
          <w:i w:val="0"/>
          <w:sz w:val="22"/>
          <w:szCs w:val="22"/>
        </w:rPr>
        <w:t>iclo de Gestión de Adquisiciones y Contrataciones de las Instituciones de la Administración Pública.</w:t>
      </w:r>
      <w:r w:rsidR="00200AE5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6B6A42" w:rsidRPr="0057478F">
        <w:rPr>
          <w:rFonts w:ascii="Palatino Linotype" w:hAnsi="Palatino Linotype" w:cs="Calibri"/>
          <w:b/>
          <w:i w:val="0"/>
          <w:sz w:val="22"/>
          <w:szCs w:val="22"/>
        </w:rPr>
        <w:t>VII. CESIÓN</w:t>
      </w:r>
      <w:r w:rsidR="007947EA" w:rsidRPr="00CE6172">
        <w:rPr>
          <w:rFonts w:ascii="Palatino Linotype" w:hAnsi="Palatino Linotype" w:cs="Calibri"/>
          <w:i w:val="0"/>
          <w:sz w:val="22"/>
          <w:szCs w:val="22"/>
        </w:rPr>
        <w:t>.</w:t>
      </w:r>
      <w:r w:rsidR="006B6A42" w:rsidRPr="00CE6172">
        <w:rPr>
          <w:rFonts w:ascii="Palatino Linotype" w:hAnsi="Palatino Linotype" w:cs="Calibri"/>
          <w:i w:val="0"/>
          <w:sz w:val="22"/>
          <w:szCs w:val="22"/>
        </w:rPr>
        <w:t xml:space="preserve"> Queda expresamente prohibido a </w:t>
      </w:r>
      <w:r w:rsidR="00C7736B" w:rsidRPr="00CE6172">
        <w:rPr>
          <w:rFonts w:ascii="Palatino Linotype" w:hAnsi="Palatino Linotype" w:cs="Calibri"/>
          <w:i w:val="0"/>
          <w:sz w:val="22"/>
          <w:szCs w:val="22"/>
        </w:rPr>
        <w:t>EL CONTRATISTA</w:t>
      </w:r>
      <w:r w:rsidR="006B6A42" w:rsidRPr="00CE6172">
        <w:rPr>
          <w:rFonts w:ascii="Palatino Linotype" w:hAnsi="Palatino Linotype" w:cs="Calibri"/>
          <w:i w:val="0"/>
          <w:sz w:val="22"/>
          <w:szCs w:val="22"/>
        </w:rPr>
        <w:t xml:space="preserve"> traspasar o ceder a cualquier título los derechos y obligaciones que emanan del presente contrato.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La transgresión de esta disposición dará lugar a la caducidad del contrato, procediéndose además a hacer efectiva la garantía de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lastRenderedPageBreak/>
        <w:t xml:space="preserve">cumplimiento de contrato.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VIII.</w:t>
      </w:r>
      <w:r w:rsidR="00C318E8">
        <w:rPr>
          <w:rFonts w:ascii="Palatino Linotype" w:hAnsi="Palatino Linotype" w:cs="Calibri"/>
          <w:b/>
          <w:i w:val="0"/>
          <w:sz w:val="22"/>
          <w:szCs w:val="22"/>
        </w:rPr>
        <w:t xml:space="preserve">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GARANTÍA</w:t>
      </w:r>
      <w:r w:rsidR="007947EA" w:rsidRPr="00CE6172">
        <w:rPr>
          <w:rFonts w:ascii="Palatino Linotype" w:hAnsi="Palatino Linotype" w:cs="Calibri"/>
          <w:i w:val="0"/>
          <w:sz w:val="22"/>
          <w:szCs w:val="22"/>
        </w:rPr>
        <w:t>.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Para garantizar el cumplimiento de las obligaciones </w:t>
      </w:r>
      <w:r w:rsidR="00075D84">
        <w:rPr>
          <w:rFonts w:ascii="Palatino Linotype" w:hAnsi="Palatino Linotype" w:cs="Calibri"/>
          <w:i w:val="0"/>
          <w:sz w:val="22"/>
          <w:szCs w:val="22"/>
        </w:rPr>
        <w:t xml:space="preserve">emanadas del presente contrato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L</w:t>
      </w:r>
      <w:r w:rsidR="00075D84">
        <w:rPr>
          <w:rFonts w:ascii="Palatino Linotype" w:hAnsi="Palatino Linotype" w:cs="Calibri"/>
          <w:i w:val="0"/>
          <w:sz w:val="22"/>
          <w:szCs w:val="22"/>
        </w:rPr>
        <w:t>A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CONTRATISTA, se oblig</w:t>
      </w:r>
      <w:r w:rsidR="00C7736B" w:rsidRPr="00CE6172">
        <w:rPr>
          <w:rFonts w:ascii="Palatino Linotype" w:hAnsi="Palatino Linotype" w:cs="Calibri"/>
          <w:i w:val="0"/>
          <w:sz w:val="22"/>
          <w:szCs w:val="22"/>
        </w:rPr>
        <w:t xml:space="preserve">a a presentar a </w:t>
      </w:r>
      <w:r w:rsidR="00C7736B" w:rsidRPr="0057478F">
        <w:rPr>
          <w:rFonts w:ascii="Palatino Linotype" w:hAnsi="Palatino Linotype" w:cs="Calibri"/>
          <w:b/>
          <w:i w:val="0"/>
          <w:sz w:val="22"/>
          <w:szCs w:val="22"/>
        </w:rPr>
        <w:t>EL CONTRATANTE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en un plazo no mayor de diez días hábiles, contados a partir de la fecha en que reciba el presente contrato debidamente legalizado,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C7736B" w:rsidRPr="00CE6172">
        <w:rPr>
          <w:rFonts w:ascii="Palatino Linotype" w:hAnsi="Palatino Linotype" w:cs="Calibri"/>
          <w:i w:val="0"/>
          <w:sz w:val="22"/>
          <w:szCs w:val="22"/>
        </w:rPr>
        <w:t xml:space="preserve">una </w:t>
      </w:r>
      <w:r w:rsidR="00373909" w:rsidRPr="0057478F">
        <w:rPr>
          <w:rFonts w:ascii="Palatino Linotype" w:hAnsi="Palatino Linotype" w:cs="Calibri"/>
          <w:b/>
          <w:i w:val="0"/>
          <w:sz w:val="22"/>
          <w:szCs w:val="22"/>
        </w:rPr>
        <w:t>GARANTÍA DE CUMPLIMIENTO DE CONTRATO</w:t>
      </w:r>
      <w:r w:rsidR="00207D22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por un valor de </w:t>
      </w:r>
      <w:r w:rsidR="0090640F" w:rsidRPr="0057478F">
        <w:rPr>
          <w:rFonts w:ascii="Palatino Linotype" w:hAnsi="Palatino Linotype" w:cs="Calibri"/>
          <w:b/>
          <w:i w:val="0"/>
          <w:sz w:val="22"/>
          <w:szCs w:val="22"/>
        </w:rPr>
        <w:t>DOSCIENTOS OCHENTA Y OCHO</w:t>
      </w:r>
      <w:r w:rsidR="00800E51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 DÓLARES CON </w:t>
      </w:r>
      <w:r w:rsidR="0090640F" w:rsidRPr="0057478F">
        <w:rPr>
          <w:rFonts w:ascii="Palatino Linotype" w:hAnsi="Palatino Linotype" w:cs="Calibri"/>
          <w:b/>
          <w:i w:val="0"/>
          <w:sz w:val="22"/>
          <w:szCs w:val="22"/>
        </w:rPr>
        <w:t>SETENTA Y DOS</w:t>
      </w:r>
      <w:r w:rsidR="00620D16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 CEN</w:t>
      </w:r>
      <w:r w:rsidR="009A2A0F" w:rsidRPr="0057478F">
        <w:rPr>
          <w:rFonts w:ascii="Palatino Linotype" w:hAnsi="Palatino Linotype" w:cs="Calibri"/>
          <w:b/>
          <w:i w:val="0"/>
          <w:sz w:val="22"/>
          <w:szCs w:val="22"/>
        </w:rPr>
        <w:t>TAVOS DE DÓLAR</w:t>
      </w:r>
      <w:r w:rsidR="00B70EF5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 DE LOS ESTADOS UNIDOS DE AMÉ</w:t>
      </w:r>
      <w:r w:rsidR="00CE1C19" w:rsidRPr="0057478F">
        <w:rPr>
          <w:rFonts w:ascii="Palatino Linotype" w:hAnsi="Palatino Linotype" w:cs="Calibri"/>
          <w:b/>
          <w:i w:val="0"/>
          <w:sz w:val="22"/>
          <w:szCs w:val="22"/>
        </w:rPr>
        <w:t>RICA</w:t>
      </w:r>
      <w:r w:rsidR="00CE1C19" w:rsidRPr="00CE6172">
        <w:rPr>
          <w:rFonts w:ascii="Palatino Linotype" w:hAnsi="Palatino Linotype" w:cs="Calibri"/>
          <w:i w:val="0"/>
          <w:sz w:val="22"/>
          <w:szCs w:val="22"/>
        </w:rPr>
        <w:t xml:space="preserve"> (US$</w:t>
      </w:r>
      <w:r w:rsidR="00620D16" w:rsidRPr="00CE6172">
        <w:rPr>
          <w:rFonts w:ascii="Palatino Linotype" w:hAnsi="Palatino Linotype" w:cs="Calibri"/>
          <w:i w:val="0"/>
          <w:sz w:val="22"/>
          <w:szCs w:val="22"/>
        </w:rPr>
        <w:t>288.72</w:t>
      </w:r>
      <w:r w:rsidR="00373909" w:rsidRPr="00CE6172">
        <w:rPr>
          <w:rFonts w:ascii="Palatino Linotype" w:hAnsi="Palatino Linotype" w:cs="Calibri"/>
          <w:i w:val="0"/>
          <w:sz w:val="22"/>
          <w:szCs w:val="22"/>
        </w:rPr>
        <w:t>)</w:t>
      </w:r>
      <w:r w:rsidR="00CE1C19" w:rsidRPr="00CE6172">
        <w:rPr>
          <w:rFonts w:ascii="Palatino Linotype" w:hAnsi="Palatino Linotype" w:cs="Calibri"/>
          <w:i w:val="0"/>
          <w:sz w:val="22"/>
          <w:szCs w:val="22"/>
        </w:rPr>
        <w:t>,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equivalente al diez por ciento del valor total del contrato</w:t>
      </w:r>
      <w:r w:rsidR="00FD5592" w:rsidRPr="00CE6172">
        <w:rPr>
          <w:rFonts w:ascii="Palatino Linotype" w:hAnsi="Palatino Linotype" w:cs="Calibri"/>
          <w:i w:val="0"/>
          <w:sz w:val="22"/>
          <w:szCs w:val="22"/>
        </w:rPr>
        <w:t>,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C07237" w:rsidRPr="00CE6172">
        <w:rPr>
          <w:rFonts w:ascii="Palatino Linotype" w:hAnsi="Palatino Linotype" w:cs="Calibri"/>
          <w:i w:val="0"/>
          <w:sz w:val="22"/>
          <w:szCs w:val="22"/>
        </w:rPr>
        <w:t xml:space="preserve">emitida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a favor del Ministerio de Agricultura y Ganadería, </w:t>
      </w:r>
      <w:r w:rsidR="006A0F71" w:rsidRPr="00CE6172">
        <w:rPr>
          <w:rFonts w:ascii="Palatino Linotype" w:hAnsi="Palatino Linotype" w:cs="Calibri"/>
          <w:i w:val="0"/>
          <w:sz w:val="22"/>
          <w:szCs w:val="22"/>
        </w:rPr>
        <w:t xml:space="preserve">por un </w:t>
      </w:r>
      <w:r w:rsidR="00FD5592" w:rsidRPr="00CE6172">
        <w:rPr>
          <w:rFonts w:ascii="Palatino Linotype" w:hAnsi="Palatino Linotype" w:cs="Calibri"/>
          <w:i w:val="0"/>
          <w:sz w:val="22"/>
          <w:szCs w:val="22"/>
        </w:rPr>
        <w:t xml:space="preserve">banco, compañía de seguros o sociedad afianzadora </w:t>
      </w:r>
      <w:r w:rsidR="006A0F71" w:rsidRPr="00CE6172">
        <w:rPr>
          <w:rFonts w:ascii="Palatino Linotype" w:hAnsi="Palatino Linotype" w:cs="Calibri"/>
          <w:i w:val="0"/>
          <w:sz w:val="22"/>
          <w:szCs w:val="22"/>
        </w:rPr>
        <w:t>debidamente autorizados por la Superint</w:t>
      </w:r>
      <w:r w:rsidR="00800E51" w:rsidRPr="00CE6172">
        <w:rPr>
          <w:rFonts w:ascii="Palatino Linotype" w:hAnsi="Palatino Linotype" w:cs="Calibri"/>
          <w:i w:val="0"/>
          <w:sz w:val="22"/>
          <w:szCs w:val="22"/>
        </w:rPr>
        <w:t>endencia del Sistema Financiero; se aceptarán como garantías las establecidas en la Ley del Sistema de Garantías Recíprocas de la Micro, Pequeña y Mediana Empresa Rural y Urbana; y se podrán utilizar otros instrumentos que aseguren el cumplimiento del contrato, tal como lo establece el artículo treinta y dos de la LACAP, previa consulta al MAG.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800E51" w:rsidRPr="00CE6172">
        <w:rPr>
          <w:rFonts w:ascii="Palatino Linotype" w:hAnsi="Palatino Linotype" w:cs="Calibri"/>
          <w:i w:val="0"/>
          <w:sz w:val="22"/>
          <w:szCs w:val="22"/>
        </w:rPr>
        <w:t>La garantía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deberá tener una vigencia </w:t>
      </w:r>
      <w:r w:rsidR="000264FF" w:rsidRPr="00CE6172">
        <w:rPr>
          <w:rFonts w:ascii="Palatino Linotype" w:hAnsi="Palatino Linotype" w:cs="Calibri"/>
          <w:i w:val="0"/>
          <w:sz w:val="22"/>
          <w:szCs w:val="22"/>
        </w:rPr>
        <w:t>que exceda en sesenta días calendario el plazo de vigencia del presente contrato</w:t>
      </w:r>
      <w:r w:rsidR="00395926" w:rsidRPr="00CE6172">
        <w:rPr>
          <w:rFonts w:ascii="Palatino Linotype" w:hAnsi="Palatino Linotype" w:cs="Calibri"/>
          <w:i w:val="0"/>
          <w:sz w:val="22"/>
          <w:szCs w:val="22"/>
        </w:rPr>
        <w:t>;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395926" w:rsidRPr="00CE6172">
        <w:rPr>
          <w:rFonts w:ascii="Palatino Linotype" w:hAnsi="Palatino Linotype" w:cs="Calibri"/>
          <w:i w:val="0"/>
          <w:sz w:val="22"/>
          <w:szCs w:val="22"/>
        </w:rPr>
        <w:t>s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i no se presentare tal garantía en el plazo establecido se tendrá por caducado el presente contrato y se entenderá que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L</w:t>
      </w:r>
      <w:r w:rsidR="00075D84">
        <w:rPr>
          <w:rFonts w:ascii="Palatino Linotype" w:hAnsi="Palatino Linotype" w:cs="Calibri"/>
          <w:b/>
          <w:i w:val="0"/>
          <w:sz w:val="22"/>
          <w:szCs w:val="22"/>
        </w:rPr>
        <w:t>A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 CONTRATISTA</w:t>
      </w:r>
      <w:r w:rsidR="006A0F71" w:rsidRPr="00CE6172">
        <w:rPr>
          <w:rFonts w:ascii="Palatino Linotype" w:hAnsi="Palatino Linotype" w:cs="Calibri"/>
          <w:i w:val="0"/>
          <w:sz w:val="22"/>
          <w:szCs w:val="22"/>
        </w:rPr>
        <w:t xml:space="preserve"> ha de</w:t>
      </w:r>
      <w:r w:rsidR="00800E51" w:rsidRPr="00CE6172">
        <w:rPr>
          <w:rFonts w:ascii="Palatino Linotype" w:hAnsi="Palatino Linotype" w:cs="Calibri"/>
          <w:i w:val="0"/>
          <w:sz w:val="22"/>
          <w:szCs w:val="22"/>
        </w:rPr>
        <w:t>sistido de su oferta.</w:t>
      </w:r>
      <w:r w:rsidR="00524D13" w:rsidRPr="00524D13">
        <w:rPr>
          <w:rFonts w:ascii="Palatino Linotype" w:hAnsi="Palatino Linotype" w:cs="Calibri"/>
          <w:i w:val="0"/>
          <w:sz w:val="22"/>
          <w:szCs w:val="22"/>
          <w:lang w:val="es-SV"/>
        </w:rPr>
        <w:t xml:space="preserve"> </w:t>
      </w:r>
      <w:r w:rsidR="00524D13" w:rsidRPr="00F006F9">
        <w:rPr>
          <w:rFonts w:ascii="Palatino Linotype" w:hAnsi="Palatino Linotype" w:cs="Calibri"/>
          <w:i w:val="0"/>
          <w:sz w:val="22"/>
          <w:szCs w:val="22"/>
          <w:lang w:val="es-SV"/>
        </w:rPr>
        <w:t>Sin detrimento de la acción que le compete al CONTRATANTE para reclamar los daños y perjuicios resultantes. Esta garantía será devuelta a LA CONTRATISTA una vez que haya concluido el plazo de vigencia y no exista reclamo alguno de parte de EL CONTRATANTE. Cualquier</w:t>
      </w:r>
      <w:r w:rsidR="00290A3A">
        <w:rPr>
          <w:rFonts w:ascii="Palatino Linotype" w:hAnsi="Palatino Linotype" w:cs="Calibri"/>
          <w:i w:val="0"/>
          <w:sz w:val="22"/>
          <w:szCs w:val="22"/>
          <w:lang w:val="es-SV"/>
        </w:rPr>
        <w:t xml:space="preserve"> modificación en la ampliación del plazo o </w:t>
      </w:r>
      <w:r w:rsidR="00524D13" w:rsidRPr="00F006F9">
        <w:rPr>
          <w:rFonts w:ascii="Palatino Linotype" w:hAnsi="Palatino Linotype" w:cs="Calibri"/>
          <w:i w:val="0"/>
          <w:sz w:val="22"/>
          <w:szCs w:val="22"/>
          <w:lang w:val="es-SV"/>
        </w:rPr>
        <w:t>el valor del contrato, causará igual efecto en la obligación de presentar garantía.</w:t>
      </w:r>
      <w:r w:rsidR="00800E51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24D13">
        <w:rPr>
          <w:rFonts w:ascii="Palatino Linotype" w:hAnsi="Palatino Linotype" w:cs="Calibri"/>
          <w:i w:val="0"/>
          <w:sz w:val="22"/>
          <w:szCs w:val="22"/>
        </w:rPr>
        <w:t xml:space="preserve"> 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IX. INCUMPLIMIENTO</w:t>
      </w:r>
      <w:r w:rsidR="007947EA" w:rsidRPr="0057478F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En caso de mora de </w:t>
      </w:r>
      <w:r w:rsidR="00075D84">
        <w:rPr>
          <w:rFonts w:ascii="Palatino Linotype" w:hAnsi="Palatino Linotype" w:cs="Calibri"/>
          <w:b/>
          <w:i w:val="0"/>
          <w:sz w:val="22"/>
          <w:szCs w:val="22"/>
        </w:rPr>
        <w:t>“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L</w:t>
      </w:r>
      <w:r w:rsidR="00075D84">
        <w:rPr>
          <w:rFonts w:ascii="Palatino Linotype" w:hAnsi="Palatino Linotype" w:cs="Calibri"/>
          <w:b/>
          <w:i w:val="0"/>
          <w:sz w:val="22"/>
          <w:szCs w:val="22"/>
        </w:rPr>
        <w:t>A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 CONTRATISTA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” en el cumplimiento de las obligaciones emanadas del presente contrato se le aplicarán las multas establecidas en artículo ochenta y cinco de la Ley de Adquisiciones y Contrataciones de la Administración </w:t>
      </w:r>
      <w:r w:rsidR="000264FF" w:rsidRPr="00CE6172">
        <w:rPr>
          <w:rFonts w:ascii="Palatino Linotype" w:hAnsi="Palatino Linotype" w:cs="Calibri"/>
          <w:i w:val="0"/>
          <w:sz w:val="22"/>
          <w:szCs w:val="22"/>
        </w:rPr>
        <w:t>Pública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.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X. CADUCIDAD</w:t>
      </w:r>
      <w:r w:rsidR="007947EA" w:rsidRPr="0057478F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 xml:space="preserve"> Además de las causas de caducidad establecidas en el </w:t>
      </w:r>
      <w:r w:rsidR="008F6E2F" w:rsidRPr="00CE6172">
        <w:rPr>
          <w:rFonts w:ascii="Palatino Linotype" w:hAnsi="Palatino Linotype" w:cs="Calibri"/>
          <w:i w:val="0"/>
          <w:sz w:val="22"/>
          <w:szCs w:val="22"/>
        </w:rPr>
        <w:t>a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 xml:space="preserve">rtículo </w:t>
      </w:r>
      <w:r w:rsidR="008F6E2F" w:rsidRPr="00CE6172">
        <w:rPr>
          <w:rFonts w:ascii="Palatino Linotype" w:hAnsi="Palatino Linotype" w:cs="Calibri"/>
          <w:i w:val="0"/>
          <w:sz w:val="22"/>
          <w:szCs w:val="22"/>
        </w:rPr>
        <w:t>noventa y cuatro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 xml:space="preserve"> de la LACAP y en otras leyes vigentes, serán causales de caducidad y </w:t>
      </w:r>
      <w:r w:rsidR="00CF550B" w:rsidRPr="0057478F">
        <w:rPr>
          <w:rFonts w:ascii="Palatino Linotype" w:hAnsi="Palatino Linotype" w:cs="Calibri"/>
          <w:b/>
          <w:i w:val="0"/>
          <w:sz w:val="22"/>
          <w:szCs w:val="22"/>
        </w:rPr>
        <w:t>“EL CONTRATANTE”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 xml:space="preserve"> podrá dar por terminado el </w:t>
      </w:r>
      <w:r w:rsidR="008F6E2F" w:rsidRPr="00CE6172">
        <w:rPr>
          <w:rFonts w:ascii="Palatino Linotype" w:hAnsi="Palatino Linotype" w:cs="Calibri"/>
          <w:i w:val="0"/>
          <w:sz w:val="22"/>
          <w:szCs w:val="22"/>
        </w:rPr>
        <w:t>c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>ontrato, sin responsabilidad alguna de su parte</w:t>
      </w:r>
      <w:r w:rsidR="008F6E2F" w:rsidRPr="00CE6172">
        <w:rPr>
          <w:rFonts w:ascii="Palatino Linotype" w:hAnsi="Palatino Linotype" w:cs="Calibri"/>
          <w:i w:val="0"/>
          <w:sz w:val="22"/>
          <w:szCs w:val="22"/>
        </w:rPr>
        <w:t>,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 xml:space="preserve"> cuando</w:t>
      </w:r>
      <w:r w:rsidR="00C07237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075D84">
        <w:rPr>
          <w:rFonts w:ascii="Palatino Linotype" w:hAnsi="Palatino Linotype" w:cs="Calibri"/>
          <w:b/>
          <w:i w:val="0"/>
          <w:sz w:val="22"/>
          <w:szCs w:val="22"/>
        </w:rPr>
        <w:t>“</w:t>
      </w:r>
      <w:r w:rsidR="00C07237" w:rsidRPr="0057478F">
        <w:rPr>
          <w:rFonts w:ascii="Palatino Linotype" w:hAnsi="Palatino Linotype" w:cs="Calibri"/>
          <w:b/>
          <w:i w:val="0"/>
          <w:sz w:val="22"/>
          <w:szCs w:val="22"/>
        </w:rPr>
        <w:t>L</w:t>
      </w:r>
      <w:r w:rsidR="00075D84">
        <w:rPr>
          <w:rFonts w:ascii="Palatino Linotype" w:hAnsi="Palatino Linotype" w:cs="Calibri"/>
          <w:b/>
          <w:i w:val="0"/>
          <w:sz w:val="22"/>
          <w:szCs w:val="22"/>
        </w:rPr>
        <w:t>A</w:t>
      </w:r>
      <w:r w:rsidR="00C07237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 CONTRATISTA”</w:t>
      </w:r>
      <w:r w:rsidR="00CF550B" w:rsidRPr="0057478F">
        <w:rPr>
          <w:rFonts w:ascii="Palatino Linotype" w:hAnsi="Palatino Linotype" w:cs="Calibri"/>
          <w:b/>
          <w:i w:val="0"/>
          <w:sz w:val="22"/>
          <w:szCs w:val="22"/>
        </w:rPr>
        <w:t>: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 xml:space="preserve"> a) </w:t>
      </w:r>
      <w:r w:rsidR="00862863" w:rsidRPr="00CE6172">
        <w:rPr>
          <w:rFonts w:ascii="Palatino Linotype" w:hAnsi="Palatino Linotype" w:cs="Calibri"/>
          <w:i w:val="0"/>
          <w:sz w:val="22"/>
          <w:szCs w:val="22"/>
        </w:rPr>
        <w:t>preste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>servicios de inferior calidad o en diferentes condiciones de lo ofertado</w:t>
      </w:r>
      <w:r w:rsidR="008F6E2F" w:rsidRPr="00CE6172">
        <w:rPr>
          <w:rFonts w:ascii="Palatino Linotype" w:hAnsi="Palatino Linotype" w:cs="Calibri"/>
          <w:i w:val="0"/>
          <w:sz w:val="22"/>
          <w:szCs w:val="22"/>
        </w:rPr>
        <w:t>;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 xml:space="preserve"> y</w:t>
      </w:r>
      <w:r w:rsidR="008F6E2F" w:rsidRPr="00CE6172">
        <w:rPr>
          <w:rFonts w:ascii="Palatino Linotype" w:hAnsi="Palatino Linotype" w:cs="Calibri"/>
          <w:i w:val="0"/>
          <w:sz w:val="22"/>
          <w:szCs w:val="22"/>
        </w:rPr>
        <w:t>,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 xml:space="preserve"> b) </w:t>
      </w:r>
      <w:r w:rsidR="001C128F" w:rsidRPr="00CE6172">
        <w:rPr>
          <w:rFonts w:ascii="Palatino Linotype" w:hAnsi="Palatino Linotype" w:cs="Calibri"/>
          <w:i w:val="0"/>
          <w:sz w:val="22"/>
          <w:szCs w:val="22"/>
        </w:rPr>
        <w:lastRenderedPageBreak/>
        <w:t>t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>raspas</w:t>
      </w:r>
      <w:r w:rsidR="00C07237" w:rsidRPr="00CE6172">
        <w:rPr>
          <w:rFonts w:ascii="Palatino Linotype" w:hAnsi="Palatino Linotype" w:cs="Calibri"/>
          <w:i w:val="0"/>
          <w:sz w:val="22"/>
          <w:szCs w:val="22"/>
        </w:rPr>
        <w:t>e o ceda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 xml:space="preserve"> a cualquier título los derechos y obligaciones que emanan del presente contrato</w:t>
      </w:r>
      <w:r w:rsidR="00CF550B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.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X</w:t>
      </w:r>
      <w:r w:rsidR="009A2936" w:rsidRPr="0057478F">
        <w:rPr>
          <w:rFonts w:ascii="Palatino Linotype" w:hAnsi="Palatino Linotype" w:cs="Calibri"/>
          <w:b/>
          <w:i w:val="0"/>
          <w:sz w:val="22"/>
          <w:szCs w:val="22"/>
        </w:rPr>
        <w:t>I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. MODIFICACIÓN.</w:t>
      </w:r>
      <w:r w:rsidR="0057478F">
        <w:rPr>
          <w:rFonts w:ascii="Palatino Linotype" w:hAnsi="Palatino Linotype" w:cs="Calibri"/>
          <w:b/>
          <w:i w:val="0"/>
          <w:sz w:val="22"/>
          <w:szCs w:val="22"/>
        </w:rPr>
        <w:t xml:space="preserve"> </w:t>
      </w:r>
      <w:r w:rsidR="00C07237" w:rsidRPr="0057478F">
        <w:rPr>
          <w:rFonts w:ascii="Palatino Linotype" w:hAnsi="Palatino Linotype" w:cs="Calibri"/>
          <w:b/>
          <w:i w:val="0"/>
          <w:sz w:val="22"/>
          <w:szCs w:val="22"/>
        </w:rPr>
        <w:t>“</w:t>
      </w:r>
      <w:r w:rsidR="00C07237" w:rsidRPr="00CE6172">
        <w:rPr>
          <w:rFonts w:ascii="Palatino Linotype" w:hAnsi="Palatino Linotype" w:cs="Calibri"/>
          <w:i w:val="0"/>
          <w:sz w:val="22"/>
          <w:szCs w:val="22"/>
        </w:rPr>
        <w:t>Los Contratantes” acuerdan que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 xml:space="preserve"> el presente contrato podrá ser modificado de conformidad con la Ley. En tal caso, EL MAG emitirá la correspondiente resolución modificativa, </w:t>
      </w:r>
      <w:r w:rsidR="000466C1" w:rsidRPr="00CE6172">
        <w:rPr>
          <w:rFonts w:ascii="Palatino Linotype" w:hAnsi="Palatino Linotype" w:cs="Calibri"/>
          <w:i w:val="0"/>
          <w:sz w:val="22"/>
          <w:szCs w:val="22"/>
        </w:rPr>
        <w:t>la cual se relacionar</w:t>
      </w:r>
      <w:r w:rsidR="008F6E2F" w:rsidRPr="00CE6172">
        <w:rPr>
          <w:rFonts w:ascii="Palatino Linotype" w:hAnsi="Palatino Linotype" w:cs="Calibri"/>
          <w:i w:val="0"/>
          <w:sz w:val="22"/>
          <w:szCs w:val="22"/>
        </w:rPr>
        <w:t>á</w:t>
      </w:r>
      <w:r w:rsidR="000466C1" w:rsidRPr="00CE6172">
        <w:rPr>
          <w:rFonts w:ascii="Palatino Linotype" w:hAnsi="Palatino Linotype" w:cs="Calibri"/>
          <w:i w:val="0"/>
          <w:sz w:val="22"/>
          <w:szCs w:val="22"/>
        </w:rPr>
        <w:t xml:space="preserve"> en el instrumento modificativo que será firmado por El Contratante y El Contratista</w:t>
      </w:r>
      <w:r w:rsidR="00CF550B" w:rsidRPr="00CE6172">
        <w:rPr>
          <w:rFonts w:ascii="Palatino Linotype" w:hAnsi="Palatino Linotype" w:cs="Calibri"/>
          <w:i w:val="0"/>
          <w:sz w:val="22"/>
          <w:szCs w:val="22"/>
        </w:rPr>
        <w:t>.</w:t>
      </w:r>
      <w:r w:rsidR="0057478F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XI</w:t>
      </w:r>
      <w:r w:rsidR="00EE1871" w:rsidRPr="0057478F">
        <w:rPr>
          <w:rFonts w:ascii="Palatino Linotype" w:hAnsi="Palatino Linotype" w:cs="Calibri"/>
          <w:b/>
          <w:i w:val="0"/>
          <w:sz w:val="22"/>
          <w:szCs w:val="22"/>
        </w:rPr>
        <w:t>I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. DOCUMENTOS CONTRACTUALES</w:t>
      </w:r>
      <w:r w:rsidR="007947EA" w:rsidRPr="0057478F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EB1F08" w:rsidRPr="00CE6172">
        <w:rPr>
          <w:rFonts w:ascii="Palatino Linotype" w:hAnsi="Palatino Linotype" w:cs="Calibri"/>
          <w:i w:val="0"/>
          <w:sz w:val="22"/>
          <w:szCs w:val="22"/>
        </w:rPr>
        <w:t xml:space="preserve">Forman parte integrante del presente contrato los siguientes documentos: </w:t>
      </w:r>
      <w:r w:rsidR="00EB1F08" w:rsidRPr="00B84705">
        <w:rPr>
          <w:rFonts w:ascii="Palatino Linotype" w:hAnsi="Palatino Linotype" w:cs="Calibri"/>
          <w:b/>
          <w:i w:val="0"/>
          <w:sz w:val="22"/>
          <w:szCs w:val="22"/>
        </w:rPr>
        <w:t>a)</w:t>
      </w:r>
      <w:r w:rsidR="00EB1F08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65060" w:rsidRPr="00CE6172">
        <w:rPr>
          <w:rFonts w:ascii="Palatino Linotype" w:hAnsi="Palatino Linotype" w:cs="Calibri"/>
          <w:i w:val="0"/>
          <w:sz w:val="22"/>
          <w:szCs w:val="22"/>
        </w:rPr>
        <w:t>bases del</w:t>
      </w:r>
      <w:r w:rsidR="002E4955" w:rsidRPr="00CE6172">
        <w:rPr>
          <w:rFonts w:ascii="Palatino Linotype" w:hAnsi="Palatino Linotype" w:cs="Calibri"/>
          <w:i w:val="0"/>
          <w:sz w:val="22"/>
          <w:szCs w:val="22"/>
        </w:rPr>
        <w:t xml:space="preserve"> proceso de </w:t>
      </w:r>
      <w:r w:rsidR="00862863" w:rsidRPr="00CE6172">
        <w:rPr>
          <w:rFonts w:ascii="Palatino Linotype" w:hAnsi="Palatino Linotype" w:cs="Calibri"/>
          <w:i w:val="0"/>
          <w:sz w:val="22"/>
          <w:szCs w:val="22"/>
        </w:rPr>
        <w:t>libre gestión MAG</w:t>
      </w:r>
      <w:r w:rsidR="00D3600A" w:rsidRPr="00CE6172">
        <w:rPr>
          <w:rFonts w:ascii="Palatino Linotype" w:hAnsi="Palatino Linotype" w:cs="Calibri"/>
          <w:i w:val="0"/>
          <w:sz w:val="22"/>
          <w:szCs w:val="22"/>
        </w:rPr>
        <w:t xml:space="preserve"> número </w:t>
      </w:r>
      <w:r w:rsidR="00620D16" w:rsidRPr="00CE6172">
        <w:rPr>
          <w:rFonts w:ascii="Palatino Linotype" w:hAnsi="Palatino Linotype" w:cs="Calibri"/>
          <w:i w:val="0"/>
          <w:sz w:val="22"/>
          <w:szCs w:val="22"/>
        </w:rPr>
        <w:t>ciento diecisiete</w:t>
      </w:r>
      <w:r w:rsidR="00577E72" w:rsidRPr="00CE6172">
        <w:rPr>
          <w:rFonts w:ascii="Palatino Linotype" w:hAnsi="Palatino Linotype" w:cs="Calibri"/>
          <w:i w:val="0"/>
          <w:sz w:val="22"/>
          <w:szCs w:val="22"/>
        </w:rPr>
        <w:t xml:space="preserve"> / dos mil diecis</w:t>
      </w:r>
      <w:r w:rsidR="00CE3CB5" w:rsidRPr="00CE6172">
        <w:rPr>
          <w:rFonts w:ascii="Palatino Linotype" w:hAnsi="Palatino Linotype" w:cs="Calibri"/>
          <w:i w:val="0"/>
          <w:sz w:val="22"/>
          <w:szCs w:val="22"/>
        </w:rPr>
        <w:t>iete</w:t>
      </w:r>
      <w:r w:rsidR="00577E72" w:rsidRPr="00CE6172">
        <w:rPr>
          <w:rFonts w:ascii="Palatino Linotype" w:hAnsi="Palatino Linotype" w:cs="Calibri"/>
          <w:i w:val="0"/>
          <w:sz w:val="22"/>
          <w:szCs w:val="22"/>
        </w:rPr>
        <w:t xml:space="preserve"> - MAG</w:t>
      </w:r>
      <w:r w:rsidR="003D2A0C" w:rsidRPr="00CE6172">
        <w:rPr>
          <w:rFonts w:ascii="Palatino Linotype" w:hAnsi="Palatino Linotype" w:cs="Calibri"/>
          <w:i w:val="0"/>
          <w:sz w:val="22"/>
          <w:szCs w:val="22"/>
        </w:rPr>
        <w:t xml:space="preserve">; </w:t>
      </w:r>
      <w:r w:rsidR="003D2A0C" w:rsidRPr="00B84705">
        <w:rPr>
          <w:rFonts w:ascii="Palatino Linotype" w:hAnsi="Palatino Linotype" w:cs="Calibri"/>
          <w:b/>
          <w:i w:val="0"/>
          <w:sz w:val="22"/>
          <w:szCs w:val="22"/>
        </w:rPr>
        <w:t>b)</w:t>
      </w:r>
      <w:r w:rsid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77E72" w:rsidRPr="00CE6172">
        <w:rPr>
          <w:rFonts w:ascii="Palatino Linotype" w:hAnsi="Palatino Linotype" w:cs="Calibri"/>
          <w:i w:val="0"/>
          <w:sz w:val="22"/>
          <w:szCs w:val="22"/>
        </w:rPr>
        <w:t>o</w:t>
      </w:r>
      <w:r w:rsidR="003D2A0C" w:rsidRPr="00CE6172">
        <w:rPr>
          <w:rFonts w:ascii="Palatino Linotype" w:hAnsi="Palatino Linotype" w:cs="Calibri"/>
          <w:i w:val="0"/>
          <w:sz w:val="22"/>
          <w:szCs w:val="22"/>
        </w:rPr>
        <w:t xml:space="preserve">ferta </w:t>
      </w:r>
      <w:r w:rsidR="00577E72" w:rsidRPr="00CE6172">
        <w:rPr>
          <w:rFonts w:ascii="Palatino Linotype" w:hAnsi="Palatino Linotype" w:cs="Calibri"/>
          <w:i w:val="0"/>
          <w:sz w:val="22"/>
          <w:szCs w:val="22"/>
        </w:rPr>
        <w:t xml:space="preserve">presentada el </w:t>
      </w:r>
      <w:r w:rsidR="00620D16" w:rsidRPr="00CE6172">
        <w:rPr>
          <w:rFonts w:ascii="Palatino Linotype" w:hAnsi="Palatino Linotype" w:cs="Calibri"/>
          <w:i w:val="0"/>
          <w:sz w:val="22"/>
          <w:szCs w:val="22"/>
        </w:rPr>
        <w:t>dieci</w:t>
      </w:r>
      <w:r w:rsidR="00736BB1" w:rsidRPr="00CE6172">
        <w:rPr>
          <w:rFonts w:ascii="Palatino Linotype" w:hAnsi="Palatino Linotype" w:cs="Calibri"/>
          <w:i w:val="0"/>
          <w:sz w:val="22"/>
          <w:szCs w:val="22"/>
        </w:rPr>
        <w:t xml:space="preserve">nueve de </w:t>
      </w:r>
      <w:r w:rsidR="00620D16" w:rsidRPr="00CE6172">
        <w:rPr>
          <w:rFonts w:ascii="Palatino Linotype" w:hAnsi="Palatino Linotype" w:cs="Calibri"/>
          <w:i w:val="0"/>
          <w:sz w:val="22"/>
          <w:szCs w:val="22"/>
        </w:rPr>
        <w:t>junio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C44AF8" w:rsidRPr="00CE6172">
        <w:rPr>
          <w:rFonts w:ascii="Palatino Linotype" w:hAnsi="Palatino Linotype" w:cs="Calibri"/>
          <w:i w:val="0"/>
          <w:sz w:val="22"/>
          <w:szCs w:val="22"/>
        </w:rPr>
        <w:t xml:space="preserve">de dos mil </w:t>
      </w:r>
      <w:r w:rsidR="00CE3CB5" w:rsidRPr="00CE6172">
        <w:rPr>
          <w:rFonts w:ascii="Palatino Linotype" w:hAnsi="Palatino Linotype" w:cs="Calibri"/>
          <w:i w:val="0"/>
          <w:sz w:val="22"/>
          <w:szCs w:val="22"/>
        </w:rPr>
        <w:t>diecisiete</w:t>
      </w:r>
      <w:r w:rsidR="002E4955" w:rsidRPr="00CE6172">
        <w:rPr>
          <w:rFonts w:ascii="Palatino Linotype" w:hAnsi="Palatino Linotype" w:cs="Calibri"/>
          <w:i w:val="0"/>
          <w:sz w:val="22"/>
          <w:szCs w:val="22"/>
        </w:rPr>
        <w:t xml:space="preserve">; </w:t>
      </w:r>
      <w:r w:rsidR="002E4955" w:rsidRPr="00B84705">
        <w:rPr>
          <w:rFonts w:ascii="Palatino Linotype" w:hAnsi="Palatino Linotype" w:cs="Calibri"/>
          <w:b/>
          <w:i w:val="0"/>
          <w:sz w:val="22"/>
          <w:szCs w:val="22"/>
        </w:rPr>
        <w:t>c)</w:t>
      </w:r>
      <w:r w:rsidR="002E4955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77E72" w:rsidRPr="00CE6172">
        <w:rPr>
          <w:rFonts w:ascii="Palatino Linotype" w:hAnsi="Palatino Linotype" w:cs="Calibri"/>
          <w:i w:val="0"/>
          <w:sz w:val="22"/>
          <w:szCs w:val="22"/>
        </w:rPr>
        <w:t>a</w:t>
      </w:r>
      <w:r w:rsidR="002E4955" w:rsidRPr="00CE6172">
        <w:rPr>
          <w:rFonts w:ascii="Palatino Linotype" w:hAnsi="Palatino Linotype" w:cs="Calibri"/>
          <w:i w:val="0"/>
          <w:sz w:val="22"/>
          <w:szCs w:val="22"/>
        </w:rPr>
        <w:t xml:space="preserve">dendas; </w:t>
      </w:r>
      <w:r w:rsidR="00FA4D71" w:rsidRPr="00B84705">
        <w:rPr>
          <w:rFonts w:ascii="Palatino Linotype" w:hAnsi="Palatino Linotype" w:cs="Calibri"/>
          <w:b/>
          <w:i w:val="0"/>
          <w:sz w:val="22"/>
          <w:szCs w:val="22"/>
        </w:rPr>
        <w:t>d</w:t>
      </w:r>
      <w:r w:rsidR="00FA0CB6" w:rsidRPr="00B84705">
        <w:rPr>
          <w:rFonts w:ascii="Palatino Linotype" w:hAnsi="Palatino Linotype" w:cs="Calibri"/>
          <w:b/>
          <w:i w:val="0"/>
          <w:sz w:val="22"/>
          <w:szCs w:val="22"/>
        </w:rPr>
        <w:t>)</w:t>
      </w:r>
      <w:r w:rsidR="0057478F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CE3CB5" w:rsidRPr="00CE6172">
        <w:rPr>
          <w:rFonts w:ascii="Palatino Linotype" w:hAnsi="Palatino Linotype" w:cs="Calibri"/>
          <w:i w:val="0"/>
          <w:sz w:val="22"/>
          <w:szCs w:val="22"/>
        </w:rPr>
        <w:t>Cuadro explicativo</w:t>
      </w:r>
      <w:r w:rsidR="00467323">
        <w:rPr>
          <w:rFonts w:ascii="Palatino Linotype" w:hAnsi="Palatino Linotype" w:cs="Calibri"/>
          <w:i w:val="0"/>
          <w:sz w:val="22"/>
          <w:szCs w:val="22"/>
        </w:rPr>
        <w:t xml:space="preserve"> de oferta y resolución</w:t>
      </w:r>
      <w:r w:rsidR="00C44AF8" w:rsidRPr="00CE6172">
        <w:rPr>
          <w:rFonts w:ascii="Palatino Linotype" w:hAnsi="Palatino Linotype" w:cs="Calibri"/>
          <w:i w:val="0"/>
          <w:sz w:val="22"/>
          <w:szCs w:val="22"/>
        </w:rPr>
        <w:t xml:space="preserve"> de adjudicación</w:t>
      </w:r>
      <w:r w:rsidR="00467323">
        <w:rPr>
          <w:rFonts w:ascii="Palatino Linotype" w:hAnsi="Palatino Linotype" w:cs="Calibri"/>
          <w:i w:val="0"/>
          <w:sz w:val="22"/>
          <w:szCs w:val="22"/>
        </w:rPr>
        <w:t xml:space="preserve"> de fecha veinticinco de julio de dos mil diecisiete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; </w:t>
      </w:r>
      <w:r w:rsidR="00FA4D71" w:rsidRPr="00B84705">
        <w:rPr>
          <w:rFonts w:ascii="Palatino Linotype" w:hAnsi="Palatino Linotype" w:cs="Calibri"/>
          <w:b/>
          <w:i w:val="0"/>
          <w:sz w:val="22"/>
          <w:szCs w:val="22"/>
        </w:rPr>
        <w:t>e</w:t>
      </w:r>
      <w:r w:rsidR="00FA0CB6" w:rsidRPr="00B84705">
        <w:rPr>
          <w:rFonts w:ascii="Palatino Linotype" w:hAnsi="Palatino Linotype" w:cs="Calibri"/>
          <w:b/>
          <w:i w:val="0"/>
          <w:sz w:val="22"/>
          <w:szCs w:val="22"/>
        </w:rPr>
        <w:t>)</w:t>
      </w:r>
      <w:r w:rsidR="0057478F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77E72" w:rsidRPr="00CE6172">
        <w:rPr>
          <w:rFonts w:ascii="Palatino Linotype" w:hAnsi="Palatino Linotype" w:cs="Calibri"/>
          <w:i w:val="0"/>
          <w:sz w:val="22"/>
          <w:szCs w:val="22"/>
        </w:rPr>
        <w:t>g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arantía</w:t>
      </w:r>
      <w:r w:rsidR="008F6E2F" w:rsidRPr="00CE6172">
        <w:rPr>
          <w:rFonts w:ascii="Palatino Linotype" w:hAnsi="Palatino Linotype" w:cs="Calibri"/>
          <w:i w:val="0"/>
          <w:sz w:val="22"/>
          <w:szCs w:val="22"/>
        </w:rPr>
        <w:t>s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; </w:t>
      </w:r>
      <w:r w:rsidR="00FA4D71" w:rsidRPr="00B84705">
        <w:rPr>
          <w:rFonts w:ascii="Palatino Linotype" w:hAnsi="Palatino Linotype" w:cs="Calibri"/>
          <w:b/>
          <w:i w:val="0"/>
          <w:sz w:val="22"/>
          <w:szCs w:val="22"/>
        </w:rPr>
        <w:t>f)</w:t>
      </w:r>
      <w:r w:rsidR="00B84705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77E72" w:rsidRPr="00CE6172">
        <w:rPr>
          <w:rFonts w:ascii="Palatino Linotype" w:hAnsi="Palatino Linotype" w:cs="Calibri"/>
          <w:i w:val="0"/>
          <w:sz w:val="22"/>
          <w:szCs w:val="22"/>
        </w:rPr>
        <w:t>r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esolución </w:t>
      </w:r>
      <w:r w:rsidR="008F6E2F" w:rsidRPr="00CE6172">
        <w:rPr>
          <w:rFonts w:ascii="Palatino Linotype" w:hAnsi="Palatino Linotype" w:cs="Calibri"/>
          <w:i w:val="0"/>
          <w:sz w:val="22"/>
          <w:szCs w:val="22"/>
        </w:rPr>
        <w:t>m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odificativa</w:t>
      </w:r>
      <w:r w:rsidR="002E4955" w:rsidRPr="00CE6172">
        <w:rPr>
          <w:rFonts w:ascii="Palatino Linotype" w:hAnsi="Palatino Linotype" w:cs="Calibri"/>
          <w:i w:val="0"/>
          <w:sz w:val="22"/>
          <w:szCs w:val="22"/>
        </w:rPr>
        <w:t>;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y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FA4D71" w:rsidRPr="00B84705">
        <w:rPr>
          <w:rFonts w:ascii="Palatino Linotype" w:hAnsi="Palatino Linotype" w:cs="Calibri"/>
          <w:b/>
          <w:i w:val="0"/>
          <w:sz w:val="22"/>
          <w:szCs w:val="22"/>
        </w:rPr>
        <w:t>g</w:t>
      </w:r>
      <w:r w:rsidR="008F6E2F" w:rsidRPr="00B84705">
        <w:rPr>
          <w:rFonts w:ascii="Palatino Linotype" w:hAnsi="Palatino Linotype" w:cs="Calibri"/>
          <w:b/>
          <w:i w:val="0"/>
          <w:sz w:val="22"/>
          <w:szCs w:val="22"/>
        </w:rPr>
        <w:t>)</w:t>
      </w:r>
      <w:r w:rsidR="00B84705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77E72" w:rsidRPr="00CE6172">
        <w:rPr>
          <w:rFonts w:ascii="Palatino Linotype" w:hAnsi="Palatino Linotype" w:cs="Calibri"/>
          <w:i w:val="0"/>
          <w:sz w:val="22"/>
          <w:szCs w:val="22"/>
        </w:rPr>
        <w:t>ot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ros documentos que emanaren del presente contrato </w:t>
      </w:r>
      <w:r w:rsidR="00821109" w:rsidRPr="00CE6172">
        <w:rPr>
          <w:rFonts w:ascii="Palatino Linotype" w:hAnsi="Palatino Linotype" w:cs="Calibri"/>
          <w:i w:val="0"/>
          <w:sz w:val="22"/>
          <w:szCs w:val="22"/>
        </w:rPr>
        <w:t>l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os cuales son complementarios entre s</w:t>
      </w:r>
      <w:r w:rsidR="00BF61A3" w:rsidRPr="00CE6172">
        <w:rPr>
          <w:rFonts w:ascii="Palatino Linotype" w:hAnsi="Palatino Linotype" w:cs="Calibri"/>
          <w:i w:val="0"/>
          <w:sz w:val="22"/>
          <w:szCs w:val="22"/>
        </w:rPr>
        <w:t>í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y se interpretar</w:t>
      </w:r>
      <w:r w:rsidR="00BF61A3" w:rsidRPr="00CE6172">
        <w:rPr>
          <w:rFonts w:ascii="Palatino Linotype" w:hAnsi="Palatino Linotype" w:cs="Calibri"/>
          <w:i w:val="0"/>
          <w:sz w:val="22"/>
          <w:szCs w:val="22"/>
        </w:rPr>
        <w:t>á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n en forma conjunta.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X</w:t>
      </w:r>
      <w:r w:rsidR="002E4955" w:rsidRPr="0057478F">
        <w:rPr>
          <w:rFonts w:ascii="Palatino Linotype" w:hAnsi="Palatino Linotype" w:cs="Calibri"/>
          <w:b/>
          <w:i w:val="0"/>
          <w:sz w:val="22"/>
          <w:szCs w:val="22"/>
        </w:rPr>
        <w:t>III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. INTERPRETACIÓN DEL CONTRATO.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De conformidad con el artículo ochenta y cuatro incisos</w:t>
      </w:r>
      <w:r w:rsidR="008F6E2F" w:rsidRPr="00CE6172">
        <w:rPr>
          <w:rFonts w:ascii="Palatino Linotype" w:hAnsi="Palatino Linotype" w:cs="Calibri"/>
          <w:i w:val="0"/>
          <w:sz w:val="22"/>
          <w:szCs w:val="22"/>
        </w:rPr>
        <w:t xml:space="preserve"> uno y dos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de la Ley de Adquisiciones y Contratacion</w:t>
      </w:r>
      <w:r w:rsidR="008F6E2F" w:rsidRPr="00CE6172">
        <w:rPr>
          <w:rFonts w:ascii="Palatino Linotype" w:hAnsi="Palatino Linotype" w:cs="Calibri"/>
          <w:i w:val="0"/>
          <w:sz w:val="22"/>
          <w:szCs w:val="22"/>
        </w:rPr>
        <w:t>es de la Administración Pública,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“EL CONTRATANTE”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</w:t>
      </w:r>
      <w:r w:rsidR="00BF61A3" w:rsidRPr="00CE6172">
        <w:rPr>
          <w:rFonts w:ascii="Palatino Linotype" w:hAnsi="Palatino Linotype" w:cs="Calibri"/>
          <w:i w:val="0"/>
          <w:sz w:val="22"/>
          <w:szCs w:val="22"/>
        </w:rPr>
        <w:t xml:space="preserve">principios generales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del </w:t>
      </w:r>
      <w:r w:rsidR="002E4955" w:rsidRPr="00CE6172">
        <w:rPr>
          <w:rFonts w:ascii="Palatino Linotype" w:hAnsi="Palatino Linotype" w:cs="Calibri"/>
          <w:i w:val="0"/>
          <w:sz w:val="22"/>
          <w:szCs w:val="22"/>
        </w:rPr>
        <w:t xml:space="preserve">derecho administrativo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L</w:t>
      </w:r>
      <w:r w:rsidR="00075D84">
        <w:rPr>
          <w:rFonts w:ascii="Palatino Linotype" w:hAnsi="Palatino Linotype" w:cs="Calibri"/>
          <w:b/>
          <w:i w:val="0"/>
          <w:sz w:val="22"/>
          <w:szCs w:val="22"/>
        </w:rPr>
        <w:t>A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 CONTRATI</w:t>
      </w:r>
      <w:r w:rsidR="00C44AF8" w:rsidRPr="0057478F">
        <w:rPr>
          <w:rFonts w:ascii="Palatino Linotype" w:hAnsi="Palatino Linotype" w:cs="Calibri"/>
          <w:b/>
          <w:i w:val="0"/>
          <w:sz w:val="22"/>
          <w:szCs w:val="22"/>
        </w:rPr>
        <w:t>STA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expresamente acepta tal disposición y se obliga a dar estricto cumplimiento a las instrucciones que al respecto dicte </w:t>
      </w:r>
      <w:r w:rsidR="00C44AF8" w:rsidRPr="0057478F">
        <w:rPr>
          <w:rFonts w:ascii="Palatino Linotype" w:hAnsi="Palatino Linotype" w:cs="Calibri"/>
          <w:b/>
          <w:i w:val="0"/>
          <w:sz w:val="22"/>
          <w:szCs w:val="22"/>
        </w:rPr>
        <w:t>EL CONTRATANTE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las cuales le serán comunicadas por medio del </w:t>
      </w:r>
      <w:r w:rsidR="00BF61A3" w:rsidRPr="00CE6172">
        <w:rPr>
          <w:rFonts w:ascii="Palatino Linotype" w:hAnsi="Palatino Linotype" w:cs="Calibri"/>
          <w:i w:val="0"/>
          <w:sz w:val="22"/>
          <w:szCs w:val="22"/>
        </w:rPr>
        <w:t>administrador del contrato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.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X</w:t>
      </w:r>
      <w:r w:rsidR="00C93D8F" w:rsidRPr="0057478F">
        <w:rPr>
          <w:rFonts w:ascii="Palatino Linotype" w:hAnsi="Palatino Linotype" w:cs="Calibri"/>
          <w:b/>
          <w:i w:val="0"/>
          <w:sz w:val="22"/>
          <w:szCs w:val="22"/>
        </w:rPr>
        <w:t>I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V. FUERZA MAYOR O CASO FORTUITO.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Para los efectos de este contrato, “</w:t>
      </w:r>
      <w:r w:rsidR="00BF61A3" w:rsidRPr="00CE6172">
        <w:rPr>
          <w:rFonts w:ascii="Palatino Linotype" w:hAnsi="Palatino Linotype" w:cs="Calibri"/>
          <w:i w:val="0"/>
          <w:sz w:val="22"/>
          <w:szCs w:val="22"/>
        </w:rPr>
        <w:t>fuerza mayor o caso fortuito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”, significa un evento que escapa al control de </w:t>
      </w:r>
      <w:r w:rsidR="00C07237" w:rsidRPr="00CE6172">
        <w:rPr>
          <w:rFonts w:ascii="Palatino Linotype" w:hAnsi="Palatino Linotype" w:cs="Calibri"/>
          <w:i w:val="0"/>
          <w:sz w:val="22"/>
          <w:szCs w:val="22"/>
        </w:rPr>
        <w:t xml:space="preserve">uno de los contratantes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y el cual hace que el cumplimiento de las obligaciones contractuales de esa parte resulte imposible o impráctico en atención a las circunstancias. Esto incluye, pero no se limita a guerra, motines, disturbios civiles, terremoto, incendio, explosión, inundación, u otras condiciones climáticas adversas, huelgas, cierres empresariales, u otras acciones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lastRenderedPageBreak/>
        <w:t xml:space="preserve">similares. </w:t>
      </w:r>
      <w:r w:rsidR="002E4955" w:rsidRPr="0057478F">
        <w:rPr>
          <w:rFonts w:ascii="Palatino Linotype" w:hAnsi="Palatino Linotype" w:cs="Calibri"/>
          <w:b/>
          <w:i w:val="0"/>
          <w:sz w:val="22"/>
          <w:szCs w:val="22"/>
        </w:rPr>
        <w:t>XV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. SOLUCIÓN DE CONFLICTOS.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2E4955" w:rsidRPr="00CE6172">
        <w:rPr>
          <w:rFonts w:ascii="Palatino Linotype" w:hAnsi="Palatino Linotype" w:cs="Calibri"/>
          <w:i w:val="0"/>
          <w:sz w:val="22"/>
          <w:szCs w:val="22"/>
        </w:rPr>
        <w:t>Para resolver las diferencias o conflictos que surgieren durante la ejecución del contrato, se acudirá a los</w:t>
      </w:r>
      <w:r w:rsidR="008D6A53" w:rsidRPr="00CE6172">
        <w:rPr>
          <w:rFonts w:ascii="Palatino Linotype" w:hAnsi="Palatino Linotype" w:cs="Calibri"/>
          <w:i w:val="0"/>
          <w:sz w:val="22"/>
          <w:szCs w:val="22"/>
        </w:rPr>
        <w:t xml:space="preserve"> tribunales comunes. </w:t>
      </w:r>
      <w:r w:rsidR="00C93D8F" w:rsidRPr="0057478F">
        <w:rPr>
          <w:rFonts w:ascii="Palatino Linotype" w:hAnsi="Palatino Linotype" w:cs="Calibri"/>
          <w:b/>
          <w:i w:val="0"/>
          <w:sz w:val="22"/>
          <w:szCs w:val="22"/>
        </w:rPr>
        <w:t>XV</w:t>
      </w:r>
      <w:r w:rsidR="00EE1871" w:rsidRPr="0057478F">
        <w:rPr>
          <w:rFonts w:ascii="Palatino Linotype" w:hAnsi="Palatino Linotype" w:cs="Calibri"/>
          <w:b/>
          <w:i w:val="0"/>
          <w:sz w:val="22"/>
          <w:szCs w:val="22"/>
        </w:rPr>
        <w:t>I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. TERMINACIÓN BILATERAL</w:t>
      </w:r>
      <w:r w:rsidR="008F6E2F" w:rsidRPr="0057478F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207D22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C07237" w:rsidRPr="00CE6172">
        <w:rPr>
          <w:rFonts w:ascii="Palatino Linotype" w:hAnsi="Palatino Linotype" w:cs="Calibri"/>
          <w:i w:val="0"/>
          <w:sz w:val="22"/>
          <w:szCs w:val="22"/>
        </w:rPr>
        <w:t xml:space="preserve">Los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contratantes podrán, de conformidad con el artículo noventa y cinco de la Ley de Adquisiciones y Contrataciones de la Administración Pública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5E3A36" w:rsidRPr="00CE6172">
        <w:rPr>
          <w:rFonts w:ascii="Palatino Linotype" w:hAnsi="Palatino Linotype" w:cs="Calibri"/>
          <w:i w:val="0"/>
          <w:sz w:val="22"/>
          <w:szCs w:val="22"/>
        </w:rPr>
        <w:t>resciliación</w:t>
      </w:r>
      <w:proofErr w:type="spellEnd"/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en un plazo no mayor de ocho días hábiles de notificada tal resolución. 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X</w:t>
      </w:r>
      <w:r w:rsidR="00C93D8F" w:rsidRPr="0057478F">
        <w:rPr>
          <w:rFonts w:ascii="Palatino Linotype" w:hAnsi="Palatino Linotype" w:cs="Calibri"/>
          <w:b/>
          <w:i w:val="0"/>
          <w:sz w:val="22"/>
          <w:szCs w:val="22"/>
        </w:rPr>
        <w:t>V</w:t>
      </w:r>
      <w:r w:rsidR="002E4955" w:rsidRPr="0057478F">
        <w:rPr>
          <w:rFonts w:ascii="Palatino Linotype" w:hAnsi="Palatino Linotype" w:cs="Calibri"/>
          <w:b/>
          <w:i w:val="0"/>
          <w:sz w:val="22"/>
          <w:szCs w:val="22"/>
        </w:rPr>
        <w:t>II</w:t>
      </w:r>
      <w:r w:rsidR="005E3A36" w:rsidRPr="0057478F">
        <w:rPr>
          <w:rFonts w:ascii="Palatino Linotype" w:hAnsi="Palatino Linotype" w:cs="Calibri"/>
          <w:b/>
          <w:i w:val="0"/>
          <w:sz w:val="22"/>
          <w:szCs w:val="22"/>
        </w:rPr>
        <w:t>. DOMICILIO ESPECIAL</w:t>
      </w:r>
      <w:r w:rsidR="002C130F" w:rsidRPr="0057478F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 Para los efectos jurisdiccionales de este contrato</w:t>
      </w:r>
      <w:r w:rsidR="00C07237" w:rsidRPr="00CE6172">
        <w:rPr>
          <w:rFonts w:ascii="Palatino Linotype" w:hAnsi="Palatino Linotype" w:cs="Calibri"/>
          <w:i w:val="0"/>
          <w:sz w:val="22"/>
          <w:szCs w:val="22"/>
        </w:rPr>
        <w:t xml:space="preserve"> “Los Contratantes” 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señalan como domicilio especial la </w:t>
      </w:r>
      <w:r w:rsidR="002C130F" w:rsidRPr="00CE6172">
        <w:rPr>
          <w:rFonts w:ascii="Palatino Linotype" w:hAnsi="Palatino Linotype" w:cs="Calibri"/>
          <w:i w:val="0"/>
          <w:sz w:val="22"/>
          <w:szCs w:val="22"/>
        </w:rPr>
        <w:t>c</w:t>
      </w:r>
      <w:r w:rsidR="005E3A36" w:rsidRPr="00CE6172">
        <w:rPr>
          <w:rFonts w:ascii="Palatino Linotype" w:hAnsi="Palatino Linotype" w:cs="Calibri"/>
          <w:i w:val="0"/>
          <w:sz w:val="22"/>
          <w:szCs w:val="22"/>
        </w:rPr>
        <w:t xml:space="preserve">iudad de Santa Tecla, departamento de La Libertad, a la competencia de cuyos tribunales se someten. </w:t>
      </w:r>
      <w:r w:rsidR="00EE1871" w:rsidRPr="0057478F">
        <w:rPr>
          <w:rFonts w:ascii="Palatino Linotype" w:hAnsi="Palatino Linotype" w:cs="Calibri"/>
          <w:b/>
          <w:i w:val="0"/>
          <w:sz w:val="22"/>
          <w:szCs w:val="22"/>
        </w:rPr>
        <w:t>X</w:t>
      </w:r>
      <w:r w:rsidR="00C93D8F" w:rsidRPr="0057478F">
        <w:rPr>
          <w:rFonts w:ascii="Palatino Linotype" w:hAnsi="Palatino Linotype" w:cs="Calibri"/>
          <w:b/>
          <w:i w:val="0"/>
          <w:sz w:val="22"/>
          <w:szCs w:val="22"/>
        </w:rPr>
        <w:t>VIII</w:t>
      </w:r>
      <w:r w:rsidR="006179FC" w:rsidRPr="0057478F">
        <w:rPr>
          <w:rFonts w:ascii="Palatino Linotype" w:hAnsi="Palatino Linotype" w:cs="Calibri"/>
          <w:b/>
          <w:i w:val="0"/>
          <w:sz w:val="22"/>
          <w:szCs w:val="22"/>
        </w:rPr>
        <w:t>. NOTIFICACIONES</w:t>
      </w:r>
      <w:r w:rsidR="002C130F" w:rsidRPr="0057478F">
        <w:rPr>
          <w:rFonts w:ascii="Palatino Linotype" w:hAnsi="Palatino Linotype" w:cs="Calibri"/>
          <w:b/>
          <w:i w:val="0"/>
          <w:sz w:val="22"/>
          <w:szCs w:val="22"/>
        </w:rPr>
        <w:t>.</w:t>
      </w:r>
      <w:r w:rsidR="006179FC" w:rsidRPr="00CE6172">
        <w:rPr>
          <w:rFonts w:ascii="Palatino Linotype" w:hAnsi="Palatino Linotype" w:cs="Calibri"/>
          <w:i w:val="0"/>
          <w:sz w:val="22"/>
          <w:szCs w:val="22"/>
        </w:rPr>
        <w:t xml:space="preserve"> Todas las notificaciones referentes a la ejecución de este contrato, serán válidas solamente cuando sean hechas por escrito a </w:t>
      </w:r>
      <w:r w:rsidR="006179FC" w:rsidRPr="0057478F">
        <w:rPr>
          <w:rFonts w:ascii="Palatino Linotype" w:hAnsi="Palatino Linotype" w:cs="Calibri"/>
          <w:b/>
          <w:i w:val="0"/>
          <w:sz w:val="22"/>
          <w:szCs w:val="22"/>
        </w:rPr>
        <w:t>EL CON</w:t>
      </w:r>
      <w:r w:rsidR="00C44AF8" w:rsidRPr="0057478F">
        <w:rPr>
          <w:rFonts w:ascii="Palatino Linotype" w:hAnsi="Palatino Linotype" w:cs="Calibri"/>
          <w:b/>
          <w:i w:val="0"/>
          <w:sz w:val="22"/>
          <w:szCs w:val="22"/>
        </w:rPr>
        <w:t>TRATANTE</w:t>
      </w:r>
      <w:r w:rsidR="006179FC" w:rsidRPr="00CE6172">
        <w:rPr>
          <w:rFonts w:ascii="Palatino Linotype" w:hAnsi="Palatino Linotype" w:cs="Calibri"/>
          <w:i w:val="0"/>
          <w:sz w:val="22"/>
          <w:szCs w:val="22"/>
        </w:rPr>
        <w:t xml:space="preserve"> a través </w:t>
      </w:r>
      <w:r w:rsidR="00C93D8F" w:rsidRPr="00CE6172">
        <w:rPr>
          <w:rFonts w:ascii="Palatino Linotype" w:hAnsi="Palatino Linotype" w:cs="Calibri"/>
          <w:i w:val="0"/>
          <w:sz w:val="22"/>
          <w:szCs w:val="22"/>
        </w:rPr>
        <w:t xml:space="preserve">del administrador del contrato </w:t>
      </w:r>
      <w:r w:rsidR="006179FC" w:rsidRPr="00CE6172">
        <w:rPr>
          <w:rFonts w:ascii="Palatino Linotype" w:hAnsi="Palatino Linotype" w:cs="Calibri"/>
          <w:i w:val="0"/>
          <w:sz w:val="22"/>
          <w:szCs w:val="22"/>
        </w:rPr>
        <w:t xml:space="preserve">en la oficina del MAG/SEDE ubicada en Final Primera Avenida Norte y trece calle Oriente, Avenida Manuel Gallardo, Santa Tecla, </w:t>
      </w:r>
      <w:r w:rsidR="00565060" w:rsidRPr="00CE6172">
        <w:rPr>
          <w:rFonts w:ascii="Palatino Linotype" w:hAnsi="Palatino Linotype" w:cs="Calibri"/>
          <w:i w:val="0"/>
          <w:sz w:val="22"/>
          <w:szCs w:val="22"/>
        </w:rPr>
        <w:t>d</w:t>
      </w:r>
      <w:r w:rsidR="006179FC" w:rsidRPr="00CE6172">
        <w:rPr>
          <w:rFonts w:ascii="Palatino Linotype" w:hAnsi="Palatino Linotype" w:cs="Calibri"/>
          <w:i w:val="0"/>
          <w:sz w:val="22"/>
          <w:szCs w:val="22"/>
        </w:rPr>
        <w:t>epartamento de La Libertad y a “</w:t>
      </w:r>
      <w:r w:rsidR="006179FC" w:rsidRPr="0057478F">
        <w:rPr>
          <w:rFonts w:ascii="Palatino Linotype" w:hAnsi="Palatino Linotype" w:cs="Calibri"/>
          <w:b/>
          <w:i w:val="0"/>
          <w:sz w:val="22"/>
          <w:szCs w:val="22"/>
        </w:rPr>
        <w:t>L</w:t>
      </w:r>
      <w:r w:rsidR="00075D84">
        <w:rPr>
          <w:rFonts w:ascii="Palatino Linotype" w:hAnsi="Palatino Linotype" w:cs="Calibri"/>
          <w:b/>
          <w:i w:val="0"/>
          <w:sz w:val="22"/>
          <w:szCs w:val="22"/>
        </w:rPr>
        <w:t>A</w:t>
      </w:r>
      <w:r w:rsidR="006179FC" w:rsidRPr="0057478F">
        <w:rPr>
          <w:rFonts w:ascii="Palatino Linotype" w:hAnsi="Palatino Linotype" w:cs="Calibri"/>
          <w:b/>
          <w:i w:val="0"/>
          <w:sz w:val="22"/>
          <w:szCs w:val="22"/>
        </w:rPr>
        <w:t xml:space="preserve"> CONTRATISTA</w:t>
      </w:r>
      <w:r w:rsidR="006179FC" w:rsidRPr="00CE6172">
        <w:rPr>
          <w:rFonts w:ascii="Palatino Linotype" w:hAnsi="Palatino Linotype" w:cs="Calibri"/>
          <w:i w:val="0"/>
          <w:sz w:val="22"/>
          <w:szCs w:val="22"/>
        </w:rPr>
        <w:t xml:space="preserve">” a través </w:t>
      </w:r>
      <w:r w:rsidR="00131099" w:rsidRPr="00CE6172">
        <w:rPr>
          <w:rFonts w:ascii="Palatino Linotype" w:hAnsi="Palatino Linotype" w:cs="Calibri"/>
          <w:i w:val="0"/>
          <w:sz w:val="22"/>
          <w:szCs w:val="22"/>
        </w:rPr>
        <w:t>de</w:t>
      </w:r>
      <w:r w:rsidR="00620D16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EA7163">
        <w:rPr>
          <w:rFonts w:ascii="Palatino Linotype" w:hAnsi="Palatino Linotype" w:cs="Calibri"/>
          <w:i w:val="0"/>
          <w:sz w:val="22"/>
          <w:szCs w:val="22"/>
        </w:rPr>
        <w:t>Ana Margarita Flores de Martínez</w:t>
      </w:r>
      <w:r w:rsidR="00131099" w:rsidRPr="00CE6172">
        <w:rPr>
          <w:rFonts w:ascii="Palatino Linotype" w:hAnsi="Palatino Linotype" w:cs="Calibri"/>
          <w:i w:val="0"/>
          <w:sz w:val="22"/>
          <w:szCs w:val="22"/>
        </w:rPr>
        <w:t xml:space="preserve">, </w:t>
      </w:r>
      <w:r w:rsidR="00C44AF8" w:rsidRPr="00CE6172">
        <w:rPr>
          <w:rFonts w:ascii="Palatino Linotype" w:hAnsi="Palatino Linotype" w:cs="Calibri"/>
          <w:i w:val="0"/>
          <w:sz w:val="22"/>
          <w:szCs w:val="22"/>
        </w:rPr>
        <w:t xml:space="preserve">en </w:t>
      </w:r>
      <w:r w:rsidR="00200AE5" w:rsidRPr="00200AE5">
        <w:rPr>
          <w:rFonts w:ascii="Palatino Linotype" w:hAnsi="Palatino Linotype" w:cs="Calibri"/>
          <w:i w:val="0"/>
          <w:sz w:val="22"/>
          <w:szCs w:val="22"/>
          <w:highlight w:val="black"/>
          <w:lang w:val="es-SV"/>
        </w:rPr>
        <w:t>XXXXXXXXXXXXXXXXXXXXXXXXXXXXXXXXX</w:t>
      </w:r>
      <w:r w:rsidR="006179FC" w:rsidRPr="00CE6172">
        <w:rPr>
          <w:rFonts w:ascii="Palatino Linotype" w:hAnsi="Palatino Linotype" w:cs="Calibri"/>
          <w:i w:val="0"/>
          <w:sz w:val="22"/>
          <w:szCs w:val="22"/>
        </w:rPr>
        <w:t>.</w:t>
      </w:r>
      <w:r w:rsidR="00131099" w:rsidRPr="00CE6172">
        <w:rPr>
          <w:rFonts w:ascii="Palatino Linotype" w:hAnsi="Palatino Linotype" w:cs="Calibri"/>
          <w:i w:val="0"/>
          <w:sz w:val="22"/>
          <w:szCs w:val="22"/>
        </w:rPr>
        <w:t xml:space="preserve"> </w:t>
      </w:r>
      <w:r w:rsidR="00B338B2" w:rsidRPr="00CE6172">
        <w:rPr>
          <w:rFonts w:ascii="Palatino Linotype" w:hAnsi="Palatino Linotype" w:cs="Calibri"/>
          <w:i w:val="0"/>
          <w:sz w:val="22"/>
          <w:szCs w:val="22"/>
        </w:rPr>
        <w:t>Así nos expresamos los otorgantes, qui</w:t>
      </w:r>
      <w:r w:rsidR="00B44B52" w:rsidRPr="00CE6172">
        <w:rPr>
          <w:rFonts w:ascii="Palatino Linotype" w:hAnsi="Palatino Linotype" w:cs="Calibri"/>
          <w:i w:val="0"/>
          <w:sz w:val="22"/>
          <w:szCs w:val="22"/>
        </w:rPr>
        <w:t>e</w:t>
      </w:r>
      <w:r w:rsidR="00B338B2" w:rsidRPr="00CE6172">
        <w:rPr>
          <w:rFonts w:ascii="Palatino Linotype" w:hAnsi="Palatino Linotype" w:cs="Calibri"/>
          <w:i w:val="0"/>
          <w:sz w:val="22"/>
          <w:szCs w:val="22"/>
        </w:rPr>
        <w:t xml:space="preserve">nes enterados y conscientes de los términos y efectos legales del presente contrato, por convenir así a los intereses de nuestros representados, ratificamos su contenido, en fe de lo cual firmamos en la ciudad de Santa Tecla, departamento de La Libertad, a </w:t>
      </w:r>
      <w:r w:rsidR="004E721E" w:rsidRPr="00CE6172">
        <w:rPr>
          <w:rFonts w:ascii="Palatino Linotype" w:hAnsi="Palatino Linotype" w:cs="Calibri"/>
          <w:i w:val="0"/>
          <w:sz w:val="22"/>
          <w:szCs w:val="22"/>
        </w:rPr>
        <w:t>los treinta</w:t>
      </w:r>
      <w:r w:rsidR="000D49BC" w:rsidRPr="00CE6172">
        <w:rPr>
          <w:rFonts w:ascii="Palatino Linotype" w:hAnsi="Palatino Linotype" w:cs="Calibri"/>
          <w:i w:val="0"/>
          <w:sz w:val="22"/>
          <w:szCs w:val="22"/>
        </w:rPr>
        <w:t xml:space="preserve"> y un </w:t>
      </w:r>
      <w:r w:rsidR="00C44AF8" w:rsidRPr="00CE6172">
        <w:rPr>
          <w:rFonts w:ascii="Palatino Linotype" w:hAnsi="Palatino Linotype" w:cs="Calibri"/>
          <w:i w:val="0"/>
          <w:sz w:val="22"/>
          <w:szCs w:val="22"/>
        </w:rPr>
        <w:t xml:space="preserve">días del mes de </w:t>
      </w:r>
      <w:r w:rsidR="00620D16" w:rsidRPr="00CE6172">
        <w:rPr>
          <w:rFonts w:ascii="Palatino Linotype" w:hAnsi="Palatino Linotype" w:cs="Calibri"/>
          <w:i w:val="0"/>
          <w:sz w:val="22"/>
          <w:szCs w:val="22"/>
        </w:rPr>
        <w:t>julio</w:t>
      </w:r>
      <w:r w:rsidR="00C44AF8" w:rsidRPr="00CE6172">
        <w:rPr>
          <w:rFonts w:ascii="Palatino Linotype" w:hAnsi="Palatino Linotype" w:cs="Calibri"/>
          <w:i w:val="0"/>
          <w:sz w:val="22"/>
          <w:szCs w:val="22"/>
        </w:rPr>
        <w:t xml:space="preserve"> de dos mil diecis</w:t>
      </w:r>
      <w:r w:rsidR="00A94779" w:rsidRPr="00CE6172">
        <w:rPr>
          <w:rFonts w:ascii="Palatino Linotype" w:hAnsi="Palatino Linotype" w:cs="Calibri"/>
          <w:i w:val="0"/>
          <w:sz w:val="22"/>
          <w:szCs w:val="22"/>
        </w:rPr>
        <w:t>iete</w:t>
      </w:r>
      <w:r w:rsidR="00B338B2" w:rsidRPr="00CE6172">
        <w:rPr>
          <w:rFonts w:ascii="Palatino Linotype" w:hAnsi="Palatino Linotype" w:cs="Calibri"/>
          <w:i w:val="0"/>
          <w:sz w:val="22"/>
          <w:szCs w:val="22"/>
        </w:rPr>
        <w:t>.</w:t>
      </w:r>
    </w:p>
    <w:p w:rsidR="00126265" w:rsidRPr="00CE6172" w:rsidRDefault="00126265" w:rsidP="00D0098E">
      <w:pPr>
        <w:spacing w:line="360" w:lineRule="auto"/>
        <w:jc w:val="both"/>
        <w:rPr>
          <w:rFonts w:ascii="Palatino Linotype" w:hAnsi="Palatino Linotype" w:cs="Calibri"/>
          <w:i w:val="0"/>
          <w:sz w:val="22"/>
          <w:szCs w:val="22"/>
        </w:rPr>
      </w:pPr>
    </w:p>
    <w:p w:rsidR="007C3F8B" w:rsidRDefault="007C3F8B" w:rsidP="00177CDB">
      <w:pPr>
        <w:spacing w:line="360" w:lineRule="auto"/>
        <w:jc w:val="both"/>
        <w:rPr>
          <w:rFonts w:ascii="Palatino Linotype" w:hAnsi="Palatino Linotype" w:cs="Arial"/>
          <w:i w:val="0"/>
          <w:sz w:val="20"/>
        </w:rPr>
      </w:pPr>
    </w:p>
    <w:p w:rsidR="00126265" w:rsidRPr="00D24A40" w:rsidRDefault="00126265" w:rsidP="00177047">
      <w:pPr>
        <w:jc w:val="center"/>
        <w:rPr>
          <w:rFonts w:cstheme="minorHAnsi"/>
          <w:i w:val="0"/>
          <w:sz w:val="16"/>
          <w:szCs w:val="16"/>
        </w:rPr>
      </w:pPr>
      <w:r w:rsidRPr="00D24A40">
        <w:rPr>
          <w:rFonts w:cstheme="minorHAnsi"/>
          <w:i w:val="0"/>
          <w:sz w:val="16"/>
          <w:szCs w:val="16"/>
        </w:rPr>
        <w:t>____________________________________________</w:t>
      </w:r>
      <w:r w:rsidRPr="00D24A40">
        <w:rPr>
          <w:rFonts w:cstheme="minorHAnsi"/>
          <w:i w:val="0"/>
          <w:sz w:val="16"/>
          <w:szCs w:val="16"/>
        </w:rPr>
        <w:tab/>
        <w:t xml:space="preserve">      </w:t>
      </w:r>
      <w:r>
        <w:rPr>
          <w:rFonts w:cstheme="minorHAnsi"/>
          <w:i w:val="0"/>
          <w:sz w:val="16"/>
          <w:szCs w:val="16"/>
        </w:rPr>
        <w:t xml:space="preserve">                  </w:t>
      </w:r>
      <w:r w:rsidRPr="00D24A40">
        <w:rPr>
          <w:rFonts w:cstheme="minorHAnsi"/>
          <w:i w:val="0"/>
          <w:sz w:val="16"/>
          <w:szCs w:val="16"/>
        </w:rPr>
        <w:t xml:space="preserve"> _______________________________________________</w:t>
      </w:r>
    </w:p>
    <w:p w:rsidR="00126265" w:rsidRPr="00D24A40" w:rsidRDefault="00126265" w:rsidP="00177047">
      <w:pPr>
        <w:keepNext/>
        <w:spacing w:line="276" w:lineRule="auto"/>
        <w:ind w:left="708" w:right="-21" w:hanging="708"/>
        <w:jc w:val="center"/>
        <w:rPr>
          <w:rFonts w:cstheme="minorHAnsi"/>
          <w:b/>
          <w:i w:val="0"/>
          <w:sz w:val="12"/>
          <w:szCs w:val="12"/>
        </w:rPr>
      </w:pPr>
      <w:r w:rsidRPr="00D24A40">
        <w:rPr>
          <w:rFonts w:cstheme="minorHAnsi"/>
          <w:b/>
          <w:i w:val="0"/>
          <w:sz w:val="12"/>
          <w:szCs w:val="12"/>
        </w:rPr>
        <w:t xml:space="preserve">WALTER ULISES MENJÍVAR DÍAZ                       </w:t>
      </w:r>
      <w:r w:rsidRPr="00D24A40">
        <w:rPr>
          <w:rFonts w:cstheme="minorHAnsi"/>
          <w:b/>
          <w:i w:val="0"/>
          <w:sz w:val="12"/>
          <w:szCs w:val="12"/>
        </w:rPr>
        <w:tab/>
      </w:r>
      <w:r w:rsidRPr="00D24A40">
        <w:rPr>
          <w:rFonts w:cstheme="minorHAnsi"/>
          <w:b/>
          <w:i w:val="0"/>
          <w:sz w:val="12"/>
          <w:szCs w:val="12"/>
        </w:rPr>
        <w:tab/>
      </w:r>
      <w:r w:rsidR="00177047">
        <w:rPr>
          <w:rFonts w:cstheme="minorHAnsi"/>
          <w:b/>
          <w:i w:val="0"/>
          <w:sz w:val="12"/>
          <w:szCs w:val="12"/>
        </w:rPr>
        <w:t xml:space="preserve"> </w:t>
      </w:r>
      <w:r>
        <w:rPr>
          <w:rFonts w:cstheme="minorHAnsi"/>
          <w:b/>
          <w:i w:val="0"/>
          <w:sz w:val="12"/>
          <w:szCs w:val="12"/>
        </w:rPr>
        <w:t xml:space="preserve"> AN</w:t>
      </w:r>
      <w:r w:rsidR="00075D84">
        <w:rPr>
          <w:rFonts w:cstheme="minorHAnsi"/>
          <w:b/>
          <w:i w:val="0"/>
          <w:sz w:val="12"/>
          <w:szCs w:val="12"/>
        </w:rPr>
        <w:t>A</w:t>
      </w:r>
      <w:r w:rsidRPr="00D24A40">
        <w:rPr>
          <w:rFonts w:cstheme="minorHAnsi"/>
          <w:b/>
          <w:i w:val="0"/>
          <w:sz w:val="12"/>
          <w:szCs w:val="12"/>
        </w:rPr>
        <w:t xml:space="preserve"> </w:t>
      </w:r>
      <w:r w:rsidR="00075D84">
        <w:rPr>
          <w:rFonts w:cstheme="minorHAnsi"/>
          <w:b/>
          <w:i w:val="0"/>
          <w:sz w:val="12"/>
          <w:szCs w:val="12"/>
        </w:rPr>
        <w:t>MARGARITA</w:t>
      </w:r>
      <w:r w:rsidRPr="00D24A40">
        <w:rPr>
          <w:rFonts w:cstheme="minorHAnsi"/>
          <w:b/>
          <w:i w:val="0"/>
          <w:sz w:val="12"/>
          <w:szCs w:val="12"/>
        </w:rPr>
        <w:t xml:space="preserve"> </w:t>
      </w:r>
      <w:r w:rsidR="005C2EBD">
        <w:rPr>
          <w:rFonts w:cstheme="minorHAnsi"/>
          <w:b/>
          <w:i w:val="0"/>
          <w:sz w:val="12"/>
          <w:szCs w:val="12"/>
        </w:rPr>
        <w:t>FLORES DE MARTINEZ</w:t>
      </w:r>
    </w:p>
    <w:p w:rsidR="00126265" w:rsidRPr="00D24A40" w:rsidRDefault="00126265" w:rsidP="00177047">
      <w:pPr>
        <w:keepNext/>
        <w:spacing w:line="276" w:lineRule="auto"/>
        <w:ind w:right="-642"/>
        <w:rPr>
          <w:rFonts w:cstheme="minorHAnsi"/>
          <w:b/>
          <w:i w:val="0"/>
          <w:sz w:val="12"/>
          <w:szCs w:val="12"/>
        </w:rPr>
      </w:pPr>
      <w:r w:rsidRPr="00D24A40">
        <w:rPr>
          <w:rFonts w:cstheme="minorHAnsi"/>
          <w:b/>
          <w:i w:val="0"/>
          <w:sz w:val="12"/>
          <w:szCs w:val="12"/>
          <w:lang w:val="es-SV"/>
        </w:rPr>
        <w:t xml:space="preserve">Autorizado por acuerdo ejecutivo en el ramo de Agricultura         </w:t>
      </w:r>
      <w:r w:rsidR="00177047">
        <w:rPr>
          <w:rFonts w:cstheme="minorHAnsi"/>
          <w:b/>
          <w:i w:val="0"/>
          <w:sz w:val="12"/>
          <w:szCs w:val="12"/>
          <w:lang w:val="es-SV"/>
        </w:rPr>
        <w:t xml:space="preserve">                  </w:t>
      </w:r>
      <w:r w:rsidR="005C2EBD">
        <w:rPr>
          <w:rFonts w:cstheme="minorHAnsi"/>
          <w:b/>
          <w:i w:val="0"/>
          <w:sz w:val="12"/>
          <w:szCs w:val="12"/>
          <w:lang w:val="es-SV"/>
        </w:rPr>
        <w:t xml:space="preserve">Secretaria y </w:t>
      </w:r>
      <w:r w:rsidR="005C2EBD">
        <w:rPr>
          <w:rFonts w:cstheme="minorHAnsi"/>
          <w:b/>
          <w:i w:val="0"/>
          <w:noProof/>
          <w:sz w:val="12"/>
          <w:szCs w:val="12"/>
        </w:rPr>
        <w:t>Representante</w:t>
      </w:r>
      <w:r>
        <w:rPr>
          <w:rFonts w:cstheme="minorHAnsi"/>
          <w:b/>
          <w:i w:val="0"/>
          <w:noProof/>
          <w:sz w:val="12"/>
          <w:szCs w:val="12"/>
        </w:rPr>
        <w:t xml:space="preserve"> de JMTELCOM, JESUS MARTINEZ Y</w:t>
      </w:r>
    </w:p>
    <w:p w:rsidR="00126265" w:rsidRPr="00D24A40" w:rsidRDefault="00126265" w:rsidP="00177047">
      <w:pPr>
        <w:spacing w:line="276" w:lineRule="auto"/>
        <w:outlineLvl w:val="0"/>
        <w:rPr>
          <w:rFonts w:cstheme="minorHAnsi"/>
          <w:b/>
          <w:i w:val="0"/>
          <w:sz w:val="12"/>
          <w:szCs w:val="12"/>
        </w:rPr>
      </w:pPr>
      <w:proofErr w:type="gramStart"/>
      <w:r w:rsidRPr="00D24A40">
        <w:rPr>
          <w:rFonts w:cstheme="minorHAnsi"/>
          <w:b/>
          <w:i w:val="0"/>
          <w:sz w:val="12"/>
          <w:szCs w:val="12"/>
          <w:lang w:val="es-SV"/>
        </w:rPr>
        <w:t>y</w:t>
      </w:r>
      <w:proofErr w:type="gramEnd"/>
      <w:r>
        <w:rPr>
          <w:rFonts w:cstheme="minorHAnsi"/>
          <w:b/>
          <w:i w:val="0"/>
          <w:sz w:val="12"/>
          <w:szCs w:val="12"/>
          <w:lang w:val="es-SV"/>
        </w:rPr>
        <w:t xml:space="preserve"> </w:t>
      </w:r>
      <w:r w:rsidRPr="00D24A40">
        <w:rPr>
          <w:rFonts w:cstheme="minorHAnsi"/>
          <w:b/>
          <w:i w:val="0"/>
          <w:sz w:val="12"/>
          <w:szCs w:val="12"/>
          <w:lang w:val="es-SV"/>
        </w:rPr>
        <w:t xml:space="preserve">Ganadería Nº 605, de fecha 3 de septiembre de 2015 </w:t>
      </w:r>
      <w:r w:rsidRPr="00D24A40">
        <w:rPr>
          <w:rFonts w:cstheme="minorHAnsi"/>
          <w:b/>
          <w:i w:val="0"/>
          <w:sz w:val="12"/>
          <w:szCs w:val="12"/>
          <w:lang w:val="es-SV"/>
        </w:rPr>
        <w:tab/>
      </w:r>
      <w:r>
        <w:rPr>
          <w:rFonts w:cstheme="minorHAnsi"/>
          <w:b/>
          <w:i w:val="0"/>
          <w:sz w:val="12"/>
          <w:szCs w:val="12"/>
          <w:lang w:val="es-SV"/>
        </w:rPr>
        <w:t xml:space="preserve">     </w:t>
      </w:r>
      <w:r w:rsidR="00315E38">
        <w:rPr>
          <w:rFonts w:cstheme="minorHAnsi"/>
          <w:b/>
          <w:i w:val="0"/>
          <w:sz w:val="12"/>
          <w:szCs w:val="12"/>
          <w:lang w:val="es-SV"/>
        </w:rPr>
        <w:t xml:space="preserve">               </w:t>
      </w:r>
      <w:r w:rsidR="00177047">
        <w:rPr>
          <w:rFonts w:cstheme="minorHAnsi"/>
          <w:b/>
          <w:i w:val="0"/>
          <w:sz w:val="12"/>
          <w:szCs w:val="12"/>
          <w:lang w:val="es-SV"/>
        </w:rPr>
        <w:t xml:space="preserve">                                </w:t>
      </w:r>
      <w:r>
        <w:rPr>
          <w:rFonts w:cstheme="minorHAnsi"/>
          <w:b/>
          <w:i w:val="0"/>
          <w:sz w:val="12"/>
          <w:szCs w:val="12"/>
          <w:lang w:val="es-SV"/>
        </w:rPr>
        <w:t>ASOCIADOS, S.A DE C.V.</w:t>
      </w:r>
    </w:p>
    <w:p w:rsidR="0075063F" w:rsidRDefault="0075063F" w:rsidP="00177047">
      <w:pPr>
        <w:spacing w:line="360" w:lineRule="auto"/>
        <w:jc w:val="center"/>
        <w:rPr>
          <w:rFonts w:ascii="Palatino Linotype" w:hAnsi="Palatino Linotype" w:cs="Arial"/>
          <w:i w:val="0"/>
          <w:sz w:val="20"/>
        </w:rPr>
      </w:pPr>
    </w:p>
    <w:p w:rsidR="00200AE5" w:rsidRDefault="00200AE5" w:rsidP="00177047">
      <w:pPr>
        <w:spacing w:line="360" w:lineRule="auto"/>
        <w:jc w:val="center"/>
        <w:rPr>
          <w:rFonts w:ascii="Palatino Linotype" w:hAnsi="Palatino Linotype" w:cs="Arial"/>
          <w:i w:val="0"/>
          <w:sz w:val="20"/>
        </w:rPr>
      </w:pPr>
    </w:p>
    <w:p w:rsidR="00200AE5" w:rsidRDefault="00200AE5" w:rsidP="00200AE5">
      <w:pPr>
        <w:spacing w:line="360" w:lineRule="auto"/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Versión Pública de información confidencial Art. 30 LAIP</w:t>
      </w:r>
    </w:p>
    <w:p w:rsidR="00200AE5" w:rsidRPr="00126265" w:rsidRDefault="00200AE5" w:rsidP="00200AE5">
      <w:pPr>
        <w:spacing w:line="360" w:lineRule="auto"/>
        <w:jc w:val="center"/>
        <w:rPr>
          <w:rFonts w:ascii="Palatino Linotype" w:hAnsi="Palatino Linotype" w:cs="Arial"/>
          <w:i w:val="0"/>
          <w:sz w:val="20"/>
        </w:rPr>
      </w:pPr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>letra</w:t>
      </w:r>
      <w:proofErr w:type="gramEnd"/>
      <w:r>
        <w:rPr>
          <w:rFonts w:ascii="Arial" w:hAnsi="Arial" w:cs="Arial"/>
          <w:b/>
          <w:bCs/>
          <w:i w:val="0"/>
          <w:color w:val="0000FF"/>
          <w:sz w:val="21"/>
          <w:szCs w:val="21"/>
        </w:rPr>
        <w:t xml:space="preserve"> “c” de la Ley del Acceso a la Información Pública)    </w:t>
      </w:r>
      <w:bookmarkStart w:id="0" w:name="_GoBack"/>
      <w:bookmarkEnd w:id="0"/>
    </w:p>
    <w:sectPr w:rsidR="00200AE5" w:rsidRPr="00126265" w:rsidSect="00763687">
      <w:headerReference w:type="default" r:id="rId9"/>
      <w:footerReference w:type="even" r:id="rId10"/>
      <w:footerReference w:type="default" r:id="rId11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9D9" w:rsidRDefault="004419D9">
      <w:r>
        <w:separator/>
      </w:r>
    </w:p>
  </w:endnote>
  <w:endnote w:type="continuationSeparator" w:id="0">
    <w:p w:rsidR="004419D9" w:rsidRDefault="0044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5C" w:rsidRDefault="000A1656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63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635C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93635C" w:rsidRDefault="0093635C" w:rsidP="00177CD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5C" w:rsidRDefault="000A1656" w:rsidP="00177CD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63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0AE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3635C" w:rsidRDefault="0093635C" w:rsidP="00177CDB">
    <w:pPr>
      <w:pStyle w:val="Piedepgina"/>
      <w:framePr w:wrap="auto" w:vAnchor="text" w:hAnchor="margin" w:xAlign="right" w:y="1"/>
      <w:ind w:right="360" w:firstLine="360"/>
      <w:rPr>
        <w:rStyle w:val="Nmerodepgina"/>
      </w:rPr>
    </w:pPr>
  </w:p>
  <w:p w:rsidR="0093635C" w:rsidRDefault="0093635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9D9" w:rsidRDefault="004419D9">
      <w:r>
        <w:separator/>
      </w:r>
    </w:p>
  </w:footnote>
  <w:footnote w:type="continuationSeparator" w:id="0">
    <w:p w:rsidR="004419D9" w:rsidRDefault="0044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5C" w:rsidRDefault="0093635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7C9A"/>
    <w:multiLevelType w:val="hybridMultilevel"/>
    <w:tmpl w:val="319A27EA"/>
    <w:lvl w:ilvl="0" w:tplc="2F068768">
      <w:start w:val="2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5D25829"/>
    <w:multiLevelType w:val="hybridMultilevel"/>
    <w:tmpl w:val="F03CB82C"/>
    <w:lvl w:ilvl="0" w:tplc="23F86BA0">
      <w:start w:val="3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024B9B"/>
    <w:multiLevelType w:val="multilevel"/>
    <w:tmpl w:val="D5B881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26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DE218AD"/>
    <w:multiLevelType w:val="hybridMultilevel"/>
    <w:tmpl w:val="662E5232"/>
    <w:lvl w:ilvl="0" w:tplc="9C3ADF46">
      <w:start w:val="1"/>
      <w:numFmt w:val="upperRoman"/>
      <w:lvlText w:val="%1."/>
      <w:lvlJc w:val="left"/>
      <w:pPr>
        <w:tabs>
          <w:tab w:val="num" w:pos="1272"/>
        </w:tabs>
        <w:ind w:left="1272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E7B5B14"/>
    <w:multiLevelType w:val="hybridMultilevel"/>
    <w:tmpl w:val="0B6202EE"/>
    <w:lvl w:ilvl="0" w:tplc="4F026D06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71D7414"/>
    <w:multiLevelType w:val="hybridMultilevel"/>
    <w:tmpl w:val="1F52DB7C"/>
    <w:lvl w:ilvl="0" w:tplc="2D4AC5A0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DB"/>
    <w:rsid w:val="000005A9"/>
    <w:rsid w:val="0000060D"/>
    <w:rsid w:val="00001B20"/>
    <w:rsid w:val="00003FCB"/>
    <w:rsid w:val="00005517"/>
    <w:rsid w:val="0000561A"/>
    <w:rsid w:val="00010590"/>
    <w:rsid w:val="00016D5E"/>
    <w:rsid w:val="000178E8"/>
    <w:rsid w:val="000211B4"/>
    <w:rsid w:val="000245D8"/>
    <w:rsid w:val="000264FF"/>
    <w:rsid w:val="00027EFF"/>
    <w:rsid w:val="000330C3"/>
    <w:rsid w:val="000355F9"/>
    <w:rsid w:val="00036036"/>
    <w:rsid w:val="00036D91"/>
    <w:rsid w:val="000431C8"/>
    <w:rsid w:val="000434D1"/>
    <w:rsid w:val="000466C1"/>
    <w:rsid w:val="00047680"/>
    <w:rsid w:val="00054627"/>
    <w:rsid w:val="00055607"/>
    <w:rsid w:val="0005573B"/>
    <w:rsid w:val="00057BE6"/>
    <w:rsid w:val="00057FD4"/>
    <w:rsid w:val="000613AB"/>
    <w:rsid w:val="000661D2"/>
    <w:rsid w:val="00072538"/>
    <w:rsid w:val="00074872"/>
    <w:rsid w:val="00075D84"/>
    <w:rsid w:val="000840BC"/>
    <w:rsid w:val="000841B4"/>
    <w:rsid w:val="00086C4A"/>
    <w:rsid w:val="0009359E"/>
    <w:rsid w:val="0009440C"/>
    <w:rsid w:val="000966B3"/>
    <w:rsid w:val="000A1656"/>
    <w:rsid w:val="000A6CF0"/>
    <w:rsid w:val="000B5E69"/>
    <w:rsid w:val="000B6A15"/>
    <w:rsid w:val="000C45DF"/>
    <w:rsid w:val="000C62EB"/>
    <w:rsid w:val="000C7F4B"/>
    <w:rsid w:val="000D10DF"/>
    <w:rsid w:val="000D4026"/>
    <w:rsid w:val="000D49BC"/>
    <w:rsid w:val="000D596C"/>
    <w:rsid w:val="000E6FF7"/>
    <w:rsid w:val="000F4F12"/>
    <w:rsid w:val="000F716A"/>
    <w:rsid w:val="001045E9"/>
    <w:rsid w:val="00104799"/>
    <w:rsid w:val="00111C45"/>
    <w:rsid w:val="001148A8"/>
    <w:rsid w:val="00126265"/>
    <w:rsid w:val="00126A90"/>
    <w:rsid w:val="00130A90"/>
    <w:rsid w:val="00131099"/>
    <w:rsid w:val="00132006"/>
    <w:rsid w:val="0014194C"/>
    <w:rsid w:val="00146588"/>
    <w:rsid w:val="001516CF"/>
    <w:rsid w:val="001539A7"/>
    <w:rsid w:val="00155B23"/>
    <w:rsid w:val="00156A05"/>
    <w:rsid w:val="00156A1F"/>
    <w:rsid w:val="00161947"/>
    <w:rsid w:val="0016325E"/>
    <w:rsid w:val="0017053B"/>
    <w:rsid w:val="00175FB6"/>
    <w:rsid w:val="001765CE"/>
    <w:rsid w:val="00177047"/>
    <w:rsid w:val="00177CDB"/>
    <w:rsid w:val="00190FD7"/>
    <w:rsid w:val="001914D9"/>
    <w:rsid w:val="00192CEB"/>
    <w:rsid w:val="00197AAA"/>
    <w:rsid w:val="001A1AF2"/>
    <w:rsid w:val="001A23C4"/>
    <w:rsid w:val="001A64B9"/>
    <w:rsid w:val="001B33C5"/>
    <w:rsid w:val="001B4FF1"/>
    <w:rsid w:val="001B5EC9"/>
    <w:rsid w:val="001C128F"/>
    <w:rsid w:val="001C7B6D"/>
    <w:rsid w:val="001D7D88"/>
    <w:rsid w:val="001E1076"/>
    <w:rsid w:val="001E197A"/>
    <w:rsid w:val="001E319F"/>
    <w:rsid w:val="001E5AFF"/>
    <w:rsid w:val="001E7E5D"/>
    <w:rsid w:val="001F2E06"/>
    <w:rsid w:val="00200AE5"/>
    <w:rsid w:val="00201D7B"/>
    <w:rsid w:val="002027E3"/>
    <w:rsid w:val="00206AC4"/>
    <w:rsid w:val="00206E3F"/>
    <w:rsid w:val="00207D22"/>
    <w:rsid w:val="00211B95"/>
    <w:rsid w:val="002143E0"/>
    <w:rsid w:val="00214C59"/>
    <w:rsid w:val="002162EB"/>
    <w:rsid w:val="00223BE4"/>
    <w:rsid w:val="0022412D"/>
    <w:rsid w:val="00226287"/>
    <w:rsid w:val="0023031A"/>
    <w:rsid w:val="0023440A"/>
    <w:rsid w:val="0024386F"/>
    <w:rsid w:val="00247478"/>
    <w:rsid w:val="0025658F"/>
    <w:rsid w:val="00260E1B"/>
    <w:rsid w:val="002648C9"/>
    <w:rsid w:val="00264DF6"/>
    <w:rsid w:val="0026552A"/>
    <w:rsid w:val="00265AA4"/>
    <w:rsid w:val="00266A05"/>
    <w:rsid w:val="00267051"/>
    <w:rsid w:val="002718CE"/>
    <w:rsid w:val="00276345"/>
    <w:rsid w:val="002767B3"/>
    <w:rsid w:val="0027793D"/>
    <w:rsid w:val="0028102C"/>
    <w:rsid w:val="00282052"/>
    <w:rsid w:val="002835A9"/>
    <w:rsid w:val="00286733"/>
    <w:rsid w:val="00290A3A"/>
    <w:rsid w:val="0029583D"/>
    <w:rsid w:val="00296F50"/>
    <w:rsid w:val="002970EA"/>
    <w:rsid w:val="0029747D"/>
    <w:rsid w:val="002A62D8"/>
    <w:rsid w:val="002B121C"/>
    <w:rsid w:val="002B6BED"/>
    <w:rsid w:val="002C130F"/>
    <w:rsid w:val="002C51FF"/>
    <w:rsid w:val="002D136B"/>
    <w:rsid w:val="002D24AD"/>
    <w:rsid w:val="002D2D52"/>
    <w:rsid w:val="002D538D"/>
    <w:rsid w:val="002D6BCA"/>
    <w:rsid w:val="002E029F"/>
    <w:rsid w:val="002E293F"/>
    <w:rsid w:val="002E4955"/>
    <w:rsid w:val="002E722F"/>
    <w:rsid w:val="002F3ADC"/>
    <w:rsid w:val="002F42C9"/>
    <w:rsid w:val="003039C3"/>
    <w:rsid w:val="00303DC1"/>
    <w:rsid w:val="0030701D"/>
    <w:rsid w:val="00307C9E"/>
    <w:rsid w:val="00314775"/>
    <w:rsid w:val="00315E38"/>
    <w:rsid w:val="003222FF"/>
    <w:rsid w:val="003267E4"/>
    <w:rsid w:val="00326F2C"/>
    <w:rsid w:val="00327026"/>
    <w:rsid w:val="0032755D"/>
    <w:rsid w:val="0033204C"/>
    <w:rsid w:val="0033651A"/>
    <w:rsid w:val="00342328"/>
    <w:rsid w:val="003424F8"/>
    <w:rsid w:val="00346DE8"/>
    <w:rsid w:val="0035063F"/>
    <w:rsid w:val="00350CDC"/>
    <w:rsid w:val="00371DF2"/>
    <w:rsid w:val="00372C11"/>
    <w:rsid w:val="00373909"/>
    <w:rsid w:val="0037455A"/>
    <w:rsid w:val="0038207D"/>
    <w:rsid w:val="003864E8"/>
    <w:rsid w:val="00395926"/>
    <w:rsid w:val="003A06BF"/>
    <w:rsid w:val="003A36FE"/>
    <w:rsid w:val="003A42B1"/>
    <w:rsid w:val="003A4E76"/>
    <w:rsid w:val="003A630A"/>
    <w:rsid w:val="003A7C0B"/>
    <w:rsid w:val="003B34D4"/>
    <w:rsid w:val="003B3DC9"/>
    <w:rsid w:val="003B6C59"/>
    <w:rsid w:val="003C211E"/>
    <w:rsid w:val="003C2BBE"/>
    <w:rsid w:val="003C69AE"/>
    <w:rsid w:val="003D2A0C"/>
    <w:rsid w:val="003D3D47"/>
    <w:rsid w:val="003D5AAC"/>
    <w:rsid w:val="003E4BF8"/>
    <w:rsid w:val="003E687F"/>
    <w:rsid w:val="003F045F"/>
    <w:rsid w:val="003F0C01"/>
    <w:rsid w:val="003F1CA3"/>
    <w:rsid w:val="003F6978"/>
    <w:rsid w:val="0040090C"/>
    <w:rsid w:val="00400B6F"/>
    <w:rsid w:val="00404EA2"/>
    <w:rsid w:val="00414EDC"/>
    <w:rsid w:val="00415E97"/>
    <w:rsid w:val="00421E81"/>
    <w:rsid w:val="00426200"/>
    <w:rsid w:val="004324FC"/>
    <w:rsid w:val="00433745"/>
    <w:rsid w:val="00440AC0"/>
    <w:rsid w:val="00440ACE"/>
    <w:rsid w:val="004419D9"/>
    <w:rsid w:val="00441DC9"/>
    <w:rsid w:val="00442AAA"/>
    <w:rsid w:val="00450694"/>
    <w:rsid w:val="00452414"/>
    <w:rsid w:val="004555A7"/>
    <w:rsid w:val="004565DE"/>
    <w:rsid w:val="004570A7"/>
    <w:rsid w:val="00462281"/>
    <w:rsid w:val="00463413"/>
    <w:rsid w:val="00467323"/>
    <w:rsid w:val="004733CA"/>
    <w:rsid w:val="00477501"/>
    <w:rsid w:val="00480E63"/>
    <w:rsid w:val="004819F1"/>
    <w:rsid w:val="00484826"/>
    <w:rsid w:val="00486547"/>
    <w:rsid w:val="004865E1"/>
    <w:rsid w:val="00486961"/>
    <w:rsid w:val="00492BF1"/>
    <w:rsid w:val="00496689"/>
    <w:rsid w:val="004A2E93"/>
    <w:rsid w:val="004A6361"/>
    <w:rsid w:val="004B3361"/>
    <w:rsid w:val="004C2862"/>
    <w:rsid w:val="004C6F95"/>
    <w:rsid w:val="004D16E5"/>
    <w:rsid w:val="004D1980"/>
    <w:rsid w:val="004D2F07"/>
    <w:rsid w:val="004D5DD6"/>
    <w:rsid w:val="004E09DE"/>
    <w:rsid w:val="004E1CDA"/>
    <w:rsid w:val="004E2A5B"/>
    <w:rsid w:val="004E721E"/>
    <w:rsid w:val="004E7595"/>
    <w:rsid w:val="004F1EBB"/>
    <w:rsid w:val="004F30A9"/>
    <w:rsid w:val="004F49CC"/>
    <w:rsid w:val="004F538B"/>
    <w:rsid w:val="004F629B"/>
    <w:rsid w:val="004F6BD6"/>
    <w:rsid w:val="004F7033"/>
    <w:rsid w:val="00500699"/>
    <w:rsid w:val="00501D79"/>
    <w:rsid w:val="00503C40"/>
    <w:rsid w:val="005109F5"/>
    <w:rsid w:val="0051363F"/>
    <w:rsid w:val="005148A9"/>
    <w:rsid w:val="00515D87"/>
    <w:rsid w:val="00516665"/>
    <w:rsid w:val="00517C7F"/>
    <w:rsid w:val="00520BCD"/>
    <w:rsid w:val="0052490F"/>
    <w:rsid w:val="00524D13"/>
    <w:rsid w:val="0052681D"/>
    <w:rsid w:val="005270C1"/>
    <w:rsid w:val="0052727C"/>
    <w:rsid w:val="0053213E"/>
    <w:rsid w:val="00533E26"/>
    <w:rsid w:val="00535A16"/>
    <w:rsid w:val="00541C11"/>
    <w:rsid w:val="0054392E"/>
    <w:rsid w:val="00544E25"/>
    <w:rsid w:val="00546B41"/>
    <w:rsid w:val="005470D4"/>
    <w:rsid w:val="005477FC"/>
    <w:rsid w:val="005529CE"/>
    <w:rsid w:val="00562BF5"/>
    <w:rsid w:val="005632A3"/>
    <w:rsid w:val="005634D2"/>
    <w:rsid w:val="00565060"/>
    <w:rsid w:val="005653C0"/>
    <w:rsid w:val="00565C4F"/>
    <w:rsid w:val="0056722E"/>
    <w:rsid w:val="0057042C"/>
    <w:rsid w:val="00571073"/>
    <w:rsid w:val="005745C1"/>
    <w:rsid w:val="0057478F"/>
    <w:rsid w:val="00574F66"/>
    <w:rsid w:val="00575FE5"/>
    <w:rsid w:val="00577903"/>
    <w:rsid w:val="00577E72"/>
    <w:rsid w:val="00580D4D"/>
    <w:rsid w:val="0058550A"/>
    <w:rsid w:val="00593587"/>
    <w:rsid w:val="005938BD"/>
    <w:rsid w:val="00594C3E"/>
    <w:rsid w:val="0059685A"/>
    <w:rsid w:val="00596C5C"/>
    <w:rsid w:val="005A112D"/>
    <w:rsid w:val="005A6A34"/>
    <w:rsid w:val="005B68D3"/>
    <w:rsid w:val="005C1283"/>
    <w:rsid w:val="005C2EBD"/>
    <w:rsid w:val="005D146B"/>
    <w:rsid w:val="005D4503"/>
    <w:rsid w:val="005D539B"/>
    <w:rsid w:val="005D6456"/>
    <w:rsid w:val="005E0D93"/>
    <w:rsid w:val="005E32CE"/>
    <w:rsid w:val="005E3A36"/>
    <w:rsid w:val="005F14F0"/>
    <w:rsid w:val="005F1EAF"/>
    <w:rsid w:val="005F5EF1"/>
    <w:rsid w:val="005F797D"/>
    <w:rsid w:val="00602491"/>
    <w:rsid w:val="00604F2F"/>
    <w:rsid w:val="00612964"/>
    <w:rsid w:val="00617071"/>
    <w:rsid w:val="006179FC"/>
    <w:rsid w:val="00620D16"/>
    <w:rsid w:val="00621F7E"/>
    <w:rsid w:val="0062416C"/>
    <w:rsid w:val="00627C7D"/>
    <w:rsid w:val="00637900"/>
    <w:rsid w:val="0064275A"/>
    <w:rsid w:val="00644596"/>
    <w:rsid w:val="00644726"/>
    <w:rsid w:val="006461BF"/>
    <w:rsid w:val="00650DA9"/>
    <w:rsid w:val="006525F0"/>
    <w:rsid w:val="00653BBE"/>
    <w:rsid w:val="00664C6C"/>
    <w:rsid w:val="00664DC3"/>
    <w:rsid w:val="00665373"/>
    <w:rsid w:val="00665A16"/>
    <w:rsid w:val="00670C6F"/>
    <w:rsid w:val="0067300B"/>
    <w:rsid w:val="006735EC"/>
    <w:rsid w:val="00676F40"/>
    <w:rsid w:val="00676F65"/>
    <w:rsid w:val="00677263"/>
    <w:rsid w:val="00680374"/>
    <w:rsid w:val="00680E87"/>
    <w:rsid w:val="00681BD4"/>
    <w:rsid w:val="00683D89"/>
    <w:rsid w:val="00685783"/>
    <w:rsid w:val="00693C56"/>
    <w:rsid w:val="00693CDD"/>
    <w:rsid w:val="006A0AFB"/>
    <w:rsid w:val="006A0F71"/>
    <w:rsid w:val="006A3021"/>
    <w:rsid w:val="006A575F"/>
    <w:rsid w:val="006A5ED0"/>
    <w:rsid w:val="006B1024"/>
    <w:rsid w:val="006B1AF0"/>
    <w:rsid w:val="006B1E62"/>
    <w:rsid w:val="006B259A"/>
    <w:rsid w:val="006B3CEA"/>
    <w:rsid w:val="006B4DDC"/>
    <w:rsid w:val="006B6A42"/>
    <w:rsid w:val="006C2DA5"/>
    <w:rsid w:val="006C4182"/>
    <w:rsid w:val="006D118B"/>
    <w:rsid w:val="006D7267"/>
    <w:rsid w:val="006E21B6"/>
    <w:rsid w:val="006E5F36"/>
    <w:rsid w:val="006E61A5"/>
    <w:rsid w:val="006E6BF7"/>
    <w:rsid w:val="006E73BC"/>
    <w:rsid w:val="006F08E4"/>
    <w:rsid w:val="006F3605"/>
    <w:rsid w:val="00704F3D"/>
    <w:rsid w:val="00710362"/>
    <w:rsid w:val="007111A1"/>
    <w:rsid w:val="007118E1"/>
    <w:rsid w:val="00712DF1"/>
    <w:rsid w:val="00724A1D"/>
    <w:rsid w:val="007314F9"/>
    <w:rsid w:val="00736BB1"/>
    <w:rsid w:val="00740364"/>
    <w:rsid w:val="007418B0"/>
    <w:rsid w:val="00741CFA"/>
    <w:rsid w:val="007428AB"/>
    <w:rsid w:val="00743259"/>
    <w:rsid w:val="00744B27"/>
    <w:rsid w:val="00744D46"/>
    <w:rsid w:val="00747519"/>
    <w:rsid w:val="0075063F"/>
    <w:rsid w:val="007565A5"/>
    <w:rsid w:val="00757F30"/>
    <w:rsid w:val="00761090"/>
    <w:rsid w:val="00761CA6"/>
    <w:rsid w:val="00763687"/>
    <w:rsid w:val="007643D9"/>
    <w:rsid w:val="0076557B"/>
    <w:rsid w:val="007661AD"/>
    <w:rsid w:val="007700E7"/>
    <w:rsid w:val="00774DAF"/>
    <w:rsid w:val="00777439"/>
    <w:rsid w:val="0078626E"/>
    <w:rsid w:val="007947EA"/>
    <w:rsid w:val="00795C8A"/>
    <w:rsid w:val="007A11EC"/>
    <w:rsid w:val="007A6E6E"/>
    <w:rsid w:val="007B7D91"/>
    <w:rsid w:val="007C23C6"/>
    <w:rsid w:val="007C3F8B"/>
    <w:rsid w:val="007D2D9E"/>
    <w:rsid w:val="007D3EB3"/>
    <w:rsid w:val="007D73A0"/>
    <w:rsid w:val="007E032F"/>
    <w:rsid w:val="007E2763"/>
    <w:rsid w:val="007F24EE"/>
    <w:rsid w:val="007F5994"/>
    <w:rsid w:val="007F7DEB"/>
    <w:rsid w:val="00800E51"/>
    <w:rsid w:val="00802EC7"/>
    <w:rsid w:val="008053B5"/>
    <w:rsid w:val="00812F92"/>
    <w:rsid w:val="00815E37"/>
    <w:rsid w:val="00821109"/>
    <w:rsid w:val="00821C1A"/>
    <w:rsid w:val="008249E5"/>
    <w:rsid w:val="008252C3"/>
    <w:rsid w:val="00825D6F"/>
    <w:rsid w:val="00827342"/>
    <w:rsid w:val="0083028C"/>
    <w:rsid w:val="00830C2C"/>
    <w:rsid w:val="00835E73"/>
    <w:rsid w:val="008405EB"/>
    <w:rsid w:val="00843513"/>
    <w:rsid w:val="00843F96"/>
    <w:rsid w:val="00844927"/>
    <w:rsid w:val="00846C48"/>
    <w:rsid w:val="008477E7"/>
    <w:rsid w:val="008529C4"/>
    <w:rsid w:val="00853392"/>
    <w:rsid w:val="00853A60"/>
    <w:rsid w:val="008540CC"/>
    <w:rsid w:val="00854351"/>
    <w:rsid w:val="00854445"/>
    <w:rsid w:val="00855278"/>
    <w:rsid w:val="00855628"/>
    <w:rsid w:val="00862863"/>
    <w:rsid w:val="00863335"/>
    <w:rsid w:val="008668D9"/>
    <w:rsid w:val="00872625"/>
    <w:rsid w:val="008735CA"/>
    <w:rsid w:val="00873F67"/>
    <w:rsid w:val="008746A8"/>
    <w:rsid w:val="00876CA2"/>
    <w:rsid w:val="00886584"/>
    <w:rsid w:val="008A674F"/>
    <w:rsid w:val="008B2C3F"/>
    <w:rsid w:val="008C055B"/>
    <w:rsid w:val="008C0AF6"/>
    <w:rsid w:val="008C1382"/>
    <w:rsid w:val="008C22D3"/>
    <w:rsid w:val="008D57A4"/>
    <w:rsid w:val="008D5EBB"/>
    <w:rsid w:val="008D6A53"/>
    <w:rsid w:val="008D7665"/>
    <w:rsid w:val="008E319B"/>
    <w:rsid w:val="008E630A"/>
    <w:rsid w:val="008E700B"/>
    <w:rsid w:val="008E77BB"/>
    <w:rsid w:val="008F6E2F"/>
    <w:rsid w:val="008F7622"/>
    <w:rsid w:val="008F7FB1"/>
    <w:rsid w:val="00900F76"/>
    <w:rsid w:val="0090329C"/>
    <w:rsid w:val="0090380E"/>
    <w:rsid w:val="00904570"/>
    <w:rsid w:val="00904825"/>
    <w:rsid w:val="0090640F"/>
    <w:rsid w:val="00906955"/>
    <w:rsid w:val="0091023C"/>
    <w:rsid w:val="00911100"/>
    <w:rsid w:val="00912DC8"/>
    <w:rsid w:val="009164DD"/>
    <w:rsid w:val="00921842"/>
    <w:rsid w:val="009336DD"/>
    <w:rsid w:val="009345B6"/>
    <w:rsid w:val="0093505C"/>
    <w:rsid w:val="0093635C"/>
    <w:rsid w:val="0093716E"/>
    <w:rsid w:val="00937AFB"/>
    <w:rsid w:val="009428C5"/>
    <w:rsid w:val="00945A84"/>
    <w:rsid w:val="00950E0D"/>
    <w:rsid w:val="00957F17"/>
    <w:rsid w:val="00965D3D"/>
    <w:rsid w:val="0097645A"/>
    <w:rsid w:val="00976CCD"/>
    <w:rsid w:val="0098189A"/>
    <w:rsid w:val="00984E54"/>
    <w:rsid w:val="009853A2"/>
    <w:rsid w:val="00986F1F"/>
    <w:rsid w:val="00987825"/>
    <w:rsid w:val="00990E2E"/>
    <w:rsid w:val="00992015"/>
    <w:rsid w:val="00992030"/>
    <w:rsid w:val="00994697"/>
    <w:rsid w:val="00994979"/>
    <w:rsid w:val="00995874"/>
    <w:rsid w:val="009A0029"/>
    <w:rsid w:val="009A2936"/>
    <w:rsid w:val="009A2A0F"/>
    <w:rsid w:val="009A3EB4"/>
    <w:rsid w:val="009B3206"/>
    <w:rsid w:val="009B6EDA"/>
    <w:rsid w:val="009C06A5"/>
    <w:rsid w:val="009C6443"/>
    <w:rsid w:val="009C7626"/>
    <w:rsid w:val="009D02E2"/>
    <w:rsid w:val="009D0416"/>
    <w:rsid w:val="009D3A6B"/>
    <w:rsid w:val="009E111C"/>
    <w:rsid w:val="009E59AD"/>
    <w:rsid w:val="009F46AA"/>
    <w:rsid w:val="009F620E"/>
    <w:rsid w:val="00A02E8E"/>
    <w:rsid w:val="00A02EB3"/>
    <w:rsid w:val="00A04192"/>
    <w:rsid w:val="00A04327"/>
    <w:rsid w:val="00A1432D"/>
    <w:rsid w:val="00A25D53"/>
    <w:rsid w:val="00A30546"/>
    <w:rsid w:val="00A31AE5"/>
    <w:rsid w:val="00A34AEF"/>
    <w:rsid w:val="00A35C87"/>
    <w:rsid w:val="00A54D52"/>
    <w:rsid w:val="00A578FC"/>
    <w:rsid w:val="00A60C77"/>
    <w:rsid w:val="00A617F8"/>
    <w:rsid w:val="00A61C8B"/>
    <w:rsid w:val="00A61CC3"/>
    <w:rsid w:val="00A624DE"/>
    <w:rsid w:val="00A77650"/>
    <w:rsid w:val="00A836C7"/>
    <w:rsid w:val="00A939B5"/>
    <w:rsid w:val="00A94779"/>
    <w:rsid w:val="00AA08B4"/>
    <w:rsid w:val="00AB0CE2"/>
    <w:rsid w:val="00AB3755"/>
    <w:rsid w:val="00AB5BBC"/>
    <w:rsid w:val="00AB611B"/>
    <w:rsid w:val="00AC0129"/>
    <w:rsid w:val="00AC68FD"/>
    <w:rsid w:val="00AC6B7B"/>
    <w:rsid w:val="00AD01D4"/>
    <w:rsid w:val="00AD2618"/>
    <w:rsid w:val="00AD3E9C"/>
    <w:rsid w:val="00AD46EB"/>
    <w:rsid w:val="00AD4EB7"/>
    <w:rsid w:val="00AE72AA"/>
    <w:rsid w:val="00AF655E"/>
    <w:rsid w:val="00AF66EF"/>
    <w:rsid w:val="00B0539B"/>
    <w:rsid w:val="00B06D8A"/>
    <w:rsid w:val="00B1109E"/>
    <w:rsid w:val="00B12E60"/>
    <w:rsid w:val="00B16A24"/>
    <w:rsid w:val="00B16B73"/>
    <w:rsid w:val="00B338B2"/>
    <w:rsid w:val="00B350A1"/>
    <w:rsid w:val="00B35C7C"/>
    <w:rsid w:val="00B4284F"/>
    <w:rsid w:val="00B44B52"/>
    <w:rsid w:val="00B44BC3"/>
    <w:rsid w:val="00B44E82"/>
    <w:rsid w:val="00B46179"/>
    <w:rsid w:val="00B51BDE"/>
    <w:rsid w:val="00B5767E"/>
    <w:rsid w:val="00B63CFF"/>
    <w:rsid w:val="00B646D3"/>
    <w:rsid w:val="00B65B52"/>
    <w:rsid w:val="00B6620E"/>
    <w:rsid w:val="00B6732B"/>
    <w:rsid w:val="00B677AC"/>
    <w:rsid w:val="00B70EF5"/>
    <w:rsid w:val="00B760BA"/>
    <w:rsid w:val="00B76E0C"/>
    <w:rsid w:val="00B77809"/>
    <w:rsid w:val="00B77C44"/>
    <w:rsid w:val="00B77DB4"/>
    <w:rsid w:val="00B804B5"/>
    <w:rsid w:val="00B84705"/>
    <w:rsid w:val="00B85945"/>
    <w:rsid w:val="00B8611B"/>
    <w:rsid w:val="00B86D04"/>
    <w:rsid w:val="00B91FA0"/>
    <w:rsid w:val="00B9278B"/>
    <w:rsid w:val="00BA09BA"/>
    <w:rsid w:val="00BA51CA"/>
    <w:rsid w:val="00BA66D7"/>
    <w:rsid w:val="00BB24A3"/>
    <w:rsid w:val="00BB3E7E"/>
    <w:rsid w:val="00BB7281"/>
    <w:rsid w:val="00BB7C1C"/>
    <w:rsid w:val="00BB7ECB"/>
    <w:rsid w:val="00BC34B0"/>
    <w:rsid w:val="00BC43D9"/>
    <w:rsid w:val="00BD43C7"/>
    <w:rsid w:val="00BD635E"/>
    <w:rsid w:val="00BE68C0"/>
    <w:rsid w:val="00BF10DB"/>
    <w:rsid w:val="00BF4478"/>
    <w:rsid w:val="00BF61A3"/>
    <w:rsid w:val="00BF6E12"/>
    <w:rsid w:val="00BF6F22"/>
    <w:rsid w:val="00BF7586"/>
    <w:rsid w:val="00BF7D33"/>
    <w:rsid w:val="00BF7F33"/>
    <w:rsid w:val="00C07237"/>
    <w:rsid w:val="00C123A3"/>
    <w:rsid w:val="00C21B73"/>
    <w:rsid w:val="00C24675"/>
    <w:rsid w:val="00C262E3"/>
    <w:rsid w:val="00C30644"/>
    <w:rsid w:val="00C318E8"/>
    <w:rsid w:val="00C33F47"/>
    <w:rsid w:val="00C35EE9"/>
    <w:rsid w:val="00C36F55"/>
    <w:rsid w:val="00C3789A"/>
    <w:rsid w:val="00C40C76"/>
    <w:rsid w:val="00C40D7B"/>
    <w:rsid w:val="00C42C03"/>
    <w:rsid w:val="00C446E1"/>
    <w:rsid w:val="00C44AF8"/>
    <w:rsid w:val="00C45FD7"/>
    <w:rsid w:val="00C479C8"/>
    <w:rsid w:val="00C5291B"/>
    <w:rsid w:val="00C54AA2"/>
    <w:rsid w:val="00C553DD"/>
    <w:rsid w:val="00C570DD"/>
    <w:rsid w:val="00C57542"/>
    <w:rsid w:val="00C60281"/>
    <w:rsid w:val="00C71F88"/>
    <w:rsid w:val="00C72C7C"/>
    <w:rsid w:val="00C74856"/>
    <w:rsid w:val="00C75564"/>
    <w:rsid w:val="00C7736B"/>
    <w:rsid w:val="00C814FE"/>
    <w:rsid w:val="00C843E9"/>
    <w:rsid w:val="00C847F8"/>
    <w:rsid w:val="00C85539"/>
    <w:rsid w:val="00C93D59"/>
    <w:rsid w:val="00C93D8F"/>
    <w:rsid w:val="00C94CCE"/>
    <w:rsid w:val="00CA17E7"/>
    <w:rsid w:val="00CA1AC0"/>
    <w:rsid w:val="00CA2185"/>
    <w:rsid w:val="00CA39B7"/>
    <w:rsid w:val="00CA4902"/>
    <w:rsid w:val="00CB02A4"/>
    <w:rsid w:val="00CB2589"/>
    <w:rsid w:val="00CB2ED0"/>
    <w:rsid w:val="00CB69AC"/>
    <w:rsid w:val="00CB7F86"/>
    <w:rsid w:val="00CC2C09"/>
    <w:rsid w:val="00CC4589"/>
    <w:rsid w:val="00CC68E9"/>
    <w:rsid w:val="00CC79AA"/>
    <w:rsid w:val="00CD39C1"/>
    <w:rsid w:val="00CE07FA"/>
    <w:rsid w:val="00CE1411"/>
    <w:rsid w:val="00CE1C19"/>
    <w:rsid w:val="00CE27AC"/>
    <w:rsid w:val="00CE31C2"/>
    <w:rsid w:val="00CE33EA"/>
    <w:rsid w:val="00CE3CB5"/>
    <w:rsid w:val="00CE42A6"/>
    <w:rsid w:val="00CE6172"/>
    <w:rsid w:val="00CE656A"/>
    <w:rsid w:val="00CE7899"/>
    <w:rsid w:val="00CF3E93"/>
    <w:rsid w:val="00CF550B"/>
    <w:rsid w:val="00D0098E"/>
    <w:rsid w:val="00D054E7"/>
    <w:rsid w:val="00D1398D"/>
    <w:rsid w:val="00D14A05"/>
    <w:rsid w:val="00D17324"/>
    <w:rsid w:val="00D20E17"/>
    <w:rsid w:val="00D30512"/>
    <w:rsid w:val="00D35135"/>
    <w:rsid w:val="00D3600A"/>
    <w:rsid w:val="00D37DE3"/>
    <w:rsid w:val="00D40FC0"/>
    <w:rsid w:val="00D421BD"/>
    <w:rsid w:val="00D424EE"/>
    <w:rsid w:val="00D43AD1"/>
    <w:rsid w:val="00D451CE"/>
    <w:rsid w:val="00D476DF"/>
    <w:rsid w:val="00D53115"/>
    <w:rsid w:val="00D54186"/>
    <w:rsid w:val="00D54F55"/>
    <w:rsid w:val="00D5582E"/>
    <w:rsid w:val="00D60BE5"/>
    <w:rsid w:val="00D64019"/>
    <w:rsid w:val="00D712E0"/>
    <w:rsid w:val="00D7359C"/>
    <w:rsid w:val="00D77128"/>
    <w:rsid w:val="00D82271"/>
    <w:rsid w:val="00D86D96"/>
    <w:rsid w:val="00D91338"/>
    <w:rsid w:val="00D95677"/>
    <w:rsid w:val="00D979A3"/>
    <w:rsid w:val="00DA2EE6"/>
    <w:rsid w:val="00DB0764"/>
    <w:rsid w:val="00DB15E0"/>
    <w:rsid w:val="00DB3517"/>
    <w:rsid w:val="00DB3825"/>
    <w:rsid w:val="00DB53FD"/>
    <w:rsid w:val="00DB6019"/>
    <w:rsid w:val="00DB7F39"/>
    <w:rsid w:val="00DC064D"/>
    <w:rsid w:val="00DD30EB"/>
    <w:rsid w:val="00DD6652"/>
    <w:rsid w:val="00DD7259"/>
    <w:rsid w:val="00DE59C5"/>
    <w:rsid w:val="00DF4D89"/>
    <w:rsid w:val="00DF7310"/>
    <w:rsid w:val="00E00502"/>
    <w:rsid w:val="00E038F3"/>
    <w:rsid w:val="00E07624"/>
    <w:rsid w:val="00E07C92"/>
    <w:rsid w:val="00E14524"/>
    <w:rsid w:val="00E21BA1"/>
    <w:rsid w:val="00E24F0F"/>
    <w:rsid w:val="00E26229"/>
    <w:rsid w:val="00E3398C"/>
    <w:rsid w:val="00E41544"/>
    <w:rsid w:val="00E5150E"/>
    <w:rsid w:val="00E51576"/>
    <w:rsid w:val="00E61030"/>
    <w:rsid w:val="00E61F79"/>
    <w:rsid w:val="00E63507"/>
    <w:rsid w:val="00E65036"/>
    <w:rsid w:val="00E66E34"/>
    <w:rsid w:val="00E73024"/>
    <w:rsid w:val="00E738D4"/>
    <w:rsid w:val="00E8106B"/>
    <w:rsid w:val="00E85140"/>
    <w:rsid w:val="00E92146"/>
    <w:rsid w:val="00E92D11"/>
    <w:rsid w:val="00EA7163"/>
    <w:rsid w:val="00EA74F2"/>
    <w:rsid w:val="00EB1F08"/>
    <w:rsid w:val="00EB281B"/>
    <w:rsid w:val="00EC1B00"/>
    <w:rsid w:val="00EC1E20"/>
    <w:rsid w:val="00EC2EB4"/>
    <w:rsid w:val="00EC3CBD"/>
    <w:rsid w:val="00EC46DE"/>
    <w:rsid w:val="00EC4B7D"/>
    <w:rsid w:val="00EC7703"/>
    <w:rsid w:val="00EC7D58"/>
    <w:rsid w:val="00ED1F24"/>
    <w:rsid w:val="00ED5E9D"/>
    <w:rsid w:val="00ED60F5"/>
    <w:rsid w:val="00ED6A13"/>
    <w:rsid w:val="00EE1871"/>
    <w:rsid w:val="00EE2277"/>
    <w:rsid w:val="00EE2540"/>
    <w:rsid w:val="00EE4AA6"/>
    <w:rsid w:val="00EE4BE9"/>
    <w:rsid w:val="00EE4F77"/>
    <w:rsid w:val="00EF0A5B"/>
    <w:rsid w:val="00EF10BB"/>
    <w:rsid w:val="00EF40F5"/>
    <w:rsid w:val="00F00C7C"/>
    <w:rsid w:val="00F01EEB"/>
    <w:rsid w:val="00F0302C"/>
    <w:rsid w:val="00F030AC"/>
    <w:rsid w:val="00F038A4"/>
    <w:rsid w:val="00F05CA5"/>
    <w:rsid w:val="00F06CD0"/>
    <w:rsid w:val="00F126F8"/>
    <w:rsid w:val="00F206B3"/>
    <w:rsid w:val="00F23527"/>
    <w:rsid w:val="00F23682"/>
    <w:rsid w:val="00F24132"/>
    <w:rsid w:val="00F27ED0"/>
    <w:rsid w:val="00F34A02"/>
    <w:rsid w:val="00F34B09"/>
    <w:rsid w:val="00F372DF"/>
    <w:rsid w:val="00F41CEC"/>
    <w:rsid w:val="00F43BA9"/>
    <w:rsid w:val="00F526C0"/>
    <w:rsid w:val="00F53BB0"/>
    <w:rsid w:val="00F63EE2"/>
    <w:rsid w:val="00F6622A"/>
    <w:rsid w:val="00F730AC"/>
    <w:rsid w:val="00F76125"/>
    <w:rsid w:val="00F81456"/>
    <w:rsid w:val="00F8567B"/>
    <w:rsid w:val="00F873C9"/>
    <w:rsid w:val="00F9300E"/>
    <w:rsid w:val="00F93DE3"/>
    <w:rsid w:val="00F9507D"/>
    <w:rsid w:val="00FA05B5"/>
    <w:rsid w:val="00FA0CB6"/>
    <w:rsid w:val="00FA1C1C"/>
    <w:rsid w:val="00FA3EE3"/>
    <w:rsid w:val="00FA4D71"/>
    <w:rsid w:val="00FB07BD"/>
    <w:rsid w:val="00FB0D1F"/>
    <w:rsid w:val="00FB6CD4"/>
    <w:rsid w:val="00FC1D40"/>
    <w:rsid w:val="00FD5592"/>
    <w:rsid w:val="00FD623C"/>
    <w:rsid w:val="00FE1508"/>
    <w:rsid w:val="00FE3E8D"/>
    <w:rsid w:val="00FF0B97"/>
    <w:rsid w:val="00FF1285"/>
    <w:rsid w:val="00FF4AE7"/>
    <w:rsid w:val="00FF636B"/>
    <w:rsid w:val="00FF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DB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0D4026"/>
    <w:pPr>
      <w:keepNext/>
      <w:jc w:val="center"/>
      <w:outlineLvl w:val="0"/>
    </w:pPr>
    <w:rPr>
      <w:rFonts w:ascii="Times New Roman" w:hAnsi="Times New Roman"/>
      <w:b/>
      <w:i w:val="0"/>
      <w:sz w:val="20"/>
      <w:lang w:val="es-MX"/>
    </w:rPr>
  </w:style>
  <w:style w:type="paragraph" w:styleId="Ttulo2">
    <w:name w:val="heading 2"/>
    <w:basedOn w:val="Normal"/>
    <w:next w:val="Normal"/>
    <w:qFormat/>
    <w:rsid w:val="000D4026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i w:val="0"/>
      <w:snapToGrid w:val="0"/>
      <w:lang w:val="es-ES_tradnl"/>
    </w:rPr>
  </w:style>
  <w:style w:type="paragraph" w:styleId="Ttulo3">
    <w:name w:val="heading 3"/>
    <w:basedOn w:val="Normal"/>
    <w:next w:val="Normal"/>
    <w:qFormat/>
    <w:rsid w:val="000D4026"/>
    <w:pPr>
      <w:keepNext/>
      <w:jc w:val="both"/>
      <w:outlineLvl w:val="2"/>
    </w:pPr>
    <w:rPr>
      <w:rFonts w:ascii="Tahoma" w:hAnsi="Tahoma" w:cs="Tahoma"/>
      <w:b/>
      <w:bCs/>
      <w:i w:val="0"/>
      <w:iCs/>
    </w:rPr>
  </w:style>
  <w:style w:type="paragraph" w:styleId="Ttulo4">
    <w:name w:val="heading 4"/>
    <w:basedOn w:val="Normal"/>
    <w:next w:val="Normal"/>
    <w:qFormat/>
    <w:rsid w:val="000D4026"/>
    <w:pPr>
      <w:keepNext/>
      <w:ind w:left="705" w:hanging="705"/>
      <w:jc w:val="both"/>
      <w:outlineLvl w:val="3"/>
    </w:pPr>
    <w:rPr>
      <w:rFonts w:ascii="Tahoma" w:hAnsi="Tahoma"/>
      <w:b/>
      <w:bCs/>
      <w:i w:val="0"/>
      <w:sz w:val="16"/>
    </w:rPr>
  </w:style>
  <w:style w:type="paragraph" w:styleId="Ttulo5">
    <w:name w:val="heading 5"/>
    <w:basedOn w:val="Normal"/>
    <w:next w:val="Normal"/>
    <w:qFormat/>
    <w:rsid w:val="000D4026"/>
    <w:pPr>
      <w:keepNext/>
      <w:jc w:val="center"/>
      <w:outlineLvl w:val="4"/>
    </w:pPr>
    <w:rPr>
      <w:rFonts w:ascii="Times New Roman" w:hAnsi="Times New Roman"/>
      <w:i w:val="0"/>
    </w:rPr>
  </w:style>
  <w:style w:type="paragraph" w:styleId="Ttulo6">
    <w:name w:val="heading 6"/>
    <w:basedOn w:val="Normal"/>
    <w:next w:val="Normal"/>
    <w:qFormat/>
    <w:rsid w:val="000D4026"/>
    <w:pPr>
      <w:keepNext/>
      <w:jc w:val="center"/>
      <w:outlineLvl w:val="5"/>
    </w:pPr>
    <w:rPr>
      <w:rFonts w:ascii="Times New Roman" w:hAnsi="Times New Roman"/>
      <w:b/>
      <w:bCs/>
      <w:i w:val="0"/>
      <w:sz w:val="18"/>
      <w:szCs w:val="24"/>
    </w:rPr>
  </w:style>
  <w:style w:type="paragraph" w:styleId="Ttulo7">
    <w:name w:val="heading 7"/>
    <w:basedOn w:val="Normal"/>
    <w:next w:val="Normal"/>
    <w:qFormat/>
    <w:rsid w:val="000D4026"/>
    <w:pPr>
      <w:keepNext/>
      <w:jc w:val="center"/>
      <w:outlineLvl w:val="6"/>
    </w:pPr>
    <w:rPr>
      <w:rFonts w:ascii="Arial Narrow" w:hAnsi="Arial Narrow" w:cs="Tahoma"/>
      <w:b/>
      <w:bCs/>
      <w:i w:val="0"/>
      <w:sz w:val="22"/>
      <w:szCs w:val="12"/>
    </w:rPr>
  </w:style>
  <w:style w:type="paragraph" w:styleId="Ttulo8">
    <w:name w:val="heading 8"/>
    <w:basedOn w:val="Normal"/>
    <w:next w:val="Normal"/>
    <w:qFormat/>
    <w:rsid w:val="000D4026"/>
    <w:pPr>
      <w:keepNext/>
      <w:jc w:val="center"/>
      <w:outlineLvl w:val="7"/>
    </w:pPr>
    <w:rPr>
      <w:rFonts w:ascii="Arial" w:hAnsi="Arial" w:cs="Arial"/>
      <w:b/>
      <w:bCs/>
      <w:i w:val="0"/>
      <w:sz w:val="16"/>
      <w:szCs w:val="14"/>
    </w:rPr>
  </w:style>
  <w:style w:type="paragraph" w:styleId="Ttulo9">
    <w:name w:val="heading 9"/>
    <w:basedOn w:val="Normal"/>
    <w:next w:val="Normal"/>
    <w:qFormat/>
    <w:rsid w:val="000D4026"/>
    <w:pPr>
      <w:keepNext/>
      <w:jc w:val="center"/>
      <w:outlineLvl w:val="8"/>
    </w:pPr>
    <w:rPr>
      <w:rFonts w:ascii="Arial Narrow" w:eastAsia="Arial Unicode MS" w:hAnsi="Arial Narrow" w:cs="Arial"/>
      <w:b/>
      <w:bCs/>
      <w:i w:val="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177CDB"/>
  </w:style>
  <w:style w:type="paragraph" w:styleId="Ttulo">
    <w:name w:val="Title"/>
    <w:basedOn w:val="Normal"/>
    <w:qFormat/>
    <w:rsid w:val="00177CDB"/>
    <w:pPr>
      <w:jc w:val="center"/>
    </w:pPr>
    <w:rPr>
      <w:rFonts w:ascii="Arial" w:hAnsi="Arial"/>
      <w:b/>
      <w:i w:val="0"/>
      <w:sz w:val="22"/>
    </w:rPr>
  </w:style>
  <w:style w:type="paragraph" w:styleId="Encabezado">
    <w:name w:val="header"/>
    <w:basedOn w:val="Normal"/>
    <w:rsid w:val="00177CDB"/>
    <w:pPr>
      <w:tabs>
        <w:tab w:val="center" w:pos="4252"/>
        <w:tab w:val="right" w:pos="8504"/>
      </w:tabs>
    </w:pPr>
  </w:style>
  <w:style w:type="paragraph" w:customStyle="1" w:styleId="Head21">
    <w:name w:val="Head 2.1"/>
    <w:basedOn w:val="Normal"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s-ES_tradnl"/>
    </w:rPr>
  </w:style>
  <w:style w:type="paragraph" w:styleId="Textoindependiente">
    <w:name w:val="Body Text"/>
    <w:basedOn w:val="Normal"/>
    <w:rsid w:val="004E09DE"/>
    <w:pPr>
      <w:jc w:val="center"/>
    </w:pPr>
    <w:rPr>
      <w:rFonts w:ascii="Arial" w:hAnsi="Arial"/>
      <w:b/>
      <w:i w:val="0"/>
    </w:rPr>
  </w:style>
  <w:style w:type="table" w:styleId="Tablaconcuadrcula">
    <w:name w:val="Table Grid"/>
    <w:basedOn w:val="Tablanormal"/>
    <w:rsid w:val="004E0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156A1F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6461BF"/>
    <w:rPr>
      <w:sz w:val="16"/>
      <w:szCs w:val="16"/>
    </w:rPr>
  </w:style>
  <w:style w:type="paragraph" w:styleId="Textocomentario">
    <w:name w:val="annotation text"/>
    <w:basedOn w:val="Normal"/>
    <w:semiHidden/>
    <w:rsid w:val="006461BF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461BF"/>
    <w:rPr>
      <w:b/>
      <w:bCs/>
    </w:rPr>
  </w:style>
  <w:style w:type="paragraph" w:styleId="Sangradetextonormal">
    <w:name w:val="Body Text Indent"/>
    <w:basedOn w:val="Normal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paragraph" w:styleId="Textoindependiente2">
    <w:name w:val="Body Text 2"/>
    <w:basedOn w:val="Normal"/>
    <w:rsid w:val="000D4026"/>
    <w:pPr>
      <w:jc w:val="center"/>
    </w:pPr>
    <w:rPr>
      <w:rFonts w:ascii="Times New Roman" w:hAnsi="Times New Roman"/>
      <w:b/>
      <w:bCs/>
      <w:i w:val="0"/>
      <w:sz w:val="20"/>
      <w:lang w:val="es-MX"/>
    </w:rPr>
  </w:style>
  <w:style w:type="paragraph" w:styleId="Sangra2detindependiente">
    <w:name w:val="Body Text Indent 2"/>
    <w:basedOn w:val="Normal"/>
    <w:rsid w:val="000D4026"/>
    <w:pPr>
      <w:ind w:left="360" w:hanging="360"/>
      <w:jc w:val="both"/>
    </w:pPr>
    <w:rPr>
      <w:rFonts w:ascii="Times New Roman" w:hAnsi="Times New Roman"/>
      <w:i w:val="0"/>
      <w:sz w:val="18"/>
    </w:rPr>
  </w:style>
  <w:style w:type="paragraph" w:styleId="Textoindependiente3">
    <w:name w:val="Body Text 3"/>
    <w:basedOn w:val="Normal"/>
    <w:rsid w:val="000D4026"/>
    <w:rPr>
      <w:rFonts w:ascii="Times New Roman" w:hAnsi="Times New Roman"/>
      <w:b/>
      <w:bCs/>
      <w:i w:val="0"/>
      <w:sz w:val="18"/>
      <w:szCs w:val="24"/>
    </w:rPr>
  </w:style>
  <w:style w:type="paragraph" w:styleId="Textonotaalfinal">
    <w:name w:val="endnote text"/>
    <w:basedOn w:val="Normal"/>
    <w:link w:val="TextonotaalfinalCar"/>
    <w:semiHidden/>
    <w:rsid w:val="000D402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link w:val="Textonotaalfinal"/>
    <w:rsid w:val="000D4026"/>
    <w:rPr>
      <w:rFonts w:ascii="Univers" w:hAnsi="Univers"/>
      <w:sz w:val="24"/>
      <w:lang w:val="es-ES_tradnl" w:eastAsia="es-ES" w:bidi="ar-SA"/>
    </w:rPr>
  </w:style>
  <w:style w:type="paragraph" w:customStyle="1" w:styleId="xl58">
    <w:name w:val="xl58"/>
    <w:basedOn w:val="Normal"/>
    <w:rsid w:val="000D40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25">
    <w:name w:val="xl25"/>
    <w:basedOn w:val="Normal"/>
    <w:rsid w:val="000D40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6">
    <w:name w:val="xl26"/>
    <w:basedOn w:val="Normal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7">
    <w:name w:val="xl27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8">
    <w:name w:val="xl2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9">
    <w:name w:val="xl29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0">
    <w:name w:val="xl30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1">
    <w:name w:val="xl31"/>
    <w:basedOn w:val="Normal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2">
    <w:name w:val="xl32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3">
    <w:name w:val="xl33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34">
    <w:name w:val="xl34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35">
    <w:name w:val="xl35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6">
    <w:name w:val="xl36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7">
    <w:name w:val="xl37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8">
    <w:name w:val="xl3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9">
    <w:name w:val="xl39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0">
    <w:name w:val="xl40"/>
    <w:basedOn w:val="Normal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1">
    <w:name w:val="xl41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2">
    <w:name w:val="xl42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3">
    <w:name w:val="xl43"/>
    <w:basedOn w:val="Normal"/>
    <w:rsid w:val="000D40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4">
    <w:name w:val="xl44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5">
    <w:name w:val="xl45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6">
    <w:name w:val="xl46"/>
    <w:basedOn w:val="Normal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47">
    <w:name w:val="xl47"/>
    <w:basedOn w:val="Normal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8">
    <w:name w:val="xl48"/>
    <w:basedOn w:val="Normal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9">
    <w:name w:val="xl49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 w:val="22"/>
      <w:szCs w:val="22"/>
    </w:rPr>
  </w:style>
  <w:style w:type="paragraph" w:customStyle="1" w:styleId="xl50">
    <w:name w:val="xl50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1">
    <w:name w:val="xl51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2">
    <w:name w:val="xl52"/>
    <w:basedOn w:val="Normal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3">
    <w:name w:val="xl53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4">
    <w:name w:val="xl54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5">
    <w:name w:val="xl55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6">
    <w:name w:val="xl56"/>
    <w:basedOn w:val="Normal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7">
    <w:name w:val="xl57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9">
    <w:name w:val="xl59"/>
    <w:basedOn w:val="Normal"/>
    <w:rsid w:val="000D40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0">
    <w:name w:val="xl60"/>
    <w:basedOn w:val="Normal"/>
    <w:rsid w:val="000D402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1">
    <w:name w:val="xl61"/>
    <w:basedOn w:val="Normal"/>
    <w:rsid w:val="000D4026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2">
    <w:name w:val="xl62"/>
    <w:basedOn w:val="Normal"/>
    <w:rsid w:val="000D40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3">
    <w:name w:val="xl63"/>
    <w:basedOn w:val="Normal"/>
    <w:rsid w:val="000D40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4">
    <w:name w:val="xl64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5">
    <w:name w:val="xl65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6">
    <w:name w:val="xl66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7">
    <w:name w:val="xl67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8">
    <w:name w:val="xl6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9">
    <w:name w:val="xl69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0">
    <w:name w:val="xl70"/>
    <w:basedOn w:val="Normal"/>
    <w:rsid w:val="000D402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1">
    <w:name w:val="xl71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2">
    <w:name w:val="xl72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3">
    <w:name w:val="xl73"/>
    <w:basedOn w:val="Normal"/>
    <w:rsid w:val="000D402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customStyle="1" w:styleId="xl74">
    <w:name w:val="xl74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styleId="Prrafodelista">
    <w:name w:val="List Paragraph"/>
    <w:basedOn w:val="Normal"/>
    <w:qFormat/>
    <w:rsid w:val="000D4026"/>
    <w:pPr>
      <w:ind w:left="708"/>
    </w:pPr>
    <w:rPr>
      <w:rFonts w:ascii="Times New Roman" w:hAnsi="Times New Roman"/>
      <w:i w:val="0"/>
      <w:szCs w:val="24"/>
    </w:rPr>
  </w:style>
  <w:style w:type="character" w:styleId="Hipervnculo">
    <w:name w:val="Hyperlink"/>
    <w:rsid w:val="000D40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CDB"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0D4026"/>
    <w:pPr>
      <w:keepNext/>
      <w:jc w:val="center"/>
      <w:outlineLvl w:val="0"/>
    </w:pPr>
    <w:rPr>
      <w:rFonts w:ascii="Times New Roman" w:hAnsi="Times New Roman"/>
      <w:b/>
      <w:i w:val="0"/>
      <w:sz w:val="20"/>
      <w:lang w:val="es-MX"/>
    </w:rPr>
  </w:style>
  <w:style w:type="paragraph" w:styleId="Ttulo2">
    <w:name w:val="heading 2"/>
    <w:basedOn w:val="Normal"/>
    <w:next w:val="Normal"/>
    <w:qFormat/>
    <w:rsid w:val="000D4026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i w:val="0"/>
      <w:snapToGrid w:val="0"/>
      <w:lang w:val="es-ES_tradnl"/>
    </w:rPr>
  </w:style>
  <w:style w:type="paragraph" w:styleId="Ttulo3">
    <w:name w:val="heading 3"/>
    <w:basedOn w:val="Normal"/>
    <w:next w:val="Normal"/>
    <w:qFormat/>
    <w:rsid w:val="000D4026"/>
    <w:pPr>
      <w:keepNext/>
      <w:jc w:val="both"/>
      <w:outlineLvl w:val="2"/>
    </w:pPr>
    <w:rPr>
      <w:rFonts w:ascii="Tahoma" w:hAnsi="Tahoma" w:cs="Tahoma"/>
      <w:b/>
      <w:bCs/>
      <w:i w:val="0"/>
      <w:iCs/>
    </w:rPr>
  </w:style>
  <w:style w:type="paragraph" w:styleId="Ttulo4">
    <w:name w:val="heading 4"/>
    <w:basedOn w:val="Normal"/>
    <w:next w:val="Normal"/>
    <w:qFormat/>
    <w:rsid w:val="000D4026"/>
    <w:pPr>
      <w:keepNext/>
      <w:ind w:left="705" w:hanging="705"/>
      <w:jc w:val="both"/>
      <w:outlineLvl w:val="3"/>
    </w:pPr>
    <w:rPr>
      <w:rFonts w:ascii="Tahoma" w:hAnsi="Tahoma"/>
      <w:b/>
      <w:bCs/>
      <w:i w:val="0"/>
      <w:sz w:val="16"/>
    </w:rPr>
  </w:style>
  <w:style w:type="paragraph" w:styleId="Ttulo5">
    <w:name w:val="heading 5"/>
    <w:basedOn w:val="Normal"/>
    <w:next w:val="Normal"/>
    <w:qFormat/>
    <w:rsid w:val="000D4026"/>
    <w:pPr>
      <w:keepNext/>
      <w:jc w:val="center"/>
      <w:outlineLvl w:val="4"/>
    </w:pPr>
    <w:rPr>
      <w:rFonts w:ascii="Times New Roman" w:hAnsi="Times New Roman"/>
      <w:i w:val="0"/>
    </w:rPr>
  </w:style>
  <w:style w:type="paragraph" w:styleId="Ttulo6">
    <w:name w:val="heading 6"/>
    <w:basedOn w:val="Normal"/>
    <w:next w:val="Normal"/>
    <w:qFormat/>
    <w:rsid w:val="000D4026"/>
    <w:pPr>
      <w:keepNext/>
      <w:jc w:val="center"/>
      <w:outlineLvl w:val="5"/>
    </w:pPr>
    <w:rPr>
      <w:rFonts w:ascii="Times New Roman" w:hAnsi="Times New Roman"/>
      <w:b/>
      <w:bCs/>
      <w:i w:val="0"/>
      <w:sz w:val="18"/>
      <w:szCs w:val="24"/>
    </w:rPr>
  </w:style>
  <w:style w:type="paragraph" w:styleId="Ttulo7">
    <w:name w:val="heading 7"/>
    <w:basedOn w:val="Normal"/>
    <w:next w:val="Normal"/>
    <w:qFormat/>
    <w:rsid w:val="000D4026"/>
    <w:pPr>
      <w:keepNext/>
      <w:jc w:val="center"/>
      <w:outlineLvl w:val="6"/>
    </w:pPr>
    <w:rPr>
      <w:rFonts w:ascii="Arial Narrow" w:hAnsi="Arial Narrow" w:cs="Tahoma"/>
      <w:b/>
      <w:bCs/>
      <w:i w:val="0"/>
      <w:sz w:val="22"/>
      <w:szCs w:val="12"/>
    </w:rPr>
  </w:style>
  <w:style w:type="paragraph" w:styleId="Ttulo8">
    <w:name w:val="heading 8"/>
    <w:basedOn w:val="Normal"/>
    <w:next w:val="Normal"/>
    <w:qFormat/>
    <w:rsid w:val="000D4026"/>
    <w:pPr>
      <w:keepNext/>
      <w:jc w:val="center"/>
      <w:outlineLvl w:val="7"/>
    </w:pPr>
    <w:rPr>
      <w:rFonts w:ascii="Arial" w:hAnsi="Arial" w:cs="Arial"/>
      <w:b/>
      <w:bCs/>
      <w:i w:val="0"/>
      <w:sz w:val="16"/>
      <w:szCs w:val="14"/>
    </w:rPr>
  </w:style>
  <w:style w:type="paragraph" w:styleId="Ttulo9">
    <w:name w:val="heading 9"/>
    <w:basedOn w:val="Normal"/>
    <w:next w:val="Normal"/>
    <w:qFormat/>
    <w:rsid w:val="000D4026"/>
    <w:pPr>
      <w:keepNext/>
      <w:jc w:val="center"/>
      <w:outlineLvl w:val="8"/>
    </w:pPr>
    <w:rPr>
      <w:rFonts w:ascii="Arial Narrow" w:eastAsia="Arial Unicode MS" w:hAnsi="Arial Narrow" w:cs="Arial"/>
      <w:b/>
      <w:bCs/>
      <w:i w:val="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7CDB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  <w:rsid w:val="00177CDB"/>
  </w:style>
  <w:style w:type="paragraph" w:styleId="Ttulo">
    <w:name w:val="Title"/>
    <w:basedOn w:val="Normal"/>
    <w:qFormat/>
    <w:rsid w:val="00177CDB"/>
    <w:pPr>
      <w:jc w:val="center"/>
    </w:pPr>
    <w:rPr>
      <w:rFonts w:ascii="Arial" w:hAnsi="Arial"/>
      <w:b/>
      <w:i w:val="0"/>
      <w:sz w:val="22"/>
    </w:rPr>
  </w:style>
  <w:style w:type="paragraph" w:styleId="Encabezado">
    <w:name w:val="header"/>
    <w:basedOn w:val="Normal"/>
    <w:rsid w:val="00177CDB"/>
    <w:pPr>
      <w:tabs>
        <w:tab w:val="center" w:pos="4252"/>
        <w:tab w:val="right" w:pos="8504"/>
      </w:tabs>
    </w:pPr>
  </w:style>
  <w:style w:type="paragraph" w:customStyle="1" w:styleId="Head21">
    <w:name w:val="Head 2.1"/>
    <w:basedOn w:val="Normal"/>
    <w:rsid w:val="00CB2ED0"/>
    <w:pPr>
      <w:suppressAutoHyphens/>
      <w:jc w:val="center"/>
    </w:pPr>
    <w:rPr>
      <w:rFonts w:ascii="Times New Roman Bold" w:hAnsi="Times New Roman Bold"/>
      <w:b/>
      <w:i w:val="0"/>
      <w:sz w:val="28"/>
      <w:lang w:val="es-ES_tradnl"/>
    </w:rPr>
  </w:style>
  <w:style w:type="paragraph" w:styleId="Textoindependiente">
    <w:name w:val="Body Text"/>
    <w:basedOn w:val="Normal"/>
    <w:rsid w:val="004E09DE"/>
    <w:pPr>
      <w:jc w:val="center"/>
    </w:pPr>
    <w:rPr>
      <w:rFonts w:ascii="Arial" w:hAnsi="Arial"/>
      <w:b/>
      <w:i w:val="0"/>
    </w:rPr>
  </w:style>
  <w:style w:type="table" w:styleId="Tablaconcuadrcula">
    <w:name w:val="Table Grid"/>
    <w:basedOn w:val="Tablanormal"/>
    <w:rsid w:val="004E0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156A1F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6461BF"/>
    <w:rPr>
      <w:sz w:val="16"/>
      <w:szCs w:val="16"/>
    </w:rPr>
  </w:style>
  <w:style w:type="paragraph" w:styleId="Textocomentario">
    <w:name w:val="annotation text"/>
    <w:basedOn w:val="Normal"/>
    <w:semiHidden/>
    <w:rsid w:val="006461BF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461BF"/>
    <w:rPr>
      <w:b/>
      <w:bCs/>
    </w:rPr>
  </w:style>
  <w:style w:type="paragraph" w:styleId="Sangradetextonormal">
    <w:name w:val="Body Text Indent"/>
    <w:basedOn w:val="Normal"/>
    <w:rsid w:val="004E7595"/>
    <w:pPr>
      <w:spacing w:after="120"/>
      <w:ind w:left="283"/>
    </w:pPr>
    <w:rPr>
      <w:rFonts w:ascii="Times New Roman" w:hAnsi="Times New Roman"/>
      <w:i w:val="0"/>
      <w:szCs w:val="24"/>
    </w:rPr>
  </w:style>
  <w:style w:type="paragraph" w:styleId="Textoindependiente2">
    <w:name w:val="Body Text 2"/>
    <w:basedOn w:val="Normal"/>
    <w:rsid w:val="000D4026"/>
    <w:pPr>
      <w:jc w:val="center"/>
    </w:pPr>
    <w:rPr>
      <w:rFonts w:ascii="Times New Roman" w:hAnsi="Times New Roman"/>
      <w:b/>
      <w:bCs/>
      <w:i w:val="0"/>
      <w:sz w:val="20"/>
      <w:lang w:val="es-MX"/>
    </w:rPr>
  </w:style>
  <w:style w:type="paragraph" w:styleId="Sangra2detindependiente">
    <w:name w:val="Body Text Indent 2"/>
    <w:basedOn w:val="Normal"/>
    <w:rsid w:val="000D4026"/>
    <w:pPr>
      <w:ind w:left="360" w:hanging="360"/>
      <w:jc w:val="both"/>
    </w:pPr>
    <w:rPr>
      <w:rFonts w:ascii="Times New Roman" w:hAnsi="Times New Roman"/>
      <w:i w:val="0"/>
      <w:sz w:val="18"/>
    </w:rPr>
  </w:style>
  <w:style w:type="paragraph" w:styleId="Textoindependiente3">
    <w:name w:val="Body Text 3"/>
    <w:basedOn w:val="Normal"/>
    <w:rsid w:val="000D4026"/>
    <w:rPr>
      <w:rFonts w:ascii="Times New Roman" w:hAnsi="Times New Roman"/>
      <w:b/>
      <w:bCs/>
      <w:i w:val="0"/>
      <w:sz w:val="18"/>
      <w:szCs w:val="24"/>
    </w:rPr>
  </w:style>
  <w:style w:type="paragraph" w:styleId="Textonotaalfinal">
    <w:name w:val="endnote text"/>
    <w:basedOn w:val="Normal"/>
    <w:link w:val="TextonotaalfinalCar"/>
    <w:semiHidden/>
    <w:rsid w:val="000D4026"/>
    <w:rPr>
      <w:rFonts w:ascii="Univers" w:hAnsi="Univers"/>
      <w:i w:val="0"/>
      <w:lang w:val="es-ES_tradnl"/>
    </w:rPr>
  </w:style>
  <w:style w:type="character" w:customStyle="1" w:styleId="TextonotaalfinalCar">
    <w:name w:val="Texto nota al final Car"/>
    <w:link w:val="Textonotaalfinal"/>
    <w:rsid w:val="000D4026"/>
    <w:rPr>
      <w:rFonts w:ascii="Univers" w:hAnsi="Univers"/>
      <w:sz w:val="24"/>
      <w:lang w:val="es-ES_tradnl" w:eastAsia="es-ES" w:bidi="ar-SA"/>
    </w:rPr>
  </w:style>
  <w:style w:type="paragraph" w:customStyle="1" w:styleId="xl58">
    <w:name w:val="xl58"/>
    <w:basedOn w:val="Normal"/>
    <w:rsid w:val="000D402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25">
    <w:name w:val="xl25"/>
    <w:basedOn w:val="Normal"/>
    <w:rsid w:val="000D402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6">
    <w:name w:val="xl26"/>
    <w:basedOn w:val="Normal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7">
    <w:name w:val="xl27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28">
    <w:name w:val="xl2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29">
    <w:name w:val="xl29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0">
    <w:name w:val="xl30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1">
    <w:name w:val="xl31"/>
    <w:basedOn w:val="Normal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2">
    <w:name w:val="xl32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3">
    <w:name w:val="xl33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Cs w:val="24"/>
    </w:rPr>
  </w:style>
  <w:style w:type="paragraph" w:customStyle="1" w:styleId="xl34">
    <w:name w:val="xl34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35">
    <w:name w:val="xl35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6">
    <w:name w:val="xl36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7">
    <w:name w:val="xl37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8">
    <w:name w:val="xl3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39">
    <w:name w:val="xl39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0">
    <w:name w:val="xl40"/>
    <w:basedOn w:val="Normal"/>
    <w:rsid w:val="000D402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1">
    <w:name w:val="xl41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2">
    <w:name w:val="xl42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3">
    <w:name w:val="xl43"/>
    <w:basedOn w:val="Normal"/>
    <w:rsid w:val="000D402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4">
    <w:name w:val="xl44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5">
    <w:name w:val="xl45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46">
    <w:name w:val="xl46"/>
    <w:basedOn w:val="Normal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47">
    <w:name w:val="xl47"/>
    <w:basedOn w:val="Normal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8">
    <w:name w:val="xl48"/>
    <w:basedOn w:val="Normal"/>
    <w:rsid w:val="000D40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49">
    <w:name w:val="xl49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 w:val="22"/>
      <w:szCs w:val="22"/>
    </w:rPr>
  </w:style>
  <w:style w:type="paragraph" w:customStyle="1" w:styleId="xl50">
    <w:name w:val="xl50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1">
    <w:name w:val="xl51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22"/>
      <w:szCs w:val="22"/>
    </w:rPr>
  </w:style>
  <w:style w:type="paragraph" w:customStyle="1" w:styleId="xl52">
    <w:name w:val="xl52"/>
    <w:basedOn w:val="Normal"/>
    <w:rsid w:val="000D40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3">
    <w:name w:val="xl53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Cs w:val="24"/>
    </w:rPr>
  </w:style>
  <w:style w:type="paragraph" w:customStyle="1" w:styleId="xl54">
    <w:name w:val="xl54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5">
    <w:name w:val="xl55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Cs w:val="24"/>
    </w:rPr>
  </w:style>
  <w:style w:type="paragraph" w:customStyle="1" w:styleId="xl56">
    <w:name w:val="xl56"/>
    <w:basedOn w:val="Normal"/>
    <w:rsid w:val="000D40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7">
    <w:name w:val="xl57"/>
    <w:basedOn w:val="Normal"/>
    <w:rsid w:val="000D40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 w:val="0"/>
      <w:szCs w:val="24"/>
    </w:rPr>
  </w:style>
  <w:style w:type="paragraph" w:customStyle="1" w:styleId="xl59">
    <w:name w:val="xl59"/>
    <w:basedOn w:val="Normal"/>
    <w:rsid w:val="000D40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0">
    <w:name w:val="xl60"/>
    <w:basedOn w:val="Normal"/>
    <w:rsid w:val="000D402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1">
    <w:name w:val="xl61"/>
    <w:basedOn w:val="Normal"/>
    <w:rsid w:val="000D4026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2">
    <w:name w:val="xl62"/>
    <w:basedOn w:val="Normal"/>
    <w:rsid w:val="000D40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3">
    <w:name w:val="xl63"/>
    <w:basedOn w:val="Normal"/>
    <w:rsid w:val="000D40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4">
    <w:name w:val="xl64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5">
    <w:name w:val="xl65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6">
    <w:name w:val="xl66"/>
    <w:basedOn w:val="Normal"/>
    <w:rsid w:val="000D40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7">
    <w:name w:val="xl67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8">
    <w:name w:val="xl68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69">
    <w:name w:val="xl69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0">
    <w:name w:val="xl70"/>
    <w:basedOn w:val="Normal"/>
    <w:rsid w:val="000D402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1">
    <w:name w:val="xl71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2">
    <w:name w:val="xl72"/>
    <w:basedOn w:val="Normal"/>
    <w:rsid w:val="000D40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 w:val="0"/>
      <w:sz w:val="14"/>
      <w:szCs w:val="14"/>
    </w:rPr>
  </w:style>
  <w:style w:type="paragraph" w:customStyle="1" w:styleId="xl73">
    <w:name w:val="xl73"/>
    <w:basedOn w:val="Normal"/>
    <w:rsid w:val="000D402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customStyle="1" w:styleId="xl74">
    <w:name w:val="xl74"/>
    <w:basedOn w:val="Normal"/>
    <w:rsid w:val="000D40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 w:val="0"/>
      <w:sz w:val="18"/>
      <w:szCs w:val="18"/>
    </w:rPr>
  </w:style>
  <w:style w:type="paragraph" w:styleId="Prrafodelista">
    <w:name w:val="List Paragraph"/>
    <w:basedOn w:val="Normal"/>
    <w:qFormat/>
    <w:rsid w:val="000D4026"/>
    <w:pPr>
      <w:ind w:left="708"/>
    </w:pPr>
    <w:rPr>
      <w:rFonts w:ascii="Times New Roman" w:hAnsi="Times New Roman"/>
      <w:i w:val="0"/>
      <w:szCs w:val="24"/>
    </w:rPr>
  </w:style>
  <w:style w:type="character" w:styleId="Hipervnculo">
    <w:name w:val="Hyperlink"/>
    <w:rsid w:val="000D4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ACEA-C3D6-4AEA-96BC-2D8F82CB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2552</Words>
  <Characters>14038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</Company>
  <LinksUpToDate>false</LinksUpToDate>
  <CharactersWithSpaces>16557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dorys.coto</dc:creator>
  <cp:lastModifiedBy>Dorys Beatriz Coto Herrera</cp:lastModifiedBy>
  <cp:revision>2</cp:revision>
  <cp:lastPrinted>2017-08-22T16:42:00Z</cp:lastPrinted>
  <dcterms:created xsi:type="dcterms:W3CDTF">2017-09-12T15:02:00Z</dcterms:created>
  <dcterms:modified xsi:type="dcterms:W3CDTF">2017-09-12T15:02:00Z</dcterms:modified>
</cp:coreProperties>
</file>