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42" w:rsidRPr="00D81B64" w:rsidRDefault="009C2B42" w:rsidP="00D81B64">
      <w:pPr>
        <w:spacing w:line="360" w:lineRule="auto"/>
        <w:jc w:val="center"/>
        <w:rPr>
          <w:rFonts w:ascii="Arial" w:hAnsi="Arial" w:cs="Arial"/>
          <w:b/>
          <w:bCs/>
          <w:i/>
          <w:color w:val="0000FF"/>
          <w:sz w:val="21"/>
          <w:szCs w:val="21"/>
          <w:lang w:val="es-ES"/>
        </w:rPr>
      </w:pPr>
      <w:bookmarkStart w:id="0" w:name="_GoBack"/>
      <w:bookmarkEnd w:id="0"/>
      <w:r w:rsidRPr="00D81B64">
        <w:rPr>
          <w:rFonts w:ascii="Arial" w:hAnsi="Arial" w:cs="Arial"/>
          <w:b/>
          <w:bCs/>
          <w:color w:val="0000FF"/>
          <w:sz w:val="21"/>
          <w:szCs w:val="21"/>
          <w:lang w:val="es-ES"/>
        </w:rPr>
        <w:t>Versión Pública de información confidencial Art. 30 LAIP</w:t>
      </w:r>
    </w:p>
    <w:p w:rsidR="009C2B42" w:rsidRDefault="009C2B42" w:rsidP="00D81B64">
      <w:pPr>
        <w:pStyle w:val="Subttulo"/>
        <w:rPr>
          <w:rFonts w:ascii="Bookman Old Style" w:hAnsi="Bookman Old Style"/>
          <w:sz w:val="20"/>
          <w:lang w:val="es-ES"/>
        </w:rPr>
      </w:pPr>
      <w:r>
        <w:rPr>
          <w:rFonts w:ascii="Arial" w:hAnsi="Arial" w:cs="Arial"/>
          <w:bCs/>
          <w:color w:val="0000FF"/>
          <w:sz w:val="21"/>
          <w:szCs w:val="21"/>
        </w:rPr>
        <w:t xml:space="preserve">(La información suprimida es de carácter confidencial conforme a los artículos 6 letra “a” y 24 letra “c” de la Ley del Acceso a la Información Pública)    </w:t>
      </w:r>
    </w:p>
    <w:p w:rsidR="009C2B42" w:rsidRPr="00D81B64" w:rsidRDefault="009C2B42" w:rsidP="00783DB3">
      <w:pPr>
        <w:ind w:left="-120"/>
        <w:jc w:val="center"/>
        <w:rPr>
          <w:rFonts w:ascii="Calibri" w:hAnsi="Calibri" w:cs="Tahoma"/>
          <w:b/>
          <w:sz w:val="22"/>
          <w:szCs w:val="22"/>
          <w:lang w:val="es-ES"/>
        </w:rPr>
      </w:pPr>
    </w:p>
    <w:p w:rsidR="009C2B42" w:rsidRDefault="009C2B42" w:rsidP="00783DB3">
      <w:pPr>
        <w:ind w:left="-120"/>
        <w:jc w:val="center"/>
        <w:rPr>
          <w:rFonts w:ascii="Calibri" w:hAnsi="Calibri" w:cs="Tahoma"/>
          <w:b/>
          <w:sz w:val="22"/>
          <w:szCs w:val="22"/>
          <w:lang w:val="es-MX"/>
        </w:rPr>
      </w:pPr>
    </w:p>
    <w:p w:rsidR="009C2B42" w:rsidRPr="00C458F8" w:rsidRDefault="009C2B42" w:rsidP="00783DB3">
      <w:pPr>
        <w:ind w:left="-120"/>
        <w:jc w:val="center"/>
        <w:rPr>
          <w:rFonts w:ascii="Calibri" w:hAnsi="Calibri" w:cs="Tahoma"/>
          <w:b/>
          <w:sz w:val="22"/>
          <w:szCs w:val="22"/>
          <w:lang w:val="es-MX"/>
        </w:rPr>
      </w:pPr>
      <w:r w:rsidRPr="00C458F8">
        <w:rPr>
          <w:rFonts w:ascii="Calibri" w:hAnsi="Calibri" w:cs="Tahoma"/>
          <w:b/>
          <w:sz w:val="22"/>
          <w:szCs w:val="22"/>
          <w:lang w:val="es-MX"/>
        </w:rPr>
        <w:t xml:space="preserve">CONTRATO MAG LG No.007/2017 </w:t>
      </w:r>
    </w:p>
    <w:p w:rsidR="009C2B42" w:rsidRPr="00C458F8" w:rsidRDefault="009C2B42" w:rsidP="00783DB3">
      <w:pPr>
        <w:jc w:val="center"/>
        <w:rPr>
          <w:rFonts w:ascii="Calibri" w:hAnsi="Calibri" w:cs="Tahoma"/>
          <w:b/>
          <w:sz w:val="22"/>
          <w:szCs w:val="22"/>
          <w:lang w:val="es-MX"/>
        </w:rPr>
      </w:pPr>
      <w:r w:rsidRPr="00C458F8">
        <w:rPr>
          <w:rFonts w:ascii="Calibri" w:hAnsi="Calibri" w:cs="Tahoma"/>
          <w:b/>
          <w:sz w:val="22"/>
          <w:szCs w:val="22"/>
          <w:lang w:val="es-MX"/>
        </w:rPr>
        <w:t>“</w:t>
      </w:r>
      <w:r w:rsidR="00116647" w:rsidRPr="00C458F8">
        <w:rPr>
          <w:rFonts w:ascii="Calibri" w:hAnsi="Calibri" w:cs="Tahoma"/>
          <w:b/>
          <w:sz w:val="22"/>
          <w:szCs w:val="22"/>
          <w:lang w:val="es-MX"/>
        </w:rPr>
        <w:fldChar w:fldCharType="begin"/>
      </w:r>
      <w:r w:rsidRPr="00C458F8">
        <w:rPr>
          <w:rFonts w:ascii="Calibri" w:hAnsi="Calibri" w:cs="Tahoma"/>
          <w:b/>
          <w:sz w:val="22"/>
          <w:szCs w:val="22"/>
          <w:lang w:val="es-MX"/>
        </w:rPr>
        <w:instrText xml:space="preserve"> MERGEFIELD "Nombre_del_Contrato" </w:instrText>
      </w:r>
      <w:r w:rsidR="00116647" w:rsidRPr="00C458F8">
        <w:rPr>
          <w:rFonts w:ascii="Calibri" w:hAnsi="Calibri" w:cs="Tahoma"/>
          <w:b/>
          <w:sz w:val="22"/>
          <w:szCs w:val="22"/>
          <w:lang w:val="es-MX"/>
        </w:rPr>
        <w:fldChar w:fldCharType="separate"/>
      </w:r>
      <w:r w:rsidRPr="00C458F8">
        <w:rPr>
          <w:rFonts w:ascii="Calibri" w:hAnsi="Calibri" w:cs="Tahoma"/>
          <w:b/>
          <w:sz w:val="22"/>
          <w:szCs w:val="22"/>
          <w:lang w:val="es-MX"/>
        </w:rPr>
        <w:t>SUMINISTRO DE AGUA PURIFICADA PARA EL MAG Y SUS DEPENDENCIAS</w:t>
      </w:r>
      <w:r w:rsidR="00116647" w:rsidRPr="00C458F8">
        <w:rPr>
          <w:rFonts w:ascii="Calibri" w:hAnsi="Calibri" w:cs="Tahoma"/>
          <w:b/>
          <w:sz w:val="22"/>
          <w:szCs w:val="22"/>
          <w:lang w:val="es-MX"/>
        </w:rPr>
        <w:fldChar w:fldCharType="end"/>
      </w:r>
      <w:r w:rsidRPr="00C458F8">
        <w:rPr>
          <w:rFonts w:ascii="Calibri" w:hAnsi="Calibri" w:cs="Tahoma"/>
          <w:b/>
          <w:sz w:val="22"/>
          <w:szCs w:val="22"/>
          <w:lang w:val="es-MX"/>
        </w:rPr>
        <w:t xml:space="preserve">” </w:t>
      </w:r>
    </w:p>
    <w:p w:rsidR="009C2B42" w:rsidRPr="00C458F8" w:rsidRDefault="009C2B42" w:rsidP="00783DB3">
      <w:pPr>
        <w:spacing w:line="360" w:lineRule="auto"/>
        <w:ind w:left="-360"/>
        <w:jc w:val="both"/>
        <w:rPr>
          <w:rFonts w:ascii="Calibri" w:hAnsi="Calibri" w:cs="Tahoma"/>
          <w:b/>
          <w:sz w:val="22"/>
          <w:szCs w:val="22"/>
          <w:lang w:val="es-MX"/>
        </w:rPr>
      </w:pPr>
    </w:p>
    <w:p w:rsidR="009C2B42" w:rsidRPr="00C458F8" w:rsidRDefault="009C2B42" w:rsidP="00783DB3">
      <w:pPr>
        <w:spacing w:line="300" w:lineRule="auto"/>
        <w:jc w:val="both"/>
        <w:rPr>
          <w:rFonts w:ascii="Calibri" w:hAnsi="Calibri" w:cs="Tahoma"/>
          <w:color w:val="0000FF"/>
          <w:sz w:val="22"/>
          <w:szCs w:val="22"/>
          <w:lang w:val="es-SV"/>
        </w:rPr>
      </w:pPr>
      <w:r w:rsidRPr="00C458F8">
        <w:rPr>
          <w:rFonts w:ascii="Calibri" w:hAnsi="Calibri" w:cs="Tahoma"/>
          <w:sz w:val="22"/>
          <w:szCs w:val="22"/>
          <w:lang w:val="es-ES"/>
        </w:rPr>
        <w:t>Nosotros, por una parte,</w:t>
      </w:r>
      <w:r w:rsidRPr="00C458F8">
        <w:rPr>
          <w:rFonts w:ascii="Calibri" w:hAnsi="Calibri" w:cs="Tahoma"/>
          <w:sz w:val="22"/>
          <w:szCs w:val="22"/>
          <w:lang w:val="es-SV"/>
        </w:rPr>
        <w:t xml:space="preserve"> </w:t>
      </w:r>
      <w:r w:rsidRPr="00C458F8">
        <w:rPr>
          <w:rFonts w:ascii="Calibri" w:hAnsi="Calibri" w:cs="Tahoma"/>
          <w:b/>
          <w:sz w:val="22"/>
          <w:szCs w:val="22"/>
          <w:lang w:val="es-MX"/>
        </w:rPr>
        <w:t>WALTER ULISES MENJIVAR DIAZ,</w:t>
      </w:r>
      <w:r w:rsidRPr="00C458F8">
        <w:rPr>
          <w:rFonts w:ascii="Calibri" w:hAnsi="Calibri" w:cs="Tahoma"/>
          <w:sz w:val="22"/>
          <w:szCs w:val="22"/>
          <w:lang w:val="es-MX"/>
        </w:rPr>
        <w:t xml:space="preserve"> </w:t>
      </w:r>
      <w:r w:rsidR="00116647" w:rsidRPr="00C458F8">
        <w:rPr>
          <w:rFonts w:ascii="Calibri" w:hAnsi="Calibri" w:cs="Tahoma"/>
          <w:sz w:val="22"/>
          <w:szCs w:val="22"/>
          <w:lang w:val="es-MX"/>
        </w:rPr>
        <w:fldChar w:fldCharType="begin"/>
      </w:r>
      <w:r w:rsidRPr="00C458F8">
        <w:rPr>
          <w:rFonts w:ascii="Calibri" w:hAnsi="Calibri" w:cs="Tahoma"/>
          <w:sz w:val="22"/>
          <w:szCs w:val="22"/>
          <w:lang w:val="es-MX"/>
        </w:rPr>
        <w:instrText xml:space="preserve"> MERGEFIELD "Generales_de_la_persona_que_Firma_por_el" </w:instrText>
      </w:r>
      <w:r w:rsidR="00116647" w:rsidRPr="00C458F8">
        <w:rPr>
          <w:rFonts w:ascii="Calibri" w:hAnsi="Calibri" w:cs="Tahoma"/>
          <w:sz w:val="22"/>
          <w:szCs w:val="22"/>
          <w:lang w:val="es-MX"/>
        </w:rPr>
        <w:fldChar w:fldCharType="separate"/>
      </w:r>
      <w:r w:rsidRPr="00D81B64">
        <w:rPr>
          <w:rFonts w:ascii="Calibri" w:hAnsi="Calibri" w:cs="Tahoma"/>
          <w:noProof/>
          <w:sz w:val="22"/>
          <w:szCs w:val="22"/>
          <w:highlight w:val="black"/>
          <w:lang w:val="es-MX"/>
        </w:rPr>
        <w:t>m</w:t>
      </w:r>
      <w:r w:rsidR="007D5518">
        <w:rPr>
          <w:rFonts w:ascii="Calibri" w:hAnsi="Calibri" w:cs="Tahoma"/>
          <w:noProof/>
          <w:sz w:val="22"/>
          <w:szCs w:val="22"/>
          <w:highlight w:val="black"/>
          <w:lang w:val="es-MX"/>
        </w:rPr>
        <w:t>*************************************************************************</w:t>
      </w:r>
      <w:r w:rsidRPr="00D81B64">
        <w:rPr>
          <w:rFonts w:ascii="Calibri" w:hAnsi="Calibri" w:cs="Tahoma"/>
          <w:noProof/>
          <w:sz w:val="22"/>
          <w:szCs w:val="22"/>
          <w:highlight w:val="black"/>
          <w:lang w:val="es-MX"/>
        </w:rPr>
        <w:t>,</w:t>
      </w:r>
      <w:r w:rsidRPr="00C458F8">
        <w:rPr>
          <w:rFonts w:ascii="Calibri" w:hAnsi="Calibri" w:cs="Tahoma"/>
          <w:noProof/>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 como el presente y que en el transcurso de este instrumento me denominaré </w:t>
      </w:r>
      <w:r w:rsidRPr="00C458F8">
        <w:rPr>
          <w:rFonts w:ascii="Calibri" w:hAnsi="Calibri" w:cs="Tahoma"/>
          <w:b/>
          <w:noProof/>
          <w:sz w:val="22"/>
          <w:szCs w:val="22"/>
          <w:lang w:val="es-MX"/>
        </w:rPr>
        <w:t>“EL COMPRADOR ó EL MAG”</w:t>
      </w:r>
      <w:r w:rsidRPr="00C458F8">
        <w:rPr>
          <w:rFonts w:ascii="Calibri" w:hAnsi="Calibri" w:cs="Tahoma"/>
          <w:noProof/>
          <w:sz w:val="22"/>
          <w:szCs w:val="22"/>
          <w:lang w:val="es-MX"/>
        </w:rPr>
        <w:t xml:space="preserve"> con Número de Identificación Tributaria: cero seiscientos catorce- cero diez mil ciento treinta y uno- cero cero seis- nueve;</w:t>
      </w:r>
      <w:r w:rsidR="00116647" w:rsidRPr="00C458F8">
        <w:rPr>
          <w:rFonts w:ascii="Calibri" w:hAnsi="Calibri" w:cs="Tahoma"/>
          <w:sz w:val="22"/>
          <w:szCs w:val="22"/>
          <w:lang w:val="es-MX"/>
        </w:rPr>
        <w:fldChar w:fldCharType="end"/>
      </w:r>
      <w:r w:rsidRPr="00C458F8">
        <w:rPr>
          <w:rFonts w:ascii="Calibri" w:hAnsi="Calibri" w:cs="Tahoma"/>
          <w:sz w:val="22"/>
          <w:szCs w:val="22"/>
          <w:lang w:val="es-ES"/>
        </w:rPr>
        <w:t xml:space="preserve"> y por otra parte </w:t>
      </w:r>
      <w:r w:rsidR="00116647" w:rsidRPr="00C458F8">
        <w:rPr>
          <w:rFonts w:ascii="Calibri" w:hAnsi="Calibri" w:cs="Tahoma"/>
          <w:b/>
          <w:sz w:val="22"/>
          <w:szCs w:val="22"/>
          <w:lang w:val="es-ES"/>
        </w:rPr>
        <w:fldChar w:fldCharType="begin"/>
      </w:r>
      <w:r w:rsidRPr="00C458F8">
        <w:rPr>
          <w:rFonts w:ascii="Calibri" w:hAnsi="Calibri" w:cs="Tahoma"/>
          <w:b/>
          <w:sz w:val="22"/>
          <w:szCs w:val="22"/>
          <w:lang w:val="es-ES"/>
        </w:rPr>
        <w:instrText xml:space="preserve"> MERGEFIELD "Nombre_de_la_persona_que_firma_por_el_pr" </w:instrText>
      </w:r>
      <w:r w:rsidR="00116647" w:rsidRPr="00C458F8">
        <w:rPr>
          <w:rFonts w:ascii="Calibri" w:hAnsi="Calibri" w:cs="Tahoma"/>
          <w:b/>
          <w:sz w:val="22"/>
          <w:szCs w:val="22"/>
          <w:lang w:val="es-ES"/>
        </w:rPr>
        <w:fldChar w:fldCharType="separate"/>
      </w:r>
      <w:r w:rsidRPr="00C458F8">
        <w:rPr>
          <w:rFonts w:ascii="Calibri" w:hAnsi="Calibri" w:cs="Tahoma"/>
          <w:b/>
          <w:noProof/>
          <w:sz w:val="22"/>
          <w:szCs w:val="22"/>
          <w:lang w:val="es-ES"/>
        </w:rPr>
        <w:t>ALEJANDRO ANTONIO VILLALTA MAGAÑA</w:t>
      </w:r>
      <w:r w:rsidR="00116647" w:rsidRPr="00C458F8">
        <w:rPr>
          <w:rFonts w:ascii="Calibri" w:hAnsi="Calibri" w:cs="Tahoma"/>
          <w:b/>
          <w:sz w:val="22"/>
          <w:szCs w:val="22"/>
          <w:lang w:val="es-ES"/>
        </w:rPr>
        <w:fldChar w:fldCharType="end"/>
      </w:r>
      <w:r w:rsidRPr="00C458F8">
        <w:rPr>
          <w:rFonts w:ascii="Calibri" w:hAnsi="Calibri" w:cs="Tahoma"/>
          <w:sz w:val="22"/>
          <w:szCs w:val="22"/>
          <w:lang w:val="es-ES"/>
        </w:rPr>
        <w:t xml:space="preserve">, </w:t>
      </w:r>
      <w:r w:rsidR="00116647" w:rsidRPr="00C458F8">
        <w:rPr>
          <w:rFonts w:ascii="Calibri" w:hAnsi="Calibri" w:cs="Tahoma"/>
          <w:sz w:val="22"/>
          <w:szCs w:val="22"/>
          <w:lang w:val="es-ES"/>
        </w:rPr>
        <w:fldChar w:fldCharType="begin"/>
      </w:r>
      <w:r w:rsidRPr="00C458F8">
        <w:rPr>
          <w:rFonts w:ascii="Calibri" w:hAnsi="Calibri" w:cs="Tahoma"/>
          <w:sz w:val="22"/>
          <w:szCs w:val="22"/>
          <w:lang w:val="es-ES"/>
        </w:rPr>
        <w:instrText xml:space="preserve"> MERGEFIELD "Generales_de_la_persona_que_firma" </w:instrText>
      </w:r>
      <w:r w:rsidR="00116647" w:rsidRPr="00C458F8">
        <w:rPr>
          <w:rFonts w:ascii="Calibri" w:hAnsi="Calibri" w:cs="Tahoma"/>
          <w:sz w:val="22"/>
          <w:szCs w:val="22"/>
          <w:lang w:val="es-ES"/>
        </w:rPr>
        <w:fldChar w:fldCharType="separate"/>
      </w:r>
      <w:r w:rsidRPr="00D81B64">
        <w:rPr>
          <w:rFonts w:ascii="Calibri" w:hAnsi="Calibri" w:cs="Tahoma"/>
          <w:noProof/>
          <w:sz w:val="22"/>
          <w:szCs w:val="22"/>
          <w:highlight w:val="black"/>
          <w:lang w:val="es-ES"/>
        </w:rPr>
        <w:t>m</w:t>
      </w:r>
      <w:r w:rsidR="007D5518">
        <w:rPr>
          <w:rFonts w:ascii="Calibri" w:hAnsi="Calibri" w:cs="Tahoma"/>
          <w:noProof/>
          <w:sz w:val="22"/>
          <w:szCs w:val="22"/>
          <w:highlight w:val="black"/>
          <w:lang w:val="es-ES"/>
        </w:rPr>
        <w:t>/*********************************************</w:t>
      </w:r>
      <w:r w:rsidRPr="00D81B64">
        <w:rPr>
          <w:rFonts w:ascii="Calibri" w:hAnsi="Calibri" w:cs="Tahoma"/>
          <w:noProof/>
          <w:sz w:val="22"/>
          <w:szCs w:val="22"/>
          <w:highlight w:val="black"/>
          <w:lang w:val="es-ES"/>
        </w:rPr>
        <w:t xml:space="preserve"> seis,</w:t>
      </w:r>
      <w:r w:rsidRPr="00C458F8">
        <w:rPr>
          <w:rFonts w:ascii="Calibri" w:hAnsi="Calibri" w:cs="Tahoma"/>
          <w:noProof/>
          <w:sz w:val="22"/>
          <w:szCs w:val="22"/>
          <w:lang w:val="es-ES"/>
        </w:rPr>
        <w:t xml:space="preserve"> actuando en mi calidad de Apoderado Especial de la Sociedad </w:t>
      </w:r>
      <w:r w:rsidRPr="00C458F8">
        <w:rPr>
          <w:rFonts w:ascii="Calibri" w:hAnsi="Calibri" w:cs="Tahoma"/>
          <w:b/>
          <w:noProof/>
          <w:sz w:val="22"/>
          <w:szCs w:val="22"/>
          <w:lang w:val="es-ES"/>
        </w:rPr>
        <w:t>INVERSIONES VIDA, SOCIEDAD ANONIMA DE CAPITAL VARIABLE</w:t>
      </w:r>
      <w:r w:rsidRPr="00C458F8">
        <w:rPr>
          <w:rFonts w:ascii="Calibri" w:hAnsi="Calibri" w:cs="Tahoma"/>
          <w:noProof/>
          <w:sz w:val="22"/>
          <w:szCs w:val="22"/>
          <w:lang w:val="es-ES"/>
        </w:rPr>
        <w:t xml:space="preserve"> que puede abreviarse </w:t>
      </w:r>
      <w:r w:rsidRPr="00C458F8">
        <w:rPr>
          <w:rFonts w:ascii="Calibri" w:hAnsi="Calibri" w:cs="Tahoma"/>
          <w:b/>
          <w:noProof/>
          <w:sz w:val="22"/>
          <w:szCs w:val="22"/>
          <w:lang w:val="es-ES"/>
        </w:rPr>
        <w:t>INVERSIONES VIDA,S.A. DE C.V.,</w:t>
      </w:r>
      <w:r w:rsidRPr="00C458F8">
        <w:rPr>
          <w:rFonts w:ascii="Calibri" w:hAnsi="Calibri" w:cs="Tahoma"/>
          <w:noProof/>
          <w:sz w:val="22"/>
          <w:szCs w:val="22"/>
          <w:lang w:val="es-ES"/>
        </w:rPr>
        <w:t xml:space="preserve"> sociedad del domicilio d</w:t>
      </w:r>
      <w:r w:rsidR="00C85590">
        <w:rPr>
          <w:rFonts w:ascii="Calibri" w:hAnsi="Calibri" w:cs="Tahoma"/>
          <w:noProof/>
          <w:sz w:val="22"/>
          <w:szCs w:val="22"/>
          <w:lang w:val="es-ES"/>
        </w:rPr>
        <w:t>e</w:t>
      </w:r>
      <w:r w:rsidR="00C85590">
        <w:rPr>
          <w:rFonts w:ascii="Calibri" w:hAnsi="Calibri" w:cs="Tahoma"/>
          <w:noProof/>
          <w:sz w:val="22"/>
          <w:szCs w:val="22"/>
          <w:highlight w:val="black"/>
          <w:lang w:val="es-ES"/>
        </w:rPr>
        <w:t>**************************************************</w:t>
      </w:r>
      <w:r w:rsidRPr="00D81B64">
        <w:rPr>
          <w:rFonts w:ascii="Calibri" w:hAnsi="Calibri" w:cs="Tahoma"/>
          <w:noProof/>
          <w:sz w:val="22"/>
          <w:szCs w:val="22"/>
          <w:highlight w:val="black"/>
          <w:lang w:val="es-ES"/>
        </w:rPr>
        <w:t>o,</w:t>
      </w:r>
      <w:r w:rsidRPr="00C458F8">
        <w:rPr>
          <w:rFonts w:ascii="Calibri" w:hAnsi="Calibri" w:cs="Tahoma"/>
          <w:noProof/>
          <w:sz w:val="22"/>
          <w:szCs w:val="22"/>
          <w:lang w:val="es-ES"/>
        </w:rPr>
        <w:t xml:space="preserve"> que en el transcurso del presente instrumento me denominare</w:t>
      </w:r>
      <w:r w:rsidR="00116647" w:rsidRPr="00C458F8">
        <w:rPr>
          <w:rFonts w:ascii="Calibri" w:hAnsi="Calibri" w:cs="Tahoma"/>
          <w:sz w:val="22"/>
          <w:szCs w:val="22"/>
          <w:lang w:val="es-ES"/>
        </w:rPr>
        <w:fldChar w:fldCharType="end"/>
      </w:r>
      <w:r w:rsidRPr="00C458F8">
        <w:rPr>
          <w:rFonts w:ascii="Calibri" w:hAnsi="Calibri" w:cs="Tahoma"/>
          <w:sz w:val="22"/>
          <w:szCs w:val="22"/>
          <w:lang w:val="es-ES"/>
        </w:rPr>
        <w:t xml:space="preserve"> </w:t>
      </w:r>
      <w:r w:rsidRPr="00C458F8">
        <w:rPr>
          <w:rFonts w:ascii="Calibri" w:hAnsi="Calibri" w:cs="Tahoma"/>
          <w:b/>
          <w:bCs/>
          <w:sz w:val="22"/>
          <w:szCs w:val="22"/>
          <w:lang w:val="es-ES"/>
        </w:rPr>
        <w:t>“</w:t>
      </w:r>
      <w:r w:rsidR="00116647" w:rsidRPr="00C458F8">
        <w:rPr>
          <w:rFonts w:ascii="Calibri" w:hAnsi="Calibri" w:cs="Tahoma"/>
          <w:b/>
          <w:bCs/>
          <w:sz w:val="22"/>
          <w:szCs w:val="22"/>
          <w:lang w:val="es-ES"/>
        </w:rPr>
        <w:fldChar w:fldCharType="begin"/>
      </w:r>
      <w:r w:rsidRPr="00C458F8">
        <w:rPr>
          <w:rFonts w:ascii="Calibri" w:hAnsi="Calibri" w:cs="Tahoma"/>
          <w:b/>
          <w:bCs/>
          <w:sz w:val="22"/>
          <w:szCs w:val="22"/>
          <w:lang w:val="es-ES"/>
        </w:rPr>
        <w:instrText xml:space="preserve"> MERGEFIELD "Forma_como_se_denominara_el_Proveedor" </w:instrText>
      </w:r>
      <w:r w:rsidR="00116647" w:rsidRPr="00C458F8">
        <w:rPr>
          <w:rFonts w:ascii="Calibri" w:hAnsi="Calibri" w:cs="Tahoma"/>
          <w:b/>
          <w:bCs/>
          <w:sz w:val="22"/>
          <w:szCs w:val="22"/>
          <w:lang w:val="es-ES"/>
        </w:rPr>
        <w:fldChar w:fldCharType="separate"/>
      </w:r>
      <w:r w:rsidRPr="00C458F8">
        <w:rPr>
          <w:rFonts w:ascii="Calibri" w:hAnsi="Calibri" w:cs="Tahoma"/>
          <w:b/>
          <w:bCs/>
          <w:noProof/>
          <w:sz w:val="22"/>
          <w:szCs w:val="22"/>
          <w:lang w:val="es-ES"/>
        </w:rPr>
        <w:t>EL VENDEDOR</w:t>
      </w:r>
      <w:r w:rsidR="00116647" w:rsidRPr="00C458F8">
        <w:rPr>
          <w:rFonts w:ascii="Calibri" w:hAnsi="Calibri" w:cs="Tahoma"/>
          <w:b/>
          <w:bCs/>
          <w:sz w:val="22"/>
          <w:szCs w:val="22"/>
          <w:lang w:val="es-ES"/>
        </w:rPr>
        <w:fldChar w:fldCharType="end"/>
      </w:r>
      <w:r w:rsidRPr="00C458F8">
        <w:rPr>
          <w:rFonts w:ascii="Calibri" w:hAnsi="Calibri" w:cs="Tahoma"/>
          <w:b/>
          <w:bCs/>
          <w:sz w:val="22"/>
          <w:szCs w:val="22"/>
          <w:lang w:val="es-ES"/>
        </w:rPr>
        <w:t>”</w:t>
      </w:r>
      <w:r w:rsidRPr="00C458F8">
        <w:rPr>
          <w:rFonts w:ascii="Calibri" w:hAnsi="Calibri" w:cs="Tahoma"/>
          <w:b/>
          <w:sz w:val="22"/>
          <w:szCs w:val="22"/>
          <w:lang w:val="es-MX"/>
        </w:rPr>
        <w:t xml:space="preserve"> </w:t>
      </w:r>
      <w:r w:rsidRPr="00C458F8">
        <w:rPr>
          <w:rFonts w:ascii="Calibri" w:hAnsi="Calibri" w:cs="Tahoma"/>
          <w:sz w:val="22"/>
          <w:szCs w:val="22"/>
          <w:lang w:val="es-ES"/>
        </w:rPr>
        <w:t>y en los caracteres dichos</w:t>
      </w:r>
      <w:r w:rsidRPr="00C458F8">
        <w:rPr>
          <w:rFonts w:ascii="Calibri" w:hAnsi="Calibri" w:cs="Tahoma"/>
          <w:b/>
          <w:sz w:val="22"/>
          <w:szCs w:val="22"/>
          <w:lang w:val="es-SV"/>
        </w:rPr>
        <w:t xml:space="preserve"> MANIFESTAMOS:</w:t>
      </w:r>
      <w:r w:rsidRPr="00C458F8">
        <w:rPr>
          <w:rFonts w:ascii="Calibri" w:hAnsi="Calibri" w:cs="Tahoma"/>
          <w:sz w:val="22"/>
          <w:szCs w:val="22"/>
          <w:lang w:val="es-SV"/>
        </w:rPr>
        <w:t xml:space="preserve"> Que hemos acordado otorgar el presente contrato de </w:t>
      </w:r>
      <w:r w:rsidRPr="00C458F8">
        <w:rPr>
          <w:rFonts w:ascii="Calibri" w:eastAsia="Arial Unicode MS" w:hAnsi="Calibri" w:cs="Tahoma"/>
          <w:b/>
          <w:sz w:val="22"/>
          <w:szCs w:val="22"/>
          <w:lang w:val="es-ES_tradnl"/>
        </w:rPr>
        <w:t>“</w:t>
      </w:r>
      <w:r w:rsidR="00116647" w:rsidRPr="00C458F8">
        <w:rPr>
          <w:rFonts w:ascii="Calibri" w:hAnsi="Calibri" w:cs="Tahoma"/>
          <w:b/>
          <w:iCs/>
          <w:sz w:val="22"/>
          <w:szCs w:val="22"/>
          <w:lang w:val="es-SV"/>
        </w:rPr>
        <w:fldChar w:fldCharType="begin"/>
      </w:r>
      <w:r w:rsidRPr="00C458F8">
        <w:rPr>
          <w:rFonts w:ascii="Calibri" w:hAnsi="Calibri" w:cs="Tahoma"/>
          <w:b/>
          <w:iCs/>
          <w:sz w:val="22"/>
          <w:szCs w:val="22"/>
          <w:lang w:val="es-SV"/>
        </w:rPr>
        <w:instrText xml:space="preserve"> MERGEFIELD "Nombre_del_Contrato" </w:instrText>
      </w:r>
      <w:r w:rsidR="00116647" w:rsidRPr="00C458F8">
        <w:rPr>
          <w:rFonts w:ascii="Calibri" w:hAnsi="Calibri" w:cs="Tahoma"/>
          <w:b/>
          <w:iCs/>
          <w:sz w:val="22"/>
          <w:szCs w:val="22"/>
          <w:lang w:val="es-SV"/>
        </w:rPr>
        <w:fldChar w:fldCharType="separate"/>
      </w:r>
      <w:r w:rsidRPr="00C458F8">
        <w:rPr>
          <w:rFonts w:ascii="Calibri" w:hAnsi="Calibri" w:cs="Tahoma"/>
          <w:b/>
          <w:iCs/>
          <w:noProof/>
          <w:sz w:val="22"/>
          <w:szCs w:val="22"/>
          <w:lang w:val="es-SV"/>
        </w:rPr>
        <w:t>SUMINISTRO DE AGUA PURIFICADA PARA EL MAG Y SUS DEPENDENCIAS</w:t>
      </w:r>
      <w:r w:rsidR="00116647" w:rsidRPr="00C458F8">
        <w:rPr>
          <w:rFonts w:ascii="Calibri" w:hAnsi="Calibri" w:cs="Tahoma"/>
          <w:b/>
          <w:iCs/>
          <w:sz w:val="22"/>
          <w:szCs w:val="22"/>
          <w:lang w:val="es-SV"/>
        </w:rPr>
        <w:fldChar w:fldCharType="end"/>
      </w:r>
      <w:r w:rsidRPr="00C458F8">
        <w:rPr>
          <w:rFonts w:ascii="Calibri" w:hAnsi="Calibri" w:cs="Tahoma"/>
          <w:b/>
          <w:sz w:val="22"/>
          <w:szCs w:val="22"/>
          <w:lang w:val="es-SV"/>
        </w:rPr>
        <w:t>”</w:t>
      </w:r>
      <w:r w:rsidRPr="00C458F8">
        <w:rPr>
          <w:rFonts w:ascii="Calibri" w:hAnsi="Calibri" w:cs="Tahoma"/>
          <w:color w:val="0000FF"/>
          <w:sz w:val="22"/>
          <w:szCs w:val="22"/>
          <w:lang w:val="es-SV"/>
        </w:rPr>
        <w:t xml:space="preserve"> </w:t>
      </w:r>
      <w:r w:rsidRPr="00C458F8">
        <w:rPr>
          <w:rFonts w:ascii="Calibri" w:hAnsi="Calibri" w:cs="Tahoma"/>
          <w:sz w:val="22"/>
          <w:szCs w:val="22"/>
          <w:lang w:val="es-SV"/>
        </w:rPr>
        <w:t xml:space="preserve">derivado del proceso de </w:t>
      </w:r>
      <w:r w:rsidRPr="00C458F8">
        <w:rPr>
          <w:rFonts w:ascii="Calibri" w:hAnsi="Calibri" w:cs="Tahoma"/>
          <w:b/>
          <w:sz w:val="22"/>
          <w:szCs w:val="22"/>
          <w:lang w:val="es-SV"/>
        </w:rPr>
        <w:t>LIBRE GESTIÓN MAG Número cero cero seis /DOS MIL DIECISIETE</w:t>
      </w:r>
      <w:r w:rsidRPr="00C458F8">
        <w:rPr>
          <w:rFonts w:ascii="Calibri" w:hAnsi="Calibri" w:cs="Tahoma"/>
          <w:sz w:val="22"/>
          <w:szCs w:val="22"/>
          <w:lang w:val="es-SV"/>
        </w:rPr>
        <w:t xml:space="preserve">, denominado </w:t>
      </w:r>
      <w:r w:rsidRPr="00C458F8">
        <w:rPr>
          <w:rFonts w:ascii="Calibri" w:eastAsia="Arial Unicode MS" w:hAnsi="Calibri" w:cs="Tahoma"/>
          <w:b/>
          <w:sz w:val="22"/>
          <w:szCs w:val="22"/>
          <w:lang w:val="es-ES_tradnl"/>
        </w:rPr>
        <w:t>“</w:t>
      </w:r>
      <w:r w:rsidR="00116647" w:rsidRPr="00C458F8">
        <w:rPr>
          <w:rFonts w:ascii="Calibri" w:hAnsi="Calibri" w:cs="Tahoma"/>
          <w:b/>
          <w:iCs/>
          <w:sz w:val="22"/>
          <w:szCs w:val="22"/>
          <w:lang w:val="es-SV"/>
        </w:rPr>
        <w:fldChar w:fldCharType="begin"/>
      </w:r>
      <w:r w:rsidRPr="00C458F8">
        <w:rPr>
          <w:rFonts w:ascii="Calibri" w:hAnsi="Calibri" w:cs="Tahoma"/>
          <w:b/>
          <w:iCs/>
          <w:sz w:val="22"/>
          <w:szCs w:val="22"/>
          <w:lang w:val="es-SV"/>
        </w:rPr>
        <w:instrText xml:space="preserve"> MERGEFIELD "Nombre_del_Contrato" </w:instrText>
      </w:r>
      <w:r w:rsidR="00116647" w:rsidRPr="00C458F8">
        <w:rPr>
          <w:rFonts w:ascii="Calibri" w:hAnsi="Calibri" w:cs="Tahoma"/>
          <w:b/>
          <w:iCs/>
          <w:sz w:val="22"/>
          <w:szCs w:val="22"/>
          <w:lang w:val="es-SV"/>
        </w:rPr>
        <w:fldChar w:fldCharType="separate"/>
      </w:r>
      <w:r w:rsidRPr="00C458F8">
        <w:rPr>
          <w:rFonts w:ascii="Calibri" w:hAnsi="Calibri" w:cs="Tahoma"/>
          <w:b/>
          <w:iCs/>
          <w:noProof/>
          <w:sz w:val="22"/>
          <w:szCs w:val="22"/>
          <w:lang w:val="es-SV"/>
        </w:rPr>
        <w:t>SUMINISTRO DE AGUA PURIFICADA PARA EL MINISTERIO DE AGRICULTURA Y SUS DEPENDENCIAS</w:t>
      </w:r>
      <w:r w:rsidR="00116647" w:rsidRPr="00C458F8">
        <w:rPr>
          <w:rFonts w:ascii="Calibri" w:hAnsi="Calibri" w:cs="Tahoma"/>
          <w:b/>
          <w:iCs/>
          <w:sz w:val="22"/>
          <w:szCs w:val="22"/>
          <w:lang w:val="es-SV"/>
        </w:rPr>
        <w:fldChar w:fldCharType="end"/>
      </w:r>
      <w:r w:rsidRPr="00C458F8">
        <w:rPr>
          <w:rFonts w:ascii="Calibri" w:hAnsi="Calibri" w:cs="Tahoma"/>
          <w:b/>
          <w:iCs/>
          <w:sz w:val="22"/>
          <w:szCs w:val="22"/>
          <w:lang w:val="es-SV"/>
        </w:rPr>
        <w:t>”</w:t>
      </w:r>
      <w:r w:rsidRPr="00C458F8">
        <w:rPr>
          <w:rFonts w:ascii="Calibri" w:hAnsi="Calibri" w:cs="Tahoma"/>
          <w:b/>
          <w:bCs/>
          <w:sz w:val="22"/>
          <w:szCs w:val="22"/>
          <w:lang w:val="es-SV"/>
        </w:rPr>
        <w:t xml:space="preserve"> </w:t>
      </w:r>
      <w:r w:rsidRPr="00C458F8">
        <w:rPr>
          <w:rFonts w:ascii="Calibri" w:hAnsi="Calibri" w:cs="Tahoma"/>
          <w:sz w:val="22"/>
          <w:szCs w:val="22"/>
          <w:lang w:val="es-ES_tradnl"/>
        </w:rPr>
        <w:t xml:space="preserve">a favor y a satisfacción del Ministerio de Agricultura y Ganadería, </w:t>
      </w:r>
      <w:r w:rsidRPr="00C458F8">
        <w:rPr>
          <w:rFonts w:ascii="Calibri" w:hAnsi="Calibri" w:cs="Tahoma"/>
          <w:bCs/>
          <w:sz w:val="22"/>
          <w:szCs w:val="22"/>
          <w:lang w:val="es-SV"/>
        </w:rPr>
        <w:t>de conformidad con</w:t>
      </w:r>
      <w:r w:rsidRPr="00C458F8">
        <w:rPr>
          <w:rFonts w:ascii="Calibri" w:hAnsi="Calibri" w:cs="Tahoma"/>
          <w:bCs/>
          <w:color w:val="FF0000"/>
          <w:sz w:val="22"/>
          <w:szCs w:val="22"/>
          <w:lang w:val="es-SV"/>
        </w:rPr>
        <w:t xml:space="preserve"> </w:t>
      </w:r>
      <w:r w:rsidRPr="00C458F8">
        <w:rPr>
          <w:rFonts w:ascii="Calibri" w:hAnsi="Calibri" w:cs="Tahoma"/>
          <w:sz w:val="22"/>
          <w:szCs w:val="22"/>
          <w:lang w:val="es-SV"/>
        </w:rPr>
        <w:t xml:space="preserve">la Ley de Adquisiciones y Contrataciones de la Administración Pública, LACAP y su Reglamento, y en especial con las obligaciones, condiciones y pactos siguientes: </w:t>
      </w:r>
      <w:r w:rsidRPr="00C458F8">
        <w:rPr>
          <w:rFonts w:ascii="Calibri" w:hAnsi="Calibri" w:cs="Tahoma"/>
          <w:b/>
          <w:sz w:val="22"/>
          <w:szCs w:val="22"/>
          <w:lang w:val="es-SV"/>
        </w:rPr>
        <w:t xml:space="preserve">I. OBJETO DEL CONTRATO. </w:t>
      </w:r>
      <w:r w:rsidRPr="00C458F8">
        <w:rPr>
          <w:rFonts w:ascii="Calibri" w:hAnsi="Calibri" w:cs="Tahoma"/>
          <w:sz w:val="22"/>
          <w:szCs w:val="22"/>
          <w:lang w:val="es-SV"/>
        </w:rPr>
        <w:t xml:space="preserve">El objeto del presente contrato es el </w:t>
      </w:r>
      <w:r w:rsidRPr="00C458F8">
        <w:rPr>
          <w:rFonts w:ascii="Calibri" w:eastAsia="Arial Unicode MS" w:hAnsi="Calibri" w:cs="Tahoma"/>
          <w:b/>
          <w:sz w:val="22"/>
          <w:szCs w:val="22"/>
          <w:lang w:val="es-ES_tradnl"/>
        </w:rPr>
        <w:t>“</w:t>
      </w:r>
      <w:r w:rsidR="00116647" w:rsidRPr="00C458F8">
        <w:rPr>
          <w:rFonts w:ascii="Calibri" w:hAnsi="Calibri" w:cs="Tahoma"/>
          <w:b/>
          <w:iCs/>
          <w:sz w:val="22"/>
          <w:szCs w:val="22"/>
          <w:lang w:val="es-SV"/>
        </w:rPr>
        <w:fldChar w:fldCharType="begin"/>
      </w:r>
      <w:r w:rsidRPr="00C458F8">
        <w:rPr>
          <w:rFonts w:ascii="Calibri" w:hAnsi="Calibri" w:cs="Tahoma"/>
          <w:b/>
          <w:iCs/>
          <w:sz w:val="22"/>
          <w:szCs w:val="22"/>
          <w:lang w:val="es-SV"/>
        </w:rPr>
        <w:instrText xml:space="preserve"> MERGEFIELD "Nombre_del_Contrato" </w:instrText>
      </w:r>
      <w:r w:rsidR="00116647" w:rsidRPr="00C458F8">
        <w:rPr>
          <w:rFonts w:ascii="Calibri" w:hAnsi="Calibri" w:cs="Tahoma"/>
          <w:b/>
          <w:iCs/>
          <w:sz w:val="22"/>
          <w:szCs w:val="22"/>
          <w:lang w:val="es-SV"/>
        </w:rPr>
        <w:fldChar w:fldCharType="separate"/>
      </w:r>
      <w:r w:rsidRPr="00C458F8">
        <w:rPr>
          <w:rFonts w:ascii="Calibri" w:hAnsi="Calibri" w:cs="Tahoma"/>
          <w:b/>
          <w:iCs/>
          <w:noProof/>
          <w:sz w:val="22"/>
          <w:szCs w:val="22"/>
          <w:lang w:val="es-SV"/>
        </w:rPr>
        <w:t>SUMINISTRO DE AGUA PURIFICADA PARA EL MAG Y SUS DEPENDENCIAS</w:t>
      </w:r>
      <w:r w:rsidR="00116647" w:rsidRPr="00C458F8">
        <w:rPr>
          <w:rFonts w:ascii="Calibri" w:hAnsi="Calibri" w:cs="Tahoma"/>
          <w:b/>
          <w:iCs/>
          <w:sz w:val="22"/>
          <w:szCs w:val="22"/>
          <w:lang w:val="es-SV"/>
        </w:rPr>
        <w:fldChar w:fldCharType="end"/>
      </w:r>
      <w:r w:rsidRPr="00C458F8">
        <w:rPr>
          <w:rFonts w:ascii="Calibri" w:hAnsi="Calibri" w:cs="Tahoma"/>
          <w:b/>
          <w:sz w:val="22"/>
          <w:szCs w:val="22"/>
          <w:lang w:val="es-SV"/>
        </w:rPr>
        <w:t>”</w:t>
      </w:r>
      <w:r w:rsidRPr="00C458F8">
        <w:rPr>
          <w:rFonts w:ascii="Calibri" w:hAnsi="Calibri" w:cs="Tahoma"/>
          <w:sz w:val="22"/>
          <w:szCs w:val="22"/>
          <w:lang w:val="es-SV"/>
        </w:rPr>
        <w:t>, según el siguiente detalle:</w:t>
      </w:r>
    </w:p>
    <w:tbl>
      <w:tblPr>
        <w:tblpPr w:leftFromText="141" w:rightFromText="141" w:vertAnchor="text" w:horzAnchor="margin" w:tblpY="198"/>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590"/>
        <w:gridCol w:w="1920"/>
        <w:gridCol w:w="1499"/>
        <w:gridCol w:w="1981"/>
        <w:gridCol w:w="1680"/>
      </w:tblGrid>
      <w:tr w:rsidR="009C2B42" w:rsidRPr="007D5518" w:rsidTr="00E763B6">
        <w:trPr>
          <w:trHeight w:val="311"/>
        </w:trPr>
        <w:tc>
          <w:tcPr>
            <w:tcW w:w="9670" w:type="dxa"/>
            <w:gridSpan w:val="5"/>
            <w:noWrap/>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DIRECCIÓN GENERAL DE SANIDAD VEGETAL</w:t>
            </w:r>
          </w:p>
        </w:tc>
      </w:tr>
      <w:tr w:rsidR="009C2B42" w:rsidRPr="007D5518" w:rsidTr="00E763B6">
        <w:trPr>
          <w:trHeight w:val="478"/>
        </w:trPr>
        <w:tc>
          <w:tcPr>
            <w:tcW w:w="2590" w:type="dxa"/>
            <w:noWrap/>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Zona</w:t>
            </w:r>
          </w:p>
        </w:tc>
        <w:tc>
          <w:tcPr>
            <w:tcW w:w="1920" w:type="dxa"/>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Cantidad. Garrafón </w:t>
            </w:r>
            <w:smartTag w:uri="urn:schemas-microsoft-com:office:smarttags" w:element="metricconverter">
              <w:smartTagPr>
                <w:attr w:name="ProductID" w:val="5 galones"/>
              </w:smartTagPr>
              <w:r w:rsidRPr="005C797C">
                <w:rPr>
                  <w:rFonts w:ascii="Palatino Linotype" w:hAnsi="Palatino Linotype" w:cs="Tahoma"/>
                  <w:b/>
                  <w:sz w:val="16"/>
                  <w:szCs w:val="16"/>
                  <w:lang w:val="es-SV"/>
                </w:rPr>
                <w:t>5 galones</w:t>
              </w:r>
            </w:smartTag>
            <w:r w:rsidRPr="005C797C">
              <w:rPr>
                <w:rFonts w:ascii="Palatino Linotype" w:hAnsi="Palatino Linotype" w:cs="Tahoma"/>
                <w:b/>
                <w:sz w:val="16"/>
                <w:szCs w:val="16"/>
                <w:lang w:val="es-SV"/>
              </w:rPr>
              <w:t>.</w:t>
            </w:r>
          </w:p>
        </w:tc>
        <w:tc>
          <w:tcPr>
            <w:tcW w:w="1499" w:type="dxa"/>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Frigoríficos en comodato</w:t>
            </w:r>
          </w:p>
        </w:tc>
        <w:tc>
          <w:tcPr>
            <w:tcW w:w="1981" w:type="dxa"/>
            <w:tcBorders>
              <w:right w:val="single" w:sz="8" w:space="0" w:color="auto"/>
            </w:tcBorders>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Precio Unitario US$ Con IVA Incluido </w:t>
            </w:r>
          </w:p>
        </w:tc>
        <w:tc>
          <w:tcPr>
            <w:tcW w:w="1680" w:type="dxa"/>
            <w:tcBorders>
              <w:left w:val="single" w:sz="8" w:space="0" w:color="auto"/>
            </w:tcBorders>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Precio total US$ Con IVA Incluido  </w:t>
            </w:r>
          </w:p>
        </w:tc>
      </w:tr>
      <w:tr w:rsidR="009C2B42" w:rsidRPr="005C797C" w:rsidTr="00E763B6">
        <w:trPr>
          <w:trHeight w:val="328"/>
        </w:trPr>
        <w:tc>
          <w:tcPr>
            <w:tcW w:w="2590" w:type="dxa"/>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OCCIDENTAL</w:t>
            </w:r>
          </w:p>
        </w:tc>
        <w:tc>
          <w:tcPr>
            <w:tcW w:w="1920" w:type="dxa"/>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1,644</w:t>
            </w:r>
          </w:p>
        </w:tc>
        <w:tc>
          <w:tcPr>
            <w:tcW w:w="1499"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9</w:t>
            </w:r>
          </w:p>
        </w:tc>
        <w:tc>
          <w:tcPr>
            <w:tcW w:w="1981" w:type="dxa"/>
            <w:tcBorders>
              <w:righ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w:t>
            </w:r>
          </w:p>
        </w:tc>
        <w:tc>
          <w:tcPr>
            <w:tcW w:w="1680" w:type="dxa"/>
            <w:tcBorders>
              <w:lef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2,383.80</w:t>
            </w:r>
          </w:p>
        </w:tc>
      </w:tr>
      <w:tr w:rsidR="009C2B42" w:rsidRPr="005C797C" w:rsidTr="00E763B6">
        <w:trPr>
          <w:trHeight w:val="234"/>
        </w:trPr>
        <w:tc>
          <w:tcPr>
            <w:tcW w:w="2590" w:type="dxa"/>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CENTRAL</w:t>
            </w:r>
          </w:p>
        </w:tc>
        <w:tc>
          <w:tcPr>
            <w:tcW w:w="1920" w:type="dxa"/>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3,180</w:t>
            </w:r>
          </w:p>
        </w:tc>
        <w:tc>
          <w:tcPr>
            <w:tcW w:w="1499"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28</w:t>
            </w:r>
          </w:p>
        </w:tc>
        <w:tc>
          <w:tcPr>
            <w:tcW w:w="1981" w:type="dxa"/>
            <w:tcBorders>
              <w:righ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w:t>
            </w:r>
          </w:p>
        </w:tc>
        <w:tc>
          <w:tcPr>
            <w:tcW w:w="1680" w:type="dxa"/>
            <w:tcBorders>
              <w:lef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4,611.00</w:t>
            </w:r>
          </w:p>
        </w:tc>
      </w:tr>
      <w:tr w:rsidR="009C2B42" w:rsidRPr="005C797C" w:rsidTr="00E763B6">
        <w:trPr>
          <w:trHeight w:val="234"/>
        </w:trPr>
        <w:tc>
          <w:tcPr>
            <w:tcW w:w="2590" w:type="dxa"/>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PARACENTRAL</w:t>
            </w:r>
          </w:p>
        </w:tc>
        <w:tc>
          <w:tcPr>
            <w:tcW w:w="1920" w:type="dxa"/>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893</w:t>
            </w:r>
          </w:p>
        </w:tc>
        <w:tc>
          <w:tcPr>
            <w:tcW w:w="1499"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5</w:t>
            </w:r>
          </w:p>
        </w:tc>
        <w:tc>
          <w:tcPr>
            <w:tcW w:w="1981" w:type="dxa"/>
            <w:tcBorders>
              <w:righ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w:t>
            </w:r>
          </w:p>
        </w:tc>
        <w:tc>
          <w:tcPr>
            <w:tcW w:w="1680" w:type="dxa"/>
            <w:tcBorders>
              <w:lef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1,294.85</w:t>
            </w:r>
          </w:p>
        </w:tc>
      </w:tr>
      <w:tr w:rsidR="009C2B42" w:rsidRPr="005C797C" w:rsidTr="00E763B6">
        <w:trPr>
          <w:trHeight w:val="312"/>
        </w:trPr>
        <w:tc>
          <w:tcPr>
            <w:tcW w:w="2590" w:type="dxa"/>
            <w:tcBorders>
              <w:bottom w:val="double" w:sz="4" w:space="0" w:color="auto"/>
            </w:tcBorders>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ORIENTAL</w:t>
            </w:r>
          </w:p>
        </w:tc>
        <w:tc>
          <w:tcPr>
            <w:tcW w:w="1920" w:type="dxa"/>
            <w:tcBorders>
              <w:bottom w:val="double" w:sz="4"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2,121</w:t>
            </w:r>
          </w:p>
        </w:tc>
        <w:tc>
          <w:tcPr>
            <w:tcW w:w="1499" w:type="dxa"/>
            <w:tcBorders>
              <w:bottom w:val="double" w:sz="4"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8</w:t>
            </w:r>
          </w:p>
        </w:tc>
        <w:tc>
          <w:tcPr>
            <w:tcW w:w="1981" w:type="dxa"/>
            <w:tcBorders>
              <w:bottom w:val="double" w:sz="4" w:space="0" w:color="auto"/>
              <w:righ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w:t>
            </w:r>
          </w:p>
        </w:tc>
        <w:tc>
          <w:tcPr>
            <w:tcW w:w="1680" w:type="dxa"/>
            <w:tcBorders>
              <w:left w:val="single" w:sz="8" w:space="0" w:color="auto"/>
              <w:bottom w:val="double" w:sz="4"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3,075.45</w:t>
            </w:r>
          </w:p>
        </w:tc>
      </w:tr>
      <w:tr w:rsidR="009C2B42" w:rsidRPr="005C797C" w:rsidTr="00E763B6">
        <w:trPr>
          <w:trHeight w:val="282"/>
        </w:trPr>
        <w:tc>
          <w:tcPr>
            <w:tcW w:w="2590" w:type="dxa"/>
            <w:tcBorders>
              <w:top w:val="double" w:sz="4" w:space="0" w:color="auto"/>
              <w:left w:val="double" w:sz="4" w:space="0" w:color="auto"/>
              <w:bottom w:val="double" w:sz="4" w:space="0" w:color="auto"/>
              <w:right w:val="double" w:sz="4" w:space="0" w:color="auto"/>
            </w:tcBorders>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RUBRO No 1 TOTAL CON IVA </w:t>
            </w:r>
          </w:p>
        </w:tc>
        <w:tc>
          <w:tcPr>
            <w:tcW w:w="1920" w:type="dxa"/>
            <w:tcBorders>
              <w:top w:val="double" w:sz="4" w:space="0" w:color="auto"/>
              <w:left w:val="double" w:sz="4" w:space="0" w:color="auto"/>
              <w:bottom w:val="double" w:sz="4" w:space="0" w:color="auto"/>
              <w:right w:val="double" w:sz="4" w:space="0" w:color="auto"/>
            </w:tcBorders>
            <w:vAlign w:val="center"/>
          </w:tcPr>
          <w:p w:rsidR="009C2B42" w:rsidRPr="005C797C" w:rsidRDefault="00116647"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fldChar w:fldCharType="begin"/>
            </w:r>
            <w:r w:rsidR="009C2B42" w:rsidRPr="005C797C">
              <w:rPr>
                <w:rFonts w:ascii="Palatino Linotype" w:hAnsi="Palatino Linotype" w:cs="Tahoma"/>
                <w:b/>
                <w:sz w:val="16"/>
                <w:szCs w:val="16"/>
                <w:lang w:val="es-SV"/>
              </w:rPr>
              <w:instrText xml:space="preserve"> =SUM(ABOVE) </w:instrText>
            </w:r>
            <w:r w:rsidRPr="005C797C">
              <w:rPr>
                <w:rFonts w:ascii="Palatino Linotype" w:hAnsi="Palatino Linotype" w:cs="Tahoma"/>
                <w:b/>
                <w:sz w:val="16"/>
                <w:szCs w:val="16"/>
                <w:lang w:val="es-SV"/>
              </w:rPr>
              <w:fldChar w:fldCharType="separate"/>
            </w:r>
            <w:r w:rsidR="009C2B42" w:rsidRPr="005C797C">
              <w:rPr>
                <w:rFonts w:ascii="Palatino Linotype" w:hAnsi="Palatino Linotype" w:cs="Tahoma"/>
                <w:b/>
                <w:sz w:val="16"/>
                <w:szCs w:val="16"/>
                <w:lang w:val="es-SV"/>
              </w:rPr>
              <w:t>7,838</w:t>
            </w:r>
            <w:r w:rsidRPr="005C797C">
              <w:rPr>
                <w:rFonts w:ascii="Palatino Linotype" w:hAnsi="Palatino Linotype" w:cs="Tahoma"/>
                <w:b/>
                <w:sz w:val="16"/>
                <w:szCs w:val="16"/>
                <w:lang w:val="es-SV"/>
              </w:rPr>
              <w:fldChar w:fldCharType="end"/>
            </w:r>
          </w:p>
        </w:tc>
        <w:tc>
          <w:tcPr>
            <w:tcW w:w="1499" w:type="dxa"/>
            <w:tcBorders>
              <w:top w:val="double" w:sz="4" w:space="0" w:color="auto"/>
              <w:left w:val="double" w:sz="4" w:space="0" w:color="auto"/>
              <w:bottom w:val="double" w:sz="4" w:space="0" w:color="auto"/>
              <w:right w:val="double" w:sz="4" w:space="0" w:color="auto"/>
            </w:tcBorders>
            <w:vAlign w:val="center"/>
          </w:tcPr>
          <w:p w:rsidR="009C2B42" w:rsidRPr="005C797C" w:rsidRDefault="00116647"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fldChar w:fldCharType="begin"/>
            </w:r>
            <w:r w:rsidR="009C2B42" w:rsidRPr="005C797C">
              <w:rPr>
                <w:rFonts w:ascii="Palatino Linotype" w:hAnsi="Palatino Linotype" w:cs="Tahoma"/>
                <w:b/>
                <w:sz w:val="16"/>
                <w:szCs w:val="16"/>
                <w:lang w:val="es-SV"/>
              </w:rPr>
              <w:instrText xml:space="preserve"> =SUM(ABOVE) </w:instrText>
            </w:r>
            <w:r w:rsidRPr="005C797C">
              <w:rPr>
                <w:rFonts w:ascii="Palatino Linotype" w:hAnsi="Palatino Linotype" w:cs="Tahoma"/>
                <w:b/>
                <w:sz w:val="16"/>
                <w:szCs w:val="16"/>
                <w:lang w:val="es-SV"/>
              </w:rPr>
              <w:fldChar w:fldCharType="separate"/>
            </w:r>
            <w:r w:rsidR="009C2B42" w:rsidRPr="005C797C">
              <w:rPr>
                <w:rFonts w:ascii="Palatino Linotype" w:hAnsi="Palatino Linotype" w:cs="Tahoma"/>
                <w:b/>
                <w:sz w:val="16"/>
                <w:szCs w:val="16"/>
                <w:lang w:val="es-SV"/>
              </w:rPr>
              <w:t>50</w:t>
            </w:r>
            <w:r w:rsidRPr="005C797C">
              <w:rPr>
                <w:rFonts w:ascii="Palatino Linotype" w:hAnsi="Palatino Linotype" w:cs="Tahoma"/>
                <w:b/>
                <w:sz w:val="16"/>
                <w:szCs w:val="16"/>
                <w:lang w:val="es-SV"/>
              </w:rPr>
              <w:fldChar w:fldCharType="end"/>
            </w:r>
          </w:p>
        </w:tc>
        <w:tc>
          <w:tcPr>
            <w:tcW w:w="3661" w:type="dxa"/>
            <w:gridSpan w:val="2"/>
            <w:tcBorders>
              <w:top w:val="double" w:sz="4" w:space="0" w:color="auto"/>
              <w:left w:val="double" w:sz="4" w:space="0" w:color="auto"/>
              <w:bottom w:val="double" w:sz="4" w:space="0" w:color="auto"/>
              <w:right w:val="double" w:sz="4"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Pr>
                <w:rFonts w:ascii="Palatino Linotype" w:hAnsi="Palatino Linotype" w:cs="Tahoma"/>
                <w:b/>
                <w:sz w:val="16"/>
                <w:szCs w:val="16"/>
                <w:lang w:val="es-SV"/>
              </w:rPr>
              <w:t xml:space="preserve">                                                  </w:t>
            </w:r>
            <w:r w:rsidR="00116647" w:rsidRPr="005C797C">
              <w:rPr>
                <w:rFonts w:ascii="Palatino Linotype" w:hAnsi="Palatino Linotype" w:cs="Tahoma"/>
                <w:b/>
                <w:sz w:val="16"/>
                <w:szCs w:val="16"/>
                <w:lang w:val="es-SV"/>
              </w:rPr>
              <w:fldChar w:fldCharType="begin"/>
            </w:r>
            <w:r w:rsidRPr="005C797C">
              <w:rPr>
                <w:rFonts w:ascii="Palatino Linotype" w:hAnsi="Palatino Linotype" w:cs="Tahoma"/>
                <w:b/>
                <w:sz w:val="16"/>
                <w:szCs w:val="16"/>
                <w:lang w:val="es-SV"/>
              </w:rPr>
              <w:instrText xml:space="preserve"> =SUM(ABOVE) </w:instrText>
            </w:r>
            <w:r w:rsidR="00116647" w:rsidRPr="005C797C">
              <w:rPr>
                <w:rFonts w:ascii="Palatino Linotype" w:hAnsi="Palatino Linotype" w:cs="Tahoma"/>
                <w:b/>
                <w:sz w:val="16"/>
                <w:szCs w:val="16"/>
                <w:lang w:val="es-SV"/>
              </w:rPr>
              <w:fldChar w:fldCharType="separate"/>
            </w:r>
            <w:r w:rsidRPr="005C797C">
              <w:rPr>
                <w:rFonts w:ascii="Palatino Linotype" w:hAnsi="Palatino Linotype" w:cs="Tahoma"/>
                <w:b/>
                <w:sz w:val="16"/>
                <w:szCs w:val="16"/>
                <w:lang w:val="es-SV"/>
              </w:rPr>
              <w:t>11,365.1</w:t>
            </w:r>
            <w:r w:rsidR="00116647" w:rsidRPr="005C797C">
              <w:rPr>
                <w:rFonts w:ascii="Palatino Linotype" w:hAnsi="Palatino Linotype" w:cs="Tahoma"/>
                <w:b/>
                <w:sz w:val="16"/>
                <w:szCs w:val="16"/>
                <w:lang w:val="es-SV"/>
              </w:rPr>
              <w:fldChar w:fldCharType="end"/>
            </w:r>
            <w:r w:rsidRPr="005C797C">
              <w:rPr>
                <w:rFonts w:ascii="Palatino Linotype" w:hAnsi="Palatino Linotype" w:cs="Tahoma"/>
                <w:b/>
                <w:sz w:val="16"/>
                <w:szCs w:val="16"/>
                <w:lang w:val="es-SV"/>
              </w:rPr>
              <w:t>0</w:t>
            </w:r>
          </w:p>
        </w:tc>
      </w:tr>
    </w:tbl>
    <w:p w:rsidR="009C2B42" w:rsidRPr="00C458F8" w:rsidRDefault="009C2B42" w:rsidP="00783DB3">
      <w:pPr>
        <w:jc w:val="both"/>
        <w:rPr>
          <w:rFonts w:ascii="Calibri" w:hAnsi="Calibri" w:cs="Tahoma"/>
          <w:b/>
          <w:sz w:val="22"/>
          <w:szCs w:val="22"/>
          <w:u w:val="single"/>
        </w:rPr>
      </w:pPr>
    </w:p>
    <w:tbl>
      <w:tblPr>
        <w:tblpPr w:leftFromText="141" w:rightFromText="141" w:vertAnchor="text" w:horzAnchor="margin" w:tblpY="198"/>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590"/>
        <w:gridCol w:w="2160"/>
        <w:gridCol w:w="1499"/>
        <w:gridCol w:w="1981"/>
        <w:gridCol w:w="1680"/>
      </w:tblGrid>
      <w:tr w:rsidR="009C2B42" w:rsidRPr="00C458F8" w:rsidTr="00E763B6">
        <w:trPr>
          <w:trHeight w:val="321"/>
        </w:trPr>
        <w:tc>
          <w:tcPr>
            <w:tcW w:w="9910" w:type="dxa"/>
            <w:gridSpan w:val="5"/>
            <w:noWrap/>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SECRETARIA DE ESTADO-MAG</w:t>
            </w:r>
          </w:p>
        </w:tc>
      </w:tr>
      <w:tr w:rsidR="009C2B42" w:rsidRPr="007D5518" w:rsidTr="00E763B6">
        <w:trPr>
          <w:trHeight w:val="478"/>
        </w:trPr>
        <w:tc>
          <w:tcPr>
            <w:tcW w:w="2590" w:type="dxa"/>
            <w:noWrap/>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Zona</w:t>
            </w:r>
          </w:p>
        </w:tc>
        <w:tc>
          <w:tcPr>
            <w:tcW w:w="2160"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Cantidad. Garrafón </w:t>
            </w:r>
            <w:smartTag w:uri="urn:schemas-microsoft-com:office:smarttags" w:element="metricconverter">
              <w:smartTagPr>
                <w:attr w:name="ProductID" w:val="5 galones"/>
              </w:smartTagPr>
              <w:r w:rsidRPr="005C797C">
                <w:rPr>
                  <w:rFonts w:ascii="Palatino Linotype" w:hAnsi="Palatino Linotype" w:cs="Tahoma"/>
                  <w:b/>
                  <w:sz w:val="16"/>
                  <w:szCs w:val="16"/>
                  <w:lang w:val="es-SV"/>
                </w:rPr>
                <w:t>5 galones</w:t>
              </w:r>
            </w:smartTag>
            <w:r w:rsidRPr="005C797C">
              <w:rPr>
                <w:rFonts w:ascii="Palatino Linotype" w:hAnsi="Palatino Linotype" w:cs="Tahoma"/>
                <w:b/>
                <w:sz w:val="16"/>
                <w:szCs w:val="16"/>
                <w:lang w:val="es-SV"/>
              </w:rPr>
              <w:t>.</w:t>
            </w:r>
          </w:p>
        </w:tc>
        <w:tc>
          <w:tcPr>
            <w:tcW w:w="1499"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Frigoríficos en comodato</w:t>
            </w:r>
          </w:p>
        </w:tc>
        <w:tc>
          <w:tcPr>
            <w:tcW w:w="1981" w:type="dxa"/>
            <w:tcBorders>
              <w:righ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Precio Unitario US$ Con IVA Incluido</w:t>
            </w:r>
          </w:p>
        </w:tc>
        <w:tc>
          <w:tcPr>
            <w:tcW w:w="1680" w:type="dxa"/>
            <w:tcBorders>
              <w:left w:val="single" w:sz="8"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Precio total US$ Con IVA Incluido</w:t>
            </w:r>
          </w:p>
        </w:tc>
      </w:tr>
      <w:tr w:rsidR="009C2B42" w:rsidRPr="00C458F8" w:rsidTr="00E763B6">
        <w:trPr>
          <w:trHeight w:val="234"/>
        </w:trPr>
        <w:tc>
          <w:tcPr>
            <w:tcW w:w="2590"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lastRenderedPageBreak/>
              <w:t>CENTRAL</w:t>
            </w:r>
          </w:p>
        </w:tc>
        <w:tc>
          <w:tcPr>
            <w:tcW w:w="2160"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23,575</w:t>
            </w:r>
          </w:p>
        </w:tc>
        <w:tc>
          <w:tcPr>
            <w:tcW w:w="1499"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67</w:t>
            </w:r>
          </w:p>
        </w:tc>
        <w:tc>
          <w:tcPr>
            <w:tcW w:w="1981" w:type="dxa"/>
            <w:tcBorders>
              <w:right w:val="single" w:sz="8" w:space="0" w:color="auto"/>
            </w:tcBorders>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w:t>
            </w:r>
          </w:p>
        </w:tc>
        <w:tc>
          <w:tcPr>
            <w:tcW w:w="1680" w:type="dxa"/>
            <w:tcBorders>
              <w:left w:val="single" w:sz="8" w:space="0" w:color="auto"/>
            </w:tcBorders>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34,183.75</w:t>
            </w:r>
          </w:p>
        </w:tc>
      </w:tr>
      <w:tr w:rsidR="009C2B42" w:rsidRPr="00C458F8" w:rsidTr="00E763B6">
        <w:trPr>
          <w:trHeight w:val="234"/>
        </w:trPr>
        <w:tc>
          <w:tcPr>
            <w:tcW w:w="2590"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PARACENTRAL</w:t>
            </w:r>
          </w:p>
        </w:tc>
        <w:tc>
          <w:tcPr>
            <w:tcW w:w="2160"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0</w:t>
            </w:r>
          </w:p>
        </w:tc>
        <w:tc>
          <w:tcPr>
            <w:tcW w:w="1499" w:type="dxa"/>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2</w:t>
            </w:r>
          </w:p>
        </w:tc>
        <w:tc>
          <w:tcPr>
            <w:tcW w:w="1981" w:type="dxa"/>
            <w:tcBorders>
              <w:right w:val="single" w:sz="8" w:space="0" w:color="auto"/>
            </w:tcBorders>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w:t>
            </w:r>
          </w:p>
        </w:tc>
        <w:tc>
          <w:tcPr>
            <w:tcW w:w="1680" w:type="dxa"/>
            <w:tcBorders>
              <w:left w:val="single" w:sz="8" w:space="0" w:color="auto"/>
            </w:tcBorders>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0.00</w:t>
            </w:r>
          </w:p>
        </w:tc>
      </w:tr>
      <w:tr w:rsidR="009C2B42" w:rsidRPr="00C458F8" w:rsidTr="00E763B6">
        <w:trPr>
          <w:trHeight w:val="386"/>
        </w:trPr>
        <w:tc>
          <w:tcPr>
            <w:tcW w:w="2590" w:type="dxa"/>
            <w:tcBorders>
              <w:bottom w:val="double" w:sz="4"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ORIENTAL</w:t>
            </w:r>
          </w:p>
        </w:tc>
        <w:tc>
          <w:tcPr>
            <w:tcW w:w="2160" w:type="dxa"/>
            <w:tcBorders>
              <w:bottom w:val="double" w:sz="4"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1,000</w:t>
            </w:r>
          </w:p>
        </w:tc>
        <w:tc>
          <w:tcPr>
            <w:tcW w:w="1499" w:type="dxa"/>
            <w:tcBorders>
              <w:bottom w:val="double" w:sz="4" w:space="0" w:color="auto"/>
            </w:tcBorders>
            <w:vAlign w:val="center"/>
          </w:tcPr>
          <w:p w:rsidR="009C2B42" w:rsidRPr="005C797C" w:rsidRDefault="009C2B42"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3</w:t>
            </w:r>
          </w:p>
        </w:tc>
        <w:tc>
          <w:tcPr>
            <w:tcW w:w="1981" w:type="dxa"/>
            <w:tcBorders>
              <w:bottom w:val="double" w:sz="4" w:space="0" w:color="auto"/>
              <w:right w:val="single" w:sz="8" w:space="0" w:color="auto"/>
            </w:tcBorders>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w:t>
            </w:r>
          </w:p>
        </w:tc>
        <w:tc>
          <w:tcPr>
            <w:tcW w:w="1680" w:type="dxa"/>
            <w:tcBorders>
              <w:left w:val="single" w:sz="8" w:space="0" w:color="auto"/>
              <w:bottom w:val="double" w:sz="4" w:space="0" w:color="auto"/>
            </w:tcBorders>
            <w:vAlign w:val="center"/>
          </w:tcPr>
          <w:p w:rsidR="009C2B42" w:rsidRPr="005C797C" w:rsidRDefault="009C2B42" w:rsidP="005C797C">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t>1,450.00</w:t>
            </w:r>
          </w:p>
        </w:tc>
      </w:tr>
      <w:tr w:rsidR="009C2B42" w:rsidRPr="00C458F8" w:rsidTr="00E763B6">
        <w:trPr>
          <w:trHeight w:val="395"/>
        </w:trPr>
        <w:tc>
          <w:tcPr>
            <w:tcW w:w="2590" w:type="dxa"/>
            <w:tcBorders>
              <w:top w:val="double" w:sz="4" w:space="0" w:color="auto"/>
              <w:left w:val="double" w:sz="4" w:space="0" w:color="auto"/>
              <w:bottom w:val="double" w:sz="4" w:space="0" w:color="auto"/>
              <w:right w:val="double" w:sz="4" w:space="0" w:color="auto"/>
            </w:tcBorders>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RUBRO No 2 TOTAL CON IVA</w:t>
            </w:r>
          </w:p>
        </w:tc>
        <w:tc>
          <w:tcPr>
            <w:tcW w:w="2160" w:type="dxa"/>
            <w:tcBorders>
              <w:top w:val="double" w:sz="4" w:space="0" w:color="auto"/>
              <w:left w:val="double" w:sz="4" w:space="0" w:color="auto"/>
              <w:bottom w:val="double" w:sz="4" w:space="0" w:color="auto"/>
              <w:right w:val="double" w:sz="4" w:space="0" w:color="auto"/>
            </w:tcBorders>
            <w:vAlign w:val="center"/>
          </w:tcPr>
          <w:p w:rsidR="009C2B42" w:rsidRPr="005C797C" w:rsidRDefault="00116647"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fldChar w:fldCharType="begin"/>
            </w:r>
            <w:r w:rsidR="009C2B42" w:rsidRPr="005C797C">
              <w:rPr>
                <w:rFonts w:ascii="Palatino Linotype" w:hAnsi="Palatino Linotype" w:cs="Tahoma"/>
                <w:b/>
                <w:sz w:val="16"/>
                <w:szCs w:val="16"/>
                <w:lang w:val="es-SV"/>
              </w:rPr>
              <w:instrText xml:space="preserve"> =SUM(ABOVE) </w:instrText>
            </w:r>
            <w:r w:rsidRPr="005C797C">
              <w:rPr>
                <w:rFonts w:ascii="Palatino Linotype" w:hAnsi="Palatino Linotype" w:cs="Tahoma"/>
                <w:b/>
                <w:sz w:val="16"/>
                <w:szCs w:val="16"/>
                <w:lang w:val="es-SV"/>
              </w:rPr>
              <w:fldChar w:fldCharType="separate"/>
            </w:r>
            <w:r w:rsidR="009C2B42" w:rsidRPr="005C797C">
              <w:rPr>
                <w:rFonts w:ascii="Palatino Linotype" w:hAnsi="Palatino Linotype" w:cs="Tahoma"/>
                <w:b/>
                <w:sz w:val="16"/>
                <w:szCs w:val="16"/>
                <w:lang w:val="es-SV"/>
              </w:rPr>
              <w:t>24,575</w:t>
            </w:r>
            <w:r w:rsidRPr="005C797C">
              <w:rPr>
                <w:rFonts w:ascii="Palatino Linotype" w:hAnsi="Palatino Linotype" w:cs="Tahoma"/>
                <w:b/>
                <w:sz w:val="16"/>
                <w:szCs w:val="16"/>
                <w:lang w:val="es-SV"/>
              </w:rPr>
              <w:fldChar w:fldCharType="end"/>
            </w:r>
          </w:p>
        </w:tc>
        <w:tc>
          <w:tcPr>
            <w:tcW w:w="1499" w:type="dxa"/>
            <w:tcBorders>
              <w:top w:val="double" w:sz="4" w:space="0" w:color="auto"/>
              <w:left w:val="double" w:sz="4" w:space="0" w:color="auto"/>
              <w:bottom w:val="double" w:sz="4" w:space="0" w:color="auto"/>
              <w:right w:val="double" w:sz="4" w:space="0" w:color="auto"/>
            </w:tcBorders>
            <w:vAlign w:val="center"/>
          </w:tcPr>
          <w:p w:rsidR="009C2B42" w:rsidRPr="005C797C" w:rsidRDefault="00116647" w:rsidP="00997BAF">
            <w:pPr>
              <w:widowControl/>
              <w:jc w:val="center"/>
              <w:rPr>
                <w:rFonts w:ascii="Palatino Linotype" w:hAnsi="Palatino Linotype" w:cs="Tahoma"/>
                <w:b/>
                <w:sz w:val="16"/>
                <w:szCs w:val="16"/>
                <w:lang w:val="es-SV"/>
              </w:rPr>
            </w:pPr>
            <w:r w:rsidRPr="005C797C">
              <w:rPr>
                <w:rFonts w:ascii="Palatino Linotype" w:hAnsi="Palatino Linotype" w:cs="Tahoma"/>
                <w:b/>
                <w:sz w:val="16"/>
                <w:szCs w:val="16"/>
                <w:lang w:val="es-SV"/>
              </w:rPr>
              <w:fldChar w:fldCharType="begin"/>
            </w:r>
            <w:r w:rsidR="009C2B42" w:rsidRPr="005C797C">
              <w:rPr>
                <w:rFonts w:ascii="Palatino Linotype" w:hAnsi="Palatino Linotype" w:cs="Tahoma"/>
                <w:b/>
                <w:sz w:val="16"/>
                <w:szCs w:val="16"/>
                <w:lang w:val="es-SV"/>
              </w:rPr>
              <w:instrText xml:space="preserve"> =SUM(ABOVE) </w:instrText>
            </w:r>
            <w:r w:rsidRPr="005C797C">
              <w:rPr>
                <w:rFonts w:ascii="Palatino Linotype" w:hAnsi="Palatino Linotype" w:cs="Tahoma"/>
                <w:b/>
                <w:sz w:val="16"/>
                <w:szCs w:val="16"/>
                <w:lang w:val="es-SV"/>
              </w:rPr>
              <w:fldChar w:fldCharType="separate"/>
            </w:r>
            <w:r w:rsidR="009C2B42" w:rsidRPr="005C797C">
              <w:rPr>
                <w:rFonts w:ascii="Palatino Linotype" w:hAnsi="Palatino Linotype" w:cs="Tahoma"/>
                <w:b/>
                <w:sz w:val="16"/>
                <w:szCs w:val="16"/>
                <w:lang w:val="es-SV"/>
              </w:rPr>
              <w:t>72</w:t>
            </w:r>
            <w:r w:rsidRPr="005C797C">
              <w:rPr>
                <w:rFonts w:ascii="Palatino Linotype" w:hAnsi="Palatino Linotype" w:cs="Tahoma"/>
                <w:b/>
                <w:sz w:val="16"/>
                <w:szCs w:val="16"/>
                <w:lang w:val="es-SV"/>
              </w:rPr>
              <w:fldChar w:fldCharType="end"/>
            </w:r>
          </w:p>
        </w:tc>
        <w:tc>
          <w:tcPr>
            <w:tcW w:w="3661" w:type="dxa"/>
            <w:gridSpan w:val="2"/>
            <w:tcBorders>
              <w:top w:val="double" w:sz="4" w:space="0" w:color="auto"/>
              <w:left w:val="double" w:sz="4" w:space="0" w:color="auto"/>
              <w:bottom w:val="double" w:sz="4" w:space="0" w:color="auto"/>
              <w:right w:val="double" w:sz="4" w:space="0" w:color="auto"/>
            </w:tcBorders>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                                </w:t>
            </w:r>
            <w:r>
              <w:rPr>
                <w:rFonts w:ascii="Palatino Linotype" w:hAnsi="Palatino Linotype" w:cs="Tahoma"/>
                <w:b/>
                <w:sz w:val="16"/>
                <w:szCs w:val="16"/>
                <w:lang w:val="es-SV"/>
              </w:rPr>
              <w:t xml:space="preserve">                                </w:t>
            </w:r>
            <w:r w:rsidRPr="005C797C">
              <w:rPr>
                <w:rFonts w:ascii="Palatino Linotype" w:hAnsi="Palatino Linotype" w:cs="Tahoma"/>
                <w:b/>
                <w:sz w:val="16"/>
                <w:szCs w:val="16"/>
                <w:lang w:val="es-SV"/>
              </w:rPr>
              <w:t xml:space="preserve"> </w:t>
            </w:r>
            <w:r>
              <w:rPr>
                <w:rFonts w:ascii="Palatino Linotype" w:hAnsi="Palatino Linotype" w:cs="Tahoma"/>
                <w:b/>
                <w:sz w:val="16"/>
                <w:szCs w:val="16"/>
                <w:lang w:val="es-SV"/>
              </w:rPr>
              <w:t xml:space="preserve">      </w:t>
            </w:r>
            <w:r w:rsidRPr="005C797C">
              <w:rPr>
                <w:rFonts w:ascii="Palatino Linotype" w:hAnsi="Palatino Linotype" w:cs="Tahoma"/>
                <w:b/>
                <w:sz w:val="16"/>
                <w:szCs w:val="16"/>
                <w:lang w:val="es-SV"/>
              </w:rPr>
              <w:t xml:space="preserve"> </w:t>
            </w:r>
            <w:r w:rsidR="00116647" w:rsidRPr="005C797C">
              <w:rPr>
                <w:rFonts w:ascii="Palatino Linotype" w:hAnsi="Palatino Linotype" w:cs="Tahoma"/>
                <w:b/>
                <w:sz w:val="16"/>
                <w:szCs w:val="16"/>
                <w:lang w:val="es-SV"/>
              </w:rPr>
              <w:fldChar w:fldCharType="begin"/>
            </w:r>
            <w:r w:rsidRPr="005C797C">
              <w:rPr>
                <w:rFonts w:ascii="Palatino Linotype" w:hAnsi="Palatino Linotype" w:cs="Tahoma"/>
                <w:b/>
                <w:sz w:val="16"/>
                <w:szCs w:val="16"/>
                <w:lang w:val="es-SV"/>
              </w:rPr>
              <w:instrText xml:space="preserve"> =SUM(ABOVE) </w:instrText>
            </w:r>
            <w:r w:rsidR="00116647" w:rsidRPr="005C797C">
              <w:rPr>
                <w:rFonts w:ascii="Palatino Linotype" w:hAnsi="Palatino Linotype" w:cs="Tahoma"/>
                <w:b/>
                <w:sz w:val="16"/>
                <w:szCs w:val="16"/>
                <w:lang w:val="es-SV"/>
              </w:rPr>
              <w:fldChar w:fldCharType="separate"/>
            </w:r>
            <w:r w:rsidRPr="005C797C">
              <w:rPr>
                <w:rFonts w:ascii="Palatino Linotype" w:hAnsi="Palatino Linotype" w:cs="Tahoma"/>
                <w:b/>
                <w:sz w:val="16"/>
                <w:szCs w:val="16"/>
                <w:lang w:val="es-SV"/>
              </w:rPr>
              <w:t>35,633.75</w:t>
            </w:r>
            <w:r w:rsidR="00116647" w:rsidRPr="005C797C">
              <w:rPr>
                <w:rFonts w:ascii="Palatino Linotype" w:hAnsi="Palatino Linotype" w:cs="Tahoma"/>
                <w:b/>
                <w:sz w:val="16"/>
                <w:szCs w:val="16"/>
                <w:lang w:val="es-SV"/>
              </w:rPr>
              <w:fldChar w:fldCharType="end"/>
            </w:r>
          </w:p>
        </w:tc>
      </w:tr>
      <w:tr w:rsidR="009C2B42" w:rsidRPr="00C458F8" w:rsidTr="00E763B6">
        <w:trPr>
          <w:trHeight w:val="286"/>
        </w:trPr>
        <w:tc>
          <w:tcPr>
            <w:tcW w:w="6249" w:type="dxa"/>
            <w:gridSpan w:val="3"/>
            <w:tcBorders>
              <w:top w:val="double" w:sz="4" w:space="0" w:color="auto"/>
              <w:left w:val="double" w:sz="4" w:space="0" w:color="auto"/>
              <w:bottom w:val="double" w:sz="4" w:space="0" w:color="auto"/>
              <w:right w:val="double" w:sz="4" w:space="0" w:color="auto"/>
            </w:tcBorders>
          </w:tcPr>
          <w:p w:rsidR="009C2B42" w:rsidRPr="005C797C" w:rsidRDefault="009C2B42" w:rsidP="005C797C">
            <w:pPr>
              <w:widowControl/>
              <w:jc w:val="both"/>
              <w:rPr>
                <w:rFonts w:ascii="Palatino Linotype" w:hAnsi="Palatino Linotype" w:cs="Tahoma"/>
                <w:b/>
                <w:sz w:val="16"/>
                <w:szCs w:val="16"/>
                <w:lang w:val="es-SV"/>
              </w:rPr>
            </w:pPr>
          </w:p>
          <w:p w:rsidR="009C2B42" w:rsidRPr="005C797C" w:rsidRDefault="009C2B42" w:rsidP="00997BAF">
            <w:pPr>
              <w:widowControl/>
              <w:jc w:val="right"/>
              <w:rPr>
                <w:rFonts w:ascii="Palatino Linotype" w:hAnsi="Palatino Linotype" w:cs="Tahoma"/>
                <w:b/>
                <w:sz w:val="16"/>
                <w:szCs w:val="16"/>
                <w:lang w:val="es-SV"/>
              </w:rPr>
            </w:pPr>
            <w:r w:rsidRPr="005C797C">
              <w:rPr>
                <w:rFonts w:ascii="Palatino Linotype" w:hAnsi="Palatino Linotype" w:cs="Tahoma"/>
                <w:b/>
                <w:sz w:val="16"/>
                <w:szCs w:val="16"/>
                <w:lang w:val="es-SV"/>
              </w:rPr>
              <w:t>RUBRO No. 1</w:t>
            </w:r>
          </w:p>
        </w:tc>
        <w:tc>
          <w:tcPr>
            <w:tcW w:w="3661" w:type="dxa"/>
            <w:gridSpan w:val="2"/>
            <w:tcBorders>
              <w:top w:val="double" w:sz="4" w:space="0" w:color="auto"/>
              <w:left w:val="double" w:sz="4" w:space="0" w:color="auto"/>
              <w:bottom w:val="double" w:sz="4" w:space="0" w:color="auto"/>
              <w:right w:val="double" w:sz="4" w:space="0" w:color="auto"/>
            </w:tcBorders>
            <w:vAlign w:val="center"/>
          </w:tcPr>
          <w:p w:rsidR="009C2B42" w:rsidRPr="005C797C" w:rsidRDefault="009C2B42" w:rsidP="005C797C">
            <w:pPr>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                                  </w:t>
            </w:r>
            <w:r>
              <w:rPr>
                <w:rFonts w:ascii="Palatino Linotype" w:hAnsi="Palatino Linotype" w:cs="Tahoma"/>
                <w:b/>
                <w:sz w:val="16"/>
                <w:szCs w:val="16"/>
                <w:lang w:val="es-SV"/>
              </w:rPr>
              <w:t xml:space="preserve">                                      </w:t>
            </w:r>
            <w:r w:rsidR="00116647" w:rsidRPr="005C797C">
              <w:rPr>
                <w:rFonts w:ascii="Palatino Linotype" w:hAnsi="Palatino Linotype" w:cs="Tahoma"/>
                <w:b/>
                <w:sz w:val="16"/>
                <w:szCs w:val="16"/>
                <w:lang w:val="es-SV"/>
              </w:rPr>
              <w:fldChar w:fldCharType="begin"/>
            </w:r>
            <w:r w:rsidRPr="005C797C">
              <w:rPr>
                <w:rFonts w:ascii="Palatino Linotype" w:hAnsi="Palatino Linotype" w:cs="Tahoma"/>
                <w:b/>
                <w:sz w:val="16"/>
                <w:szCs w:val="16"/>
                <w:lang w:val="es-SV"/>
              </w:rPr>
              <w:instrText xml:space="preserve"> =SUM(ABOVE) </w:instrText>
            </w:r>
            <w:r w:rsidR="00116647" w:rsidRPr="005C797C">
              <w:rPr>
                <w:rFonts w:ascii="Palatino Linotype" w:hAnsi="Palatino Linotype" w:cs="Tahoma"/>
                <w:b/>
                <w:sz w:val="16"/>
                <w:szCs w:val="16"/>
                <w:lang w:val="es-SV"/>
              </w:rPr>
              <w:fldChar w:fldCharType="separate"/>
            </w:r>
            <w:r w:rsidRPr="005C797C">
              <w:rPr>
                <w:rFonts w:ascii="Palatino Linotype" w:hAnsi="Palatino Linotype" w:cs="Tahoma"/>
                <w:b/>
                <w:sz w:val="16"/>
                <w:szCs w:val="16"/>
                <w:lang w:val="es-SV"/>
              </w:rPr>
              <w:t>11,365.1</w:t>
            </w:r>
            <w:r w:rsidR="00116647" w:rsidRPr="005C797C">
              <w:rPr>
                <w:rFonts w:ascii="Palatino Linotype" w:hAnsi="Palatino Linotype" w:cs="Tahoma"/>
                <w:b/>
                <w:sz w:val="16"/>
                <w:szCs w:val="16"/>
                <w:lang w:val="es-SV"/>
              </w:rPr>
              <w:fldChar w:fldCharType="end"/>
            </w:r>
            <w:r w:rsidRPr="005C797C">
              <w:rPr>
                <w:rFonts w:ascii="Palatino Linotype" w:hAnsi="Palatino Linotype" w:cs="Tahoma"/>
                <w:b/>
                <w:sz w:val="16"/>
                <w:szCs w:val="16"/>
                <w:lang w:val="es-SV"/>
              </w:rPr>
              <w:t>0</w:t>
            </w:r>
          </w:p>
        </w:tc>
      </w:tr>
      <w:tr w:rsidR="009C2B42" w:rsidRPr="00C458F8" w:rsidTr="00E763B6">
        <w:trPr>
          <w:trHeight w:val="301"/>
        </w:trPr>
        <w:tc>
          <w:tcPr>
            <w:tcW w:w="6249" w:type="dxa"/>
            <w:gridSpan w:val="3"/>
            <w:tcBorders>
              <w:top w:val="double" w:sz="4" w:space="0" w:color="auto"/>
              <w:left w:val="double" w:sz="4" w:space="0" w:color="auto"/>
              <w:bottom w:val="double" w:sz="4" w:space="0" w:color="auto"/>
              <w:right w:val="double" w:sz="4" w:space="0" w:color="auto"/>
            </w:tcBorders>
          </w:tcPr>
          <w:p w:rsidR="009C2B42" w:rsidRPr="005C797C" w:rsidRDefault="009C2B42" w:rsidP="005C797C">
            <w:pPr>
              <w:widowControl/>
              <w:jc w:val="both"/>
              <w:rPr>
                <w:rFonts w:ascii="Palatino Linotype" w:hAnsi="Palatino Linotype" w:cs="Tahoma"/>
                <w:b/>
                <w:sz w:val="16"/>
                <w:szCs w:val="16"/>
                <w:lang w:val="es-SV"/>
              </w:rPr>
            </w:pPr>
          </w:p>
          <w:p w:rsidR="009C2B42" w:rsidRPr="005C797C" w:rsidRDefault="009C2B42" w:rsidP="00997BAF">
            <w:pPr>
              <w:widowControl/>
              <w:jc w:val="right"/>
              <w:rPr>
                <w:rFonts w:ascii="Palatino Linotype" w:hAnsi="Palatino Linotype" w:cs="Tahoma"/>
                <w:b/>
                <w:sz w:val="16"/>
                <w:szCs w:val="16"/>
                <w:lang w:val="es-SV"/>
              </w:rPr>
            </w:pPr>
            <w:r w:rsidRPr="005C797C">
              <w:rPr>
                <w:rFonts w:ascii="Palatino Linotype" w:hAnsi="Palatino Linotype" w:cs="Tahoma"/>
                <w:b/>
                <w:sz w:val="16"/>
                <w:szCs w:val="16"/>
                <w:lang w:val="es-SV"/>
              </w:rPr>
              <w:t>RUBRO No.2</w:t>
            </w:r>
          </w:p>
        </w:tc>
        <w:tc>
          <w:tcPr>
            <w:tcW w:w="3661" w:type="dxa"/>
            <w:gridSpan w:val="2"/>
            <w:tcBorders>
              <w:top w:val="double" w:sz="4" w:space="0" w:color="auto"/>
              <w:left w:val="double" w:sz="4" w:space="0" w:color="auto"/>
              <w:bottom w:val="double" w:sz="4" w:space="0" w:color="auto"/>
              <w:right w:val="double" w:sz="4" w:space="0" w:color="auto"/>
            </w:tcBorders>
          </w:tcPr>
          <w:p w:rsidR="009C2B42" w:rsidRPr="005C797C" w:rsidRDefault="009C2B42" w:rsidP="005C797C">
            <w:pPr>
              <w:pStyle w:val="Textoindependiente"/>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                                   </w:t>
            </w:r>
          </w:p>
          <w:p w:rsidR="009C2B42" w:rsidRPr="005C797C" w:rsidRDefault="009C2B42" w:rsidP="005C797C">
            <w:pPr>
              <w:pStyle w:val="Textoindependiente"/>
              <w:widowControl/>
              <w:jc w:val="both"/>
              <w:rPr>
                <w:rFonts w:ascii="Palatino Linotype" w:hAnsi="Palatino Linotype" w:cs="Tahoma"/>
                <w:b/>
                <w:sz w:val="16"/>
                <w:szCs w:val="16"/>
                <w:lang w:val="es-SV"/>
              </w:rPr>
            </w:pPr>
            <w:r w:rsidRPr="005C797C">
              <w:rPr>
                <w:rFonts w:ascii="Palatino Linotype" w:hAnsi="Palatino Linotype" w:cs="Tahoma"/>
                <w:b/>
                <w:sz w:val="16"/>
                <w:szCs w:val="16"/>
                <w:lang w:val="es-SV"/>
              </w:rPr>
              <w:t xml:space="preserve">                                 </w:t>
            </w:r>
            <w:r>
              <w:rPr>
                <w:rFonts w:ascii="Palatino Linotype" w:hAnsi="Palatino Linotype" w:cs="Tahoma"/>
                <w:b/>
                <w:sz w:val="16"/>
                <w:szCs w:val="16"/>
                <w:lang w:val="es-SV"/>
              </w:rPr>
              <w:t xml:space="preserve">                                   </w:t>
            </w:r>
            <w:r w:rsidRPr="005C797C">
              <w:rPr>
                <w:rFonts w:ascii="Palatino Linotype" w:hAnsi="Palatino Linotype" w:cs="Tahoma"/>
                <w:b/>
                <w:sz w:val="16"/>
                <w:szCs w:val="16"/>
                <w:lang w:val="es-SV"/>
              </w:rPr>
              <w:t xml:space="preserve">   </w:t>
            </w:r>
            <w:r w:rsidR="00116647" w:rsidRPr="005C797C">
              <w:rPr>
                <w:rFonts w:ascii="Palatino Linotype" w:hAnsi="Palatino Linotype" w:cs="Tahoma"/>
                <w:b/>
                <w:sz w:val="16"/>
                <w:szCs w:val="16"/>
                <w:lang w:val="es-SV"/>
              </w:rPr>
              <w:fldChar w:fldCharType="begin"/>
            </w:r>
            <w:r w:rsidRPr="005C797C">
              <w:rPr>
                <w:rFonts w:ascii="Palatino Linotype" w:hAnsi="Palatino Linotype" w:cs="Tahoma"/>
                <w:b/>
                <w:sz w:val="16"/>
                <w:szCs w:val="16"/>
                <w:lang w:val="es-SV"/>
              </w:rPr>
              <w:instrText xml:space="preserve"> =SUM(ABOVE) </w:instrText>
            </w:r>
            <w:r w:rsidR="00116647" w:rsidRPr="005C797C">
              <w:rPr>
                <w:rFonts w:ascii="Palatino Linotype" w:hAnsi="Palatino Linotype" w:cs="Tahoma"/>
                <w:b/>
                <w:sz w:val="16"/>
                <w:szCs w:val="16"/>
                <w:lang w:val="es-SV"/>
              </w:rPr>
              <w:fldChar w:fldCharType="separate"/>
            </w:r>
            <w:r w:rsidRPr="005C797C">
              <w:rPr>
                <w:rFonts w:ascii="Palatino Linotype" w:hAnsi="Palatino Linotype" w:cs="Tahoma"/>
                <w:b/>
                <w:sz w:val="16"/>
                <w:szCs w:val="16"/>
                <w:lang w:val="es-SV"/>
              </w:rPr>
              <w:t>35,633.75</w:t>
            </w:r>
            <w:r w:rsidR="00116647" w:rsidRPr="005C797C">
              <w:rPr>
                <w:rFonts w:ascii="Palatino Linotype" w:hAnsi="Palatino Linotype" w:cs="Tahoma"/>
                <w:b/>
                <w:sz w:val="16"/>
                <w:szCs w:val="16"/>
                <w:lang w:val="es-SV"/>
              </w:rPr>
              <w:fldChar w:fldCharType="end"/>
            </w:r>
          </w:p>
        </w:tc>
      </w:tr>
      <w:tr w:rsidR="009C2B42" w:rsidRPr="00C458F8" w:rsidTr="00997BAF">
        <w:trPr>
          <w:trHeight w:val="50"/>
        </w:trPr>
        <w:tc>
          <w:tcPr>
            <w:tcW w:w="6249" w:type="dxa"/>
            <w:gridSpan w:val="3"/>
            <w:tcBorders>
              <w:top w:val="double" w:sz="4" w:space="0" w:color="auto"/>
              <w:left w:val="double" w:sz="4" w:space="0" w:color="auto"/>
              <w:bottom w:val="double" w:sz="4" w:space="0" w:color="auto"/>
              <w:right w:val="double" w:sz="4" w:space="0" w:color="auto"/>
            </w:tcBorders>
            <w:vAlign w:val="center"/>
          </w:tcPr>
          <w:p w:rsidR="009C2B42" w:rsidRPr="005C797C" w:rsidRDefault="009C2B42" w:rsidP="00997BAF">
            <w:pPr>
              <w:widowControl/>
              <w:jc w:val="right"/>
              <w:rPr>
                <w:rFonts w:ascii="Palatino Linotype" w:hAnsi="Palatino Linotype" w:cs="Tahoma"/>
                <w:b/>
                <w:sz w:val="16"/>
                <w:szCs w:val="16"/>
                <w:lang w:val="es-SV"/>
              </w:rPr>
            </w:pPr>
            <w:r w:rsidRPr="005C797C">
              <w:rPr>
                <w:rFonts w:ascii="Palatino Linotype" w:hAnsi="Palatino Linotype" w:cs="Tahoma"/>
                <w:b/>
                <w:sz w:val="16"/>
                <w:szCs w:val="16"/>
                <w:lang w:val="es-SV"/>
              </w:rPr>
              <w:t>TOTAL IVA INCLUIDO</w:t>
            </w:r>
          </w:p>
        </w:tc>
        <w:tc>
          <w:tcPr>
            <w:tcW w:w="3661" w:type="dxa"/>
            <w:gridSpan w:val="2"/>
            <w:tcBorders>
              <w:top w:val="double" w:sz="4" w:space="0" w:color="auto"/>
              <w:left w:val="double" w:sz="4" w:space="0" w:color="auto"/>
              <w:bottom w:val="double" w:sz="4" w:space="0" w:color="auto"/>
              <w:right w:val="double" w:sz="4" w:space="0" w:color="auto"/>
            </w:tcBorders>
            <w:vAlign w:val="center"/>
          </w:tcPr>
          <w:p w:rsidR="009C2B42" w:rsidRPr="005C797C" w:rsidRDefault="009C2B42" w:rsidP="005C797C">
            <w:pPr>
              <w:widowControl/>
              <w:rPr>
                <w:rFonts w:ascii="Palatino Linotype" w:hAnsi="Palatino Linotype" w:cs="Tahoma"/>
                <w:b/>
                <w:sz w:val="16"/>
                <w:szCs w:val="16"/>
                <w:lang w:val="es-SV"/>
              </w:rPr>
            </w:pPr>
            <w:r>
              <w:rPr>
                <w:rFonts w:ascii="Palatino Linotype" w:hAnsi="Palatino Linotype" w:cs="Tahoma"/>
                <w:b/>
                <w:sz w:val="16"/>
                <w:szCs w:val="16"/>
                <w:lang w:val="es-SV"/>
              </w:rPr>
              <w:t xml:space="preserve">                                                                        </w:t>
            </w:r>
            <w:r w:rsidRPr="005C797C">
              <w:rPr>
                <w:rFonts w:ascii="Palatino Linotype" w:hAnsi="Palatino Linotype" w:cs="Tahoma"/>
                <w:b/>
                <w:sz w:val="16"/>
                <w:szCs w:val="16"/>
                <w:lang w:val="es-SV"/>
              </w:rPr>
              <w:t xml:space="preserve">46,998.85                                  </w:t>
            </w:r>
          </w:p>
        </w:tc>
      </w:tr>
    </w:tbl>
    <w:p w:rsidR="009C2B42" w:rsidRPr="00C458F8" w:rsidRDefault="009C2B42" w:rsidP="00783DB3">
      <w:pPr>
        <w:pStyle w:val="Textoindependiente"/>
        <w:rPr>
          <w:rFonts w:ascii="Calibri" w:hAnsi="Calibri" w:cs="Arial"/>
          <w:b/>
          <w:sz w:val="22"/>
          <w:szCs w:val="22"/>
          <w:highlight w:val="green"/>
          <w:u w:val="single"/>
        </w:rPr>
      </w:pPr>
    </w:p>
    <w:p w:rsidR="009C2B42" w:rsidRPr="00C458F8" w:rsidRDefault="009C2B42" w:rsidP="00783DB3">
      <w:pPr>
        <w:tabs>
          <w:tab w:val="left" w:pos="-1440"/>
          <w:tab w:val="left" w:pos="-720"/>
          <w:tab w:val="left" w:pos="0"/>
          <w:tab w:val="left" w:pos="1440"/>
          <w:tab w:val="left" w:pos="2160"/>
          <w:tab w:val="left" w:pos="3303"/>
          <w:tab w:val="left" w:pos="7920"/>
        </w:tabs>
        <w:spacing w:line="300" w:lineRule="auto"/>
        <w:jc w:val="both"/>
        <w:rPr>
          <w:rFonts w:ascii="Calibri" w:hAnsi="Calibri" w:cs="Tahoma"/>
          <w:noProof/>
          <w:sz w:val="22"/>
          <w:szCs w:val="22"/>
          <w:lang w:val="es-ES_tradnl"/>
        </w:rPr>
      </w:pPr>
      <w:r w:rsidRPr="00C458F8">
        <w:rPr>
          <w:rFonts w:ascii="Calibri" w:hAnsi="Calibri" w:cs="Tahoma"/>
          <w:sz w:val="22"/>
          <w:szCs w:val="22"/>
          <w:lang w:val="es-ES_tradnl"/>
        </w:rPr>
        <w:t xml:space="preserve">El suministro del agua purificada objeto del presente contrato, será de conformidad a lo establecido en la cláusula IV Forma y Plazo de Entrega y Recepción del presente contrato. A efecto de garantizar el cumplimiento del presente contrato, </w:t>
      </w:r>
      <w:r w:rsidRPr="00C458F8">
        <w:rPr>
          <w:rFonts w:ascii="Calibri" w:hAnsi="Calibri" w:cs="Tahoma"/>
          <w:b/>
          <w:sz w:val="22"/>
          <w:szCs w:val="22"/>
          <w:lang w:val="es-ES_tradnl"/>
        </w:rPr>
        <w:t>“EL MAG”</w:t>
      </w:r>
      <w:r w:rsidRPr="00C458F8">
        <w:rPr>
          <w:rFonts w:ascii="Calibri" w:hAnsi="Calibri" w:cs="Tahoma"/>
          <w:sz w:val="22"/>
          <w:szCs w:val="22"/>
          <w:lang w:val="es-ES_tradnl"/>
        </w:rPr>
        <w:t xml:space="preserve"> deberá realizar todas las gestiones de control en los aspectos material, técnico, financiero, legal y contable, que razonablemente considere necesarias a efecto de salvaguardar los intereses que persigue. </w:t>
      </w:r>
      <w:r w:rsidRPr="00C458F8">
        <w:rPr>
          <w:rFonts w:ascii="Calibri" w:hAnsi="Calibri" w:cs="Tahoma"/>
          <w:b/>
          <w:sz w:val="22"/>
          <w:szCs w:val="22"/>
          <w:lang w:val="es-SV"/>
        </w:rPr>
        <w:t xml:space="preserve">II. PRECIO Y FORMA DE PAGO. </w:t>
      </w:r>
      <w:r w:rsidRPr="00C458F8">
        <w:rPr>
          <w:rFonts w:ascii="Calibri" w:hAnsi="Calibri" w:cs="Tahoma"/>
          <w:sz w:val="22"/>
          <w:szCs w:val="22"/>
          <w:lang w:val="es-SV"/>
        </w:rPr>
        <w:t xml:space="preserve"> El precio total del presente contrato</w:t>
      </w:r>
      <w:r w:rsidRPr="00C458F8">
        <w:rPr>
          <w:rFonts w:ascii="Calibri" w:hAnsi="Calibri" w:cs="Tahoma"/>
          <w:color w:val="FF0000"/>
          <w:sz w:val="22"/>
          <w:szCs w:val="22"/>
          <w:lang w:val="es-SV"/>
        </w:rPr>
        <w:t xml:space="preserve"> </w:t>
      </w:r>
      <w:r w:rsidRPr="00C458F8">
        <w:rPr>
          <w:rFonts w:ascii="Calibri" w:hAnsi="Calibri" w:cs="Tahoma"/>
          <w:sz w:val="22"/>
          <w:szCs w:val="22"/>
          <w:lang w:val="es-SV"/>
        </w:rPr>
        <w:t xml:space="preserve">es por la cantidad de </w:t>
      </w:r>
      <w:r w:rsidRPr="00C458F8">
        <w:rPr>
          <w:rFonts w:ascii="Calibri" w:hAnsi="Calibri" w:cs="Tahoma"/>
          <w:b/>
          <w:sz w:val="22"/>
          <w:szCs w:val="22"/>
          <w:lang w:val="es-SV"/>
        </w:rPr>
        <w:t>CUARENTA Y SEIS MIL NOVECIENTOS NOVENTA Y OCHO DÓLARES CON OCHENTA Y CINCO CENTAVOS DE DÓLAR DE LOS ESTADOS UNIDOS DE AMERICA, (US$46,998.85)</w:t>
      </w:r>
      <w:r w:rsidRPr="00C458F8">
        <w:rPr>
          <w:rFonts w:ascii="Calibri" w:hAnsi="Calibri" w:cs="Tahoma"/>
          <w:sz w:val="22"/>
          <w:szCs w:val="22"/>
          <w:lang w:val="es-SV"/>
        </w:rPr>
        <w:t xml:space="preserve">, </w:t>
      </w:r>
      <w:r w:rsidRPr="00C458F8">
        <w:rPr>
          <w:rFonts w:ascii="Calibri" w:hAnsi="Calibri" w:cs="Tahoma"/>
          <w:sz w:val="22"/>
          <w:szCs w:val="22"/>
          <w:lang w:val="es-ES_tradnl"/>
        </w:rPr>
        <w:t xml:space="preserve">el cual incluye el Impuesto a </w:t>
      </w:r>
      <w:smartTag w:uri="urn:schemas-microsoft-com:office:smarttags" w:element="PersonName">
        <w:smartTagPr>
          <w:attr w:name="ProductID" w:val="la Transferencia"/>
        </w:smartTagPr>
        <w:r w:rsidRPr="00C458F8">
          <w:rPr>
            <w:rFonts w:ascii="Calibri" w:hAnsi="Calibri" w:cs="Tahoma"/>
            <w:sz w:val="22"/>
            <w:szCs w:val="22"/>
            <w:lang w:val="es-ES_tradnl"/>
          </w:rPr>
          <w:t>la Transferencia</w:t>
        </w:r>
      </w:smartTag>
      <w:r w:rsidRPr="00C458F8">
        <w:rPr>
          <w:rFonts w:ascii="Calibri" w:hAnsi="Calibri" w:cs="Tahoma"/>
          <w:sz w:val="22"/>
          <w:szCs w:val="22"/>
          <w:lang w:val="es-ES_tradnl"/>
        </w:rPr>
        <w:t xml:space="preserve"> de Bienes Muebles y a </w:t>
      </w:r>
      <w:smartTag w:uri="urn:schemas-microsoft-com:office:smarttags" w:element="PersonName">
        <w:smartTagPr>
          <w:attr w:name="ProductID" w:val="la Prestaci￳n"/>
        </w:smartTagPr>
        <w:r w:rsidRPr="00C458F8">
          <w:rPr>
            <w:rFonts w:ascii="Calibri" w:hAnsi="Calibri" w:cs="Tahoma"/>
            <w:sz w:val="22"/>
            <w:szCs w:val="22"/>
            <w:lang w:val="es-ES_tradnl"/>
          </w:rPr>
          <w:t>la Prestación</w:t>
        </w:r>
      </w:smartTag>
      <w:r w:rsidRPr="00C458F8">
        <w:rPr>
          <w:rFonts w:ascii="Calibri" w:hAnsi="Calibri" w:cs="Tahoma"/>
          <w:sz w:val="22"/>
          <w:szCs w:val="22"/>
          <w:lang w:val="es-ES_tradnl"/>
        </w:rPr>
        <w:t xml:space="preserve"> de Servicios (IVA). “EL MAG” efectuará el pago dentro de un plazo no mayor de sesenta días calendario contados a partir del recibo a satisfacción de los bienes por parte </w:t>
      </w:r>
      <w:r w:rsidR="00116647" w:rsidRPr="00C458F8">
        <w:rPr>
          <w:rFonts w:ascii="Calibri" w:hAnsi="Calibri" w:cs="Tahoma"/>
          <w:sz w:val="22"/>
          <w:szCs w:val="22"/>
          <w:lang w:val="es-ES_tradnl"/>
        </w:rPr>
        <w:fldChar w:fldCharType="begin"/>
      </w:r>
      <w:r w:rsidRPr="00C458F8">
        <w:rPr>
          <w:rFonts w:ascii="Calibri" w:hAnsi="Calibri" w:cs="Tahoma"/>
          <w:sz w:val="22"/>
          <w:szCs w:val="22"/>
          <w:lang w:val="es-ES_tradnl"/>
        </w:rPr>
        <w:instrText xml:space="preserve"> MERGEFIELD "Administrador_o_Administradores" </w:instrText>
      </w:r>
      <w:r w:rsidR="00116647" w:rsidRPr="00C458F8">
        <w:rPr>
          <w:rFonts w:ascii="Calibri" w:hAnsi="Calibri" w:cs="Tahoma"/>
          <w:sz w:val="22"/>
          <w:szCs w:val="22"/>
          <w:lang w:val="es-ES_tradnl"/>
        </w:rPr>
        <w:fldChar w:fldCharType="separate"/>
      </w:r>
      <w:r w:rsidRPr="00C458F8">
        <w:rPr>
          <w:rFonts w:ascii="Calibri" w:hAnsi="Calibri" w:cs="Tahoma"/>
          <w:noProof/>
          <w:sz w:val="22"/>
          <w:szCs w:val="22"/>
          <w:lang w:val="es-ES_tradnl"/>
        </w:rPr>
        <w:t>del Administrador del Contrato</w:t>
      </w:r>
      <w:r w:rsidR="00116647" w:rsidRPr="00C458F8">
        <w:rPr>
          <w:rFonts w:ascii="Calibri" w:hAnsi="Calibri" w:cs="Tahoma"/>
          <w:sz w:val="22"/>
          <w:szCs w:val="22"/>
          <w:lang w:val="es-ES_tradnl"/>
        </w:rPr>
        <w:fldChar w:fldCharType="end"/>
      </w:r>
      <w:r w:rsidRPr="00C458F8">
        <w:rPr>
          <w:rFonts w:ascii="Calibri" w:hAnsi="Calibri" w:cs="Tahoma"/>
          <w:sz w:val="22"/>
          <w:szCs w:val="22"/>
          <w:lang w:val="es-ES_tradnl"/>
        </w:rPr>
        <w:t xml:space="preserve"> y de la presentación de las facturas de consumidor final </w:t>
      </w:r>
      <w:r w:rsidRPr="00C458F8">
        <w:rPr>
          <w:rFonts w:ascii="Calibri" w:hAnsi="Calibri" w:cs="Tahoma"/>
          <w:noProof/>
          <w:sz w:val="22"/>
          <w:szCs w:val="22"/>
          <w:lang w:val="es-ES_tradnl"/>
        </w:rPr>
        <w:t xml:space="preserve">correspondiente </w:t>
      </w:r>
      <w:r w:rsidRPr="00C458F8">
        <w:rPr>
          <w:rFonts w:ascii="Calibri" w:hAnsi="Calibri" w:cs="Tahoma"/>
          <w:sz w:val="22"/>
          <w:szCs w:val="22"/>
          <w:lang w:val="es-ES_tradnl"/>
        </w:rPr>
        <w:t xml:space="preserve">a nombre de: PAGADURÍA AUXILIAR FONDO DE ACTIVIDADES ESPECIALES/DIRECCIÓN GENERAL DE SANIDAD VEGETAL Y ANIMAL (DGSVA); según lo detallado en el cuadro de la cláusula I del presente contrato, y las actas de recepción respectivas, siempre y cuando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C458F8">
            <w:rPr>
              <w:rFonts w:ascii="Calibri" w:hAnsi="Calibri" w:cs="Tahoma"/>
              <w:sz w:val="22"/>
              <w:szCs w:val="22"/>
              <w:lang w:val="es-ES_tradnl"/>
            </w:rPr>
            <w:t>la Dirección</w:t>
          </w:r>
        </w:smartTag>
        <w:r w:rsidRPr="00C458F8">
          <w:rPr>
            <w:rFonts w:ascii="Calibri" w:hAnsi="Calibri" w:cs="Tahoma"/>
            <w:sz w:val="22"/>
            <w:szCs w:val="22"/>
            <w:lang w:val="es-ES_tradnl"/>
          </w:rPr>
          <w:t xml:space="preserve"> General</w:t>
        </w:r>
      </w:smartTag>
      <w:r w:rsidRPr="00C458F8">
        <w:rPr>
          <w:rFonts w:ascii="Calibri" w:hAnsi="Calibri" w:cs="Tahoma"/>
          <w:sz w:val="22"/>
          <w:szCs w:val="22"/>
          <w:lang w:val="es-ES_tradnl"/>
        </w:rPr>
        <w:t xml:space="preserve"> de Tesorería del Ministerio de Hacienda haya hecho la transferencia correspondiente;</w:t>
      </w:r>
      <w:r w:rsidRPr="00C458F8">
        <w:rPr>
          <w:rFonts w:ascii="Calibri" w:hAnsi="Calibri" w:cs="Tahoma"/>
          <w:color w:val="FF0000"/>
          <w:sz w:val="22"/>
          <w:szCs w:val="22"/>
          <w:lang w:val="es-ES_tradnl"/>
        </w:rPr>
        <w:t xml:space="preserve"> </w:t>
      </w:r>
      <w:r w:rsidRPr="00C458F8">
        <w:rPr>
          <w:rFonts w:ascii="Calibri" w:hAnsi="Calibri" w:cs="Tahoma"/>
          <w:sz w:val="22"/>
          <w:szCs w:val="22"/>
          <w:lang w:val="es-ES_tradnl"/>
        </w:rPr>
        <w:t xml:space="preserve">y </w:t>
      </w:r>
      <w:r w:rsidRPr="00C458F8">
        <w:rPr>
          <w:rFonts w:ascii="Calibri" w:hAnsi="Calibri" w:cs="Tahoma"/>
          <w:sz w:val="22"/>
          <w:szCs w:val="22"/>
          <w:lang w:val="es-SV"/>
        </w:rPr>
        <w:t xml:space="preserve">por ser </w:t>
      </w:r>
      <w:smartTag w:uri="urn:schemas-microsoft-com:office:smarttags" w:element="PersonName">
        <w:smartTagPr>
          <w:attr w:name="ProductID" w:val="la Ley"/>
        </w:smartTagPr>
        <w:r w:rsidRPr="00C458F8">
          <w:rPr>
            <w:rFonts w:ascii="Calibri" w:hAnsi="Calibri" w:cs="Tahoma"/>
            <w:sz w:val="22"/>
            <w:szCs w:val="22"/>
            <w:lang w:val="es-SV"/>
          </w:rPr>
          <w:t>la Dirección</w:t>
        </w:r>
      </w:smartTag>
      <w:r w:rsidRPr="00C458F8">
        <w:rPr>
          <w:rFonts w:ascii="Calibri" w:hAnsi="Calibri" w:cs="Tahoma"/>
          <w:color w:val="FF0000"/>
          <w:sz w:val="22"/>
          <w:szCs w:val="22"/>
          <w:lang w:val="es-SV"/>
        </w:rPr>
        <w:t xml:space="preserve"> </w:t>
      </w:r>
      <w:r w:rsidRPr="00C458F8">
        <w:rPr>
          <w:rFonts w:ascii="Calibri" w:hAnsi="Calibri" w:cs="Tahoma"/>
          <w:sz w:val="22"/>
          <w:szCs w:val="22"/>
          <w:lang w:val="es-SV"/>
        </w:rPr>
        <w:t xml:space="preserve">solicitante Agente de Retención, de dicho pago se retendrá el uno por ciento en concepto de anticipo del Impuesto a </w:t>
      </w:r>
      <w:smartTag w:uri="urn:schemas-microsoft-com:office:smarttags" w:element="PersonName">
        <w:smartTagPr>
          <w:attr w:name="ProductID" w:val="la Transferencia"/>
        </w:smartTagPr>
        <w:r w:rsidRPr="00C458F8">
          <w:rPr>
            <w:rFonts w:ascii="Calibri" w:hAnsi="Calibri" w:cs="Tahoma"/>
            <w:sz w:val="22"/>
            <w:szCs w:val="22"/>
            <w:lang w:val="es-SV"/>
          </w:rPr>
          <w:t>la Transferencia</w:t>
        </w:r>
      </w:smartTag>
      <w:r w:rsidRPr="00C458F8">
        <w:rPr>
          <w:rFonts w:ascii="Calibri" w:hAnsi="Calibri" w:cs="Tahoma"/>
          <w:sz w:val="22"/>
          <w:szCs w:val="22"/>
          <w:lang w:val="es-SV"/>
        </w:rPr>
        <w:t xml:space="preserve"> de Bienes Muebles y a </w:t>
      </w:r>
      <w:smartTag w:uri="urn:schemas-microsoft-com:office:smarttags" w:element="PersonName">
        <w:smartTagPr>
          <w:attr w:name="ProductID" w:val="la Prestaci￳n"/>
        </w:smartTagPr>
        <w:r w:rsidRPr="00C458F8">
          <w:rPr>
            <w:rFonts w:ascii="Calibri" w:hAnsi="Calibri" w:cs="Tahoma"/>
            <w:sz w:val="22"/>
            <w:szCs w:val="22"/>
            <w:lang w:val="es-SV"/>
          </w:rPr>
          <w:t>la Prestación</w:t>
        </w:r>
      </w:smartTag>
      <w:r w:rsidRPr="00C458F8">
        <w:rPr>
          <w:rFonts w:ascii="Calibri" w:hAnsi="Calibri" w:cs="Tahoma"/>
          <w:sz w:val="22"/>
          <w:szCs w:val="22"/>
          <w:lang w:val="es-SV"/>
        </w:rPr>
        <w:t xml:space="preserve"> de Servicios (IVA), según Resolución emitida por el Ministerio de Hacienda Número: Doce mil trescientos uno- NEX- dos mil ciento sesenta y tres- dos mil siete, a </w:t>
      </w:r>
      <w:smartTag w:uri="urn:schemas-microsoft-com:office:smarttags" w:element="PersonName">
        <w:smartTagPr>
          <w:attr w:name="ProductID" w:val="la Direcci￳n General"/>
        </w:smartTagPr>
        <w:r w:rsidRPr="00C458F8">
          <w:rPr>
            <w:rFonts w:ascii="Calibri" w:hAnsi="Calibri" w:cs="Tahoma"/>
            <w:sz w:val="22"/>
            <w:szCs w:val="22"/>
            <w:lang w:val="es-SV"/>
          </w:rPr>
          <w:t>la Dirección General</w:t>
        </w:r>
      </w:smartTag>
      <w:r w:rsidRPr="00C458F8">
        <w:rPr>
          <w:rFonts w:ascii="Calibri" w:hAnsi="Calibri" w:cs="Tahoma"/>
          <w:sz w:val="22"/>
          <w:szCs w:val="22"/>
          <w:lang w:val="es-SV"/>
        </w:rPr>
        <w:t xml:space="preserve"> de Sanidad Vegetal y Animal. El pago será realizado mediante el Sistema de Cuenta Única del Tesoro Público por la Dirección General de Tesorería del Ministerio de Hacienda a la cuenta siguiente: nombre de la cuenta: </w:t>
      </w:r>
      <w:r w:rsidRPr="00C458F8">
        <w:rPr>
          <w:rFonts w:ascii="Calibri" w:hAnsi="Calibri" w:cs="Tahoma"/>
          <w:b/>
          <w:sz w:val="22"/>
          <w:szCs w:val="22"/>
          <w:lang w:val="es-SV"/>
        </w:rPr>
        <w:t>INVERSIONES VIDA S.A. DE C.V.</w:t>
      </w:r>
      <w:r w:rsidRPr="00C458F8">
        <w:rPr>
          <w:rFonts w:ascii="Calibri" w:hAnsi="Calibri" w:cs="Tahoma"/>
          <w:sz w:val="22"/>
          <w:szCs w:val="22"/>
          <w:lang w:val="es-SV"/>
        </w:rPr>
        <w:t xml:space="preserve">; número de la cuenta: </w:t>
      </w:r>
      <w:r w:rsidR="00C85590">
        <w:rPr>
          <w:rFonts w:ascii="Calibri" w:hAnsi="Calibri" w:cs="Tahoma"/>
          <w:b/>
          <w:sz w:val="22"/>
          <w:szCs w:val="22"/>
          <w:highlight w:val="black"/>
          <w:lang w:val="es-SV"/>
        </w:rPr>
        <w:t>*************************************************</w:t>
      </w:r>
      <w:r w:rsidRPr="00D81B64">
        <w:rPr>
          <w:rFonts w:ascii="Calibri" w:hAnsi="Calibri" w:cs="Tahoma"/>
          <w:b/>
          <w:sz w:val="22"/>
          <w:szCs w:val="22"/>
          <w:highlight w:val="black"/>
          <w:lang w:val="es-SV"/>
        </w:rPr>
        <w:t>O</w:t>
      </w:r>
      <w:r w:rsidRPr="00D81B64">
        <w:rPr>
          <w:rFonts w:ascii="Calibri" w:hAnsi="Calibri" w:cs="Tahoma"/>
          <w:sz w:val="22"/>
          <w:szCs w:val="22"/>
          <w:highlight w:val="black"/>
          <w:lang w:val="es-SV"/>
        </w:rPr>
        <w:t>;</w:t>
      </w:r>
      <w:r w:rsidRPr="00C458F8">
        <w:rPr>
          <w:rFonts w:ascii="Calibri" w:hAnsi="Calibri" w:cs="Tahoma"/>
          <w:sz w:val="22"/>
          <w:szCs w:val="22"/>
          <w:lang w:val="es-SV"/>
        </w:rPr>
        <w:t xml:space="preserve"> tipo de cuenta: </w:t>
      </w:r>
      <w:r w:rsidRPr="00D81B64">
        <w:rPr>
          <w:rFonts w:ascii="Calibri" w:hAnsi="Calibri" w:cs="Tahoma"/>
          <w:b/>
          <w:sz w:val="22"/>
          <w:szCs w:val="22"/>
          <w:highlight w:val="black"/>
          <w:lang w:val="es-SV"/>
        </w:rPr>
        <w:t>C</w:t>
      </w:r>
      <w:r w:rsidR="00C85590">
        <w:rPr>
          <w:rFonts w:ascii="Calibri" w:hAnsi="Calibri" w:cs="Tahoma"/>
          <w:b/>
          <w:sz w:val="22"/>
          <w:szCs w:val="22"/>
          <w:highlight w:val="black"/>
          <w:lang w:val="es-SV"/>
        </w:rPr>
        <w:t>*********</w:t>
      </w:r>
      <w:r w:rsidRPr="00D81B64">
        <w:rPr>
          <w:rFonts w:ascii="Calibri" w:hAnsi="Calibri" w:cs="Tahoma"/>
          <w:sz w:val="22"/>
          <w:szCs w:val="22"/>
          <w:highlight w:val="black"/>
          <w:lang w:val="es-SV"/>
        </w:rPr>
        <w:t>;</w:t>
      </w:r>
      <w:r w:rsidRPr="00C458F8">
        <w:rPr>
          <w:rFonts w:ascii="Calibri" w:hAnsi="Calibri" w:cs="Tahoma"/>
          <w:sz w:val="22"/>
          <w:szCs w:val="22"/>
          <w:lang w:val="es-SV"/>
        </w:rPr>
        <w:t xml:space="preserve"> nombre del banco: </w:t>
      </w:r>
      <w:r w:rsidR="00C85590" w:rsidRPr="00C85590">
        <w:rPr>
          <w:rFonts w:ascii="Calibri" w:hAnsi="Calibri" w:cs="Tahoma"/>
          <w:b/>
          <w:sz w:val="22"/>
          <w:szCs w:val="22"/>
          <w:highlight w:val="black"/>
          <w:lang w:val="es-SV"/>
        </w:rPr>
        <w:t>**********************</w:t>
      </w:r>
      <w:r w:rsidRPr="00C85590">
        <w:rPr>
          <w:rFonts w:ascii="Calibri" w:hAnsi="Calibri" w:cs="Tahoma"/>
          <w:sz w:val="22"/>
          <w:szCs w:val="22"/>
          <w:highlight w:val="black"/>
          <w:lang w:val="es-SV"/>
        </w:rPr>
        <w:t>,</w:t>
      </w:r>
      <w:r w:rsidRPr="00C458F8">
        <w:rPr>
          <w:rFonts w:ascii="Calibri" w:hAnsi="Calibri" w:cs="Tahoma"/>
          <w:sz w:val="22"/>
          <w:szCs w:val="22"/>
          <w:lang w:val="es-SV"/>
        </w:rPr>
        <w:t xml:space="preserve"> cuyo titular es “EL CONTRATISTA”, y la cual fue previamente designada por éste, de conformidad a lo establecido en los artículos sesenta, sesenta y uno, sesenta y dos, sesenta y tres y setenta de la Ley Orgánica de Administración Financiera del Estado y artículos setenta y cinco y setenta y seis de su Reglamento. </w:t>
      </w:r>
      <w:r w:rsidRPr="00C458F8">
        <w:rPr>
          <w:rFonts w:ascii="Calibri" w:hAnsi="Calibri" w:cs="Tahoma"/>
          <w:b/>
          <w:sz w:val="22"/>
          <w:szCs w:val="22"/>
          <w:lang w:val="es-SV"/>
        </w:rPr>
        <w:t xml:space="preserve">III. PLAZO DEL CONTRATO. </w:t>
      </w:r>
      <w:r w:rsidRPr="00C458F8">
        <w:rPr>
          <w:rFonts w:ascii="Calibri" w:hAnsi="Calibri" w:cs="Tahoma"/>
          <w:sz w:val="22"/>
          <w:szCs w:val="22"/>
          <w:lang w:val="es-SV"/>
        </w:rPr>
        <w:t xml:space="preserve">El plazo del presente contrato será contado a partir de la suscripción del presente contrato y finalizando el día treinta y uno de diciembre de dos mil diecisiete. Se podrá prorrogar el plazo del contrato de conformidad con la LACAP y su Reglamento. </w:t>
      </w:r>
      <w:r w:rsidRPr="00C458F8">
        <w:rPr>
          <w:rFonts w:ascii="Calibri" w:hAnsi="Calibri" w:cs="Tahoma"/>
          <w:b/>
          <w:bCs/>
          <w:sz w:val="22"/>
          <w:szCs w:val="22"/>
          <w:lang w:val="es-ES_tradnl"/>
        </w:rPr>
        <w:t>IV.- FORMA Y PLAZO DE ENTREGA Y RECEPCIÓN.</w:t>
      </w:r>
      <w:r w:rsidRPr="00C458F8">
        <w:rPr>
          <w:rFonts w:ascii="Calibri" w:hAnsi="Calibri" w:cs="Tahoma"/>
          <w:sz w:val="22"/>
          <w:szCs w:val="22"/>
          <w:lang w:val="es-ES_tradnl"/>
        </w:rPr>
        <w:t xml:space="preserve"> De conformidad con el </w:t>
      </w:r>
      <w:r w:rsidRPr="00C458F8">
        <w:rPr>
          <w:rFonts w:ascii="Calibri" w:hAnsi="Calibri" w:cs="Tahoma"/>
          <w:sz w:val="22"/>
          <w:szCs w:val="22"/>
          <w:lang w:val="es-ES_tradnl"/>
        </w:rPr>
        <w:lastRenderedPageBreak/>
        <w:t xml:space="preserve">artículo cuarenta y cuatro letra j) de </w:t>
      </w:r>
      <w:smartTag w:uri="urn:schemas-microsoft-com:office:smarttags" w:element="PersonName">
        <w:smartTagPr>
          <w:attr w:name="ProductID" w:val="la LACAP"/>
        </w:smartTagPr>
        <w:r w:rsidRPr="00C458F8">
          <w:rPr>
            <w:rFonts w:ascii="Calibri" w:hAnsi="Calibri" w:cs="Tahoma"/>
            <w:sz w:val="22"/>
            <w:szCs w:val="22"/>
            <w:lang w:val="es-ES_tradnl"/>
          </w:rPr>
          <w:t>la LACAP</w:t>
        </w:r>
      </w:smartTag>
      <w:r w:rsidRPr="00C458F8">
        <w:rPr>
          <w:rFonts w:ascii="Calibri" w:hAnsi="Calibri" w:cs="Tahoma"/>
          <w:sz w:val="22"/>
          <w:szCs w:val="22"/>
          <w:lang w:val="es-ES_tradnl"/>
        </w:rPr>
        <w:t xml:space="preserve">, con los documentos de invitación y especificaciones técnicas establecidas en el proceso de Libre Gestión MAG Número cero cero seis / DOS MIL DIECISIETE denominado </w:t>
      </w:r>
      <w:r w:rsidRPr="00C458F8">
        <w:rPr>
          <w:rFonts w:ascii="Calibri" w:eastAsia="Arial Unicode MS" w:hAnsi="Calibri" w:cs="Tahoma"/>
          <w:b/>
          <w:sz w:val="22"/>
          <w:szCs w:val="22"/>
          <w:lang w:val="es-ES_tradnl"/>
        </w:rPr>
        <w:t>“</w:t>
      </w:r>
      <w:r w:rsidR="00116647" w:rsidRPr="00C458F8">
        <w:rPr>
          <w:rFonts w:ascii="Calibri" w:hAnsi="Calibri" w:cs="Tahoma"/>
          <w:b/>
          <w:iCs/>
          <w:sz w:val="22"/>
          <w:szCs w:val="22"/>
          <w:lang w:val="es-SV"/>
        </w:rPr>
        <w:fldChar w:fldCharType="begin"/>
      </w:r>
      <w:r w:rsidRPr="00C458F8">
        <w:rPr>
          <w:rFonts w:ascii="Calibri" w:hAnsi="Calibri" w:cs="Tahoma"/>
          <w:b/>
          <w:iCs/>
          <w:sz w:val="22"/>
          <w:szCs w:val="22"/>
          <w:lang w:val="es-SV"/>
        </w:rPr>
        <w:instrText xml:space="preserve"> MERGEFIELD "Nombre_del_Contrato" </w:instrText>
      </w:r>
      <w:r w:rsidR="00116647" w:rsidRPr="00C458F8">
        <w:rPr>
          <w:rFonts w:ascii="Calibri" w:hAnsi="Calibri" w:cs="Tahoma"/>
          <w:b/>
          <w:iCs/>
          <w:sz w:val="22"/>
          <w:szCs w:val="22"/>
          <w:lang w:val="es-SV"/>
        </w:rPr>
        <w:fldChar w:fldCharType="separate"/>
      </w:r>
      <w:r w:rsidRPr="00C458F8">
        <w:rPr>
          <w:rFonts w:ascii="Calibri" w:hAnsi="Calibri" w:cs="Tahoma"/>
          <w:b/>
          <w:iCs/>
          <w:noProof/>
          <w:sz w:val="22"/>
          <w:szCs w:val="22"/>
          <w:lang w:val="es-SV"/>
        </w:rPr>
        <w:t>SUMINISTRO DE AGUA PURIFICADA PARA EL MAG Y SUS DEPENDENCIAS</w:t>
      </w:r>
      <w:r w:rsidR="00116647" w:rsidRPr="00C458F8">
        <w:rPr>
          <w:rFonts w:ascii="Calibri" w:hAnsi="Calibri" w:cs="Tahoma"/>
          <w:b/>
          <w:iCs/>
          <w:sz w:val="22"/>
          <w:szCs w:val="22"/>
          <w:lang w:val="es-SV"/>
        </w:rPr>
        <w:fldChar w:fldCharType="end"/>
      </w:r>
      <w:r w:rsidRPr="00C458F8">
        <w:rPr>
          <w:rFonts w:ascii="Calibri" w:hAnsi="Calibri" w:cs="Tahoma"/>
          <w:b/>
          <w:sz w:val="22"/>
          <w:szCs w:val="22"/>
          <w:lang w:val="es-SV"/>
        </w:rPr>
        <w:t xml:space="preserve">” </w:t>
      </w:r>
      <w:r w:rsidRPr="00C458F8">
        <w:rPr>
          <w:rFonts w:ascii="Calibri" w:hAnsi="Calibri" w:cs="Tahoma"/>
          <w:sz w:val="22"/>
          <w:szCs w:val="22"/>
          <w:lang w:val="es-SV"/>
        </w:rPr>
        <w:t>y la oferta de EL</w:t>
      </w:r>
      <w:r w:rsidRPr="00C458F8">
        <w:rPr>
          <w:rFonts w:ascii="Calibri" w:hAnsi="Calibri" w:cs="Tahoma"/>
          <w:b/>
          <w:sz w:val="22"/>
          <w:szCs w:val="22"/>
          <w:lang w:val="es-SV"/>
        </w:rPr>
        <w:t xml:space="preserve"> </w:t>
      </w:r>
      <w:r w:rsidRPr="00C458F8">
        <w:rPr>
          <w:rFonts w:ascii="Calibri" w:hAnsi="Calibri" w:cs="Tahoma"/>
          <w:sz w:val="22"/>
          <w:szCs w:val="22"/>
          <w:lang w:val="es-ES_tradnl"/>
        </w:rPr>
        <w:t>CONTRATISTA de fecha trece de enero de dos mil diecisiete, los</w:t>
      </w:r>
      <w:r w:rsidRPr="00C458F8">
        <w:rPr>
          <w:rFonts w:ascii="Calibri" w:hAnsi="Calibri" w:cs="Tahoma"/>
          <w:sz w:val="22"/>
          <w:szCs w:val="22"/>
          <w:lang w:val="es-SV"/>
        </w:rPr>
        <w:t xml:space="preserve"> bienes objeto del presente contrato será suministrados por </w:t>
      </w:r>
      <w:r w:rsidRPr="00C458F8">
        <w:rPr>
          <w:rFonts w:ascii="Calibri" w:hAnsi="Calibri" w:cs="Tahoma"/>
          <w:b/>
          <w:sz w:val="22"/>
          <w:szCs w:val="22"/>
          <w:lang w:val="es-SV"/>
        </w:rPr>
        <w:t>EL CONTRATISTA</w:t>
      </w:r>
      <w:r w:rsidRPr="00C458F8">
        <w:rPr>
          <w:rFonts w:ascii="Calibri" w:hAnsi="Calibri" w:cs="Tahoma"/>
          <w:sz w:val="22"/>
          <w:szCs w:val="22"/>
          <w:lang w:val="es-SV"/>
        </w:rPr>
        <w:t xml:space="preserve"> a </w:t>
      </w:r>
      <w:r w:rsidRPr="00C458F8">
        <w:rPr>
          <w:rFonts w:ascii="Calibri" w:hAnsi="Calibri" w:cs="Tahoma"/>
          <w:b/>
          <w:sz w:val="22"/>
          <w:szCs w:val="22"/>
          <w:lang w:val="es-SV"/>
        </w:rPr>
        <w:t>EL MAG</w:t>
      </w:r>
      <w:r w:rsidRPr="00C458F8">
        <w:rPr>
          <w:rFonts w:ascii="Calibri" w:hAnsi="Calibri" w:cs="Tahoma"/>
          <w:sz w:val="22"/>
          <w:szCs w:val="22"/>
          <w:lang w:val="es-SV"/>
        </w:rPr>
        <w:t xml:space="preserve"> conforme a los detalles plasmados en el anexo número dos “especificaciones técnicas” y</w:t>
      </w:r>
      <w:r w:rsidRPr="00C458F8">
        <w:rPr>
          <w:rFonts w:ascii="Calibri" w:hAnsi="Calibri" w:cs="Tahoma"/>
          <w:color w:val="0000FF"/>
          <w:sz w:val="22"/>
          <w:szCs w:val="22"/>
          <w:lang w:val="es-SV"/>
        </w:rPr>
        <w:t xml:space="preserve"> </w:t>
      </w:r>
      <w:r w:rsidRPr="00C458F8">
        <w:rPr>
          <w:rFonts w:ascii="Calibri" w:hAnsi="Calibri" w:cs="Tahoma"/>
          <w:sz w:val="22"/>
          <w:szCs w:val="22"/>
          <w:lang w:val="es-SV"/>
        </w:rPr>
        <w:t xml:space="preserve">los horarios y cantidades indicadas por </w:t>
      </w:r>
      <w:r w:rsidRPr="00C458F8">
        <w:rPr>
          <w:rFonts w:ascii="Calibri" w:hAnsi="Calibri" w:cs="Tahoma"/>
          <w:b/>
          <w:sz w:val="22"/>
          <w:szCs w:val="22"/>
          <w:lang w:val="es-SV"/>
        </w:rPr>
        <w:t xml:space="preserve">EL MAG, </w:t>
      </w:r>
      <w:r w:rsidRPr="00C458F8">
        <w:rPr>
          <w:rFonts w:ascii="Calibri" w:hAnsi="Calibri" w:cs="Tahoma"/>
          <w:sz w:val="22"/>
          <w:szCs w:val="22"/>
          <w:lang w:val="es-SV"/>
        </w:rPr>
        <w:t xml:space="preserve">según lo convenido con el Administrador del contrato y la calendarización elaborada para este efecto, la cual debe incluir por lo menos número de visitas  y cantidad de producto a entregar, </w:t>
      </w:r>
      <w:r w:rsidRPr="00C458F8">
        <w:rPr>
          <w:rFonts w:ascii="Calibri" w:hAnsi="Calibri" w:cs="Tahoma"/>
          <w:b/>
          <w:sz w:val="22"/>
          <w:szCs w:val="22"/>
          <w:lang w:val="es-SV"/>
        </w:rPr>
        <w:t>“EL CONTRATISTA”</w:t>
      </w:r>
      <w:r w:rsidRPr="00C458F8">
        <w:rPr>
          <w:rFonts w:ascii="Calibri" w:hAnsi="Calibri" w:cs="Tahoma"/>
          <w:sz w:val="22"/>
          <w:szCs w:val="22"/>
          <w:lang w:val="es-SV"/>
        </w:rPr>
        <w:t xml:space="preserve"> tendrá cuidado en no proporcionar cantidades adicionales a las contratadas sin la correspondiente modificativa de contrato,</w:t>
      </w:r>
      <w:r w:rsidRPr="00C458F8">
        <w:rPr>
          <w:rFonts w:ascii="Calibri" w:hAnsi="Calibri" w:cs="Tahoma"/>
          <w:bCs/>
          <w:sz w:val="22"/>
          <w:szCs w:val="22"/>
          <w:lang w:val="es-ES_tradnl"/>
        </w:rPr>
        <w:t xml:space="preserve"> caso contrario los excedentes no serán pagados;</w:t>
      </w:r>
      <w:r w:rsidRPr="00C458F8">
        <w:rPr>
          <w:rFonts w:ascii="Calibri" w:hAnsi="Calibri" w:cs="Tahoma"/>
          <w:bCs/>
          <w:color w:val="FF0000"/>
          <w:sz w:val="22"/>
          <w:szCs w:val="22"/>
          <w:lang w:val="es-ES_tradnl"/>
        </w:rPr>
        <w:t xml:space="preserve"> </w:t>
      </w:r>
      <w:r w:rsidRPr="00C458F8">
        <w:rPr>
          <w:rFonts w:ascii="Calibri" w:hAnsi="Calibri" w:cs="Tahoma"/>
          <w:bCs/>
          <w:sz w:val="22"/>
          <w:szCs w:val="22"/>
          <w:lang w:val="es-ES_tradnl"/>
        </w:rPr>
        <w:t xml:space="preserve">La recepción del suministro </w:t>
      </w:r>
      <w:r w:rsidRPr="00C458F8">
        <w:rPr>
          <w:rFonts w:ascii="Calibri" w:hAnsi="Calibri" w:cs="Tahoma"/>
          <w:sz w:val="22"/>
          <w:szCs w:val="22"/>
          <w:lang w:val="es-MX"/>
        </w:rPr>
        <w:t>objeto del presente contrato</w:t>
      </w:r>
      <w:r w:rsidRPr="00C458F8">
        <w:rPr>
          <w:rFonts w:ascii="Calibri" w:hAnsi="Calibri" w:cs="Tahoma"/>
          <w:bCs/>
          <w:sz w:val="22"/>
          <w:szCs w:val="22"/>
          <w:lang w:val="es-ES_tradnl"/>
        </w:rPr>
        <w:t xml:space="preserve"> se efectuará de conformidad con lo ofertado y a lo establecido en el artículo ciento veintiuno de la LACAP</w:t>
      </w:r>
      <w:r w:rsidRPr="00C458F8">
        <w:rPr>
          <w:rFonts w:ascii="Calibri" w:hAnsi="Calibri" w:cs="Tahoma"/>
          <w:sz w:val="22"/>
          <w:szCs w:val="22"/>
          <w:lang w:val="es-MX"/>
        </w:rPr>
        <w:t xml:space="preserve">; </w:t>
      </w:r>
      <w:r w:rsidRPr="00C458F8">
        <w:rPr>
          <w:rFonts w:ascii="Calibri" w:hAnsi="Calibri" w:cs="Tahoma"/>
          <w:b/>
          <w:sz w:val="22"/>
          <w:szCs w:val="22"/>
          <w:lang w:val="es-SV"/>
        </w:rPr>
        <w:t xml:space="preserve">V. OBLIGACIONES DE EL MAG. </w:t>
      </w:r>
      <w:r w:rsidRPr="00C458F8">
        <w:rPr>
          <w:rFonts w:ascii="Calibri" w:hAnsi="Calibri" w:cs="Tahoma"/>
          <w:sz w:val="22"/>
          <w:szCs w:val="22"/>
          <w:lang w:val="es-ES_tradnl"/>
        </w:rPr>
        <w:t>EL MAG deberá hacer el pago de los bienes detallados en la cláusula I de este contrato con recursos provenientes del Fondo de Actividades Especiales de la Dirección General de Sanidad Vegetal y Animal (DGSVA).</w:t>
      </w:r>
      <w:r w:rsidRPr="00C458F8">
        <w:rPr>
          <w:rFonts w:ascii="Calibri" w:hAnsi="Calibri" w:cs="Tahoma"/>
          <w:color w:val="FF0000"/>
          <w:sz w:val="22"/>
          <w:szCs w:val="22"/>
          <w:lang w:val="es-ES_tradnl"/>
        </w:rPr>
        <w:t xml:space="preserve"> </w:t>
      </w:r>
      <w:r w:rsidRPr="00C458F8">
        <w:rPr>
          <w:rFonts w:ascii="Calibri" w:hAnsi="Calibri" w:cs="Tahoma"/>
          <w:b/>
          <w:bCs/>
          <w:sz w:val="22"/>
          <w:szCs w:val="22"/>
          <w:lang w:val="es-ES_tradnl"/>
        </w:rPr>
        <w:t xml:space="preserve">VI. </w:t>
      </w:r>
      <w:r w:rsidRPr="00C458F8">
        <w:rPr>
          <w:rFonts w:ascii="Calibri" w:hAnsi="Calibri" w:cs="Tahoma"/>
          <w:b/>
          <w:sz w:val="22"/>
          <w:szCs w:val="22"/>
          <w:lang w:val="es-SV"/>
        </w:rPr>
        <w:t xml:space="preserve">ADMINISTRADOR DEL CONTRATO: </w:t>
      </w:r>
      <w:r w:rsidRPr="00C458F8">
        <w:rPr>
          <w:rFonts w:ascii="Calibri" w:hAnsi="Calibri" w:cs="Tahoma"/>
          <w:sz w:val="22"/>
          <w:szCs w:val="22"/>
          <w:lang w:val="es-SV"/>
        </w:rPr>
        <w:t xml:space="preserve">El delegado del Titular del MAG, mediante Acuerdo Ejecutivo en el Ramo de Agricultura y Ganadería Número Cinco de fecha once de enero de dos mil diecisiete, nombra como Administrador del Contrato </w:t>
      </w:r>
      <w:r w:rsidRPr="00C458F8">
        <w:rPr>
          <w:rFonts w:ascii="Calibri" w:hAnsi="Calibri" w:cs="Tahoma"/>
          <w:bCs/>
          <w:sz w:val="22"/>
          <w:szCs w:val="22"/>
          <w:lang w:val="es-SV"/>
        </w:rPr>
        <w:t xml:space="preserve">al Ingeniero Elmer Eduardo López Bonilla, Jefe de la División de Logística-SEDE; o a quien lo sustituya en el cargo por cualquier circunstancia, </w:t>
      </w:r>
      <w:r w:rsidRPr="00C458F8">
        <w:rPr>
          <w:rFonts w:ascii="Calibri" w:hAnsi="Calibri" w:cs="Tahoma"/>
          <w:sz w:val="22"/>
          <w:szCs w:val="22"/>
          <w:lang w:val="es-SV"/>
        </w:rPr>
        <w:t>para que represente al MAG, en la ejecución del presente contrato</w:t>
      </w:r>
      <w:r w:rsidRPr="00C458F8">
        <w:rPr>
          <w:rFonts w:ascii="Calibri" w:hAnsi="Calibri" w:cs="Tahoma"/>
          <w:bCs/>
          <w:sz w:val="22"/>
          <w:szCs w:val="22"/>
          <w:lang w:val="es-SV"/>
        </w:rPr>
        <w:t xml:space="preserve">. Serán funciones </w:t>
      </w:r>
      <w:r w:rsidR="00116647" w:rsidRPr="00C458F8">
        <w:rPr>
          <w:rFonts w:ascii="Calibri" w:hAnsi="Calibri" w:cs="Tahoma"/>
          <w:bCs/>
          <w:sz w:val="22"/>
          <w:szCs w:val="22"/>
          <w:lang w:val="es-SV"/>
        </w:rPr>
        <w:fldChar w:fldCharType="begin"/>
      </w:r>
      <w:r w:rsidRPr="00C458F8">
        <w:rPr>
          <w:rFonts w:ascii="Calibri" w:hAnsi="Calibri" w:cs="Tahoma"/>
          <w:bCs/>
          <w:sz w:val="22"/>
          <w:szCs w:val="22"/>
          <w:lang w:val="es-SV"/>
        </w:rPr>
        <w:instrText xml:space="preserve"> MERGEFIELD "Administrador_o_Administradores" </w:instrText>
      </w:r>
      <w:r w:rsidR="00116647" w:rsidRPr="00C458F8">
        <w:rPr>
          <w:rFonts w:ascii="Calibri" w:hAnsi="Calibri" w:cs="Tahoma"/>
          <w:bCs/>
          <w:sz w:val="22"/>
          <w:szCs w:val="22"/>
          <w:lang w:val="es-SV"/>
        </w:rPr>
        <w:fldChar w:fldCharType="separate"/>
      </w:r>
      <w:r w:rsidRPr="00C458F8">
        <w:rPr>
          <w:rFonts w:ascii="Calibri" w:hAnsi="Calibri" w:cs="Tahoma"/>
          <w:bCs/>
          <w:noProof/>
          <w:sz w:val="22"/>
          <w:szCs w:val="22"/>
          <w:lang w:val="es-SV"/>
        </w:rPr>
        <w:t>del Administrador</w:t>
      </w:r>
      <w:r w:rsidR="00116647" w:rsidRPr="00C458F8">
        <w:rPr>
          <w:rFonts w:ascii="Calibri" w:hAnsi="Calibri" w:cs="Tahoma"/>
          <w:bCs/>
          <w:sz w:val="22"/>
          <w:szCs w:val="22"/>
          <w:lang w:val="es-SV"/>
        </w:rPr>
        <w:fldChar w:fldCharType="end"/>
      </w:r>
      <w:r w:rsidRPr="00C458F8">
        <w:rPr>
          <w:rFonts w:ascii="Calibri" w:hAnsi="Calibri" w:cs="Tahoma"/>
          <w:bCs/>
          <w:sz w:val="22"/>
          <w:szCs w:val="22"/>
          <w:lang w:val="es-SV"/>
        </w:rPr>
        <w:t xml:space="preserve">: </w:t>
      </w:r>
      <w:r w:rsidRPr="00C458F8">
        <w:rPr>
          <w:rFonts w:ascii="Calibri" w:hAnsi="Calibri" w:cs="Tahoma"/>
          <w:b/>
          <w:sz w:val="22"/>
          <w:szCs w:val="22"/>
          <w:lang w:val="es-SV"/>
        </w:rPr>
        <w:t>a)</w:t>
      </w:r>
      <w:r w:rsidRPr="00C458F8">
        <w:rPr>
          <w:rFonts w:ascii="Calibri" w:hAnsi="Calibri" w:cs="Tahoma"/>
          <w:sz w:val="22"/>
          <w:szCs w:val="22"/>
          <w:lang w:val="es-SV"/>
        </w:rPr>
        <w:t xml:space="preserve"> Ser representante de EL MAG en el desarrollo y ejecución del contrato así como emitir las Ordenes de Pedido</w:t>
      </w:r>
      <w:r w:rsidRPr="00C458F8">
        <w:rPr>
          <w:rFonts w:ascii="Calibri" w:hAnsi="Calibri" w:cs="Tahoma"/>
          <w:color w:val="FF0000"/>
          <w:sz w:val="22"/>
          <w:szCs w:val="22"/>
          <w:lang w:val="es-SV"/>
        </w:rPr>
        <w:t xml:space="preserve">  </w:t>
      </w:r>
      <w:r w:rsidRPr="00C458F8">
        <w:rPr>
          <w:rFonts w:ascii="Calibri" w:hAnsi="Calibri" w:cs="Tahoma"/>
          <w:sz w:val="22"/>
          <w:szCs w:val="22"/>
          <w:lang w:val="es-SV"/>
        </w:rPr>
        <w:t xml:space="preserve">de conformidad a los plazos normados en el contrato; </w:t>
      </w:r>
      <w:r w:rsidRPr="00C458F8">
        <w:rPr>
          <w:rFonts w:ascii="Calibri" w:hAnsi="Calibri" w:cs="Tahoma"/>
          <w:b/>
          <w:sz w:val="22"/>
          <w:szCs w:val="22"/>
          <w:lang w:val="es-SV"/>
        </w:rPr>
        <w:t>b)</w:t>
      </w:r>
      <w:r w:rsidRPr="00C458F8">
        <w:rPr>
          <w:rFonts w:ascii="Calibri" w:hAnsi="Calibri" w:cs="Tahoma"/>
          <w:sz w:val="22"/>
          <w:szCs w:val="22"/>
          <w:lang w:val="es-SV"/>
        </w:rPr>
        <w:t xml:space="preserve"> Dar seguimiento a la ejecución de este contrato, y efectuar directamente los reclamos a “</w:t>
      </w:r>
      <w:r w:rsidR="00116647" w:rsidRPr="00C458F8">
        <w:rPr>
          <w:rFonts w:ascii="Calibri" w:hAnsi="Calibri" w:cs="Tahoma"/>
          <w:bCs/>
          <w:sz w:val="22"/>
          <w:szCs w:val="22"/>
          <w:lang w:val="es-SV"/>
        </w:rPr>
        <w:fldChar w:fldCharType="begin"/>
      </w:r>
      <w:r w:rsidRPr="00C458F8">
        <w:rPr>
          <w:rFonts w:ascii="Calibri" w:hAnsi="Calibri" w:cs="Tahoma"/>
          <w:bCs/>
          <w:sz w:val="22"/>
          <w:szCs w:val="22"/>
          <w:lang w:val="es-SV"/>
        </w:rPr>
        <w:instrText xml:space="preserve"> MERGEFIELD "Forma_como_se_denominara_el_Proveedor" </w:instrText>
      </w:r>
      <w:r w:rsidR="00116647" w:rsidRPr="00C458F8">
        <w:rPr>
          <w:rFonts w:ascii="Calibri" w:hAnsi="Calibri" w:cs="Tahoma"/>
          <w:bCs/>
          <w:sz w:val="22"/>
          <w:szCs w:val="22"/>
          <w:lang w:val="es-SV"/>
        </w:rPr>
        <w:fldChar w:fldCharType="separate"/>
      </w:r>
      <w:r w:rsidRPr="00C458F8">
        <w:rPr>
          <w:rFonts w:ascii="Calibri" w:hAnsi="Calibri" w:cs="Tahoma"/>
          <w:bCs/>
          <w:noProof/>
          <w:sz w:val="22"/>
          <w:szCs w:val="22"/>
          <w:lang w:val="es-SV"/>
        </w:rPr>
        <w:t xml:space="preserve">EL </w:t>
      </w:r>
      <w:r w:rsidR="00116647" w:rsidRPr="00C458F8">
        <w:rPr>
          <w:rFonts w:ascii="Calibri" w:hAnsi="Calibri" w:cs="Tahoma"/>
          <w:bCs/>
          <w:sz w:val="22"/>
          <w:szCs w:val="22"/>
          <w:lang w:val="es-SV"/>
        </w:rPr>
        <w:fldChar w:fldCharType="end"/>
      </w:r>
      <w:r w:rsidRPr="00C458F8">
        <w:rPr>
          <w:rFonts w:ascii="Calibri" w:hAnsi="Calibri" w:cs="Tahoma"/>
          <w:bCs/>
          <w:sz w:val="22"/>
          <w:szCs w:val="22"/>
          <w:lang w:val="es-SV"/>
        </w:rPr>
        <w:t xml:space="preserve">CONTRATISTA” </w:t>
      </w:r>
      <w:r w:rsidRPr="00C458F8">
        <w:rPr>
          <w:rFonts w:ascii="Calibri" w:hAnsi="Calibri" w:cs="Tahoma"/>
          <w:sz w:val="22"/>
          <w:szCs w:val="22"/>
          <w:lang w:val="es-SV"/>
        </w:rPr>
        <w:t xml:space="preserve">en caso de incumplimiento; </w:t>
      </w:r>
      <w:r w:rsidRPr="00C458F8">
        <w:rPr>
          <w:rFonts w:ascii="Calibri" w:hAnsi="Calibri" w:cs="Tahoma"/>
          <w:b/>
          <w:bCs/>
          <w:iCs/>
          <w:sz w:val="22"/>
          <w:szCs w:val="22"/>
          <w:lang w:val="es-SV"/>
        </w:rPr>
        <w:t>c)</w:t>
      </w:r>
      <w:r w:rsidRPr="00C458F8">
        <w:rPr>
          <w:rFonts w:ascii="Calibri" w:hAnsi="Calibri" w:cs="Tahoma"/>
          <w:bCs/>
          <w:iCs/>
          <w:sz w:val="22"/>
          <w:szCs w:val="22"/>
          <w:lang w:val="es-SV"/>
        </w:rPr>
        <w:t xml:space="preserve"> Hacer reportes de cualquier deficiencia en el desarrollo del contrato y remitir cuando corresponda, al Titular a través de la Oficina de Adquisiciones y Contrataciones Institucional del MAG, el respectivo informe para los</w:t>
      </w:r>
      <w:r w:rsidRPr="00C458F8">
        <w:rPr>
          <w:rFonts w:ascii="Calibri" w:hAnsi="Calibri" w:cs="Tahoma"/>
          <w:bCs/>
          <w:iCs/>
          <w:color w:val="0000FF"/>
          <w:sz w:val="22"/>
          <w:szCs w:val="22"/>
          <w:lang w:val="es-SV"/>
        </w:rPr>
        <w:t xml:space="preserve"> </w:t>
      </w:r>
      <w:r w:rsidRPr="00C458F8">
        <w:rPr>
          <w:rFonts w:ascii="Calibri" w:hAnsi="Calibri" w:cs="Tahoma"/>
          <w:bCs/>
          <w:iCs/>
          <w:sz w:val="22"/>
          <w:szCs w:val="22"/>
          <w:lang w:val="es-SV"/>
        </w:rPr>
        <w:t>efectos de imposición de multa, conforme a lo establecido en los Artículos CIENTO SESENTA LACAP y OCHENTA RELACAP;</w:t>
      </w:r>
      <w:r w:rsidRPr="00C458F8">
        <w:rPr>
          <w:rFonts w:ascii="Calibri" w:hAnsi="Calibri" w:cs="Tahoma"/>
          <w:sz w:val="22"/>
          <w:szCs w:val="22"/>
          <w:lang w:val="es-SV"/>
        </w:rPr>
        <w:t xml:space="preserve"> </w:t>
      </w:r>
      <w:r w:rsidRPr="00C458F8">
        <w:rPr>
          <w:rFonts w:ascii="Calibri" w:hAnsi="Calibri" w:cs="Tahoma"/>
          <w:b/>
          <w:sz w:val="22"/>
          <w:szCs w:val="22"/>
          <w:lang w:val="es-SV"/>
        </w:rPr>
        <w:t>d)</w:t>
      </w:r>
      <w:r w:rsidRPr="00C458F8">
        <w:rPr>
          <w:rFonts w:ascii="Calibri" w:hAnsi="Calibri" w:cs="Tahoma"/>
          <w:sz w:val="22"/>
          <w:szCs w:val="22"/>
          <w:lang w:val="es-SV"/>
        </w:rPr>
        <w:t xml:space="preserve"> Realizar los pedidos del suministro del bien según las necesidades, verificando no sobrepasar los montos adjudicados; </w:t>
      </w:r>
      <w:r w:rsidRPr="00C458F8">
        <w:rPr>
          <w:rFonts w:ascii="Calibri" w:hAnsi="Calibri" w:cs="Tahoma"/>
          <w:b/>
          <w:sz w:val="22"/>
          <w:szCs w:val="22"/>
          <w:lang w:val="es-SV"/>
        </w:rPr>
        <w:t>e</w:t>
      </w:r>
      <w:r w:rsidRPr="00C458F8">
        <w:rPr>
          <w:rFonts w:ascii="Calibri" w:hAnsi="Calibri" w:cs="Tahoma"/>
          <w:b/>
          <w:sz w:val="22"/>
          <w:szCs w:val="22"/>
          <w:lang w:val="es-ES_tradnl"/>
        </w:rPr>
        <w:t xml:space="preserve">) </w:t>
      </w:r>
      <w:r w:rsidRPr="00C458F8">
        <w:rPr>
          <w:rFonts w:ascii="Calibri" w:hAnsi="Calibri" w:cs="Tahoma"/>
          <w:sz w:val="22"/>
          <w:szCs w:val="22"/>
          <w:lang w:val="es-ES_tradnl"/>
        </w:rPr>
        <w:t xml:space="preserve">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Pr="00C458F8">
        <w:rPr>
          <w:rFonts w:ascii="Calibri" w:hAnsi="Calibri" w:cs="Tahoma"/>
          <w:b/>
          <w:sz w:val="22"/>
          <w:szCs w:val="22"/>
          <w:lang w:val="es-ES_tradnl"/>
        </w:rPr>
        <w:t>f)</w:t>
      </w:r>
      <w:r w:rsidRPr="00C458F8">
        <w:rPr>
          <w:rFonts w:ascii="Calibri" w:hAnsi="Calibri" w:cs="Tahoma"/>
          <w:sz w:val="22"/>
          <w:szCs w:val="22"/>
          <w:lang w:val="es-ES_tradnl"/>
        </w:rPr>
        <w:t xml:space="preserve"> La elaboración de las Actas de Recepción respectivas, conforme a lo establecido en el Articulo SETENTA Y SIETE RELACAP;</w:t>
      </w:r>
      <w:r w:rsidRPr="00C458F8">
        <w:rPr>
          <w:rFonts w:ascii="Calibri" w:hAnsi="Calibri" w:cs="Tahoma"/>
          <w:sz w:val="22"/>
          <w:szCs w:val="22"/>
          <w:lang w:val="es-SV"/>
        </w:rPr>
        <w:t xml:space="preserve"> </w:t>
      </w:r>
      <w:r w:rsidRPr="00C458F8">
        <w:rPr>
          <w:rFonts w:ascii="Calibri" w:hAnsi="Calibri" w:cs="Tahoma"/>
          <w:b/>
          <w:sz w:val="22"/>
          <w:szCs w:val="22"/>
          <w:lang w:val="es-SV"/>
        </w:rPr>
        <w:t>g)</w:t>
      </w:r>
      <w:r w:rsidRPr="00C458F8">
        <w:rPr>
          <w:rFonts w:ascii="Calibri" w:hAnsi="Calibri" w:cs="Tahoma"/>
          <w:sz w:val="22"/>
          <w:szCs w:val="22"/>
          <w:lang w:val="es-SV"/>
        </w:rPr>
        <w:t xml:space="preserve"> </w:t>
      </w:r>
      <w:r w:rsidRPr="00C458F8">
        <w:rPr>
          <w:rFonts w:ascii="Calibri" w:hAnsi="Calibri" w:cs="Tahoma"/>
          <w:bCs/>
          <w:iCs/>
          <w:sz w:val="22"/>
          <w:szCs w:val="22"/>
          <w:lang w:val="es-SV"/>
        </w:rPr>
        <w:t xml:space="preserve">Remitir a la OACI Copia de las Actas de Recepción tres días hábiles posteriores a la recepción de los bienes; </w:t>
      </w:r>
      <w:r w:rsidRPr="00C458F8">
        <w:rPr>
          <w:rFonts w:ascii="Calibri" w:hAnsi="Calibri" w:cs="Tahoma"/>
          <w:b/>
          <w:bCs/>
          <w:iCs/>
          <w:sz w:val="22"/>
          <w:szCs w:val="22"/>
          <w:lang w:val="es-SV"/>
        </w:rPr>
        <w:t>h</w:t>
      </w:r>
      <w:r w:rsidRPr="00C458F8">
        <w:rPr>
          <w:rFonts w:ascii="Calibri" w:hAnsi="Calibri" w:cs="Tahoma"/>
          <w:b/>
          <w:sz w:val="22"/>
          <w:szCs w:val="22"/>
          <w:lang w:val="es-SV"/>
        </w:rPr>
        <w:t xml:space="preserve">) </w:t>
      </w:r>
      <w:r w:rsidRPr="00C458F8">
        <w:rPr>
          <w:rFonts w:ascii="Calibri" w:hAnsi="Calibri" w:cs="Tahoma"/>
          <w:sz w:val="22"/>
          <w:szCs w:val="22"/>
          <w:lang w:val="es-SV"/>
        </w:rPr>
        <w:t xml:space="preserve">Evaluar el desempeño de </w:t>
      </w:r>
      <w:r w:rsidRPr="00C458F8">
        <w:rPr>
          <w:rFonts w:ascii="Calibri" w:hAnsi="Calibri" w:cs="Tahoma"/>
          <w:b/>
          <w:sz w:val="22"/>
          <w:szCs w:val="22"/>
          <w:lang w:val="es-SV"/>
        </w:rPr>
        <w:t xml:space="preserve">EL CONTRATISTA, </w:t>
      </w:r>
      <w:r w:rsidRPr="00C458F8">
        <w:rPr>
          <w:rFonts w:ascii="Calibri" w:hAnsi="Calibri" w:cs="Tahoma"/>
          <w:sz w:val="22"/>
          <w:szCs w:val="22"/>
          <w:lang w:val="es-SV"/>
        </w:rPr>
        <w:t xml:space="preserve">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C458F8">
        <w:rPr>
          <w:rFonts w:ascii="Calibri" w:hAnsi="Calibri" w:cs="Tahoma"/>
          <w:b/>
          <w:sz w:val="22"/>
          <w:szCs w:val="22"/>
          <w:lang w:val="es-SV"/>
        </w:rPr>
        <w:t>i)</w:t>
      </w:r>
      <w:r w:rsidRPr="00C458F8">
        <w:rPr>
          <w:rFonts w:ascii="Calibri" w:hAnsi="Calibri" w:cs="Tahoma"/>
          <w:sz w:val="22"/>
          <w:szCs w:val="22"/>
          <w:lang w:val="es-SV"/>
        </w:rPr>
        <w:t xml:space="preserve"> Informar a la OACI sobre el vencimiento de las garantías, en un periodo no mayor de ocho días hábiles posteriores a su vencimiento, a fin de que esa Oficina proceda a su devolución conforme al Artículo ochenta y dos BIS literal “h” de la LACAP; </w:t>
      </w:r>
      <w:r w:rsidRPr="00C458F8">
        <w:rPr>
          <w:rFonts w:ascii="Calibri" w:hAnsi="Calibri" w:cs="Tahoma"/>
          <w:b/>
          <w:sz w:val="22"/>
          <w:szCs w:val="22"/>
          <w:lang w:val="es-SV"/>
        </w:rPr>
        <w:t>j)</w:t>
      </w:r>
      <w:r w:rsidRPr="00C458F8">
        <w:rPr>
          <w:rFonts w:ascii="Calibri" w:hAnsi="Calibri" w:cs="Tahoma"/>
          <w:sz w:val="22"/>
          <w:szCs w:val="22"/>
          <w:lang w:val="es-SV"/>
        </w:rPr>
        <w:t xml:space="preserve"> Remitir </w:t>
      </w:r>
      <w:r w:rsidRPr="00C458F8">
        <w:rPr>
          <w:rFonts w:ascii="Calibri" w:hAnsi="Calibri" w:cs="Tahoma"/>
          <w:sz w:val="22"/>
          <w:szCs w:val="22"/>
          <w:lang w:val="es-SV"/>
        </w:rPr>
        <w:lastRenderedPageBreak/>
        <w:t xml:space="preserve">Copia a la OACI de toda gestión que realice en el ejercicio de sus funciones como Administrador de Contrato Articulo cuarenta y dos Inciso tercero del RELACAP; </w:t>
      </w:r>
      <w:r w:rsidRPr="00C458F8">
        <w:rPr>
          <w:rFonts w:ascii="Calibri" w:hAnsi="Calibri" w:cs="Tahoma"/>
          <w:b/>
          <w:sz w:val="22"/>
          <w:szCs w:val="22"/>
          <w:lang w:val="es-SV"/>
        </w:rPr>
        <w:t>k)</w:t>
      </w:r>
      <w:r w:rsidRPr="00C458F8">
        <w:rPr>
          <w:rFonts w:ascii="Calibri" w:hAnsi="Calibri" w:cs="Tahoma"/>
          <w:sz w:val="22"/>
          <w:szCs w:val="22"/>
          <w:lang w:val="es-SV"/>
        </w:rPr>
        <w:t xml:space="preserve"> Cumplir con cualquier otra función que le corresponda de acuerdo al contrato y demás documentos contractuales o que le sean asignadas por “EL MAG” así como también con las demás funciones establecidas en los Artículos diecinueve y ochenta y dos Bis y ciento veintidós de la LACAP, setenta y cuatro, setenta y cinco Inciso segundo,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458F8">
        <w:rPr>
          <w:rFonts w:ascii="Calibri" w:hAnsi="Calibri" w:cs="Tahoma"/>
          <w:color w:val="FF0000"/>
          <w:sz w:val="22"/>
          <w:szCs w:val="22"/>
          <w:lang w:val="es-SV"/>
        </w:rPr>
        <w:t>.</w:t>
      </w:r>
      <w:r w:rsidRPr="00C458F8">
        <w:rPr>
          <w:rFonts w:ascii="Calibri" w:hAnsi="Calibri" w:cs="Tahoma"/>
          <w:bCs/>
          <w:iCs/>
          <w:sz w:val="22"/>
          <w:szCs w:val="22"/>
          <w:lang w:val="es-SV"/>
        </w:rPr>
        <w:t xml:space="preserve"> </w:t>
      </w:r>
      <w:r w:rsidRPr="00C458F8">
        <w:rPr>
          <w:rFonts w:ascii="Calibri" w:hAnsi="Calibri" w:cs="Tahoma"/>
          <w:b/>
          <w:sz w:val="22"/>
          <w:szCs w:val="22"/>
          <w:lang w:val="es-SV"/>
        </w:rPr>
        <w:t xml:space="preserve">VII. CESIÓN. </w:t>
      </w:r>
      <w:r w:rsidRPr="00C458F8">
        <w:rPr>
          <w:rFonts w:ascii="Calibri" w:hAnsi="Calibri" w:cs="Tahoma"/>
          <w:sz w:val="22"/>
          <w:szCs w:val="22"/>
          <w:lang w:val="es-SV"/>
        </w:rPr>
        <w:t xml:space="preserve">Queda expresamente prohibido a “EL VENDEDOR” traspasar o ceder a cualquier título los derechos y obligaciones que emanan del presente contrato. </w:t>
      </w:r>
      <w:r w:rsidRPr="00C458F8">
        <w:rPr>
          <w:rFonts w:ascii="Calibri" w:hAnsi="Calibri" w:cs="Tahoma"/>
          <w:sz w:val="22"/>
          <w:szCs w:val="22"/>
          <w:lang w:val="es-ES_tradnl"/>
        </w:rPr>
        <w:t>La transgresión</w:t>
      </w:r>
      <w:r w:rsidRPr="00C458F8">
        <w:rPr>
          <w:rFonts w:ascii="Calibri" w:hAnsi="Calibri" w:cs="Tahoma"/>
          <w:sz w:val="22"/>
          <w:szCs w:val="22"/>
          <w:lang w:val="es-SV"/>
        </w:rPr>
        <w:t xml:space="preserve"> de esta disposición dará lugar a la caducidad del contrato. </w:t>
      </w:r>
      <w:r w:rsidRPr="00C458F8">
        <w:rPr>
          <w:rFonts w:ascii="Calibri" w:hAnsi="Calibri" w:cs="Tahoma"/>
          <w:b/>
          <w:sz w:val="22"/>
          <w:szCs w:val="22"/>
          <w:lang w:val="es-SV"/>
        </w:rPr>
        <w:t xml:space="preserve">VIII. GARANTÍAS. </w:t>
      </w:r>
      <w:r w:rsidRPr="00C458F8">
        <w:rPr>
          <w:rFonts w:ascii="Calibri" w:hAnsi="Calibri" w:cs="Tahoma"/>
          <w:sz w:val="22"/>
          <w:szCs w:val="22"/>
          <w:lang w:val="es-SV"/>
        </w:rPr>
        <w:t>Para garantizar el cumplimiento de las obligaciones emanadas del presente contrato. “</w:t>
      </w:r>
      <w:r w:rsidR="00116647" w:rsidRPr="00C458F8">
        <w:rPr>
          <w:rFonts w:ascii="Calibri" w:hAnsi="Calibri" w:cs="Tahoma"/>
          <w:sz w:val="22"/>
          <w:szCs w:val="22"/>
          <w:lang w:val="es-SV"/>
        </w:rPr>
        <w:fldChar w:fldCharType="begin"/>
      </w:r>
      <w:r w:rsidRPr="00C458F8">
        <w:rPr>
          <w:rFonts w:ascii="Calibri" w:hAnsi="Calibri" w:cs="Tahoma"/>
          <w:sz w:val="22"/>
          <w:szCs w:val="22"/>
          <w:lang w:val="es-SV"/>
        </w:rPr>
        <w:instrText xml:space="preserve"> MERGEFIELD "Forma_como_se_denominara_el_Proveedor" </w:instrText>
      </w:r>
      <w:r w:rsidR="00116647" w:rsidRPr="00C458F8">
        <w:rPr>
          <w:rFonts w:ascii="Calibri" w:hAnsi="Calibri" w:cs="Tahoma"/>
          <w:sz w:val="22"/>
          <w:szCs w:val="22"/>
          <w:lang w:val="es-SV"/>
        </w:rPr>
        <w:fldChar w:fldCharType="separate"/>
      </w:r>
      <w:r w:rsidRPr="00C458F8">
        <w:rPr>
          <w:rFonts w:ascii="Calibri" w:hAnsi="Calibri" w:cs="Tahoma"/>
          <w:noProof/>
          <w:sz w:val="22"/>
          <w:szCs w:val="22"/>
          <w:lang w:val="es-SV"/>
        </w:rPr>
        <w:t>EL CONTRATISTA</w:t>
      </w:r>
      <w:r w:rsidR="00116647" w:rsidRPr="00C458F8">
        <w:rPr>
          <w:rFonts w:ascii="Calibri" w:hAnsi="Calibri" w:cs="Tahoma"/>
          <w:sz w:val="22"/>
          <w:szCs w:val="22"/>
          <w:lang w:val="es-SV"/>
        </w:rPr>
        <w:fldChar w:fldCharType="end"/>
      </w:r>
      <w:r w:rsidRPr="00C458F8">
        <w:rPr>
          <w:rFonts w:ascii="Calibri" w:hAnsi="Calibri" w:cs="Tahoma"/>
          <w:sz w:val="22"/>
          <w:szCs w:val="22"/>
          <w:lang w:val="es-SV"/>
        </w:rPr>
        <w:t xml:space="preserve">”, se obliga a presentar a “EL MAG” en un plazo no mayor de diez días hábiles contados a partir en que reciba la copia de contrato debidamente legalizado, una Garantía de cumplimiento de contrato, por un valor de </w:t>
      </w:r>
      <w:r w:rsidRPr="00C458F8">
        <w:rPr>
          <w:rFonts w:ascii="Calibri" w:hAnsi="Calibri" w:cs="Tahoma"/>
          <w:b/>
          <w:sz w:val="22"/>
          <w:szCs w:val="22"/>
          <w:lang w:val="es-SV"/>
        </w:rPr>
        <w:t>CUATRO MIL SEISCIENTOS NOVENTA Y NUEVE DÓLARES CON OCHENTA Y NUEVE CENTAVOS DE DÓLAR DE LOS ESTADOS UNIDOS DE AMÉRICA (US$ 4,699.89)</w:t>
      </w:r>
      <w:r w:rsidRPr="00C458F8">
        <w:rPr>
          <w:rFonts w:ascii="Calibri" w:hAnsi="Calibri" w:cs="Tahoma"/>
          <w:b/>
          <w:sz w:val="22"/>
          <w:szCs w:val="22"/>
          <w:lang w:val="es-MX"/>
        </w:rPr>
        <w:t>,</w:t>
      </w:r>
      <w:r w:rsidRPr="00C458F8">
        <w:rPr>
          <w:rFonts w:ascii="Calibri" w:hAnsi="Calibri" w:cs="Tahoma"/>
          <w:b/>
          <w:sz w:val="22"/>
          <w:szCs w:val="22"/>
          <w:lang w:val="es-SV"/>
        </w:rPr>
        <w:t xml:space="preserve"> </w:t>
      </w:r>
      <w:r w:rsidRPr="00C458F8">
        <w:rPr>
          <w:rFonts w:ascii="Calibri" w:hAnsi="Calibri" w:cs="Tahoma"/>
          <w:sz w:val="22"/>
          <w:szCs w:val="22"/>
          <w:lang w:val="es-SV"/>
        </w:rPr>
        <w:t>equivalente al diez por ciento del valor total del contrato a favor del Ministerio de Agricultura y Ganadería, la cual puede ser una fianza emitida a favor del MAG por un Banco, Compañía de Seguros o Sociedad afianzadora debidamente autorizados por la Superintendencia del Sistema Financiero para operar en El Salvador, dicha garantía deberá tener una vigencia que exceda en sesenta días calendario el plazo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Si no se presentare</w:t>
      </w:r>
      <w:r w:rsidRPr="00C458F8">
        <w:rPr>
          <w:rFonts w:ascii="Calibri" w:hAnsi="Calibri" w:cs="Tahoma"/>
          <w:b/>
          <w:sz w:val="22"/>
          <w:szCs w:val="22"/>
          <w:lang w:val="es-SV"/>
        </w:rPr>
        <w:t xml:space="preserve"> </w:t>
      </w:r>
      <w:r w:rsidRPr="00C458F8">
        <w:rPr>
          <w:rFonts w:ascii="Calibri" w:hAnsi="Calibri" w:cs="Tahoma"/>
          <w:sz w:val="22"/>
          <w:szCs w:val="22"/>
          <w:lang w:val="es-SV"/>
        </w:rPr>
        <w:t xml:space="preserve">tal garantía en el plazo establecido se tendrá por caducado el presente contrato y se entenderá que </w:t>
      </w:r>
      <w:r w:rsidRPr="00C458F8">
        <w:rPr>
          <w:rFonts w:ascii="Calibri" w:hAnsi="Calibri" w:cs="Tahoma"/>
          <w:b/>
          <w:sz w:val="22"/>
          <w:szCs w:val="22"/>
          <w:lang w:val="es-SV"/>
        </w:rPr>
        <w:t>“</w:t>
      </w:r>
      <w:r w:rsidRPr="00C458F8">
        <w:rPr>
          <w:rFonts w:ascii="Calibri" w:hAnsi="Calibri" w:cs="Tahoma"/>
          <w:b/>
          <w:noProof/>
          <w:sz w:val="22"/>
          <w:szCs w:val="22"/>
          <w:lang w:val="es-SV"/>
        </w:rPr>
        <w:t>EL CONTRATISTA</w:t>
      </w:r>
      <w:r w:rsidRPr="00C458F8">
        <w:rPr>
          <w:rFonts w:ascii="Calibri" w:hAnsi="Calibri" w:cs="Tahoma"/>
          <w:b/>
          <w:sz w:val="22"/>
          <w:szCs w:val="22"/>
          <w:lang w:val="es-SV"/>
        </w:rPr>
        <w:t>”</w:t>
      </w:r>
      <w:r w:rsidRPr="00C458F8">
        <w:rPr>
          <w:rFonts w:ascii="Calibri" w:hAnsi="Calibri" w:cs="Tahoma"/>
          <w:sz w:val="22"/>
          <w:szCs w:val="22"/>
          <w:lang w:val="es-SV"/>
        </w:rPr>
        <w:t xml:space="preserve"> ha desistido de su oferta, sin detrimento de la acción que le compete al </w:t>
      </w:r>
      <w:r w:rsidRPr="00C458F8">
        <w:rPr>
          <w:rFonts w:ascii="Calibri" w:hAnsi="Calibri" w:cs="Tahoma"/>
          <w:b/>
          <w:sz w:val="22"/>
          <w:szCs w:val="22"/>
          <w:lang w:val="es-SV"/>
        </w:rPr>
        <w:t>“EL MAG”</w:t>
      </w:r>
      <w:r w:rsidRPr="00C458F8">
        <w:rPr>
          <w:rFonts w:ascii="Calibri" w:hAnsi="Calibri" w:cs="Tahoma"/>
          <w:sz w:val="22"/>
          <w:szCs w:val="22"/>
          <w:lang w:val="es-SV"/>
        </w:rPr>
        <w:t xml:space="preserve"> para reclamar los daños y perjuicios resultantes. Esta garantía será devuelta a </w:t>
      </w:r>
      <w:r w:rsidRPr="00C458F8">
        <w:rPr>
          <w:rFonts w:ascii="Calibri" w:hAnsi="Calibri" w:cs="Tahoma"/>
          <w:b/>
          <w:sz w:val="22"/>
          <w:szCs w:val="22"/>
          <w:lang w:val="es-SV"/>
        </w:rPr>
        <w:t>“</w:t>
      </w:r>
      <w:r w:rsidRPr="00C458F8">
        <w:rPr>
          <w:rFonts w:ascii="Calibri" w:hAnsi="Calibri" w:cs="Tahoma"/>
          <w:b/>
          <w:noProof/>
          <w:sz w:val="22"/>
          <w:szCs w:val="22"/>
          <w:lang w:val="es-SV"/>
        </w:rPr>
        <w:t>EL CONTRATISTA</w:t>
      </w:r>
      <w:r w:rsidRPr="00C458F8">
        <w:rPr>
          <w:rFonts w:ascii="Calibri" w:hAnsi="Calibri" w:cs="Tahoma"/>
          <w:b/>
          <w:sz w:val="22"/>
          <w:szCs w:val="22"/>
          <w:lang w:val="es-SV"/>
        </w:rPr>
        <w:t>”</w:t>
      </w:r>
      <w:r w:rsidRPr="00C458F8">
        <w:rPr>
          <w:rFonts w:ascii="Calibri" w:hAnsi="Calibri" w:cs="Tahoma"/>
          <w:sz w:val="22"/>
          <w:szCs w:val="22"/>
          <w:lang w:val="es-SV"/>
        </w:rPr>
        <w:t xml:space="preserve"> una vez que haya concluido el plazo de vigencia y no exista reclamo alguno de parte de </w:t>
      </w:r>
      <w:r w:rsidRPr="00C458F8">
        <w:rPr>
          <w:rFonts w:ascii="Calibri" w:hAnsi="Calibri" w:cs="Tahoma"/>
          <w:b/>
          <w:sz w:val="22"/>
          <w:szCs w:val="22"/>
          <w:lang w:val="es-SV"/>
        </w:rPr>
        <w:t>“EL MAG”</w:t>
      </w:r>
      <w:r w:rsidRPr="00C458F8">
        <w:rPr>
          <w:rFonts w:ascii="Calibri" w:hAnsi="Calibri" w:cs="Tahoma"/>
          <w:sz w:val="22"/>
          <w:szCs w:val="22"/>
          <w:lang w:val="es-SV"/>
        </w:rPr>
        <w:t xml:space="preserve">. Cualquier ampliación del plazo o del valor del contrato, causará igual efecto en la obligación de presentar garantía. </w:t>
      </w:r>
      <w:r w:rsidRPr="00C458F8">
        <w:rPr>
          <w:rFonts w:ascii="Calibri" w:hAnsi="Calibri" w:cs="Tahoma"/>
          <w:b/>
          <w:sz w:val="22"/>
          <w:szCs w:val="22"/>
          <w:lang w:val="es-ES_tradnl"/>
        </w:rPr>
        <w:t>IX. INCUMPLIMIENTO</w:t>
      </w:r>
      <w:r w:rsidRPr="00C458F8">
        <w:rPr>
          <w:rFonts w:ascii="Calibri" w:hAnsi="Calibri" w:cs="Tahoma"/>
          <w:sz w:val="22"/>
          <w:szCs w:val="22"/>
          <w:lang w:val="es-ES_tradnl"/>
        </w:rPr>
        <w:t>. En caso de mora de “</w:t>
      </w:r>
      <w:r w:rsidR="00116647" w:rsidRPr="00C458F8">
        <w:rPr>
          <w:rFonts w:ascii="Calibri" w:hAnsi="Calibri" w:cs="Tahoma"/>
          <w:sz w:val="22"/>
          <w:szCs w:val="22"/>
          <w:lang w:val="es-SV"/>
        </w:rPr>
        <w:fldChar w:fldCharType="begin"/>
      </w:r>
      <w:r w:rsidRPr="00C458F8">
        <w:rPr>
          <w:rFonts w:ascii="Calibri" w:hAnsi="Calibri" w:cs="Tahoma"/>
          <w:sz w:val="22"/>
          <w:szCs w:val="22"/>
          <w:lang w:val="es-SV"/>
        </w:rPr>
        <w:instrText xml:space="preserve"> MERGEFIELD "Forma_como_se_denominara_el_Proveedor" </w:instrText>
      </w:r>
      <w:r w:rsidR="00116647" w:rsidRPr="00C458F8">
        <w:rPr>
          <w:rFonts w:ascii="Calibri" w:hAnsi="Calibri" w:cs="Tahoma"/>
          <w:sz w:val="22"/>
          <w:szCs w:val="22"/>
          <w:lang w:val="es-SV"/>
        </w:rPr>
        <w:fldChar w:fldCharType="separate"/>
      </w:r>
      <w:r w:rsidRPr="00C458F8">
        <w:rPr>
          <w:rFonts w:ascii="Calibri" w:hAnsi="Calibri" w:cs="Tahoma"/>
          <w:noProof/>
          <w:sz w:val="22"/>
          <w:szCs w:val="22"/>
          <w:lang w:val="es-SV"/>
        </w:rPr>
        <w:t>EL CONTRA</w:t>
      </w:r>
      <w:r w:rsidR="00116647" w:rsidRPr="00C458F8">
        <w:rPr>
          <w:rFonts w:ascii="Calibri" w:hAnsi="Calibri" w:cs="Tahoma"/>
          <w:sz w:val="22"/>
          <w:szCs w:val="22"/>
          <w:lang w:val="es-SV"/>
        </w:rPr>
        <w:fldChar w:fldCharType="end"/>
      </w:r>
      <w:r w:rsidRPr="00C458F8">
        <w:rPr>
          <w:rFonts w:ascii="Calibri" w:hAnsi="Calibri" w:cs="Tahoma"/>
          <w:sz w:val="22"/>
          <w:szCs w:val="22"/>
          <w:lang w:val="es-SV"/>
        </w:rPr>
        <w:t>TISTA</w:t>
      </w:r>
      <w:r w:rsidRPr="00C458F8">
        <w:rPr>
          <w:rFonts w:ascii="Calibri" w:hAnsi="Calibri" w:cs="Tahoma"/>
          <w:sz w:val="22"/>
          <w:szCs w:val="22"/>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C458F8">
        <w:rPr>
          <w:rFonts w:ascii="Calibri" w:hAnsi="Calibri" w:cs="Tahoma"/>
          <w:b/>
          <w:sz w:val="22"/>
          <w:szCs w:val="22"/>
          <w:lang w:val="es-ES_tradnl"/>
        </w:rPr>
        <w:t>X. CADUCIDAD</w:t>
      </w:r>
      <w:r w:rsidRPr="00C458F8">
        <w:rPr>
          <w:rFonts w:ascii="Calibri" w:hAnsi="Calibri" w:cs="Tahoma"/>
          <w:sz w:val="22"/>
          <w:szCs w:val="22"/>
          <w:lang w:val="es-ES_tradnl"/>
        </w:rPr>
        <w:t xml:space="preserve">. </w:t>
      </w:r>
      <w:r w:rsidRPr="00C458F8">
        <w:rPr>
          <w:rFonts w:ascii="Calibri" w:hAnsi="Calibri" w:cs="Tahoma"/>
          <w:sz w:val="22"/>
          <w:szCs w:val="22"/>
          <w:lang w:val="es-SV"/>
        </w:rPr>
        <w:t xml:space="preserve">Además de las causas de caducidad establecidas en el artículo noventa y cuatro de la LACAP y en otras leyes vigentes, serán causales de caducidad y </w:t>
      </w:r>
      <w:r w:rsidRPr="00C458F8">
        <w:rPr>
          <w:rFonts w:ascii="Calibri" w:hAnsi="Calibri" w:cs="Tahoma"/>
          <w:b/>
          <w:sz w:val="22"/>
          <w:szCs w:val="22"/>
          <w:lang w:val="es-SV"/>
        </w:rPr>
        <w:t>“EL MAG”</w:t>
      </w:r>
      <w:r w:rsidRPr="00C458F8">
        <w:rPr>
          <w:rFonts w:ascii="Calibri" w:hAnsi="Calibri" w:cs="Tahoma"/>
          <w:sz w:val="22"/>
          <w:szCs w:val="22"/>
          <w:lang w:val="es-SV"/>
        </w:rPr>
        <w:t xml:space="preserve"> podrá dar por terminado el contrato, sin responsabilidad alguna de su parte, cuando </w:t>
      </w:r>
      <w:r w:rsidRPr="00C458F8">
        <w:rPr>
          <w:rFonts w:ascii="Calibri" w:hAnsi="Calibri" w:cs="Tahoma"/>
          <w:b/>
          <w:sz w:val="22"/>
          <w:szCs w:val="22"/>
          <w:lang w:val="es-SV"/>
        </w:rPr>
        <w:t>“EL CONTRATISTA”</w:t>
      </w:r>
      <w:r w:rsidRPr="00C458F8">
        <w:rPr>
          <w:rFonts w:ascii="Calibri" w:hAnsi="Calibri" w:cs="Tahoma"/>
          <w:sz w:val="22"/>
          <w:szCs w:val="22"/>
          <w:lang w:val="es-SV"/>
        </w:rPr>
        <w:t>: a) Entregue servicios de inferior calidad o en diferentes condiciones de lo ofertado; y, b) Traspase o ceda a cualquier título los derechos y obligaciones que emanan del presente contrato.</w:t>
      </w:r>
      <w:r w:rsidRPr="00C458F8">
        <w:rPr>
          <w:rFonts w:ascii="Calibri" w:hAnsi="Calibri" w:cs="Tahoma"/>
          <w:b/>
          <w:sz w:val="22"/>
          <w:szCs w:val="22"/>
          <w:lang w:val="es-SV"/>
        </w:rPr>
        <w:t xml:space="preserve"> </w:t>
      </w:r>
      <w:r w:rsidRPr="00C458F8">
        <w:rPr>
          <w:rFonts w:ascii="Calibri" w:hAnsi="Calibri" w:cs="Tahoma"/>
          <w:b/>
          <w:sz w:val="22"/>
          <w:szCs w:val="22"/>
          <w:lang w:val="es-ES_tradnl"/>
        </w:rPr>
        <w:t xml:space="preserve">XI. PLAZO DE RECLAMOS. </w:t>
      </w:r>
      <w:r w:rsidRPr="00C458F8">
        <w:rPr>
          <w:rFonts w:ascii="Calibri" w:hAnsi="Calibri" w:cs="Tahoma"/>
          <w:sz w:val="22"/>
          <w:szCs w:val="22"/>
          <w:lang w:val="es-ES_tradnl"/>
        </w:rPr>
        <w:t xml:space="preserve">A partir de la recepción formal del suministro objeto de este contrato; </w:t>
      </w:r>
      <w:r w:rsidRPr="00C458F8">
        <w:rPr>
          <w:rFonts w:ascii="Calibri" w:hAnsi="Calibri" w:cs="Tahoma"/>
          <w:b/>
          <w:sz w:val="22"/>
          <w:szCs w:val="22"/>
          <w:lang w:val="es-ES_tradnl"/>
        </w:rPr>
        <w:t>“EL MAG”</w:t>
      </w:r>
      <w:r w:rsidRPr="00C458F8">
        <w:rPr>
          <w:rFonts w:ascii="Calibri" w:hAnsi="Calibri" w:cs="Tahoma"/>
          <w:sz w:val="22"/>
          <w:szCs w:val="22"/>
          <w:lang w:val="es-ES_tradnl"/>
        </w:rPr>
        <w:t xml:space="preserve"> tendrá un plazo de diez días hábiles para efectuar cualquier reclamo relacionado con el suministro. </w:t>
      </w:r>
      <w:r w:rsidRPr="00C458F8">
        <w:rPr>
          <w:rFonts w:ascii="Calibri" w:hAnsi="Calibri" w:cs="Tahoma"/>
          <w:b/>
          <w:sz w:val="22"/>
          <w:szCs w:val="22"/>
          <w:lang w:val="es-ES_tradnl"/>
        </w:rPr>
        <w:t>“</w:t>
      </w:r>
      <w:r w:rsidR="00116647" w:rsidRPr="00C458F8">
        <w:rPr>
          <w:rFonts w:ascii="Calibri" w:hAnsi="Calibri" w:cs="Tahoma"/>
          <w:b/>
          <w:sz w:val="22"/>
          <w:szCs w:val="22"/>
          <w:lang w:val="es-SV"/>
        </w:rPr>
        <w:fldChar w:fldCharType="begin"/>
      </w:r>
      <w:r w:rsidRPr="00C458F8">
        <w:rPr>
          <w:rFonts w:ascii="Calibri" w:hAnsi="Calibri" w:cs="Tahoma"/>
          <w:b/>
          <w:sz w:val="22"/>
          <w:szCs w:val="22"/>
          <w:lang w:val="es-SV"/>
        </w:rPr>
        <w:instrText xml:space="preserve"> MERGEFIELD "Forma_como_se_denominara_el_Proveedor" </w:instrText>
      </w:r>
      <w:r w:rsidR="00116647" w:rsidRPr="00C458F8">
        <w:rPr>
          <w:rFonts w:ascii="Calibri" w:hAnsi="Calibri" w:cs="Tahoma"/>
          <w:b/>
          <w:sz w:val="22"/>
          <w:szCs w:val="22"/>
          <w:lang w:val="es-SV"/>
        </w:rPr>
        <w:fldChar w:fldCharType="separate"/>
      </w:r>
      <w:r w:rsidRPr="00C458F8">
        <w:rPr>
          <w:rFonts w:ascii="Calibri" w:hAnsi="Calibri" w:cs="Tahoma"/>
          <w:b/>
          <w:noProof/>
          <w:sz w:val="22"/>
          <w:szCs w:val="22"/>
          <w:lang w:val="es-SV"/>
        </w:rPr>
        <w:t xml:space="preserve">EL </w:t>
      </w:r>
      <w:r w:rsidRPr="00C458F8">
        <w:rPr>
          <w:rFonts w:ascii="Calibri" w:hAnsi="Calibri" w:cs="Tahoma"/>
          <w:b/>
          <w:noProof/>
          <w:sz w:val="22"/>
          <w:szCs w:val="22"/>
          <w:lang w:val="es-SV"/>
        </w:rPr>
        <w:lastRenderedPageBreak/>
        <w:t>CONTRA</w:t>
      </w:r>
      <w:r w:rsidR="00116647" w:rsidRPr="00C458F8">
        <w:rPr>
          <w:rFonts w:ascii="Calibri" w:hAnsi="Calibri" w:cs="Tahoma"/>
          <w:b/>
          <w:sz w:val="22"/>
          <w:szCs w:val="22"/>
          <w:lang w:val="es-SV"/>
        </w:rPr>
        <w:fldChar w:fldCharType="end"/>
      </w:r>
      <w:r w:rsidRPr="00C458F8">
        <w:rPr>
          <w:rFonts w:ascii="Calibri" w:hAnsi="Calibri" w:cs="Tahoma"/>
          <w:b/>
          <w:sz w:val="22"/>
          <w:szCs w:val="22"/>
          <w:lang w:val="es-SV"/>
        </w:rPr>
        <w:t>TISTA</w:t>
      </w:r>
      <w:r w:rsidRPr="00C458F8">
        <w:rPr>
          <w:rFonts w:ascii="Calibri" w:hAnsi="Calibri" w:cs="Tahoma"/>
          <w:b/>
          <w:sz w:val="22"/>
          <w:szCs w:val="22"/>
          <w:lang w:val="es-ES_tradnl"/>
        </w:rPr>
        <w:t>”</w:t>
      </w:r>
      <w:r w:rsidRPr="00C458F8">
        <w:rPr>
          <w:rFonts w:ascii="Calibri" w:hAnsi="Calibri" w:cs="Tahoma"/>
          <w:sz w:val="22"/>
          <w:szCs w:val="22"/>
          <w:lang w:val="es-ES_tradnl"/>
        </w:rPr>
        <w:t xml:space="preserve"> deberá solventar el reclamo a satisfacción del </w:t>
      </w:r>
      <w:r w:rsidRPr="00C458F8">
        <w:rPr>
          <w:rFonts w:ascii="Calibri" w:hAnsi="Calibri" w:cs="Tahoma"/>
          <w:b/>
          <w:sz w:val="22"/>
          <w:szCs w:val="22"/>
          <w:lang w:val="es-ES_tradnl"/>
        </w:rPr>
        <w:t>MAG</w:t>
      </w:r>
      <w:r w:rsidRPr="00C458F8">
        <w:rPr>
          <w:rFonts w:ascii="Calibri" w:hAnsi="Calibri" w:cs="Tahoma"/>
          <w:sz w:val="22"/>
          <w:szCs w:val="22"/>
          <w:lang w:val="es-ES_tradnl"/>
        </w:rPr>
        <w:t xml:space="preserve"> dentro del plazo establecido en la nota de reclamo, si </w:t>
      </w:r>
      <w:r w:rsidRPr="00C458F8">
        <w:rPr>
          <w:rFonts w:ascii="Calibri" w:hAnsi="Calibri" w:cs="Tahoma"/>
          <w:b/>
          <w:sz w:val="22"/>
          <w:szCs w:val="22"/>
          <w:lang w:val="es-ES_tradnl"/>
        </w:rPr>
        <w:t>“</w:t>
      </w:r>
      <w:r w:rsidR="00116647" w:rsidRPr="00C458F8">
        <w:rPr>
          <w:rFonts w:ascii="Calibri" w:hAnsi="Calibri" w:cs="Tahoma"/>
          <w:b/>
          <w:sz w:val="22"/>
          <w:szCs w:val="22"/>
          <w:lang w:val="es-SV"/>
        </w:rPr>
        <w:fldChar w:fldCharType="begin"/>
      </w:r>
      <w:r w:rsidRPr="00C458F8">
        <w:rPr>
          <w:rFonts w:ascii="Calibri" w:hAnsi="Calibri" w:cs="Tahoma"/>
          <w:b/>
          <w:sz w:val="22"/>
          <w:szCs w:val="22"/>
          <w:lang w:val="es-SV"/>
        </w:rPr>
        <w:instrText xml:space="preserve"> MERGEFIELD "Forma_como_se_denominara_el_Proveedor" </w:instrText>
      </w:r>
      <w:r w:rsidR="00116647" w:rsidRPr="00C458F8">
        <w:rPr>
          <w:rFonts w:ascii="Calibri" w:hAnsi="Calibri" w:cs="Tahoma"/>
          <w:b/>
          <w:sz w:val="22"/>
          <w:szCs w:val="22"/>
          <w:lang w:val="es-SV"/>
        </w:rPr>
        <w:fldChar w:fldCharType="separate"/>
      </w:r>
      <w:r w:rsidRPr="00C458F8">
        <w:rPr>
          <w:rFonts w:ascii="Calibri" w:hAnsi="Calibri" w:cs="Tahoma"/>
          <w:b/>
          <w:noProof/>
          <w:sz w:val="22"/>
          <w:szCs w:val="22"/>
          <w:lang w:val="es-SV"/>
        </w:rPr>
        <w:t>EL CONTRA</w:t>
      </w:r>
      <w:r w:rsidR="00116647" w:rsidRPr="00C458F8">
        <w:rPr>
          <w:rFonts w:ascii="Calibri" w:hAnsi="Calibri" w:cs="Tahoma"/>
          <w:b/>
          <w:sz w:val="22"/>
          <w:szCs w:val="22"/>
          <w:lang w:val="es-SV"/>
        </w:rPr>
        <w:fldChar w:fldCharType="end"/>
      </w:r>
      <w:r w:rsidRPr="00C458F8">
        <w:rPr>
          <w:rFonts w:ascii="Calibri" w:hAnsi="Calibri" w:cs="Tahoma"/>
          <w:b/>
          <w:sz w:val="22"/>
          <w:szCs w:val="22"/>
          <w:lang w:val="es-SV"/>
        </w:rPr>
        <w:t>TISTA</w:t>
      </w:r>
      <w:r w:rsidRPr="00C458F8">
        <w:rPr>
          <w:rFonts w:ascii="Calibri" w:hAnsi="Calibri" w:cs="Tahoma"/>
          <w:b/>
          <w:sz w:val="22"/>
          <w:szCs w:val="22"/>
          <w:lang w:val="es-ES_tradnl"/>
        </w:rPr>
        <w:t>”</w:t>
      </w:r>
      <w:r w:rsidRPr="00C458F8">
        <w:rPr>
          <w:rFonts w:ascii="Calibri" w:hAnsi="Calibri" w:cs="Tahoma"/>
          <w:sz w:val="22"/>
          <w:szCs w:val="22"/>
          <w:lang w:val="es-ES_tradnl"/>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w:t>
      </w:r>
      <w:r w:rsidRPr="00C458F8">
        <w:rPr>
          <w:rFonts w:ascii="Calibri" w:hAnsi="Calibri" w:cs="Tahoma"/>
          <w:b/>
          <w:sz w:val="22"/>
          <w:szCs w:val="22"/>
          <w:lang w:val="es-ES_tradnl"/>
        </w:rPr>
        <w:t>“EL MAG”</w:t>
      </w:r>
      <w:r w:rsidRPr="00C458F8">
        <w:rPr>
          <w:rFonts w:ascii="Calibri" w:hAnsi="Calibri" w:cs="Tahoma"/>
          <w:sz w:val="22"/>
          <w:szCs w:val="22"/>
          <w:lang w:val="es-ES_tradnl"/>
        </w:rPr>
        <w:t>.</w:t>
      </w:r>
      <w:r w:rsidRPr="00C458F8">
        <w:rPr>
          <w:rFonts w:ascii="Calibri" w:hAnsi="Calibri" w:cs="Tahoma"/>
          <w:b/>
          <w:sz w:val="22"/>
          <w:szCs w:val="22"/>
          <w:lang w:val="es-SV"/>
        </w:rPr>
        <w:t xml:space="preserve"> </w:t>
      </w:r>
      <w:r w:rsidRPr="00C458F8">
        <w:rPr>
          <w:rFonts w:ascii="Calibri" w:hAnsi="Calibri" w:cs="Tahoma"/>
          <w:sz w:val="22"/>
          <w:szCs w:val="22"/>
          <w:lang w:val="es-SV"/>
        </w:rPr>
        <w:t>Esta disposición no inhibe de reclamaciones que pudieren hacerse sobre la buena calidad del suministro.</w:t>
      </w:r>
      <w:r w:rsidRPr="00C458F8">
        <w:rPr>
          <w:rFonts w:ascii="Calibri" w:hAnsi="Calibri" w:cs="Tahoma"/>
          <w:b/>
          <w:sz w:val="22"/>
          <w:szCs w:val="22"/>
          <w:lang w:val="es-SV"/>
        </w:rPr>
        <w:t xml:space="preserve"> </w:t>
      </w:r>
      <w:r w:rsidRPr="00C458F8">
        <w:rPr>
          <w:rFonts w:ascii="Calibri" w:hAnsi="Calibri" w:cs="Arial"/>
          <w:b/>
          <w:bCs/>
          <w:sz w:val="22"/>
          <w:szCs w:val="22"/>
          <w:lang w:val="es-SV"/>
        </w:rPr>
        <w:t xml:space="preserve">XII.- </w:t>
      </w:r>
      <w:r w:rsidRPr="00C458F8">
        <w:rPr>
          <w:rFonts w:ascii="Calibri" w:hAnsi="Calibri"/>
          <w:b/>
          <w:sz w:val="22"/>
          <w:szCs w:val="22"/>
          <w:lang w:val="es-SV"/>
        </w:rPr>
        <w:t>MODIFICACIONES, PRORROGAS Y PROHIBICIONES EN EL CONTRATO</w:t>
      </w:r>
      <w:r w:rsidRPr="00C458F8">
        <w:rPr>
          <w:rFonts w:ascii="Calibri" w:hAnsi="Calibri"/>
          <w:sz w:val="22"/>
          <w:szCs w:val="22"/>
          <w:lang w:val="es-SV"/>
        </w:rPr>
        <w:t>.</w:t>
      </w:r>
      <w:r w:rsidRPr="00C458F8">
        <w:rPr>
          <w:rFonts w:ascii="Calibri" w:hAnsi="Calibri" w:cs="Arial"/>
          <w:bCs/>
          <w:color w:val="0000FF"/>
          <w:sz w:val="22"/>
          <w:szCs w:val="22"/>
          <w:lang w:val="es-SV"/>
        </w:rPr>
        <w:t xml:space="preserve"> </w:t>
      </w:r>
      <w:r w:rsidRPr="00C458F8">
        <w:rPr>
          <w:rFonts w:ascii="Calibri" w:hAnsi="Calibri"/>
          <w:b/>
          <w:sz w:val="22"/>
          <w:szCs w:val="22"/>
          <w:lang w:val="es-SV"/>
        </w:rPr>
        <w:t>“EL MAG”</w:t>
      </w:r>
      <w:r w:rsidRPr="00C458F8">
        <w:rPr>
          <w:rFonts w:ascii="Calibri" w:hAnsi="Calibri"/>
          <w:color w:val="0000FF"/>
          <w:sz w:val="22"/>
          <w:szCs w:val="22"/>
          <w:lang w:val="es-SV"/>
        </w:rPr>
        <w:t xml:space="preserve">, </w:t>
      </w:r>
      <w:r w:rsidRPr="00C458F8">
        <w:rPr>
          <w:rFonts w:ascii="Calibri" w:hAnsi="Calibri"/>
          <w:sz w:val="22"/>
          <w:szCs w:val="22"/>
          <w:lang w:val="es-SV"/>
        </w:rPr>
        <w:t>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C458F8">
        <w:rPr>
          <w:rFonts w:ascii="Calibri" w:hAnsi="Calibri" w:cs="Arial"/>
          <w:bCs/>
          <w:sz w:val="22"/>
          <w:szCs w:val="22"/>
          <w:lang w:val="es-SV"/>
        </w:rPr>
        <w:t>;</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XIII. DOCUMENTOS CONTRACTUALES</w:t>
      </w:r>
      <w:r w:rsidRPr="00C458F8">
        <w:rPr>
          <w:rFonts w:ascii="Calibri" w:hAnsi="Calibri" w:cs="Tahoma"/>
          <w:sz w:val="22"/>
          <w:szCs w:val="22"/>
          <w:lang w:val="es-ES_tradnl"/>
        </w:rPr>
        <w:t>. Forman parte integrante del presente contrato los siguientes documentos</w:t>
      </w:r>
      <w:r w:rsidRPr="00C458F8">
        <w:rPr>
          <w:rFonts w:ascii="Calibri" w:hAnsi="Calibri" w:cs="Tahoma"/>
          <w:b/>
          <w:sz w:val="22"/>
          <w:szCs w:val="22"/>
          <w:lang w:val="es-ES_tradnl"/>
        </w:rPr>
        <w:t xml:space="preserve">: </w:t>
      </w:r>
      <w:r w:rsidRPr="00C458F8">
        <w:rPr>
          <w:rFonts w:ascii="Calibri" w:hAnsi="Calibri" w:cs="Tahoma"/>
          <w:b/>
          <w:sz w:val="22"/>
          <w:szCs w:val="22"/>
          <w:lang w:val="es-SV"/>
        </w:rPr>
        <w:t>a)</w:t>
      </w:r>
      <w:r w:rsidRPr="00C458F8">
        <w:rPr>
          <w:rFonts w:ascii="Calibri" w:hAnsi="Calibri" w:cs="Tahoma"/>
          <w:sz w:val="22"/>
          <w:szCs w:val="22"/>
          <w:lang w:val="es-SV"/>
        </w:rPr>
        <w:t xml:space="preserve"> la carta de invitación al proceso de libre gestión MAG número</w:t>
      </w:r>
      <w:r w:rsidRPr="00C458F8">
        <w:rPr>
          <w:rFonts w:ascii="Calibri" w:hAnsi="Calibri" w:cs="Tahoma"/>
          <w:sz w:val="22"/>
          <w:szCs w:val="22"/>
          <w:lang w:val="es-SV" w:eastAsia="es-SV"/>
        </w:rPr>
        <w:t xml:space="preserve"> cero cero seis</w:t>
      </w:r>
      <w:r w:rsidRPr="00C458F8">
        <w:rPr>
          <w:rFonts w:ascii="Calibri" w:hAnsi="Calibri" w:cs="Tahoma"/>
          <w:sz w:val="22"/>
          <w:szCs w:val="22"/>
          <w:lang w:val="es-SV"/>
        </w:rPr>
        <w:t xml:space="preserve">/dos mil diecisiete, de fecha cinco de enero de dos mil diecisiete; </w:t>
      </w:r>
      <w:r w:rsidRPr="00C458F8">
        <w:rPr>
          <w:rFonts w:ascii="Calibri" w:hAnsi="Calibri" w:cs="Tahoma"/>
          <w:b/>
          <w:sz w:val="22"/>
          <w:szCs w:val="22"/>
          <w:lang w:val="es-SV"/>
        </w:rPr>
        <w:t>b)</w:t>
      </w:r>
      <w:r w:rsidRPr="00C458F8">
        <w:rPr>
          <w:rFonts w:ascii="Calibri" w:hAnsi="Calibri" w:cs="Tahoma"/>
          <w:sz w:val="22"/>
          <w:szCs w:val="22"/>
          <w:lang w:val="es-SV"/>
        </w:rPr>
        <w:t xml:space="preserve"> oferta del  contratista de fecha trece de enero de dos mil diecisiete</w:t>
      </w:r>
      <w:r w:rsidRPr="00C458F8">
        <w:rPr>
          <w:rFonts w:ascii="Calibri" w:hAnsi="Calibri" w:cs="Tahoma"/>
          <w:b/>
          <w:sz w:val="22"/>
          <w:szCs w:val="22"/>
          <w:lang w:val="es-SV"/>
        </w:rPr>
        <w:t>; c)</w:t>
      </w:r>
      <w:r w:rsidRPr="00C458F8">
        <w:rPr>
          <w:rFonts w:ascii="Calibri" w:hAnsi="Calibri" w:cs="Tahoma"/>
          <w:sz w:val="22"/>
          <w:szCs w:val="22"/>
          <w:lang w:val="es-SV"/>
        </w:rPr>
        <w:t xml:space="preserve"> cuadro explicativo de oferta; </w:t>
      </w:r>
      <w:r w:rsidRPr="00C458F8">
        <w:rPr>
          <w:rFonts w:ascii="Calibri" w:hAnsi="Calibri" w:cs="Tahoma"/>
          <w:b/>
          <w:sz w:val="22"/>
          <w:szCs w:val="22"/>
          <w:lang w:val="es-SV"/>
        </w:rPr>
        <w:t>d)</w:t>
      </w:r>
      <w:r w:rsidRPr="00C458F8">
        <w:rPr>
          <w:rFonts w:ascii="Calibri" w:hAnsi="Calibri" w:cs="Tahoma"/>
          <w:sz w:val="22"/>
          <w:szCs w:val="22"/>
          <w:lang w:val="es-SV"/>
        </w:rPr>
        <w:t xml:space="preserve"> garantía; </w:t>
      </w:r>
      <w:r w:rsidRPr="00C458F8">
        <w:rPr>
          <w:rFonts w:ascii="Calibri" w:hAnsi="Calibri" w:cs="Tahoma"/>
          <w:b/>
          <w:sz w:val="22"/>
          <w:szCs w:val="22"/>
          <w:lang w:val="es-SV"/>
        </w:rPr>
        <w:t>e)</w:t>
      </w:r>
      <w:r w:rsidRPr="00C458F8">
        <w:rPr>
          <w:rFonts w:ascii="Calibri" w:hAnsi="Calibri" w:cs="Tahoma"/>
          <w:sz w:val="22"/>
          <w:szCs w:val="22"/>
          <w:lang w:val="es-SV"/>
        </w:rPr>
        <w:t xml:space="preserve"> resolución modificativa; y </w:t>
      </w:r>
      <w:r w:rsidRPr="00C458F8">
        <w:rPr>
          <w:rFonts w:ascii="Calibri" w:hAnsi="Calibri" w:cs="Tahoma"/>
          <w:b/>
          <w:sz w:val="22"/>
          <w:szCs w:val="22"/>
          <w:lang w:val="es-SV"/>
        </w:rPr>
        <w:t>f)</w:t>
      </w:r>
      <w:r w:rsidRPr="00C458F8">
        <w:rPr>
          <w:rFonts w:ascii="Calibri" w:hAnsi="Calibri" w:cs="Tahoma"/>
          <w:sz w:val="22"/>
          <w:szCs w:val="22"/>
          <w:lang w:val="es-SV"/>
        </w:rPr>
        <w:t xml:space="preserve"> otros documentos que emanaren del presente contrato los cuales son complementarios entre sí y se interpretarán en forma conjunta.</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XIV. INTERPRETACIÓN DEL CONTRATO</w:t>
      </w:r>
      <w:r w:rsidRPr="00C458F8">
        <w:rPr>
          <w:rFonts w:ascii="Calibri" w:hAnsi="Calibri" w:cs="Tahoma"/>
          <w:sz w:val="22"/>
          <w:szCs w:val="22"/>
          <w:lang w:val="es-ES_tradnl"/>
        </w:rPr>
        <w:t xml:space="preserve">. De conformidad con el artículo ochenta y cuatro incisos primero y segundo de la Ley de Adquisiciones y Contrataciones de la Administración Pública. </w:t>
      </w:r>
      <w:r w:rsidRPr="00C458F8">
        <w:rPr>
          <w:rFonts w:ascii="Calibri" w:hAnsi="Calibri" w:cs="Tahoma"/>
          <w:b/>
          <w:sz w:val="22"/>
          <w:szCs w:val="22"/>
          <w:lang w:val="es-ES_tradnl"/>
        </w:rPr>
        <w:t>“EL MAG”</w:t>
      </w:r>
      <w:r w:rsidRPr="00C458F8">
        <w:rPr>
          <w:rFonts w:ascii="Calibri" w:hAnsi="Calibri" w:cs="Tahoma"/>
          <w:sz w:val="22"/>
          <w:szCs w:val="22"/>
          <w:lang w:val="es-ES_tradnl"/>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suministro objeto del presente instrumento, pudiendo en tal caso girar las instrucciones por escrito que al respecto considere convenientes. “CONTRATISTA” expresamente acepta tal disposición y se obliga a dar estricto cumplimiento a las instrucciones que al respecto dicte </w:t>
      </w:r>
      <w:r w:rsidRPr="00C458F8">
        <w:rPr>
          <w:rFonts w:ascii="Calibri" w:hAnsi="Calibri" w:cs="Tahoma"/>
          <w:b/>
          <w:sz w:val="22"/>
          <w:szCs w:val="22"/>
          <w:lang w:val="es-ES_tradnl"/>
        </w:rPr>
        <w:t>“EL MAG”,</w:t>
      </w:r>
      <w:r w:rsidRPr="00C458F8">
        <w:rPr>
          <w:rFonts w:ascii="Calibri" w:hAnsi="Calibri" w:cs="Tahoma"/>
          <w:sz w:val="22"/>
          <w:szCs w:val="22"/>
          <w:lang w:val="es-ES_tradnl"/>
        </w:rPr>
        <w:t xml:space="preserve"> las cuales le serán comunicadas por medio </w:t>
      </w:r>
      <w:r w:rsidR="00116647" w:rsidRPr="00C458F8">
        <w:rPr>
          <w:rFonts w:ascii="Calibri" w:hAnsi="Calibri" w:cs="Tahoma"/>
          <w:sz w:val="22"/>
          <w:szCs w:val="22"/>
          <w:lang w:val="es-ES_tradnl"/>
        </w:rPr>
        <w:fldChar w:fldCharType="begin"/>
      </w:r>
      <w:r w:rsidRPr="00C458F8">
        <w:rPr>
          <w:rFonts w:ascii="Calibri" w:hAnsi="Calibri" w:cs="Tahoma"/>
          <w:sz w:val="22"/>
          <w:szCs w:val="22"/>
          <w:lang w:val="es-ES_tradnl"/>
        </w:rPr>
        <w:instrText xml:space="preserve"> MERGEFIELD "Administrador_o_Administradores" </w:instrText>
      </w:r>
      <w:r w:rsidR="00116647" w:rsidRPr="00C458F8">
        <w:rPr>
          <w:rFonts w:ascii="Calibri" w:hAnsi="Calibri" w:cs="Tahoma"/>
          <w:sz w:val="22"/>
          <w:szCs w:val="22"/>
          <w:lang w:val="es-ES_tradnl"/>
        </w:rPr>
        <w:fldChar w:fldCharType="separate"/>
      </w:r>
      <w:r w:rsidRPr="00C458F8">
        <w:rPr>
          <w:rFonts w:ascii="Calibri" w:hAnsi="Calibri" w:cs="Tahoma"/>
          <w:noProof/>
          <w:sz w:val="22"/>
          <w:szCs w:val="22"/>
          <w:lang w:val="es-ES_tradnl"/>
        </w:rPr>
        <w:t>del Administrador</w:t>
      </w:r>
      <w:r w:rsidR="00116647" w:rsidRPr="00C458F8">
        <w:rPr>
          <w:rFonts w:ascii="Calibri" w:hAnsi="Calibri" w:cs="Tahoma"/>
          <w:sz w:val="22"/>
          <w:szCs w:val="22"/>
          <w:lang w:val="es-ES_tradnl"/>
        </w:rPr>
        <w:fldChar w:fldCharType="end"/>
      </w:r>
      <w:r w:rsidRPr="00C458F8">
        <w:rPr>
          <w:rFonts w:ascii="Calibri" w:hAnsi="Calibri" w:cs="Tahoma"/>
          <w:sz w:val="22"/>
          <w:szCs w:val="22"/>
          <w:lang w:val="es-ES_tradnl"/>
        </w:rPr>
        <w:t xml:space="preserve"> del Contrato. </w:t>
      </w:r>
      <w:r w:rsidRPr="00C458F8">
        <w:rPr>
          <w:rFonts w:ascii="Calibri" w:hAnsi="Calibri" w:cs="Tahoma"/>
          <w:b/>
          <w:sz w:val="22"/>
          <w:szCs w:val="22"/>
          <w:lang w:val="es-ES_tradnl"/>
        </w:rPr>
        <w:t xml:space="preserve">XV.- MODIFICACIÓN </w:t>
      </w:r>
      <w:r w:rsidRPr="00C458F8">
        <w:rPr>
          <w:rFonts w:ascii="Calibri" w:hAnsi="Calibri" w:cs="Tahoma"/>
          <w:b/>
          <w:sz w:val="22"/>
          <w:szCs w:val="22"/>
          <w:lang w:val="es-ES_tradnl"/>
        </w:rPr>
        <w:lastRenderedPageBreak/>
        <w:t>UNILATERAL.</w:t>
      </w:r>
      <w:r w:rsidRPr="00C458F8">
        <w:rPr>
          <w:rFonts w:ascii="Calibri" w:hAnsi="Calibri" w:cs="Tahoma"/>
          <w:sz w:val="22"/>
          <w:szCs w:val="22"/>
          <w:lang w:val="es-ES_tradnl"/>
        </w:rPr>
        <w:t xml:space="preserve"> Queda convenido por ambas partes que cuando el interés público lo hiciera necesario, sea por necesidades nuevas, causas imprevistas u otras circunstancias, así establecidas por “EL MAG” este podrá modificar de forma unilateral el presente contrato, emitiendo al efecto la resolución correspondiente, la que formará parte integrante del presente contrato. El Contrato no será modificable de forma sustancial el objeto del mismo. </w:t>
      </w:r>
      <w:r w:rsidRPr="00C458F8">
        <w:rPr>
          <w:rFonts w:ascii="Calibri" w:hAnsi="Calibri" w:cs="Tahoma"/>
          <w:b/>
          <w:sz w:val="22"/>
          <w:szCs w:val="22"/>
          <w:lang w:val="es-ES_tradnl"/>
        </w:rPr>
        <w:t>XVI. FUERZA MAYOR O CASO FORTUITO.</w:t>
      </w:r>
      <w:r w:rsidRPr="00C458F8">
        <w:rPr>
          <w:rFonts w:ascii="Calibri" w:hAnsi="Calibri" w:cs="Tahoma"/>
          <w:sz w:val="22"/>
          <w:szCs w:val="22"/>
          <w:lang w:val="es-ES_tradnl"/>
        </w:rPr>
        <w:t xml:space="preserve"> </w:t>
      </w:r>
      <w:r w:rsidRPr="00C458F8">
        <w:rPr>
          <w:rFonts w:ascii="Calibri" w:hAnsi="Calibri" w:cs="Tahoma"/>
          <w:sz w:val="22"/>
          <w:szCs w:val="22"/>
          <w:lang w:val="es-SV"/>
        </w:rPr>
        <w:t xml:space="preserve">Para los efectos de este contrato, </w:t>
      </w:r>
      <w:r w:rsidRPr="00C458F8">
        <w:rPr>
          <w:rFonts w:ascii="Calibri" w:hAnsi="Calibri" w:cs="Tahoma"/>
          <w:b/>
          <w:sz w:val="22"/>
          <w:szCs w:val="22"/>
          <w:lang w:val="es-SV"/>
        </w:rPr>
        <w:t>“Fuerza Mayor o Caso Fortuito”</w:t>
      </w:r>
      <w:r w:rsidRPr="00C458F8">
        <w:rPr>
          <w:rFonts w:ascii="Calibri" w:hAnsi="Calibri" w:cs="Tahoma"/>
          <w:sz w:val="22"/>
          <w:szCs w:val="22"/>
          <w:lang w:val="es-SV"/>
        </w:rPr>
        <w:t>,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XVII</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SOLUCIÓN DE CONFLICTOS.</w:t>
      </w:r>
      <w:r w:rsidRPr="00C458F8">
        <w:rPr>
          <w:rFonts w:ascii="Calibri" w:hAnsi="Calibri" w:cs="Tahoma"/>
          <w:sz w:val="22"/>
          <w:szCs w:val="22"/>
          <w:lang w:val="es-SV"/>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XVIII.</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TERMINACIÓN BILATERAL.</w:t>
      </w:r>
      <w:r w:rsidRPr="00C458F8">
        <w:rPr>
          <w:rFonts w:ascii="Calibri" w:hAnsi="Calibri" w:cs="Tahoma"/>
          <w:sz w:val="22"/>
          <w:szCs w:val="22"/>
          <w:lang w:val="es-ES_tradnl"/>
        </w:rPr>
        <w:t xml:space="preserve"> </w:t>
      </w:r>
      <w:r w:rsidRPr="00C458F8">
        <w:rPr>
          <w:rFonts w:ascii="Calibri" w:hAnsi="Calibri" w:cs="Tahoma"/>
          <w:sz w:val="22"/>
          <w:szCs w:val="22"/>
          <w:lang w:val="es-SV"/>
        </w:rPr>
        <w:t>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XIX. DOMICILIO ESPECIAL.</w:t>
      </w:r>
      <w:r w:rsidRPr="00C458F8">
        <w:rPr>
          <w:rFonts w:ascii="Calibri" w:hAnsi="Calibri" w:cs="Tahoma"/>
          <w:sz w:val="22"/>
          <w:szCs w:val="22"/>
          <w:lang w:val="es-ES_tradnl"/>
        </w:rPr>
        <w:t xml:space="preserve"> Para los efectos jurisdiccionales de este contrato las partes señalan como domicilio especial la ciudad de Santa Tecla,</w:t>
      </w:r>
      <w:r w:rsidRPr="00C458F8">
        <w:rPr>
          <w:rFonts w:ascii="Calibri" w:hAnsi="Calibri" w:cs="Tahoma"/>
          <w:sz w:val="22"/>
          <w:szCs w:val="22"/>
          <w:lang w:val="es-SV"/>
        </w:rPr>
        <w:t xml:space="preserve"> departamento de La Libertad,</w:t>
      </w:r>
      <w:r w:rsidRPr="00C458F8">
        <w:rPr>
          <w:rFonts w:ascii="Calibri" w:hAnsi="Calibri" w:cs="Tahoma"/>
          <w:sz w:val="22"/>
          <w:szCs w:val="22"/>
          <w:lang w:val="es-ES_tradnl"/>
        </w:rPr>
        <w:t xml:space="preserve"> a la competencia de cuyos tribunales se someten</w:t>
      </w:r>
      <w:r w:rsidRPr="00C458F8">
        <w:rPr>
          <w:rFonts w:ascii="Calibri" w:hAnsi="Calibri" w:cs="Tahoma"/>
          <w:color w:val="0000FF"/>
          <w:sz w:val="22"/>
          <w:szCs w:val="22"/>
          <w:lang w:val="es-ES_tradnl"/>
        </w:rPr>
        <w:t>.</w:t>
      </w:r>
      <w:r w:rsidRPr="00C458F8">
        <w:rPr>
          <w:rFonts w:ascii="Calibri" w:hAnsi="Calibri" w:cs="Tahoma"/>
          <w:color w:val="0000FF"/>
          <w:sz w:val="22"/>
          <w:szCs w:val="22"/>
          <w:lang w:val="es-SV"/>
        </w:rPr>
        <w:t xml:space="preserve"> </w:t>
      </w:r>
      <w:r w:rsidRPr="00C458F8">
        <w:rPr>
          <w:rFonts w:ascii="Calibri" w:hAnsi="Calibri" w:cs="Tahoma"/>
          <w:b/>
          <w:sz w:val="22"/>
          <w:szCs w:val="22"/>
          <w:lang w:val="es-SV"/>
        </w:rPr>
        <w:t>XX.</w:t>
      </w:r>
      <w:r w:rsidRPr="00C458F8">
        <w:rPr>
          <w:rFonts w:ascii="Calibri" w:hAnsi="Calibri" w:cs="Tahoma"/>
          <w:sz w:val="22"/>
          <w:szCs w:val="22"/>
          <w:lang w:val="es-SV"/>
        </w:rPr>
        <w:t xml:space="preserve"> </w:t>
      </w:r>
      <w:r w:rsidRPr="00C458F8">
        <w:rPr>
          <w:rFonts w:ascii="Calibri" w:hAnsi="Calibri" w:cs="Tahoma"/>
          <w:b/>
          <w:sz w:val="22"/>
          <w:szCs w:val="22"/>
          <w:lang w:val="es-SV"/>
        </w:rPr>
        <w:t>CUMPLIMIENTO POR PARTE DEL CONTRATISTA CON LA NORMATIVA QUE PROHÍBE EL TRABAJO INFANTIL Y PROTECCIÓN DE LA PERSONA ADOLESCENTE TRABAJADORA.</w:t>
      </w:r>
      <w:r w:rsidRPr="00C458F8">
        <w:rPr>
          <w:rFonts w:ascii="Calibri" w:hAnsi="Calibri" w:cs="Arial"/>
          <w:sz w:val="22"/>
          <w:szCs w:val="22"/>
          <w:lang w:val="es-SV"/>
        </w:rPr>
        <w:t xml:space="preserve"> </w:t>
      </w:r>
      <w:r w:rsidRPr="00C458F8">
        <w:rPr>
          <w:rFonts w:ascii="Calibri" w:hAnsi="Calibri" w:cs="Tahoma"/>
          <w:sz w:val="22"/>
          <w:szCs w:val="22"/>
          <w:lang w:val="es-SV"/>
        </w:rPr>
        <w:t>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Articulo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C458F8">
        <w:rPr>
          <w:rFonts w:ascii="Calibri" w:hAnsi="Calibri" w:cs="Tahoma"/>
          <w:sz w:val="22"/>
          <w:szCs w:val="22"/>
          <w:lang w:val="es-ES_tradnl"/>
        </w:rPr>
        <w:t xml:space="preserve"> </w:t>
      </w:r>
      <w:r w:rsidRPr="00C458F8">
        <w:rPr>
          <w:rFonts w:ascii="Calibri" w:hAnsi="Calibri" w:cs="Tahoma"/>
          <w:b/>
          <w:sz w:val="22"/>
          <w:szCs w:val="22"/>
          <w:lang w:val="es-ES_tradnl"/>
        </w:rPr>
        <w:t xml:space="preserve">XXI. NOTIFICACIONES. </w:t>
      </w:r>
      <w:r w:rsidRPr="00C458F8">
        <w:rPr>
          <w:rFonts w:ascii="Calibri" w:hAnsi="Calibri" w:cs="Tahoma"/>
          <w:sz w:val="22"/>
          <w:szCs w:val="22"/>
          <w:lang w:val="es-ES_tradnl"/>
        </w:rPr>
        <w:t>Todas las notificaciones referentes a la ejecución de este contrato, serán válidas solamente cuando sean hechas por escrito a “</w:t>
      </w:r>
      <w:r w:rsidRPr="00C458F8">
        <w:rPr>
          <w:rFonts w:ascii="Calibri" w:hAnsi="Calibri" w:cs="Tahoma"/>
          <w:b/>
          <w:sz w:val="22"/>
          <w:szCs w:val="22"/>
          <w:lang w:val="es-ES_tradnl"/>
        </w:rPr>
        <w:t>EL MAG</w:t>
      </w:r>
      <w:r w:rsidRPr="00C458F8">
        <w:rPr>
          <w:rFonts w:ascii="Calibri" w:hAnsi="Calibri" w:cs="Tahoma"/>
          <w:sz w:val="22"/>
          <w:szCs w:val="22"/>
          <w:lang w:val="es-ES_tradnl"/>
        </w:rPr>
        <w:t xml:space="preserve">” a través </w:t>
      </w:r>
      <w:r w:rsidR="00116647" w:rsidRPr="00C458F8">
        <w:rPr>
          <w:rFonts w:ascii="Calibri" w:hAnsi="Calibri" w:cs="Tahoma"/>
          <w:sz w:val="22"/>
          <w:szCs w:val="22"/>
          <w:lang w:val="es-ES_tradnl"/>
        </w:rPr>
        <w:fldChar w:fldCharType="begin"/>
      </w:r>
      <w:r w:rsidRPr="00C458F8">
        <w:rPr>
          <w:rFonts w:ascii="Calibri" w:hAnsi="Calibri" w:cs="Tahoma"/>
          <w:sz w:val="22"/>
          <w:szCs w:val="22"/>
          <w:lang w:val="es-ES_tradnl"/>
        </w:rPr>
        <w:instrText xml:space="preserve"> MERGEFIELD "Administrador_o_Administradores" </w:instrText>
      </w:r>
      <w:r w:rsidR="00116647" w:rsidRPr="00C458F8">
        <w:rPr>
          <w:rFonts w:ascii="Calibri" w:hAnsi="Calibri" w:cs="Tahoma"/>
          <w:sz w:val="22"/>
          <w:szCs w:val="22"/>
          <w:lang w:val="es-ES_tradnl"/>
        </w:rPr>
        <w:fldChar w:fldCharType="separate"/>
      </w:r>
      <w:r w:rsidRPr="00C458F8">
        <w:rPr>
          <w:rFonts w:ascii="Calibri" w:hAnsi="Calibri" w:cs="Tahoma"/>
          <w:noProof/>
          <w:sz w:val="22"/>
          <w:szCs w:val="22"/>
          <w:lang w:val="es-ES_tradnl"/>
        </w:rPr>
        <w:t>del Administrador</w:t>
      </w:r>
      <w:r w:rsidR="00116647" w:rsidRPr="00C458F8">
        <w:rPr>
          <w:rFonts w:ascii="Calibri" w:hAnsi="Calibri" w:cs="Tahoma"/>
          <w:sz w:val="22"/>
          <w:szCs w:val="22"/>
          <w:lang w:val="es-ES_tradnl"/>
        </w:rPr>
        <w:fldChar w:fldCharType="end"/>
      </w:r>
      <w:r w:rsidRPr="00C458F8">
        <w:rPr>
          <w:rFonts w:ascii="Calibri" w:hAnsi="Calibri" w:cs="Tahoma"/>
          <w:sz w:val="22"/>
          <w:szCs w:val="22"/>
          <w:lang w:val="es-ES_tradnl"/>
        </w:rPr>
        <w:t xml:space="preserve"> del Contrato </w:t>
      </w:r>
      <w:r w:rsidRPr="00C458F8">
        <w:rPr>
          <w:rFonts w:ascii="Calibri" w:hAnsi="Calibri" w:cs="Tahoma"/>
          <w:sz w:val="22"/>
          <w:szCs w:val="22"/>
          <w:lang w:val="es-SV"/>
        </w:rPr>
        <w:t xml:space="preserve">a </w:t>
      </w:r>
      <w:r w:rsidRPr="00C458F8">
        <w:rPr>
          <w:rFonts w:ascii="Calibri" w:hAnsi="Calibri" w:cs="Tahoma"/>
          <w:noProof/>
          <w:sz w:val="22"/>
          <w:szCs w:val="22"/>
          <w:lang w:val="es-SV"/>
        </w:rPr>
        <w:t>las oficinas de MAG/SEDE ubicadas en Final Primera Avenida Norte y trece calle Oriente, Avenida Manuel Gallardo, Santa Tecla, Departamento de La Libertad</w:t>
      </w:r>
      <w:r w:rsidRPr="00C458F8">
        <w:rPr>
          <w:rFonts w:ascii="Calibri" w:hAnsi="Calibri" w:cs="Tahoma"/>
          <w:sz w:val="22"/>
          <w:szCs w:val="22"/>
          <w:lang w:val="es-ES_tradnl"/>
        </w:rPr>
        <w:t>; y a “</w:t>
      </w:r>
      <w:r w:rsidR="00116647" w:rsidRPr="00C458F8">
        <w:rPr>
          <w:rFonts w:ascii="Calibri" w:hAnsi="Calibri" w:cs="Tahoma"/>
          <w:sz w:val="22"/>
          <w:szCs w:val="22"/>
          <w:lang w:val="es-ES_tradnl"/>
        </w:rPr>
        <w:fldChar w:fldCharType="begin"/>
      </w:r>
      <w:r w:rsidRPr="00C458F8">
        <w:rPr>
          <w:rFonts w:ascii="Calibri" w:hAnsi="Calibri" w:cs="Tahoma"/>
          <w:sz w:val="22"/>
          <w:szCs w:val="22"/>
          <w:lang w:val="es-ES_tradnl"/>
        </w:rPr>
        <w:instrText xml:space="preserve"> MERGEFIELD "Forma_como_se_denominara_el_Proveedor" </w:instrText>
      </w:r>
      <w:r w:rsidR="00116647" w:rsidRPr="00C458F8">
        <w:rPr>
          <w:rFonts w:ascii="Calibri" w:hAnsi="Calibri" w:cs="Tahoma"/>
          <w:sz w:val="22"/>
          <w:szCs w:val="22"/>
          <w:lang w:val="es-ES_tradnl"/>
        </w:rPr>
        <w:fldChar w:fldCharType="separate"/>
      </w:r>
      <w:r w:rsidRPr="00C458F8">
        <w:rPr>
          <w:rFonts w:ascii="Calibri" w:hAnsi="Calibri" w:cs="Tahoma"/>
          <w:b/>
          <w:noProof/>
          <w:sz w:val="22"/>
          <w:szCs w:val="22"/>
          <w:lang w:val="es-ES_tradnl"/>
        </w:rPr>
        <w:t>EL CONTRATISTA</w:t>
      </w:r>
      <w:r w:rsidR="00116647" w:rsidRPr="00C458F8">
        <w:rPr>
          <w:rFonts w:ascii="Calibri" w:hAnsi="Calibri" w:cs="Tahoma"/>
          <w:sz w:val="22"/>
          <w:szCs w:val="22"/>
          <w:lang w:val="es-ES_tradnl"/>
        </w:rPr>
        <w:fldChar w:fldCharType="end"/>
      </w:r>
      <w:r w:rsidRPr="00C458F8">
        <w:rPr>
          <w:rFonts w:ascii="Calibri" w:hAnsi="Calibri" w:cs="Tahoma"/>
          <w:sz w:val="22"/>
          <w:szCs w:val="22"/>
          <w:lang w:val="es-ES_tradnl"/>
        </w:rPr>
        <w:t xml:space="preserve">” a través del Ingeniero </w:t>
      </w:r>
      <w:r w:rsidR="00116647" w:rsidRPr="00C458F8">
        <w:rPr>
          <w:rFonts w:ascii="Calibri" w:hAnsi="Calibri" w:cs="Tahoma"/>
          <w:sz w:val="22"/>
          <w:szCs w:val="22"/>
          <w:lang w:val="es-ES_tradnl"/>
        </w:rPr>
        <w:fldChar w:fldCharType="begin"/>
      </w:r>
      <w:r w:rsidRPr="00C458F8">
        <w:rPr>
          <w:rFonts w:ascii="Calibri" w:hAnsi="Calibri" w:cs="Tahoma"/>
          <w:sz w:val="22"/>
          <w:szCs w:val="22"/>
          <w:lang w:val="es-ES_tradnl"/>
        </w:rPr>
        <w:instrText xml:space="preserve"> MERGEFIELD  Nombre_de_la_persona_que_recibe_notifica \* Caps </w:instrText>
      </w:r>
      <w:r w:rsidR="00116647" w:rsidRPr="00C458F8">
        <w:rPr>
          <w:rFonts w:ascii="Calibri" w:hAnsi="Calibri" w:cs="Tahoma"/>
          <w:sz w:val="22"/>
          <w:szCs w:val="22"/>
          <w:lang w:val="es-ES_tradnl"/>
        </w:rPr>
        <w:fldChar w:fldCharType="separate"/>
      </w:r>
      <w:r w:rsidRPr="00C458F8">
        <w:rPr>
          <w:rFonts w:ascii="Calibri" w:hAnsi="Calibri" w:cs="Tahoma"/>
          <w:noProof/>
          <w:sz w:val="22"/>
          <w:szCs w:val="22"/>
          <w:lang w:val="es-ES_tradnl"/>
        </w:rPr>
        <w:t>Alejandro Antonio Villalta Magaña</w:t>
      </w:r>
      <w:r w:rsidR="00116647" w:rsidRPr="00C458F8">
        <w:rPr>
          <w:rFonts w:ascii="Calibri" w:hAnsi="Calibri" w:cs="Tahoma"/>
          <w:sz w:val="22"/>
          <w:szCs w:val="22"/>
          <w:lang w:val="es-ES_tradnl"/>
        </w:rPr>
        <w:fldChar w:fldCharType="end"/>
      </w:r>
      <w:r w:rsidRPr="00C458F8">
        <w:rPr>
          <w:rFonts w:ascii="Calibri" w:hAnsi="Calibri" w:cs="Tahoma"/>
          <w:sz w:val="22"/>
          <w:szCs w:val="22"/>
          <w:lang w:val="es-ES_tradnl"/>
        </w:rPr>
        <w:t xml:space="preserve">, </w:t>
      </w:r>
      <w:r w:rsidR="00C85590">
        <w:rPr>
          <w:rFonts w:ascii="Calibri" w:hAnsi="Calibri" w:cs="Tahoma"/>
          <w:sz w:val="22"/>
          <w:szCs w:val="22"/>
          <w:highlight w:val="black"/>
          <w:lang w:val="es-ES_tradnl"/>
        </w:rPr>
        <w:lastRenderedPageBreak/>
        <w:t>************************************************************</w:t>
      </w:r>
      <w:r w:rsidRPr="00D81B64">
        <w:rPr>
          <w:rFonts w:ascii="Calibri" w:hAnsi="Calibri" w:cs="Tahoma"/>
          <w:sz w:val="22"/>
          <w:szCs w:val="22"/>
          <w:highlight w:val="black"/>
          <w:lang w:val="es-ES_tradnl"/>
        </w:rPr>
        <w:t>.</w:t>
      </w:r>
      <w:r w:rsidRPr="00C458F8">
        <w:rPr>
          <w:rFonts w:ascii="Calibri" w:hAnsi="Calibri" w:cs="Tahoma"/>
          <w:sz w:val="22"/>
          <w:szCs w:val="22"/>
          <w:lang w:val="es-ES_tradnl"/>
        </w:rPr>
        <w:t xml:space="preserve"> Así nos expresamos los </w:t>
      </w:r>
      <w:r w:rsidRPr="00C458F8">
        <w:rPr>
          <w:rFonts w:ascii="Calibri" w:hAnsi="Calibri" w:cs="Tahoma"/>
          <w:sz w:val="22"/>
          <w:szCs w:val="22"/>
          <w:lang w:val="es-SV"/>
        </w:rPr>
        <w:t>otorgantes,</w:t>
      </w:r>
      <w:r w:rsidRPr="00C458F8">
        <w:rPr>
          <w:rFonts w:ascii="Calibri" w:hAnsi="Calibri" w:cs="Tahoma"/>
          <w:sz w:val="22"/>
          <w:szCs w:val="22"/>
          <w:lang w:val="es-ES_tradnl"/>
        </w:rPr>
        <w:t xml:space="preserve"> quiénes enterados y conscientes de los términos y efectos legales del presente contrato, por convenir así a los intereses de nuestros representados, ratificamos su contenido, en fe de lo cual firmamos en la ciudad de Santa Tecla, Departamento de La Libertad, a </w:t>
      </w:r>
      <w:r w:rsidRPr="00C458F8">
        <w:rPr>
          <w:rFonts w:ascii="Calibri" w:hAnsi="Calibri" w:cs="Tahoma"/>
          <w:noProof/>
          <w:sz w:val="22"/>
          <w:szCs w:val="22"/>
          <w:lang w:val="es-ES_tradnl"/>
        </w:rPr>
        <w:t xml:space="preserve">los un días del mes de marzo del año </w:t>
      </w:r>
      <w:r w:rsidR="00116647" w:rsidRPr="00C458F8">
        <w:rPr>
          <w:rFonts w:ascii="Calibri" w:hAnsi="Calibri" w:cs="Tahoma"/>
          <w:noProof/>
          <w:sz w:val="22"/>
          <w:szCs w:val="22"/>
          <w:lang w:val="es-ES_tradnl"/>
        </w:rPr>
        <w:fldChar w:fldCharType="begin"/>
      </w:r>
      <w:r w:rsidRPr="00C458F8">
        <w:rPr>
          <w:rFonts w:ascii="Calibri" w:hAnsi="Calibri" w:cs="Tahoma"/>
          <w:noProof/>
          <w:sz w:val="22"/>
          <w:szCs w:val="22"/>
          <w:lang w:val="es-ES_tradnl"/>
        </w:rPr>
        <w:instrText xml:space="preserve"> MERGEFIELD "año_de_Suscripcion" </w:instrText>
      </w:r>
      <w:r w:rsidR="00116647" w:rsidRPr="00C458F8">
        <w:rPr>
          <w:rFonts w:ascii="Calibri" w:hAnsi="Calibri" w:cs="Tahoma"/>
          <w:noProof/>
          <w:sz w:val="22"/>
          <w:szCs w:val="22"/>
          <w:lang w:val="es-ES_tradnl"/>
        </w:rPr>
        <w:fldChar w:fldCharType="separate"/>
      </w:r>
      <w:r w:rsidRPr="00C458F8">
        <w:rPr>
          <w:rFonts w:ascii="Calibri" w:hAnsi="Calibri" w:cs="Tahoma"/>
          <w:noProof/>
          <w:sz w:val="22"/>
          <w:szCs w:val="22"/>
          <w:lang w:val="es-ES_tradnl"/>
        </w:rPr>
        <w:t>dos mil diecisiete</w:t>
      </w:r>
      <w:r w:rsidR="00116647" w:rsidRPr="00C458F8">
        <w:rPr>
          <w:rFonts w:ascii="Calibri" w:hAnsi="Calibri" w:cs="Tahoma"/>
          <w:noProof/>
          <w:sz w:val="22"/>
          <w:szCs w:val="22"/>
          <w:lang w:val="es-ES_tradnl"/>
        </w:rPr>
        <w:fldChar w:fldCharType="end"/>
      </w:r>
      <w:r w:rsidRPr="00C458F8">
        <w:rPr>
          <w:rFonts w:ascii="Calibri" w:hAnsi="Calibri" w:cs="Tahoma"/>
          <w:noProof/>
          <w:sz w:val="22"/>
          <w:szCs w:val="22"/>
          <w:lang w:val="es-ES_tradnl"/>
        </w:rPr>
        <w:t xml:space="preserve">.                                                                                  </w:t>
      </w:r>
    </w:p>
    <w:p w:rsidR="009C2B42" w:rsidRPr="009A0A4D" w:rsidRDefault="009C2B42" w:rsidP="00783DB3">
      <w:pPr>
        <w:spacing w:line="300" w:lineRule="auto"/>
        <w:jc w:val="both"/>
        <w:rPr>
          <w:rFonts w:ascii="Calibri" w:hAnsi="Calibri" w:cs="Tahoma"/>
          <w:i/>
          <w:noProof/>
          <w:sz w:val="22"/>
          <w:szCs w:val="22"/>
          <w:lang w:val="es-ES_tradnl"/>
        </w:rPr>
      </w:pP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r w:rsidRPr="009A0A4D">
        <w:rPr>
          <w:rFonts w:ascii="Calibri" w:hAnsi="Calibri" w:cs="Tahoma"/>
          <w:i/>
          <w:noProof/>
          <w:sz w:val="22"/>
          <w:szCs w:val="22"/>
          <w:lang w:val="es-ES_tradnl"/>
        </w:rPr>
        <w:softHyphen/>
      </w:r>
    </w:p>
    <w:p w:rsidR="009C2B42" w:rsidRPr="00D81B64" w:rsidRDefault="009C2B42" w:rsidP="00783DB3">
      <w:pPr>
        <w:spacing w:line="360" w:lineRule="auto"/>
        <w:jc w:val="both"/>
        <w:rPr>
          <w:rFonts w:ascii="Palatino Linotype" w:hAnsi="Palatino Linotype" w:cs="Tahoma"/>
          <w:i/>
          <w:sz w:val="22"/>
          <w:szCs w:val="22"/>
          <w:highlight w:val="green"/>
          <w:lang w:val="es-ES"/>
        </w:rPr>
      </w:pPr>
    </w:p>
    <w:p w:rsidR="009C2B42" w:rsidRPr="00D81B64" w:rsidRDefault="009C2B42" w:rsidP="00783DB3">
      <w:pPr>
        <w:spacing w:line="360" w:lineRule="auto"/>
        <w:jc w:val="both"/>
        <w:rPr>
          <w:rFonts w:ascii="Palatino Linotype" w:hAnsi="Palatino Linotype" w:cs="Tahoma"/>
          <w:i/>
          <w:sz w:val="22"/>
          <w:szCs w:val="22"/>
          <w:highlight w:val="green"/>
          <w:lang w:val="es-ES"/>
        </w:rPr>
      </w:pPr>
    </w:p>
    <w:p w:rsidR="009C2B42" w:rsidRPr="00D81B64" w:rsidRDefault="009C2B42" w:rsidP="00783DB3">
      <w:pPr>
        <w:jc w:val="both"/>
        <w:outlineLvl w:val="0"/>
        <w:rPr>
          <w:rFonts w:ascii="Palatino Linotype" w:hAnsi="Palatino Linotype" w:cs="Tahoma"/>
          <w:b/>
          <w:i/>
          <w:sz w:val="14"/>
          <w:szCs w:val="14"/>
          <w:lang w:val="es-ES" w:eastAsia="ar-SA"/>
        </w:rPr>
      </w:pP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r w:rsidRPr="00D81B64">
        <w:rPr>
          <w:rFonts w:ascii="Palatino Linotype" w:hAnsi="Palatino Linotype" w:cs="Tahoma"/>
          <w:i/>
          <w:sz w:val="22"/>
          <w:szCs w:val="22"/>
          <w:highlight w:val="green"/>
          <w:lang w:val="es-ES"/>
        </w:rPr>
        <w:softHyphen/>
      </w:r>
    </w:p>
    <w:p w:rsidR="009C2B42" w:rsidRPr="0082512D" w:rsidRDefault="009C2B42" w:rsidP="00783DB3">
      <w:pPr>
        <w:tabs>
          <w:tab w:val="left" w:pos="-1440"/>
          <w:tab w:val="left" w:pos="-720"/>
          <w:tab w:val="left" w:pos="0"/>
          <w:tab w:val="left" w:pos="720"/>
          <w:tab w:val="left" w:pos="1440"/>
          <w:tab w:val="left" w:pos="2160"/>
          <w:tab w:val="left" w:pos="3303"/>
        </w:tabs>
        <w:jc w:val="both"/>
        <w:rPr>
          <w:rFonts w:ascii="Palatino Linotype" w:hAnsi="Palatino Linotype" w:cs="Tahoma"/>
          <w:b/>
          <w:i/>
          <w:sz w:val="12"/>
          <w:szCs w:val="12"/>
          <w:lang w:val="es-ES_tradnl" w:eastAsia="en-US"/>
        </w:rPr>
      </w:pPr>
    </w:p>
    <w:p w:rsidR="009C2B42" w:rsidRPr="00D81B64" w:rsidRDefault="009C2B42" w:rsidP="00783DB3">
      <w:pPr>
        <w:spacing w:line="360" w:lineRule="auto"/>
        <w:jc w:val="both"/>
        <w:rPr>
          <w:rFonts w:ascii="Calibri" w:hAnsi="Calibri" w:cs="Tahoma"/>
          <w:b/>
          <w:i/>
          <w:sz w:val="16"/>
          <w:szCs w:val="16"/>
          <w:lang w:val="es-ES"/>
        </w:rPr>
      </w:pPr>
      <w:r w:rsidRPr="00D81B64">
        <w:rPr>
          <w:rFonts w:ascii="Calibri" w:hAnsi="Calibri" w:cs="Tahoma"/>
          <w:b/>
          <w:i/>
          <w:sz w:val="16"/>
          <w:szCs w:val="16"/>
          <w:lang w:val="es-ES"/>
        </w:rPr>
        <w:t>__________________________________                                                                                               __________________________________</w:t>
      </w:r>
    </w:p>
    <w:p w:rsidR="009C2B42" w:rsidRPr="00D81B64" w:rsidRDefault="00C85590" w:rsidP="00783DB3">
      <w:pPr>
        <w:spacing w:line="360" w:lineRule="auto"/>
        <w:jc w:val="both"/>
        <w:rPr>
          <w:rFonts w:ascii="Calibri" w:hAnsi="Calibri" w:cs="Tahoma"/>
          <w:sz w:val="16"/>
          <w:szCs w:val="16"/>
          <w:lang w:val="es-ES"/>
        </w:rPr>
      </w:pPr>
      <w:r>
        <w:rPr>
          <w:rFonts w:ascii="Calibri" w:hAnsi="Calibri" w:cs="Tahoma"/>
          <w:b/>
          <w:sz w:val="16"/>
          <w:szCs w:val="16"/>
          <w:lang w:val="es-ES"/>
        </w:rPr>
        <w:t xml:space="preserve">                 </w:t>
      </w:r>
      <w:r w:rsidR="009C2B42" w:rsidRPr="00D81B64">
        <w:rPr>
          <w:rFonts w:ascii="Calibri" w:hAnsi="Calibri" w:cs="Tahoma"/>
          <w:b/>
          <w:sz w:val="16"/>
          <w:szCs w:val="16"/>
          <w:lang w:val="es-ES"/>
        </w:rPr>
        <w:t xml:space="preserve">  “EL MAG”</w:t>
      </w:r>
      <w:r w:rsidR="009C2B42" w:rsidRPr="00D81B64">
        <w:rPr>
          <w:rFonts w:ascii="Calibri" w:hAnsi="Calibri" w:cs="Tahoma"/>
          <w:b/>
          <w:sz w:val="16"/>
          <w:szCs w:val="16"/>
          <w:lang w:val="es-ES"/>
        </w:rPr>
        <w:tab/>
        <w:t xml:space="preserve">                                                                                                </w:t>
      </w:r>
      <w:r>
        <w:rPr>
          <w:rFonts w:ascii="Calibri" w:hAnsi="Calibri" w:cs="Tahoma"/>
          <w:b/>
          <w:sz w:val="16"/>
          <w:szCs w:val="16"/>
          <w:lang w:val="es-ES"/>
        </w:rPr>
        <w:t xml:space="preserve">               </w:t>
      </w:r>
      <w:r w:rsidR="009C2B42" w:rsidRPr="00D81B64">
        <w:rPr>
          <w:rFonts w:ascii="Calibri" w:hAnsi="Calibri" w:cs="Tahoma"/>
          <w:b/>
          <w:sz w:val="16"/>
          <w:szCs w:val="16"/>
          <w:lang w:val="es-ES"/>
        </w:rPr>
        <w:t xml:space="preserve"> </w:t>
      </w:r>
      <w:r>
        <w:rPr>
          <w:rFonts w:ascii="Calibri" w:hAnsi="Calibri" w:cs="Tahoma"/>
          <w:b/>
          <w:sz w:val="16"/>
          <w:szCs w:val="16"/>
          <w:lang w:val="es-ES"/>
        </w:rPr>
        <w:t xml:space="preserve">               </w:t>
      </w:r>
      <w:r w:rsidR="009C2B42" w:rsidRPr="00D81B64">
        <w:rPr>
          <w:rFonts w:ascii="Calibri" w:hAnsi="Calibri" w:cs="Tahoma"/>
          <w:b/>
          <w:sz w:val="16"/>
          <w:szCs w:val="16"/>
          <w:lang w:val="es-ES"/>
        </w:rPr>
        <w:t>“EL VENDEDOR</w:t>
      </w:r>
      <w:r w:rsidR="009C2B42" w:rsidRPr="00D81B64">
        <w:rPr>
          <w:rFonts w:ascii="Calibri" w:hAnsi="Calibri" w:cs="Tahoma"/>
          <w:sz w:val="16"/>
          <w:szCs w:val="16"/>
          <w:lang w:val="es-ES"/>
        </w:rPr>
        <w:t>”</w:t>
      </w:r>
    </w:p>
    <w:p w:rsidR="009C2B42" w:rsidRPr="00D81B64" w:rsidRDefault="009C2B42" w:rsidP="00783DB3">
      <w:pPr>
        <w:spacing w:line="360" w:lineRule="auto"/>
        <w:jc w:val="both"/>
        <w:rPr>
          <w:rFonts w:ascii="Calibri" w:hAnsi="Calibri" w:cs="Tahoma"/>
          <w:i/>
          <w:sz w:val="16"/>
          <w:szCs w:val="16"/>
          <w:lang w:val="es-ES"/>
        </w:rPr>
      </w:pPr>
    </w:p>
    <w:p w:rsidR="009C2B42" w:rsidRPr="00D81B64" w:rsidRDefault="009C2B42" w:rsidP="00783DB3">
      <w:pPr>
        <w:spacing w:line="360" w:lineRule="auto"/>
        <w:jc w:val="both"/>
        <w:rPr>
          <w:rFonts w:ascii="Calibri" w:hAnsi="Calibri" w:cs="Tahoma"/>
          <w:i/>
          <w:sz w:val="16"/>
          <w:szCs w:val="16"/>
          <w:lang w:val="es-ES"/>
        </w:rPr>
      </w:pPr>
    </w:p>
    <w:p w:rsidR="009C2B42" w:rsidRDefault="009C2B42" w:rsidP="00F73DD6">
      <w:pPr>
        <w:pStyle w:val="Sangra3detindependiente"/>
        <w:spacing w:line="360" w:lineRule="auto"/>
        <w:ind w:left="0"/>
        <w:jc w:val="both"/>
        <w:rPr>
          <w:rFonts w:cs="Tahoma"/>
          <w:i w:val="0"/>
          <w:sz w:val="21"/>
          <w:szCs w:val="21"/>
        </w:rPr>
      </w:pPr>
    </w:p>
    <w:p w:rsidR="009C2B42" w:rsidRPr="00D81B64" w:rsidRDefault="009C2B42" w:rsidP="00D81B64">
      <w:pPr>
        <w:spacing w:line="360" w:lineRule="auto"/>
        <w:jc w:val="center"/>
        <w:rPr>
          <w:rFonts w:ascii="Arial" w:hAnsi="Arial" w:cs="Arial"/>
          <w:b/>
          <w:bCs/>
          <w:i/>
          <w:color w:val="0000FF"/>
          <w:sz w:val="21"/>
          <w:szCs w:val="21"/>
          <w:lang w:val="es-ES"/>
        </w:rPr>
      </w:pPr>
      <w:r w:rsidRPr="00D81B64">
        <w:rPr>
          <w:rFonts w:ascii="Arial" w:hAnsi="Arial" w:cs="Arial"/>
          <w:b/>
          <w:bCs/>
          <w:color w:val="0000FF"/>
          <w:sz w:val="21"/>
          <w:szCs w:val="21"/>
          <w:lang w:val="es-ES"/>
        </w:rPr>
        <w:t>Versión Pública de información confidencial Art. 30 LAIP</w:t>
      </w:r>
    </w:p>
    <w:p w:rsidR="009C2B42" w:rsidRDefault="009C2B42" w:rsidP="00D81B64">
      <w:pPr>
        <w:pStyle w:val="Subttulo"/>
        <w:rPr>
          <w:rFonts w:ascii="Bookman Old Style" w:hAnsi="Bookman Old Style"/>
          <w:sz w:val="20"/>
          <w:lang w:val="es-ES"/>
        </w:rPr>
      </w:pPr>
      <w:r>
        <w:rPr>
          <w:rFonts w:ascii="Arial" w:hAnsi="Arial" w:cs="Arial"/>
          <w:bCs/>
          <w:color w:val="0000FF"/>
          <w:sz w:val="21"/>
          <w:szCs w:val="21"/>
        </w:rPr>
        <w:t xml:space="preserve">(La información suprimida es de carácter confidencial conforme a los artículos 6 letra “a” y 24 letra “c” de la Ley del Acceso a la Información Pública)    </w:t>
      </w:r>
    </w:p>
    <w:p w:rsidR="009C2B42" w:rsidRDefault="009C2B42" w:rsidP="00F73DD6">
      <w:pPr>
        <w:pStyle w:val="Sangra3detindependiente"/>
        <w:spacing w:line="360" w:lineRule="auto"/>
        <w:ind w:left="0"/>
        <w:jc w:val="both"/>
        <w:rPr>
          <w:rFonts w:cs="Tahoma"/>
          <w:i w:val="0"/>
          <w:sz w:val="21"/>
          <w:szCs w:val="21"/>
        </w:rPr>
      </w:pPr>
    </w:p>
    <w:p w:rsidR="009C2B42" w:rsidRDefault="009C2B42" w:rsidP="00F73DD6">
      <w:pPr>
        <w:pStyle w:val="Sangra3detindependiente"/>
        <w:spacing w:line="360" w:lineRule="auto"/>
        <w:ind w:left="0"/>
        <w:jc w:val="both"/>
        <w:rPr>
          <w:rFonts w:cs="Tahoma"/>
          <w:i w:val="0"/>
          <w:sz w:val="21"/>
          <w:szCs w:val="21"/>
        </w:rPr>
      </w:pPr>
    </w:p>
    <w:p w:rsidR="009C2B42" w:rsidRDefault="009C2B42" w:rsidP="00F73DD6">
      <w:pPr>
        <w:pStyle w:val="Sangra3detindependiente"/>
        <w:spacing w:line="360" w:lineRule="auto"/>
        <w:ind w:left="0"/>
        <w:jc w:val="both"/>
        <w:rPr>
          <w:rFonts w:cs="Tahoma"/>
          <w:i w:val="0"/>
          <w:sz w:val="21"/>
          <w:szCs w:val="21"/>
        </w:rPr>
      </w:pPr>
    </w:p>
    <w:p w:rsidR="009C2B42" w:rsidRDefault="009C2B42" w:rsidP="00F73DD6">
      <w:pPr>
        <w:pStyle w:val="Sangra3detindependiente"/>
        <w:spacing w:line="360" w:lineRule="auto"/>
        <w:ind w:left="0"/>
        <w:jc w:val="both"/>
        <w:rPr>
          <w:rFonts w:cs="Tahoma"/>
          <w:i w:val="0"/>
          <w:sz w:val="21"/>
          <w:szCs w:val="21"/>
        </w:rPr>
      </w:pPr>
    </w:p>
    <w:p w:rsidR="009C2B42" w:rsidRDefault="009C2B42" w:rsidP="00F73DD6">
      <w:pPr>
        <w:pStyle w:val="Sangra3detindependiente"/>
        <w:spacing w:line="360" w:lineRule="auto"/>
        <w:ind w:left="0"/>
        <w:jc w:val="both"/>
        <w:rPr>
          <w:rFonts w:cs="Tahoma"/>
          <w:i w:val="0"/>
          <w:sz w:val="21"/>
          <w:szCs w:val="21"/>
        </w:rPr>
      </w:pPr>
    </w:p>
    <w:p w:rsidR="009C2B42" w:rsidRDefault="009C2B42" w:rsidP="00F73DD6">
      <w:pPr>
        <w:pStyle w:val="Sangra3detindependiente"/>
        <w:spacing w:line="360" w:lineRule="auto"/>
        <w:ind w:left="0"/>
        <w:jc w:val="both"/>
        <w:rPr>
          <w:rFonts w:cs="Tahoma"/>
          <w:i w:val="0"/>
          <w:sz w:val="21"/>
          <w:szCs w:val="21"/>
        </w:rPr>
      </w:pPr>
    </w:p>
    <w:sectPr w:rsidR="009C2B42" w:rsidSect="00C93A5A">
      <w:footerReference w:type="even" r:id="rId7"/>
      <w:footerReference w:type="default" r:id="rId8"/>
      <w:pgSz w:w="12240" w:h="15840"/>
      <w:pgMar w:top="1418" w:right="1531" w:bottom="1418"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A6B" w:rsidRDefault="00691A6B">
      <w:r>
        <w:separator/>
      </w:r>
    </w:p>
  </w:endnote>
  <w:endnote w:type="continuationSeparator" w:id="1">
    <w:p w:rsidR="00691A6B" w:rsidRDefault="00691A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42" w:rsidRDefault="00116647" w:rsidP="003111E7">
    <w:pPr>
      <w:pStyle w:val="Piedepgina"/>
      <w:framePr w:wrap="around" w:vAnchor="text" w:hAnchor="margin" w:xAlign="right" w:y="1"/>
      <w:rPr>
        <w:rStyle w:val="Nmerodepgina"/>
      </w:rPr>
    </w:pPr>
    <w:r>
      <w:rPr>
        <w:rStyle w:val="Nmerodepgina"/>
      </w:rPr>
      <w:fldChar w:fldCharType="begin"/>
    </w:r>
    <w:r w:rsidR="009C2B42">
      <w:rPr>
        <w:rStyle w:val="Nmerodepgina"/>
      </w:rPr>
      <w:instrText xml:space="preserve">PAGE  </w:instrText>
    </w:r>
    <w:r>
      <w:rPr>
        <w:rStyle w:val="Nmerodepgina"/>
      </w:rPr>
      <w:fldChar w:fldCharType="end"/>
    </w:r>
  </w:p>
  <w:p w:rsidR="009C2B42" w:rsidRDefault="009C2B42" w:rsidP="0095137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B42" w:rsidRPr="0095137C" w:rsidRDefault="00116647" w:rsidP="003111E7">
    <w:pPr>
      <w:pStyle w:val="Piedepgina"/>
      <w:framePr w:wrap="around" w:vAnchor="text" w:hAnchor="margin" w:xAlign="right" w:y="1"/>
      <w:rPr>
        <w:rStyle w:val="Nmerodepgina"/>
        <w:sz w:val="16"/>
        <w:szCs w:val="16"/>
      </w:rPr>
    </w:pPr>
    <w:r w:rsidRPr="0095137C">
      <w:rPr>
        <w:rStyle w:val="Nmerodepgina"/>
        <w:sz w:val="16"/>
        <w:szCs w:val="16"/>
      </w:rPr>
      <w:fldChar w:fldCharType="begin"/>
    </w:r>
    <w:r w:rsidR="009C2B42" w:rsidRPr="0095137C">
      <w:rPr>
        <w:rStyle w:val="Nmerodepgina"/>
        <w:sz w:val="16"/>
        <w:szCs w:val="16"/>
      </w:rPr>
      <w:instrText xml:space="preserve">PAGE  </w:instrText>
    </w:r>
    <w:r w:rsidRPr="0095137C">
      <w:rPr>
        <w:rStyle w:val="Nmerodepgina"/>
        <w:sz w:val="16"/>
        <w:szCs w:val="16"/>
      </w:rPr>
      <w:fldChar w:fldCharType="separate"/>
    </w:r>
    <w:r w:rsidR="00C85590">
      <w:rPr>
        <w:rStyle w:val="Nmerodepgina"/>
        <w:noProof/>
        <w:sz w:val="16"/>
        <w:szCs w:val="16"/>
      </w:rPr>
      <w:t>7</w:t>
    </w:r>
    <w:r w:rsidRPr="0095137C">
      <w:rPr>
        <w:rStyle w:val="Nmerodepgina"/>
        <w:sz w:val="16"/>
        <w:szCs w:val="16"/>
      </w:rPr>
      <w:fldChar w:fldCharType="end"/>
    </w:r>
  </w:p>
  <w:p w:rsidR="009C2B42" w:rsidRDefault="009C2B42" w:rsidP="0095137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A6B" w:rsidRDefault="00691A6B">
      <w:r>
        <w:separator/>
      </w:r>
    </w:p>
  </w:footnote>
  <w:footnote w:type="continuationSeparator" w:id="1">
    <w:p w:rsidR="00691A6B" w:rsidRDefault="00691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C02F5"/>
    <w:multiLevelType w:val="hybridMultilevel"/>
    <w:tmpl w:val="BF081A4C"/>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C12"/>
    <w:rsid w:val="0000105D"/>
    <w:rsid w:val="00003621"/>
    <w:rsid w:val="00003AE3"/>
    <w:rsid w:val="0000582F"/>
    <w:rsid w:val="0001196C"/>
    <w:rsid w:val="00016FAE"/>
    <w:rsid w:val="00030C25"/>
    <w:rsid w:val="0003485E"/>
    <w:rsid w:val="00057464"/>
    <w:rsid w:val="00060E40"/>
    <w:rsid w:val="0006735C"/>
    <w:rsid w:val="00084CC7"/>
    <w:rsid w:val="000905B8"/>
    <w:rsid w:val="000A47E6"/>
    <w:rsid w:val="000A5919"/>
    <w:rsid w:val="000B5393"/>
    <w:rsid w:val="000C60DE"/>
    <w:rsid w:val="000C7F7F"/>
    <w:rsid w:val="000D09CE"/>
    <w:rsid w:val="000D3567"/>
    <w:rsid w:val="000F162E"/>
    <w:rsid w:val="001067E2"/>
    <w:rsid w:val="00116647"/>
    <w:rsid w:val="00120323"/>
    <w:rsid w:val="00124E84"/>
    <w:rsid w:val="00126242"/>
    <w:rsid w:val="00147CDF"/>
    <w:rsid w:val="0015132D"/>
    <w:rsid w:val="001644D4"/>
    <w:rsid w:val="00172578"/>
    <w:rsid w:val="00173ADC"/>
    <w:rsid w:val="00176633"/>
    <w:rsid w:val="00176DC5"/>
    <w:rsid w:val="0018781B"/>
    <w:rsid w:val="00193058"/>
    <w:rsid w:val="001933D0"/>
    <w:rsid w:val="001935BF"/>
    <w:rsid w:val="001A0612"/>
    <w:rsid w:val="001A688C"/>
    <w:rsid w:val="001B2F9C"/>
    <w:rsid w:val="001C361B"/>
    <w:rsid w:val="00200915"/>
    <w:rsid w:val="00216F24"/>
    <w:rsid w:val="00217A7E"/>
    <w:rsid w:val="00225F0D"/>
    <w:rsid w:val="0023148A"/>
    <w:rsid w:val="00242EF6"/>
    <w:rsid w:val="00244CC3"/>
    <w:rsid w:val="00245EC9"/>
    <w:rsid w:val="002475E2"/>
    <w:rsid w:val="00254A6B"/>
    <w:rsid w:val="00257DB4"/>
    <w:rsid w:val="00257EEA"/>
    <w:rsid w:val="00273D74"/>
    <w:rsid w:val="002803A6"/>
    <w:rsid w:val="002917B8"/>
    <w:rsid w:val="002A5D30"/>
    <w:rsid w:val="002B39A2"/>
    <w:rsid w:val="002B6DA6"/>
    <w:rsid w:val="002C781B"/>
    <w:rsid w:val="002D052A"/>
    <w:rsid w:val="002D443E"/>
    <w:rsid w:val="002E3053"/>
    <w:rsid w:val="002E3C02"/>
    <w:rsid w:val="002F03B0"/>
    <w:rsid w:val="002F5D2B"/>
    <w:rsid w:val="003111E7"/>
    <w:rsid w:val="00314290"/>
    <w:rsid w:val="003160B9"/>
    <w:rsid w:val="003169A9"/>
    <w:rsid w:val="00353105"/>
    <w:rsid w:val="00370989"/>
    <w:rsid w:val="00374C12"/>
    <w:rsid w:val="00377FE8"/>
    <w:rsid w:val="00382522"/>
    <w:rsid w:val="00382DBD"/>
    <w:rsid w:val="00383652"/>
    <w:rsid w:val="003858A5"/>
    <w:rsid w:val="003A0C1A"/>
    <w:rsid w:val="003B6A75"/>
    <w:rsid w:val="003C66AF"/>
    <w:rsid w:val="003F076E"/>
    <w:rsid w:val="00413B69"/>
    <w:rsid w:val="0041473E"/>
    <w:rsid w:val="00416B5C"/>
    <w:rsid w:val="00420BE8"/>
    <w:rsid w:val="00434EFA"/>
    <w:rsid w:val="004712FD"/>
    <w:rsid w:val="00480DFE"/>
    <w:rsid w:val="004A3A11"/>
    <w:rsid w:val="004E10C2"/>
    <w:rsid w:val="004E38D4"/>
    <w:rsid w:val="004F2534"/>
    <w:rsid w:val="004F2902"/>
    <w:rsid w:val="005151E8"/>
    <w:rsid w:val="00535FCA"/>
    <w:rsid w:val="00546045"/>
    <w:rsid w:val="00554B9C"/>
    <w:rsid w:val="00593184"/>
    <w:rsid w:val="00594E71"/>
    <w:rsid w:val="005B1B87"/>
    <w:rsid w:val="005C797C"/>
    <w:rsid w:val="005C79D5"/>
    <w:rsid w:val="005E0464"/>
    <w:rsid w:val="005E6897"/>
    <w:rsid w:val="0061492F"/>
    <w:rsid w:val="0062478A"/>
    <w:rsid w:val="006348FC"/>
    <w:rsid w:val="00634DC1"/>
    <w:rsid w:val="00637FF4"/>
    <w:rsid w:val="00643AE7"/>
    <w:rsid w:val="006456D0"/>
    <w:rsid w:val="00647401"/>
    <w:rsid w:val="006542A7"/>
    <w:rsid w:val="0065593F"/>
    <w:rsid w:val="006643E5"/>
    <w:rsid w:val="00675054"/>
    <w:rsid w:val="00680F4A"/>
    <w:rsid w:val="006840BA"/>
    <w:rsid w:val="00691A6B"/>
    <w:rsid w:val="006931A9"/>
    <w:rsid w:val="006939AC"/>
    <w:rsid w:val="00695283"/>
    <w:rsid w:val="006A0BA2"/>
    <w:rsid w:val="006A2ABD"/>
    <w:rsid w:val="006B0168"/>
    <w:rsid w:val="006C5A6C"/>
    <w:rsid w:val="006D2682"/>
    <w:rsid w:val="006D3F21"/>
    <w:rsid w:val="006D563F"/>
    <w:rsid w:val="006E587E"/>
    <w:rsid w:val="006E5BB5"/>
    <w:rsid w:val="00700C75"/>
    <w:rsid w:val="0070627E"/>
    <w:rsid w:val="00707C0C"/>
    <w:rsid w:val="00707D71"/>
    <w:rsid w:val="00714E3A"/>
    <w:rsid w:val="007172EC"/>
    <w:rsid w:val="00720FCE"/>
    <w:rsid w:val="00733EF6"/>
    <w:rsid w:val="00740235"/>
    <w:rsid w:val="00744CBC"/>
    <w:rsid w:val="0075087C"/>
    <w:rsid w:val="007711B1"/>
    <w:rsid w:val="00780F5B"/>
    <w:rsid w:val="00783DB3"/>
    <w:rsid w:val="00794F8D"/>
    <w:rsid w:val="00797FC4"/>
    <w:rsid w:val="007A03A8"/>
    <w:rsid w:val="007B098C"/>
    <w:rsid w:val="007B0F7C"/>
    <w:rsid w:val="007B1A8E"/>
    <w:rsid w:val="007B6446"/>
    <w:rsid w:val="007C067E"/>
    <w:rsid w:val="007C1F61"/>
    <w:rsid w:val="007C5F1B"/>
    <w:rsid w:val="007D08D3"/>
    <w:rsid w:val="007D1642"/>
    <w:rsid w:val="007D5518"/>
    <w:rsid w:val="007F2708"/>
    <w:rsid w:val="007F60D4"/>
    <w:rsid w:val="00804341"/>
    <w:rsid w:val="00813635"/>
    <w:rsid w:val="00814ED1"/>
    <w:rsid w:val="00821F55"/>
    <w:rsid w:val="0082512D"/>
    <w:rsid w:val="00827408"/>
    <w:rsid w:val="008340AD"/>
    <w:rsid w:val="00843AC6"/>
    <w:rsid w:val="00850E8D"/>
    <w:rsid w:val="008538E9"/>
    <w:rsid w:val="00862A29"/>
    <w:rsid w:val="00862C33"/>
    <w:rsid w:val="0086312E"/>
    <w:rsid w:val="00874CA5"/>
    <w:rsid w:val="008816DB"/>
    <w:rsid w:val="00882723"/>
    <w:rsid w:val="008925EE"/>
    <w:rsid w:val="008938A0"/>
    <w:rsid w:val="008942FE"/>
    <w:rsid w:val="0089741C"/>
    <w:rsid w:val="008B69D1"/>
    <w:rsid w:val="008C2B03"/>
    <w:rsid w:val="008E5045"/>
    <w:rsid w:val="008E5CE7"/>
    <w:rsid w:val="008F2308"/>
    <w:rsid w:val="008F69A0"/>
    <w:rsid w:val="009105F3"/>
    <w:rsid w:val="00915F0A"/>
    <w:rsid w:val="00917568"/>
    <w:rsid w:val="00921D10"/>
    <w:rsid w:val="00940389"/>
    <w:rsid w:val="00940CA4"/>
    <w:rsid w:val="0095137C"/>
    <w:rsid w:val="00951D0D"/>
    <w:rsid w:val="00955D2F"/>
    <w:rsid w:val="00972F08"/>
    <w:rsid w:val="009865A6"/>
    <w:rsid w:val="00994657"/>
    <w:rsid w:val="00997BAF"/>
    <w:rsid w:val="009A0669"/>
    <w:rsid w:val="009A0A4D"/>
    <w:rsid w:val="009B5328"/>
    <w:rsid w:val="009C2B42"/>
    <w:rsid w:val="009C7DC5"/>
    <w:rsid w:val="009D031D"/>
    <w:rsid w:val="009D039C"/>
    <w:rsid w:val="009D4D75"/>
    <w:rsid w:val="009D55FF"/>
    <w:rsid w:val="009F5016"/>
    <w:rsid w:val="00A30986"/>
    <w:rsid w:val="00A40EDE"/>
    <w:rsid w:val="00A4438A"/>
    <w:rsid w:val="00A53604"/>
    <w:rsid w:val="00A554D2"/>
    <w:rsid w:val="00A57F04"/>
    <w:rsid w:val="00A61A20"/>
    <w:rsid w:val="00A7189B"/>
    <w:rsid w:val="00A74370"/>
    <w:rsid w:val="00A75101"/>
    <w:rsid w:val="00A75D0A"/>
    <w:rsid w:val="00A75FDA"/>
    <w:rsid w:val="00A82976"/>
    <w:rsid w:val="00A85FF0"/>
    <w:rsid w:val="00A90574"/>
    <w:rsid w:val="00A95AD1"/>
    <w:rsid w:val="00A95BB7"/>
    <w:rsid w:val="00A96008"/>
    <w:rsid w:val="00AB0F28"/>
    <w:rsid w:val="00AC56EF"/>
    <w:rsid w:val="00AC5D89"/>
    <w:rsid w:val="00AC5D8F"/>
    <w:rsid w:val="00AD5A70"/>
    <w:rsid w:val="00AD677C"/>
    <w:rsid w:val="00AD7EEB"/>
    <w:rsid w:val="00AF44F0"/>
    <w:rsid w:val="00B207F5"/>
    <w:rsid w:val="00B22694"/>
    <w:rsid w:val="00B3623F"/>
    <w:rsid w:val="00B4202F"/>
    <w:rsid w:val="00B47738"/>
    <w:rsid w:val="00B523C1"/>
    <w:rsid w:val="00B56B35"/>
    <w:rsid w:val="00B57188"/>
    <w:rsid w:val="00B730D3"/>
    <w:rsid w:val="00B83D42"/>
    <w:rsid w:val="00B90625"/>
    <w:rsid w:val="00B94C6E"/>
    <w:rsid w:val="00B97CB8"/>
    <w:rsid w:val="00BC332E"/>
    <w:rsid w:val="00BC3696"/>
    <w:rsid w:val="00BD2FA0"/>
    <w:rsid w:val="00BE0583"/>
    <w:rsid w:val="00BF7846"/>
    <w:rsid w:val="00C041D5"/>
    <w:rsid w:val="00C157F8"/>
    <w:rsid w:val="00C25203"/>
    <w:rsid w:val="00C3496E"/>
    <w:rsid w:val="00C4033E"/>
    <w:rsid w:val="00C409AA"/>
    <w:rsid w:val="00C42779"/>
    <w:rsid w:val="00C458F8"/>
    <w:rsid w:val="00C5122D"/>
    <w:rsid w:val="00C56DF4"/>
    <w:rsid w:val="00C57E42"/>
    <w:rsid w:val="00C64701"/>
    <w:rsid w:val="00C75B0D"/>
    <w:rsid w:val="00C7699A"/>
    <w:rsid w:val="00C8237A"/>
    <w:rsid w:val="00C85590"/>
    <w:rsid w:val="00C8694D"/>
    <w:rsid w:val="00C91BEE"/>
    <w:rsid w:val="00C93A5A"/>
    <w:rsid w:val="00C9526D"/>
    <w:rsid w:val="00C957E0"/>
    <w:rsid w:val="00CA3A51"/>
    <w:rsid w:val="00CB00F3"/>
    <w:rsid w:val="00CB63BD"/>
    <w:rsid w:val="00CD0044"/>
    <w:rsid w:val="00CE41D2"/>
    <w:rsid w:val="00D03307"/>
    <w:rsid w:val="00D1241E"/>
    <w:rsid w:val="00D12CB7"/>
    <w:rsid w:val="00D23499"/>
    <w:rsid w:val="00D245B9"/>
    <w:rsid w:val="00D258D5"/>
    <w:rsid w:val="00D2623D"/>
    <w:rsid w:val="00D32648"/>
    <w:rsid w:val="00D5743C"/>
    <w:rsid w:val="00D75516"/>
    <w:rsid w:val="00D81B64"/>
    <w:rsid w:val="00D92621"/>
    <w:rsid w:val="00DA295D"/>
    <w:rsid w:val="00DA6C5A"/>
    <w:rsid w:val="00DC5460"/>
    <w:rsid w:val="00DD1E4D"/>
    <w:rsid w:val="00DE6169"/>
    <w:rsid w:val="00E00B30"/>
    <w:rsid w:val="00E037B3"/>
    <w:rsid w:val="00E06716"/>
    <w:rsid w:val="00E15332"/>
    <w:rsid w:val="00E24387"/>
    <w:rsid w:val="00E267D4"/>
    <w:rsid w:val="00E27AF5"/>
    <w:rsid w:val="00E318A1"/>
    <w:rsid w:val="00E31F2C"/>
    <w:rsid w:val="00E51585"/>
    <w:rsid w:val="00E570A0"/>
    <w:rsid w:val="00E61EC9"/>
    <w:rsid w:val="00E63C63"/>
    <w:rsid w:val="00E63DAB"/>
    <w:rsid w:val="00E71000"/>
    <w:rsid w:val="00E73A40"/>
    <w:rsid w:val="00E763B6"/>
    <w:rsid w:val="00E86323"/>
    <w:rsid w:val="00E863F2"/>
    <w:rsid w:val="00E91CFC"/>
    <w:rsid w:val="00E95430"/>
    <w:rsid w:val="00E95B66"/>
    <w:rsid w:val="00EA1914"/>
    <w:rsid w:val="00EA71B8"/>
    <w:rsid w:val="00EA7495"/>
    <w:rsid w:val="00EB32AC"/>
    <w:rsid w:val="00EB38E7"/>
    <w:rsid w:val="00ED0E97"/>
    <w:rsid w:val="00ED1475"/>
    <w:rsid w:val="00ED6075"/>
    <w:rsid w:val="00EE3880"/>
    <w:rsid w:val="00EE4116"/>
    <w:rsid w:val="00EE581E"/>
    <w:rsid w:val="00EF1009"/>
    <w:rsid w:val="00EF4CE9"/>
    <w:rsid w:val="00F00211"/>
    <w:rsid w:val="00F1458F"/>
    <w:rsid w:val="00F20BBB"/>
    <w:rsid w:val="00F217F4"/>
    <w:rsid w:val="00F24AA4"/>
    <w:rsid w:val="00F432BF"/>
    <w:rsid w:val="00F437F4"/>
    <w:rsid w:val="00F511DA"/>
    <w:rsid w:val="00F714F0"/>
    <w:rsid w:val="00F73DD6"/>
    <w:rsid w:val="00F76A98"/>
    <w:rsid w:val="00F77612"/>
    <w:rsid w:val="00F80E7D"/>
    <w:rsid w:val="00F95381"/>
    <w:rsid w:val="00FA5855"/>
    <w:rsid w:val="00FD01A4"/>
    <w:rsid w:val="00FE3AED"/>
    <w:rsid w:val="00FF731C"/>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12"/>
    <w:pPr>
      <w:widowControl w:val="0"/>
    </w:pPr>
    <w:rPr>
      <w:rFonts w:ascii="Courier New" w:eastAsia="Times New Roman" w:hAnsi="Courier New"/>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C3496E"/>
    <w:pPr>
      <w:widowControl/>
      <w:suppressAutoHyphens/>
      <w:spacing w:after="120"/>
      <w:ind w:left="283"/>
    </w:pPr>
    <w:rPr>
      <w:rFonts w:ascii="Bookman Old Style" w:eastAsia="Calibri" w:hAnsi="Bookman Old Style"/>
      <w:i/>
      <w:sz w:val="16"/>
      <w:lang w:val="es-ES" w:eastAsia="ar-SA"/>
    </w:rPr>
  </w:style>
  <w:style w:type="character" w:customStyle="1" w:styleId="BodyTextIndent3Char">
    <w:name w:val="Body Text Indent 3 Char"/>
    <w:basedOn w:val="Fuentedeprrafopredeter"/>
    <w:link w:val="Sangra3detindependiente"/>
    <w:uiPriority w:val="99"/>
    <w:semiHidden/>
    <w:locked/>
    <w:rsid w:val="0003485E"/>
    <w:rPr>
      <w:rFonts w:ascii="Courier New" w:hAnsi="Courier New" w:cs="Times New Roman"/>
      <w:sz w:val="16"/>
      <w:szCs w:val="16"/>
      <w:lang w:eastAsia="es-ES"/>
    </w:rPr>
  </w:style>
  <w:style w:type="character" w:customStyle="1" w:styleId="Sangra3detindependienteCar">
    <w:name w:val="Sangría 3 de t. independiente Car"/>
    <w:link w:val="Sangra3detindependiente"/>
    <w:uiPriority w:val="99"/>
    <w:locked/>
    <w:rsid w:val="00C3496E"/>
    <w:rPr>
      <w:rFonts w:ascii="Bookman Old Style" w:hAnsi="Bookman Old Style"/>
      <w:i/>
      <w:sz w:val="16"/>
      <w:lang w:val="es-ES" w:eastAsia="ar-SA" w:bidi="ar-SA"/>
    </w:rPr>
  </w:style>
  <w:style w:type="paragraph" w:styleId="Piedepgina">
    <w:name w:val="footer"/>
    <w:basedOn w:val="Normal"/>
    <w:link w:val="PiedepginaCar"/>
    <w:uiPriority w:val="99"/>
    <w:rsid w:val="0095137C"/>
    <w:pPr>
      <w:tabs>
        <w:tab w:val="center" w:pos="4252"/>
        <w:tab w:val="right" w:pos="8504"/>
      </w:tabs>
    </w:pPr>
  </w:style>
  <w:style w:type="character" w:customStyle="1" w:styleId="PiedepginaCar">
    <w:name w:val="Pie de página Car"/>
    <w:basedOn w:val="Fuentedeprrafopredeter"/>
    <w:link w:val="Piedepgina"/>
    <w:uiPriority w:val="99"/>
    <w:semiHidden/>
    <w:locked/>
    <w:rsid w:val="00B523C1"/>
    <w:rPr>
      <w:rFonts w:ascii="Courier New" w:hAnsi="Courier New" w:cs="Times New Roman"/>
      <w:sz w:val="20"/>
      <w:szCs w:val="20"/>
      <w:lang w:eastAsia="es-ES"/>
    </w:rPr>
  </w:style>
  <w:style w:type="character" w:styleId="Nmerodepgina">
    <w:name w:val="page number"/>
    <w:basedOn w:val="Fuentedeprrafopredeter"/>
    <w:uiPriority w:val="99"/>
    <w:rsid w:val="0095137C"/>
    <w:rPr>
      <w:rFonts w:cs="Times New Roman"/>
    </w:rPr>
  </w:style>
  <w:style w:type="paragraph" w:styleId="Encabezado">
    <w:name w:val="header"/>
    <w:basedOn w:val="Normal"/>
    <w:link w:val="EncabezadoCar"/>
    <w:uiPriority w:val="99"/>
    <w:rsid w:val="0095137C"/>
    <w:pPr>
      <w:tabs>
        <w:tab w:val="center" w:pos="4252"/>
        <w:tab w:val="right" w:pos="8504"/>
      </w:tabs>
    </w:pPr>
  </w:style>
  <w:style w:type="character" w:customStyle="1" w:styleId="EncabezadoCar">
    <w:name w:val="Encabezado Car"/>
    <w:basedOn w:val="Fuentedeprrafopredeter"/>
    <w:link w:val="Encabezado"/>
    <w:uiPriority w:val="99"/>
    <w:semiHidden/>
    <w:locked/>
    <w:rsid w:val="00B523C1"/>
    <w:rPr>
      <w:rFonts w:ascii="Courier New" w:hAnsi="Courier New" w:cs="Times New Roman"/>
      <w:sz w:val="20"/>
      <w:szCs w:val="20"/>
      <w:lang w:eastAsia="es-ES"/>
    </w:rPr>
  </w:style>
  <w:style w:type="paragraph" w:styleId="Textodeglobo">
    <w:name w:val="Balloon Text"/>
    <w:basedOn w:val="Normal"/>
    <w:link w:val="TextodegloboCar"/>
    <w:uiPriority w:val="99"/>
    <w:semiHidden/>
    <w:rsid w:val="000D356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D3567"/>
    <w:rPr>
      <w:rFonts w:ascii="Tahoma" w:hAnsi="Tahoma" w:cs="Tahoma"/>
      <w:sz w:val="16"/>
      <w:szCs w:val="16"/>
      <w:lang w:eastAsia="es-ES"/>
    </w:rPr>
  </w:style>
  <w:style w:type="table" w:styleId="Tablaconcuadrcula">
    <w:name w:val="Table Grid"/>
    <w:basedOn w:val="Tablanormal"/>
    <w:uiPriority w:val="99"/>
    <w:locked/>
    <w:rsid w:val="009D031D"/>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rsid w:val="00783DB3"/>
    <w:pPr>
      <w:spacing w:after="120"/>
    </w:pPr>
  </w:style>
  <w:style w:type="character" w:customStyle="1" w:styleId="TextoindependienteCar">
    <w:name w:val="Texto independiente Car"/>
    <w:basedOn w:val="Fuentedeprrafopredeter"/>
    <w:link w:val="Textoindependiente"/>
    <w:uiPriority w:val="99"/>
    <w:semiHidden/>
    <w:locked/>
    <w:rsid w:val="00783DB3"/>
    <w:rPr>
      <w:rFonts w:ascii="Courier New" w:hAnsi="Courier New" w:cs="Times New Roman"/>
      <w:sz w:val="20"/>
      <w:szCs w:val="20"/>
      <w:lang w:val="en-US" w:eastAsia="es-ES"/>
    </w:rPr>
  </w:style>
  <w:style w:type="paragraph" w:styleId="Subttulo">
    <w:name w:val="Subtitle"/>
    <w:basedOn w:val="Normal"/>
    <w:link w:val="SubttuloCar"/>
    <w:uiPriority w:val="99"/>
    <w:qFormat/>
    <w:locked/>
    <w:rsid w:val="00D81B64"/>
    <w:pPr>
      <w:widowControl/>
      <w:jc w:val="center"/>
    </w:pPr>
    <w:rPr>
      <w:rFonts w:ascii="Times New Roman" w:hAnsi="Times New Roman"/>
      <w:b/>
      <w:sz w:val="44"/>
      <w:lang w:val="es-ES_tradnl" w:eastAsia="en-US"/>
    </w:rPr>
  </w:style>
  <w:style w:type="character" w:customStyle="1" w:styleId="SubttuloCar">
    <w:name w:val="Subtítulo Car"/>
    <w:basedOn w:val="Fuentedeprrafopredeter"/>
    <w:link w:val="Subttulo"/>
    <w:uiPriority w:val="99"/>
    <w:locked/>
    <w:rsid w:val="00D81B64"/>
    <w:rPr>
      <w:rFonts w:eastAsia="Times New Roman" w:cs="Times New Roman"/>
      <w:b/>
      <w:sz w:val="44"/>
      <w:lang w:val="es-ES_tradnl"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3548</Words>
  <Characters>19515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MODELO DE CONTRATO  MAG-No</vt:lpstr>
    </vt:vector>
  </TitlesOfParts>
  <Company/>
  <LinksUpToDate>false</LinksUpToDate>
  <CharactersWithSpaces>23017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MAG-No</dc:title>
  <dc:subject/>
  <dc:creator>jcalderon</dc:creator>
  <cp:keywords/>
  <dc:description/>
  <cp:lastModifiedBy>mirna.elias</cp:lastModifiedBy>
  <cp:revision>4</cp:revision>
  <cp:lastPrinted>2017-03-08T14:34:00Z</cp:lastPrinted>
  <dcterms:created xsi:type="dcterms:W3CDTF">2017-03-23T17:37:00Z</dcterms:created>
  <dcterms:modified xsi:type="dcterms:W3CDTF">2017-05-22T16:00:00Z</dcterms:modified>
</cp:coreProperties>
</file>