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9E" w:rsidRPr="002C4019" w:rsidRDefault="005C069E" w:rsidP="005C069E">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5C069E" w:rsidRPr="002C4019" w:rsidRDefault="005C069E" w:rsidP="005C069E">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920919" w:rsidRDefault="00920919" w:rsidP="00914671">
      <w:pPr>
        <w:spacing w:line="360" w:lineRule="auto"/>
        <w:jc w:val="center"/>
        <w:rPr>
          <w:rFonts w:ascii="Arial" w:hAnsi="Arial" w:cs="Arial"/>
          <w:bCs/>
          <w:i w:val="0"/>
          <w:color w:val="0000FF"/>
          <w:sz w:val="21"/>
          <w:szCs w:val="21"/>
        </w:rPr>
      </w:pPr>
    </w:p>
    <w:p w:rsidR="00920919" w:rsidRDefault="00920919" w:rsidP="00914671">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  </w:t>
      </w:r>
    </w:p>
    <w:p w:rsidR="00920919" w:rsidRPr="00E73389" w:rsidRDefault="00920919"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79</w:t>
      </w:r>
      <w:r w:rsidRPr="00E73389">
        <w:rPr>
          <w:rFonts w:ascii="Calibri" w:hAnsi="Calibri" w:cs="Calibri"/>
          <w:sz w:val="21"/>
          <w:szCs w:val="21"/>
          <w:lang w:val="es-SV"/>
        </w:rPr>
        <w:t>/2016</w:t>
      </w:r>
    </w:p>
    <w:p w:rsidR="00920919" w:rsidRPr="005F3D97" w:rsidRDefault="00920919" w:rsidP="001F3576">
      <w:pPr>
        <w:pStyle w:val="Head21"/>
        <w:shd w:val="clear" w:color="auto" w:fill="FFFFFF"/>
        <w:suppressAutoHyphens w:val="0"/>
        <w:rPr>
          <w:rFonts w:ascii="Calibri" w:hAnsi="Calibri" w:cs="Calibri"/>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ENCARGADOS DE BODEGA PARA LA ENTREGA DE PAQUETES ALIMENTICIOS</w:t>
      </w:r>
      <w:r w:rsidRPr="005F3D97">
        <w:rPr>
          <w:rFonts w:ascii="Calibri" w:hAnsi="Calibri" w:cs="Calibri"/>
          <w:sz w:val="21"/>
          <w:szCs w:val="21"/>
          <w:lang w:val="es-SV"/>
        </w:rPr>
        <w:t>”</w:t>
      </w:r>
    </w:p>
    <w:p w:rsidR="00920919" w:rsidRDefault="00920919" w:rsidP="00017BBA">
      <w:pPr>
        <w:pStyle w:val="Ttulo"/>
        <w:spacing w:line="360" w:lineRule="auto"/>
        <w:rPr>
          <w:rFonts w:ascii="Calibri" w:hAnsi="Calibri" w:cs="Calibri"/>
          <w:b w:val="0"/>
          <w:sz w:val="21"/>
          <w:szCs w:val="21"/>
          <w:highlight w:val="yellow"/>
          <w:lang w:val="es-SV"/>
        </w:rPr>
      </w:pPr>
    </w:p>
    <w:p w:rsidR="00920919" w:rsidRPr="00E73389" w:rsidRDefault="00920919"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CB5E73" w:rsidRPr="002C4019">
        <w:rPr>
          <w:highlight w:val="black"/>
        </w:rPr>
        <w:t>Xxxxxxxxxxxxxxxxxxxxxxxxxxxxxxxxx</w:t>
      </w:r>
      <w:r w:rsidR="00CB5E73"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DIEGO IVÁN PACHECO QUIJANO</w:t>
      </w:r>
      <w:r w:rsidRPr="00E73389">
        <w:rPr>
          <w:rFonts w:ascii="Calibri" w:hAnsi="Calibri" w:cs="Calibri"/>
          <w:b w:val="0"/>
          <w:i w:val="0"/>
          <w:sz w:val="21"/>
          <w:szCs w:val="21"/>
        </w:rPr>
        <w:t xml:space="preserve">, </w:t>
      </w:r>
      <w:r w:rsidR="00CB5E73" w:rsidRPr="002C4019">
        <w:rPr>
          <w:highlight w:val="black"/>
        </w:rPr>
        <w:t>Xxxxxxxxxxxxxxxxxxxxxxxxxxxxxxxxx</w:t>
      </w:r>
      <w:r w:rsidR="00CB5E73"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sidRPr="00B75782">
        <w:rPr>
          <w:rFonts w:ascii="Calibri" w:hAnsi="Calibri" w:cs="Calibri"/>
          <w:i w:val="0"/>
          <w:sz w:val="21"/>
          <w:szCs w:val="21"/>
        </w:rPr>
        <w:t xml:space="preserve">SERVICIO DE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w:t>
      </w:r>
      <w:r>
        <w:rPr>
          <w:rFonts w:ascii="Calibri" w:hAnsi="Calibri" w:cs="Calibri"/>
          <w:i w:val="0"/>
          <w:sz w:val="21"/>
          <w:szCs w:val="21"/>
        </w:rPr>
        <w:t>34</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ENCARGADOS DE BODEGA PARA LA ENTREGA DE PAQUETES ALIMENTICIOS</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del servicio de</w:t>
      </w:r>
      <w:r w:rsidRPr="00B75782">
        <w:rPr>
          <w:rFonts w:ascii="Calibri" w:hAnsi="Calibri" w:cs="Calibri"/>
          <w:i w:val="0"/>
          <w:sz w:val="21"/>
          <w:szCs w:val="21"/>
        </w:rPr>
        <w:t xml:space="preserv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QUINIENTOS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500.00</w:t>
      </w:r>
      <w:r>
        <w:rPr>
          <w:rFonts w:ascii="Calibri" w:hAnsi="Calibri" w:cs="Calibri"/>
          <w:b w:val="0"/>
          <w:i w:val="0"/>
          <w:sz w:val="21"/>
          <w:szCs w:val="21"/>
        </w:rPr>
        <w:t xml:space="preserve">) el cual incluye el Impuesto a la Transferencia de Bienes Muebles y a </w:t>
      </w:r>
      <w:r>
        <w:rPr>
          <w:rFonts w:ascii="Calibri" w:hAnsi="Calibri" w:cs="Calibri"/>
          <w:b w:val="0"/>
          <w:i w:val="0"/>
          <w:sz w:val="21"/>
          <w:szCs w:val="21"/>
        </w:rPr>
        <w:lastRenderedPageBreak/>
        <w:t>la Prestación de Servicios (IVA).</w:t>
      </w:r>
      <w:r>
        <w:rPr>
          <w:rFonts w:ascii="Calibri" w:hAnsi="Calibri" w:cs="Calibri"/>
          <w:b w:val="0"/>
          <w:i w:val="0"/>
          <w:sz w:val="21"/>
          <w:szCs w:val="21"/>
          <w:lang w:val="es-ES_tradnl"/>
        </w:rPr>
        <w:t xml:space="preserve"> El MAG realizará un solo pago, en el plazo de treinta días hábiles  posteriores a la presentación de la siguiente documentación: a) informe final de trabajo con todos los productos realizados durante el período de contratación, el cual deberá contar con la aprobación o visto bueno del administrador del contrato y del Director General de Economía Agropecuaria; b) factura de consumidor final a nombre de COOPERACIÓN BCIE, CORREDOR SECO (PROYECTO 40775), dicho documento deberá contener el nombre, firma y sello de recibido del administrador del contrato y constancia de haber recibido a satisfacción el servicio y firma del Director General de Economía Agropecuaria; además deberá contener nombre, firma, dirección particular, número de teléfono y número de documento único de identidad de EL CONSULTOR. El pago será realizado mediante el Sistema de Cuenta Única del Tesoro Público por la Dirección General de Tesorería del Ministerio de Hacienda, a la cuenta siguiente: cuenta de ahorro número </w:t>
      </w:r>
      <w:r w:rsidR="00CB5E73" w:rsidRPr="002C4019">
        <w:rPr>
          <w:highlight w:val="black"/>
        </w:rPr>
        <w:t>X</w:t>
      </w:r>
      <w:r w:rsidR="00CB5E73">
        <w:rPr>
          <w:highlight w:val="black"/>
        </w:rPr>
        <w:t>xxxxxxxxxxxxxxxxxxxxxxx</w:t>
      </w:r>
      <w:r w:rsidR="00CB5E73">
        <w:rPr>
          <w:rFonts w:ascii="Calibri" w:hAnsi="Calibri" w:cs="Calibri"/>
          <w:b w:val="0"/>
          <w:i w:val="0"/>
          <w:sz w:val="21"/>
          <w:szCs w:val="21"/>
          <w:lang w:val="es-ES_tradnl"/>
        </w:rPr>
        <w:t xml:space="preserve"> </w:t>
      </w:r>
      <w:r>
        <w:rPr>
          <w:rFonts w:ascii="Calibri" w:hAnsi="Calibri" w:cs="Calibri"/>
          <w:b w:val="0"/>
          <w:i w:val="0"/>
          <w:sz w:val="21"/>
          <w:szCs w:val="21"/>
          <w:lang w:val="es-ES_tradnl"/>
        </w:rPr>
        <w:t>cuyo titular es EL CONSULTOR y fue previamente designada por éste, de conformidad con lo establecido en los artículos sesenta, sesenta y uno, sesenta y dos, sesenta y tres y setenta de la Ley Orgánica de Administración Financiera del Estado, y artículos setenta y cinco y setenta y seis de su reglamento. Por ser la Dirección General de Economía Agropecuaria agente de retención, de dicho pago se retendrá el uno por ciento en concepto del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Además, se retendrá el diez por ciento del pago, en concepto de anticipo del Impuesto sobre la Renta, según lo estipulado en el artículo ciento cincuenta y seis del Código Tributario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Pr>
          <w:rFonts w:ascii="Calibri" w:hAnsi="Calibri" w:cs="Calibri"/>
          <w:i w:val="0"/>
          <w:sz w:val="21"/>
          <w:szCs w:val="21"/>
        </w:rPr>
        <w:t>UN MES</w:t>
      </w:r>
      <w:r w:rsidRPr="00E73389">
        <w:rPr>
          <w:rFonts w:ascii="Calibri" w:hAnsi="Calibri" w:cs="Calibri"/>
          <w:b w:val="0"/>
          <w:i w:val="0"/>
          <w:sz w:val="21"/>
          <w:szCs w:val="21"/>
        </w:rPr>
        <w:t>, contado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treinta y cuatro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w:t>
      </w:r>
      <w:r>
        <w:rPr>
          <w:rFonts w:ascii="Calibri" w:hAnsi="Calibri" w:cs="Calibri"/>
          <w:b w:val="0"/>
          <w:i w:val="0"/>
          <w:sz w:val="21"/>
          <w:szCs w:val="21"/>
        </w:rPr>
        <w:t>sus actividades en el centro de distribución que le sea asignado por parte del administrador del contrato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w:t>
      </w:r>
      <w:r w:rsidRPr="00E73389">
        <w:rPr>
          <w:rFonts w:ascii="Calibri" w:hAnsi="Calibri" w:cs="Calibri"/>
          <w:b w:val="0"/>
          <w:i w:val="0"/>
          <w:sz w:val="21"/>
          <w:szCs w:val="21"/>
        </w:rPr>
        <w:lastRenderedPageBreak/>
        <w:t xml:space="preserve">recursos provenientes </w:t>
      </w:r>
      <w:r>
        <w:rPr>
          <w:rFonts w:ascii="Calibri" w:hAnsi="Calibri" w:cs="Calibri"/>
          <w:b w:val="0"/>
          <w:i w:val="0"/>
          <w:sz w:val="21"/>
          <w:szCs w:val="21"/>
        </w:rPr>
        <w:t>de Donaciones (PERE COOPERACIÓN).</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ciento ochenta y tres,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siete de abril</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C67772"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C67772"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C67772"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w:t>
      </w:r>
      <w:r w:rsidRPr="00E73389">
        <w:rPr>
          <w:rFonts w:ascii="Calibri" w:hAnsi="Calibri" w:cs="Calibri"/>
          <w:b w:val="0"/>
          <w:i w:val="0"/>
          <w:sz w:val="21"/>
          <w:szCs w:val="21"/>
        </w:rPr>
        <w:lastRenderedPageBreak/>
        <w:t>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CINCUENTA DÓLARES </w:t>
      </w:r>
      <w:r w:rsidRPr="00E73389">
        <w:rPr>
          <w:rFonts w:ascii="Calibri" w:hAnsi="Calibri" w:cs="Calibri"/>
          <w:i w:val="0"/>
          <w:sz w:val="21"/>
          <w:szCs w:val="21"/>
        </w:rPr>
        <w:t>DE LOS ESTADOS UNIDOS DE AMÉRICA (US$</w:t>
      </w:r>
      <w:r>
        <w:rPr>
          <w:rFonts w:ascii="Calibri" w:hAnsi="Calibri" w:cs="Calibri"/>
          <w:i w:val="0"/>
          <w:sz w:val="21"/>
          <w:szCs w:val="21"/>
        </w:rPr>
        <w:t>50.00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w:t>
      </w:r>
      <w:r w:rsidRPr="00E73389">
        <w:rPr>
          <w:rFonts w:ascii="Calibri" w:hAnsi="Calibri" w:cs="Calibri"/>
          <w:b w:val="0"/>
          <w:bCs/>
          <w:i w:val="0"/>
          <w:sz w:val="21"/>
          <w:szCs w:val="21"/>
        </w:rPr>
        <w:lastRenderedPageBreak/>
        <w:t xml:space="preserve">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treinta y cuatro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w:t>
      </w:r>
      <w:r>
        <w:rPr>
          <w:rFonts w:ascii="Calibri" w:hAnsi="Calibri" w:cs="Calibri"/>
          <w:b w:val="0"/>
          <w:i w:val="0"/>
          <w:sz w:val="21"/>
          <w:szCs w:val="21"/>
        </w:rPr>
        <w:t>presentada el día</w:t>
      </w:r>
      <w:r w:rsidRPr="00E73389">
        <w:rPr>
          <w:rFonts w:ascii="Calibri" w:hAnsi="Calibri" w:cs="Calibri"/>
          <w:b w:val="0"/>
          <w:i w:val="0"/>
          <w:sz w:val="21"/>
          <w:szCs w:val="21"/>
        </w:rPr>
        <w:t xml:space="preserve"> </w:t>
      </w:r>
      <w:r>
        <w:rPr>
          <w:rFonts w:ascii="Calibri" w:hAnsi="Calibri" w:cs="Calibri"/>
          <w:b w:val="0"/>
          <w:i w:val="0"/>
          <w:sz w:val="21"/>
          <w:szCs w:val="21"/>
        </w:rPr>
        <w:t>seis de abril</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w:t>
      </w:r>
      <w:r w:rsidRPr="00E73389">
        <w:rPr>
          <w:rFonts w:ascii="Calibri" w:hAnsi="Calibri" w:cs="Calibri"/>
          <w:b w:val="0"/>
          <w:i w:val="0"/>
          <w:sz w:val="21"/>
          <w:szCs w:val="21"/>
        </w:rPr>
        <w:lastRenderedPageBreak/>
        <w:t>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w:t>
      </w:r>
      <w:r>
        <w:rPr>
          <w:rFonts w:ascii="Calibri" w:hAnsi="Calibri" w:cs="Calibri"/>
          <w:i w:val="0"/>
          <w:sz w:val="21"/>
          <w:szCs w:val="21"/>
          <w:lang w:val="es-ES_tradnl"/>
        </w:rPr>
        <w:t xml:space="preserve"> PROHIBICIÓN DE TRABAJO INFANTIL Y PROTECCIÓN DE LA PERSONA ADOLESCENTE TRABAJADORA. </w:t>
      </w:r>
      <w:r>
        <w:rPr>
          <w:rFonts w:ascii="Calibri" w:hAnsi="Calibri" w:cs="Calibri"/>
          <w:b w:val="0"/>
          <w:i w:val="0"/>
          <w:sz w:val="21"/>
          <w:szCs w:val="21"/>
          <w:lang w:val="es-ES_tradnl"/>
        </w:rPr>
        <w:t xml:space="preserve">Si durante la ejecución el contrato se comprobare por la Dirección General de Inspección de Trabajo del Ministerio de Trabajo y Previsión Social, incumplimiento por parte de EL CONSULTOR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w:t>
      </w:r>
      <w:r>
        <w:rPr>
          <w:rFonts w:ascii="Calibri" w:hAnsi="Calibri" w:cs="Calibri"/>
          <w:b w:val="0"/>
          <w:i w:val="0"/>
          <w:sz w:val="21"/>
          <w:szCs w:val="21"/>
          <w:lang w:val="es-ES_tradnl"/>
        </w:rPr>
        <w:lastRenderedPageBreak/>
        <w:t>una infracción, o por el contrario si se remitiere a procedimiento sancionatorio, y en este último caso deberá finalizar el procedimiento para conocer la resolución final.</w:t>
      </w:r>
      <w:r w:rsidRPr="00E73389">
        <w:rPr>
          <w:rFonts w:ascii="Calibri" w:hAnsi="Calibri" w:cs="Calibri"/>
          <w:i w:val="0"/>
          <w:sz w:val="21"/>
          <w:szCs w:val="21"/>
          <w:lang w:val="es-ES_tradnl"/>
        </w:rPr>
        <w:t xml:space="preserve"> </w:t>
      </w:r>
      <w:r>
        <w:rPr>
          <w:rFonts w:ascii="Calibri" w:hAnsi="Calibri" w:cs="Calibri"/>
          <w:i w:val="0"/>
          <w:sz w:val="21"/>
          <w:szCs w:val="21"/>
          <w:lang w:val="es-ES_tradnl"/>
        </w:rPr>
        <w:t xml:space="preserve">XX. </w:t>
      </w:r>
      <w:r w:rsidRPr="00E73389">
        <w:rPr>
          <w:rFonts w:ascii="Calibri" w:hAnsi="Calibri" w:cs="Calibri"/>
          <w:i w:val="0"/>
          <w:sz w:val="21"/>
          <w:szCs w:val="21"/>
          <w:lang w:val="es-ES_tradnl"/>
        </w:rPr>
        <w:t>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CB5E73" w:rsidRPr="002C4019">
        <w:rPr>
          <w:highlight w:val="black"/>
        </w:rPr>
        <w:t>Xxxxxxxxxxxxxxxxxxxxxxxxxxxxxxxxx</w:t>
      </w:r>
      <w:r w:rsidR="00CB5E73"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w:t>
      </w:r>
      <w:r>
        <w:rPr>
          <w:rFonts w:ascii="Calibri" w:hAnsi="Calibri" w:cs="Calibri"/>
          <w:b w:val="0"/>
          <w:i w:val="0"/>
          <w:sz w:val="21"/>
          <w:szCs w:val="21"/>
          <w:lang w:val="es-ES_tradnl"/>
        </w:rPr>
        <w:t>presente contrato</w:t>
      </w:r>
      <w:r w:rsidRPr="00E73389">
        <w:rPr>
          <w:rFonts w:ascii="Calibri" w:hAnsi="Calibri" w:cs="Calibri"/>
          <w:b w:val="0"/>
          <w:i w:val="0"/>
          <w:sz w:val="21"/>
          <w:szCs w:val="21"/>
          <w:lang w:val="es-ES_tradnl"/>
        </w:rPr>
        <w:t>,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doce días del mes de mayo </w:t>
      </w:r>
      <w:r w:rsidRPr="00E73389">
        <w:rPr>
          <w:rFonts w:ascii="Calibri" w:hAnsi="Calibri" w:cs="Calibri"/>
          <w:b w:val="0"/>
          <w:i w:val="0"/>
          <w:sz w:val="21"/>
          <w:szCs w:val="21"/>
          <w:lang w:val="es-ES_tradnl"/>
        </w:rPr>
        <w:t>de dos mil dieciséis.</w:t>
      </w:r>
    </w:p>
    <w:p w:rsidR="00920919" w:rsidRPr="00E73389" w:rsidRDefault="00920919" w:rsidP="00017BBA">
      <w:pPr>
        <w:pStyle w:val="Ttulo"/>
        <w:spacing w:line="360" w:lineRule="auto"/>
        <w:jc w:val="both"/>
        <w:rPr>
          <w:rFonts w:ascii="Calibri" w:hAnsi="Calibri" w:cs="Calibri"/>
          <w:b w:val="0"/>
          <w:sz w:val="21"/>
          <w:szCs w:val="21"/>
          <w:lang w:val="es-SV"/>
        </w:rPr>
      </w:pPr>
    </w:p>
    <w:p w:rsidR="00920919" w:rsidRPr="00E73389" w:rsidRDefault="00920919"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920919" w:rsidRDefault="00920919" w:rsidP="001F4DE6">
      <w:pPr>
        <w:spacing w:line="360" w:lineRule="auto"/>
        <w:jc w:val="both"/>
        <w:rPr>
          <w:rFonts w:ascii="Calibri" w:hAnsi="Calibri" w:cs="Calibri"/>
          <w:i w:val="0"/>
          <w:sz w:val="21"/>
          <w:szCs w:val="21"/>
          <w:highlight w:val="yellow"/>
          <w:lang w:val="pt-BR"/>
        </w:rPr>
      </w:pPr>
    </w:p>
    <w:p w:rsidR="00920919" w:rsidRDefault="00920919" w:rsidP="001F4DE6">
      <w:pPr>
        <w:spacing w:line="360" w:lineRule="auto"/>
        <w:jc w:val="both"/>
        <w:rPr>
          <w:rFonts w:ascii="Calibri" w:hAnsi="Calibri" w:cs="Calibri"/>
          <w:i w:val="0"/>
          <w:sz w:val="21"/>
          <w:szCs w:val="21"/>
          <w:highlight w:val="yellow"/>
          <w:lang w:val="pt-BR"/>
        </w:rPr>
      </w:pPr>
    </w:p>
    <w:p w:rsidR="00920919" w:rsidRPr="00E73389" w:rsidRDefault="00920919" w:rsidP="001F4DE6">
      <w:pPr>
        <w:spacing w:line="360" w:lineRule="auto"/>
        <w:jc w:val="both"/>
        <w:rPr>
          <w:rFonts w:ascii="Calibri" w:hAnsi="Calibri" w:cs="Calibri"/>
          <w:i w:val="0"/>
          <w:sz w:val="21"/>
          <w:szCs w:val="21"/>
          <w:highlight w:val="yellow"/>
          <w:lang w:val="pt-BR"/>
        </w:rPr>
      </w:pPr>
    </w:p>
    <w:p w:rsidR="00920919" w:rsidRPr="00047680" w:rsidRDefault="0092091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Diego Iván Pacheco Quijano</w:t>
      </w:r>
    </w:p>
    <w:p w:rsidR="00920919" w:rsidRPr="00047680" w:rsidRDefault="0092091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920919" w:rsidRDefault="00920919"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920919" w:rsidRDefault="00920919"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920919" w:rsidRDefault="00920919" w:rsidP="00914671">
      <w:pPr>
        <w:spacing w:line="360" w:lineRule="auto"/>
        <w:jc w:val="center"/>
        <w:rPr>
          <w:rFonts w:ascii="Arial" w:hAnsi="Arial" w:cs="Arial"/>
          <w:b w:val="0"/>
          <w:bCs/>
          <w:i w:val="0"/>
          <w:color w:val="0000FF"/>
          <w:sz w:val="21"/>
          <w:szCs w:val="21"/>
        </w:rPr>
      </w:pPr>
    </w:p>
    <w:sectPr w:rsidR="0092091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90B" w:rsidRDefault="00E4190B">
      <w:r>
        <w:separator/>
      </w:r>
    </w:p>
  </w:endnote>
  <w:endnote w:type="continuationSeparator" w:id="1">
    <w:p w:rsidR="00E4190B" w:rsidRDefault="00E41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19" w:rsidRDefault="00C67772" w:rsidP="00C100C7">
    <w:pPr>
      <w:pStyle w:val="Piedepgina"/>
      <w:framePr w:wrap="around" w:vAnchor="text" w:hAnchor="margin" w:xAlign="center" w:y="1"/>
      <w:rPr>
        <w:rStyle w:val="Nmerodepgina"/>
      </w:rPr>
    </w:pPr>
    <w:r>
      <w:rPr>
        <w:rStyle w:val="Nmerodepgina"/>
      </w:rPr>
      <w:fldChar w:fldCharType="begin"/>
    </w:r>
    <w:r w:rsidR="00920919">
      <w:rPr>
        <w:rStyle w:val="Nmerodepgina"/>
      </w:rPr>
      <w:instrText xml:space="preserve">PAGE  </w:instrText>
    </w:r>
    <w:r>
      <w:rPr>
        <w:rStyle w:val="Nmerodepgina"/>
      </w:rPr>
      <w:fldChar w:fldCharType="end"/>
    </w:r>
  </w:p>
  <w:p w:rsidR="00920919" w:rsidRDefault="0092091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919" w:rsidRPr="006664AB" w:rsidRDefault="00C6777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20919"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B5E73" w:rsidRPr="00CB5E73">
      <w:rPr>
        <w:rFonts w:ascii="Amazone BT" w:hAnsi="Amazone BT"/>
        <w:noProof/>
        <w:sz w:val="16"/>
        <w:szCs w:val="16"/>
        <w:lang w:val="es-ES"/>
      </w:rPr>
      <w:t>7</w:t>
    </w:r>
    <w:r w:rsidRPr="006664AB">
      <w:rPr>
        <w:rFonts w:ascii="Amazone BT" w:hAnsi="Amazone BT"/>
        <w:i w:val="0"/>
        <w:sz w:val="16"/>
        <w:szCs w:val="16"/>
      </w:rPr>
      <w:fldChar w:fldCharType="end"/>
    </w:r>
  </w:p>
  <w:p w:rsidR="00920919" w:rsidRDefault="00920919">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90B" w:rsidRDefault="00E4190B">
      <w:r>
        <w:separator/>
      </w:r>
    </w:p>
  </w:footnote>
  <w:footnote w:type="continuationSeparator" w:id="1">
    <w:p w:rsidR="00E4190B" w:rsidRDefault="00E41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85B31"/>
    <w:rsid w:val="00085EB9"/>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349C"/>
    <w:rsid w:val="000F49C0"/>
    <w:rsid w:val="000F7C1F"/>
    <w:rsid w:val="00100771"/>
    <w:rsid w:val="00105528"/>
    <w:rsid w:val="00117393"/>
    <w:rsid w:val="0012235A"/>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A7504"/>
    <w:rsid w:val="001B0A78"/>
    <w:rsid w:val="001B20AE"/>
    <w:rsid w:val="001B21D7"/>
    <w:rsid w:val="001B28CF"/>
    <w:rsid w:val="001B5D57"/>
    <w:rsid w:val="001B71FC"/>
    <w:rsid w:val="001B737C"/>
    <w:rsid w:val="001C1629"/>
    <w:rsid w:val="001C4FD8"/>
    <w:rsid w:val="001D1B49"/>
    <w:rsid w:val="001D54CF"/>
    <w:rsid w:val="001D751F"/>
    <w:rsid w:val="001E0462"/>
    <w:rsid w:val="001E2421"/>
    <w:rsid w:val="001E3C43"/>
    <w:rsid w:val="001E5C58"/>
    <w:rsid w:val="001E7E56"/>
    <w:rsid w:val="001F3576"/>
    <w:rsid w:val="001F37D0"/>
    <w:rsid w:val="001F4DE6"/>
    <w:rsid w:val="00200DB1"/>
    <w:rsid w:val="0020439E"/>
    <w:rsid w:val="00204733"/>
    <w:rsid w:val="002113A6"/>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2F80"/>
    <w:rsid w:val="003049BD"/>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2CE3"/>
    <w:rsid w:val="003C4189"/>
    <w:rsid w:val="003C4C8E"/>
    <w:rsid w:val="003C5D40"/>
    <w:rsid w:val="003E02D3"/>
    <w:rsid w:val="003E2210"/>
    <w:rsid w:val="003E29FC"/>
    <w:rsid w:val="003E6968"/>
    <w:rsid w:val="003E72E3"/>
    <w:rsid w:val="003F22FD"/>
    <w:rsid w:val="003F637A"/>
    <w:rsid w:val="003F7E7E"/>
    <w:rsid w:val="00400BD0"/>
    <w:rsid w:val="00401E28"/>
    <w:rsid w:val="00403871"/>
    <w:rsid w:val="00403B85"/>
    <w:rsid w:val="004040F6"/>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5C21"/>
    <w:rsid w:val="00457BF5"/>
    <w:rsid w:val="00462203"/>
    <w:rsid w:val="00463732"/>
    <w:rsid w:val="004652C8"/>
    <w:rsid w:val="004665D0"/>
    <w:rsid w:val="004667B0"/>
    <w:rsid w:val="00470866"/>
    <w:rsid w:val="00480F71"/>
    <w:rsid w:val="004835A9"/>
    <w:rsid w:val="00487AF8"/>
    <w:rsid w:val="0049275B"/>
    <w:rsid w:val="00492DFC"/>
    <w:rsid w:val="00493153"/>
    <w:rsid w:val="004932EF"/>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1E36"/>
    <w:rsid w:val="00513809"/>
    <w:rsid w:val="00513B33"/>
    <w:rsid w:val="0051793B"/>
    <w:rsid w:val="00523C37"/>
    <w:rsid w:val="00531E7F"/>
    <w:rsid w:val="0053575C"/>
    <w:rsid w:val="00536512"/>
    <w:rsid w:val="00545089"/>
    <w:rsid w:val="0055385E"/>
    <w:rsid w:val="005550F0"/>
    <w:rsid w:val="0056426F"/>
    <w:rsid w:val="00564F36"/>
    <w:rsid w:val="0056540E"/>
    <w:rsid w:val="005664E5"/>
    <w:rsid w:val="005667D9"/>
    <w:rsid w:val="005778D3"/>
    <w:rsid w:val="005818BD"/>
    <w:rsid w:val="00584CB6"/>
    <w:rsid w:val="005854F2"/>
    <w:rsid w:val="00585C2B"/>
    <w:rsid w:val="005862C1"/>
    <w:rsid w:val="005862EC"/>
    <w:rsid w:val="00590D2F"/>
    <w:rsid w:val="00591F14"/>
    <w:rsid w:val="0059281D"/>
    <w:rsid w:val="00597DB7"/>
    <w:rsid w:val="005B1061"/>
    <w:rsid w:val="005B3E56"/>
    <w:rsid w:val="005B7CF6"/>
    <w:rsid w:val="005C069E"/>
    <w:rsid w:val="005C099B"/>
    <w:rsid w:val="005C1393"/>
    <w:rsid w:val="005C201C"/>
    <w:rsid w:val="005C26A4"/>
    <w:rsid w:val="005C3242"/>
    <w:rsid w:val="005D467F"/>
    <w:rsid w:val="005D72B9"/>
    <w:rsid w:val="005E025F"/>
    <w:rsid w:val="005E1E05"/>
    <w:rsid w:val="005E319C"/>
    <w:rsid w:val="005E64C6"/>
    <w:rsid w:val="005F3D97"/>
    <w:rsid w:val="005F5279"/>
    <w:rsid w:val="005F56C8"/>
    <w:rsid w:val="00603693"/>
    <w:rsid w:val="00604676"/>
    <w:rsid w:val="00611401"/>
    <w:rsid w:val="00611873"/>
    <w:rsid w:val="00613F91"/>
    <w:rsid w:val="0061586A"/>
    <w:rsid w:val="00623696"/>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0050"/>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E5E55"/>
    <w:rsid w:val="006E6E25"/>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2C37"/>
    <w:rsid w:val="00786A0D"/>
    <w:rsid w:val="00786CD0"/>
    <w:rsid w:val="00793D87"/>
    <w:rsid w:val="00794AA6"/>
    <w:rsid w:val="007A0CB4"/>
    <w:rsid w:val="007A1FAC"/>
    <w:rsid w:val="007A4A6F"/>
    <w:rsid w:val="007A6D33"/>
    <w:rsid w:val="007A749A"/>
    <w:rsid w:val="007A7D84"/>
    <w:rsid w:val="007B2D63"/>
    <w:rsid w:val="007B412E"/>
    <w:rsid w:val="007B7597"/>
    <w:rsid w:val="007C1D2D"/>
    <w:rsid w:val="007C66F2"/>
    <w:rsid w:val="007C6C92"/>
    <w:rsid w:val="007D2A90"/>
    <w:rsid w:val="007D2B70"/>
    <w:rsid w:val="007D7E55"/>
    <w:rsid w:val="007E1A8C"/>
    <w:rsid w:val="007E341A"/>
    <w:rsid w:val="007E5C5C"/>
    <w:rsid w:val="007F1007"/>
    <w:rsid w:val="007F377B"/>
    <w:rsid w:val="007F7ECE"/>
    <w:rsid w:val="00802B6E"/>
    <w:rsid w:val="008034BC"/>
    <w:rsid w:val="0080576C"/>
    <w:rsid w:val="00806AE5"/>
    <w:rsid w:val="008100D1"/>
    <w:rsid w:val="008116F6"/>
    <w:rsid w:val="00813576"/>
    <w:rsid w:val="00813CBD"/>
    <w:rsid w:val="00817426"/>
    <w:rsid w:val="00817F34"/>
    <w:rsid w:val="00827A98"/>
    <w:rsid w:val="00833BB4"/>
    <w:rsid w:val="008343B9"/>
    <w:rsid w:val="00842CEE"/>
    <w:rsid w:val="0084375A"/>
    <w:rsid w:val="00845CD6"/>
    <w:rsid w:val="0084694E"/>
    <w:rsid w:val="00846EA0"/>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145F"/>
    <w:rsid w:val="0091397E"/>
    <w:rsid w:val="009142ED"/>
    <w:rsid w:val="00914671"/>
    <w:rsid w:val="009170CD"/>
    <w:rsid w:val="00920919"/>
    <w:rsid w:val="00925733"/>
    <w:rsid w:val="00926037"/>
    <w:rsid w:val="00926242"/>
    <w:rsid w:val="0092647B"/>
    <w:rsid w:val="009318A4"/>
    <w:rsid w:val="00933D94"/>
    <w:rsid w:val="00937E0C"/>
    <w:rsid w:val="00943CD8"/>
    <w:rsid w:val="00943ED6"/>
    <w:rsid w:val="00943F1A"/>
    <w:rsid w:val="0095522E"/>
    <w:rsid w:val="00955C23"/>
    <w:rsid w:val="009578E7"/>
    <w:rsid w:val="00967908"/>
    <w:rsid w:val="00981805"/>
    <w:rsid w:val="00984C9D"/>
    <w:rsid w:val="009850CE"/>
    <w:rsid w:val="00985633"/>
    <w:rsid w:val="00987206"/>
    <w:rsid w:val="00990F0D"/>
    <w:rsid w:val="00991381"/>
    <w:rsid w:val="0099658F"/>
    <w:rsid w:val="009A0B80"/>
    <w:rsid w:val="009A342B"/>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AF3B7B"/>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285E"/>
    <w:rsid w:val="00B75782"/>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BD7"/>
    <w:rsid w:val="00C24761"/>
    <w:rsid w:val="00C35579"/>
    <w:rsid w:val="00C40D79"/>
    <w:rsid w:val="00C413E0"/>
    <w:rsid w:val="00C43F85"/>
    <w:rsid w:val="00C44761"/>
    <w:rsid w:val="00C44ED0"/>
    <w:rsid w:val="00C45FCD"/>
    <w:rsid w:val="00C50BF7"/>
    <w:rsid w:val="00C564DA"/>
    <w:rsid w:val="00C62F63"/>
    <w:rsid w:val="00C67772"/>
    <w:rsid w:val="00C70487"/>
    <w:rsid w:val="00C73BCA"/>
    <w:rsid w:val="00C740EB"/>
    <w:rsid w:val="00C74562"/>
    <w:rsid w:val="00C772B7"/>
    <w:rsid w:val="00C8760D"/>
    <w:rsid w:val="00C920A1"/>
    <w:rsid w:val="00C9250B"/>
    <w:rsid w:val="00CA06A6"/>
    <w:rsid w:val="00CA21B2"/>
    <w:rsid w:val="00CA3630"/>
    <w:rsid w:val="00CA608D"/>
    <w:rsid w:val="00CA6123"/>
    <w:rsid w:val="00CA6A63"/>
    <w:rsid w:val="00CB47B8"/>
    <w:rsid w:val="00CB5B0D"/>
    <w:rsid w:val="00CB5E73"/>
    <w:rsid w:val="00CB6429"/>
    <w:rsid w:val="00CC196C"/>
    <w:rsid w:val="00CC40DB"/>
    <w:rsid w:val="00CC4A9D"/>
    <w:rsid w:val="00CD0182"/>
    <w:rsid w:val="00CD3A03"/>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7FC"/>
    <w:rsid w:val="00D14D9D"/>
    <w:rsid w:val="00D15B05"/>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A7526"/>
    <w:rsid w:val="00DB1A12"/>
    <w:rsid w:val="00DB25CD"/>
    <w:rsid w:val="00DB47B8"/>
    <w:rsid w:val="00DB595A"/>
    <w:rsid w:val="00DB7A0F"/>
    <w:rsid w:val="00DC2221"/>
    <w:rsid w:val="00DC3B23"/>
    <w:rsid w:val="00DC694D"/>
    <w:rsid w:val="00DD0D84"/>
    <w:rsid w:val="00DD1589"/>
    <w:rsid w:val="00DD19DC"/>
    <w:rsid w:val="00DD28C9"/>
    <w:rsid w:val="00DD2B46"/>
    <w:rsid w:val="00DD4DAE"/>
    <w:rsid w:val="00DE0E40"/>
    <w:rsid w:val="00DE2596"/>
    <w:rsid w:val="00DE6B3C"/>
    <w:rsid w:val="00DF0493"/>
    <w:rsid w:val="00DF0DE1"/>
    <w:rsid w:val="00DF16CE"/>
    <w:rsid w:val="00DF3CD0"/>
    <w:rsid w:val="00DF6F15"/>
    <w:rsid w:val="00DF718E"/>
    <w:rsid w:val="00E04919"/>
    <w:rsid w:val="00E049EF"/>
    <w:rsid w:val="00E04CA8"/>
    <w:rsid w:val="00E054ED"/>
    <w:rsid w:val="00E063BB"/>
    <w:rsid w:val="00E0697E"/>
    <w:rsid w:val="00E13964"/>
    <w:rsid w:val="00E16C97"/>
    <w:rsid w:val="00E23774"/>
    <w:rsid w:val="00E24202"/>
    <w:rsid w:val="00E268CF"/>
    <w:rsid w:val="00E30BB3"/>
    <w:rsid w:val="00E32770"/>
    <w:rsid w:val="00E329E4"/>
    <w:rsid w:val="00E33BB5"/>
    <w:rsid w:val="00E364EC"/>
    <w:rsid w:val="00E37873"/>
    <w:rsid w:val="00E4190B"/>
    <w:rsid w:val="00E41AFA"/>
    <w:rsid w:val="00E42029"/>
    <w:rsid w:val="00E42719"/>
    <w:rsid w:val="00E43E6A"/>
    <w:rsid w:val="00E47242"/>
    <w:rsid w:val="00E50914"/>
    <w:rsid w:val="00E5502A"/>
    <w:rsid w:val="00E564BA"/>
    <w:rsid w:val="00E61FEF"/>
    <w:rsid w:val="00E62E20"/>
    <w:rsid w:val="00E665B3"/>
    <w:rsid w:val="00E73389"/>
    <w:rsid w:val="00E741B5"/>
    <w:rsid w:val="00E75C77"/>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46B7"/>
    <w:rsid w:val="00EF6D9C"/>
    <w:rsid w:val="00F03A75"/>
    <w:rsid w:val="00F14E12"/>
    <w:rsid w:val="00F205AD"/>
    <w:rsid w:val="00F22B1F"/>
    <w:rsid w:val="00F25A22"/>
    <w:rsid w:val="00F277E6"/>
    <w:rsid w:val="00F35C48"/>
    <w:rsid w:val="00F3673E"/>
    <w:rsid w:val="00F36953"/>
    <w:rsid w:val="00F444EE"/>
    <w:rsid w:val="00F4520B"/>
    <w:rsid w:val="00F5015F"/>
    <w:rsid w:val="00F566F7"/>
    <w:rsid w:val="00F630B7"/>
    <w:rsid w:val="00F65EB6"/>
    <w:rsid w:val="00F66120"/>
    <w:rsid w:val="00F7300A"/>
    <w:rsid w:val="00F76695"/>
    <w:rsid w:val="00F87890"/>
    <w:rsid w:val="00F87F51"/>
    <w:rsid w:val="00F93B37"/>
    <w:rsid w:val="00F952D2"/>
    <w:rsid w:val="00F966B1"/>
    <w:rsid w:val="00FA22D8"/>
    <w:rsid w:val="00FA29C0"/>
    <w:rsid w:val="00FA5BF1"/>
    <w:rsid w:val="00FB365A"/>
    <w:rsid w:val="00FB4F8B"/>
    <w:rsid w:val="00FB5295"/>
    <w:rsid w:val="00FC0821"/>
    <w:rsid w:val="00FC1376"/>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C6777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C6777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777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C6777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C6777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C6777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6777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C6777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C6777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627813139">
      <w:marLeft w:val="0"/>
      <w:marRight w:val="0"/>
      <w:marTop w:val="0"/>
      <w:marBottom w:val="0"/>
      <w:divBdr>
        <w:top w:val="none" w:sz="0" w:space="0" w:color="auto"/>
        <w:left w:val="none" w:sz="0" w:space="0" w:color="auto"/>
        <w:bottom w:val="none" w:sz="0" w:space="0" w:color="auto"/>
        <w:right w:val="none" w:sz="0" w:space="0" w:color="auto"/>
      </w:divBdr>
    </w:div>
    <w:div w:id="16278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3026</Words>
  <Characters>16644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2016-07-11T14:09:00Z</dcterms:created>
  <dcterms:modified xsi:type="dcterms:W3CDTF">2016-09-19T20:51:00Z</dcterms:modified>
</cp:coreProperties>
</file>