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05" w:rsidRPr="00AC3F16" w:rsidRDefault="00B54505" w:rsidP="00B54505">
      <w:pPr>
        <w:spacing w:after="0"/>
        <w:jc w:val="right"/>
        <w:rPr>
          <w:rFonts w:ascii="Arial" w:hAnsi="Arial" w:cs="Arial"/>
          <w:b/>
        </w:rPr>
      </w:pPr>
      <w:r w:rsidRPr="00AC3F16">
        <w:rPr>
          <w:rFonts w:ascii="Arial" w:hAnsi="Arial" w:cs="Arial"/>
          <w:b/>
        </w:rPr>
        <w:t>CONTRATO: FOVIAL CO-</w:t>
      </w:r>
      <w:r w:rsidR="00AC3F16" w:rsidRPr="00AC3F16">
        <w:rPr>
          <w:rFonts w:ascii="Arial" w:hAnsi="Arial" w:cs="Arial"/>
          <w:b/>
        </w:rPr>
        <w:t>069</w:t>
      </w:r>
      <w:r w:rsidRPr="00AC3F16">
        <w:rPr>
          <w:rFonts w:ascii="Arial" w:hAnsi="Arial" w:cs="Arial"/>
          <w:b/>
        </w:rPr>
        <w:t xml:space="preserve">/2016 </w:t>
      </w:r>
    </w:p>
    <w:p w:rsidR="00B54505" w:rsidRPr="00AC3F16" w:rsidRDefault="00B54505" w:rsidP="00B54505">
      <w:pPr>
        <w:spacing w:after="0"/>
        <w:jc w:val="right"/>
        <w:rPr>
          <w:rFonts w:ascii="Arial" w:hAnsi="Arial" w:cs="Arial"/>
          <w:b/>
        </w:rPr>
      </w:pPr>
      <w:r w:rsidRPr="00AC3F16">
        <w:rPr>
          <w:rFonts w:ascii="Arial" w:hAnsi="Arial" w:cs="Arial"/>
          <w:b/>
        </w:rPr>
        <w:t>LICITACION PÚBLICA FOVIAL LP 053/2016</w:t>
      </w:r>
    </w:p>
    <w:p w:rsidR="00B54505" w:rsidRPr="00AC3F16" w:rsidRDefault="00B54505" w:rsidP="00B54505">
      <w:pPr>
        <w:spacing w:after="0"/>
        <w:rPr>
          <w:rFonts w:ascii="Arial" w:hAnsi="Arial" w:cs="Arial"/>
        </w:rPr>
      </w:pPr>
    </w:p>
    <w:p w:rsidR="00B54505" w:rsidRPr="00AC3F16" w:rsidRDefault="00B54505" w:rsidP="00AC3F16">
      <w:pPr>
        <w:spacing w:after="0"/>
        <w:jc w:val="center"/>
        <w:rPr>
          <w:rFonts w:ascii="Arial" w:hAnsi="Arial" w:cs="Arial"/>
          <w:b/>
        </w:rPr>
      </w:pPr>
      <w:r w:rsidRPr="00AC3F16">
        <w:rPr>
          <w:rFonts w:ascii="Arial" w:hAnsi="Arial" w:cs="Arial"/>
          <w:b/>
        </w:rPr>
        <w:t>CONTRATO DE "</w:t>
      </w:r>
      <w:r w:rsidR="00AC3F16" w:rsidRPr="00AC3F16">
        <w:rPr>
          <w:rFonts w:ascii="Arial" w:hAnsi="Arial" w:cs="Arial"/>
          <w:b/>
          <w:lang w:val="es-ES_tradnl"/>
        </w:rPr>
        <w:t xml:space="preserve"> </w:t>
      </w:r>
      <w:r w:rsidR="00AC3F16" w:rsidRPr="00AC3F16">
        <w:rPr>
          <w:rFonts w:ascii="Arial" w:hAnsi="Arial" w:cs="Arial"/>
          <w:b/>
          <w:lang w:val="es-ES_tradnl"/>
        </w:rPr>
        <w:t>MANTENIMIENTO RUTINARIO COMPLEMENTARIO DE LA RUTA CA02W TRAMO: CA12S - FRONTERA GUATEMALA</w:t>
      </w:r>
      <w:r w:rsidR="00AC3F16" w:rsidRPr="00AC3F16">
        <w:rPr>
          <w:rFonts w:ascii="Arial" w:hAnsi="Arial" w:cs="Arial"/>
          <w:b/>
          <w:lang w:val="es-ES_tradnl"/>
        </w:rPr>
        <w:t>”</w:t>
      </w:r>
    </w:p>
    <w:p w:rsidR="00B54505" w:rsidRPr="00AC3F16" w:rsidRDefault="00B54505" w:rsidP="00B54505">
      <w:pPr>
        <w:spacing w:after="0"/>
        <w:rPr>
          <w:rFonts w:ascii="Arial" w:hAnsi="Arial" w:cs="Arial"/>
        </w:rPr>
      </w:pPr>
    </w:p>
    <w:p w:rsidR="00B54505" w:rsidRPr="00AC3F16" w:rsidRDefault="00B54505" w:rsidP="00B54505">
      <w:pPr>
        <w:spacing w:after="0"/>
        <w:jc w:val="both"/>
        <w:rPr>
          <w:rFonts w:ascii="Arial" w:hAnsi="Arial" w:cs="Arial"/>
        </w:rPr>
      </w:pPr>
      <w:r w:rsidRPr="00AC3F16">
        <w:rPr>
          <w:rFonts w:ascii="Arial" w:hAnsi="Arial" w:cs="Arial"/>
          <w:b/>
        </w:rPr>
        <w:t>NOSOTROS</w:t>
      </w:r>
      <w:r w:rsidRPr="00AC3F16">
        <w:rPr>
          <w:rFonts w:ascii="Arial" w:hAnsi="Arial" w:cs="Arial"/>
        </w:rPr>
        <w:t xml:space="preserve">: Por una parte  </w:t>
      </w:r>
      <w:r w:rsidRPr="00AC3F16">
        <w:rPr>
          <w:rFonts w:ascii="Arial" w:hAnsi="Arial" w:cs="Arial"/>
          <w:b/>
        </w:rPr>
        <w:t>MANUEL ORLANDO QUINTEROS AGUILAR</w:t>
      </w:r>
      <w:r w:rsidRPr="00AC3F16">
        <w:rPr>
          <w:rFonts w:ascii="Arial" w:hAnsi="Arial" w:cs="Arial"/>
        </w:rPr>
        <w:t xml:space="preserve">  conocido por  </w:t>
      </w:r>
      <w:r w:rsidRPr="00AC3F16">
        <w:rPr>
          <w:rFonts w:ascii="Arial" w:hAnsi="Arial" w:cs="Arial"/>
          <w:b/>
        </w:rPr>
        <w:t>GERSON</w:t>
      </w:r>
      <w:r w:rsidRPr="00AC3F16">
        <w:rPr>
          <w:rFonts w:ascii="Arial" w:hAnsi="Arial" w:cs="Arial"/>
          <w:b/>
        </w:rPr>
        <w:t xml:space="preserve"> </w:t>
      </w:r>
      <w:r w:rsidRPr="00AC3F16">
        <w:rPr>
          <w:rFonts w:ascii="Arial" w:hAnsi="Arial" w:cs="Arial"/>
          <w:b/>
        </w:rPr>
        <w:t>MARTINEZ</w:t>
      </w:r>
      <w:r w:rsidRPr="00AC3F16">
        <w:rPr>
          <w:rFonts w:ascii="Arial" w:hAnsi="Arial" w:cs="Arial"/>
        </w:rPr>
        <w:t xml:space="preserve">, mayor de edad, Empleado, del domicilio de Santa Tecla, departamento de La Libertad, actuando  en  nombre  y  representación  del  </w:t>
      </w:r>
      <w:r w:rsidRPr="00AC3F16">
        <w:rPr>
          <w:rFonts w:ascii="Arial" w:hAnsi="Arial" w:cs="Arial"/>
          <w:b/>
        </w:rPr>
        <w:t>FONDO  DE  CONSE</w:t>
      </w:r>
      <w:r w:rsidRPr="00AC3F16">
        <w:rPr>
          <w:rFonts w:ascii="Arial" w:hAnsi="Arial" w:cs="Arial"/>
          <w:b/>
        </w:rPr>
        <w:t>RVACIÓN  VIAL</w:t>
      </w:r>
      <w:r w:rsidRPr="00AC3F16">
        <w:rPr>
          <w:rFonts w:ascii="Arial" w:hAnsi="Arial" w:cs="Arial"/>
        </w:rPr>
        <w:t xml:space="preserve">,  en  calidad  de </w:t>
      </w:r>
      <w:r w:rsidRPr="00AC3F16">
        <w:rPr>
          <w:rFonts w:ascii="Arial" w:hAnsi="Arial" w:cs="Arial"/>
        </w:rPr>
        <w:t>Presidente  del  Consejo  Directivo  de  dicho  Fondo,  a  quien  en  lo  sucesivo  se  denominará  “</w:t>
      </w:r>
      <w:r w:rsidRPr="00AC3F16">
        <w:rPr>
          <w:rFonts w:ascii="Arial" w:hAnsi="Arial" w:cs="Arial"/>
          <w:b/>
        </w:rPr>
        <w:t>El FOVIAL</w:t>
      </w:r>
      <w:r w:rsidRPr="00AC3F16">
        <w:rPr>
          <w:rFonts w:ascii="Arial" w:hAnsi="Arial" w:cs="Arial"/>
        </w:rPr>
        <w:t xml:space="preserve">”;  y  por  la  otra  parte  </w:t>
      </w:r>
      <w:r w:rsidR="0090185E">
        <w:rPr>
          <w:rFonts w:ascii="Arial" w:hAnsi="Arial" w:cs="Arial"/>
          <w:b/>
          <w:bCs/>
        </w:rPr>
        <w:t>MAYRA CONSUELO REYES ROMAN</w:t>
      </w:r>
      <w:r w:rsidR="0090185E">
        <w:rPr>
          <w:rFonts w:ascii="Arial" w:hAnsi="Arial" w:cs="Arial"/>
        </w:rPr>
        <w:t xml:space="preserve">, mayor de edad, Licenciada en Contaduría Pública, del domicilio de Santa Tecla, Departamento de La Libertad, actuando en nombre y en representación de la Sociedad Anónima del domicilio de Santa Tecla, Departamento de La Libertad, que gira con la denominación social de </w:t>
      </w:r>
      <w:r w:rsidR="0090185E">
        <w:rPr>
          <w:rFonts w:ascii="Arial" w:hAnsi="Arial" w:cs="Arial"/>
          <w:b/>
          <w:lang w:val="es-ES_tradnl"/>
        </w:rPr>
        <w:t>SERVICIOS DIVERSOS DE INGENIERIA, SOCIEDAD ANONIMA DE CAPITAL VARIABLE</w:t>
      </w:r>
      <w:r w:rsidR="0090185E">
        <w:rPr>
          <w:rFonts w:ascii="Arial" w:hAnsi="Arial" w:cs="Arial"/>
          <w:b/>
        </w:rPr>
        <w:t xml:space="preserve">, </w:t>
      </w:r>
      <w:r w:rsidR="0090185E">
        <w:rPr>
          <w:rFonts w:ascii="Arial" w:hAnsi="Arial" w:cs="Arial"/>
        </w:rPr>
        <w:t xml:space="preserve">que se abrevia </w:t>
      </w:r>
      <w:r w:rsidR="0090185E">
        <w:rPr>
          <w:rFonts w:ascii="Arial" w:hAnsi="Arial" w:cs="Arial"/>
          <w:b/>
        </w:rPr>
        <w:t>SERDI, S.A. DE C.V.</w:t>
      </w:r>
      <w:r w:rsidR="0090185E">
        <w:rPr>
          <w:rFonts w:ascii="Arial" w:hAnsi="Arial" w:cs="Arial"/>
        </w:rPr>
        <w:t>, en calidad de Apoderada Especial de la expresada Sociedad</w:t>
      </w:r>
      <w:r w:rsidRPr="00AC3F16">
        <w:rPr>
          <w:rFonts w:ascii="Arial" w:hAnsi="Arial" w:cs="Arial"/>
        </w:rPr>
        <w:t xml:space="preserve">, en lo sucesivo denominada </w:t>
      </w:r>
      <w:r w:rsidRPr="00AC3F16">
        <w:rPr>
          <w:rFonts w:ascii="Arial" w:hAnsi="Arial" w:cs="Arial"/>
          <w:b/>
        </w:rPr>
        <w:t>“El contratista”</w:t>
      </w:r>
      <w:r w:rsidRPr="00AC3F16">
        <w:rPr>
          <w:rFonts w:ascii="Arial" w:hAnsi="Arial" w:cs="Arial"/>
        </w:rPr>
        <w:t xml:space="preserve">, celebramos el presente contrato, relativo a realizar el proyecto de  </w:t>
      </w:r>
      <w:r w:rsidR="00AC3F16">
        <w:rPr>
          <w:rFonts w:ascii="Arial" w:hAnsi="Arial" w:cs="Arial"/>
          <w:b/>
          <w:lang w:val="es-ES_tradnl"/>
        </w:rPr>
        <w:t>MANTENIMIENTO RUTINARIO COMPLEMENTARIO DE LA RUTA CA02W TRAMO: CA12S - FRONTERA GUATEMALA</w:t>
      </w:r>
      <w:r w:rsidRPr="00AC3F16">
        <w:rPr>
          <w:rFonts w:ascii="Arial" w:hAnsi="Arial" w:cs="Arial"/>
        </w:rPr>
        <w:t xml:space="preserve">, de conformidad al acuerdo tomado por el Consejo Directivo del FOVIAL en el Punto </w:t>
      </w:r>
      <w:r w:rsidR="00AC3F16">
        <w:rPr>
          <w:rFonts w:ascii="Arial" w:hAnsi="Arial" w:cs="Arial"/>
          <w:lang w:val="es-ES_tradnl"/>
        </w:rPr>
        <w:t xml:space="preserve">II </w:t>
      </w:r>
      <w:r w:rsidRPr="00AC3F16">
        <w:rPr>
          <w:rFonts w:ascii="Arial" w:hAnsi="Arial" w:cs="Arial"/>
        </w:rPr>
        <w:t xml:space="preserve">de  la  sesión  ordinaria  </w:t>
      </w:r>
      <w:r w:rsidR="00AC3F16">
        <w:rPr>
          <w:rFonts w:ascii="Arial" w:hAnsi="Arial" w:cs="Arial"/>
        </w:rPr>
        <w:t>diecisiete</w:t>
      </w:r>
      <w:r w:rsidRPr="00AC3F16">
        <w:rPr>
          <w:rFonts w:ascii="Arial" w:hAnsi="Arial" w:cs="Arial"/>
        </w:rPr>
        <w:t>/</w:t>
      </w:r>
      <w:r w:rsidR="00AC3F16">
        <w:rPr>
          <w:rFonts w:ascii="Arial" w:hAnsi="Arial" w:cs="Arial"/>
        </w:rPr>
        <w:t>dos mil dieciséis</w:t>
      </w:r>
      <w:r w:rsidRPr="00AC3F16">
        <w:rPr>
          <w:rFonts w:ascii="Arial" w:hAnsi="Arial" w:cs="Arial"/>
        </w:rPr>
        <w:t xml:space="preserve">,  de  fecha  </w:t>
      </w:r>
      <w:r w:rsidR="00AC3F16">
        <w:rPr>
          <w:rFonts w:ascii="Arial" w:hAnsi="Arial" w:cs="Arial"/>
          <w:lang w:val="es-ES_tradnl"/>
        </w:rPr>
        <w:t>veintiocho de julio de dos mil dieciséis</w:t>
      </w:r>
      <w:r w:rsidRPr="00AC3F16">
        <w:rPr>
          <w:rFonts w:ascii="Arial" w:hAnsi="Arial" w:cs="Arial"/>
        </w:rPr>
        <w:t>,  y  bajo  las  estipulaciones, términos y condiciones siguientes:</w:t>
      </w:r>
    </w:p>
    <w:p w:rsidR="0090185E" w:rsidRPr="00AC3F16" w:rsidRDefault="0090185E" w:rsidP="00B54505">
      <w:pPr>
        <w:spacing w:after="0"/>
        <w:jc w:val="both"/>
        <w:rPr>
          <w:rFonts w:ascii="Arial" w:hAnsi="Arial" w:cs="Arial"/>
        </w:rPr>
      </w:pPr>
    </w:p>
    <w:p w:rsidR="00B54505" w:rsidRPr="00AC3F16" w:rsidRDefault="00B54505" w:rsidP="00B54505">
      <w:pPr>
        <w:spacing w:after="0"/>
        <w:rPr>
          <w:rFonts w:ascii="Arial" w:hAnsi="Arial" w:cs="Arial"/>
          <w:b/>
        </w:rPr>
      </w:pPr>
      <w:r w:rsidRPr="00AC3F16">
        <w:rPr>
          <w:rFonts w:ascii="Arial" w:hAnsi="Arial" w:cs="Arial"/>
          <w:b/>
        </w:rPr>
        <w:t>CLAUSULA PRIMERA: OBJETO DEL CONTRATO.</w:t>
      </w:r>
    </w:p>
    <w:p w:rsidR="00B54505" w:rsidRPr="00AC3F16" w:rsidRDefault="00B54505"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El  objeto  del  presente  contrato  es  regular  las  relaciones,  derechos  y  obligaciones  de  las  partes contratantes, a efecto de que el contratista efectúe a la entera satisf</w:t>
      </w:r>
      <w:r w:rsidRPr="00AC3F16">
        <w:rPr>
          <w:rFonts w:ascii="Arial" w:hAnsi="Arial" w:cs="Arial"/>
        </w:rPr>
        <w:t>acción del FOVIAL, los servicio</w:t>
      </w:r>
      <w:r w:rsidRPr="00AC3F16">
        <w:rPr>
          <w:rFonts w:ascii="Arial" w:hAnsi="Arial" w:cs="Arial"/>
        </w:rPr>
        <w:t>s que por medio de este contrato le han sido adjudicados para realizar, por el precio estipulado en la Cláusula  Tercera  del  presente  contrato:  Monto  del  Contrato  y  Forma  de  Pago,  cuyo  detalle  se encuentra  en  los  documentos  contractuales  del  proyecto  de  “</w:t>
      </w:r>
      <w:r w:rsidR="00AC3F16">
        <w:rPr>
          <w:rFonts w:ascii="Arial" w:hAnsi="Arial" w:cs="Arial"/>
          <w:b/>
          <w:lang w:val="es-ES_tradnl"/>
        </w:rPr>
        <w:t>MANTENIMIENTO RUTINARIO COMPLEMENTARIO DE LA RUTA CA02W TRAMO: CA12S - FRONTERA GUATEMALA</w:t>
      </w:r>
      <w:r w:rsidRPr="00AC3F16">
        <w:rPr>
          <w:rFonts w:ascii="Arial" w:hAnsi="Arial" w:cs="Arial"/>
        </w:rPr>
        <w:t>”,  desarrollándolo de la manera estipulada en la respectiva Oferta Técnica- Económica del contratista y en las Bases de Licitación respectivas</w:t>
      </w:r>
    </w:p>
    <w:p w:rsidR="00EC55FA" w:rsidRPr="00AC3F16" w:rsidRDefault="00EC55FA"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Por  lo  anterior,  el  contratista  será  responsable  de  cualquier  daño  o  perjuicio  que  cause  a  la propiedad  privada,  nacional  o  municipal,  en  la  ejecución  de  los  trabajos  por  los  cuales  se  le  ha contratado, responsabilidad que le podrá ser deducida penal, civil, ambiental o administrativamente, de conformidad con lo dispuesto en los documentos contractuales.</w:t>
      </w:r>
    </w:p>
    <w:p w:rsidR="0090185E" w:rsidRDefault="0090185E" w:rsidP="00AC3F16">
      <w:pPr>
        <w:spacing w:after="0"/>
        <w:jc w:val="both"/>
        <w:rPr>
          <w:rFonts w:ascii="Arial" w:hAnsi="Arial" w:cs="Arial"/>
        </w:rPr>
      </w:pPr>
    </w:p>
    <w:p w:rsidR="0090185E" w:rsidRPr="00AC3F16" w:rsidRDefault="0090185E" w:rsidP="00AC3F16">
      <w:pPr>
        <w:spacing w:after="0"/>
        <w:jc w:val="both"/>
        <w:rPr>
          <w:rFonts w:ascii="Arial" w:hAnsi="Arial" w:cs="Arial"/>
        </w:rPr>
      </w:pPr>
    </w:p>
    <w:p w:rsidR="00B54505" w:rsidRPr="00AC3F16" w:rsidRDefault="00B54505" w:rsidP="00B54505">
      <w:pPr>
        <w:spacing w:after="0"/>
        <w:rPr>
          <w:rFonts w:ascii="Arial" w:hAnsi="Arial" w:cs="Arial"/>
          <w:b/>
        </w:rPr>
      </w:pPr>
      <w:r w:rsidRPr="00AC3F16">
        <w:rPr>
          <w:rFonts w:ascii="Arial" w:hAnsi="Arial" w:cs="Arial"/>
          <w:b/>
        </w:rPr>
        <w:t>CLAUSULA SEGUNDA: INICIO DEL PLAZO DE EJECUCIÓN.</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 xml:space="preserve">El  contratista,  en  un  plazo  no  mayor  de  quince  (15)  días  hábiles,  posteriores  a  la  fecha  inicio  de ejecución del proyecto, deberá entregar al FOVIAL el Programa físico – </w:t>
      </w:r>
      <w:r w:rsidRPr="00AC3F16">
        <w:rPr>
          <w:rFonts w:ascii="Arial" w:hAnsi="Arial" w:cs="Arial"/>
        </w:rPr>
        <w:lastRenderedPageBreak/>
        <w:t>financiero del proyecto a que se  refieren  los  documentos  contractuales.  Si  el  contratista  incumple  con  la  presentación  del programa mencionado, se podrá aplicar lo establecido en el artículo ochenta  y cinco de la Ley de Adquisiciones y Contrataciones de la Administración Pública.</w:t>
      </w:r>
    </w:p>
    <w:p w:rsidR="00AC3F16" w:rsidRPr="00AC3F16" w:rsidRDefault="00AC3F16" w:rsidP="00AC3F16">
      <w:pPr>
        <w:spacing w:after="0"/>
        <w:jc w:val="both"/>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El contratista iniciará los trabajos objeto del contrato en la fecha que se establezca en la Orden de Inicio emitida por el FOVIAL.</w:t>
      </w:r>
    </w:p>
    <w:p w:rsidR="00AC3F16" w:rsidRDefault="00AC3F16" w:rsidP="00B54505">
      <w:pPr>
        <w:spacing w:after="0"/>
        <w:rPr>
          <w:rFonts w:ascii="Arial" w:hAnsi="Arial" w:cs="Arial"/>
        </w:rPr>
      </w:pPr>
    </w:p>
    <w:p w:rsidR="00B54505" w:rsidRPr="00AC3F16" w:rsidRDefault="00B54505" w:rsidP="00B54505">
      <w:pPr>
        <w:spacing w:after="0"/>
        <w:rPr>
          <w:rFonts w:ascii="Arial" w:hAnsi="Arial" w:cs="Arial"/>
          <w:b/>
        </w:rPr>
      </w:pPr>
      <w:r w:rsidRPr="00AC3F16">
        <w:rPr>
          <w:rFonts w:ascii="Arial" w:hAnsi="Arial" w:cs="Arial"/>
          <w:b/>
        </w:rPr>
        <w:t>CLAUSULA TERCERA: MONTO DEL CONTRATO Y FORMA DE PAGO.</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 xml:space="preserve">Por los servicios de mantenimiento correspondientes al objeto de este contrato, el FOVIAL pagará al contratista  la  suma  </w:t>
      </w:r>
      <w:r w:rsidR="00AC3F16">
        <w:rPr>
          <w:rFonts w:ascii="Arial" w:hAnsi="Arial" w:cs="Arial"/>
          <w:b/>
          <w:lang w:val="es-ES_tradnl"/>
        </w:rPr>
        <w:t>OCHOCIENTOS CINCUENTA Y UN MIL TRESCIENTOS TREINTA Y SIETE DOLARES DE LOS ESTADOS UNIDOS DE AMERICA</w:t>
      </w:r>
      <w:r w:rsidR="00ED0E26">
        <w:rPr>
          <w:rFonts w:ascii="Arial" w:hAnsi="Arial" w:cs="Arial"/>
          <w:b/>
          <w:lang w:val="es-ES_tradnl"/>
        </w:rPr>
        <w:t xml:space="preserve"> </w:t>
      </w:r>
      <w:r w:rsidR="00ED0E26">
        <w:rPr>
          <w:rFonts w:ascii="Arial" w:hAnsi="Arial" w:cs="Arial"/>
          <w:b/>
          <w:lang w:val="es-ES_tradnl"/>
        </w:rPr>
        <w:t>CON TREINTA Y SEIS CENTAVOS</w:t>
      </w:r>
      <w:r w:rsidR="00AC3F16">
        <w:rPr>
          <w:rFonts w:ascii="Arial" w:hAnsi="Arial" w:cs="Arial"/>
          <w:b/>
          <w:lang w:val="es-ES_tradnl"/>
        </w:rPr>
        <w:t xml:space="preserve"> ($ 851,337.36)</w:t>
      </w:r>
      <w:r w:rsidRPr="00AC3F16">
        <w:rPr>
          <w:rFonts w:ascii="Arial" w:hAnsi="Arial" w:cs="Arial"/>
        </w:rPr>
        <w:t>, incluido el Impuesto a la Transferencia de Bienes Muebles  y a la Prestación de Servicios.</w:t>
      </w:r>
    </w:p>
    <w:p w:rsidR="00AC3F16" w:rsidRDefault="00AC3F16" w:rsidP="00AC3F16">
      <w:pPr>
        <w:spacing w:after="0"/>
        <w:jc w:val="both"/>
        <w:rPr>
          <w:rFonts w:ascii="Arial" w:hAnsi="Arial" w:cs="Arial"/>
        </w:rPr>
      </w:pPr>
    </w:p>
    <w:p w:rsidR="0090185E" w:rsidRDefault="00B54505" w:rsidP="00AC3F16">
      <w:pPr>
        <w:spacing w:after="0"/>
        <w:jc w:val="both"/>
        <w:rPr>
          <w:rFonts w:ascii="Arial" w:hAnsi="Arial" w:cs="Arial"/>
        </w:rPr>
      </w:pPr>
      <w:r w:rsidRPr="00AC3F16">
        <w:rPr>
          <w:rFonts w:ascii="Arial" w:hAnsi="Arial" w:cs="Arial"/>
        </w:rPr>
        <w:t>La forma de pago será por costos unitarios de acuerdo a las cantidades de obra realizadas y al plan de oferta presentado por el contratista.  Los pagos al contratista serán aprobados por el funcionario del FOVIAL que corresponda.</w:t>
      </w:r>
    </w:p>
    <w:p w:rsidR="0090185E" w:rsidRDefault="0090185E" w:rsidP="00AC3F16">
      <w:pPr>
        <w:spacing w:after="0"/>
        <w:jc w:val="both"/>
        <w:rPr>
          <w:rFonts w:ascii="Arial" w:hAnsi="Arial" w:cs="Arial"/>
        </w:rPr>
      </w:pPr>
    </w:p>
    <w:p w:rsidR="00B54505" w:rsidRPr="00AC3F16" w:rsidRDefault="0090185E" w:rsidP="00AC3F16">
      <w:pPr>
        <w:spacing w:after="0"/>
        <w:jc w:val="both"/>
        <w:rPr>
          <w:rFonts w:ascii="Arial" w:hAnsi="Arial" w:cs="Arial"/>
        </w:rPr>
      </w:pPr>
      <w:r>
        <w:rPr>
          <w:rFonts w:ascii="Arial" w:hAnsi="Arial" w:cs="Arial"/>
        </w:rPr>
        <w:t xml:space="preserve"> </w:t>
      </w:r>
      <w:r w:rsidR="00B54505" w:rsidRPr="00AC3F16">
        <w:rPr>
          <w:rFonts w:ascii="Arial" w:hAnsi="Arial" w:cs="Arial"/>
        </w:rPr>
        <w:t>La liquidación final del contrato se hará después de haber sido completado y aceptado el trabajo de acuerdo con lo dispuesto en los documentos contractuales.</w:t>
      </w:r>
    </w:p>
    <w:p w:rsidR="00AC3F16" w:rsidRDefault="00AC3F16" w:rsidP="00B54505">
      <w:pPr>
        <w:spacing w:after="0"/>
        <w:rPr>
          <w:rFonts w:ascii="Arial" w:hAnsi="Arial" w:cs="Arial"/>
        </w:rPr>
      </w:pPr>
    </w:p>
    <w:p w:rsidR="00AC3F16" w:rsidRPr="00AC3F16" w:rsidRDefault="00B54505" w:rsidP="00B54505">
      <w:pPr>
        <w:spacing w:after="0"/>
        <w:rPr>
          <w:rFonts w:ascii="Arial" w:hAnsi="Arial" w:cs="Arial"/>
          <w:b/>
        </w:rPr>
      </w:pPr>
      <w:r w:rsidRPr="00AC3F16">
        <w:rPr>
          <w:rFonts w:ascii="Arial" w:hAnsi="Arial" w:cs="Arial"/>
          <w:b/>
        </w:rPr>
        <w:t>CLAUSULA CUARTA: ANTICIPO</w:t>
      </w:r>
      <w:r w:rsidR="00AC3F16">
        <w:rPr>
          <w:rFonts w:ascii="Arial" w:hAnsi="Arial" w:cs="Arial"/>
          <w:b/>
        </w:rPr>
        <w:t>.</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Si  el  contratista  lo  solicita  y  el  FOVIAL  estima  que  es  conveniente,  éste  podrá  concederle  un anticipo,  por  un  máximo  del  treinta  por  ciento  (30%)  del  valor  total  del  contrato.  En  caso  de  ser procedente,  el  FOVIAL  entregará  el  anticipo  al  contratista,  toda  vez  que  éste  haya  presentado  la solicitud  dentro  de  los  quince  (15)  días  hábiles  posteriores  a  la  fecha  de  inicio  de  ejecución  del proyecto, acompañada de los documentos requeridos en las Condiciones Generales de las Bases de Licitación.</w:t>
      </w:r>
    </w:p>
    <w:p w:rsidR="00AC3F16" w:rsidRPr="00AC3F16" w:rsidRDefault="00AC3F16" w:rsidP="00AC3F16">
      <w:pPr>
        <w:spacing w:after="0"/>
        <w:jc w:val="both"/>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Para amortizar el anticipo otorgado, de cada pago que deba hacerse al contratista se retendrá un porcentaje  a  ser  determinado  por  el  FOVIAL,  hasta  que  éste  quede  cancelado.  En  todo  caso  el monto total del anticipo deberá ser amortizado antes del último pago o última estimación de obra.</w:t>
      </w:r>
    </w:p>
    <w:p w:rsidR="00AC3F16" w:rsidRPr="00AC3F16" w:rsidRDefault="00AC3F16" w:rsidP="00AC3F16">
      <w:pPr>
        <w:spacing w:after="0"/>
        <w:jc w:val="both"/>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p>
    <w:p w:rsidR="00AC3F16" w:rsidRDefault="00AC3F16" w:rsidP="00B54505">
      <w:pPr>
        <w:spacing w:after="0"/>
        <w:rPr>
          <w:rFonts w:ascii="Arial" w:hAnsi="Arial" w:cs="Arial"/>
        </w:rPr>
      </w:pPr>
    </w:p>
    <w:p w:rsidR="00B54505" w:rsidRPr="00AC3F16" w:rsidRDefault="00B54505" w:rsidP="00B54505">
      <w:pPr>
        <w:spacing w:after="0"/>
        <w:rPr>
          <w:rFonts w:ascii="Arial" w:hAnsi="Arial" w:cs="Arial"/>
          <w:b/>
        </w:rPr>
      </w:pPr>
      <w:r w:rsidRPr="00AC3F16">
        <w:rPr>
          <w:rFonts w:ascii="Arial" w:hAnsi="Arial" w:cs="Arial"/>
          <w:b/>
        </w:rPr>
        <w:t>CLAUSULA QUINTA: PLAZO.</w:t>
      </w:r>
    </w:p>
    <w:p w:rsidR="00AC3F16" w:rsidRPr="00AC3F16" w:rsidRDefault="00AC3F16" w:rsidP="00B54505">
      <w:pPr>
        <w:spacing w:after="0"/>
        <w:rPr>
          <w:rFonts w:ascii="Arial" w:hAnsi="Arial" w:cs="Arial"/>
        </w:rPr>
      </w:pPr>
    </w:p>
    <w:p w:rsidR="0090185E" w:rsidRDefault="0090185E" w:rsidP="0090185E">
      <w:pPr>
        <w:jc w:val="both"/>
      </w:pPr>
      <w:r>
        <w:rPr>
          <w:rFonts w:ascii="Arial" w:eastAsia="Arial" w:hAnsi="Arial"/>
          <w:color w:val="000000"/>
        </w:rPr>
        <w:t>El contratista se obliga a realizar los trabajos de acuerdo a lo establecido en la cláusula primera de este contrato, dentro del plazo comprendido entre la fecha establecida en la Orden de Inicio y el treinta y uno de diciembre de dos mil dieciséis.</w:t>
      </w:r>
    </w:p>
    <w:p w:rsidR="0090185E" w:rsidRDefault="0090185E" w:rsidP="00B54505">
      <w:pPr>
        <w:spacing w:after="0"/>
        <w:rPr>
          <w:rFonts w:ascii="Arial" w:hAnsi="Arial" w:cs="Arial"/>
          <w:b/>
        </w:rPr>
      </w:pPr>
    </w:p>
    <w:p w:rsidR="00AC3F16" w:rsidRPr="00AC3F16" w:rsidRDefault="00B54505" w:rsidP="00B54505">
      <w:pPr>
        <w:spacing w:after="0"/>
        <w:rPr>
          <w:rFonts w:ascii="Arial" w:hAnsi="Arial" w:cs="Arial"/>
          <w:b/>
        </w:rPr>
      </w:pPr>
      <w:r w:rsidRPr="00AC3F16">
        <w:rPr>
          <w:rFonts w:ascii="Arial" w:hAnsi="Arial" w:cs="Arial"/>
          <w:b/>
        </w:rPr>
        <w:lastRenderedPageBreak/>
        <w:t>CLAUSULA SEXTA: CESION Y TRANSFERENCIA DEL CONTRATO.</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El  contratista  no  podrá  ceder,  transferir  o,  de  cualquier  forma,  disponer,  en  todo  o  en  parte,  el presente contrato, a favor de ninguna persona natural o jurídica, nacional o extranjera.</w:t>
      </w:r>
    </w:p>
    <w:p w:rsidR="0090185E" w:rsidRDefault="0090185E" w:rsidP="00B54505">
      <w:pPr>
        <w:spacing w:after="0"/>
        <w:rPr>
          <w:rFonts w:ascii="Arial" w:hAnsi="Arial" w:cs="Arial"/>
          <w:b/>
        </w:rPr>
      </w:pPr>
    </w:p>
    <w:p w:rsidR="00B54505" w:rsidRPr="0090185E" w:rsidRDefault="00B54505" w:rsidP="00B54505">
      <w:pPr>
        <w:spacing w:after="0"/>
        <w:rPr>
          <w:rFonts w:ascii="Arial" w:hAnsi="Arial" w:cs="Arial"/>
          <w:b/>
        </w:rPr>
      </w:pPr>
      <w:r w:rsidRPr="0090185E">
        <w:rPr>
          <w:rFonts w:ascii="Arial" w:hAnsi="Arial" w:cs="Arial"/>
          <w:b/>
        </w:rPr>
        <w:t>CLAUSULA SEPTIMA: SANCIONES Y PENALIDADES.</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Si  el  contratista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contratista manifiesta conocer y aceptar todas las  sanciones y penalidades contenidas en los documentos contractuales, así como conocer y aceptar los procedimientos para su aplicación.</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 xml:space="preserve">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w:t>
      </w:r>
      <w:r w:rsidR="00AC3F16" w:rsidRPr="00AC3F16">
        <w:rPr>
          <w:rFonts w:ascii="Arial" w:hAnsi="Arial" w:cs="Arial"/>
        </w:rPr>
        <w:t>contrario   si   se   remitiere</w:t>
      </w:r>
      <w:r w:rsidRPr="00AC3F16">
        <w:rPr>
          <w:rFonts w:ascii="Arial" w:hAnsi="Arial" w:cs="Arial"/>
        </w:rPr>
        <w:t xml:space="preserve">  a procedimiento sancionatorio, y en éste último caso deberá finalizar el procedimiento para conocer la resolución final.</w:t>
      </w:r>
    </w:p>
    <w:p w:rsidR="00AC3F16" w:rsidRPr="00AC3F16" w:rsidRDefault="00AC3F16" w:rsidP="00B54505">
      <w:pPr>
        <w:spacing w:after="0"/>
        <w:rPr>
          <w:rFonts w:ascii="Arial" w:hAnsi="Arial" w:cs="Arial"/>
        </w:rPr>
      </w:pPr>
    </w:p>
    <w:p w:rsidR="00B54505" w:rsidRPr="00AC3F16" w:rsidRDefault="00B54505" w:rsidP="00B54505">
      <w:pPr>
        <w:spacing w:after="0"/>
        <w:rPr>
          <w:rFonts w:ascii="Arial" w:hAnsi="Arial" w:cs="Arial"/>
        </w:rPr>
      </w:pPr>
      <w:r w:rsidRPr="0090185E">
        <w:rPr>
          <w:rFonts w:ascii="Arial" w:hAnsi="Arial" w:cs="Arial"/>
          <w:b/>
        </w:rPr>
        <w:t>CLAUSULA OCTAVA: FINANCIAMIENTO</w:t>
      </w:r>
      <w:r w:rsidRPr="00AC3F16">
        <w:rPr>
          <w:rFonts w:ascii="Arial" w:hAnsi="Arial" w:cs="Arial"/>
        </w:rPr>
        <w:t>.</w:t>
      </w:r>
    </w:p>
    <w:p w:rsidR="00AC3F16" w:rsidRPr="00AC3F16" w:rsidRDefault="00AC3F16" w:rsidP="00B54505">
      <w:pPr>
        <w:spacing w:after="0"/>
        <w:rPr>
          <w:rFonts w:ascii="Arial" w:hAnsi="Arial" w:cs="Arial"/>
        </w:rPr>
      </w:pPr>
    </w:p>
    <w:p w:rsidR="00B54505" w:rsidRPr="00AC3F16" w:rsidRDefault="00B54505" w:rsidP="00B54505">
      <w:pPr>
        <w:spacing w:after="0"/>
        <w:rPr>
          <w:rFonts w:ascii="Arial" w:hAnsi="Arial" w:cs="Arial"/>
        </w:rPr>
      </w:pPr>
      <w:r w:rsidRPr="00AC3F16">
        <w:rPr>
          <w:rFonts w:ascii="Arial" w:hAnsi="Arial" w:cs="Arial"/>
        </w:rPr>
        <w:t>El FOVIAL hace constar que existe disponibilidad presupuestaria para</w:t>
      </w:r>
      <w:r w:rsidR="00AC3F16" w:rsidRPr="00AC3F16">
        <w:rPr>
          <w:rFonts w:ascii="Arial" w:hAnsi="Arial" w:cs="Arial"/>
        </w:rPr>
        <w:t xml:space="preserve"> este Proyecto  en el presente </w:t>
      </w:r>
      <w:r w:rsidRPr="00AC3F16">
        <w:rPr>
          <w:rFonts w:ascii="Arial" w:hAnsi="Arial" w:cs="Arial"/>
        </w:rPr>
        <w:t>ejercicio fiscal.</w:t>
      </w:r>
    </w:p>
    <w:p w:rsidR="00AC3F16" w:rsidRPr="00AC3F16" w:rsidRDefault="00AC3F16" w:rsidP="00B54505">
      <w:pPr>
        <w:spacing w:after="0"/>
        <w:rPr>
          <w:rFonts w:ascii="Arial" w:hAnsi="Arial" w:cs="Arial"/>
        </w:rPr>
      </w:pPr>
    </w:p>
    <w:p w:rsidR="00B54505" w:rsidRPr="00AC3F16" w:rsidRDefault="00B54505" w:rsidP="00B54505">
      <w:pPr>
        <w:spacing w:after="0"/>
        <w:rPr>
          <w:rFonts w:ascii="Arial" w:hAnsi="Arial" w:cs="Arial"/>
        </w:rPr>
      </w:pPr>
      <w:r w:rsidRPr="0090185E">
        <w:rPr>
          <w:rFonts w:ascii="Arial" w:hAnsi="Arial" w:cs="Arial"/>
          <w:b/>
        </w:rPr>
        <w:t>CLAUSULA NOVENA: SOMETIMIENTOS, DOMICILIO ESPECIAL Y COMPETENCIA</w:t>
      </w:r>
      <w:r w:rsidRPr="00AC3F16">
        <w:rPr>
          <w:rFonts w:ascii="Arial" w:hAnsi="Arial" w:cs="Arial"/>
        </w:rPr>
        <w:t>.</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 xml:space="preserve">El FOVIAL y el contratista se someten a las leyes de la República de El Salvador y  en especial a la Ley de Adquisiciones y Contrataciones de la Administración Pública, su reglamento  y a la Ley del Fondo  de  Conservación  Vial.  En  caso  de  acción  judicial  u  otras  controversias,  señalan  como domicilio especial el de la ciudad de San Salvador,  a la competencia  de cuyos tribunales ordinarios se  someten,  asimismo  el  contratista  autoriza  al  FOVIAL  para  que  nombre  el  depositario  de  </w:t>
      </w:r>
      <w:r w:rsidR="00AC3F16" w:rsidRPr="00AC3F16">
        <w:rPr>
          <w:rFonts w:ascii="Arial" w:hAnsi="Arial" w:cs="Arial"/>
        </w:rPr>
        <w:t xml:space="preserve">los </w:t>
      </w:r>
      <w:r w:rsidRPr="00AC3F16">
        <w:rPr>
          <w:rFonts w:ascii="Arial" w:hAnsi="Arial" w:cs="Arial"/>
        </w:rPr>
        <w:t>bienes que se le embarguen, a quien libera de la obligación de rendir fianza.</w:t>
      </w:r>
    </w:p>
    <w:p w:rsidR="00AC3F16" w:rsidRPr="00AC3F16" w:rsidRDefault="00AC3F16" w:rsidP="00B54505">
      <w:pPr>
        <w:spacing w:after="0"/>
        <w:rPr>
          <w:rFonts w:ascii="Arial" w:hAnsi="Arial" w:cs="Arial"/>
        </w:rPr>
      </w:pPr>
    </w:p>
    <w:p w:rsidR="0090185E" w:rsidRDefault="0090185E" w:rsidP="00B54505">
      <w:pPr>
        <w:spacing w:after="0"/>
        <w:rPr>
          <w:rFonts w:ascii="Arial" w:hAnsi="Arial" w:cs="Arial"/>
          <w:b/>
        </w:rPr>
      </w:pPr>
    </w:p>
    <w:p w:rsidR="0090185E" w:rsidRDefault="0090185E" w:rsidP="00B54505">
      <w:pPr>
        <w:spacing w:after="0"/>
        <w:rPr>
          <w:rFonts w:ascii="Arial" w:hAnsi="Arial" w:cs="Arial"/>
          <w:b/>
        </w:rPr>
      </w:pPr>
    </w:p>
    <w:p w:rsidR="00B54505" w:rsidRPr="0090185E" w:rsidRDefault="00B54505" w:rsidP="00B54505">
      <w:pPr>
        <w:spacing w:after="0"/>
        <w:rPr>
          <w:rFonts w:ascii="Arial" w:hAnsi="Arial" w:cs="Arial"/>
          <w:b/>
        </w:rPr>
      </w:pPr>
      <w:r w:rsidRPr="0090185E">
        <w:rPr>
          <w:rFonts w:ascii="Arial" w:hAnsi="Arial" w:cs="Arial"/>
          <w:b/>
        </w:rPr>
        <w:t>CLAUSULA DECIMA: DOCUMENTOS CONTRACTUALES.</w:t>
      </w:r>
    </w:p>
    <w:p w:rsidR="00AC3F16" w:rsidRPr="00AC3F16" w:rsidRDefault="00AC3F16" w:rsidP="00B54505">
      <w:pPr>
        <w:spacing w:after="0"/>
        <w:rPr>
          <w:rFonts w:ascii="Arial" w:hAnsi="Arial" w:cs="Arial"/>
        </w:rPr>
      </w:pPr>
    </w:p>
    <w:p w:rsidR="00AC3F16" w:rsidRPr="00AC3F16" w:rsidRDefault="00B54505" w:rsidP="00AC3F16">
      <w:pPr>
        <w:spacing w:after="0"/>
        <w:jc w:val="both"/>
        <w:rPr>
          <w:rFonts w:ascii="Arial" w:hAnsi="Arial" w:cs="Arial"/>
        </w:rPr>
      </w:pPr>
      <w:r w:rsidRPr="00AC3F16">
        <w:rPr>
          <w:rFonts w:ascii="Arial" w:hAnsi="Arial" w:cs="Arial"/>
        </w:rPr>
        <w:t xml:space="preserve">Ambas  partes  contratantes  acordamos  y  hacemos  constar  que  los  documentos  contractuales, además  del  presente  contrato,  están  formados  por:  las  Bases  de  Licitación,  integradas  por Instrucciones  a  los  Ofertantes,  Condiciones  Particulares  del  Proyecto ,  Condiciones  Generales  de Contratación,  Condiciones  Técnicas,  Plan  de  Control  de  Calidad;  Modelo  de  Contrato,  Manual  de Seguridad Vial, Imagen Institucional y Prevención de Riesgos en Zonas de Trabajo de FOVIAL; La hoja de evaluación del desempeño, Evaluación de las Empresas y Anexos; adendas de las mismas, si  las  hubiese;  El  Acta  de  apertura  de  ofertas;  Las  Ofertas  Técnica  y  Económica  revisadas, corregidas  y  aceptadas  por  el  FOVIAL  y  sus  documentos;  Las  garantías;  La  resolución  de adjudicación; La Orden de Inicio; El Programa Físico Financiero del Proyecto; Las notas aclaratorias previas a la firma del contrato; y las resoluciones modificativas, en su caso. </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Todos los mencionados documentos contractuales forman parte integrante del presente contrato, por lo  que nos sometemos expresamente a las obligaciones, condiciones y estipulaciones contenidas en todos ellos.</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En  todo  lo  que  no  estuviere  regulado  por  la  Ley  de  Adquisiciones  y  Contrataciones  de  la Administración Pública, su reglamento y en la Ley del Fondo  de Conservación Vial, nos sometemos al Derecho Común.</w:t>
      </w:r>
    </w:p>
    <w:p w:rsidR="00AC3F16" w:rsidRPr="00AC3F16" w:rsidRDefault="00AC3F16" w:rsidP="00B54505">
      <w:pPr>
        <w:spacing w:after="0"/>
        <w:rPr>
          <w:rFonts w:ascii="Arial" w:hAnsi="Arial" w:cs="Arial"/>
        </w:rPr>
      </w:pPr>
    </w:p>
    <w:p w:rsidR="00B54505" w:rsidRPr="0090185E" w:rsidRDefault="00B54505" w:rsidP="00B54505">
      <w:pPr>
        <w:spacing w:after="0"/>
        <w:rPr>
          <w:rFonts w:ascii="Arial" w:hAnsi="Arial" w:cs="Arial"/>
          <w:b/>
        </w:rPr>
      </w:pPr>
      <w:r w:rsidRPr="0090185E">
        <w:rPr>
          <w:rFonts w:ascii="Arial" w:hAnsi="Arial" w:cs="Arial"/>
          <w:b/>
        </w:rPr>
        <w:t>CLAUSULA DECIMA PRIMERA: GARANTIAS.</w:t>
      </w:r>
    </w:p>
    <w:p w:rsidR="00AC3F16" w:rsidRPr="00AC3F16" w:rsidRDefault="00AC3F16" w:rsidP="00B54505">
      <w:pPr>
        <w:spacing w:after="0"/>
        <w:rPr>
          <w:rFonts w:ascii="Arial" w:hAnsi="Arial" w:cs="Arial"/>
        </w:rPr>
      </w:pPr>
    </w:p>
    <w:p w:rsidR="00B54505" w:rsidRPr="00AC3F16" w:rsidRDefault="00B54505" w:rsidP="0090185E">
      <w:pPr>
        <w:spacing w:after="0"/>
        <w:jc w:val="both"/>
        <w:rPr>
          <w:rFonts w:ascii="Arial" w:hAnsi="Arial" w:cs="Arial"/>
        </w:rPr>
      </w:pPr>
      <w:r w:rsidRPr="00AC3F16">
        <w:rPr>
          <w:rFonts w:ascii="Arial" w:hAnsi="Arial" w:cs="Arial"/>
        </w:rPr>
        <w:t>El contratista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p>
    <w:p w:rsidR="0090185E" w:rsidRDefault="0090185E" w:rsidP="00B54505">
      <w:pPr>
        <w:spacing w:after="0"/>
        <w:rPr>
          <w:rFonts w:ascii="Arial" w:hAnsi="Arial" w:cs="Arial"/>
          <w:b/>
        </w:rPr>
      </w:pPr>
    </w:p>
    <w:p w:rsidR="00B54505" w:rsidRPr="0090185E" w:rsidRDefault="00B54505" w:rsidP="00B54505">
      <w:pPr>
        <w:spacing w:after="0"/>
        <w:rPr>
          <w:rFonts w:ascii="Arial" w:hAnsi="Arial" w:cs="Arial"/>
          <w:b/>
        </w:rPr>
      </w:pPr>
      <w:r w:rsidRPr="0090185E">
        <w:rPr>
          <w:rFonts w:ascii="Arial" w:hAnsi="Arial" w:cs="Arial"/>
          <w:b/>
        </w:rPr>
        <w:t>CLAUSULA DECIMA SEGUNDA: RESPONSABILIDAD POR VICIOS OCULTOS</w:t>
      </w:r>
      <w:r w:rsidR="0090185E">
        <w:rPr>
          <w:rFonts w:ascii="Arial" w:hAnsi="Arial" w:cs="Arial"/>
          <w:b/>
        </w:rPr>
        <w:t>.</w:t>
      </w:r>
    </w:p>
    <w:p w:rsidR="00AC3F16" w:rsidRPr="00AC3F16" w:rsidRDefault="00AC3F16" w:rsidP="00B54505">
      <w:pPr>
        <w:spacing w:after="0"/>
        <w:rPr>
          <w:rFonts w:ascii="Arial" w:hAnsi="Arial" w:cs="Arial"/>
        </w:rPr>
      </w:pPr>
    </w:p>
    <w:p w:rsidR="00B54505" w:rsidRPr="00AC3F16" w:rsidRDefault="00B54505" w:rsidP="00AC3F16">
      <w:pPr>
        <w:spacing w:after="0"/>
        <w:jc w:val="both"/>
        <w:rPr>
          <w:rFonts w:ascii="Arial" w:hAnsi="Arial" w:cs="Arial"/>
        </w:rPr>
      </w:pPr>
      <w:r w:rsidRPr="00AC3F16">
        <w:rPr>
          <w:rFonts w:ascii="Arial" w:hAnsi="Arial" w:cs="Arial"/>
        </w:rPr>
        <w:t>Si  después  de  practicada  la  liquidación  del  presente  contrato  se  comprobare  vicios  ocultos  en  la obra,  imputables  al  contratista,  se  deberán  ejercer  las  acciones  legales  correspondientes,  para  el resarcimiento de los daños y perjuicios causados.</w:t>
      </w:r>
    </w:p>
    <w:p w:rsidR="00AC3F16" w:rsidRPr="00AC3F16" w:rsidRDefault="00AC3F16" w:rsidP="00B54505">
      <w:pPr>
        <w:spacing w:after="0"/>
        <w:rPr>
          <w:rFonts w:ascii="Arial" w:hAnsi="Arial" w:cs="Arial"/>
        </w:rPr>
      </w:pPr>
    </w:p>
    <w:p w:rsidR="00B54505" w:rsidRPr="0090185E" w:rsidRDefault="00B54505" w:rsidP="00B54505">
      <w:pPr>
        <w:spacing w:after="0"/>
        <w:rPr>
          <w:rFonts w:ascii="Arial" w:hAnsi="Arial" w:cs="Arial"/>
          <w:b/>
        </w:rPr>
      </w:pPr>
      <w:r w:rsidRPr="0090185E">
        <w:rPr>
          <w:rFonts w:ascii="Arial" w:hAnsi="Arial" w:cs="Arial"/>
          <w:b/>
        </w:rPr>
        <w:t>CLAUSULA DECIMA TERCERA: ADMINISTRADOR DE CONTRATO.</w:t>
      </w:r>
    </w:p>
    <w:p w:rsidR="00AC3F16" w:rsidRPr="00AC3F16" w:rsidRDefault="00AC3F16" w:rsidP="00B54505">
      <w:pPr>
        <w:spacing w:after="0"/>
        <w:rPr>
          <w:rFonts w:ascii="Arial" w:hAnsi="Arial" w:cs="Arial"/>
        </w:rPr>
      </w:pPr>
    </w:p>
    <w:p w:rsidR="00AC3F16" w:rsidRPr="00AC3F16" w:rsidRDefault="00B54505" w:rsidP="0090185E">
      <w:pPr>
        <w:spacing w:after="0"/>
        <w:jc w:val="both"/>
        <w:rPr>
          <w:rFonts w:ascii="Arial" w:hAnsi="Arial" w:cs="Arial"/>
        </w:rPr>
      </w:pPr>
      <w:r w:rsidRPr="00AC3F16">
        <w:rPr>
          <w:rFonts w:ascii="Arial" w:hAnsi="Arial" w:cs="Arial"/>
        </w:rPr>
        <w:t>Ambas partes aceptamos que el Administrador de Contrato nombrado por el Consejo  Directivo, es el Ingeniero</w:t>
      </w:r>
      <w:r w:rsidR="00DA4B9B">
        <w:rPr>
          <w:rFonts w:ascii="Arial" w:hAnsi="Arial" w:cs="Arial"/>
        </w:rPr>
        <w:t xml:space="preserve"> </w:t>
      </w:r>
      <w:r w:rsidRPr="00AC3F16">
        <w:rPr>
          <w:rFonts w:ascii="Arial" w:hAnsi="Arial" w:cs="Arial"/>
        </w:rPr>
        <w:t>Luis Gerardo Moreno Gutiérrez, quien tendrá las  responsabilidades  y  atribuciones descritas en el Artículo 82 Bis de la  Ley de Adquisiciones y Contrataciones de la Administración Pública y en las establecidas en Condiciones Generales de las Bases de Licitación.</w:t>
      </w:r>
    </w:p>
    <w:p w:rsidR="00AC3F16" w:rsidRDefault="00AC3F16" w:rsidP="00AC3F16">
      <w:pPr>
        <w:spacing w:after="0"/>
        <w:jc w:val="both"/>
        <w:rPr>
          <w:rFonts w:ascii="Arial" w:hAnsi="Arial" w:cs="Arial"/>
        </w:rPr>
      </w:pPr>
    </w:p>
    <w:p w:rsidR="0090185E" w:rsidRPr="00AC3F16" w:rsidRDefault="0090185E" w:rsidP="00AC3F16">
      <w:pPr>
        <w:spacing w:after="0"/>
        <w:jc w:val="both"/>
        <w:rPr>
          <w:rFonts w:ascii="Arial" w:hAnsi="Arial" w:cs="Arial"/>
        </w:rPr>
      </w:pPr>
    </w:p>
    <w:p w:rsidR="0067792E" w:rsidRDefault="00B54505" w:rsidP="00AC3F16">
      <w:pPr>
        <w:spacing w:after="0"/>
        <w:jc w:val="both"/>
        <w:rPr>
          <w:rFonts w:ascii="Arial" w:hAnsi="Arial" w:cs="Arial"/>
        </w:rPr>
      </w:pPr>
      <w:r w:rsidRPr="00AC3F16">
        <w:rPr>
          <w:rFonts w:ascii="Arial" w:hAnsi="Arial" w:cs="Arial"/>
        </w:rPr>
        <w:lastRenderedPageBreak/>
        <w:t>En fe de lo cual firmamos el presente contrato en duplicado en la ciudad de Antiguo Cuscatlán, a los</w:t>
      </w:r>
      <w:r w:rsidR="0090185E">
        <w:rPr>
          <w:rFonts w:ascii="Arial" w:hAnsi="Arial" w:cs="Arial"/>
        </w:rPr>
        <w:t xml:space="preserve"> quince </w:t>
      </w:r>
      <w:r w:rsidRPr="00AC3F16">
        <w:rPr>
          <w:rFonts w:ascii="Arial" w:hAnsi="Arial" w:cs="Arial"/>
        </w:rPr>
        <w:t xml:space="preserve">días del mes de </w:t>
      </w:r>
      <w:r w:rsidR="0090185E">
        <w:rPr>
          <w:rFonts w:ascii="Arial" w:hAnsi="Arial" w:cs="Arial"/>
        </w:rPr>
        <w:t>agosto de dos mil dieciséis</w:t>
      </w:r>
      <w:r w:rsidRPr="00AC3F16">
        <w:rPr>
          <w:rFonts w:ascii="Arial" w:hAnsi="Arial" w:cs="Arial"/>
        </w:rPr>
        <w:t>.</w:t>
      </w:r>
    </w:p>
    <w:p w:rsidR="0090185E" w:rsidRDefault="0090185E" w:rsidP="00AC3F16">
      <w:pPr>
        <w:spacing w:after="0"/>
        <w:jc w:val="both"/>
        <w:rPr>
          <w:rFonts w:ascii="Arial" w:hAnsi="Arial" w:cs="Arial"/>
        </w:rPr>
      </w:pPr>
    </w:p>
    <w:p w:rsidR="0090185E" w:rsidRDefault="0090185E" w:rsidP="00AC3F16">
      <w:pPr>
        <w:spacing w:after="0"/>
        <w:jc w:val="both"/>
        <w:rPr>
          <w:rFonts w:ascii="Arial" w:hAnsi="Arial" w:cs="Arial"/>
        </w:rPr>
      </w:pPr>
    </w:p>
    <w:p w:rsidR="0090185E" w:rsidRDefault="0090185E" w:rsidP="00AC3F16">
      <w:pPr>
        <w:spacing w:after="0"/>
        <w:jc w:val="both"/>
        <w:rPr>
          <w:rFonts w:ascii="Arial" w:hAnsi="Arial" w:cs="Arial"/>
        </w:rPr>
      </w:pPr>
    </w:p>
    <w:p w:rsidR="0090185E" w:rsidRDefault="0090185E" w:rsidP="00AC3F16">
      <w:pPr>
        <w:spacing w:after="0"/>
        <w:jc w:val="both"/>
        <w:rPr>
          <w:rFonts w:ascii="Arial" w:hAnsi="Arial" w:cs="Arial"/>
        </w:rPr>
      </w:pPr>
    </w:p>
    <w:p w:rsidR="0090185E" w:rsidRDefault="0090185E" w:rsidP="00AC3F16">
      <w:pPr>
        <w:spacing w:after="0"/>
        <w:jc w:val="both"/>
        <w:rPr>
          <w:rFonts w:ascii="Arial" w:hAnsi="Arial" w:cs="Arial"/>
        </w:rPr>
      </w:pPr>
    </w:p>
    <w:p w:rsidR="0090185E" w:rsidRDefault="0090185E" w:rsidP="00AC3F16">
      <w:pPr>
        <w:spacing w:after="0"/>
        <w:jc w:val="both"/>
        <w:rPr>
          <w:rFonts w:ascii="Arial" w:hAnsi="Arial" w:cs="Arial"/>
        </w:rPr>
      </w:pPr>
    </w:p>
    <w:p w:rsidR="0090185E" w:rsidRDefault="0090185E" w:rsidP="0090185E">
      <w:pPr>
        <w:spacing w:after="0" w:line="240" w:lineRule="auto"/>
        <w:jc w:val="both"/>
        <w:rPr>
          <w:rFonts w:ascii="Arial" w:hAnsi="Arial" w:cs="Arial"/>
        </w:rPr>
      </w:pPr>
      <w:r>
        <w:rPr>
          <w:rFonts w:ascii="Arial" w:hAnsi="Arial" w:cs="Arial"/>
        </w:rPr>
        <w:t xml:space="preserve">_______________________________                    _______________________________ </w:t>
      </w:r>
    </w:p>
    <w:p w:rsidR="0090185E" w:rsidRDefault="0090185E" w:rsidP="0090185E">
      <w:pPr>
        <w:spacing w:after="0" w:line="240" w:lineRule="auto"/>
        <w:rPr>
          <w:rFonts w:ascii="Arial" w:eastAsia="Arial" w:hAnsi="Arial"/>
          <w:color w:val="000000"/>
        </w:rPr>
      </w:pPr>
      <w:r>
        <w:rPr>
          <w:rFonts w:ascii="Arial" w:eastAsia="Arial" w:hAnsi="Arial"/>
          <w:color w:val="000000"/>
        </w:rPr>
        <w:t>Lic. Manuel Orlando Quinteros Aguilar</w:t>
      </w:r>
      <w:r>
        <w:rPr>
          <w:rFonts w:ascii="Arial" w:eastAsia="Arial" w:hAnsi="Arial"/>
          <w:color w:val="000000"/>
        </w:rPr>
        <w:t xml:space="preserve">                       </w:t>
      </w:r>
      <w:r>
        <w:rPr>
          <w:rFonts w:ascii="Arial" w:hAnsi="Arial" w:cs="Arial"/>
        </w:rPr>
        <w:t>Lic. Mayra Consuelo Reyes Román</w:t>
      </w:r>
    </w:p>
    <w:p w:rsidR="0090185E" w:rsidRDefault="0090185E" w:rsidP="0090185E">
      <w:pPr>
        <w:spacing w:after="0" w:line="240" w:lineRule="auto"/>
        <w:rPr>
          <w:rFonts w:ascii="Arial" w:eastAsia="Arial" w:hAnsi="Arial" w:cs="Arial"/>
          <w:color w:val="000000"/>
        </w:rPr>
      </w:pPr>
      <w:r>
        <w:rPr>
          <w:rFonts w:ascii="Arial" w:eastAsia="Arial" w:hAnsi="Arial"/>
          <w:color w:val="000000"/>
        </w:rPr>
        <w:t xml:space="preserve">           </w:t>
      </w:r>
      <w:proofErr w:type="gramStart"/>
      <w:r>
        <w:rPr>
          <w:rFonts w:ascii="Arial" w:eastAsia="Arial" w:hAnsi="Arial"/>
          <w:color w:val="000000"/>
        </w:rPr>
        <w:t>c/p</w:t>
      </w:r>
      <w:proofErr w:type="gramEnd"/>
      <w:r>
        <w:rPr>
          <w:rFonts w:ascii="Arial" w:eastAsia="Arial" w:hAnsi="Arial"/>
          <w:color w:val="000000"/>
        </w:rPr>
        <w:t xml:space="preserve"> Gerson Martínez</w:t>
      </w:r>
      <w:r>
        <w:rPr>
          <w:rFonts w:ascii="Arial" w:eastAsia="Arial" w:hAnsi="Arial"/>
          <w:color w:val="000000"/>
        </w:rPr>
        <w:t xml:space="preserve">                                                   </w:t>
      </w:r>
      <w:r>
        <w:rPr>
          <w:rFonts w:ascii="Arial" w:eastAsia="Arial" w:hAnsi="Arial" w:cs="Arial"/>
          <w:color w:val="000000"/>
        </w:rPr>
        <w:t xml:space="preserve">Apoderada </w:t>
      </w:r>
      <w:proofErr w:type="spellStart"/>
      <w:r>
        <w:rPr>
          <w:rFonts w:ascii="Arial" w:eastAsia="Arial" w:hAnsi="Arial" w:cs="Arial"/>
          <w:color w:val="000000"/>
        </w:rPr>
        <w:t>Especial</w:t>
      </w:r>
      <w:proofErr w:type="spellEnd"/>
    </w:p>
    <w:p w:rsidR="0090185E" w:rsidRDefault="0090185E" w:rsidP="0090185E">
      <w:pPr>
        <w:spacing w:after="0" w:line="240" w:lineRule="auto"/>
      </w:pPr>
      <w:r>
        <w:rPr>
          <w:rFonts w:ascii="Arial" w:eastAsia="Arial" w:hAnsi="Arial"/>
          <w:color w:val="000000"/>
        </w:rPr>
        <w:t>Presidente del Consejo Directivo</w:t>
      </w:r>
      <w:r>
        <w:rPr>
          <w:rFonts w:ascii="Arial" w:eastAsia="Arial" w:hAnsi="Arial"/>
          <w:color w:val="000000"/>
        </w:rPr>
        <w:t xml:space="preserve">                                           </w:t>
      </w:r>
      <w:r>
        <w:rPr>
          <w:rFonts w:ascii="Arial" w:eastAsia="Arial" w:hAnsi="Arial"/>
          <w:color w:val="000000"/>
        </w:rPr>
        <w:t>SERDI, S.A. DE C.V.</w:t>
      </w:r>
      <w:r>
        <w:rPr>
          <w:rFonts w:ascii="Arial" w:eastAsia="Arial" w:hAnsi="Arial"/>
          <w:color w:val="000000"/>
        </w:rPr>
        <w:t xml:space="preserve">   </w:t>
      </w:r>
    </w:p>
    <w:p w:rsidR="0090185E" w:rsidRPr="0090185E" w:rsidRDefault="0090185E" w:rsidP="0090185E">
      <w:pPr>
        <w:spacing w:after="0" w:line="240" w:lineRule="auto"/>
      </w:pPr>
      <w:r>
        <w:rPr>
          <w:rFonts w:ascii="Arial" w:eastAsia="Arial" w:hAnsi="Arial"/>
          <w:color w:val="000000"/>
        </w:rPr>
        <w:t xml:space="preserve">   </w:t>
      </w:r>
      <w:r>
        <w:rPr>
          <w:rFonts w:ascii="Arial" w:eastAsia="Arial" w:hAnsi="Arial"/>
          <w:color w:val="000000"/>
        </w:rPr>
        <w:t>Fondo de Conservación Vial</w:t>
      </w:r>
    </w:p>
    <w:p w:rsidR="0090185E" w:rsidRDefault="0090185E" w:rsidP="0090185E"/>
    <w:p w:rsidR="00DA4B9B" w:rsidRDefault="00DA4B9B" w:rsidP="0090185E"/>
    <w:p w:rsidR="0090185E" w:rsidRDefault="0090185E" w:rsidP="00DA4B9B">
      <w:pPr>
        <w:spacing w:after="0"/>
        <w:jc w:val="both"/>
      </w:pPr>
      <w:r>
        <w:rPr>
          <w:rFonts w:ascii="Arial" w:eastAsia="Arial" w:hAnsi="Arial"/>
          <w:color w:val="000000"/>
        </w:rPr>
        <w:t xml:space="preserve">En la ciudad de Antiguo Cuscatlán, a las </w:t>
      </w:r>
      <w:r>
        <w:rPr>
          <w:rFonts w:ascii="Arial" w:eastAsia="Arial" w:hAnsi="Arial"/>
          <w:color w:val="000000"/>
        </w:rPr>
        <w:t>quince</w:t>
      </w:r>
      <w:r>
        <w:rPr>
          <w:rFonts w:ascii="Arial" w:eastAsia="Arial" w:hAnsi="Arial"/>
          <w:color w:val="000000"/>
        </w:rPr>
        <w:t xml:space="preserve"> horas del día </w:t>
      </w:r>
      <w:r>
        <w:rPr>
          <w:rFonts w:ascii="Arial" w:eastAsia="Arial" w:hAnsi="Arial"/>
          <w:color w:val="000000"/>
        </w:rPr>
        <w:t>quince</w:t>
      </w:r>
      <w:r>
        <w:rPr>
          <w:rFonts w:ascii="Arial" w:eastAsia="Arial" w:hAnsi="Arial"/>
          <w:color w:val="000000"/>
        </w:rPr>
        <w:t xml:space="preserve"> de </w:t>
      </w:r>
      <w:r>
        <w:rPr>
          <w:rFonts w:ascii="Arial" w:eastAsia="Arial" w:hAnsi="Arial"/>
          <w:color w:val="000000"/>
        </w:rPr>
        <w:t>agosto</w:t>
      </w:r>
      <w:r>
        <w:rPr>
          <w:rFonts w:ascii="Arial" w:eastAsia="Arial" w:hAnsi="Arial"/>
          <w:color w:val="000000"/>
        </w:rPr>
        <w:t xml:space="preserve"> de dos mil </w:t>
      </w:r>
      <w:r>
        <w:rPr>
          <w:rFonts w:ascii="Arial" w:eastAsia="Arial" w:hAnsi="Arial"/>
          <w:color w:val="000000"/>
        </w:rPr>
        <w:t>dieciséis</w:t>
      </w:r>
      <w:r>
        <w:rPr>
          <w:rFonts w:ascii="Arial" w:eastAsia="Arial" w:hAnsi="Arial"/>
          <w:color w:val="000000"/>
        </w:rPr>
        <w:t xml:space="preserve">. Ante mí, </w:t>
      </w:r>
      <w:r>
        <w:rPr>
          <w:rFonts w:ascii="Arial" w:eastAsia="Arial" w:hAnsi="Arial"/>
          <w:b/>
          <w:color w:val="000000"/>
        </w:rPr>
        <w:t>MARIA ALICIA ANDINO RIVAS</w:t>
      </w:r>
      <w:r>
        <w:rPr>
          <w:rFonts w:ascii="Arial" w:eastAsia="Arial" w:hAnsi="Arial"/>
          <w:color w:val="000000"/>
        </w:rPr>
        <w:t xml:space="preserve">, Notaria, del domicilio de San Salvador, </w:t>
      </w:r>
      <w:r>
        <w:rPr>
          <w:rFonts w:ascii="Arial" w:eastAsia="Arial" w:hAnsi="Arial"/>
          <w:b/>
          <w:color w:val="000000"/>
        </w:rPr>
        <w:t>COMPARECEN</w:t>
      </w:r>
      <w:r>
        <w:rPr>
          <w:rFonts w:ascii="Arial" w:eastAsia="Arial" w:hAnsi="Arial"/>
          <w:color w:val="000000"/>
        </w:rPr>
        <w:t xml:space="preserve">: Por una parte, el Licenciado </w:t>
      </w:r>
      <w:r>
        <w:rPr>
          <w:rFonts w:ascii="Arial" w:eastAsia="Arial" w:hAnsi="Arial"/>
          <w:b/>
          <w:color w:val="000000"/>
        </w:rPr>
        <w:t xml:space="preserve">MANUEL ORLANDO QUINTEROS AGUILAR </w:t>
      </w:r>
      <w:r>
        <w:rPr>
          <w:rFonts w:ascii="Arial" w:eastAsia="Arial" w:hAnsi="Arial"/>
          <w:color w:val="000000"/>
        </w:rPr>
        <w:t>conocido por</w:t>
      </w:r>
      <w:r>
        <w:rPr>
          <w:rFonts w:ascii="Arial" w:eastAsia="Arial" w:hAnsi="Arial"/>
          <w:b/>
          <w:color w:val="000000"/>
        </w:rPr>
        <w:t xml:space="preserve"> GERSON MARTINEZ</w:t>
      </w:r>
      <w:r>
        <w:rPr>
          <w:rFonts w:ascii="Arial" w:eastAsia="Arial" w:hAnsi="Arial"/>
          <w:color w:val="000000"/>
        </w:rPr>
        <w:t xml:space="preserve">, quien es de sesenta y un años de edad, Empleado, del domicilio de Santa Tecla, departamento de La Libertad, a quien conozco y me muestra su Documento Único de Identidad número  cero dos </w:t>
      </w:r>
      <w:proofErr w:type="spellStart"/>
      <w:r>
        <w:rPr>
          <w:rFonts w:ascii="Arial" w:eastAsia="Arial" w:hAnsi="Arial"/>
          <w:color w:val="000000"/>
        </w:rPr>
        <w:t>dos</w:t>
      </w:r>
      <w:proofErr w:type="spellEnd"/>
      <w:r>
        <w:rPr>
          <w:rFonts w:ascii="Arial" w:eastAsia="Arial" w:hAnsi="Arial"/>
          <w:color w:val="000000"/>
        </w:rPr>
        <w:t xml:space="preserve"> siete uno seis cero nueve - uno, quien actúa en nombre y representación del </w:t>
      </w:r>
      <w:r>
        <w:rPr>
          <w:rFonts w:ascii="Arial" w:eastAsia="Arial" w:hAnsi="Arial"/>
          <w:b/>
          <w:color w:val="000000"/>
        </w:rPr>
        <w:t>FONDO DE CONSERVACIÓN VIAL</w:t>
      </w:r>
      <w:r>
        <w:rPr>
          <w:rFonts w:ascii="Arial" w:eastAsia="Arial" w:hAnsi="Arial"/>
          <w:color w:val="000000"/>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Pr>
          <w:rFonts w:ascii="Arial" w:eastAsia="Arial" w:hAnsi="Arial"/>
          <w:b/>
          <w:color w:val="000000"/>
        </w:rPr>
        <w:t>“El FOVIAL”</w:t>
      </w:r>
      <w:r>
        <w:rPr>
          <w:rFonts w:ascii="Arial" w:eastAsia="Arial" w:hAnsi="Arial"/>
          <w:color w:val="000000"/>
        </w:rPr>
        <w:t xml:space="preserve">, en su calidad de Presidente del Consejo Directivo del expresado Fondo, cuya personería doy fe de ser legitima y suficiente por haber tenido a la vista: a) El ejemplar del Diario Oficial número noventa y nueve del Tomo número cuatrocientos tres, de fecha uno de junio de dos mil catorce, en el que aparece publicado el Acuerdo número once del Presidente de la República, de fecha uno de junio de dos mil catorce, el cual contiene el nombramiento de Ministro y Viceministro de Estado, del cual consta que el compareciente fue nombrado Ministro de Obras Públicas, Transporte y de Vivienda y Desarrollo Urbano a partir del día uno de junio de dos mil catorce; b)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su representación judicial y extrajudicial está confiada al Presidente del Consejo Directivo; que el cargo de Presidente del Consejo Directivo recae en el Ministro de Obras Públicas, Transporte y de Vivienda y Desarrollo Urbano, quien funge como tal por el plazo que dure su nombramiento como Ministro; y que dentro de sus atribuciones figura la de suscribir contratos como el presente en nombre del Fondo de Conservación Vial; y c) Certificación extendida el día </w:t>
      </w:r>
      <w:r>
        <w:rPr>
          <w:rFonts w:ascii="Arial" w:hAnsi="Arial" w:cs="Arial"/>
          <w:lang w:val="es-ES_tradnl"/>
        </w:rPr>
        <w:t>veintiocho de julio de dos mil dieciséis</w:t>
      </w:r>
      <w:r>
        <w:rPr>
          <w:rFonts w:ascii="Arial" w:eastAsia="Arial" w:hAnsi="Arial"/>
          <w:color w:val="000000"/>
        </w:rPr>
        <w:t xml:space="preserve">, por el Director Ejecutivo y Secretario del Consejo Directivo del FOVIAL, Doctor Felipe Alexander Rivas Villatoro, de la que consta que en sesión ordinaria </w:t>
      </w:r>
      <w:r>
        <w:rPr>
          <w:rFonts w:ascii="Arial" w:eastAsia="Arial" w:hAnsi="Arial"/>
          <w:color w:val="000000"/>
        </w:rPr>
        <w:t>diecisiete</w:t>
      </w:r>
      <w:r>
        <w:rPr>
          <w:rFonts w:ascii="Arial" w:eastAsia="Arial" w:hAnsi="Arial"/>
          <w:color w:val="000000"/>
        </w:rPr>
        <w:t xml:space="preserve">/dos mil </w:t>
      </w:r>
      <w:r>
        <w:rPr>
          <w:rFonts w:ascii="Arial" w:eastAsia="Arial" w:hAnsi="Arial"/>
          <w:color w:val="000000"/>
        </w:rPr>
        <w:t>dieciséis</w:t>
      </w:r>
      <w:r>
        <w:rPr>
          <w:rFonts w:ascii="Arial" w:eastAsia="Arial" w:hAnsi="Arial"/>
          <w:color w:val="000000"/>
        </w:rPr>
        <w:t xml:space="preserve">, del Consejo Directivo celebrada ese mismo día, se acordó </w:t>
      </w:r>
      <w:r>
        <w:rPr>
          <w:rFonts w:ascii="Arial" w:eastAsia="Arial" w:hAnsi="Arial"/>
          <w:color w:val="000000"/>
        </w:rPr>
        <w:lastRenderedPageBreak/>
        <w:t>adjudicar el contrato contenido en el documento que antecede, en los términos en él estipulados; y  por la otra parte</w:t>
      </w:r>
      <w:r>
        <w:rPr>
          <w:rFonts w:ascii="Arial" w:eastAsia="Arial" w:hAnsi="Arial"/>
          <w:b/>
          <w:color w:val="000000"/>
        </w:rPr>
        <w:t xml:space="preserve"> </w:t>
      </w:r>
      <w:r>
        <w:rPr>
          <w:rFonts w:ascii="Arial" w:hAnsi="Arial" w:cs="Arial"/>
          <w:b/>
        </w:rPr>
        <w:t>MAYRA CONSUELO REYES ROMAN</w:t>
      </w:r>
      <w:r>
        <w:rPr>
          <w:rFonts w:ascii="Arial" w:hAnsi="Arial" w:cs="Arial"/>
        </w:rPr>
        <w:t xml:space="preserve">, quien es de cuarenta y </w:t>
      </w:r>
      <w:r w:rsidR="00DA4B9B">
        <w:rPr>
          <w:rFonts w:ascii="Arial" w:hAnsi="Arial" w:cs="Arial"/>
        </w:rPr>
        <w:t>dos</w:t>
      </w:r>
      <w:r>
        <w:rPr>
          <w:rFonts w:ascii="Arial" w:hAnsi="Arial" w:cs="Arial"/>
        </w:rPr>
        <w:t xml:space="preserve"> años de edad, Licenciada en Contaduría Pública, del domicilio de Santa Tecla, Departamento de La Libertad, a quien conozco y me muestra su Documento Único de Identidad número cero dos tres cuatro seis dos tres dos- ocho; con Número de Identificación Tributaria cero doscientos diez- ciento cuarenta y un mil setenta y tres- ciento tres- cinco; actuando en nombre y  representación de la Sociedad Anónima del domicilio de Santa Tecla que gira con la denominación social de </w:t>
      </w:r>
      <w:r>
        <w:rPr>
          <w:rFonts w:ascii="Arial" w:hAnsi="Arial" w:cs="Arial"/>
          <w:b/>
        </w:rPr>
        <w:t>SERVICIOS DIVERSOS DE INGENIERIA, SOCIEDAD ANONIMA DE CAPITAL VARIABLE</w:t>
      </w:r>
      <w:r>
        <w:rPr>
          <w:rFonts w:ascii="Arial" w:hAnsi="Arial" w:cs="Arial"/>
        </w:rPr>
        <w:t xml:space="preserve">, que se abrevia </w:t>
      </w:r>
      <w:r>
        <w:rPr>
          <w:rFonts w:ascii="Arial" w:hAnsi="Arial" w:cs="Arial"/>
          <w:b/>
        </w:rPr>
        <w:t>SERDI, S.A. DE C.V.</w:t>
      </w:r>
      <w:r>
        <w:rPr>
          <w:rFonts w:ascii="Arial" w:hAnsi="Arial" w:cs="Arial"/>
        </w:rPr>
        <w:t xml:space="preserve">, con Número de Identificación Tributaria cero seiscientos catorce-ciento sesenta mil trescientos ochenta y nueve-ciento dos-ocho, en lo sucesivo denominada </w:t>
      </w:r>
      <w:r>
        <w:rPr>
          <w:rFonts w:ascii="Arial" w:hAnsi="Arial" w:cs="Arial"/>
          <w:b/>
        </w:rPr>
        <w:t>“El contratista”,</w:t>
      </w:r>
      <w:r>
        <w:rPr>
          <w:rFonts w:ascii="Arial" w:hAnsi="Arial" w:cs="Arial"/>
        </w:rPr>
        <w:t xml:space="preserve"> en su calidad de Apoderada Especial de dicha sociedad, de cuya personería doy fe de ser legítima y suficiente por haber tenido a la vista: Escritura Pública de Poder Especial, otorgada en la ciudad de Santa Tecla, Departamento de La Libertad, a las once horas del día quince de julio de dos mil catorce, ante los oficios del Notario José Daniel Julio Martínez </w:t>
      </w:r>
      <w:proofErr w:type="spellStart"/>
      <w:r>
        <w:rPr>
          <w:rFonts w:ascii="Arial" w:hAnsi="Arial" w:cs="Arial"/>
        </w:rPr>
        <w:t>Martínez</w:t>
      </w:r>
      <w:proofErr w:type="spellEnd"/>
      <w:r>
        <w:rPr>
          <w:rFonts w:ascii="Arial" w:hAnsi="Arial" w:cs="Arial"/>
        </w:rPr>
        <w:t>, inscrito en el Re</w:t>
      </w:r>
      <w:r w:rsidR="00DA4B9B">
        <w:rPr>
          <w:rFonts w:ascii="Arial" w:hAnsi="Arial" w:cs="Arial"/>
        </w:rPr>
        <w:t>gistro de Comercio al número DIE</w:t>
      </w:r>
      <w:r>
        <w:rPr>
          <w:rFonts w:ascii="Arial" w:hAnsi="Arial" w:cs="Arial"/>
        </w:rPr>
        <w:t>CISIETE, del Libro UN MIL SEISCIENTOS CINCUENTA, el día veinticuatro de julio de dos mil catorce, en el Registro de Otros Contratos Mercantiles, en el que consta que el Administrador Único y Representante Legal de dicha sociedad, Ingeniero José Mario Ernesto Rivera Chacón otorgó poder amplio y suficiente a la compareciente, para otorgar actos como el presente; en dicha escritura el notario autorizante dio fe de la personería del Representante Legal, así como de la existencia jurídica de la mencionada sociedad;</w:t>
      </w:r>
      <w:r>
        <w:rPr>
          <w:rFonts w:ascii="Arial" w:hAnsi="Arial" w:cs="Arial"/>
          <w:b/>
        </w:rPr>
        <w:t xml:space="preserve"> </w:t>
      </w:r>
      <w:r>
        <w:rPr>
          <w:rFonts w:ascii="Arial" w:hAnsi="Arial" w:cs="Arial"/>
        </w:rPr>
        <w:t xml:space="preserve">y en los expresados caracteres </w:t>
      </w:r>
      <w:r>
        <w:rPr>
          <w:rFonts w:ascii="Arial" w:eastAsia="Arial" w:hAnsi="Arial"/>
          <w:b/>
          <w:color w:val="000000"/>
        </w:rPr>
        <w:t>ME DICEN</w:t>
      </w:r>
      <w:r>
        <w:rPr>
          <w:rFonts w:ascii="Arial" w:eastAsia="Arial" w:hAnsi="Arial"/>
          <w:color w:val="000000"/>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 “ “ “ “</w:t>
      </w:r>
      <w:r w:rsidR="00DA4B9B">
        <w:rPr>
          <w:rFonts w:ascii="Arial" w:hAnsi="Arial" w:cs="Arial"/>
          <w:b/>
        </w:rPr>
        <w:t>CLAUSULA PRIMERA: OBJETO DEL CONTRATO.</w:t>
      </w:r>
      <w:r w:rsidR="00DA4B9B">
        <w:rPr>
          <w:rFonts w:ascii="Arial" w:hAnsi="Arial" w:cs="Arial"/>
          <w:b/>
        </w:rPr>
        <w:t xml:space="preserve"> </w:t>
      </w:r>
      <w:r w:rsidR="00DA4B9B">
        <w:rPr>
          <w:rFonts w:ascii="Arial" w:hAnsi="Arial" w:cs="Arial"/>
        </w:rPr>
        <w:t>El  objeto  del  presente  contrato  es  regular  las  relaciones,  derechos  y  obligaciones  de  las  partes contratantes, a efecto de que el contratista efectúe a la entera satisfacción del FOVIAL, los servicios que por medio de este contrato le han sido adjudicados para realizar, por el precio estipulado en la Cláusula  Tercera  del  presente  contrato:  Monto  del  Contrato  y  Forma  de  Pago,  cuyo  detalle  se encuentra  en  los  documentos  contractuales  del  proyecto  de  “</w:t>
      </w:r>
      <w:r w:rsidR="00DA4B9B">
        <w:rPr>
          <w:rFonts w:ascii="Arial" w:hAnsi="Arial" w:cs="Arial"/>
          <w:b/>
          <w:lang w:val="es-ES_tradnl"/>
        </w:rPr>
        <w:t>MANTENIMIENTO RUTINARIO COMPLEMENTARIO DE LA RUTA CA</w:t>
      </w:r>
      <w:r w:rsidR="00ED0E26">
        <w:rPr>
          <w:rFonts w:ascii="Arial" w:hAnsi="Arial" w:cs="Arial"/>
          <w:b/>
          <w:lang w:val="es-ES_tradnl"/>
        </w:rPr>
        <w:t xml:space="preserve"> CERO DOS </w:t>
      </w:r>
      <w:r w:rsidR="00DA4B9B">
        <w:rPr>
          <w:rFonts w:ascii="Arial" w:hAnsi="Arial" w:cs="Arial"/>
          <w:b/>
          <w:lang w:val="es-ES_tradnl"/>
        </w:rPr>
        <w:t>W TRAMO: CA</w:t>
      </w:r>
      <w:r w:rsidR="00ED0E26">
        <w:rPr>
          <w:rFonts w:ascii="Arial" w:hAnsi="Arial" w:cs="Arial"/>
          <w:b/>
          <w:lang w:val="es-ES_tradnl"/>
        </w:rPr>
        <w:t xml:space="preserve"> DOCE </w:t>
      </w:r>
      <w:r w:rsidR="00DA4B9B">
        <w:rPr>
          <w:rFonts w:ascii="Arial" w:hAnsi="Arial" w:cs="Arial"/>
          <w:b/>
          <w:lang w:val="es-ES_tradnl"/>
        </w:rPr>
        <w:t>S - FRONTERA GUATEMALA</w:t>
      </w:r>
      <w:r w:rsidR="00DA4B9B">
        <w:rPr>
          <w:rFonts w:ascii="Arial" w:hAnsi="Arial" w:cs="Arial"/>
        </w:rPr>
        <w:t>”,  desarrollándolo de la manera estipulada en la respectiva Oferta Técnica- Económica del contratista y en las Bases de Licitación respectivas</w:t>
      </w:r>
      <w:r w:rsidR="00DA4B9B">
        <w:rPr>
          <w:rFonts w:ascii="Arial" w:hAnsi="Arial" w:cs="Arial"/>
        </w:rPr>
        <w:t xml:space="preserve">. </w:t>
      </w:r>
      <w:r w:rsidR="00DA4B9B">
        <w:rPr>
          <w:rFonts w:ascii="Arial" w:hAnsi="Arial" w:cs="Arial"/>
        </w:rPr>
        <w:t>Por  lo  anterior,  el  contratista  será  responsable  de  cualquier  daño  o  perjuicio  que  cause  a  la propiedad  privada,  nacional  o  municipal,  en  la  ejecución  de  los  trabajos  por  los  cuales  se  le  ha contratado, responsabilidad que le podrá ser deducida penal, civil, ambiental o administrativamente, de conformidad con lo dispuesto en los documentos contractuales.</w:t>
      </w:r>
      <w:r w:rsidR="00DA4B9B">
        <w:rPr>
          <w:rFonts w:ascii="Arial" w:hAnsi="Arial" w:cs="Arial"/>
        </w:rPr>
        <w:t xml:space="preserve"> </w:t>
      </w:r>
      <w:r w:rsidR="00DA4B9B">
        <w:rPr>
          <w:rFonts w:ascii="Arial" w:hAnsi="Arial" w:cs="Arial"/>
          <w:b/>
        </w:rPr>
        <w:t>CLAUSULA SEGUNDA: INICIO DEL PLAZO DE EJECUCIÓN.</w:t>
      </w:r>
      <w:r w:rsidR="00DA4B9B">
        <w:rPr>
          <w:rFonts w:ascii="Arial" w:hAnsi="Arial" w:cs="Arial"/>
          <w:b/>
        </w:rPr>
        <w:t xml:space="preserve"> </w:t>
      </w:r>
      <w:r w:rsidR="00DA4B9B">
        <w:rPr>
          <w:rFonts w:ascii="Arial" w:hAnsi="Arial" w:cs="Arial"/>
        </w:rPr>
        <w:t>El  contratista,  en  un  plazo  no  mayor  de  quince  (15)  días  hábiles,  posteriores  a  la  fecha  inicio  de ejecución del proyecto, deberá entregar al FOVIAL el Programa físico – financiero del proyecto a que se  refieren  los  documentos  contractuales.  Si  el  contratista  incumple  con  la  presentación  del programa mencionado, se podrá aplicar lo establecido en el artículo ochenta  y cinco de la Ley de Adquisiciones y Contrataciones de la Administración Pública.</w:t>
      </w:r>
      <w:r w:rsidR="00DA4B9B">
        <w:rPr>
          <w:rFonts w:ascii="Arial" w:hAnsi="Arial" w:cs="Arial"/>
        </w:rPr>
        <w:t xml:space="preserve"> </w:t>
      </w:r>
      <w:r w:rsidR="00DA4B9B">
        <w:rPr>
          <w:rFonts w:ascii="Arial" w:hAnsi="Arial" w:cs="Arial"/>
        </w:rPr>
        <w:t xml:space="preserve">El contratista iniciará los trabajos objeto del </w:t>
      </w:r>
      <w:r w:rsidR="00DA4B9B">
        <w:rPr>
          <w:rFonts w:ascii="Arial" w:hAnsi="Arial" w:cs="Arial"/>
        </w:rPr>
        <w:lastRenderedPageBreak/>
        <w:t>contrato en la fecha que se establezca en la Orden de Inicio emitida por el FOVIAL.</w:t>
      </w:r>
      <w:r w:rsidR="00DA4B9B">
        <w:rPr>
          <w:rFonts w:ascii="Arial" w:hAnsi="Arial" w:cs="Arial"/>
        </w:rPr>
        <w:t xml:space="preserve"> </w:t>
      </w:r>
      <w:r w:rsidR="00DA4B9B">
        <w:rPr>
          <w:rFonts w:ascii="Arial" w:hAnsi="Arial" w:cs="Arial"/>
          <w:b/>
        </w:rPr>
        <w:t>CLAUSULA TERCERA: MONTO DEL CONTRATO Y FORMA DE PAGO.</w:t>
      </w:r>
      <w:r w:rsidR="00DA4B9B">
        <w:rPr>
          <w:rFonts w:ascii="Arial" w:hAnsi="Arial" w:cs="Arial"/>
          <w:b/>
        </w:rPr>
        <w:t xml:space="preserve"> </w:t>
      </w:r>
      <w:r w:rsidR="00DA4B9B">
        <w:rPr>
          <w:rFonts w:ascii="Arial" w:hAnsi="Arial" w:cs="Arial"/>
        </w:rPr>
        <w:t xml:space="preserve">Por los servicios de mantenimiento correspondientes al objeto de este contrato, el FOVIAL pagará al contratista  la  suma  </w:t>
      </w:r>
      <w:r w:rsidR="00DA4B9B">
        <w:rPr>
          <w:rFonts w:ascii="Arial" w:hAnsi="Arial" w:cs="Arial"/>
          <w:b/>
          <w:lang w:val="es-ES_tradnl"/>
        </w:rPr>
        <w:t>OCHOCIENTOS CINCUENTA Y UN MIL TRESCIENTOS TREINTA Y SIETE DOLARES DE LOS ESTADOS UNIDOS DE AMERICA</w:t>
      </w:r>
      <w:r w:rsidR="00ED0E26">
        <w:rPr>
          <w:rFonts w:ascii="Arial" w:hAnsi="Arial" w:cs="Arial"/>
          <w:b/>
          <w:lang w:val="es-ES_tradnl"/>
        </w:rPr>
        <w:t xml:space="preserve"> CON TREINTA Y SEIS CENTAVOS</w:t>
      </w:r>
      <w:r w:rsidR="00DA4B9B">
        <w:rPr>
          <w:rFonts w:ascii="Arial" w:hAnsi="Arial" w:cs="Arial"/>
          <w:b/>
          <w:lang w:val="es-ES_tradnl"/>
        </w:rPr>
        <w:t xml:space="preserve"> ($ 851,337.36)</w:t>
      </w:r>
      <w:r w:rsidR="00DA4B9B">
        <w:rPr>
          <w:rFonts w:ascii="Arial" w:hAnsi="Arial" w:cs="Arial"/>
        </w:rPr>
        <w:t>, incluido el Impuesto a la Transferencia de Bienes Muebles  y a la Prestación de Servicios.</w:t>
      </w:r>
      <w:r w:rsidR="00DA4B9B">
        <w:rPr>
          <w:rFonts w:ascii="Arial" w:hAnsi="Arial" w:cs="Arial"/>
        </w:rPr>
        <w:t xml:space="preserve"> </w:t>
      </w:r>
      <w:r w:rsidR="00DA4B9B">
        <w:rPr>
          <w:rFonts w:ascii="Arial" w:hAnsi="Arial" w:cs="Arial"/>
        </w:rPr>
        <w:t>La forma de pago será por costos unitarios de acuerdo a las cantidades de obra realizadas y al plan de oferta presentado por el contratista.  Los pagos al contratista serán aprobados por el funcionario del FOVIAL que corresponda.</w:t>
      </w:r>
      <w:r w:rsidR="00DA4B9B">
        <w:rPr>
          <w:rFonts w:ascii="Arial" w:hAnsi="Arial" w:cs="Arial"/>
        </w:rPr>
        <w:t xml:space="preserve"> </w:t>
      </w:r>
      <w:r w:rsidR="00DA4B9B">
        <w:rPr>
          <w:rFonts w:ascii="Arial" w:hAnsi="Arial" w:cs="Arial"/>
        </w:rPr>
        <w:t xml:space="preserve"> La liquidación final del contrato se hará después de haber sido completado y aceptado el trabajo de acuerdo con lo dispuesto en los documentos contractuales.</w:t>
      </w:r>
      <w:r w:rsidR="00DA4B9B">
        <w:rPr>
          <w:rFonts w:ascii="Arial" w:hAnsi="Arial" w:cs="Arial"/>
        </w:rPr>
        <w:t xml:space="preserve"> </w:t>
      </w:r>
      <w:r w:rsidR="00DA4B9B">
        <w:rPr>
          <w:rFonts w:ascii="Arial" w:hAnsi="Arial" w:cs="Arial"/>
          <w:b/>
        </w:rPr>
        <w:t>CLAUSULA CUARTA: ANTICIPO.</w:t>
      </w:r>
      <w:r w:rsidR="00DA4B9B">
        <w:rPr>
          <w:rFonts w:ascii="Arial" w:hAnsi="Arial" w:cs="Arial"/>
          <w:b/>
        </w:rPr>
        <w:t xml:space="preserve"> </w:t>
      </w:r>
      <w:r w:rsidR="00DA4B9B">
        <w:rPr>
          <w:rFonts w:ascii="Arial" w:hAnsi="Arial" w:cs="Arial"/>
        </w:rPr>
        <w:t>Si  el  contratista  lo  solicita  y  el  FOVIAL  estima  que  es  conveniente,  éste  podrá  concederle  un anticipo,  por  un  máximo  del  treinta  por  ciento  (30%)  del  valor  total  del  contrato.  En  caso  de  ser procedente,  el  FOVIAL  entregará  el  anticipo  al  contratista,  toda  vez  que  éste  haya  presentado  la solicitud  dentro  de  los  quince  (15)  días  hábiles  posteriores  a  la  fecha  de  inicio  de  ejecución  del proyecto, acompañada de los documentos requeridos en las Condiciones Generales de las Bases de Licitación.</w:t>
      </w:r>
      <w:r w:rsidR="00DA4B9B">
        <w:rPr>
          <w:rFonts w:ascii="Arial" w:hAnsi="Arial" w:cs="Arial"/>
        </w:rPr>
        <w:t xml:space="preserve"> </w:t>
      </w:r>
      <w:r w:rsidR="00DA4B9B">
        <w:rPr>
          <w:rFonts w:ascii="Arial" w:hAnsi="Arial" w:cs="Arial"/>
        </w:rPr>
        <w:t>Para amortizar el anticipo otorgado, de cada pago que deba hacerse al contratista se retendrá un porcentaje  a  ser  determinado  por  el  FOVIAL,  hasta  que  éste  quede  cancelado.  En  todo  caso  el monto total del anticipo deberá ser amortizado antes del último pago o última estimación de obra.</w:t>
      </w:r>
      <w:r w:rsidR="00DA4B9B">
        <w:rPr>
          <w:rFonts w:ascii="Arial" w:hAnsi="Arial" w:cs="Arial"/>
        </w:rPr>
        <w:t xml:space="preserve"> </w:t>
      </w:r>
      <w:r w:rsidR="00DA4B9B">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r w:rsidR="00DA4B9B">
        <w:rPr>
          <w:rFonts w:ascii="Arial" w:hAnsi="Arial" w:cs="Arial"/>
        </w:rPr>
        <w:t xml:space="preserve"> </w:t>
      </w:r>
      <w:r w:rsidR="00DA4B9B">
        <w:rPr>
          <w:rFonts w:ascii="Arial" w:hAnsi="Arial" w:cs="Arial"/>
          <w:b/>
        </w:rPr>
        <w:t>CLAUSULA QUINTA: PLAZO.</w:t>
      </w:r>
      <w:r w:rsidR="00DA4B9B">
        <w:rPr>
          <w:rFonts w:ascii="Arial" w:hAnsi="Arial" w:cs="Arial"/>
          <w:b/>
        </w:rPr>
        <w:t xml:space="preserve"> </w:t>
      </w:r>
      <w:r w:rsidR="00DA4B9B">
        <w:rPr>
          <w:rFonts w:ascii="Arial" w:eastAsia="Arial" w:hAnsi="Arial"/>
          <w:color w:val="000000"/>
        </w:rPr>
        <w:t>El contratista se obliga a realizar los trabajos de acuerdo a lo establecido en la cláusula primera de este contrato, dentro del plazo comprendido entre la fecha establecida en la Orden de Inicio y el treinta y uno de diciembre de dos mil dieciséis.</w:t>
      </w:r>
      <w:r w:rsidR="00DA4B9B">
        <w:rPr>
          <w:rFonts w:ascii="Arial" w:eastAsia="Arial" w:hAnsi="Arial"/>
          <w:color w:val="000000"/>
        </w:rPr>
        <w:t xml:space="preserve"> </w:t>
      </w:r>
      <w:r w:rsidR="00DA4B9B">
        <w:rPr>
          <w:rFonts w:ascii="Arial" w:hAnsi="Arial" w:cs="Arial"/>
          <w:b/>
        </w:rPr>
        <w:t>CLAUSULA SEXTA: CESION Y TRANSFERENCIA DEL CONTRATO.</w:t>
      </w:r>
      <w:r w:rsidR="00DA4B9B">
        <w:rPr>
          <w:rFonts w:ascii="Arial" w:hAnsi="Arial" w:cs="Arial"/>
          <w:b/>
        </w:rPr>
        <w:t xml:space="preserve"> </w:t>
      </w:r>
      <w:r w:rsidR="00DA4B9B">
        <w:rPr>
          <w:rFonts w:ascii="Arial" w:hAnsi="Arial" w:cs="Arial"/>
        </w:rPr>
        <w:t>El  contratista  no  podrá  ceder,  transferir  o,  de  cualquier  forma,  disponer,  en  todo  o  en  parte,  el presente contrato, a favor de ninguna persona natural o jurídica, nacional o extranjera.</w:t>
      </w:r>
      <w:r w:rsidR="00DA4B9B">
        <w:rPr>
          <w:rFonts w:ascii="Arial" w:hAnsi="Arial" w:cs="Arial"/>
        </w:rPr>
        <w:t xml:space="preserve"> </w:t>
      </w:r>
      <w:r w:rsidR="00DA4B9B">
        <w:rPr>
          <w:rFonts w:ascii="Arial" w:hAnsi="Arial" w:cs="Arial"/>
          <w:b/>
        </w:rPr>
        <w:t>CLAUSULA SEPTIMA: SANCIONES Y PENALIDADES.</w:t>
      </w:r>
      <w:r w:rsidR="00DA4B9B">
        <w:rPr>
          <w:rFonts w:ascii="Arial" w:hAnsi="Arial" w:cs="Arial"/>
          <w:b/>
        </w:rPr>
        <w:t xml:space="preserve"> </w:t>
      </w:r>
      <w:r w:rsidR="00DA4B9B">
        <w:rPr>
          <w:rFonts w:ascii="Arial" w:hAnsi="Arial" w:cs="Arial"/>
        </w:rPr>
        <w:t>Si  el  contratista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contratista manifiesta conocer y aceptar todas las  sanciones y penalidades contenidas en los documentos contractuales, así como conocer y aceptar los procedimientos para su aplicación.</w:t>
      </w:r>
      <w:r w:rsidR="00DA4B9B">
        <w:rPr>
          <w:rFonts w:ascii="Arial" w:hAnsi="Arial" w:cs="Arial"/>
        </w:rPr>
        <w:t xml:space="preserve"> </w:t>
      </w:r>
      <w:r w:rsidR="00DA4B9B">
        <w:rPr>
          <w:rFonts w:ascii="Arial" w:hAnsi="Arial" w:cs="Arial"/>
        </w:rPr>
        <w:t xml:space="preserve">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w:t>
      </w:r>
      <w:r w:rsidR="00DA4B9B">
        <w:rPr>
          <w:rFonts w:ascii="Arial" w:hAnsi="Arial" w:cs="Arial"/>
        </w:rPr>
        <w:lastRenderedPageBreak/>
        <w:t>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DA4B9B">
        <w:rPr>
          <w:rFonts w:ascii="Arial" w:hAnsi="Arial" w:cs="Arial"/>
        </w:rPr>
        <w:t xml:space="preserve"> </w:t>
      </w:r>
      <w:r w:rsidR="00DA4B9B">
        <w:rPr>
          <w:rFonts w:ascii="Arial" w:hAnsi="Arial" w:cs="Arial"/>
          <w:b/>
        </w:rPr>
        <w:t>CLAUSULA OCTAVA: FINANCIAMIENTO</w:t>
      </w:r>
      <w:r w:rsidR="00DA4B9B">
        <w:rPr>
          <w:rFonts w:ascii="Arial" w:hAnsi="Arial" w:cs="Arial"/>
        </w:rPr>
        <w:t>.</w:t>
      </w:r>
      <w:r w:rsidR="00DA4B9B">
        <w:rPr>
          <w:rFonts w:ascii="Arial" w:hAnsi="Arial" w:cs="Arial"/>
        </w:rPr>
        <w:t xml:space="preserve"> </w:t>
      </w:r>
      <w:r w:rsidR="00DA4B9B">
        <w:rPr>
          <w:rFonts w:ascii="Arial" w:hAnsi="Arial" w:cs="Arial"/>
        </w:rPr>
        <w:t>El FOVIAL hace constar que existe disponibilidad presupuestaria para este Proyecto en el presente ejercicio fiscal.</w:t>
      </w:r>
      <w:r w:rsidR="00DA4B9B">
        <w:rPr>
          <w:rFonts w:ascii="Arial" w:hAnsi="Arial" w:cs="Arial"/>
        </w:rPr>
        <w:t xml:space="preserve"> </w:t>
      </w:r>
      <w:r w:rsidR="00DA4B9B">
        <w:rPr>
          <w:rFonts w:ascii="Arial" w:hAnsi="Arial" w:cs="Arial"/>
          <w:b/>
        </w:rPr>
        <w:t>CLAUSULA NOVENA: SOMETIMIENTOS, DOMICILIO ESPECIAL Y COMPETENCIA</w:t>
      </w:r>
      <w:r w:rsidR="00DA4B9B">
        <w:rPr>
          <w:rFonts w:ascii="Arial" w:hAnsi="Arial" w:cs="Arial"/>
        </w:rPr>
        <w:t>.</w:t>
      </w:r>
      <w:r w:rsidR="00DA4B9B">
        <w:rPr>
          <w:rFonts w:ascii="Arial" w:hAnsi="Arial" w:cs="Arial"/>
        </w:rPr>
        <w:t xml:space="preserve"> </w:t>
      </w:r>
      <w:r w:rsidR="00DA4B9B">
        <w:rPr>
          <w:rFonts w:ascii="Arial" w:hAnsi="Arial" w:cs="Arial"/>
        </w:rPr>
        <w:t>El FOVIAL y el contratista se someten a las leyes de la República de El Salvador y  en especial a la Ley de Adquisiciones y Contrataciones de la Administración Pública, su reglamento  y a la Ley del Fondo  de  Conservación  Vial.  En  caso  de  acción  judicial  u  otras  controversias,  señalan  como domicilio especial el de la ciudad de San Salvador,  a la competencia  de cuyos tribunales ordinarios se  someten,  asimismo  el  contratista  autoriza  al  FOVIAL  para  que  nombre  el  depositario  de  los bienes que se le embarguen, a quien libera de la obligación de rendir fianza.</w:t>
      </w:r>
      <w:r w:rsidR="00DA4B9B">
        <w:rPr>
          <w:rFonts w:ascii="Arial" w:hAnsi="Arial" w:cs="Arial"/>
        </w:rPr>
        <w:t xml:space="preserve"> </w:t>
      </w:r>
      <w:r w:rsidR="00DA4B9B">
        <w:rPr>
          <w:rFonts w:ascii="Arial" w:hAnsi="Arial" w:cs="Arial"/>
          <w:b/>
        </w:rPr>
        <w:t>CLAUSULA DECIMA: DOCUMENTOS CONTRACTUALES.</w:t>
      </w:r>
      <w:r w:rsidR="00DA4B9B">
        <w:rPr>
          <w:rFonts w:ascii="Arial" w:hAnsi="Arial" w:cs="Arial"/>
          <w:b/>
        </w:rPr>
        <w:t xml:space="preserve"> </w:t>
      </w:r>
      <w:r w:rsidR="00DA4B9B">
        <w:rPr>
          <w:rFonts w:ascii="Arial" w:hAnsi="Arial" w:cs="Arial"/>
        </w:rPr>
        <w:t>Ambas  partes  contratantes  acordamos  y  hacemos  constar  que  los  documentos  contractuales, además  del  presente  contrato,  están  formados  por:  las  Bases  de  Licitación,  integradas  por Instrucciones  a  los  Ofertantes,  Condiciones  Particulares  del  Proyecto ,  Condiciones  Generales  de Contratación,  Condiciones  Técnicas,  Plan  de  Control  de  Calidad;  Modelo  de  Contrato,  Manual  de Seguridad Vial, Imagen Institucional y Prevención de Riesgos en Zonas de Trabajo de FOVIAL; La hoja de evaluación del desempeño, Evaluación de las Empresas y Anexos; adendas de las mismas, si  las  hubiese;  El  Acta  de  apertura  de  ofertas;  Las  Ofertas  Técnica  y  Económica  revisadas, corregidas  y  aceptadas  por  el  FOVIAL  y  sus  documentos;  Las  garantías;  La  resolución  de adjudicación; La Orden de Inicio; El Programa Físico Financiero del Proyecto; Las notas aclaratorias previas a la firma del contrato; y las resoluciones modificativas, en su caso. Todos los mencionados documentos contractuales forman parte integrante del presente contrato, por lo  que nos sometemos expresamente a las obligaciones, condiciones y estipulaciones contenidas en todos ellos.</w:t>
      </w:r>
      <w:r w:rsidR="00DA4B9B">
        <w:rPr>
          <w:rFonts w:ascii="Arial" w:hAnsi="Arial" w:cs="Arial"/>
        </w:rPr>
        <w:t xml:space="preserve"> </w:t>
      </w:r>
      <w:r w:rsidR="00DA4B9B">
        <w:rPr>
          <w:rFonts w:ascii="Arial" w:hAnsi="Arial" w:cs="Arial"/>
        </w:rPr>
        <w:t>En  todo  lo  que  no  estuviere  regulado  por  la  Ley  de  Adquisiciones  y  Contrataciones  de  la Administración Pública, su reglamento y en la Ley del Fondo  de Conservación Vial, nos sometemos al Derecho Común.</w:t>
      </w:r>
      <w:r w:rsidR="00DA4B9B">
        <w:rPr>
          <w:rFonts w:ascii="Arial" w:hAnsi="Arial" w:cs="Arial"/>
        </w:rPr>
        <w:t xml:space="preserve"> </w:t>
      </w:r>
      <w:r w:rsidR="00DA4B9B">
        <w:rPr>
          <w:rFonts w:ascii="Arial" w:hAnsi="Arial" w:cs="Arial"/>
          <w:b/>
        </w:rPr>
        <w:t>CLAUSULA DECIMA PRIMERA: GARANTIAS.</w:t>
      </w:r>
      <w:r w:rsidR="00DA4B9B">
        <w:rPr>
          <w:rFonts w:ascii="Arial" w:hAnsi="Arial" w:cs="Arial"/>
          <w:b/>
        </w:rPr>
        <w:t xml:space="preserve"> </w:t>
      </w:r>
      <w:r w:rsidR="00DA4B9B">
        <w:rPr>
          <w:rFonts w:ascii="Arial" w:hAnsi="Arial" w:cs="Arial"/>
        </w:rPr>
        <w:t>El contratista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r w:rsidR="00DA4B9B">
        <w:rPr>
          <w:rFonts w:ascii="Arial" w:hAnsi="Arial" w:cs="Arial"/>
        </w:rPr>
        <w:t xml:space="preserve"> </w:t>
      </w:r>
      <w:r w:rsidR="00DA4B9B">
        <w:rPr>
          <w:rFonts w:ascii="Arial" w:hAnsi="Arial" w:cs="Arial"/>
          <w:b/>
        </w:rPr>
        <w:t>CLAUSULA DECIMA SEGUNDA: RESPONSABILIDAD POR VICIOS OCULTOS.</w:t>
      </w:r>
      <w:r w:rsidR="00DA4B9B">
        <w:rPr>
          <w:rFonts w:ascii="Arial" w:hAnsi="Arial" w:cs="Arial"/>
          <w:b/>
        </w:rPr>
        <w:t xml:space="preserve"> </w:t>
      </w:r>
      <w:r w:rsidR="00DA4B9B">
        <w:rPr>
          <w:rFonts w:ascii="Arial" w:hAnsi="Arial" w:cs="Arial"/>
        </w:rPr>
        <w:t>Si  después  de  practicada  la  liquidación  del  presente  contrato  se  comprobare  vicios  ocultos  en  la obra,  imputables  al  contratista,  se  deberán  ejercer  las  acciones  legales  correspondientes,  para  el resarcimiento de los daños y perjuicios causados.</w:t>
      </w:r>
      <w:r w:rsidR="00DA4B9B">
        <w:rPr>
          <w:rFonts w:ascii="Arial" w:hAnsi="Arial" w:cs="Arial"/>
        </w:rPr>
        <w:t xml:space="preserve"> </w:t>
      </w:r>
      <w:r w:rsidR="00DA4B9B">
        <w:rPr>
          <w:rFonts w:ascii="Arial" w:hAnsi="Arial" w:cs="Arial"/>
          <w:b/>
        </w:rPr>
        <w:t>CLAUSULA DECIMA TERCERA: ADMINISTRADOR DE CONTRATO.</w:t>
      </w:r>
      <w:r w:rsidR="00DA4B9B">
        <w:rPr>
          <w:rFonts w:ascii="Arial" w:hAnsi="Arial" w:cs="Arial"/>
          <w:b/>
        </w:rPr>
        <w:t xml:space="preserve"> </w:t>
      </w:r>
      <w:r w:rsidR="00DA4B9B">
        <w:rPr>
          <w:rFonts w:ascii="Arial" w:hAnsi="Arial" w:cs="Arial"/>
        </w:rPr>
        <w:t xml:space="preserve">Ambas partes aceptamos que el Administrador de Contrato nombrado por el Consejo  Directivo, es el Ingeniero Luis Gerardo Moreno Gutiérrez, quien tendrá las  responsabilidades  y  atribuciones descritas en el Artículo </w:t>
      </w:r>
      <w:r w:rsidR="00DA4B9B">
        <w:rPr>
          <w:rFonts w:ascii="Arial" w:hAnsi="Arial" w:cs="Arial"/>
        </w:rPr>
        <w:t>ochenta y dos</w:t>
      </w:r>
      <w:r w:rsidR="00DA4B9B">
        <w:rPr>
          <w:rFonts w:ascii="Arial" w:hAnsi="Arial" w:cs="Arial"/>
        </w:rPr>
        <w:t xml:space="preserve"> Bis de la  Ley de Adquisiciones y Contrataciones de la Administración Pública y en las establecidas en Condiciones Gener</w:t>
      </w:r>
      <w:r w:rsidR="00DA4B9B">
        <w:rPr>
          <w:rFonts w:ascii="Arial" w:hAnsi="Arial" w:cs="Arial"/>
        </w:rPr>
        <w:t>ales de las Bases de Licitación</w:t>
      </w:r>
      <w:r>
        <w:rPr>
          <w:rFonts w:ascii="Arial" w:eastAsia="Arial" w:hAnsi="Arial"/>
          <w:color w:val="000000"/>
        </w:rPr>
        <w:t xml:space="preserve">””””.- Yo, la Notaria, doy fe de ser AUTENTICAS las firmas que aparecen al pie del referido documento por haber sido puestas por los comparecientes, de sus puños y letras, a mi presencia. Así se expresaron los comparecientes, en los caracteres indicados, a </w:t>
      </w:r>
      <w:r>
        <w:rPr>
          <w:rFonts w:ascii="Arial" w:eastAsia="Arial" w:hAnsi="Arial"/>
          <w:color w:val="000000"/>
        </w:rPr>
        <w:lastRenderedPageBreak/>
        <w:t>quienes expliqué los efectos legales de la presente acta notarial que consta de tres hojas, y leída que se las hube íntegramente en un solo acto sin interrupción, manifie</w:t>
      </w:r>
      <w:r w:rsidR="002479BF">
        <w:rPr>
          <w:rFonts w:ascii="Arial" w:eastAsia="Arial" w:hAnsi="Arial"/>
          <w:color w:val="000000"/>
        </w:rPr>
        <w:t>stan su conformidad,  ratifica</w:t>
      </w:r>
      <w:r>
        <w:rPr>
          <w:rFonts w:ascii="Arial" w:eastAsia="Arial" w:hAnsi="Arial"/>
          <w:color w:val="000000"/>
        </w:rPr>
        <w:t>n su contenido y firmamos. DOY FE.-</w:t>
      </w:r>
    </w:p>
    <w:p w:rsidR="0090185E" w:rsidRDefault="0090185E" w:rsidP="00AC3F16">
      <w:pPr>
        <w:spacing w:after="0"/>
        <w:jc w:val="both"/>
        <w:rPr>
          <w:rFonts w:ascii="Arial" w:hAnsi="Arial" w:cs="Arial"/>
        </w:rPr>
      </w:pPr>
    </w:p>
    <w:p w:rsidR="0090185E" w:rsidRDefault="0090185E" w:rsidP="00AC3F16">
      <w:pPr>
        <w:spacing w:after="0"/>
        <w:jc w:val="both"/>
        <w:rPr>
          <w:rFonts w:ascii="Arial" w:hAnsi="Arial" w:cs="Arial"/>
        </w:rPr>
      </w:pPr>
    </w:p>
    <w:p w:rsidR="0090185E" w:rsidRDefault="0090185E" w:rsidP="00AC3F16">
      <w:pPr>
        <w:spacing w:after="0"/>
        <w:jc w:val="both"/>
        <w:rPr>
          <w:rFonts w:ascii="Arial" w:hAnsi="Arial" w:cs="Arial"/>
        </w:rPr>
      </w:pPr>
    </w:p>
    <w:p w:rsidR="00DA4B9B" w:rsidRDefault="00DA4B9B" w:rsidP="00AC3F16">
      <w:pPr>
        <w:spacing w:after="0"/>
        <w:jc w:val="both"/>
        <w:rPr>
          <w:rFonts w:ascii="Arial" w:hAnsi="Arial" w:cs="Arial"/>
        </w:rPr>
      </w:pPr>
      <w:bookmarkStart w:id="0" w:name="_GoBack"/>
      <w:bookmarkEnd w:id="0"/>
    </w:p>
    <w:p w:rsidR="00DA4B9B" w:rsidRDefault="00DA4B9B" w:rsidP="00AC3F16">
      <w:pPr>
        <w:spacing w:after="0"/>
        <w:jc w:val="both"/>
        <w:rPr>
          <w:rFonts w:ascii="Arial" w:hAnsi="Arial" w:cs="Arial"/>
        </w:rPr>
      </w:pPr>
    </w:p>
    <w:p w:rsidR="00DA4B9B" w:rsidRDefault="00DA4B9B" w:rsidP="00DA4B9B">
      <w:pPr>
        <w:spacing w:after="0"/>
        <w:jc w:val="both"/>
        <w:rPr>
          <w:rFonts w:ascii="Arial" w:hAnsi="Arial" w:cs="Arial"/>
        </w:rPr>
      </w:pPr>
    </w:p>
    <w:p w:rsidR="00DA4B9B" w:rsidRDefault="00DA4B9B" w:rsidP="00DA4B9B">
      <w:pPr>
        <w:spacing w:after="0" w:line="240" w:lineRule="auto"/>
        <w:jc w:val="both"/>
        <w:rPr>
          <w:rFonts w:ascii="Arial" w:hAnsi="Arial" w:cs="Arial"/>
        </w:rPr>
      </w:pPr>
      <w:r>
        <w:rPr>
          <w:rFonts w:ascii="Arial" w:hAnsi="Arial" w:cs="Arial"/>
        </w:rPr>
        <w:t xml:space="preserve">_______________________________                    _______________________________ </w:t>
      </w:r>
    </w:p>
    <w:p w:rsidR="00DA4B9B" w:rsidRDefault="00DA4B9B" w:rsidP="00DA4B9B">
      <w:pPr>
        <w:spacing w:after="0" w:line="240" w:lineRule="auto"/>
        <w:rPr>
          <w:rFonts w:ascii="Arial" w:eastAsia="Arial" w:hAnsi="Arial"/>
          <w:color w:val="000000"/>
        </w:rPr>
      </w:pPr>
      <w:r>
        <w:rPr>
          <w:rFonts w:ascii="Arial" w:eastAsia="Arial" w:hAnsi="Arial"/>
          <w:color w:val="000000"/>
        </w:rPr>
        <w:t xml:space="preserve">Lic. Manuel Orlando Quinteros Aguilar                       </w:t>
      </w:r>
      <w:r>
        <w:rPr>
          <w:rFonts w:ascii="Arial" w:hAnsi="Arial" w:cs="Arial"/>
        </w:rPr>
        <w:t>Lic. Mayra Consuelo Reyes Román</w:t>
      </w:r>
    </w:p>
    <w:p w:rsidR="00DA4B9B" w:rsidRDefault="00DA4B9B" w:rsidP="00DA4B9B">
      <w:pPr>
        <w:spacing w:after="0" w:line="240" w:lineRule="auto"/>
        <w:rPr>
          <w:rFonts w:ascii="Arial" w:eastAsia="Arial" w:hAnsi="Arial" w:cs="Arial"/>
          <w:color w:val="000000"/>
        </w:rPr>
      </w:pPr>
      <w:r>
        <w:rPr>
          <w:rFonts w:ascii="Arial" w:eastAsia="Arial" w:hAnsi="Arial"/>
          <w:color w:val="000000"/>
        </w:rPr>
        <w:t xml:space="preserve">          </w:t>
      </w:r>
      <w:proofErr w:type="gramStart"/>
      <w:r>
        <w:rPr>
          <w:rFonts w:ascii="Arial" w:eastAsia="Arial" w:hAnsi="Arial"/>
          <w:color w:val="000000"/>
        </w:rPr>
        <w:t>c/p</w:t>
      </w:r>
      <w:proofErr w:type="gramEnd"/>
      <w:r>
        <w:rPr>
          <w:rFonts w:ascii="Arial" w:eastAsia="Arial" w:hAnsi="Arial"/>
          <w:color w:val="000000"/>
        </w:rPr>
        <w:t xml:space="preserve"> Gerson Martínez                                                   </w:t>
      </w:r>
      <w:r>
        <w:rPr>
          <w:rFonts w:ascii="Arial" w:eastAsia="Arial" w:hAnsi="Arial" w:cs="Arial"/>
          <w:color w:val="000000"/>
        </w:rPr>
        <w:t>Apoderada Especial</w:t>
      </w:r>
    </w:p>
    <w:p w:rsidR="00DA4B9B" w:rsidRDefault="00DA4B9B" w:rsidP="00DA4B9B">
      <w:pPr>
        <w:spacing w:after="0" w:line="240" w:lineRule="auto"/>
      </w:pPr>
      <w:r>
        <w:rPr>
          <w:rFonts w:ascii="Arial" w:eastAsia="Arial" w:hAnsi="Arial"/>
          <w:color w:val="000000"/>
        </w:rPr>
        <w:t xml:space="preserve">Presidente del Consejo Directivo                                           SERDI, S.A. DE C.V.   </w:t>
      </w:r>
    </w:p>
    <w:p w:rsidR="00DA4B9B" w:rsidRDefault="00DA4B9B" w:rsidP="00DA4B9B">
      <w:pPr>
        <w:spacing w:after="0" w:line="240" w:lineRule="auto"/>
      </w:pPr>
      <w:r>
        <w:rPr>
          <w:rFonts w:ascii="Arial" w:eastAsia="Arial" w:hAnsi="Arial"/>
          <w:color w:val="000000"/>
        </w:rPr>
        <w:t xml:space="preserve">   Fondo de Conservación Vial</w:t>
      </w:r>
    </w:p>
    <w:p w:rsidR="00DA4B9B" w:rsidRDefault="00DA4B9B" w:rsidP="00DA4B9B"/>
    <w:p w:rsidR="0090185E" w:rsidRPr="00AC3F16" w:rsidRDefault="0090185E" w:rsidP="00AC3F16">
      <w:pPr>
        <w:spacing w:after="0"/>
        <w:jc w:val="both"/>
        <w:rPr>
          <w:rFonts w:ascii="Arial" w:hAnsi="Arial" w:cs="Arial"/>
        </w:rPr>
      </w:pPr>
    </w:p>
    <w:sectPr w:rsidR="0090185E" w:rsidRPr="00AC3F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05"/>
    <w:rsid w:val="002479BF"/>
    <w:rsid w:val="0067792E"/>
    <w:rsid w:val="008C7ED6"/>
    <w:rsid w:val="0090185E"/>
    <w:rsid w:val="00AC3F16"/>
    <w:rsid w:val="00B54505"/>
    <w:rsid w:val="00DA4B9B"/>
    <w:rsid w:val="00EC55FA"/>
    <w:rsid w:val="00ED0E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FEADB-E3F9-4E92-A969-E0D2FFED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56976">
      <w:bodyDiv w:val="1"/>
      <w:marLeft w:val="0"/>
      <w:marRight w:val="0"/>
      <w:marTop w:val="0"/>
      <w:marBottom w:val="0"/>
      <w:divBdr>
        <w:top w:val="none" w:sz="0" w:space="0" w:color="auto"/>
        <w:left w:val="none" w:sz="0" w:space="0" w:color="auto"/>
        <w:bottom w:val="none" w:sz="0" w:space="0" w:color="auto"/>
        <w:right w:val="none" w:sz="0" w:space="0" w:color="auto"/>
      </w:divBdr>
    </w:div>
    <w:div w:id="693117007">
      <w:bodyDiv w:val="1"/>
      <w:marLeft w:val="0"/>
      <w:marRight w:val="0"/>
      <w:marTop w:val="0"/>
      <w:marBottom w:val="0"/>
      <w:divBdr>
        <w:top w:val="none" w:sz="0" w:space="0" w:color="auto"/>
        <w:left w:val="none" w:sz="0" w:space="0" w:color="auto"/>
        <w:bottom w:val="none" w:sz="0" w:space="0" w:color="auto"/>
        <w:right w:val="none" w:sz="0" w:space="0" w:color="auto"/>
      </w:divBdr>
    </w:div>
    <w:div w:id="965626674">
      <w:bodyDiv w:val="1"/>
      <w:marLeft w:val="0"/>
      <w:marRight w:val="0"/>
      <w:marTop w:val="0"/>
      <w:marBottom w:val="0"/>
      <w:divBdr>
        <w:top w:val="none" w:sz="0" w:space="0" w:color="auto"/>
        <w:left w:val="none" w:sz="0" w:space="0" w:color="auto"/>
        <w:bottom w:val="none" w:sz="0" w:space="0" w:color="auto"/>
        <w:right w:val="none" w:sz="0" w:space="0" w:color="auto"/>
      </w:divBdr>
    </w:div>
    <w:div w:id="1310089306">
      <w:bodyDiv w:val="1"/>
      <w:marLeft w:val="0"/>
      <w:marRight w:val="0"/>
      <w:marTop w:val="0"/>
      <w:marBottom w:val="0"/>
      <w:divBdr>
        <w:top w:val="none" w:sz="0" w:space="0" w:color="auto"/>
        <w:left w:val="none" w:sz="0" w:space="0" w:color="auto"/>
        <w:bottom w:val="none" w:sz="0" w:space="0" w:color="auto"/>
        <w:right w:val="none" w:sz="0" w:space="0" w:color="auto"/>
      </w:divBdr>
    </w:div>
    <w:div w:id="1653750199">
      <w:bodyDiv w:val="1"/>
      <w:marLeft w:val="0"/>
      <w:marRight w:val="0"/>
      <w:marTop w:val="0"/>
      <w:marBottom w:val="0"/>
      <w:divBdr>
        <w:top w:val="none" w:sz="0" w:space="0" w:color="auto"/>
        <w:left w:val="none" w:sz="0" w:space="0" w:color="auto"/>
        <w:bottom w:val="none" w:sz="0" w:space="0" w:color="auto"/>
        <w:right w:val="none" w:sz="0" w:space="0" w:color="auto"/>
      </w:divBdr>
    </w:div>
    <w:div w:id="1774085049">
      <w:bodyDiv w:val="1"/>
      <w:marLeft w:val="0"/>
      <w:marRight w:val="0"/>
      <w:marTop w:val="0"/>
      <w:marBottom w:val="0"/>
      <w:divBdr>
        <w:top w:val="none" w:sz="0" w:space="0" w:color="auto"/>
        <w:left w:val="none" w:sz="0" w:space="0" w:color="auto"/>
        <w:bottom w:val="none" w:sz="0" w:space="0" w:color="auto"/>
        <w:right w:val="none" w:sz="0" w:space="0" w:color="auto"/>
      </w:divBdr>
    </w:div>
    <w:div w:id="1924989908">
      <w:bodyDiv w:val="1"/>
      <w:marLeft w:val="0"/>
      <w:marRight w:val="0"/>
      <w:marTop w:val="0"/>
      <w:marBottom w:val="0"/>
      <w:divBdr>
        <w:top w:val="none" w:sz="0" w:space="0" w:color="auto"/>
        <w:left w:val="none" w:sz="0" w:space="0" w:color="auto"/>
        <w:bottom w:val="none" w:sz="0" w:space="0" w:color="auto"/>
        <w:right w:val="none" w:sz="0" w:space="0" w:color="auto"/>
      </w:divBdr>
    </w:div>
    <w:div w:id="2038194982">
      <w:bodyDiv w:val="1"/>
      <w:marLeft w:val="0"/>
      <w:marRight w:val="0"/>
      <w:marTop w:val="0"/>
      <w:marBottom w:val="0"/>
      <w:divBdr>
        <w:top w:val="none" w:sz="0" w:space="0" w:color="auto"/>
        <w:left w:val="none" w:sz="0" w:space="0" w:color="auto"/>
        <w:bottom w:val="none" w:sz="0" w:space="0" w:color="auto"/>
        <w:right w:val="none" w:sz="0" w:space="0" w:color="auto"/>
      </w:divBdr>
    </w:div>
    <w:div w:id="204197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9</Pages>
  <Words>4236</Words>
  <Characters>23298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Quiteño</dc:creator>
  <cp:keywords/>
  <dc:description/>
  <cp:lastModifiedBy>Karen Quiteño</cp:lastModifiedBy>
  <cp:revision>2</cp:revision>
  <cp:lastPrinted>2016-08-15T21:58:00Z</cp:lastPrinted>
  <dcterms:created xsi:type="dcterms:W3CDTF">2016-08-15T15:49:00Z</dcterms:created>
  <dcterms:modified xsi:type="dcterms:W3CDTF">2016-08-15T22:57:00Z</dcterms:modified>
</cp:coreProperties>
</file>