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988" w:rsidRPr="00EE5988" w:rsidRDefault="00EE5988" w:rsidP="00EE5988">
      <w:pPr>
        <w:spacing w:after="0"/>
        <w:jc w:val="right"/>
        <w:rPr>
          <w:rFonts w:ascii="Arial" w:hAnsi="Arial" w:cs="Arial"/>
          <w:b/>
        </w:rPr>
      </w:pPr>
      <w:r w:rsidRPr="00EE5988">
        <w:rPr>
          <w:rFonts w:ascii="Arial" w:hAnsi="Arial" w:cs="Arial"/>
          <w:b/>
        </w:rPr>
        <w:t>CONTRATO: CO-</w:t>
      </w:r>
      <w:r w:rsidR="00DF2D12">
        <w:rPr>
          <w:rFonts w:ascii="Arial" w:hAnsi="Arial" w:cs="Arial"/>
          <w:b/>
        </w:rPr>
        <w:t>058/2016</w:t>
      </w:r>
      <w:r w:rsidRPr="00EE5988">
        <w:rPr>
          <w:rFonts w:ascii="Arial" w:hAnsi="Arial" w:cs="Arial"/>
          <w:b/>
        </w:rPr>
        <w:t xml:space="preserve"> </w:t>
      </w:r>
      <w:r w:rsidR="002D3DEB">
        <w:rPr>
          <w:rFonts w:ascii="Arial" w:hAnsi="Arial" w:cs="Arial"/>
          <w:b/>
        </w:rPr>
        <w:t>(ITEM 3)</w:t>
      </w:r>
    </w:p>
    <w:p w:rsidR="00EE5988" w:rsidRPr="00EE5988" w:rsidRDefault="00EE5988" w:rsidP="00EE5988">
      <w:pPr>
        <w:spacing w:after="0"/>
        <w:jc w:val="right"/>
        <w:rPr>
          <w:rFonts w:ascii="Arial" w:hAnsi="Arial" w:cs="Arial"/>
          <w:b/>
        </w:rPr>
      </w:pPr>
      <w:r w:rsidRPr="00EE5988">
        <w:rPr>
          <w:rFonts w:ascii="Arial" w:hAnsi="Arial" w:cs="Arial"/>
          <w:b/>
        </w:rPr>
        <w:t xml:space="preserve">CONCURSO PÚBLICO: CP </w:t>
      </w:r>
      <w:r w:rsidR="00EF4DC7">
        <w:rPr>
          <w:rFonts w:ascii="Arial" w:hAnsi="Arial" w:cs="Arial"/>
          <w:b/>
        </w:rPr>
        <w:t>013/2016</w:t>
      </w:r>
    </w:p>
    <w:p w:rsidR="00EE5988" w:rsidRPr="00EE5988" w:rsidRDefault="00EE5988" w:rsidP="00EE5988">
      <w:pPr>
        <w:spacing w:after="0"/>
        <w:jc w:val="both"/>
        <w:rPr>
          <w:rFonts w:ascii="Arial" w:hAnsi="Arial" w:cs="Arial"/>
          <w:b/>
        </w:rPr>
      </w:pPr>
    </w:p>
    <w:p w:rsidR="00EE5988" w:rsidRPr="00EE5988" w:rsidRDefault="00EE5988" w:rsidP="00EE5988">
      <w:pPr>
        <w:spacing w:after="0"/>
        <w:jc w:val="center"/>
        <w:rPr>
          <w:rFonts w:ascii="Arial" w:hAnsi="Arial" w:cs="Arial"/>
          <w:b/>
        </w:rPr>
      </w:pPr>
      <w:r w:rsidRPr="00EE5988">
        <w:rPr>
          <w:rFonts w:ascii="Arial" w:hAnsi="Arial" w:cs="Arial"/>
          <w:b/>
        </w:rPr>
        <w:t>CONTRATO DE “DISEÑO DE OBRAS DE PASO Y DE PROTECCIÓN A NIVEL NACIONAL”</w:t>
      </w:r>
    </w:p>
    <w:p w:rsidR="00EE5988" w:rsidRDefault="00EE5988" w:rsidP="00EE5988">
      <w:pPr>
        <w:spacing w:after="0"/>
        <w:jc w:val="both"/>
        <w:rPr>
          <w:rFonts w:ascii="Arial" w:hAnsi="Arial" w:cs="Arial"/>
        </w:rPr>
      </w:pPr>
    </w:p>
    <w:p w:rsidR="00EE5988" w:rsidRPr="00EE5988" w:rsidRDefault="00EE5988" w:rsidP="00EE5988">
      <w:pPr>
        <w:spacing w:after="0"/>
        <w:jc w:val="both"/>
        <w:rPr>
          <w:rFonts w:ascii="Arial" w:hAnsi="Arial" w:cs="Arial"/>
        </w:rPr>
      </w:pPr>
      <w:r w:rsidRPr="00EE5988">
        <w:rPr>
          <w:rFonts w:ascii="Arial" w:hAnsi="Arial" w:cs="Arial"/>
          <w:b/>
        </w:rPr>
        <w:t>NOSOTROS</w:t>
      </w:r>
      <w:r w:rsidRPr="00EE5988">
        <w:rPr>
          <w:rFonts w:ascii="Arial" w:hAnsi="Arial" w:cs="Arial"/>
        </w:rPr>
        <w:t xml:space="preserve">: Por una parte  </w:t>
      </w:r>
      <w:r w:rsidRPr="00EE5988">
        <w:rPr>
          <w:rFonts w:ascii="Arial" w:hAnsi="Arial" w:cs="Arial"/>
          <w:b/>
        </w:rPr>
        <w:t>MANUEL ORLANDO QUINTEROS AGUILAR</w:t>
      </w:r>
      <w:r w:rsidRPr="00EE5988">
        <w:rPr>
          <w:rFonts w:ascii="Arial" w:hAnsi="Arial" w:cs="Arial"/>
        </w:rPr>
        <w:t xml:space="preserve">  conocido por</w:t>
      </w:r>
      <w:r>
        <w:rPr>
          <w:rFonts w:ascii="Arial" w:hAnsi="Arial" w:cs="Arial"/>
        </w:rPr>
        <w:t xml:space="preserve"> </w:t>
      </w:r>
      <w:r w:rsidRPr="00EE5988">
        <w:rPr>
          <w:rFonts w:ascii="Arial" w:hAnsi="Arial" w:cs="Arial"/>
          <w:b/>
        </w:rPr>
        <w:t>GERSON  MARTINEZ</w:t>
      </w:r>
      <w:r w:rsidRPr="00EE5988">
        <w:rPr>
          <w:rFonts w:ascii="Arial" w:hAnsi="Arial" w:cs="Arial"/>
        </w:rPr>
        <w:t>,  mayor  de  edad,  Empleado,  del</w:t>
      </w:r>
      <w:r>
        <w:rPr>
          <w:rFonts w:ascii="Arial" w:hAnsi="Arial" w:cs="Arial"/>
        </w:rPr>
        <w:t xml:space="preserve">  domicilio  de  Santa  Tecla,  </w:t>
      </w:r>
      <w:r w:rsidRPr="00EE5988">
        <w:rPr>
          <w:rFonts w:ascii="Arial" w:hAnsi="Arial" w:cs="Arial"/>
        </w:rPr>
        <w:t xml:space="preserve">Departamento  de  La  Libertad,  actuando  en  nombre  y   </w:t>
      </w:r>
      <w:r>
        <w:rPr>
          <w:rFonts w:ascii="Arial" w:hAnsi="Arial" w:cs="Arial"/>
        </w:rPr>
        <w:t xml:space="preserve">representación  del  </w:t>
      </w:r>
      <w:r w:rsidRPr="00EE5988">
        <w:rPr>
          <w:rFonts w:ascii="Arial" w:hAnsi="Arial" w:cs="Arial"/>
          <w:b/>
        </w:rPr>
        <w:t>FONDO  DE CONSERVACIÓN VIAL</w:t>
      </w:r>
      <w:r w:rsidRPr="00EE5988">
        <w:rPr>
          <w:rFonts w:ascii="Arial" w:hAnsi="Arial" w:cs="Arial"/>
        </w:rPr>
        <w:t xml:space="preserve">, en calidad de Presidente del Consejo Directivo de dicho Fondo, </w:t>
      </w:r>
      <w:r>
        <w:rPr>
          <w:rFonts w:ascii="Arial" w:hAnsi="Arial" w:cs="Arial"/>
        </w:rPr>
        <w:t xml:space="preserve"> </w:t>
      </w:r>
      <w:r w:rsidRPr="00EE5988">
        <w:rPr>
          <w:rFonts w:ascii="Arial" w:hAnsi="Arial" w:cs="Arial"/>
        </w:rPr>
        <w:t xml:space="preserve">a quien en lo sucesivo se denominará  </w:t>
      </w:r>
      <w:r w:rsidRPr="00EE5988">
        <w:rPr>
          <w:rFonts w:ascii="Arial" w:hAnsi="Arial" w:cs="Arial"/>
          <w:b/>
        </w:rPr>
        <w:t>“El FOVIAL”;</w:t>
      </w:r>
      <w:r w:rsidRPr="00EE5988">
        <w:rPr>
          <w:rFonts w:ascii="Arial" w:hAnsi="Arial" w:cs="Arial"/>
        </w:rPr>
        <w:t xml:space="preserve"> y por la otra parte  </w:t>
      </w:r>
      <w:r>
        <w:rPr>
          <w:rFonts w:ascii="Arial" w:eastAsia="Arial" w:hAnsi="Arial"/>
          <w:b/>
          <w:color w:val="000000"/>
        </w:rPr>
        <w:t>ANGEL EDUARDO GUZMAN CALDERON</w:t>
      </w:r>
      <w:r>
        <w:rPr>
          <w:rFonts w:ascii="Arial" w:eastAsia="Arial" w:hAnsi="Arial"/>
          <w:color w:val="000000"/>
        </w:rPr>
        <w:t xml:space="preserve">, mayor de edad, Empresario, del domicilio de San Salvador, actuando en nombre y en representación de la Sociedad Anónima del domicilio de San Salvador  que gira con la denominación social de </w:t>
      </w:r>
      <w:r>
        <w:rPr>
          <w:rFonts w:ascii="Arial" w:eastAsia="Arial" w:hAnsi="Arial"/>
          <w:b/>
          <w:color w:val="000000"/>
        </w:rPr>
        <w:t xml:space="preserve">SUELOS Y MATERIALES  SOCIEDAD ANONIMA DE CAPITAL VARIABLE, </w:t>
      </w:r>
      <w:r>
        <w:rPr>
          <w:rFonts w:ascii="Arial" w:eastAsia="Arial" w:hAnsi="Arial"/>
          <w:color w:val="000000"/>
        </w:rPr>
        <w:t>que se abrevia</w:t>
      </w:r>
      <w:r>
        <w:rPr>
          <w:rFonts w:ascii="Arial" w:eastAsia="Arial" w:hAnsi="Arial"/>
          <w:b/>
          <w:color w:val="000000"/>
        </w:rPr>
        <w:t xml:space="preserve"> S.M., S.A DE C.V,</w:t>
      </w:r>
      <w:r>
        <w:rPr>
          <w:rFonts w:ascii="Arial" w:eastAsia="Arial" w:hAnsi="Arial"/>
          <w:color w:val="000000"/>
        </w:rPr>
        <w:t xml:space="preserve"> en calidad de </w:t>
      </w:r>
      <w:r w:rsidR="0063640D">
        <w:rPr>
          <w:rFonts w:ascii="Arial" w:eastAsia="Arial" w:hAnsi="Arial"/>
          <w:color w:val="000000"/>
        </w:rPr>
        <w:t>Administrador Único Propietario</w:t>
      </w:r>
      <w:r>
        <w:rPr>
          <w:rFonts w:ascii="Arial" w:eastAsia="Arial" w:hAnsi="Arial"/>
          <w:color w:val="000000"/>
        </w:rPr>
        <w:t xml:space="preserve"> de la expresada Sociedad</w:t>
      </w:r>
      <w:r w:rsidRPr="00EE5988">
        <w:rPr>
          <w:rFonts w:ascii="Arial" w:hAnsi="Arial" w:cs="Arial"/>
        </w:rPr>
        <w:t>, en lo sucesivo denominada “</w:t>
      </w:r>
      <w:r w:rsidRPr="00EE5988">
        <w:rPr>
          <w:rFonts w:ascii="Arial" w:hAnsi="Arial" w:cs="Arial"/>
          <w:b/>
        </w:rPr>
        <w:t>El consultor</w:t>
      </w:r>
      <w:r w:rsidRPr="00EE5988">
        <w:rPr>
          <w:rFonts w:ascii="Arial" w:hAnsi="Arial" w:cs="Arial"/>
        </w:rPr>
        <w:t>”, celebramos el pr</w:t>
      </w:r>
      <w:r>
        <w:rPr>
          <w:rFonts w:ascii="Arial" w:hAnsi="Arial" w:cs="Arial"/>
        </w:rPr>
        <w:t>esente contrato de “</w:t>
      </w:r>
      <w:r w:rsidRPr="00EE5988">
        <w:rPr>
          <w:rFonts w:ascii="Arial" w:hAnsi="Arial" w:cs="Arial"/>
          <w:b/>
        </w:rPr>
        <w:t>DISEÑO DE OBRAS DE PASO Y DE PROTECCIÓN A NIVEL NACIONAL</w:t>
      </w:r>
      <w:r w:rsidRPr="00EE5988">
        <w:rPr>
          <w:rFonts w:ascii="Arial" w:hAnsi="Arial" w:cs="Arial"/>
        </w:rPr>
        <w:t xml:space="preserve">”, de conformidad a acuerdo adoptado por </w:t>
      </w:r>
      <w:r>
        <w:rPr>
          <w:rFonts w:ascii="Arial" w:hAnsi="Arial" w:cs="Arial"/>
        </w:rPr>
        <w:t xml:space="preserve">el Consejo Directivo FOVIAL en </w:t>
      </w:r>
      <w:r w:rsidRPr="00EE5988">
        <w:rPr>
          <w:rFonts w:ascii="Arial" w:hAnsi="Arial" w:cs="Arial"/>
        </w:rPr>
        <w:t>el  Punto</w:t>
      </w:r>
      <w:r>
        <w:rPr>
          <w:rFonts w:ascii="Arial" w:hAnsi="Arial" w:cs="Arial"/>
        </w:rPr>
        <w:t xml:space="preserve"> </w:t>
      </w:r>
      <w:r w:rsidR="00210B44">
        <w:rPr>
          <w:rFonts w:ascii="Arial" w:hAnsi="Arial" w:cs="Arial"/>
          <w:lang w:val="es-ES_tradnl"/>
        </w:rPr>
        <w:t>III</w:t>
      </w:r>
      <w:r w:rsidRPr="00EE5988">
        <w:rPr>
          <w:rFonts w:ascii="Arial" w:hAnsi="Arial" w:cs="Arial"/>
        </w:rPr>
        <w:t xml:space="preserve"> de la sesión ordinaria </w:t>
      </w:r>
      <w:r w:rsidR="00210B44">
        <w:rPr>
          <w:rFonts w:ascii="Arial" w:hAnsi="Arial" w:cs="Arial"/>
        </w:rPr>
        <w:t>cero seis/dos mil dieciséis, de</w:t>
      </w:r>
      <w:r w:rsidRPr="00EE5988">
        <w:rPr>
          <w:rFonts w:ascii="Arial" w:hAnsi="Arial" w:cs="Arial"/>
        </w:rPr>
        <w:t xml:space="preserve"> </w:t>
      </w:r>
      <w:r>
        <w:rPr>
          <w:rFonts w:ascii="Arial" w:hAnsi="Arial" w:cs="Arial"/>
        </w:rPr>
        <w:t xml:space="preserve"> fecha </w:t>
      </w:r>
      <w:r w:rsidR="00210B44">
        <w:rPr>
          <w:rFonts w:ascii="Arial" w:hAnsi="Arial" w:cs="Arial"/>
          <w:lang w:val="es-ES_tradnl"/>
        </w:rPr>
        <w:t>diez de marzo de dos mil dieciséis</w:t>
      </w:r>
      <w:r>
        <w:rPr>
          <w:rFonts w:ascii="Arial" w:hAnsi="Arial" w:cs="Arial"/>
        </w:rPr>
        <w:t xml:space="preserve">, y bajo  las </w:t>
      </w:r>
      <w:r w:rsidRPr="00EE5988">
        <w:rPr>
          <w:rFonts w:ascii="Arial" w:hAnsi="Arial" w:cs="Arial"/>
        </w:rPr>
        <w:t xml:space="preserve">estipulaciones, términos y condiciones siguientes: </w:t>
      </w:r>
    </w:p>
    <w:p w:rsidR="00EE5988" w:rsidRDefault="00EE5988" w:rsidP="00EE5988">
      <w:pPr>
        <w:spacing w:after="0"/>
        <w:jc w:val="both"/>
        <w:rPr>
          <w:rFonts w:ascii="Arial" w:hAnsi="Arial" w:cs="Arial"/>
        </w:rPr>
      </w:pPr>
    </w:p>
    <w:p w:rsidR="00EE5988" w:rsidRPr="00210B44" w:rsidRDefault="00EE5988" w:rsidP="00EE5988">
      <w:pPr>
        <w:spacing w:after="0"/>
        <w:jc w:val="both"/>
        <w:rPr>
          <w:rFonts w:ascii="Arial" w:hAnsi="Arial" w:cs="Arial"/>
          <w:b/>
        </w:rPr>
      </w:pPr>
      <w:r w:rsidRPr="00210B44">
        <w:rPr>
          <w:rFonts w:ascii="Arial" w:hAnsi="Arial" w:cs="Arial"/>
          <w:b/>
        </w:rPr>
        <w:t xml:space="preserve">CLAUSULA PRIMERA: OBJETO DEL CONTRATO. </w:t>
      </w:r>
    </w:p>
    <w:p w:rsidR="00EE5988" w:rsidRDefault="00EE5988" w:rsidP="00EE5988">
      <w:pPr>
        <w:spacing w:after="0"/>
        <w:jc w:val="both"/>
        <w:rPr>
          <w:rFonts w:ascii="Arial" w:hAnsi="Arial" w:cs="Arial"/>
        </w:rPr>
      </w:pPr>
    </w:p>
    <w:p w:rsidR="00EE5988" w:rsidRDefault="00EE5988" w:rsidP="00EE5988">
      <w:pPr>
        <w:spacing w:after="0"/>
        <w:jc w:val="both"/>
        <w:rPr>
          <w:rFonts w:ascii="Arial" w:hAnsi="Arial" w:cs="Arial"/>
        </w:rPr>
      </w:pPr>
      <w:r w:rsidRPr="00EE5988">
        <w:rPr>
          <w:rFonts w:ascii="Arial" w:hAnsi="Arial" w:cs="Arial"/>
        </w:rPr>
        <w:t xml:space="preserve">El objeto del presente contrato es regular las relaciones, </w:t>
      </w:r>
      <w:r>
        <w:rPr>
          <w:rFonts w:ascii="Arial" w:hAnsi="Arial" w:cs="Arial"/>
        </w:rPr>
        <w:t xml:space="preserve">derechos y obligaciones de las  </w:t>
      </w:r>
      <w:r w:rsidRPr="00EE5988">
        <w:rPr>
          <w:rFonts w:ascii="Arial" w:hAnsi="Arial" w:cs="Arial"/>
        </w:rPr>
        <w:t xml:space="preserve">partes  contratantes,  a  efecto  de  que  el  consultor  efectúe  a </w:t>
      </w:r>
      <w:r>
        <w:rPr>
          <w:rFonts w:ascii="Arial" w:hAnsi="Arial" w:cs="Arial"/>
        </w:rPr>
        <w:t xml:space="preserve"> la  entera  satisfacción  del  </w:t>
      </w:r>
      <w:r w:rsidRPr="00EE5988">
        <w:rPr>
          <w:rFonts w:ascii="Arial" w:hAnsi="Arial" w:cs="Arial"/>
        </w:rPr>
        <w:t xml:space="preserve">FOVIAL los servicios que por medio de este contrato le han </w:t>
      </w:r>
      <w:r>
        <w:rPr>
          <w:rFonts w:ascii="Arial" w:hAnsi="Arial" w:cs="Arial"/>
        </w:rPr>
        <w:t xml:space="preserve">sido adjudicados para realizar  </w:t>
      </w:r>
      <w:r w:rsidRPr="00EE5988">
        <w:rPr>
          <w:rFonts w:ascii="Arial" w:hAnsi="Arial" w:cs="Arial"/>
        </w:rPr>
        <w:t>y  por  el  precio  estipulado  en  la  Cláusula  Tercera  del  p</w:t>
      </w:r>
      <w:r>
        <w:rPr>
          <w:rFonts w:ascii="Arial" w:hAnsi="Arial" w:cs="Arial"/>
        </w:rPr>
        <w:t xml:space="preserve">resente  contrato:  Monto  del  </w:t>
      </w:r>
      <w:r w:rsidRPr="00EE5988">
        <w:rPr>
          <w:rFonts w:ascii="Arial" w:hAnsi="Arial" w:cs="Arial"/>
        </w:rPr>
        <w:t>Contrato y Forma de Pago, cuyo detalle se encuentra en los documentos contra</w:t>
      </w:r>
      <w:r>
        <w:rPr>
          <w:rFonts w:ascii="Arial" w:hAnsi="Arial" w:cs="Arial"/>
        </w:rPr>
        <w:t xml:space="preserve">ctuales </w:t>
      </w:r>
      <w:r w:rsidRPr="00EE5988">
        <w:rPr>
          <w:rFonts w:ascii="Arial" w:hAnsi="Arial" w:cs="Arial"/>
        </w:rPr>
        <w:t>del  proyecto  “</w:t>
      </w:r>
      <w:r w:rsidR="00210B44" w:rsidRPr="00210B44">
        <w:rPr>
          <w:rFonts w:ascii="Arial" w:hAnsi="Arial" w:cs="Arial"/>
          <w:b/>
        </w:rPr>
        <w:t>DISEÑO DE OBRAS DE PASO Y DE PROTECCIÓN A NIVEL NACIONAL</w:t>
      </w:r>
      <w:r w:rsidRPr="00EE5988">
        <w:rPr>
          <w:rFonts w:ascii="Arial" w:hAnsi="Arial" w:cs="Arial"/>
        </w:rPr>
        <w:t>”,  desarrollándolo  de  la  manera  estipulada  en  la  respectiva  Oferta  Técnica</w:t>
      </w:r>
      <w:r>
        <w:rPr>
          <w:rFonts w:ascii="Arial" w:hAnsi="Arial" w:cs="Arial"/>
        </w:rPr>
        <w:t xml:space="preserve"> </w:t>
      </w:r>
      <w:r w:rsidRPr="00EE5988">
        <w:rPr>
          <w:rFonts w:ascii="Arial" w:hAnsi="Arial" w:cs="Arial"/>
        </w:rPr>
        <w:t xml:space="preserve">Económica del consultor, y en las Bases de Concurso Público respectivas. </w:t>
      </w:r>
    </w:p>
    <w:p w:rsidR="00EE5988" w:rsidRPr="00EE5988" w:rsidRDefault="00EE5988" w:rsidP="00EE5988">
      <w:pPr>
        <w:spacing w:after="0"/>
        <w:jc w:val="both"/>
        <w:rPr>
          <w:rFonts w:ascii="Arial" w:hAnsi="Arial" w:cs="Arial"/>
        </w:rPr>
      </w:pPr>
    </w:p>
    <w:p w:rsidR="00EE5988" w:rsidRDefault="00EE5988" w:rsidP="00EE5988">
      <w:pPr>
        <w:spacing w:after="0"/>
        <w:jc w:val="both"/>
        <w:rPr>
          <w:rFonts w:ascii="Arial" w:hAnsi="Arial" w:cs="Arial"/>
        </w:rPr>
      </w:pPr>
      <w:r w:rsidRPr="00210B44">
        <w:rPr>
          <w:rFonts w:ascii="Arial" w:hAnsi="Arial" w:cs="Arial"/>
          <w:b/>
        </w:rPr>
        <w:t>CLAUSULA SEGUNDA: INICIO DEL PLAZO DE EJECUCIÓN</w:t>
      </w:r>
      <w:r w:rsidRPr="00EE5988">
        <w:rPr>
          <w:rFonts w:ascii="Arial" w:hAnsi="Arial" w:cs="Arial"/>
        </w:rPr>
        <w:t xml:space="preserve">. </w:t>
      </w:r>
    </w:p>
    <w:p w:rsidR="00EE5988" w:rsidRPr="00EE5988" w:rsidRDefault="00EE5988" w:rsidP="00EE5988">
      <w:pPr>
        <w:spacing w:after="0"/>
        <w:jc w:val="both"/>
        <w:rPr>
          <w:rFonts w:ascii="Arial" w:hAnsi="Arial" w:cs="Arial"/>
        </w:rPr>
      </w:pPr>
    </w:p>
    <w:p w:rsidR="00EE5988" w:rsidRDefault="00EE5988" w:rsidP="00EE5988">
      <w:pPr>
        <w:spacing w:after="0"/>
        <w:jc w:val="both"/>
        <w:rPr>
          <w:rFonts w:ascii="Arial" w:hAnsi="Arial" w:cs="Arial"/>
        </w:rPr>
      </w:pPr>
      <w:r w:rsidRPr="00EE5988">
        <w:rPr>
          <w:rFonts w:ascii="Arial" w:hAnsi="Arial" w:cs="Arial"/>
        </w:rPr>
        <w:t xml:space="preserve">El  consultor  iniciará  el  diseño  objeto  del  contrato  en  la  </w:t>
      </w:r>
      <w:r>
        <w:rPr>
          <w:rFonts w:ascii="Arial" w:hAnsi="Arial" w:cs="Arial"/>
        </w:rPr>
        <w:t xml:space="preserve">fecha  que  se  establezca  en </w:t>
      </w:r>
      <w:r w:rsidRPr="00EE5988">
        <w:rPr>
          <w:rFonts w:ascii="Arial" w:hAnsi="Arial" w:cs="Arial"/>
        </w:rPr>
        <w:t xml:space="preserve">la Orden de Inicio emitida por el FOVIAL. </w:t>
      </w:r>
    </w:p>
    <w:p w:rsidR="00EE5988" w:rsidRPr="00EE5988" w:rsidRDefault="00EE5988" w:rsidP="00EE5988">
      <w:pPr>
        <w:spacing w:after="0"/>
        <w:jc w:val="both"/>
        <w:rPr>
          <w:rFonts w:ascii="Arial" w:hAnsi="Arial" w:cs="Arial"/>
        </w:rPr>
      </w:pPr>
    </w:p>
    <w:p w:rsidR="00EE5988" w:rsidRPr="00210B44" w:rsidRDefault="00EE5988" w:rsidP="00EE5988">
      <w:pPr>
        <w:spacing w:after="0"/>
        <w:jc w:val="both"/>
        <w:rPr>
          <w:rFonts w:ascii="Arial" w:hAnsi="Arial" w:cs="Arial"/>
          <w:b/>
        </w:rPr>
      </w:pPr>
      <w:r w:rsidRPr="00210B44">
        <w:rPr>
          <w:rFonts w:ascii="Arial" w:hAnsi="Arial" w:cs="Arial"/>
          <w:b/>
        </w:rPr>
        <w:t xml:space="preserve">CLAUSULA TERCERA: MONTO DEL CONTRATO Y FORMA DE PAGO. </w:t>
      </w:r>
    </w:p>
    <w:p w:rsidR="00EE5988" w:rsidRPr="00EE5988" w:rsidRDefault="00EE5988" w:rsidP="00EE5988">
      <w:pPr>
        <w:spacing w:after="0"/>
        <w:jc w:val="both"/>
        <w:rPr>
          <w:rFonts w:ascii="Arial" w:hAnsi="Arial" w:cs="Arial"/>
        </w:rPr>
      </w:pPr>
    </w:p>
    <w:p w:rsidR="00EE5988" w:rsidRDefault="00EE5988" w:rsidP="00EE5988">
      <w:pPr>
        <w:spacing w:after="0"/>
        <w:jc w:val="both"/>
        <w:rPr>
          <w:rFonts w:ascii="Arial" w:hAnsi="Arial" w:cs="Arial"/>
        </w:rPr>
      </w:pPr>
      <w:r w:rsidRPr="00EE5988">
        <w:rPr>
          <w:rFonts w:ascii="Arial" w:hAnsi="Arial" w:cs="Arial"/>
        </w:rPr>
        <w:t xml:space="preserve">Por  los  </w:t>
      </w:r>
      <w:r w:rsidR="00210B44">
        <w:rPr>
          <w:rFonts w:ascii="Arial" w:hAnsi="Arial" w:cs="Arial"/>
        </w:rPr>
        <w:t>trabajos</w:t>
      </w:r>
      <w:r w:rsidRPr="00EE5988">
        <w:rPr>
          <w:rFonts w:ascii="Arial" w:hAnsi="Arial" w:cs="Arial"/>
        </w:rPr>
        <w:t xml:space="preserve">  contratados  el  FOVIAL  pagará  al  consultor  la  suma  de  </w:t>
      </w:r>
      <w:r w:rsidR="00210B44">
        <w:rPr>
          <w:rFonts w:ascii="Arial" w:eastAsia="Calibri" w:hAnsi="Arial" w:cs="Arial"/>
          <w:b/>
          <w:color w:val="000000"/>
        </w:rPr>
        <w:t>CINCUENTA Y TRES MIL DOLARES DE LOS ESTADOS UNIDOS DE AMERICA CON UN CENTAVO (US $53,000.01)</w:t>
      </w:r>
      <w:r w:rsidR="00210B44">
        <w:rPr>
          <w:rFonts w:ascii="Arial" w:eastAsia="Calibri" w:hAnsi="Arial" w:cs="Arial"/>
          <w:color w:val="000000"/>
        </w:rPr>
        <w:t xml:space="preserve">, </w:t>
      </w:r>
      <w:r w:rsidRPr="00EE5988">
        <w:rPr>
          <w:rFonts w:ascii="Arial" w:hAnsi="Arial" w:cs="Arial"/>
        </w:rPr>
        <w:t xml:space="preserve">incluido el Impuesto a la Transferencia de Bienes Muebles y a la Prestación de Servicios. </w:t>
      </w:r>
    </w:p>
    <w:p w:rsidR="00EE5988" w:rsidRPr="00EE5988" w:rsidRDefault="00EE5988" w:rsidP="00EE5988">
      <w:pPr>
        <w:spacing w:after="0"/>
        <w:jc w:val="both"/>
        <w:rPr>
          <w:rFonts w:ascii="Arial" w:hAnsi="Arial" w:cs="Arial"/>
        </w:rPr>
      </w:pPr>
    </w:p>
    <w:p w:rsidR="00EE5988" w:rsidRDefault="00EE5988" w:rsidP="00EE5988">
      <w:pPr>
        <w:spacing w:after="0"/>
        <w:jc w:val="both"/>
        <w:rPr>
          <w:rFonts w:ascii="Arial" w:hAnsi="Arial" w:cs="Arial"/>
        </w:rPr>
      </w:pPr>
      <w:r w:rsidRPr="00EE5988">
        <w:rPr>
          <w:rFonts w:ascii="Arial" w:hAnsi="Arial" w:cs="Arial"/>
        </w:rPr>
        <w:t xml:space="preserve">El  monto  del  contrato  será  pagado  al  consultor  de  la  manera  establecida  en  los documentos contractuales, deduciendo la retención para la amortización del anticipo, y en </w:t>
      </w:r>
      <w:r w:rsidRPr="00EE5988">
        <w:rPr>
          <w:rFonts w:ascii="Arial" w:hAnsi="Arial" w:cs="Arial"/>
        </w:rPr>
        <w:lastRenderedPageBreak/>
        <w:t xml:space="preserve">su  caso,  las  multas  correspondientes,  y  toda  otra  suma  cuyo  pago  sea  a  cargo  del consultor de conformidad a los documentos contractuales. </w:t>
      </w:r>
    </w:p>
    <w:p w:rsidR="00EE5988" w:rsidRPr="00EE5988" w:rsidRDefault="00EE5988" w:rsidP="00EE5988">
      <w:pPr>
        <w:spacing w:after="0"/>
        <w:jc w:val="both"/>
        <w:rPr>
          <w:rFonts w:ascii="Arial" w:hAnsi="Arial" w:cs="Arial"/>
        </w:rPr>
      </w:pPr>
    </w:p>
    <w:p w:rsidR="00EE5988" w:rsidRPr="00210B44" w:rsidRDefault="00EE5988" w:rsidP="00EE5988">
      <w:pPr>
        <w:spacing w:after="0"/>
        <w:jc w:val="both"/>
        <w:rPr>
          <w:rFonts w:ascii="Arial" w:hAnsi="Arial" w:cs="Arial"/>
          <w:b/>
        </w:rPr>
      </w:pPr>
      <w:r w:rsidRPr="00210B44">
        <w:rPr>
          <w:rFonts w:ascii="Arial" w:hAnsi="Arial" w:cs="Arial"/>
          <w:b/>
        </w:rPr>
        <w:t>CLAUSULA CUARTA: ANTICIPO.</w:t>
      </w:r>
    </w:p>
    <w:p w:rsidR="00EE5988" w:rsidRPr="00EE5988" w:rsidRDefault="00EE5988" w:rsidP="00EE5988">
      <w:pPr>
        <w:spacing w:after="0"/>
        <w:jc w:val="both"/>
        <w:rPr>
          <w:rFonts w:ascii="Arial" w:hAnsi="Arial" w:cs="Arial"/>
        </w:rPr>
      </w:pPr>
    </w:p>
    <w:p w:rsidR="00EE5988" w:rsidRDefault="00EE5988" w:rsidP="00EE5988">
      <w:pPr>
        <w:spacing w:after="0"/>
        <w:jc w:val="both"/>
        <w:rPr>
          <w:rFonts w:ascii="Arial" w:hAnsi="Arial" w:cs="Arial"/>
        </w:rPr>
      </w:pPr>
      <w:r w:rsidRPr="00EE5988">
        <w:rPr>
          <w:rFonts w:ascii="Arial" w:hAnsi="Arial" w:cs="Arial"/>
        </w:rPr>
        <w:t xml:space="preserve">Si el consultor lo solicita y el FOVIAL estima que es conveniente, éste podrá concederle un anticipo, por un máximo del veinte por ciento (20%) del valor total del contrato. En caso de ser procedente, el FOVIAL entregará el anticipo al consultor, toda vez que éste haya presentado la solicitud dentro de los  quince  (15) días hábiles posteriores a la  Orden  de inicio, acompañada de los documentos requeridos en las Condiciones Generales de las Bases de Concurso. </w:t>
      </w:r>
    </w:p>
    <w:p w:rsidR="00EE5988" w:rsidRDefault="00EE5988" w:rsidP="00EE5988">
      <w:pPr>
        <w:spacing w:after="0"/>
        <w:jc w:val="both"/>
        <w:rPr>
          <w:rFonts w:ascii="Arial" w:hAnsi="Arial" w:cs="Arial"/>
        </w:rPr>
      </w:pPr>
    </w:p>
    <w:p w:rsidR="00EE5988" w:rsidRDefault="00EE5988" w:rsidP="00EE5988">
      <w:pPr>
        <w:spacing w:after="0"/>
        <w:jc w:val="both"/>
        <w:rPr>
          <w:rFonts w:ascii="Arial" w:hAnsi="Arial" w:cs="Arial"/>
        </w:rPr>
      </w:pPr>
      <w:r w:rsidRPr="00EE5988">
        <w:rPr>
          <w:rFonts w:ascii="Arial" w:hAnsi="Arial" w:cs="Arial"/>
        </w:rPr>
        <w:t>Para  amortizar  el  anticipo  otorgado,  de  cada  pago  que  deba  hacerse  al  consultor  se retendrá  un  porcentaje  a  ser  determinado  por  el  FOVIAL,  hasta  que  éste  quede cancelado. En todo caso el monto total del anticipo deberá ser amortizado antes del último pago.</w:t>
      </w:r>
    </w:p>
    <w:p w:rsidR="00EE5988" w:rsidRPr="00EE5988" w:rsidRDefault="00EE5988" w:rsidP="00EE5988">
      <w:pPr>
        <w:spacing w:after="0"/>
        <w:jc w:val="both"/>
        <w:rPr>
          <w:rFonts w:ascii="Arial" w:hAnsi="Arial" w:cs="Arial"/>
        </w:rPr>
      </w:pPr>
    </w:p>
    <w:p w:rsidR="00EE5988" w:rsidRDefault="00EE5988" w:rsidP="00EE5988">
      <w:pPr>
        <w:spacing w:after="0"/>
        <w:jc w:val="both"/>
        <w:rPr>
          <w:rFonts w:ascii="Arial" w:hAnsi="Arial" w:cs="Arial"/>
        </w:rPr>
      </w:pPr>
      <w:r w:rsidRPr="00EE5988">
        <w:rPr>
          <w:rFonts w:ascii="Arial" w:hAnsi="Arial" w:cs="Arial"/>
        </w:rPr>
        <w:t xml:space="preserve">Para la devolución del anticipo, en el supuesto de la extinción del contrato, el saldo por amortizar  si  lo  hubiere,  se  reintegrará  a  FOVIAL,  en  el  plazo  de  quince  (15)  días posteriores a la fecha del requerimiento efectuado por la Institución </w:t>
      </w:r>
    </w:p>
    <w:p w:rsidR="00EE5988" w:rsidRDefault="00EE5988" w:rsidP="00EE5988">
      <w:pPr>
        <w:spacing w:after="0"/>
        <w:jc w:val="both"/>
        <w:rPr>
          <w:rFonts w:ascii="Arial" w:hAnsi="Arial" w:cs="Arial"/>
        </w:rPr>
      </w:pPr>
    </w:p>
    <w:p w:rsidR="00EE5988" w:rsidRPr="00E47581" w:rsidRDefault="00EE5988" w:rsidP="00EE5988">
      <w:pPr>
        <w:spacing w:after="0"/>
        <w:jc w:val="both"/>
        <w:rPr>
          <w:rFonts w:ascii="Arial" w:hAnsi="Arial" w:cs="Arial"/>
          <w:b/>
        </w:rPr>
      </w:pPr>
      <w:r w:rsidRPr="00E47581">
        <w:rPr>
          <w:rFonts w:ascii="Arial" w:hAnsi="Arial" w:cs="Arial"/>
          <w:b/>
        </w:rPr>
        <w:t xml:space="preserve">CLAUSULA QUINTA: PLAZO. </w:t>
      </w:r>
    </w:p>
    <w:p w:rsidR="00EE5988" w:rsidRDefault="00EE5988" w:rsidP="00EE5988">
      <w:pPr>
        <w:spacing w:after="0"/>
        <w:jc w:val="both"/>
        <w:rPr>
          <w:rFonts w:ascii="Arial" w:hAnsi="Arial" w:cs="Arial"/>
        </w:rPr>
      </w:pPr>
    </w:p>
    <w:p w:rsidR="00EE5988" w:rsidRDefault="00EE5988" w:rsidP="00EE5988">
      <w:pPr>
        <w:spacing w:after="0"/>
        <w:jc w:val="both"/>
        <w:rPr>
          <w:rFonts w:ascii="Arial" w:hAnsi="Arial" w:cs="Arial"/>
        </w:rPr>
      </w:pPr>
      <w:r w:rsidRPr="00EE5988">
        <w:rPr>
          <w:rFonts w:ascii="Arial" w:hAnsi="Arial" w:cs="Arial"/>
        </w:rPr>
        <w:t xml:space="preserve">El consultor se obliga a realizar los trabajos de acuerdo a lo establecido en la cláusula primera de este contrato en el plazo de </w:t>
      </w:r>
      <w:r w:rsidRPr="00E47581">
        <w:rPr>
          <w:rFonts w:ascii="Arial" w:hAnsi="Arial" w:cs="Arial"/>
          <w:b/>
        </w:rPr>
        <w:t>NOVENTA DÍAS CALENDARIO</w:t>
      </w:r>
      <w:r w:rsidRPr="00EE5988">
        <w:rPr>
          <w:rFonts w:ascii="Arial" w:hAnsi="Arial" w:cs="Arial"/>
        </w:rPr>
        <w:t xml:space="preserve"> contados a partir de la fecha establecida en la orden de inicio. </w:t>
      </w:r>
    </w:p>
    <w:p w:rsidR="00EE5988" w:rsidRPr="00EE5988" w:rsidRDefault="00EE5988" w:rsidP="00EE5988">
      <w:pPr>
        <w:spacing w:after="0"/>
        <w:jc w:val="both"/>
        <w:rPr>
          <w:rFonts w:ascii="Arial" w:hAnsi="Arial" w:cs="Arial"/>
        </w:rPr>
      </w:pPr>
    </w:p>
    <w:p w:rsidR="00EE5988" w:rsidRPr="00E47581" w:rsidRDefault="00EE5988" w:rsidP="00EE5988">
      <w:pPr>
        <w:spacing w:after="0"/>
        <w:jc w:val="both"/>
        <w:rPr>
          <w:rFonts w:ascii="Arial" w:hAnsi="Arial" w:cs="Arial"/>
          <w:b/>
        </w:rPr>
      </w:pPr>
      <w:r w:rsidRPr="00E47581">
        <w:rPr>
          <w:rFonts w:ascii="Arial" w:hAnsi="Arial" w:cs="Arial"/>
          <w:b/>
        </w:rPr>
        <w:t xml:space="preserve">CLAUSULA SEXTA: CESION Y TRANSFERENCIA DEL CONTRATO. </w:t>
      </w:r>
    </w:p>
    <w:p w:rsidR="00EE5988" w:rsidRDefault="00EE5988" w:rsidP="00EE5988">
      <w:pPr>
        <w:spacing w:after="0"/>
        <w:jc w:val="both"/>
        <w:rPr>
          <w:rFonts w:ascii="Arial" w:hAnsi="Arial" w:cs="Arial"/>
        </w:rPr>
      </w:pPr>
    </w:p>
    <w:p w:rsidR="00EE5988" w:rsidRDefault="00EE5988" w:rsidP="00EE5988">
      <w:pPr>
        <w:spacing w:after="0"/>
        <w:jc w:val="both"/>
        <w:rPr>
          <w:rFonts w:ascii="Arial" w:hAnsi="Arial" w:cs="Arial"/>
        </w:rPr>
      </w:pPr>
      <w:r w:rsidRPr="00EE5988">
        <w:rPr>
          <w:rFonts w:ascii="Arial" w:hAnsi="Arial" w:cs="Arial"/>
        </w:rPr>
        <w:t xml:space="preserve">El consultor no podrá ceder, transferir o, de cualquier forma, disponer, en todo o en parte, el presente contrato, a favor de ninguna persona natural o jurídica, nacional o extranjera. </w:t>
      </w:r>
    </w:p>
    <w:p w:rsidR="00EE5988" w:rsidRPr="00EE5988" w:rsidRDefault="00EE5988" w:rsidP="00EE5988">
      <w:pPr>
        <w:spacing w:after="0"/>
        <w:jc w:val="both"/>
        <w:rPr>
          <w:rFonts w:ascii="Arial" w:hAnsi="Arial" w:cs="Arial"/>
        </w:rPr>
      </w:pPr>
    </w:p>
    <w:p w:rsidR="00EE5988" w:rsidRPr="00E47581" w:rsidRDefault="00EE5988" w:rsidP="00EE5988">
      <w:pPr>
        <w:spacing w:after="0"/>
        <w:jc w:val="both"/>
        <w:rPr>
          <w:rFonts w:ascii="Arial" w:hAnsi="Arial" w:cs="Arial"/>
          <w:b/>
        </w:rPr>
      </w:pPr>
      <w:r w:rsidRPr="00E47581">
        <w:rPr>
          <w:rFonts w:ascii="Arial" w:hAnsi="Arial" w:cs="Arial"/>
          <w:b/>
        </w:rPr>
        <w:t xml:space="preserve">CLAUSULA SEPTIMA: SANCIONES Y PENALIDADES. </w:t>
      </w:r>
    </w:p>
    <w:p w:rsidR="00EE5988" w:rsidRPr="00EE5988" w:rsidRDefault="00EE5988" w:rsidP="00EE5988">
      <w:pPr>
        <w:spacing w:after="0"/>
        <w:jc w:val="both"/>
        <w:rPr>
          <w:rFonts w:ascii="Arial" w:hAnsi="Arial" w:cs="Arial"/>
        </w:rPr>
      </w:pPr>
    </w:p>
    <w:p w:rsidR="00EE5988" w:rsidRDefault="00EE5988" w:rsidP="00EE5988">
      <w:pPr>
        <w:spacing w:after="0"/>
        <w:jc w:val="both"/>
        <w:rPr>
          <w:rFonts w:ascii="Arial" w:hAnsi="Arial" w:cs="Arial"/>
        </w:rPr>
      </w:pPr>
      <w:r w:rsidRPr="00EE5988">
        <w:rPr>
          <w:rFonts w:ascii="Arial" w:hAnsi="Arial" w:cs="Arial"/>
        </w:rPr>
        <w:t xml:space="preserve">Si el consultor no cumpliere o se retrasare en el cumplimiento de alguna o algunas de las obligaciones  establecidas  en  el  presente  contrato  y  en  los  demás  documentos contractuales,  el  FOVIAL  podrá  aplicarle  las  sanciones  establecidas  en  la  Ley  de Adquisiciones  y  Contrataciones  de  la  Administración  Pública.  En  el  caso  de  las  multas éstas se descontarán de los pagos correspondientes. </w:t>
      </w:r>
    </w:p>
    <w:p w:rsidR="00EE5988" w:rsidRPr="00EE5988" w:rsidRDefault="00EE5988" w:rsidP="00EE5988">
      <w:pPr>
        <w:spacing w:after="0"/>
        <w:jc w:val="both"/>
        <w:rPr>
          <w:rFonts w:ascii="Arial" w:hAnsi="Arial" w:cs="Arial"/>
        </w:rPr>
      </w:pPr>
    </w:p>
    <w:p w:rsidR="00EE5988" w:rsidRPr="00E47581" w:rsidRDefault="00EE5988" w:rsidP="00EE5988">
      <w:pPr>
        <w:spacing w:after="0"/>
        <w:jc w:val="both"/>
        <w:rPr>
          <w:rFonts w:ascii="Arial" w:hAnsi="Arial" w:cs="Arial"/>
          <w:b/>
        </w:rPr>
      </w:pPr>
      <w:r w:rsidRPr="00E47581">
        <w:rPr>
          <w:rFonts w:ascii="Arial" w:hAnsi="Arial" w:cs="Arial"/>
          <w:b/>
        </w:rPr>
        <w:t xml:space="preserve">CLAUSULA OCTAVA: FINANCIAMIENTO. </w:t>
      </w:r>
    </w:p>
    <w:p w:rsidR="00EE5988" w:rsidRPr="00EE5988" w:rsidRDefault="00EE5988" w:rsidP="00EE5988">
      <w:pPr>
        <w:spacing w:after="0"/>
        <w:jc w:val="both"/>
        <w:rPr>
          <w:rFonts w:ascii="Arial" w:hAnsi="Arial" w:cs="Arial"/>
        </w:rPr>
      </w:pPr>
    </w:p>
    <w:p w:rsidR="00EE5988" w:rsidRDefault="00EE5988" w:rsidP="00EE5988">
      <w:pPr>
        <w:spacing w:after="0"/>
        <w:jc w:val="both"/>
        <w:rPr>
          <w:rFonts w:ascii="Arial" w:hAnsi="Arial" w:cs="Arial"/>
        </w:rPr>
      </w:pPr>
      <w:r w:rsidRPr="00EE5988">
        <w:rPr>
          <w:rFonts w:ascii="Arial" w:hAnsi="Arial" w:cs="Arial"/>
        </w:rPr>
        <w:t xml:space="preserve">El FOVIAL hace constar que existe disponibilidad presupuestaria para este Proyecto en el presente ejercicio fiscal. </w:t>
      </w:r>
    </w:p>
    <w:p w:rsidR="00EE5988" w:rsidRPr="00EE5988" w:rsidRDefault="00EE5988" w:rsidP="00EE5988">
      <w:pPr>
        <w:spacing w:after="0"/>
        <w:jc w:val="both"/>
        <w:rPr>
          <w:rFonts w:ascii="Arial" w:hAnsi="Arial" w:cs="Arial"/>
        </w:rPr>
      </w:pPr>
    </w:p>
    <w:p w:rsidR="00EE5988" w:rsidRPr="00E47581" w:rsidRDefault="00EE5988" w:rsidP="00EE5988">
      <w:pPr>
        <w:spacing w:after="0"/>
        <w:jc w:val="both"/>
        <w:rPr>
          <w:rFonts w:ascii="Arial" w:hAnsi="Arial" w:cs="Arial"/>
          <w:b/>
        </w:rPr>
      </w:pPr>
      <w:r w:rsidRPr="00E47581">
        <w:rPr>
          <w:rFonts w:ascii="Arial" w:hAnsi="Arial" w:cs="Arial"/>
          <w:b/>
        </w:rPr>
        <w:t xml:space="preserve">CLAUSULA NOVENA: SOMETIMIENTOS, DOMICILIO ESPECIAL Y COMPETENCIA. </w:t>
      </w:r>
    </w:p>
    <w:p w:rsidR="00EE5988" w:rsidRDefault="00EE5988" w:rsidP="00EE5988">
      <w:pPr>
        <w:spacing w:after="0"/>
        <w:jc w:val="both"/>
        <w:rPr>
          <w:rFonts w:ascii="Arial" w:hAnsi="Arial" w:cs="Arial"/>
        </w:rPr>
      </w:pPr>
      <w:r w:rsidRPr="00EE5988">
        <w:rPr>
          <w:rFonts w:ascii="Arial" w:hAnsi="Arial" w:cs="Arial"/>
        </w:rPr>
        <w:lastRenderedPageBreak/>
        <w:t xml:space="preserve">El  FOVIAL  y  el  consultor  se  someten  a  las  leyes  de  la  República  de  El  Salvador  y  en especial  a  la  Ley  de  Adquisiciones  y  Contrataciones  de  la  Administración  Pública,  su reglamento y a la Ley del Fondo de Conservación Vial. En caso de acción judicial, señalan como  domicilio  especial  el  de  la  ciudad  de  San  Salvador,  a  la  competencia  de  cuyos tribunales  ordinarios  se  someten,  asimismo  el  consultor  autoriza  al  FOVIAL  para  que nombre el depositario de los bienes que se le embarguen, a quien libera de la obligación de rendir fianza. </w:t>
      </w:r>
    </w:p>
    <w:p w:rsidR="00EE5988" w:rsidRPr="00EE5988" w:rsidRDefault="00EE5988" w:rsidP="00EE5988">
      <w:pPr>
        <w:spacing w:after="0"/>
        <w:jc w:val="both"/>
        <w:rPr>
          <w:rFonts w:ascii="Arial" w:hAnsi="Arial" w:cs="Arial"/>
        </w:rPr>
      </w:pPr>
    </w:p>
    <w:p w:rsidR="00EE5988" w:rsidRDefault="00EE5988" w:rsidP="00EE5988">
      <w:pPr>
        <w:spacing w:after="0"/>
        <w:jc w:val="both"/>
        <w:rPr>
          <w:rFonts w:ascii="Arial" w:hAnsi="Arial" w:cs="Arial"/>
        </w:rPr>
      </w:pPr>
      <w:r w:rsidRPr="00E47581">
        <w:rPr>
          <w:rFonts w:ascii="Arial" w:hAnsi="Arial" w:cs="Arial"/>
          <w:b/>
        </w:rPr>
        <w:t>CLAUSULA DECIMA: DOCUMENTOS CONTRACTUALES</w:t>
      </w:r>
      <w:r w:rsidRPr="00EE5988">
        <w:rPr>
          <w:rFonts w:ascii="Arial" w:hAnsi="Arial" w:cs="Arial"/>
        </w:rPr>
        <w:t xml:space="preserve">.  </w:t>
      </w:r>
    </w:p>
    <w:p w:rsidR="00EE5988" w:rsidRPr="00EE5988" w:rsidRDefault="00EE5988" w:rsidP="00EE5988">
      <w:pPr>
        <w:spacing w:after="0"/>
        <w:jc w:val="both"/>
        <w:rPr>
          <w:rFonts w:ascii="Arial" w:hAnsi="Arial" w:cs="Arial"/>
        </w:rPr>
      </w:pPr>
    </w:p>
    <w:p w:rsidR="00EE5988" w:rsidRPr="00EE5988" w:rsidRDefault="00EE5988" w:rsidP="00EE5988">
      <w:pPr>
        <w:spacing w:after="0"/>
        <w:jc w:val="both"/>
        <w:rPr>
          <w:rFonts w:ascii="Arial" w:hAnsi="Arial" w:cs="Arial"/>
        </w:rPr>
      </w:pPr>
      <w:r w:rsidRPr="00EE5988">
        <w:rPr>
          <w:rFonts w:ascii="Arial" w:hAnsi="Arial" w:cs="Arial"/>
        </w:rPr>
        <w:t xml:space="preserve">Ambas  partes  contratantes  acordamos  y  hacemos  constar  que  los  documentos contractuales,  además  del  presente  contrato,  están  formados  por:  Los  Términos  de Referencia  que  contienen:  Instrucciones  a  los  Ofertantes,  Condiciones  Particulares del </w:t>
      </w:r>
    </w:p>
    <w:p w:rsidR="00EE5988" w:rsidRDefault="00EE5988" w:rsidP="00EE5988">
      <w:pPr>
        <w:spacing w:after="0"/>
        <w:jc w:val="both"/>
        <w:rPr>
          <w:rFonts w:ascii="Arial" w:hAnsi="Arial" w:cs="Arial"/>
        </w:rPr>
      </w:pPr>
      <w:r w:rsidRPr="00EE5988">
        <w:rPr>
          <w:rFonts w:ascii="Arial" w:hAnsi="Arial" w:cs="Arial"/>
        </w:rPr>
        <w:t xml:space="preserve">Proyecto,  Condiciones  Generales  de  Contratación,  Condiciones  Técnicas,  Modelos  de </w:t>
      </w:r>
    </w:p>
    <w:p w:rsidR="00EE5988" w:rsidRPr="00EE5988" w:rsidRDefault="00EE5988" w:rsidP="00EE5988">
      <w:pPr>
        <w:spacing w:after="0"/>
        <w:jc w:val="both"/>
        <w:rPr>
          <w:rFonts w:ascii="Arial" w:hAnsi="Arial" w:cs="Arial"/>
        </w:rPr>
      </w:pPr>
      <w:r w:rsidRPr="00EE5988">
        <w:rPr>
          <w:rFonts w:ascii="Arial" w:hAnsi="Arial" w:cs="Arial"/>
        </w:rPr>
        <w:t xml:space="preserve">Contrato  y  fianzas,  Manual  de  Seguridad  Vial,  Imagen  Institucional  y  Prevención  de </w:t>
      </w:r>
    </w:p>
    <w:p w:rsidR="00EE5988" w:rsidRDefault="00EE5988" w:rsidP="00EE5988">
      <w:pPr>
        <w:spacing w:after="0"/>
        <w:jc w:val="both"/>
        <w:rPr>
          <w:rFonts w:ascii="Arial" w:hAnsi="Arial" w:cs="Arial"/>
        </w:rPr>
      </w:pPr>
      <w:r w:rsidRPr="00EE5988">
        <w:rPr>
          <w:rFonts w:ascii="Arial" w:hAnsi="Arial" w:cs="Arial"/>
        </w:rPr>
        <w:t xml:space="preserve">Riesgos en Zonas de Trabajo de FOVIAL, Hoja de Evaluación de desempeño, Evaluación de  Empresas,  Anexos;  Adendas  de  las  mismas,  si  las  hubiese;  El  Acta  de  apertura  de ofertas;  Las  Ofertas  Técnica  y  Económica  revisadas,  corregidas  y  aceptadas  por  el FOVIAL  y  sus  documentos;  Las garantías;  La  resolución  de  adjudicación;  La  Orden  de Inicio;  El  Programa  físico  y  financiero  del  proyecto;  Las  notas  aclaratorias  previas  a  la firma del contrato; y las resoluciones modificativas, en su caso. </w:t>
      </w:r>
    </w:p>
    <w:p w:rsidR="00EE5988" w:rsidRPr="00EE5988" w:rsidRDefault="00EE5988" w:rsidP="00EE5988">
      <w:pPr>
        <w:spacing w:after="0"/>
        <w:jc w:val="both"/>
        <w:rPr>
          <w:rFonts w:ascii="Arial" w:hAnsi="Arial" w:cs="Arial"/>
        </w:rPr>
      </w:pPr>
    </w:p>
    <w:p w:rsidR="00EE5988" w:rsidRDefault="00EE5988" w:rsidP="00EE5988">
      <w:pPr>
        <w:spacing w:after="0"/>
        <w:jc w:val="both"/>
        <w:rPr>
          <w:rFonts w:ascii="Arial" w:hAnsi="Arial" w:cs="Arial"/>
        </w:rPr>
      </w:pPr>
      <w:r w:rsidRPr="00EE5988">
        <w:rPr>
          <w:rFonts w:ascii="Arial" w:hAnsi="Arial" w:cs="Arial"/>
        </w:rPr>
        <w:t>Todos los mencionados documentos contractuales forman parte integrante del presente contrato,  por  lo  que  nos  sometemos  expresamente  a  las  obligaciones,  condiciones  y</w:t>
      </w:r>
      <w:r>
        <w:rPr>
          <w:rFonts w:ascii="Arial" w:hAnsi="Arial" w:cs="Arial"/>
        </w:rPr>
        <w:t xml:space="preserve"> </w:t>
      </w:r>
      <w:r w:rsidRPr="00EE5988">
        <w:rPr>
          <w:rFonts w:ascii="Arial" w:hAnsi="Arial" w:cs="Arial"/>
        </w:rPr>
        <w:t xml:space="preserve">estipulaciones contenidas en todos ellos. </w:t>
      </w:r>
    </w:p>
    <w:p w:rsidR="00EE5988" w:rsidRPr="00EE5988" w:rsidRDefault="00EE5988" w:rsidP="00EE5988">
      <w:pPr>
        <w:spacing w:after="0"/>
        <w:jc w:val="both"/>
        <w:rPr>
          <w:rFonts w:ascii="Arial" w:hAnsi="Arial" w:cs="Arial"/>
        </w:rPr>
      </w:pPr>
    </w:p>
    <w:p w:rsidR="00EE5988" w:rsidRDefault="00EE5988" w:rsidP="00EE5988">
      <w:pPr>
        <w:spacing w:after="0"/>
        <w:jc w:val="both"/>
        <w:rPr>
          <w:rFonts w:ascii="Arial" w:hAnsi="Arial" w:cs="Arial"/>
        </w:rPr>
      </w:pPr>
      <w:r w:rsidRPr="00EE5988">
        <w:rPr>
          <w:rFonts w:ascii="Arial" w:hAnsi="Arial" w:cs="Arial"/>
        </w:rPr>
        <w:t xml:space="preserve">En todo lo que no estuviere regulado por la Ley de Adquisiciones y Contrataciones de la Administración Pública, su reglamento y en la Ley del Fondo de Conservación Vial, nos sometemos al Derecho Común. </w:t>
      </w:r>
    </w:p>
    <w:p w:rsidR="00EE5988" w:rsidRPr="00EE5988" w:rsidRDefault="00EE5988" w:rsidP="00EE5988">
      <w:pPr>
        <w:spacing w:after="0"/>
        <w:jc w:val="both"/>
        <w:rPr>
          <w:rFonts w:ascii="Arial" w:hAnsi="Arial" w:cs="Arial"/>
        </w:rPr>
      </w:pPr>
    </w:p>
    <w:p w:rsidR="00EE5988" w:rsidRPr="00E47581" w:rsidRDefault="00EE5988" w:rsidP="00EE5988">
      <w:pPr>
        <w:spacing w:after="0"/>
        <w:jc w:val="both"/>
        <w:rPr>
          <w:rFonts w:ascii="Arial" w:hAnsi="Arial" w:cs="Arial"/>
          <w:b/>
        </w:rPr>
      </w:pPr>
      <w:r w:rsidRPr="00E47581">
        <w:rPr>
          <w:rFonts w:ascii="Arial" w:hAnsi="Arial" w:cs="Arial"/>
          <w:b/>
        </w:rPr>
        <w:t xml:space="preserve">CLAUSULA DECIMA PRIMERA: GARANTIAS. </w:t>
      </w:r>
    </w:p>
    <w:p w:rsidR="00EE5988" w:rsidRPr="00EE5988" w:rsidRDefault="00EE5988" w:rsidP="00EE5988">
      <w:pPr>
        <w:spacing w:after="0"/>
        <w:jc w:val="both"/>
        <w:rPr>
          <w:rFonts w:ascii="Arial" w:hAnsi="Arial" w:cs="Arial"/>
        </w:rPr>
      </w:pPr>
    </w:p>
    <w:p w:rsidR="00EE5988" w:rsidRPr="00EE5988" w:rsidRDefault="00EE5988" w:rsidP="00EE5988">
      <w:pPr>
        <w:spacing w:after="0"/>
        <w:jc w:val="both"/>
        <w:rPr>
          <w:rFonts w:ascii="Arial" w:hAnsi="Arial" w:cs="Arial"/>
        </w:rPr>
      </w:pPr>
      <w:r w:rsidRPr="00EE5988">
        <w:rPr>
          <w:rFonts w:ascii="Arial" w:hAnsi="Arial" w:cs="Arial"/>
        </w:rPr>
        <w:t>El  consultor  se  obliga  a  rendir  a  favor  del  FOVIAL  las  garantías  establecidas  en  los</w:t>
      </w:r>
    </w:p>
    <w:p w:rsidR="00EE5988" w:rsidRDefault="00EE5988" w:rsidP="00EE5988">
      <w:pPr>
        <w:spacing w:after="0"/>
        <w:jc w:val="both"/>
        <w:rPr>
          <w:rFonts w:ascii="Arial" w:hAnsi="Arial" w:cs="Arial"/>
        </w:rPr>
      </w:pPr>
      <w:r w:rsidRPr="00EE5988">
        <w:rPr>
          <w:rFonts w:ascii="Arial" w:hAnsi="Arial" w:cs="Arial"/>
        </w:rPr>
        <w:t xml:space="preserve">documentos contractuales, en los plazos, por los montos y con los requisitos establecidos en  dichos  documentos,  aceptando  las  consecuencias  que  en  los  mismos  se  establece para la falta de presentación o presentación tardías de las expresadas garantías. </w:t>
      </w:r>
    </w:p>
    <w:p w:rsidR="00EE5988" w:rsidRPr="00EE5988" w:rsidRDefault="00EE5988" w:rsidP="00EE5988">
      <w:pPr>
        <w:spacing w:after="0"/>
        <w:jc w:val="both"/>
        <w:rPr>
          <w:rFonts w:ascii="Arial" w:hAnsi="Arial" w:cs="Arial"/>
        </w:rPr>
      </w:pPr>
    </w:p>
    <w:p w:rsidR="00EE5988" w:rsidRDefault="00EE5988" w:rsidP="00EE5988">
      <w:pPr>
        <w:spacing w:after="0"/>
        <w:jc w:val="both"/>
        <w:rPr>
          <w:rFonts w:ascii="Arial" w:hAnsi="Arial" w:cs="Arial"/>
        </w:rPr>
      </w:pPr>
      <w:r w:rsidRPr="00E47581">
        <w:rPr>
          <w:rFonts w:ascii="Arial" w:hAnsi="Arial" w:cs="Arial"/>
          <w:b/>
        </w:rPr>
        <w:t>CLAUSULA DECIMA SEGUNDA: RESPONSABILIDAD POR VICIOS OCULTOS</w:t>
      </w:r>
      <w:r>
        <w:rPr>
          <w:rFonts w:ascii="Arial" w:hAnsi="Arial" w:cs="Arial"/>
        </w:rPr>
        <w:t>.</w:t>
      </w:r>
    </w:p>
    <w:p w:rsidR="00EE5988" w:rsidRPr="00EE5988" w:rsidRDefault="00EE5988" w:rsidP="00EE5988">
      <w:pPr>
        <w:spacing w:after="0"/>
        <w:jc w:val="both"/>
        <w:rPr>
          <w:rFonts w:ascii="Arial" w:hAnsi="Arial" w:cs="Arial"/>
        </w:rPr>
      </w:pPr>
    </w:p>
    <w:p w:rsidR="00EE5988" w:rsidRDefault="00EE5988" w:rsidP="00EE5988">
      <w:pPr>
        <w:spacing w:after="0"/>
        <w:jc w:val="both"/>
        <w:rPr>
          <w:rFonts w:ascii="Arial" w:hAnsi="Arial" w:cs="Arial"/>
        </w:rPr>
      </w:pPr>
      <w:r w:rsidRPr="00EE5988">
        <w:rPr>
          <w:rFonts w:ascii="Arial" w:hAnsi="Arial" w:cs="Arial"/>
        </w:rPr>
        <w:t xml:space="preserve">Si  después  de  practicada  la  liquidación  del  presente  contrato  se  comprobare  vicios ocultos,  imputables  al  consultor,  se  deberán  ejercer  las  acciones  legales correspondientes, para el resarcimiento de los daños y perjuicios causados. </w:t>
      </w:r>
    </w:p>
    <w:p w:rsidR="00EE5988" w:rsidRPr="00EE5988" w:rsidRDefault="00EE5988" w:rsidP="00EE5988">
      <w:pPr>
        <w:spacing w:after="0"/>
        <w:jc w:val="both"/>
        <w:rPr>
          <w:rFonts w:ascii="Arial" w:hAnsi="Arial" w:cs="Arial"/>
        </w:rPr>
      </w:pPr>
    </w:p>
    <w:p w:rsidR="00EE5988" w:rsidRPr="00E47581" w:rsidRDefault="00EE5988" w:rsidP="00EE5988">
      <w:pPr>
        <w:spacing w:after="0"/>
        <w:jc w:val="both"/>
        <w:rPr>
          <w:rFonts w:ascii="Arial" w:hAnsi="Arial" w:cs="Arial"/>
          <w:b/>
        </w:rPr>
      </w:pPr>
      <w:r w:rsidRPr="00E47581">
        <w:rPr>
          <w:rFonts w:ascii="Arial" w:hAnsi="Arial" w:cs="Arial"/>
          <w:b/>
        </w:rPr>
        <w:t>CLAUSULA DECIMA TERCERA: ADMINISTRADOR DE CONTRATO.</w:t>
      </w:r>
    </w:p>
    <w:p w:rsidR="00EE5988" w:rsidRPr="00EE5988" w:rsidRDefault="00EE5988" w:rsidP="00EE5988">
      <w:pPr>
        <w:spacing w:after="0"/>
        <w:jc w:val="both"/>
        <w:rPr>
          <w:rFonts w:ascii="Arial" w:hAnsi="Arial" w:cs="Arial"/>
        </w:rPr>
      </w:pPr>
    </w:p>
    <w:p w:rsidR="00EE5988" w:rsidRDefault="00EE5988" w:rsidP="00A92B1B">
      <w:pPr>
        <w:spacing w:after="0"/>
        <w:jc w:val="both"/>
        <w:rPr>
          <w:rFonts w:ascii="Arial" w:hAnsi="Arial" w:cs="Arial"/>
        </w:rPr>
      </w:pPr>
      <w:r w:rsidRPr="00EE5988">
        <w:rPr>
          <w:rFonts w:ascii="Arial" w:hAnsi="Arial" w:cs="Arial"/>
        </w:rPr>
        <w:t xml:space="preserve">Ambas partes aceptamos que </w:t>
      </w:r>
      <w:r w:rsidR="00A92B1B">
        <w:rPr>
          <w:rFonts w:ascii="Arial" w:hAnsi="Arial" w:cs="Arial"/>
        </w:rPr>
        <w:t>el</w:t>
      </w:r>
      <w:r w:rsidRPr="00EE5988">
        <w:rPr>
          <w:rFonts w:ascii="Arial" w:hAnsi="Arial" w:cs="Arial"/>
        </w:rPr>
        <w:t xml:space="preserve"> Administrador de Contrato nombrado por el Consejo Directivo, </w:t>
      </w:r>
      <w:r w:rsidR="00A92B1B">
        <w:rPr>
          <w:rFonts w:ascii="Arial" w:hAnsi="Arial" w:cs="Arial"/>
        </w:rPr>
        <w:t xml:space="preserve">es el </w:t>
      </w:r>
      <w:r w:rsidRPr="00EE5988">
        <w:rPr>
          <w:rFonts w:ascii="Arial" w:hAnsi="Arial" w:cs="Arial"/>
        </w:rPr>
        <w:t xml:space="preserve">Ingeniero Juan </w:t>
      </w:r>
      <w:proofErr w:type="gramStart"/>
      <w:r w:rsidRPr="00EE5988">
        <w:rPr>
          <w:rFonts w:ascii="Arial" w:hAnsi="Arial" w:cs="Arial"/>
        </w:rPr>
        <w:t>Manuel  Meza</w:t>
      </w:r>
      <w:proofErr w:type="gramEnd"/>
      <w:r w:rsidRPr="00EE5988">
        <w:rPr>
          <w:rFonts w:ascii="Arial" w:hAnsi="Arial" w:cs="Arial"/>
        </w:rPr>
        <w:t xml:space="preserve">  Calderón, quien  tendrá  las responsabilidades </w:t>
      </w:r>
      <w:r w:rsidRPr="00EE5988">
        <w:rPr>
          <w:rFonts w:ascii="Arial" w:hAnsi="Arial" w:cs="Arial"/>
        </w:rPr>
        <w:lastRenderedPageBreak/>
        <w:t>y atribuciones descritas en el Artículo 82 Bis de la Ley de Adquisici</w:t>
      </w:r>
      <w:r w:rsidR="0047679A">
        <w:rPr>
          <w:rFonts w:ascii="Arial" w:hAnsi="Arial" w:cs="Arial"/>
        </w:rPr>
        <w:t xml:space="preserve">ones y  Contrataciones  de la Administración Pública y </w:t>
      </w:r>
      <w:r w:rsidRPr="00EE5988">
        <w:rPr>
          <w:rFonts w:ascii="Arial" w:hAnsi="Arial" w:cs="Arial"/>
        </w:rPr>
        <w:t>en las establecidas  en  Condiciones Generales de las Bases de Concurso.</w:t>
      </w:r>
    </w:p>
    <w:p w:rsidR="00EE5988" w:rsidRPr="00EE5988" w:rsidRDefault="00EE5988" w:rsidP="00EE5988">
      <w:pPr>
        <w:spacing w:after="0"/>
        <w:jc w:val="both"/>
        <w:rPr>
          <w:rFonts w:ascii="Arial" w:hAnsi="Arial" w:cs="Arial"/>
        </w:rPr>
      </w:pPr>
    </w:p>
    <w:p w:rsidR="0067792E" w:rsidRDefault="00EE5988" w:rsidP="00EE5988">
      <w:pPr>
        <w:spacing w:after="0"/>
        <w:jc w:val="both"/>
        <w:rPr>
          <w:rFonts w:ascii="Arial" w:hAnsi="Arial" w:cs="Arial"/>
        </w:rPr>
      </w:pPr>
      <w:r w:rsidRPr="00EE5988">
        <w:rPr>
          <w:rFonts w:ascii="Arial" w:hAnsi="Arial" w:cs="Arial"/>
        </w:rPr>
        <w:t xml:space="preserve">En fe de lo cual firmamos el presente contrato en duplicado en Antiguo Cuscatlán, a los </w:t>
      </w:r>
      <w:r w:rsidR="00E47581">
        <w:rPr>
          <w:rFonts w:ascii="Arial" w:hAnsi="Arial" w:cs="Arial"/>
        </w:rPr>
        <w:t xml:space="preserve">cuatro </w:t>
      </w:r>
      <w:r w:rsidRPr="00EE5988">
        <w:rPr>
          <w:rFonts w:ascii="Arial" w:hAnsi="Arial" w:cs="Arial"/>
        </w:rPr>
        <w:t xml:space="preserve">días del mes de </w:t>
      </w:r>
      <w:r w:rsidR="00E47581">
        <w:rPr>
          <w:rFonts w:ascii="Arial" w:hAnsi="Arial" w:cs="Arial"/>
        </w:rPr>
        <w:t>abril</w:t>
      </w:r>
      <w:r w:rsidRPr="00EE5988">
        <w:rPr>
          <w:rFonts w:ascii="Arial" w:hAnsi="Arial" w:cs="Arial"/>
        </w:rPr>
        <w:t xml:space="preserve"> de dos mil </w:t>
      </w:r>
      <w:r w:rsidR="00E47581">
        <w:rPr>
          <w:rFonts w:ascii="Arial" w:hAnsi="Arial" w:cs="Arial"/>
        </w:rPr>
        <w:t>dieciséis</w:t>
      </w:r>
      <w:r w:rsidRPr="00EE5988">
        <w:rPr>
          <w:rFonts w:ascii="Arial" w:hAnsi="Arial" w:cs="Arial"/>
        </w:rPr>
        <w:t>.</w:t>
      </w:r>
    </w:p>
    <w:p w:rsidR="00E47581" w:rsidRDefault="00E47581" w:rsidP="00EE5988">
      <w:pPr>
        <w:spacing w:after="0"/>
        <w:jc w:val="both"/>
        <w:rPr>
          <w:rFonts w:ascii="Arial" w:hAnsi="Arial" w:cs="Arial"/>
        </w:rPr>
      </w:pPr>
    </w:p>
    <w:p w:rsidR="00E47581" w:rsidRDefault="00E47581" w:rsidP="00EE5988">
      <w:pPr>
        <w:spacing w:after="0"/>
        <w:jc w:val="both"/>
        <w:rPr>
          <w:rFonts w:ascii="Arial" w:hAnsi="Arial" w:cs="Arial"/>
        </w:rPr>
      </w:pPr>
    </w:p>
    <w:p w:rsidR="00E47581" w:rsidRDefault="00E47581" w:rsidP="00EE5988">
      <w:pPr>
        <w:spacing w:after="0"/>
        <w:jc w:val="both"/>
        <w:rPr>
          <w:rFonts w:ascii="Arial" w:hAnsi="Arial" w:cs="Arial"/>
        </w:rPr>
      </w:pPr>
    </w:p>
    <w:p w:rsidR="00E47581" w:rsidRDefault="00E47581" w:rsidP="00EE5988">
      <w:pPr>
        <w:spacing w:after="0"/>
        <w:jc w:val="both"/>
        <w:rPr>
          <w:rFonts w:ascii="Arial" w:hAnsi="Arial" w:cs="Arial"/>
        </w:rPr>
      </w:pPr>
    </w:p>
    <w:p w:rsidR="002128F7" w:rsidRDefault="002128F7" w:rsidP="002128F7">
      <w:pPr>
        <w:spacing w:after="0" w:line="240" w:lineRule="auto"/>
        <w:rPr>
          <w:rFonts w:ascii="Arial" w:eastAsia="Arial" w:hAnsi="Arial"/>
          <w:color w:val="000000"/>
        </w:rPr>
      </w:pPr>
    </w:p>
    <w:p w:rsidR="002128F7" w:rsidRDefault="002128F7" w:rsidP="002128F7">
      <w:pPr>
        <w:spacing w:after="0" w:line="240" w:lineRule="auto"/>
        <w:rPr>
          <w:rFonts w:ascii="Arial" w:eastAsia="Arial" w:hAnsi="Arial"/>
          <w:color w:val="000000"/>
        </w:rPr>
      </w:pPr>
      <w:r>
        <w:rPr>
          <w:rFonts w:ascii="Arial" w:eastAsia="Arial" w:hAnsi="Arial"/>
          <w:color w:val="000000"/>
        </w:rPr>
        <w:t>________________________________                 _______________________________</w:t>
      </w:r>
    </w:p>
    <w:p w:rsidR="002128F7" w:rsidRDefault="002128F7" w:rsidP="002128F7">
      <w:pPr>
        <w:spacing w:after="0" w:line="240" w:lineRule="auto"/>
        <w:rPr>
          <w:rFonts w:ascii="Arial" w:eastAsia="Arial" w:hAnsi="Arial"/>
          <w:color w:val="000000"/>
        </w:rPr>
      </w:pPr>
      <w:r>
        <w:rPr>
          <w:rFonts w:ascii="Arial" w:eastAsia="Arial" w:hAnsi="Arial"/>
          <w:color w:val="000000"/>
        </w:rPr>
        <w:t>Lic. Manuel Orlando Quinteros Aguilar                     Sr. Ángel Eduardo Guzmán Calderón c/p Gerson Martínez                                                             Representante Legal</w:t>
      </w:r>
    </w:p>
    <w:p w:rsidR="002128F7" w:rsidRDefault="002128F7" w:rsidP="002128F7">
      <w:pPr>
        <w:spacing w:after="0" w:line="240" w:lineRule="auto"/>
        <w:rPr>
          <w:rFonts w:ascii="Arial" w:eastAsia="Arial" w:hAnsi="Arial"/>
          <w:color w:val="000000"/>
        </w:rPr>
      </w:pPr>
      <w:r>
        <w:rPr>
          <w:rFonts w:ascii="Arial" w:eastAsia="Arial" w:hAnsi="Arial"/>
          <w:color w:val="000000"/>
        </w:rPr>
        <w:t xml:space="preserve">Presidente del Consejo Directivo                                             </w:t>
      </w:r>
      <w:r w:rsidRPr="00285931">
        <w:rPr>
          <w:rFonts w:ascii="Arial" w:eastAsia="Arial" w:hAnsi="Arial"/>
          <w:color w:val="000000"/>
        </w:rPr>
        <w:t>S.M, S.A DE C.V</w:t>
      </w:r>
      <w:r>
        <w:rPr>
          <w:rFonts w:ascii="Arial" w:eastAsia="Arial" w:hAnsi="Arial"/>
          <w:color w:val="000000"/>
        </w:rPr>
        <w:t>.</w:t>
      </w:r>
    </w:p>
    <w:p w:rsidR="002128F7" w:rsidRDefault="002128F7" w:rsidP="002128F7">
      <w:pPr>
        <w:spacing w:after="0" w:line="240" w:lineRule="auto"/>
      </w:pPr>
      <w:r>
        <w:rPr>
          <w:rFonts w:ascii="Arial" w:eastAsia="Arial" w:hAnsi="Arial"/>
          <w:color w:val="000000"/>
        </w:rPr>
        <w:t>Fondo de Conservación Vial</w:t>
      </w:r>
      <w:r>
        <w:rPr>
          <w:rFonts w:ascii="Arial" w:hAnsi="Arial" w:cs="Arial"/>
          <w:lang w:val="es-ES_tradnl"/>
        </w:rPr>
        <w:t xml:space="preserve">                                  </w:t>
      </w:r>
    </w:p>
    <w:p w:rsidR="002128F7" w:rsidRDefault="002128F7" w:rsidP="002128F7">
      <w:pPr>
        <w:spacing w:after="0" w:line="240" w:lineRule="auto"/>
        <w:jc w:val="both"/>
        <w:rPr>
          <w:rFonts w:ascii="Arial" w:hAnsi="Arial" w:cs="Arial"/>
          <w:lang w:val="es-ES"/>
        </w:rPr>
      </w:pPr>
    </w:p>
    <w:p w:rsidR="002128F7" w:rsidRDefault="002128F7" w:rsidP="002128F7">
      <w:pPr>
        <w:spacing w:after="0"/>
        <w:jc w:val="both"/>
        <w:rPr>
          <w:rFonts w:ascii="Arial" w:eastAsia="Arial" w:hAnsi="Arial"/>
          <w:color w:val="000000"/>
        </w:rPr>
      </w:pPr>
    </w:p>
    <w:p w:rsidR="002128F7" w:rsidRPr="004325C6" w:rsidRDefault="002128F7" w:rsidP="002128F7">
      <w:pPr>
        <w:spacing w:after="0"/>
        <w:jc w:val="both"/>
        <w:rPr>
          <w:rFonts w:ascii="Arial" w:hAnsi="Arial" w:cs="Arial"/>
        </w:rPr>
      </w:pPr>
      <w:r>
        <w:rPr>
          <w:rFonts w:ascii="Arial" w:eastAsia="Arial" w:hAnsi="Arial"/>
          <w:color w:val="000000"/>
        </w:rPr>
        <w:t xml:space="preserve">En la ciudad de Antiguo Cuscatlán, a las quince horas con treinta minutos del día cuatro de abril de dos mil dieciséis. Ante mí, </w:t>
      </w:r>
      <w:r>
        <w:rPr>
          <w:rFonts w:ascii="Arial" w:eastAsia="Arial" w:hAnsi="Arial"/>
          <w:b/>
          <w:color w:val="000000"/>
        </w:rPr>
        <w:t>MARIA ALICIA ANDINO RIVAS</w:t>
      </w:r>
      <w:r>
        <w:rPr>
          <w:rFonts w:ascii="Arial" w:eastAsia="Arial" w:hAnsi="Arial"/>
          <w:color w:val="000000"/>
        </w:rPr>
        <w:t xml:space="preserve">, Notaria, del domicilio de San Salvador, </w:t>
      </w:r>
      <w:r>
        <w:rPr>
          <w:rFonts w:ascii="Arial" w:eastAsia="Arial" w:hAnsi="Arial"/>
          <w:b/>
          <w:color w:val="000000"/>
        </w:rPr>
        <w:t>COMPARECEN</w:t>
      </w:r>
      <w:r>
        <w:rPr>
          <w:rFonts w:ascii="Arial" w:eastAsia="Arial" w:hAnsi="Arial"/>
          <w:color w:val="000000"/>
        </w:rPr>
        <w:t xml:space="preserve">: Por una parte, el Licenciado </w:t>
      </w:r>
      <w:r>
        <w:rPr>
          <w:rFonts w:ascii="Arial" w:eastAsia="Arial" w:hAnsi="Arial"/>
          <w:b/>
          <w:color w:val="000000"/>
        </w:rPr>
        <w:t xml:space="preserve">MANUEL ORLANDO QUINTEROS AGUILAR </w:t>
      </w:r>
      <w:r>
        <w:rPr>
          <w:rFonts w:ascii="Arial" w:eastAsia="Arial" w:hAnsi="Arial"/>
          <w:color w:val="000000"/>
        </w:rPr>
        <w:t>conocido por</w:t>
      </w:r>
      <w:r>
        <w:rPr>
          <w:rFonts w:ascii="Arial" w:eastAsia="Arial" w:hAnsi="Arial"/>
          <w:b/>
          <w:color w:val="000000"/>
        </w:rPr>
        <w:t xml:space="preserve"> GERSON MARTINEZ</w:t>
      </w:r>
      <w:r>
        <w:rPr>
          <w:rFonts w:ascii="Arial" w:eastAsia="Arial" w:hAnsi="Arial"/>
          <w:color w:val="000000"/>
        </w:rPr>
        <w:t xml:space="preserve">, quien es de sesenta y un años de edad, Empleado, del domicilio de Santa Tecla, departamento de La Libertad, a quien conozco y me muestra su Documento Único de Identidad número  cero dos </w:t>
      </w:r>
      <w:proofErr w:type="spellStart"/>
      <w:r>
        <w:rPr>
          <w:rFonts w:ascii="Arial" w:eastAsia="Arial" w:hAnsi="Arial"/>
          <w:color w:val="000000"/>
        </w:rPr>
        <w:t>dos</w:t>
      </w:r>
      <w:proofErr w:type="spellEnd"/>
      <w:r>
        <w:rPr>
          <w:rFonts w:ascii="Arial" w:eastAsia="Arial" w:hAnsi="Arial"/>
          <w:color w:val="000000"/>
        </w:rPr>
        <w:t xml:space="preserve"> siete uno seis cero nueve - uno, quien actúa en nombre y representación del </w:t>
      </w:r>
      <w:r>
        <w:rPr>
          <w:rFonts w:ascii="Arial" w:eastAsia="Arial" w:hAnsi="Arial"/>
          <w:b/>
          <w:color w:val="000000"/>
        </w:rPr>
        <w:t>FONDO DE CONSERVACIÓN VIAL</w:t>
      </w:r>
      <w:r>
        <w:rPr>
          <w:rFonts w:ascii="Arial" w:eastAsia="Arial" w:hAnsi="Arial"/>
          <w:color w:val="000000"/>
        </w:rPr>
        <w:t xml:space="preserve">, entidad de derecho público, de carácter técnico, de utilidad pública, de duración indefinida, con personalidad jurídica y patrimonio propio, con plena autonomía en el ejercicio de sus funciones, tanto en lo financiero como en lo administrativo y presupuestario, a quien se denominará </w:t>
      </w:r>
      <w:r>
        <w:rPr>
          <w:rFonts w:ascii="Arial" w:eastAsia="Arial" w:hAnsi="Arial"/>
          <w:b/>
          <w:color w:val="000000"/>
        </w:rPr>
        <w:t>“El FOVIAL”</w:t>
      </w:r>
      <w:r>
        <w:rPr>
          <w:rFonts w:ascii="Arial" w:eastAsia="Arial" w:hAnsi="Arial"/>
          <w:color w:val="000000"/>
        </w:rPr>
        <w:t xml:space="preserve">, en su calidad de Presidente del Consejo Directivo del expresado Fondo, cuya personería doy fe de ser legitima y suficiente por haber tenido a la vista: a) El ejemplar del Diario Oficial número noventa y nueve del Tomo número cuatrocientos tres, de fecha uno de junio de dos mil catorce, en el que aparece publicado el Acuerdo número once del Presidente de la República, de fecha uno de junio de dos mil catorce, el cual contiene el nombramiento de Ministro y Viceministro de Estado, del cual consta que el compareciente fue nombrado Ministro de Obras Públicas, Transporte y de Vivienda y Desarrollo Urbano a partir del día uno de junio de dos mil catorce; b) El ejemplar del Diario Oficial número doscientos treinta y siete, Tomo número trescientos cuarenta y nueve, de fecha dieciocho de diciembre de dos mil, en el que aparece publicado el Decreto Legislativo número doscientos ocho, de fecha treinta de noviembre del dos mil, que contiene la Ley del Fondo de Conservación Vial, del cual consta la creación de dicho Fondo; que su nombre, naturaleza, plazo y domicilio son los ya expresados; que su representación judicial y extrajudicial está confiada al Presidente del Consejo Directivo; que el cargo de Presidente del Consejo Directivo recae en el Ministro de Obras Públicas, Transporte y de Vivienda y Desarrollo Urbano, quien funge como tal por el plazo que dure su nombramiento como Ministro; y que dentro de sus atribuciones figura la de suscribir contratos como el presente en nombre del Fondo de Conservación Vial; y c) Certificación extendida el día </w:t>
      </w:r>
      <w:r>
        <w:rPr>
          <w:rFonts w:ascii="Arial" w:hAnsi="Arial" w:cs="Arial"/>
          <w:lang w:val="es-ES_tradnl"/>
        </w:rPr>
        <w:t>diez de marzo de dos mil dieciséis</w:t>
      </w:r>
      <w:r>
        <w:rPr>
          <w:rFonts w:ascii="Arial" w:eastAsia="Arial" w:hAnsi="Arial"/>
          <w:color w:val="000000"/>
        </w:rPr>
        <w:t xml:space="preserve">, por el Director Ejecutivo y Secretario del Consejo Directivo del FOVIAL, Doctor Felipe Alexander Rivas Villatoro, de la que consta </w:t>
      </w:r>
      <w:r>
        <w:rPr>
          <w:rFonts w:ascii="Arial" w:eastAsia="Arial" w:hAnsi="Arial"/>
          <w:color w:val="000000"/>
        </w:rPr>
        <w:lastRenderedPageBreak/>
        <w:t>que en sesión ordinaria cero seis/dos mil dieciséis, del Consejo Directivo celebrada ese mismo día, se acordó adjudicar el contrato contenido en el documento que antecede, en los términos en él estipulados; y por la otra parte</w:t>
      </w:r>
      <w:r>
        <w:rPr>
          <w:rFonts w:ascii="Arial" w:eastAsia="Arial" w:hAnsi="Arial"/>
          <w:b/>
          <w:color w:val="000000"/>
        </w:rPr>
        <w:t xml:space="preserve"> </w:t>
      </w:r>
      <w:r w:rsidRPr="00970108">
        <w:rPr>
          <w:rFonts w:ascii="Arial" w:eastAsia="Arial" w:hAnsi="Arial"/>
          <w:b/>
          <w:color w:val="000000"/>
        </w:rPr>
        <w:t>ANGEL EDUARDO GUZMAN CALDERON</w:t>
      </w:r>
      <w:r w:rsidRPr="00970108">
        <w:rPr>
          <w:rFonts w:ascii="Arial" w:eastAsia="Arial" w:hAnsi="Arial"/>
          <w:color w:val="000000"/>
        </w:rPr>
        <w:t xml:space="preserve">, quien es de treinta y </w:t>
      </w:r>
      <w:r w:rsidRPr="00A043D0">
        <w:rPr>
          <w:rFonts w:ascii="Arial" w:eastAsia="Arial" w:hAnsi="Arial"/>
          <w:color w:val="000000"/>
        </w:rPr>
        <w:t>ocho</w:t>
      </w:r>
      <w:r w:rsidRPr="00970108">
        <w:rPr>
          <w:rFonts w:ascii="Arial" w:eastAsia="Arial" w:hAnsi="Arial"/>
          <w:color w:val="000000"/>
        </w:rPr>
        <w:t xml:space="preserve"> años de edad, Empresario, del domicilio de </w:t>
      </w:r>
      <w:r>
        <w:rPr>
          <w:rFonts w:ascii="Arial" w:eastAsia="Arial" w:hAnsi="Arial"/>
          <w:color w:val="000000"/>
        </w:rPr>
        <w:t>Nuevo Cuscatlán</w:t>
      </w:r>
      <w:r w:rsidRPr="00970108">
        <w:rPr>
          <w:rFonts w:ascii="Arial" w:eastAsia="Arial" w:hAnsi="Arial"/>
          <w:color w:val="000000"/>
        </w:rPr>
        <w:t xml:space="preserve">, </w:t>
      </w:r>
      <w:r>
        <w:rPr>
          <w:rFonts w:ascii="Arial" w:eastAsia="Arial" w:hAnsi="Arial"/>
          <w:color w:val="000000"/>
        </w:rPr>
        <w:t xml:space="preserve">Departamento de La Libertad, </w:t>
      </w:r>
      <w:r w:rsidRPr="00970108">
        <w:rPr>
          <w:rFonts w:ascii="Arial" w:eastAsia="Arial" w:hAnsi="Arial"/>
          <w:color w:val="000000"/>
        </w:rPr>
        <w:t xml:space="preserve">a quien conozco y me muestra su Documento Único de Identidad número cero dos uno </w:t>
      </w:r>
      <w:proofErr w:type="spellStart"/>
      <w:r w:rsidRPr="00970108">
        <w:rPr>
          <w:rFonts w:ascii="Arial" w:eastAsia="Arial" w:hAnsi="Arial"/>
          <w:color w:val="000000"/>
        </w:rPr>
        <w:t>uno</w:t>
      </w:r>
      <w:proofErr w:type="spellEnd"/>
      <w:r w:rsidRPr="00970108">
        <w:rPr>
          <w:rFonts w:ascii="Arial" w:eastAsia="Arial" w:hAnsi="Arial"/>
          <w:color w:val="000000"/>
        </w:rPr>
        <w:t xml:space="preserve"> </w:t>
      </w:r>
      <w:proofErr w:type="spellStart"/>
      <w:r w:rsidRPr="00970108">
        <w:rPr>
          <w:rFonts w:ascii="Arial" w:eastAsia="Arial" w:hAnsi="Arial"/>
          <w:color w:val="000000"/>
        </w:rPr>
        <w:t>uno</w:t>
      </w:r>
      <w:proofErr w:type="spellEnd"/>
      <w:r w:rsidRPr="00970108">
        <w:rPr>
          <w:rFonts w:ascii="Arial" w:eastAsia="Arial" w:hAnsi="Arial"/>
          <w:color w:val="000000"/>
        </w:rPr>
        <w:t xml:space="preserve"> seis nueve </w:t>
      </w:r>
      <w:proofErr w:type="spellStart"/>
      <w:r w:rsidRPr="00970108">
        <w:rPr>
          <w:rFonts w:ascii="Arial" w:eastAsia="Arial" w:hAnsi="Arial"/>
          <w:color w:val="000000"/>
        </w:rPr>
        <w:t>nueve</w:t>
      </w:r>
      <w:proofErr w:type="spellEnd"/>
      <w:r w:rsidRPr="00970108">
        <w:rPr>
          <w:rFonts w:ascii="Arial" w:eastAsia="Arial" w:hAnsi="Arial"/>
          <w:color w:val="000000"/>
        </w:rPr>
        <w:t xml:space="preserve"> - siete, actuando en nombre y en representación de la Sociedad Anónima del domicilio de San Salvador  que gira con la denominación social de </w:t>
      </w:r>
      <w:r w:rsidRPr="00970108">
        <w:rPr>
          <w:rFonts w:ascii="Arial" w:eastAsia="Arial" w:hAnsi="Arial"/>
          <w:b/>
          <w:color w:val="000000"/>
        </w:rPr>
        <w:t>SUELOS Y MATERIALES</w:t>
      </w:r>
      <w:r>
        <w:rPr>
          <w:rFonts w:ascii="Arial" w:eastAsia="Arial" w:hAnsi="Arial"/>
          <w:b/>
          <w:color w:val="000000"/>
        </w:rPr>
        <w:t>,</w:t>
      </w:r>
      <w:r w:rsidRPr="00970108">
        <w:rPr>
          <w:rFonts w:ascii="Arial" w:eastAsia="Arial" w:hAnsi="Arial"/>
          <w:b/>
          <w:color w:val="000000"/>
        </w:rPr>
        <w:t xml:space="preserve">  </w:t>
      </w:r>
      <w:r>
        <w:rPr>
          <w:rFonts w:ascii="Arial" w:eastAsia="Arial" w:hAnsi="Arial"/>
          <w:b/>
          <w:color w:val="000000"/>
        </w:rPr>
        <w:t>SOCIEDAD ANONIMA DE CAPITAL VARIABLE</w:t>
      </w:r>
      <w:r w:rsidRPr="00970108">
        <w:rPr>
          <w:rFonts w:ascii="Arial" w:eastAsia="Arial" w:hAnsi="Arial"/>
          <w:b/>
          <w:color w:val="000000"/>
        </w:rPr>
        <w:t>,</w:t>
      </w:r>
      <w:r w:rsidRPr="00970108">
        <w:rPr>
          <w:rFonts w:ascii="Arial" w:eastAsia="Arial" w:hAnsi="Arial"/>
          <w:color w:val="000000"/>
        </w:rPr>
        <w:t xml:space="preserve"> que se abrevia </w:t>
      </w:r>
      <w:r w:rsidRPr="00970108">
        <w:rPr>
          <w:rFonts w:ascii="Arial" w:eastAsia="Arial" w:hAnsi="Arial"/>
          <w:b/>
          <w:color w:val="000000"/>
        </w:rPr>
        <w:t>S.M, S.A DE C.V</w:t>
      </w:r>
      <w:r>
        <w:rPr>
          <w:rFonts w:ascii="Arial" w:eastAsia="Arial" w:hAnsi="Arial"/>
          <w:b/>
          <w:color w:val="000000"/>
        </w:rPr>
        <w:t>.</w:t>
      </w:r>
      <w:r w:rsidRPr="00970108">
        <w:rPr>
          <w:rFonts w:ascii="Arial" w:eastAsia="Arial" w:hAnsi="Arial"/>
          <w:b/>
          <w:color w:val="000000"/>
        </w:rPr>
        <w:t>,</w:t>
      </w:r>
      <w:r w:rsidRPr="00970108">
        <w:rPr>
          <w:rFonts w:ascii="Arial" w:eastAsia="Arial" w:hAnsi="Arial"/>
          <w:color w:val="000000"/>
        </w:rPr>
        <w:t xml:space="preserve"> con Número de Identificación Tributaria cero seiscientos catorce - cero noventa mil cuatrocientos setenta y seis - cero </w:t>
      </w:r>
      <w:proofErr w:type="spellStart"/>
      <w:r w:rsidRPr="00970108">
        <w:rPr>
          <w:rFonts w:ascii="Arial" w:eastAsia="Arial" w:hAnsi="Arial"/>
          <w:color w:val="000000"/>
        </w:rPr>
        <w:t>cero</w:t>
      </w:r>
      <w:proofErr w:type="spellEnd"/>
      <w:r w:rsidRPr="00970108">
        <w:rPr>
          <w:rFonts w:ascii="Arial" w:eastAsia="Arial" w:hAnsi="Arial"/>
          <w:color w:val="000000"/>
        </w:rPr>
        <w:t xml:space="preserve"> dos - cero, en lo sucesivo denominada </w:t>
      </w:r>
      <w:r w:rsidRPr="00970108">
        <w:rPr>
          <w:rFonts w:ascii="Arial" w:eastAsia="Arial" w:hAnsi="Arial"/>
          <w:b/>
          <w:color w:val="000000"/>
        </w:rPr>
        <w:t xml:space="preserve">“El </w:t>
      </w:r>
      <w:r>
        <w:rPr>
          <w:rFonts w:ascii="Arial" w:eastAsia="Arial" w:hAnsi="Arial"/>
          <w:b/>
          <w:color w:val="000000"/>
        </w:rPr>
        <w:t>Consultor</w:t>
      </w:r>
      <w:r w:rsidRPr="00970108">
        <w:rPr>
          <w:rFonts w:ascii="Arial" w:eastAsia="Arial" w:hAnsi="Arial"/>
          <w:color w:val="000000"/>
        </w:rPr>
        <w:t xml:space="preserve">”, en su calidad de </w:t>
      </w:r>
      <w:r w:rsidR="0063640D">
        <w:rPr>
          <w:rFonts w:ascii="Arial" w:eastAsia="Arial" w:hAnsi="Arial"/>
          <w:color w:val="000000"/>
        </w:rPr>
        <w:t xml:space="preserve">Administrador Único Propietario </w:t>
      </w:r>
      <w:r w:rsidRPr="00970108">
        <w:rPr>
          <w:rFonts w:ascii="Arial" w:eastAsia="Arial" w:hAnsi="Arial"/>
          <w:color w:val="000000"/>
        </w:rPr>
        <w:t xml:space="preserve">de la expresada Sociedad, cuya personería doy fe de ser legítima y suficiente por haber tenido a la vista: </w:t>
      </w:r>
      <w:r>
        <w:rPr>
          <w:rFonts w:ascii="Arial" w:eastAsia="Arial" w:hAnsi="Arial"/>
          <w:color w:val="000000"/>
        </w:rPr>
        <w:t xml:space="preserve">Escritura Pública de Modificación al Pacto Social de la expresada Sociedad, en la cual se reúnen en un texto íntegro todas las cláusulas que la regulan, otorgada en la ciudad </w:t>
      </w:r>
      <w:r w:rsidRPr="00970108">
        <w:rPr>
          <w:rFonts w:ascii="Arial" w:eastAsia="Arial" w:hAnsi="Arial"/>
          <w:color w:val="000000"/>
        </w:rPr>
        <w:t xml:space="preserve">San Salvador a las </w:t>
      </w:r>
      <w:r>
        <w:rPr>
          <w:rFonts w:ascii="Arial" w:eastAsia="Arial" w:hAnsi="Arial"/>
          <w:color w:val="000000"/>
        </w:rPr>
        <w:t>catorce</w:t>
      </w:r>
      <w:r w:rsidRPr="00970108">
        <w:rPr>
          <w:rFonts w:ascii="Arial" w:eastAsia="Arial" w:hAnsi="Arial"/>
          <w:color w:val="000000"/>
        </w:rPr>
        <w:t xml:space="preserve"> horas del día </w:t>
      </w:r>
      <w:r>
        <w:rPr>
          <w:rFonts w:ascii="Arial" w:eastAsia="Arial" w:hAnsi="Arial"/>
          <w:color w:val="000000"/>
        </w:rPr>
        <w:t>veintidós de agosto de dos mil trece, ante los oficios de la Notaria Dinora Bernarda González de Contreras</w:t>
      </w:r>
      <w:r w:rsidRPr="00970108">
        <w:rPr>
          <w:rFonts w:ascii="Arial" w:eastAsia="Arial" w:hAnsi="Arial"/>
          <w:color w:val="000000"/>
        </w:rPr>
        <w:t xml:space="preserve">, inscrita en el Registro de Comercio al número </w:t>
      </w:r>
      <w:r>
        <w:rPr>
          <w:rFonts w:ascii="Arial" w:eastAsia="Arial" w:hAnsi="Arial"/>
          <w:color w:val="000000"/>
        </w:rPr>
        <w:t>SETENTA Y CUATRO</w:t>
      </w:r>
      <w:r w:rsidRPr="00970108">
        <w:rPr>
          <w:rFonts w:ascii="Arial" w:eastAsia="Arial" w:hAnsi="Arial"/>
          <w:color w:val="000000"/>
        </w:rPr>
        <w:t xml:space="preserve"> del Libro </w:t>
      </w:r>
      <w:r>
        <w:rPr>
          <w:rFonts w:ascii="Arial" w:eastAsia="Arial" w:hAnsi="Arial"/>
          <w:color w:val="000000"/>
        </w:rPr>
        <w:t>TRES MIL CIENTO OCHENTA Y UNO</w:t>
      </w:r>
      <w:r w:rsidRPr="00970108">
        <w:rPr>
          <w:rFonts w:ascii="Arial" w:eastAsia="Arial" w:hAnsi="Arial"/>
          <w:color w:val="000000"/>
        </w:rPr>
        <w:t xml:space="preserve"> de Registro de Sociedades, </w:t>
      </w:r>
      <w:r>
        <w:rPr>
          <w:rFonts w:ascii="Arial" w:eastAsia="Arial" w:hAnsi="Arial"/>
          <w:color w:val="000000"/>
        </w:rPr>
        <w:t xml:space="preserve">de fecha doce de noviembre de dos mil trece, </w:t>
      </w:r>
      <w:r w:rsidRPr="00970108">
        <w:rPr>
          <w:rFonts w:ascii="Arial" w:eastAsia="Arial" w:hAnsi="Arial"/>
          <w:color w:val="000000"/>
        </w:rPr>
        <w:t>de la que consta que su naturaleza, denominación y domicilio son los expresados, que su plazo es indefinido, que dentro de su finalidad social se encuentra el otorgamiento de actos como el presente, que la administración de la Sociedad está confiada a un</w:t>
      </w:r>
      <w:r>
        <w:rPr>
          <w:rFonts w:ascii="Arial" w:eastAsia="Arial" w:hAnsi="Arial"/>
          <w:color w:val="000000"/>
        </w:rPr>
        <w:t xml:space="preserve"> Administrador Único</w:t>
      </w:r>
      <w:r w:rsidRPr="00970108">
        <w:rPr>
          <w:rFonts w:ascii="Arial" w:eastAsia="Arial" w:hAnsi="Arial"/>
          <w:color w:val="000000"/>
        </w:rPr>
        <w:t xml:space="preserve"> </w:t>
      </w:r>
      <w:r>
        <w:rPr>
          <w:rFonts w:ascii="Arial" w:eastAsia="Arial" w:hAnsi="Arial"/>
          <w:color w:val="000000"/>
        </w:rPr>
        <w:t>Propietario</w:t>
      </w:r>
      <w:r w:rsidRPr="00857ACE">
        <w:rPr>
          <w:rFonts w:ascii="Arial" w:eastAsia="Arial" w:hAnsi="Arial"/>
          <w:color w:val="000000"/>
        </w:rPr>
        <w:t xml:space="preserve"> </w:t>
      </w:r>
      <w:r w:rsidRPr="00970108">
        <w:rPr>
          <w:rFonts w:ascii="Arial" w:eastAsia="Arial" w:hAnsi="Arial"/>
          <w:color w:val="000000"/>
        </w:rPr>
        <w:t xml:space="preserve">quien dura en sus funciones por períodos de </w:t>
      </w:r>
      <w:r>
        <w:rPr>
          <w:rFonts w:ascii="Arial" w:eastAsia="Arial" w:hAnsi="Arial"/>
          <w:color w:val="000000"/>
        </w:rPr>
        <w:t>siete</w:t>
      </w:r>
      <w:r w:rsidRPr="00970108">
        <w:rPr>
          <w:rFonts w:ascii="Arial" w:eastAsia="Arial" w:hAnsi="Arial"/>
          <w:color w:val="000000"/>
        </w:rPr>
        <w:t xml:space="preserve"> años</w:t>
      </w:r>
      <w:r>
        <w:rPr>
          <w:rFonts w:ascii="Arial" w:eastAsia="Arial" w:hAnsi="Arial"/>
          <w:color w:val="000000"/>
        </w:rPr>
        <w:t>, recayendo en él l</w:t>
      </w:r>
      <w:r w:rsidRPr="00970108">
        <w:rPr>
          <w:rFonts w:ascii="Arial" w:eastAsia="Arial" w:hAnsi="Arial"/>
          <w:color w:val="000000"/>
        </w:rPr>
        <w:t>a r</w:t>
      </w:r>
      <w:r>
        <w:rPr>
          <w:rFonts w:ascii="Arial" w:eastAsia="Arial" w:hAnsi="Arial"/>
          <w:color w:val="000000"/>
        </w:rPr>
        <w:t>epresentación legal de la misma, resultando en el mismo acto, electo como Administrador Único Propietario el compareciente</w:t>
      </w:r>
      <w:r w:rsidRPr="00970108">
        <w:rPr>
          <w:rFonts w:ascii="Arial" w:eastAsia="Arial" w:hAnsi="Arial"/>
          <w:color w:val="000000"/>
        </w:rPr>
        <w:t xml:space="preserve">; y en los expresados caracteres </w:t>
      </w:r>
      <w:r>
        <w:rPr>
          <w:rFonts w:ascii="Arial" w:eastAsia="Arial" w:hAnsi="Arial"/>
          <w:b/>
          <w:color w:val="000000"/>
        </w:rPr>
        <w:t>ME DICEN</w:t>
      </w:r>
      <w:r>
        <w:rPr>
          <w:rFonts w:ascii="Arial" w:eastAsia="Arial" w:hAnsi="Arial"/>
          <w:color w:val="000000"/>
        </w:rPr>
        <w:t>: Que las firmas que aparecen al pie del documento que antecede las reconocen como propias, por haberlas escrito ellos, así como que reconocen los conceptos y obligaciones que aparecen en el citado documento, otorgado en esta ciudad, el día de hoy, escrito en dos hojas de papel simple, por medio del cual declaran: Que han convenido en celebrar un contrato, el cual será regido por las cláusulas que literalmente dicen: ““““</w:t>
      </w:r>
      <w:r w:rsidR="00DF2D12" w:rsidRPr="00210B44">
        <w:rPr>
          <w:rFonts w:ascii="Arial" w:hAnsi="Arial" w:cs="Arial"/>
          <w:b/>
        </w:rPr>
        <w:t xml:space="preserve">CLAUSULA PRIMERA: OBJETO DEL CONTRATO. </w:t>
      </w:r>
      <w:r w:rsidR="00DF2D12" w:rsidRPr="00EE5988">
        <w:rPr>
          <w:rFonts w:ascii="Arial" w:hAnsi="Arial" w:cs="Arial"/>
        </w:rPr>
        <w:t xml:space="preserve">El objeto del presente contrato es regular las relaciones, </w:t>
      </w:r>
      <w:r w:rsidR="00DF2D12">
        <w:rPr>
          <w:rFonts w:ascii="Arial" w:hAnsi="Arial" w:cs="Arial"/>
        </w:rPr>
        <w:t xml:space="preserve">derechos y obligaciones de las  </w:t>
      </w:r>
      <w:r w:rsidR="00DF2D12" w:rsidRPr="00EE5988">
        <w:rPr>
          <w:rFonts w:ascii="Arial" w:hAnsi="Arial" w:cs="Arial"/>
        </w:rPr>
        <w:t xml:space="preserve">partes  contratantes,  a  efecto  de  que  el  consultor  efectúe  a </w:t>
      </w:r>
      <w:r w:rsidR="00DF2D12">
        <w:rPr>
          <w:rFonts w:ascii="Arial" w:hAnsi="Arial" w:cs="Arial"/>
        </w:rPr>
        <w:t xml:space="preserve"> la  entera  satisfacción  del  </w:t>
      </w:r>
      <w:r w:rsidR="00DF2D12" w:rsidRPr="00EE5988">
        <w:rPr>
          <w:rFonts w:ascii="Arial" w:hAnsi="Arial" w:cs="Arial"/>
        </w:rPr>
        <w:t xml:space="preserve">FOVIAL los servicios que por medio de este contrato le han </w:t>
      </w:r>
      <w:r w:rsidR="00DF2D12">
        <w:rPr>
          <w:rFonts w:ascii="Arial" w:hAnsi="Arial" w:cs="Arial"/>
        </w:rPr>
        <w:t xml:space="preserve">sido adjudicados para realizar  </w:t>
      </w:r>
      <w:r w:rsidR="00DF2D12" w:rsidRPr="00EE5988">
        <w:rPr>
          <w:rFonts w:ascii="Arial" w:hAnsi="Arial" w:cs="Arial"/>
        </w:rPr>
        <w:t>y  por  el  precio  estipulado  en  la  Cláusula  Tercera  del  p</w:t>
      </w:r>
      <w:r w:rsidR="00DF2D12">
        <w:rPr>
          <w:rFonts w:ascii="Arial" w:hAnsi="Arial" w:cs="Arial"/>
        </w:rPr>
        <w:t xml:space="preserve">resente  contrato:  Monto  del  </w:t>
      </w:r>
      <w:r w:rsidR="00DF2D12" w:rsidRPr="00EE5988">
        <w:rPr>
          <w:rFonts w:ascii="Arial" w:hAnsi="Arial" w:cs="Arial"/>
        </w:rPr>
        <w:t>Contrato y Forma de Pago, cuyo detalle se encuentra en los documentos contra</w:t>
      </w:r>
      <w:r w:rsidR="00DF2D12">
        <w:rPr>
          <w:rFonts w:ascii="Arial" w:hAnsi="Arial" w:cs="Arial"/>
        </w:rPr>
        <w:t xml:space="preserve">ctuales </w:t>
      </w:r>
      <w:r w:rsidR="00DF2D12" w:rsidRPr="00EE5988">
        <w:rPr>
          <w:rFonts w:ascii="Arial" w:hAnsi="Arial" w:cs="Arial"/>
        </w:rPr>
        <w:t>del  proyecto  “</w:t>
      </w:r>
      <w:r w:rsidR="00DF2D12" w:rsidRPr="00210B44">
        <w:rPr>
          <w:rFonts w:ascii="Arial" w:hAnsi="Arial" w:cs="Arial"/>
          <w:b/>
        </w:rPr>
        <w:t>DISEÑO DE OBRAS DE PASO Y DE PROTECCIÓN A NIVEL NACIONAL</w:t>
      </w:r>
      <w:r w:rsidR="00DF2D12" w:rsidRPr="00EE5988">
        <w:rPr>
          <w:rFonts w:ascii="Arial" w:hAnsi="Arial" w:cs="Arial"/>
        </w:rPr>
        <w:t>”,  desarrollándolo  de  la  manera  estipulada  en  la  respectiva  Oferta  Técnica</w:t>
      </w:r>
      <w:r w:rsidR="00DF2D12">
        <w:rPr>
          <w:rFonts w:ascii="Arial" w:hAnsi="Arial" w:cs="Arial"/>
        </w:rPr>
        <w:t xml:space="preserve"> </w:t>
      </w:r>
      <w:r w:rsidR="00DF2D12" w:rsidRPr="00EE5988">
        <w:rPr>
          <w:rFonts w:ascii="Arial" w:hAnsi="Arial" w:cs="Arial"/>
        </w:rPr>
        <w:t xml:space="preserve">Económica del consultor, y en las Bases de Concurso Público respectivas. </w:t>
      </w:r>
      <w:r w:rsidR="00DF2D12" w:rsidRPr="00210B44">
        <w:rPr>
          <w:rFonts w:ascii="Arial" w:hAnsi="Arial" w:cs="Arial"/>
          <w:b/>
        </w:rPr>
        <w:t>CLAUSULA SEGUNDA: INICIO DEL PLAZO DE EJECUCIÓN</w:t>
      </w:r>
      <w:r w:rsidR="00DF2D12" w:rsidRPr="00EE5988">
        <w:rPr>
          <w:rFonts w:ascii="Arial" w:hAnsi="Arial" w:cs="Arial"/>
        </w:rPr>
        <w:t xml:space="preserve">. El  consultor  iniciará  el  diseño  objeto  del  contrato  en  la  </w:t>
      </w:r>
      <w:r w:rsidR="00DF2D12">
        <w:rPr>
          <w:rFonts w:ascii="Arial" w:hAnsi="Arial" w:cs="Arial"/>
        </w:rPr>
        <w:t xml:space="preserve">fecha  que  se  establezca  en </w:t>
      </w:r>
      <w:r w:rsidR="00DF2D12" w:rsidRPr="00EE5988">
        <w:rPr>
          <w:rFonts w:ascii="Arial" w:hAnsi="Arial" w:cs="Arial"/>
        </w:rPr>
        <w:t xml:space="preserve">la Orden de Inicio emitida por el FOVIAL. </w:t>
      </w:r>
      <w:r w:rsidR="00DF2D12" w:rsidRPr="00210B44">
        <w:rPr>
          <w:rFonts w:ascii="Arial" w:hAnsi="Arial" w:cs="Arial"/>
          <w:b/>
        </w:rPr>
        <w:t xml:space="preserve">CLAUSULA TERCERA: MONTO DEL CONTRATO Y FORMA DE PAGO. </w:t>
      </w:r>
      <w:r w:rsidR="00DF2D12" w:rsidRPr="00EE5988">
        <w:rPr>
          <w:rFonts w:ascii="Arial" w:hAnsi="Arial" w:cs="Arial"/>
        </w:rPr>
        <w:t xml:space="preserve">Por  los  </w:t>
      </w:r>
      <w:r w:rsidR="00DF2D12">
        <w:rPr>
          <w:rFonts w:ascii="Arial" w:hAnsi="Arial" w:cs="Arial"/>
        </w:rPr>
        <w:t>trabajos</w:t>
      </w:r>
      <w:r w:rsidR="00DF2D12" w:rsidRPr="00EE5988">
        <w:rPr>
          <w:rFonts w:ascii="Arial" w:hAnsi="Arial" w:cs="Arial"/>
        </w:rPr>
        <w:t xml:space="preserve">  contratados  el  FOVIAL  pagará  al  consultor  la  suma  de  </w:t>
      </w:r>
      <w:r w:rsidR="00DF2D12">
        <w:rPr>
          <w:rFonts w:ascii="Arial" w:eastAsia="Calibri" w:hAnsi="Arial" w:cs="Arial"/>
          <w:b/>
          <w:color w:val="000000"/>
        </w:rPr>
        <w:t>CINCUENTA Y TRES MIL DOLARES DE LOS ESTADOS UNIDOS DE AMERICA CON UN CENTAVO (US $53,000.01)</w:t>
      </w:r>
      <w:r w:rsidR="00DF2D12">
        <w:rPr>
          <w:rFonts w:ascii="Arial" w:eastAsia="Calibri" w:hAnsi="Arial" w:cs="Arial"/>
          <w:color w:val="000000"/>
        </w:rPr>
        <w:t xml:space="preserve">, </w:t>
      </w:r>
      <w:r w:rsidR="00DF2D12" w:rsidRPr="00EE5988">
        <w:rPr>
          <w:rFonts w:ascii="Arial" w:hAnsi="Arial" w:cs="Arial"/>
        </w:rPr>
        <w:t xml:space="preserve">incluido el Impuesto a la Transferencia de Bienes Muebles y a la Prestación de Servicios. El  monto  del  contrato  será  pagado  al  consultor  de  la  manera  establecida  en  los documentos contractuales, deduciendo la retención para la amortización del anticipo, y en su  caso,  las  multas  correspondientes,  y  toda  otra  suma  cuyo  pago  sea  a  cargo  del consultor de </w:t>
      </w:r>
      <w:r w:rsidR="00DF2D12" w:rsidRPr="00EE5988">
        <w:rPr>
          <w:rFonts w:ascii="Arial" w:hAnsi="Arial" w:cs="Arial"/>
        </w:rPr>
        <w:lastRenderedPageBreak/>
        <w:t xml:space="preserve">conformidad a los documentos contractuales. </w:t>
      </w:r>
      <w:r w:rsidR="00DF2D12" w:rsidRPr="00210B44">
        <w:rPr>
          <w:rFonts w:ascii="Arial" w:hAnsi="Arial" w:cs="Arial"/>
          <w:b/>
        </w:rPr>
        <w:t>CLAUSULA CUARTA: ANTICIPO.</w:t>
      </w:r>
      <w:r w:rsidR="00DF2D12">
        <w:rPr>
          <w:rFonts w:ascii="Arial" w:hAnsi="Arial" w:cs="Arial"/>
          <w:b/>
        </w:rPr>
        <w:t xml:space="preserve"> </w:t>
      </w:r>
      <w:r w:rsidR="00DF2D12" w:rsidRPr="00EE5988">
        <w:rPr>
          <w:rFonts w:ascii="Arial" w:hAnsi="Arial" w:cs="Arial"/>
        </w:rPr>
        <w:t>Si el consultor lo solicita y el FOVIAL estima que es conveniente, éste podrá concederle un anticipo, por un máximo del veinte por ciento (20%) del valor total del contrato. En caso de ser procedente, el FOVIAL entregará el anticipo al consultor, toda vez que éste haya presentado la solicitud dentro de los  quince  (15) días hábiles posteriores a la  Orden  de inicio, acompañada de los documentos requeridos en las Condiciones Generales de las Bases de Concurso. Para  amortizar  el  anticipo  otorgado,  de  cada  pago  que  deba  hacerse  al  consultor  se retendrá  un  porcentaje  a  ser  determinado  por  el  FOVIAL,  hasta  que  éste  quede cancelado. En todo caso el monto total del anticipo deberá ser amortizado antes del último pago.</w:t>
      </w:r>
      <w:r w:rsidR="00DF2D12">
        <w:rPr>
          <w:rFonts w:ascii="Arial" w:hAnsi="Arial" w:cs="Arial"/>
        </w:rPr>
        <w:t xml:space="preserve"> </w:t>
      </w:r>
      <w:r w:rsidR="00DF2D12" w:rsidRPr="00EE5988">
        <w:rPr>
          <w:rFonts w:ascii="Arial" w:hAnsi="Arial" w:cs="Arial"/>
        </w:rPr>
        <w:t>Para la devolución del anticipo, en el supuesto de la extinción del contrato, el saldo por amortizar  si  lo  hubiere,  se  reintegrará  a  FOVIAL,  en  el  plazo  de  quince  (15)  días posteriores a la fecha del requerimiento efectuado por la Institución</w:t>
      </w:r>
      <w:r w:rsidR="00DF2D12">
        <w:rPr>
          <w:rFonts w:ascii="Arial" w:hAnsi="Arial" w:cs="Arial"/>
        </w:rPr>
        <w:t>.</w:t>
      </w:r>
      <w:r w:rsidR="00DF2D12" w:rsidRPr="00EE5988">
        <w:rPr>
          <w:rFonts w:ascii="Arial" w:hAnsi="Arial" w:cs="Arial"/>
        </w:rPr>
        <w:t xml:space="preserve"> </w:t>
      </w:r>
      <w:r w:rsidR="00DF2D12" w:rsidRPr="00E47581">
        <w:rPr>
          <w:rFonts w:ascii="Arial" w:hAnsi="Arial" w:cs="Arial"/>
          <w:b/>
        </w:rPr>
        <w:t xml:space="preserve">CLAUSULA QUINTA: PLAZO. </w:t>
      </w:r>
      <w:r w:rsidR="00DF2D12" w:rsidRPr="00EE5988">
        <w:rPr>
          <w:rFonts w:ascii="Arial" w:hAnsi="Arial" w:cs="Arial"/>
        </w:rPr>
        <w:t xml:space="preserve">El consultor se obliga a realizar los trabajos de acuerdo a lo establecido en la cláusula primera de este contrato en el plazo de </w:t>
      </w:r>
      <w:r w:rsidR="00DF2D12" w:rsidRPr="00E47581">
        <w:rPr>
          <w:rFonts w:ascii="Arial" w:hAnsi="Arial" w:cs="Arial"/>
          <w:b/>
        </w:rPr>
        <w:t>NOVENTA DÍAS CALENDARIO</w:t>
      </w:r>
      <w:r w:rsidR="00DF2D12" w:rsidRPr="00EE5988">
        <w:rPr>
          <w:rFonts w:ascii="Arial" w:hAnsi="Arial" w:cs="Arial"/>
        </w:rPr>
        <w:t xml:space="preserve"> contados a partir de la fecha establecida en la orden de inicio. </w:t>
      </w:r>
      <w:r w:rsidR="00DF2D12" w:rsidRPr="00E47581">
        <w:rPr>
          <w:rFonts w:ascii="Arial" w:hAnsi="Arial" w:cs="Arial"/>
          <w:b/>
        </w:rPr>
        <w:t xml:space="preserve">CLAUSULA SEXTA: CESION Y TRANSFERENCIA DEL CONTRATO. </w:t>
      </w:r>
      <w:r w:rsidR="00DF2D12" w:rsidRPr="00EE5988">
        <w:rPr>
          <w:rFonts w:ascii="Arial" w:hAnsi="Arial" w:cs="Arial"/>
        </w:rPr>
        <w:t xml:space="preserve">El consultor no podrá ceder, transferir o, de cualquier forma, disponer, en todo o en parte, el presente contrato, a favor de ninguna persona natural o jurídica, nacional o extranjera. </w:t>
      </w:r>
      <w:r w:rsidR="00DF2D12" w:rsidRPr="00E47581">
        <w:rPr>
          <w:rFonts w:ascii="Arial" w:hAnsi="Arial" w:cs="Arial"/>
          <w:b/>
        </w:rPr>
        <w:t xml:space="preserve">CLAUSULA SEPTIMA: SANCIONES Y PENALIDADES. </w:t>
      </w:r>
      <w:r w:rsidR="00DF2D12" w:rsidRPr="00EE5988">
        <w:rPr>
          <w:rFonts w:ascii="Arial" w:hAnsi="Arial" w:cs="Arial"/>
        </w:rPr>
        <w:t xml:space="preserve">Si el consultor no cumpliere o se retrasare en el cumplimiento de alguna o algunas de las obligaciones  establecidas  en  el  presente  contrato  y  en  los  demás  documentos contractuales,  el  FOVIAL  podrá  aplicarle  las  sanciones  establecidas  en  la  Ley  de Adquisiciones  y  Contrataciones  de  la  Administración  Pública.  En  el  caso  de  las  multas éstas se descontarán de los pagos correspondientes. </w:t>
      </w:r>
      <w:r w:rsidR="00DF2D12" w:rsidRPr="00E47581">
        <w:rPr>
          <w:rFonts w:ascii="Arial" w:hAnsi="Arial" w:cs="Arial"/>
          <w:b/>
        </w:rPr>
        <w:t xml:space="preserve">CLAUSULA OCTAVA: FINANCIAMIENTO. </w:t>
      </w:r>
      <w:r w:rsidR="00DF2D12" w:rsidRPr="00EE5988">
        <w:rPr>
          <w:rFonts w:ascii="Arial" w:hAnsi="Arial" w:cs="Arial"/>
        </w:rPr>
        <w:t xml:space="preserve">El FOVIAL hace constar que existe disponibilidad presupuestaria para este Proyecto en el presente ejercicio fiscal. </w:t>
      </w:r>
      <w:r w:rsidR="00DF2D12" w:rsidRPr="00E47581">
        <w:rPr>
          <w:rFonts w:ascii="Arial" w:hAnsi="Arial" w:cs="Arial"/>
          <w:b/>
        </w:rPr>
        <w:t xml:space="preserve">CLAUSULA NOVENA: SOMETIMIENTOS, DOMICILIO ESPECIAL Y COMPETENCIA. </w:t>
      </w:r>
      <w:r w:rsidR="00DF2D12" w:rsidRPr="00EE5988">
        <w:rPr>
          <w:rFonts w:ascii="Arial" w:hAnsi="Arial" w:cs="Arial"/>
        </w:rPr>
        <w:t xml:space="preserve">El  FOVIAL  y  el  consultor  se  someten  a  las  leyes  de  la  República  de  El  Salvador  y  en especial  a  la  Ley  de  Adquisiciones  y  Contrataciones  de  la  Administración  Pública,  su reglamento y a la Ley del Fondo de Conservación Vial. En caso de acción judicial, señalan como  domicilio  especial  el  de  la  ciudad  de  San  Salvador,  a  la  competencia  de  cuyos tribunales  ordinarios  se  someten,  asimismo  el  consultor  autoriza  al  FOVIAL  para  que nombre el depositario de los bienes que se le embarguen, a quien libera de la obligación de rendir fianza. </w:t>
      </w:r>
      <w:r w:rsidR="00DF2D12" w:rsidRPr="00E47581">
        <w:rPr>
          <w:rFonts w:ascii="Arial" w:hAnsi="Arial" w:cs="Arial"/>
          <w:b/>
        </w:rPr>
        <w:t>CLAUSULA DECIMA: DOCUMENTOS CONTRACTUALES</w:t>
      </w:r>
      <w:r w:rsidR="00DF2D12" w:rsidRPr="00EE5988">
        <w:rPr>
          <w:rFonts w:ascii="Arial" w:hAnsi="Arial" w:cs="Arial"/>
        </w:rPr>
        <w:t>.  Ambas  partes  contratantes  acordamos  y  hacemos  constar  que  los  documentos contractuales,  además  del  presente  contrato,  están  formados  por:  Los  Términos  de Referencia  que  contienen:  Instrucciones  a  los  Ofertantes,  Condiciones  Particulares del Proyecto,  Condiciones  Generales  de  Contratación,  Condiciones  Técnicas,  Modelos  de Contrato  y  fianzas,  Manual  de  Seguridad  Vial,  Imagen  Institucional  y  Prevención  de Riesgos en Zonas de Trabajo de FOVIAL, Hoja de Evaluación de desempeño, Evaluación de  Empresas,  Anexos;  Adendas  de  las  mismas,  si  las  hubiese;  El  Acta  de  apertura  de ofertas;  Las  Ofertas  Técnica  y  Económica  revisadas,  corregidas  y  aceptadas  por  el FOVIAL  y  sus  documentos;  Las garantías;  La  resolución  de  adjudicación;  La  Orden  de Inicio;  El  Programa  físico  y  financiero  del  proyecto;  Las  notas  aclaratorias  previas  a  la firma del contrato; y las resoluciones modificativas, en su caso. Todos los mencionados documentos contractuales forman parte integrante del presente contrato,  por  lo  que  nos  sometemos  expresamente  a  las  obligaciones,  condiciones  y</w:t>
      </w:r>
      <w:r w:rsidR="00DF2D12">
        <w:rPr>
          <w:rFonts w:ascii="Arial" w:hAnsi="Arial" w:cs="Arial"/>
        </w:rPr>
        <w:t xml:space="preserve"> </w:t>
      </w:r>
      <w:r w:rsidR="00DF2D12" w:rsidRPr="00EE5988">
        <w:rPr>
          <w:rFonts w:ascii="Arial" w:hAnsi="Arial" w:cs="Arial"/>
        </w:rPr>
        <w:t xml:space="preserve">estipulaciones contenidas en todos ellos. En todo lo que no estuviere regulado por la Ley de Adquisiciones y </w:t>
      </w:r>
      <w:r w:rsidR="00DF2D12" w:rsidRPr="00EE5988">
        <w:rPr>
          <w:rFonts w:ascii="Arial" w:hAnsi="Arial" w:cs="Arial"/>
        </w:rPr>
        <w:lastRenderedPageBreak/>
        <w:t xml:space="preserve">Contrataciones de la Administración Pública, su reglamento y en la Ley del Fondo de Conservación Vial, nos sometemos al Derecho Común. </w:t>
      </w:r>
      <w:r w:rsidR="00DF2D12" w:rsidRPr="00E47581">
        <w:rPr>
          <w:rFonts w:ascii="Arial" w:hAnsi="Arial" w:cs="Arial"/>
          <w:b/>
        </w:rPr>
        <w:t xml:space="preserve">CLAUSULA DECIMA PRIMERA: GARANTIAS. </w:t>
      </w:r>
      <w:r w:rsidR="00DF2D12" w:rsidRPr="00EE5988">
        <w:rPr>
          <w:rFonts w:ascii="Arial" w:hAnsi="Arial" w:cs="Arial"/>
        </w:rPr>
        <w:t>El  consultor  se  obliga  a  rendir  a  favor  del  FOVIAL  las  garantías  establecidas  en  los</w:t>
      </w:r>
      <w:r w:rsidR="00DF2D12">
        <w:rPr>
          <w:rFonts w:ascii="Arial" w:hAnsi="Arial" w:cs="Arial"/>
        </w:rPr>
        <w:t xml:space="preserve"> </w:t>
      </w:r>
      <w:r w:rsidR="00DF2D12" w:rsidRPr="00EE5988">
        <w:rPr>
          <w:rFonts w:ascii="Arial" w:hAnsi="Arial" w:cs="Arial"/>
        </w:rPr>
        <w:t xml:space="preserve">documentos contractuales, en los plazos, por los montos y con los requisitos establecidos en  dichos  documentos,  aceptando  las  consecuencias  que  en  los  mismos  se  establece para la falta de presentación o presentación tardías de las expresadas garantías. </w:t>
      </w:r>
      <w:r w:rsidR="00DF2D12" w:rsidRPr="00E47581">
        <w:rPr>
          <w:rFonts w:ascii="Arial" w:hAnsi="Arial" w:cs="Arial"/>
          <w:b/>
        </w:rPr>
        <w:t>CLAUSULA DECIMA SEGUNDA: RESPONSABILIDAD POR VICIOS OCULTOS</w:t>
      </w:r>
      <w:r w:rsidR="00DF2D12">
        <w:rPr>
          <w:rFonts w:ascii="Arial" w:hAnsi="Arial" w:cs="Arial"/>
        </w:rPr>
        <w:t xml:space="preserve">. </w:t>
      </w:r>
      <w:r w:rsidR="00DF2D12" w:rsidRPr="00EE5988">
        <w:rPr>
          <w:rFonts w:ascii="Arial" w:hAnsi="Arial" w:cs="Arial"/>
        </w:rPr>
        <w:t xml:space="preserve">Si  después  de  practicada  la  liquidación  del  presente  contrato  se  comprobare  vicios ocultos,  imputables  al  consultor,  se  deberán  ejercer  las  acciones  legales correspondientes, para el resarcimiento de los daños y perjuicios causados. </w:t>
      </w:r>
      <w:r w:rsidR="00DF2D12" w:rsidRPr="00E47581">
        <w:rPr>
          <w:rFonts w:ascii="Arial" w:hAnsi="Arial" w:cs="Arial"/>
          <w:b/>
        </w:rPr>
        <w:t>CLAUSULA DECIMA TERCERA: ADMINISTRADOR DE CONTRATO.</w:t>
      </w:r>
      <w:r w:rsidR="00DF2D12">
        <w:rPr>
          <w:rFonts w:ascii="Arial" w:hAnsi="Arial" w:cs="Arial"/>
          <w:b/>
        </w:rPr>
        <w:t xml:space="preserve"> </w:t>
      </w:r>
      <w:r w:rsidR="00DF2D12" w:rsidRPr="00EE5988">
        <w:rPr>
          <w:rFonts w:ascii="Arial" w:hAnsi="Arial" w:cs="Arial"/>
        </w:rPr>
        <w:t xml:space="preserve">Ambas partes aceptamos que </w:t>
      </w:r>
      <w:r w:rsidR="00DF2D12">
        <w:rPr>
          <w:rFonts w:ascii="Arial" w:hAnsi="Arial" w:cs="Arial"/>
        </w:rPr>
        <w:t>el</w:t>
      </w:r>
      <w:r w:rsidR="00DF2D12" w:rsidRPr="00EE5988">
        <w:rPr>
          <w:rFonts w:ascii="Arial" w:hAnsi="Arial" w:cs="Arial"/>
        </w:rPr>
        <w:t xml:space="preserve"> Administrador de Contrato nombrado por el Consejo Directivo, </w:t>
      </w:r>
      <w:r w:rsidR="00DF2D12">
        <w:rPr>
          <w:rFonts w:ascii="Arial" w:hAnsi="Arial" w:cs="Arial"/>
        </w:rPr>
        <w:t xml:space="preserve">es el </w:t>
      </w:r>
      <w:r w:rsidR="00DF2D12" w:rsidRPr="00EE5988">
        <w:rPr>
          <w:rFonts w:ascii="Arial" w:hAnsi="Arial" w:cs="Arial"/>
        </w:rPr>
        <w:t>Ingeniero Juan  Manuel  Meza  Calderón, quien  tendrá  las responsabilidades y atribuciones descritas en el Artículo 82 Bis de la Ley de Adquisiciones y  Contrataciones  de  la  Administración  Pública  y  en  las  establecidas  en  Condiciones Gen</w:t>
      </w:r>
      <w:r w:rsidR="00DF2D12">
        <w:rPr>
          <w:rFonts w:ascii="Arial" w:hAnsi="Arial" w:cs="Arial"/>
        </w:rPr>
        <w:t>erales de las Bases de Concurso</w:t>
      </w:r>
      <w:r>
        <w:rPr>
          <w:rFonts w:ascii="Arial" w:eastAsia="Arial" w:hAnsi="Arial"/>
          <w:color w:val="000000"/>
        </w:rPr>
        <w:t>””””.- Yo, la Notaria, doy fe de ser AUTENTICAS las firmas que aparecen al pie del referido documento por haber sido puestas por los comparecientes, de sus puños y letras, a mi presencia. Así se expresaron los comparecientes, en los caracteres indicados, a quienes expliqué los efectos legales de la presente acta notarial que consta de tres hojas, y leída que se las hube íntegramente en un solo acto sin interrupción, manifiestan su conformidad, ratificaron su contenido y firmamos. DOY FE.-</w:t>
      </w:r>
    </w:p>
    <w:p w:rsidR="002128F7" w:rsidRDefault="002128F7" w:rsidP="002128F7">
      <w:pPr>
        <w:spacing w:after="0"/>
        <w:jc w:val="both"/>
        <w:rPr>
          <w:rFonts w:ascii="Arial" w:eastAsia="Arial" w:hAnsi="Arial"/>
          <w:color w:val="000000"/>
        </w:rPr>
      </w:pPr>
    </w:p>
    <w:p w:rsidR="002128F7" w:rsidRDefault="002128F7" w:rsidP="002128F7">
      <w:pPr>
        <w:spacing w:after="0"/>
        <w:jc w:val="both"/>
        <w:rPr>
          <w:rFonts w:ascii="Arial" w:eastAsia="Arial" w:hAnsi="Arial"/>
          <w:color w:val="000000"/>
        </w:rPr>
      </w:pPr>
    </w:p>
    <w:p w:rsidR="002128F7" w:rsidRDefault="002128F7" w:rsidP="002128F7">
      <w:pPr>
        <w:spacing w:after="0"/>
        <w:jc w:val="both"/>
        <w:rPr>
          <w:rFonts w:ascii="Arial" w:eastAsia="Arial" w:hAnsi="Arial"/>
          <w:color w:val="000000"/>
        </w:rPr>
      </w:pPr>
    </w:p>
    <w:p w:rsidR="00DF2D12" w:rsidRDefault="00DF2D12" w:rsidP="002128F7">
      <w:pPr>
        <w:spacing w:after="0"/>
        <w:jc w:val="both"/>
        <w:rPr>
          <w:rFonts w:ascii="Arial" w:eastAsia="Arial" w:hAnsi="Arial"/>
          <w:color w:val="000000"/>
        </w:rPr>
      </w:pPr>
      <w:bookmarkStart w:id="0" w:name="_GoBack"/>
      <w:bookmarkEnd w:id="0"/>
    </w:p>
    <w:p w:rsidR="002128F7" w:rsidRDefault="002128F7" w:rsidP="002128F7">
      <w:pPr>
        <w:spacing w:after="0"/>
        <w:jc w:val="both"/>
        <w:rPr>
          <w:rFonts w:ascii="Arial" w:eastAsia="Arial" w:hAnsi="Arial"/>
          <w:color w:val="000000"/>
        </w:rPr>
      </w:pPr>
    </w:p>
    <w:p w:rsidR="002128F7" w:rsidRDefault="002128F7" w:rsidP="002128F7">
      <w:pPr>
        <w:spacing w:after="0" w:line="240" w:lineRule="auto"/>
        <w:rPr>
          <w:rFonts w:ascii="Arial" w:eastAsia="Arial" w:hAnsi="Arial"/>
          <w:color w:val="000000"/>
        </w:rPr>
      </w:pPr>
    </w:p>
    <w:p w:rsidR="002128F7" w:rsidRDefault="002128F7" w:rsidP="002128F7">
      <w:pPr>
        <w:spacing w:after="0" w:line="240" w:lineRule="auto"/>
        <w:rPr>
          <w:rFonts w:ascii="Arial" w:eastAsia="Arial" w:hAnsi="Arial"/>
          <w:color w:val="000000"/>
        </w:rPr>
      </w:pPr>
      <w:r>
        <w:rPr>
          <w:rFonts w:ascii="Arial" w:eastAsia="Arial" w:hAnsi="Arial"/>
          <w:color w:val="000000"/>
        </w:rPr>
        <w:t>________________________________                 _______________________________</w:t>
      </w:r>
    </w:p>
    <w:p w:rsidR="002128F7" w:rsidRDefault="002128F7" w:rsidP="002128F7">
      <w:pPr>
        <w:spacing w:after="0" w:line="240" w:lineRule="auto"/>
        <w:rPr>
          <w:rFonts w:ascii="Arial" w:eastAsia="Arial" w:hAnsi="Arial"/>
          <w:color w:val="000000"/>
        </w:rPr>
      </w:pPr>
      <w:r>
        <w:rPr>
          <w:rFonts w:ascii="Arial" w:eastAsia="Arial" w:hAnsi="Arial"/>
          <w:color w:val="000000"/>
        </w:rPr>
        <w:t>Lic. Manuel Orlando Quinteros Aguilar                     Sr. Ángel Eduardo Guzmán Calderón c/p Gerson Martínez                                                             Representante Legal</w:t>
      </w:r>
    </w:p>
    <w:p w:rsidR="002128F7" w:rsidRDefault="002128F7" w:rsidP="002128F7">
      <w:pPr>
        <w:spacing w:after="0" w:line="240" w:lineRule="auto"/>
        <w:rPr>
          <w:rFonts w:ascii="Arial" w:eastAsia="Arial" w:hAnsi="Arial"/>
          <w:color w:val="000000"/>
        </w:rPr>
      </w:pPr>
      <w:r>
        <w:rPr>
          <w:rFonts w:ascii="Arial" w:eastAsia="Arial" w:hAnsi="Arial"/>
          <w:color w:val="000000"/>
        </w:rPr>
        <w:t>Presidente del Consejo Directivo                                             S.M, S.A DE C.V.</w:t>
      </w:r>
    </w:p>
    <w:p w:rsidR="002128F7" w:rsidRDefault="002128F7" w:rsidP="002128F7">
      <w:pPr>
        <w:spacing w:after="0" w:line="240" w:lineRule="auto"/>
      </w:pPr>
      <w:r>
        <w:rPr>
          <w:rFonts w:ascii="Arial" w:eastAsia="Arial" w:hAnsi="Arial"/>
          <w:color w:val="000000"/>
        </w:rPr>
        <w:t>Fondo de Conservación Vial</w:t>
      </w:r>
      <w:r>
        <w:rPr>
          <w:rFonts w:ascii="Arial" w:hAnsi="Arial" w:cs="Arial"/>
          <w:lang w:val="es-ES_tradnl"/>
        </w:rPr>
        <w:t xml:space="preserve">                                  </w:t>
      </w:r>
    </w:p>
    <w:p w:rsidR="002128F7" w:rsidRDefault="002128F7" w:rsidP="002128F7">
      <w:pPr>
        <w:spacing w:after="0"/>
        <w:jc w:val="both"/>
        <w:rPr>
          <w:rFonts w:ascii="Arial" w:hAnsi="Arial" w:cs="Arial"/>
        </w:rPr>
      </w:pPr>
    </w:p>
    <w:p w:rsidR="002128F7" w:rsidRDefault="002128F7" w:rsidP="002128F7">
      <w:pPr>
        <w:spacing w:after="0"/>
        <w:jc w:val="both"/>
        <w:rPr>
          <w:rFonts w:ascii="Arial" w:hAnsi="Arial" w:cs="Arial"/>
        </w:rPr>
      </w:pPr>
    </w:p>
    <w:p w:rsidR="002128F7" w:rsidRDefault="002128F7" w:rsidP="002128F7">
      <w:pPr>
        <w:spacing w:after="0"/>
        <w:jc w:val="both"/>
        <w:rPr>
          <w:rFonts w:ascii="Arial" w:hAnsi="Arial" w:cs="Arial"/>
        </w:rPr>
      </w:pPr>
    </w:p>
    <w:p w:rsidR="002128F7" w:rsidRPr="00EA7DC3" w:rsidRDefault="002128F7" w:rsidP="002128F7">
      <w:pPr>
        <w:spacing w:after="0"/>
        <w:jc w:val="both"/>
        <w:rPr>
          <w:rFonts w:ascii="Arial" w:hAnsi="Arial" w:cs="Arial"/>
        </w:rPr>
      </w:pPr>
    </w:p>
    <w:p w:rsidR="00E47581" w:rsidRPr="00EE5988" w:rsidRDefault="00E47581" w:rsidP="00EE5988">
      <w:pPr>
        <w:spacing w:after="0"/>
        <w:jc w:val="both"/>
        <w:rPr>
          <w:rFonts w:ascii="Arial" w:hAnsi="Arial" w:cs="Arial"/>
        </w:rPr>
      </w:pPr>
    </w:p>
    <w:sectPr w:rsidR="00E47581" w:rsidRPr="00EE598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988"/>
    <w:rsid w:val="00210B44"/>
    <w:rsid w:val="002128F7"/>
    <w:rsid w:val="002D3DEB"/>
    <w:rsid w:val="0047679A"/>
    <w:rsid w:val="0063640D"/>
    <w:rsid w:val="0067792E"/>
    <w:rsid w:val="00A92B1B"/>
    <w:rsid w:val="00CB3E87"/>
    <w:rsid w:val="00DF2D12"/>
    <w:rsid w:val="00E47581"/>
    <w:rsid w:val="00EE5988"/>
    <w:rsid w:val="00EF4DC7"/>
    <w:rsid w:val="00F40CA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69AFDB-F00B-4174-A2F6-3EB9770D7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D1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7679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67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52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7</Pages>
  <Words>3365</Words>
  <Characters>18510</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Quiteño</dc:creator>
  <cp:keywords/>
  <dc:description/>
  <cp:lastModifiedBy>Karen Quiteño</cp:lastModifiedBy>
  <cp:revision>5</cp:revision>
  <cp:lastPrinted>2016-04-04T21:25:00Z</cp:lastPrinted>
  <dcterms:created xsi:type="dcterms:W3CDTF">2016-04-04T16:28:00Z</dcterms:created>
  <dcterms:modified xsi:type="dcterms:W3CDTF">2016-04-04T22:02:00Z</dcterms:modified>
</cp:coreProperties>
</file>