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092" w:rsidRPr="005A0DF1" w:rsidRDefault="008B2092" w:rsidP="001277C7">
      <w:pPr>
        <w:ind w:left="-142"/>
        <w:jc w:val="center"/>
        <w:rPr>
          <w:rFonts w:ascii="Book Antiqua" w:hAnsi="Book Antiqua"/>
          <w:b/>
          <w:i/>
          <w:sz w:val="20"/>
          <w:szCs w:val="20"/>
        </w:rPr>
      </w:pPr>
      <w:r w:rsidRPr="005A0DF1">
        <w:rPr>
          <w:rFonts w:ascii="Book Antiqua" w:hAnsi="Book Antiqua"/>
          <w:b/>
          <w:noProof/>
          <w:sz w:val="20"/>
          <w:szCs w:val="20"/>
          <w:lang w:val="es-SV" w:eastAsia="es-SV"/>
        </w:rPr>
        <w:drawing>
          <wp:inline distT="0" distB="0" distL="0" distR="0" wp14:anchorId="2A201A5F" wp14:editId="2CA070AD">
            <wp:extent cx="1695744" cy="888521"/>
            <wp:effectExtent l="0" t="0" r="0" b="6985"/>
            <wp:docPr id="2" name="Imagen 2" descr="C:\Users\marvin.guevara\AppData\Local\Microsoft\Windows\Temporary Internet Files\Content.Outlook\J81NMVPM\Nuevo logo ANDA-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vin.guevara\AppData\Local\Microsoft\Windows\Temporary Internet Files\Content.Outlook\J81NMVPM\Nuevo logo ANDA-01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5914"/>
                    <a:stretch/>
                  </pic:blipFill>
                  <pic:spPr bwMode="auto">
                    <a:xfrm>
                      <a:off x="0" y="0"/>
                      <a:ext cx="1694815" cy="888034"/>
                    </a:xfrm>
                    <a:prstGeom prst="rect">
                      <a:avLst/>
                    </a:prstGeom>
                    <a:noFill/>
                    <a:ln>
                      <a:noFill/>
                    </a:ln>
                    <a:extLst>
                      <a:ext uri="{53640926-AAD7-44D8-BBD7-CCE9431645EC}">
                        <a14:shadowObscured xmlns:a14="http://schemas.microsoft.com/office/drawing/2010/main"/>
                      </a:ext>
                    </a:extLst>
                  </pic:spPr>
                </pic:pic>
              </a:graphicData>
            </a:graphic>
          </wp:inline>
        </w:drawing>
      </w:r>
      <w:r w:rsidRPr="005A0DF1">
        <w:rPr>
          <w:rFonts w:ascii="Book Antiqua" w:hAnsi="Book Antiqua"/>
          <w:b/>
          <w:sz w:val="20"/>
          <w:szCs w:val="20"/>
        </w:rPr>
        <w:br w:type="textWrapping" w:clear="all"/>
      </w:r>
      <w:r w:rsidR="00815775" w:rsidRPr="005A0DF1">
        <w:rPr>
          <w:rFonts w:ascii="Book Antiqua" w:hAnsi="Book Antiqua"/>
          <w:b/>
          <w:i/>
          <w:sz w:val="20"/>
          <w:szCs w:val="20"/>
        </w:rPr>
        <w:t>Administración Nacional de Acueductos y Alcantarillados – ANDA</w:t>
      </w:r>
    </w:p>
    <w:p w:rsidR="00815775" w:rsidRPr="005A0DF1" w:rsidRDefault="00815775" w:rsidP="001277C7">
      <w:pPr>
        <w:ind w:left="-142"/>
        <w:jc w:val="center"/>
        <w:rPr>
          <w:rFonts w:ascii="Book Antiqua" w:hAnsi="Book Antiqua"/>
          <w:b/>
          <w:i/>
          <w:sz w:val="20"/>
          <w:szCs w:val="20"/>
        </w:rPr>
      </w:pPr>
      <w:r w:rsidRPr="005A0DF1">
        <w:rPr>
          <w:rFonts w:ascii="Book Antiqua" w:hAnsi="Book Antiqua"/>
          <w:b/>
          <w:i/>
          <w:sz w:val="20"/>
          <w:szCs w:val="20"/>
        </w:rPr>
        <w:t>San Salvador, El Salvador, C.A.</w:t>
      </w:r>
    </w:p>
    <w:p w:rsidR="008B2092" w:rsidRPr="005A0DF1" w:rsidRDefault="008B2092" w:rsidP="008B2092">
      <w:pPr>
        <w:tabs>
          <w:tab w:val="left" w:pos="6317"/>
        </w:tabs>
        <w:rPr>
          <w:rFonts w:ascii="Book Antiqua" w:hAnsi="Book Antiqua"/>
          <w:b/>
          <w:bCs/>
          <w:sz w:val="20"/>
          <w:szCs w:val="20"/>
          <w:lang w:val="es-MX"/>
        </w:rPr>
      </w:pPr>
    </w:p>
    <w:p w:rsidR="00BE6A68" w:rsidRPr="005A0DF1" w:rsidRDefault="00BE6A68" w:rsidP="00BE6A68">
      <w:pPr>
        <w:pStyle w:val="Ttulo2"/>
        <w:jc w:val="both"/>
        <w:rPr>
          <w:rFonts w:ascii="Book Antiqua" w:hAnsi="Book Antiqua"/>
          <w:b w:val="0"/>
          <w:i/>
          <w:sz w:val="20"/>
          <w:szCs w:val="20"/>
        </w:rPr>
      </w:pPr>
    </w:p>
    <w:p w:rsidR="00BE6A68" w:rsidRPr="005A0DF1" w:rsidRDefault="00BE6A68" w:rsidP="00BE6A68">
      <w:pPr>
        <w:pStyle w:val="Ttulo2"/>
        <w:spacing w:line="240" w:lineRule="auto"/>
        <w:jc w:val="both"/>
        <w:rPr>
          <w:rFonts w:ascii="Book Antiqua" w:hAnsi="Book Antiqua"/>
          <w:sz w:val="20"/>
          <w:szCs w:val="20"/>
          <w:lang w:val="pt-BR"/>
        </w:rPr>
      </w:pPr>
      <w:r w:rsidRPr="005A0DF1">
        <w:rPr>
          <w:rFonts w:ascii="Book Antiqua" w:hAnsi="Book Antiqua"/>
          <w:sz w:val="20"/>
          <w:szCs w:val="20"/>
          <w:lang w:val="pt-BR"/>
        </w:rPr>
        <w:t xml:space="preserve">CONTRATO DE SERVICIO NÚMERO </w:t>
      </w:r>
      <w:r w:rsidR="00B92D00" w:rsidRPr="005A0DF1">
        <w:rPr>
          <w:rFonts w:ascii="Book Antiqua" w:hAnsi="Book Antiqua"/>
          <w:sz w:val="20"/>
          <w:szCs w:val="20"/>
          <w:lang w:val="pt-BR"/>
        </w:rPr>
        <w:t>54/2016</w:t>
      </w:r>
    </w:p>
    <w:p w:rsidR="00BE6A68" w:rsidRPr="005A0DF1" w:rsidRDefault="00BE6A68" w:rsidP="00BE6A68">
      <w:pPr>
        <w:jc w:val="both"/>
        <w:rPr>
          <w:rFonts w:ascii="Book Antiqua" w:hAnsi="Book Antiqua"/>
          <w:b/>
          <w:sz w:val="20"/>
          <w:szCs w:val="20"/>
          <w:lang w:val="pt-BR"/>
        </w:rPr>
      </w:pPr>
      <w:r w:rsidRPr="005A0DF1">
        <w:rPr>
          <w:rFonts w:ascii="Book Antiqua" w:hAnsi="Book Antiqua"/>
          <w:b/>
          <w:sz w:val="20"/>
          <w:szCs w:val="20"/>
          <w:lang w:val="pt-BR"/>
        </w:rPr>
        <w:t>CONTRATACIÓN DIRECTA NÚMERO CD-</w:t>
      </w:r>
      <w:r w:rsidR="00B92D00" w:rsidRPr="005A0DF1">
        <w:rPr>
          <w:rFonts w:ascii="Book Antiqua" w:hAnsi="Book Antiqua"/>
          <w:b/>
          <w:sz w:val="20"/>
          <w:szCs w:val="20"/>
          <w:lang w:val="pt-BR"/>
        </w:rPr>
        <w:t>13</w:t>
      </w:r>
      <w:r w:rsidRPr="005A0DF1">
        <w:rPr>
          <w:rFonts w:ascii="Book Antiqua" w:hAnsi="Book Antiqua"/>
          <w:b/>
          <w:sz w:val="20"/>
          <w:szCs w:val="20"/>
          <w:lang w:val="pt-BR"/>
        </w:rPr>
        <w:t>/2016</w:t>
      </w:r>
    </w:p>
    <w:p w:rsidR="00BE6A68" w:rsidRPr="005A0DF1" w:rsidRDefault="00BE6A68" w:rsidP="00BE6A68">
      <w:pPr>
        <w:jc w:val="both"/>
        <w:rPr>
          <w:rFonts w:ascii="Book Antiqua" w:hAnsi="Book Antiqua"/>
          <w:b/>
          <w:sz w:val="20"/>
          <w:szCs w:val="20"/>
        </w:rPr>
      </w:pPr>
      <w:r w:rsidRPr="005A0DF1">
        <w:rPr>
          <w:rFonts w:ascii="Book Antiqua" w:hAnsi="Book Antiqua"/>
          <w:b/>
          <w:sz w:val="20"/>
          <w:szCs w:val="20"/>
        </w:rPr>
        <w:t xml:space="preserve">ACTA NÚMERO </w:t>
      </w:r>
      <w:r w:rsidR="00B92D00" w:rsidRPr="005A0DF1">
        <w:rPr>
          <w:rFonts w:ascii="Book Antiqua" w:hAnsi="Book Antiqua"/>
          <w:b/>
          <w:sz w:val="20"/>
          <w:szCs w:val="20"/>
        </w:rPr>
        <w:t>25</w:t>
      </w:r>
      <w:r w:rsidRPr="005A0DF1">
        <w:rPr>
          <w:rFonts w:ascii="Book Antiqua" w:hAnsi="Book Antiqua"/>
          <w:b/>
          <w:sz w:val="20"/>
          <w:szCs w:val="20"/>
        </w:rPr>
        <w:t xml:space="preserve">, ACUERDO NÚMERO </w:t>
      </w:r>
      <w:r w:rsidR="00B92D00" w:rsidRPr="005A0DF1">
        <w:rPr>
          <w:rFonts w:ascii="Book Antiqua" w:hAnsi="Book Antiqua"/>
          <w:b/>
          <w:sz w:val="20"/>
          <w:szCs w:val="20"/>
        </w:rPr>
        <w:t>5.1.6</w:t>
      </w:r>
    </w:p>
    <w:p w:rsidR="00BE6A68" w:rsidRPr="005A0DF1" w:rsidRDefault="00BE6A68" w:rsidP="00BE6A68">
      <w:pPr>
        <w:jc w:val="both"/>
        <w:rPr>
          <w:rFonts w:ascii="Book Antiqua" w:hAnsi="Book Antiqua"/>
          <w:sz w:val="20"/>
          <w:szCs w:val="20"/>
          <w:lang w:val="es-MX"/>
        </w:rPr>
      </w:pPr>
      <w:r w:rsidRPr="005A0DF1">
        <w:rPr>
          <w:rFonts w:ascii="Book Antiqua" w:hAnsi="Book Antiqua"/>
          <w:b/>
          <w:sz w:val="20"/>
          <w:szCs w:val="20"/>
        </w:rPr>
        <w:t xml:space="preserve">DE FECHA </w:t>
      </w:r>
      <w:r w:rsidR="00B92D00" w:rsidRPr="005A0DF1">
        <w:rPr>
          <w:rFonts w:ascii="Book Antiqua" w:hAnsi="Book Antiqua"/>
          <w:b/>
          <w:sz w:val="20"/>
          <w:szCs w:val="20"/>
        </w:rPr>
        <w:t>26 DE MAYO DE 2016</w:t>
      </w:r>
    </w:p>
    <w:p w:rsidR="00BE6A68" w:rsidRPr="005A0DF1" w:rsidRDefault="00BE6A68" w:rsidP="00BE6A68">
      <w:pPr>
        <w:spacing w:line="360" w:lineRule="auto"/>
        <w:jc w:val="both"/>
        <w:rPr>
          <w:rFonts w:ascii="Book Antiqua" w:hAnsi="Book Antiqua"/>
          <w:sz w:val="20"/>
          <w:szCs w:val="20"/>
          <w:lang w:val="es-MX"/>
        </w:rPr>
      </w:pPr>
    </w:p>
    <w:p w:rsidR="00BE6A68" w:rsidRPr="005A0DF1" w:rsidRDefault="00BE6A68" w:rsidP="00534F03">
      <w:pPr>
        <w:spacing w:line="360" w:lineRule="auto"/>
        <w:jc w:val="both"/>
        <w:rPr>
          <w:rFonts w:ascii="Book Antiqua" w:hAnsi="Book Antiqua"/>
          <w:sz w:val="20"/>
          <w:szCs w:val="20"/>
        </w:rPr>
      </w:pPr>
      <w:r w:rsidRPr="005A0DF1">
        <w:rPr>
          <w:rFonts w:ascii="Book Antiqua" w:hAnsi="Book Antiqua"/>
          <w:bCs/>
          <w:sz w:val="20"/>
          <w:szCs w:val="20"/>
        </w:rPr>
        <w:t xml:space="preserve">Nosotros: </w:t>
      </w:r>
      <w:r w:rsidRPr="005A0DF1">
        <w:rPr>
          <w:rFonts w:ascii="Book Antiqua" w:hAnsi="Book Antiqua"/>
          <w:b/>
          <w:bCs/>
          <w:sz w:val="20"/>
          <w:szCs w:val="20"/>
        </w:rPr>
        <w:t>MARCO ANTONIO FORTÍN HUEZO</w:t>
      </w:r>
      <w:r w:rsidRPr="005A0DF1">
        <w:rPr>
          <w:rFonts w:ascii="Book Antiqua" w:hAnsi="Book Antiqua"/>
          <w:bCs/>
          <w:sz w:val="20"/>
          <w:szCs w:val="20"/>
        </w:rPr>
        <w:t xml:space="preserve">, </w:t>
      </w:r>
      <w:r w:rsidRPr="005A0DF1">
        <w:rPr>
          <w:rFonts w:ascii="Book Antiqua" w:hAnsi="Book Antiqua"/>
          <w:sz w:val="20"/>
          <w:szCs w:val="20"/>
        </w:rPr>
        <w:t xml:space="preserve">de cincuenta y siete años de edad, Empresario, de este domicilio, con número de Documento Único de Identidad Número cero un millón ochocientos setenta y nueve mil ochocientos cuarenta y siete- uno, con Tarjeta de Identificación Tributaria número nueve mil quinientos uno – doscientos mil novecientos cincuenta y ocho – cero </w:t>
      </w:r>
      <w:proofErr w:type="spellStart"/>
      <w:r w:rsidRPr="005A0DF1">
        <w:rPr>
          <w:rFonts w:ascii="Book Antiqua" w:hAnsi="Book Antiqua"/>
          <w:sz w:val="20"/>
          <w:szCs w:val="20"/>
        </w:rPr>
        <w:t>cero</w:t>
      </w:r>
      <w:proofErr w:type="spellEnd"/>
      <w:r w:rsidRPr="005A0DF1">
        <w:rPr>
          <w:rFonts w:ascii="Book Antiqua" w:hAnsi="Book Antiqua"/>
          <w:sz w:val="20"/>
          <w:szCs w:val="20"/>
        </w:rPr>
        <w:t xml:space="preserve"> uno – cinco, actuando en mi carácter de Presidente de la Junta de Gobierno, en nombre y representación legal de la </w:t>
      </w:r>
      <w:r w:rsidRPr="005A0DF1">
        <w:rPr>
          <w:rFonts w:ascii="Book Antiqua" w:hAnsi="Book Antiqua"/>
          <w:b/>
          <w:sz w:val="20"/>
          <w:szCs w:val="20"/>
        </w:rPr>
        <w:t>ADMINISTRACIÓN NACIONAL DE ACUEDUCTOS Y ALCANTARILLADOS</w:t>
      </w:r>
      <w:r w:rsidRPr="005A0DF1">
        <w:rPr>
          <w:rFonts w:ascii="Book Antiqua" w:hAnsi="Book Antiqua"/>
          <w:sz w:val="20"/>
          <w:szCs w:val="20"/>
        </w:rPr>
        <w:t xml:space="preserve"> que se abrevia </w:t>
      </w:r>
      <w:r w:rsidRPr="005A0DF1">
        <w:rPr>
          <w:rFonts w:ascii="Book Antiqua" w:hAnsi="Book Antiqua"/>
          <w:b/>
          <w:sz w:val="20"/>
          <w:szCs w:val="20"/>
        </w:rPr>
        <w:t>ANDA</w:t>
      </w:r>
      <w:r w:rsidRPr="005A0DF1">
        <w:rPr>
          <w:rFonts w:ascii="Book Antiqua" w:hAnsi="Book Antiqua"/>
          <w:sz w:val="20"/>
          <w:szCs w:val="20"/>
        </w:rPr>
        <w:t xml:space="preserve">, Institución Autónoma de Servicio Público, de este domicilio, con Tarjeta de Identificación Tributaria número cero seiscientos catorce - doscientos diez mil ciento veintitrés - cero </w:t>
      </w:r>
      <w:proofErr w:type="spellStart"/>
      <w:r w:rsidRPr="005A0DF1">
        <w:rPr>
          <w:rFonts w:ascii="Book Antiqua" w:hAnsi="Book Antiqua"/>
          <w:sz w:val="20"/>
          <w:szCs w:val="20"/>
        </w:rPr>
        <w:t>cero</w:t>
      </w:r>
      <w:proofErr w:type="spellEnd"/>
      <w:r w:rsidRPr="005A0DF1">
        <w:rPr>
          <w:rFonts w:ascii="Book Antiqua" w:hAnsi="Book Antiqua"/>
          <w:sz w:val="20"/>
          <w:szCs w:val="20"/>
        </w:rPr>
        <w:t xml:space="preserve"> cinco - nueve; y con Registro de Contribuyente del Impuesto a la Transferencia de Bienes Muebles y a la Prestación de Servicios Número treinta y dos mil ochocientos cuatro nueve, que en el transcurso del presente instrumento se denominará “</w:t>
      </w:r>
      <w:r w:rsidRPr="005A0DF1">
        <w:rPr>
          <w:rFonts w:ascii="Book Antiqua" w:hAnsi="Book Antiqua"/>
          <w:b/>
          <w:sz w:val="20"/>
          <w:szCs w:val="20"/>
        </w:rPr>
        <w:t>LA INSTITUCIÓN CONTRATANTE</w:t>
      </w:r>
      <w:r w:rsidRPr="005A0DF1">
        <w:rPr>
          <w:rFonts w:ascii="Book Antiqua" w:hAnsi="Book Antiqua"/>
          <w:sz w:val="20"/>
          <w:szCs w:val="20"/>
        </w:rPr>
        <w:t xml:space="preserve"> o </w:t>
      </w:r>
      <w:r w:rsidRPr="005A0DF1">
        <w:rPr>
          <w:rFonts w:ascii="Book Antiqua" w:hAnsi="Book Antiqua"/>
          <w:b/>
          <w:sz w:val="20"/>
          <w:szCs w:val="20"/>
        </w:rPr>
        <w:t>ANDA</w:t>
      </w:r>
      <w:r w:rsidRPr="005A0DF1">
        <w:rPr>
          <w:rFonts w:ascii="Book Antiqua" w:hAnsi="Book Antiqua"/>
          <w:sz w:val="20"/>
          <w:szCs w:val="20"/>
        </w:rPr>
        <w:t xml:space="preserve">”; </w:t>
      </w:r>
      <w:r w:rsidR="006147FE" w:rsidRPr="005A0DF1">
        <w:rPr>
          <w:rFonts w:ascii="Book Antiqua" w:hAnsi="Book Antiqua" w:cs="Arial"/>
          <w:sz w:val="20"/>
          <w:szCs w:val="20"/>
        </w:rPr>
        <w:t xml:space="preserve">y </w:t>
      </w:r>
      <w:r w:rsidR="00E222F4" w:rsidRPr="00030627">
        <w:rPr>
          <w:rFonts w:ascii="Book Antiqua" w:hAnsi="Book Antiqua" w:cs="Arial"/>
          <w:b/>
          <w:sz w:val="20"/>
          <w:szCs w:val="20"/>
        </w:rPr>
        <w:t>PEDRO ANTONIO MARTÍNEZ RIVERA</w:t>
      </w:r>
      <w:r w:rsidR="006147FE" w:rsidRPr="00030627">
        <w:rPr>
          <w:rFonts w:ascii="Book Antiqua" w:hAnsi="Book Antiqua" w:cs="Arial"/>
          <w:b/>
          <w:sz w:val="20"/>
          <w:szCs w:val="20"/>
        </w:rPr>
        <w:t>,</w:t>
      </w:r>
      <w:r w:rsidR="006147FE" w:rsidRPr="005A0DF1">
        <w:rPr>
          <w:rFonts w:ascii="Book Antiqua" w:hAnsi="Book Antiqua" w:cs="Arial"/>
          <w:sz w:val="20"/>
          <w:szCs w:val="20"/>
        </w:rPr>
        <w:t xml:space="preserve"> de </w:t>
      </w:r>
      <w:r w:rsidR="00E222F4">
        <w:rPr>
          <w:rFonts w:ascii="Book Antiqua" w:hAnsi="Book Antiqua" w:cs="Arial"/>
          <w:sz w:val="20"/>
          <w:szCs w:val="20"/>
        </w:rPr>
        <w:t xml:space="preserve">cincuenta y ocho </w:t>
      </w:r>
      <w:r w:rsidR="006147FE" w:rsidRPr="005A0DF1">
        <w:rPr>
          <w:rFonts w:ascii="Book Antiqua" w:hAnsi="Book Antiqua" w:cs="Arial"/>
          <w:sz w:val="20"/>
          <w:szCs w:val="20"/>
        </w:rPr>
        <w:t xml:space="preserve">años de edad, </w:t>
      </w:r>
      <w:r w:rsidR="00E222F4">
        <w:rPr>
          <w:rFonts w:ascii="Book Antiqua" w:hAnsi="Book Antiqua" w:cs="Arial"/>
          <w:sz w:val="20"/>
          <w:szCs w:val="20"/>
        </w:rPr>
        <w:t>Comerciante en Pequeño</w:t>
      </w:r>
      <w:r w:rsidR="006147FE" w:rsidRPr="005A0DF1">
        <w:rPr>
          <w:rFonts w:ascii="Book Antiqua" w:hAnsi="Book Antiqua" w:cs="Arial"/>
          <w:sz w:val="20"/>
          <w:szCs w:val="20"/>
        </w:rPr>
        <w:t xml:space="preserve">, del domicilio de </w:t>
      </w:r>
      <w:r w:rsidR="00E222F4">
        <w:rPr>
          <w:rFonts w:ascii="Book Antiqua" w:hAnsi="Book Antiqua" w:cs="Arial"/>
          <w:sz w:val="20"/>
          <w:szCs w:val="20"/>
        </w:rPr>
        <w:t>Usulután</w:t>
      </w:r>
      <w:r w:rsidR="006147FE" w:rsidRPr="005A0DF1">
        <w:rPr>
          <w:rFonts w:ascii="Book Antiqua" w:hAnsi="Book Antiqua" w:cs="Arial"/>
          <w:sz w:val="20"/>
          <w:szCs w:val="20"/>
        </w:rPr>
        <w:t xml:space="preserve">, Departamento </w:t>
      </w:r>
      <w:r w:rsidR="00E222F4">
        <w:rPr>
          <w:rFonts w:ascii="Book Antiqua" w:hAnsi="Book Antiqua" w:cs="Arial"/>
          <w:sz w:val="20"/>
          <w:szCs w:val="20"/>
        </w:rPr>
        <w:t>de Usulután</w:t>
      </w:r>
      <w:r w:rsidR="006147FE" w:rsidRPr="005A0DF1">
        <w:rPr>
          <w:rFonts w:ascii="Book Antiqua" w:hAnsi="Book Antiqua" w:cs="Arial"/>
          <w:sz w:val="20"/>
          <w:szCs w:val="20"/>
        </w:rPr>
        <w:t xml:space="preserve">, con Documento Único de Identidad número </w:t>
      </w:r>
      <w:r w:rsidR="00E222F4">
        <w:rPr>
          <w:rFonts w:ascii="Book Antiqua" w:hAnsi="Book Antiqua" w:cs="Arial"/>
          <w:sz w:val="20"/>
          <w:szCs w:val="20"/>
        </w:rPr>
        <w:t>cero un millón quinientos setenta y cuatro mil sesenta y seis - cinco</w:t>
      </w:r>
      <w:r w:rsidR="006147FE" w:rsidRPr="005A0DF1">
        <w:rPr>
          <w:rFonts w:ascii="Book Antiqua" w:hAnsi="Book Antiqua" w:cs="Arial"/>
          <w:sz w:val="20"/>
          <w:szCs w:val="20"/>
        </w:rPr>
        <w:t xml:space="preserve">, con Tarjeta de Identificación Tributaria Número </w:t>
      </w:r>
      <w:r w:rsidR="00E222F4">
        <w:rPr>
          <w:rFonts w:ascii="Book Antiqua" w:hAnsi="Book Antiqua" w:cs="Arial"/>
          <w:sz w:val="20"/>
          <w:szCs w:val="20"/>
        </w:rPr>
        <w:t xml:space="preserve">un mil ciento cuatro – cero cuarenta mil quinientos cincuenta y ocho – cero </w:t>
      </w:r>
      <w:proofErr w:type="spellStart"/>
      <w:r w:rsidR="00E222F4">
        <w:rPr>
          <w:rFonts w:ascii="Book Antiqua" w:hAnsi="Book Antiqua" w:cs="Arial"/>
          <w:sz w:val="20"/>
          <w:szCs w:val="20"/>
        </w:rPr>
        <w:t>cero</w:t>
      </w:r>
      <w:proofErr w:type="spellEnd"/>
      <w:r w:rsidR="00E222F4">
        <w:rPr>
          <w:rFonts w:ascii="Book Antiqua" w:hAnsi="Book Antiqua" w:cs="Arial"/>
          <w:sz w:val="20"/>
          <w:szCs w:val="20"/>
        </w:rPr>
        <w:t xml:space="preserve"> uno – cinco; </w:t>
      </w:r>
      <w:r w:rsidR="006147FE" w:rsidRPr="005A0DF1">
        <w:rPr>
          <w:rFonts w:ascii="Book Antiqua" w:hAnsi="Book Antiqua" w:cs="Arial"/>
          <w:sz w:val="20"/>
          <w:szCs w:val="20"/>
        </w:rPr>
        <w:t xml:space="preserve"> actuando en calidad de </w:t>
      </w:r>
      <w:r w:rsidR="00796B95">
        <w:rPr>
          <w:rFonts w:ascii="Book Antiqua" w:hAnsi="Book Antiqua" w:cs="Arial"/>
          <w:sz w:val="20"/>
          <w:szCs w:val="20"/>
        </w:rPr>
        <w:t xml:space="preserve">Administrador Único Propietario y Representante Legal </w:t>
      </w:r>
      <w:r w:rsidR="006147FE" w:rsidRPr="005A0DF1">
        <w:rPr>
          <w:rFonts w:ascii="Book Antiqua" w:hAnsi="Book Antiqua" w:cs="Arial"/>
          <w:sz w:val="20"/>
          <w:szCs w:val="20"/>
        </w:rPr>
        <w:t xml:space="preserve">de la Sociedad </w:t>
      </w:r>
      <w:r w:rsidR="00796B95">
        <w:rPr>
          <w:rFonts w:ascii="Book Antiqua" w:hAnsi="Book Antiqua" w:cs="Arial"/>
          <w:sz w:val="20"/>
          <w:szCs w:val="20"/>
        </w:rPr>
        <w:t xml:space="preserve">MARTINEZ ESCOBAR, </w:t>
      </w:r>
      <w:r w:rsidR="006147FE" w:rsidRPr="005A0DF1">
        <w:rPr>
          <w:rFonts w:ascii="Book Antiqua" w:hAnsi="Book Antiqua" w:cs="Arial"/>
          <w:sz w:val="20"/>
          <w:szCs w:val="20"/>
        </w:rPr>
        <w:t xml:space="preserve">SOCIEDAD ANONIMA DE CAPITAL VARIABLE, </w:t>
      </w:r>
      <w:r w:rsidR="00796B95">
        <w:rPr>
          <w:rFonts w:ascii="Book Antiqua" w:hAnsi="Book Antiqua" w:cs="Arial"/>
          <w:sz w:val="20"/>
          <w:szCs w:val="20"/>
        </w:rPr>
        <w:t xml:space="preserve">que puede abreviarse MARTINEZ ESCOBAR, S.A. DE C.V., </w:t>
      </w:r>
      <w:r w:rsidR="00030627">
        <w:rPr>
          <w:rFonts w:ascii="Book Antiqua" w:hAnsi="Book Antiqua" w:cs="Arial"/>
          <w:sz w:val="20"/>
          <w:szCs w:val="20"/>
        </w:rPr>
        <w:t xml:space="preserve">de Nacionalidad Salvadoreña, </w:t>
      </w:r>
      <w:r w:rsidR="006147FE" w:rsidRPr="005A0DF1">
        <w:rPr>
          <w:rFonts w:ascii="Book Antiqua" w:hAnsi="Book Antiqua" w:cs="Arial"/>
          <w:sz w:val="20"/>
          <w:szCs w:val="20"/>
        </w:rPr>
        <w:t xml:space="preserve">del domicilio de </w:t>
      </w:r>
      <w:r w:rsidR="003B1228">
        <w:rPr>
          <w:rFonts w:ascii="Book Antiqua" w:hAnsi="Book Antiqua" w:cs="Arial"/>
          <w:sz w:val="20"/>
          <w:szCs w:val="20"/>
        </w:rPr>
        <w:t>Concepción Batres, Departamento de Usulut</w:t>
      </w:r>
      <w:r w:rsidR="00BF4C03">
        <w:rPr>
          <w:rFonts w:ascii="Book Antiqua" w:hAnsi="Book Antiqua" w:cs="Arial"/>
          <w:sz w:val="20"/>
          <w:szCs w:val="20"/>
        </w:rPr>
        <w:t>á</w:t>
      </w:r>
      <w:r w:rsidR="003B1228">
        <w:rPr>
          <w:rFonts w:ascii="Book Antiqua" w:hAnsi="Book Antiqua" w:cs="Arial"/>
          <w:sz w:val="20"/>
          <w:szCs w:val="20"/>
        </w:rPr>
        <w:t>n</w:t>
      </w:r>
      <w:r w:rsidR="006147FE" w:rsidRPr="005A0DF1">
        <w:rPr>
          <w:rFonts w:ascii="Book Antiqua" w:hAnsi="Book Antiqua" w:cs="Arial"/>
          <w:sz w:val="20"/>
          <w:szCs w:val="20"/>
        </w:rPr>
        <w:t>, con Tarjeta de Identificación Tributaria número</w:t>
      </w:r>
      <w:r w:rsidR="003C391B">
        <w:rPr>
          <w:rFonts w:ascii="Book Antiqua" w:hAnsi="Book Antiqua" w:cs="Arial"/>
          <w:sz w:val="20"/>
          <w:szCs w:val="20"/>
        </w:rPr>
        <w:t xml:space="preserve"> cero seiscientos catorce – doscientos cincuenta y un mil cuatro – ciento seis - tres</w:t>
      </w:r>
      <w:r w:rsidR="006147FE" w:rsidRPr="005A0DF1">
        <w:rPr>
          <w:rFonts w:ascii="Book Antiqua" w:hAnsi="Book Antiqua" w:cs="Arial"/>
          <w:sz w:val="20"/>
          <w:szCs w:val="20"/>
        </w:rPr>
        <w:t xml:space="preserve">; y con Registro de Contribuyente del Impuesto a la Transferencia de Bienes Muebles y a la Prestación de Servicios número </w:t>
      </w:r>
      <w:r w:rsidR="003C391B">
        <w:rPr>
          <w:rFonts w:ascii="Book Antiqua" w:hAnsi="Book Antiqua" w:cs="Arial"/>
          <w:sz w:val="20"/>
          <w:szCs w:val="20"/>
        </w:rPr>
        <w:t>ciento sesenta y cinco mil ochocientos dos - cinco</w:t>
      </w:r>
      <w:r w:rsidR="006147FE" w:rsidRPr="005A0DF1">
        <w:rPr>
          <w:rFonts w:ascii="Book Antiqua" w:hAnsi="Book Antiqua" w:cs="Arial"/>
          <w:sz w:val="20"/>
          <w:szCs w:val="20"/>
        </w:rPr>
        <w:t>,</w:t>
      </w:r>
      <w:r w:rsidR="00363E17" w:rsidRPr="005A0DF1">
        <w:rPr>
          <w:rFonts w:ascii="Book Antiqua" w:hAnsi="Book Antiqua"/>
          <w:bCs/>
          <w:sz w:val="20"/>
          <w:szCs w:val="20"/>
        </w:rPr>
        <w:t xml:space="preserve"> </w:t>
      </w:r>
      <w:r w:rsidRPr="005A0DF1">
        <w:rPr>
          <w:rFonts w:ascii="Book Antiqua" w:hAnsi="Book Antiqua"/>
          <w:sz w:val="20"/>
          <w:szCs w:val="20"/>
        </w:rPr>
        <w:t>quien en lo sucesivo de este instrumento me denominaré “</w:t>
      </w:r>
      <w:r w:rsidRPr="005A0DF1">
        <w:rPr>
          <w:rFonts w:ascii="Book Antiqua" w:hAnsi="Book Antiqua"/>
          <w:b/>
          <w:sz w:val="20"/>
          <w:szCs w:val="20"/>
        </w:rPr>
        <w:t xml:space="preserve">EL </w:t>
      </w:r>
      <w:r w:rsidRPr="005A0DF1">
        <w:rPr>
          <w:rFonts w:ascii="Book Antiqua" w:hAnsi="Book Antiqua"/>
          <w:b/>
          <w:sz w:val="20"/>
          <w:szCs w:val="20"/>
        </w:rPr>
        <w:lastRenderedPageBreak/>
        <w:t>CONTRATISTA</w:t>
      </w:r>
      <w:r w:rsidRPr="005A0DF1">
        <w:rPr>
          <w:rFonts w:ascii="Book Antiqua" w:hAnsi="Book Antiqua"/>
          <w:sz w:val="20"/>
          <w:szCs w:val="20"/>
        </w:rPr>
        <w:t xml:space="preserve">”, convenimos en celebrar el presente </w:t>
      </w:r>
      <w:r w:rsidRPr="005A0DF1">
        <w:rPr>
          <w:rFonts w:ascii="Book Antiqua" w:hAnsi="Book Antiqua"/>
          <w:b/>
          <w:sz w:val="20"/>
          <w:szCs w:val="20"/>
        </w:rPr>
        <w:t>CONTRATO DE SERVICIO</w:t>
      </w:r>
      <w:r w:rsidR="002705B6" w:rsidRPr="005A0DF1">
        <w:rPr>
          <w:rFonts w:ascii="Book Antiqua" w:hAnsi="Book Antiqua"/>
          <w:b/>
          <w:sz w:val="20"/>
          <w:szCs w:val="20"/>
        </w:rPr>
        <w:t>,</w:t>
      </w:r>
      <w:r w:rsidRPr="005A0DF1">
        <w:rPr>
          <w:rFonts w:ascii="Book Antiqua" w:hAnsi="Book Antiqua"/>
          <w:sz w:val="20"/>
          <w:szCs w:val="20"/>
        </w:rPr>
        <w:t xml:space="preserve"> derivado del </w:t>
      </w:r>
      <w:r w:rsidR="002705B6" w:rsidRPr="005A0DF1">
        <w:rPr>
          <w:rFonts w:ascii="Book Antiqua" w:hAnsi="Book Antiqua"/>
          <w:sz w:val="20"/>
          <w:szCs w:val="20"/>
        </w:rPr>
        <w:t xml:space="preserve">proceso </w:t>
      </w:r>
      <w:r w:rsidRPr="005A0DF1">
        <w:rPr>
          <w:rFonts w:ascii="Book Antiqua" w:hAnsi="Book Antiqua"/>
          <w:sz w:val="20"/>
          <w:szCs w:val="20"/>
        </w:rPr>
        <w:t>de Contratación Directa número CD-</w:t>
      </w:r>
      <w:r w:rsidR="00517678" w:rsidRPr="005A0DF1">
        <w:rPr>
          <w:rFonts w:ascii="Book Antiqua" w:hAnsi="Book Antiqua"/>
          <w:sz w:val="20"/>
          <w:szCs w:val="20"/>
        </w:rPr>
        <w:t>13/2016</w:t>
      </w:r>
      <w:r w:rsidRPr="005A0DF1">
        <w:rPr>
          <w:rFonts w:ascii="Book Antiqua" w:hAnsi="Book Antiqua"/>
          <w:sz w:val="20"/>
          <w:szCs w:val="20"/>
        </w:rPr>
        <w:t>, denominada: “</w:t>
      </w:r>
      <w:r w:rsidR="00D831C5" w:rsidRPr="005A0DF1">
        <w:rPr>
          <w:rFonts w:ascii="Book Antiqua" w:hAnsi="Book Antiqua"/>
          <w:sz w:val="20"/>
          <w:szCs w:val="20"/>
        </w:rPr>
        <w:t>SERVICIO DE ARRENDAMIENTO DE CAMIONES CISTERNA</w:t>
      </w:r>
      <w:r w:rsidRPr="005A0DF1">
        <w:rPr>
          <w:rFonts w:ascii="Book Antiqua" w:hAnsi="Book Antiqua"/>
          <w:sz w:val="20"/>
          <w:szCs w:val="20"/>
        </w:rPr>
        <w:t>”, el cual se regulará conforme a las disposiciones de la Ley de Adquisiciones y Contrataciones de la Administración Pública que en adelante se denominará LACAP, Reglamento del mismo cuerpo Legal, Términos de Referencia de la Contratación Directa número CD-</w:t>
      </w:r>
      <w:r w:rsidR="00C42791" w:rsidRPr="005A0DF1">
        <w:rPr>
          <w:rFonts w:ascii="Book Antiqua" w:hAnsi="Book Antiqua"/>
          <w:sz w:val="20"/>
          <w:szCs w:val="20"/>
        </w:rPr>
        <w:t>13</w:t>
      </w:r>
      <w:r w:rsidRPr="005A0DF1">
        <w:rPr>
          <w:rFonts w:ascii="Book Antiqua" w:hAnsi="Book Antiqua"/>
          <w:sz w:val="20"/>
          <w:szCs w:val="20"/>
        </w:rPr>
        <w:t>/</w:t>
      </w:r>
      <w:r w:rsidR="00662B94" w:rsidRPr="005A0DF1">
        <w:rPr>
          <w:rFonts w:ascii="Book Antiqua" w:hAnsi="Book Antiqua"/>
          <w:sz w:val="20"/>
          <w:szCs w:val="20"/>
        </w:rPr>
        <w:t>2016</w:t>
      </w:r>
      <w:r w:rsidRPr="005A0DF1">
        <w:rPr>
          <w:rFonts w:ascii="Book Antiqua" w:hAnsi="Book Antiqua"/>
          <w:sz w:val="20"/>
          <w:szCs w:val="20"/>
        </w:rPr>
        <w:t xml:space="preserve">, Acta Número </w:t>
      </w:r>
      <w:r w:rsidR="00C42791" w:rsidRPr="005A0DF1">
        <w:rPr>
          <w:rFonts w:ascii="Book Antiqua" w:hAnsi="Book Antiqua"/>
          <w:sz w:val="20"/>
          <w:szCs w:val="20"/>
        </w:rPr>
        <w:t>25</w:t>
      </w:r>
      <w:r w:rsidR="00662B94" w:rsidRPr="005A0DF1">
        <w:rPr>
          <w:rFonts w:ascii="Book Antiqua" w:hAnsi="Book Antiqua"/>
          <w:sz w:val="20"/>
          <w:szCs w:val="20"/>
        </w:rPr>
        <w:t xml:space="preserve"> </w:t>
      </w:r>
      <w:r w:rsidRPr="005A0DF1">
        <w:rPr>
          <w:rFonts w:ascii="Book Antiqua" w:hAnsi="Book Antiqua"/>
          <w:sz w:val="20"/>
          <w:szCs w:val="20"/>
        </w:rPr>
        <w:t xml:space="preserve">Acuerdo Número </w:t>
      </w:r>
      <w:r w:rsidR="008327BD" w:rsidRPr="005A0DF1">
        <w:rPr>
          <w:rFonts w:ascii="Book Antiqua" w:hAnsi="Book Antiqua"/>
          <w:sz w:val="20"/>
          <w:szCs w:val="20"/>
        </w:rPr>
        <w:t>5.1.</w:t>
      </w:r>
      <w:r w:rsidR="00C42791" w:rsidRPr="005A0DF1">
        <w:rPr>
          <w:rFonts w:ascii="Book Antiqua" w:hAnsi="Book Antiqua"/>
          <w:sz w:val="20"/>
          <w:szCs w:val="20"/>
        </w:rPr>
        <w:t>6</w:t>
      </w:r>
      <w:r w:rsidRPr="005A0DF1">
        <w:rPr>
          <w:rFonts w:ascii="Book Antiqua" w:hAnsi="Book Antiqua"/>
          <w:sz w:val="20"/>
          <w:szCs w:val="20"/>
        </w:rPr>
        <w:t xml:space="preserve"> de fecha </w:t>
      </w:r>
      <w:r w:rsidR="00C42791" w:rsidRPr="005A0DF1">
        <w:rPr>
          <w:rFonts w:ascii="Book Antiqua" w:hAnsi="Book Antiqua"/>
          <w:sz w:val="20"/>
          <w:szCs w:val="20"/>
        </w:rPr>
        <w:t xml:space="preserve">26 de mayo </w:t>
      </w:r>
      <w:r w:rsidRPr="005A0DF1">
        <w:rPr>
          <w:rFonts w:ascii="Book Antiqua" w:hAnsi="Book Antiqua"/>
          <w:sz w:val="20"/>
          <w:szCs w:val="20"/>
        </w:rPr>
        <w:t>del presente año, emitido por la Junta de Gobierno</w:t>
      </w:r>
      <w:r w:rsidR="00662B94" w:rsidRPr="005A0DF1">
        <w:rPr>
          <w:rFonts w:ascii="Book Antiqua" w:hAnsi="Book Antiqua"/>
          <w:sz w:val="20"/>
          <w:szCs w:val="20"/>
        </w:rPr>
        <w:t xml:space="preserve"> de ANDA</w:t>
      </w:r>
      <w:r w:rsidRPr="005A0DF1">
        <w:rPr>
          <w:rFonts w:ascii="Book Antiqua" w:hAnsi="Book Antiqua"/>
          <w:sz w:val="20"/>
          <w:szCs w:val="20"/>
        </w:rPr>
        <w:t xml:space="preserve">, y en especial a las obligaciones, condiciones y pactos establecidos en las siguientes cláusulas </w:t>
      </w:r>
      <w:r w:rsidRPr="005A0DF1">
        <w:rPr>
          <w:rFonts w:ascii="Book Antiqua" w:hAnsi="Book Antiqua"/>
          <w:b/>
          <w:sz w:val="20"/>
          <w:szCs w:val="20"/>
        </w:rPr>
        <w:t>PRIMERA: OBJETO DEL CONTRATO</w:t>
      </w:r>
      <w:r w:rsidRPr="005A0DF1">
        <w:rPr>
          <w:rFonts w:ascii="Book Antiqua" w:hAnsi="Book Antiqua"/>
          <w:sz w:val="20"/>
          <w:szCs w:val="20"/>
        </w:rPr>
        <w:t>. El objeto del presente contrato es la prestación del</w:t>
      </w:r>
      <w:r w:rsidR="00534F03" w:rsidRPr="005A0DF1">
        <w:rPr>
          <w:rFonts w:ascii="Book Antiqua" w:hAnsi="Book Antiqua"/>
          <w:sz w:val="20"/>
          <w:szCs w:val="20"/>
        </w:rPr>
        <w:t xml:space="preserve"> </w:t>
      </w:r>
      <w:r w:rsidR="00534F03" w:rsidRPr="005A0DF1">
        <w:rPr>
          <w:rFonts w:ascii="Book Antiqua" w:hAnsi="Book Antiqua"/>
          <w:b/>
          <w:sz w:val="20"/>
          <w:szCs w:val="20"/>
        </w:rPr>
        <w:t xml:space="preserve">SERVICIO DE ARRENDAMIENTO DE CAMIONES CISTERNA </w:t>
      </w:r>
      <w:r w:rsidR="00A858F2">
        <w:rPr>
          <w:rFonts w:ascii="Book Antiqua" w:hAnsi="Book Antiqua"/>
          <w:b/>
          <w:sz w:val="20"/>
          <w:szCs w:val="20"/>
        </w:rPr>
        <w:t xml:space="preserve">LOTE </w:t>
      </w:r>
      <w:r w:rsidR="008D23BE">
        <w:rPr>
          <w:rFonts w:ascii="Book Antiqua" w:hAnsi="Book Antiqua"/>
          <w:b/>
          <w:sz w:val="20"/>
          <w:szCs w:val="20"/>
        </w:rPr>
        <w:t>NÚMERO</w:t>
      </w:r>
      <w:r w:rsidR="00A858F2">
        <w:rPr>
          <w:rFonts w:ascii="Book Antiqua" w:hAnsi="Book Antiqua"/>
          <w:b/>
          <w:sz w:val="20"/>
          <w:szCs w:val="20"/>
        </w:rPr>
        <w:t>1,</w:t>
      </w:r>
      <w:r w:rsidRPr="005A0DF1">
        <w:rPr>
          <w:rFonts w:ascii="Book Antiqua" w:hAnsi="Book Antiqua"/>
          <w:sz w:val="20"/>
          <w:szCs w:val="20"/>
        </w:rPr>
        <w:t xml:space="preserve"> El cual será </w:t>
      </w:r>
      <w:r w:rsidR="007B1504" w:rsidRPr="005A0DF1">
        <w:rPr>
          <w:rFonts w:ascii="Book Antiqua" w:hAnsi="Book Antiqua"/>
          <w:sz w:val="20"/>
          <w:szCs w:val="20"/>
        </w:rPr>
        <w:t>prestado</w:t>
      </w:r>
      <w:r w:rsidRPr="005A0DF1">
        <w:rPr>
          <w:rFonts w:ascii="Book Antiqua" w:hAnsi="Book Antiqua"/>
          <w:sz w:val="20"/>
          <w:szCs w:val="20"/>
        </w:rPr>
        <w:t xml:space="preserve"> por el Contratista de acuerdo a las condiciones y </w:t>
      </w:r>
      <w:r w:rsidR="008A644E" w:rsidRPr="005A0DF1">
        <w:rPr>
          <w:rFonts w:ascii="Book Antiqua" w:hAnsi="Book Antiqua"/>
          <w:sz w:val="20"/>
          <w:szCs w:val="20"/>
        </w:rPr>
        <w:t>Especificaciones Técnicas</w:t>
      </w:r>
      <w:r w:rsidRPr="005A0DF1">
        <w:rPr>
          <w:rFonts w:ascii="Book Antiqua" w:hAnsi="Book Antiqua"/>
          <w:sz w:val="20"/>
          <w:szCs w:val="20"/>
        </w:rPr>
        <w:t xml:space="preserve"> contenidas en los Términos de Referencia de </w:t>
      </w:r>
      <w:r w:rsidR="00A14953" w:rsidRPr="005A0DF1">
        <w:rPr>
          <w:rFonts w:ascii="Book Antiqua" w:hAnsi="Book Antiqua"/>
          <w:sz w:val="20"/>
          <w:szCs w:val="20"/>
        </w:rPr>
        <w:t>Contratación Directa Número CD-</w:t>
      </w:r>
      <w:r w:rsidR="005E1621" w:rsidRPr="005A0DF1">
        <w:rPr>
          <w:rFonts w:ascii="Book Antiqua" w:hAnsi="Book Antiqua"/>
          <w:sz w:val="20"/>
          <w:szCs w:val="20"/>
        </w:rPr>
        <w:t>13</w:t>
      </w:r>
      <w:r w:rsidRPr="005A0DF1">
        <w:rPr>
          <w:rFonts w:ascii="Book Antiqua" w:hAnsi="Book Antiqua"/>
          <w:sz w:val="20"/>
          <w:szCs w:val="20"/>
        </w:rPr>
        <w:t>/201</w:t>
      </w:r>
      <w:r w:rsidR="00A14953" w:rsidRPr="005A0DF1">
        <w:rPr>
          <w:rFonts w:ascii="Book Antiqua" w:hAnsi="Book Antiqua"/>
          <w:sz w:val="20"/>
          <w:szCs w:val="20"/>
        </w:rPr>
        <w:t>6</w:t>
      </w:r>
      <w:r w:rsidRPr="005A0DF1">
        <w:rPr>
          <w:rFonts w:ascii="Book Antiqua" w:hAnsi="Book Antiqua"/>
          <w:sz w:val="20"/>
          <w:szCs w:val="20"/>
        </w:rPr>
        <w:t xml:space="preserve">, </w:t>
      </w:r>
      <w:r w:rsidR="00B43318" w:rsidRPr="005A0DF1">
        <w:rPr>
          <w:rFonts w:ascii="Book Antiqua" w:hAnsi="Book Antiqua"/>
          <w:sz w:val="20"/>
          <w:szCs w:val="20"/>
        </w:rPr>
        <w:t>y precios contenidos en la oferta del Contratista</w:t>
      </w:r>
      <w:r w:rsidR="00534F03" w:rsidRPr="005A0DF1">
        <w:rPr>
          <w:rFonts w:ascii="Book Antiqua" w:hAnsi="Book Antiqua"/>
          <w:sz w:val="20"/>
          <w:szCs w:val="20"/>
        </w:rPr>
        <w:t xml:space="preserve">. </w:t>
      </w:r>
      <w:r w:rsidRPr="005A0DF1">
        <w:rPr>
          <w:rFonts w:ascii="Book Antiqua" w:hAnsi="Book Antiqua"/>
          <w:sz w:val="20"/>
          <w:szCs w:val="20"/>
        </w:rPr>
        <w:t xml:space="preserve">Para el efecto de garantizar el cumplimiento del objeto del contrato, la Institución </w:t>
      </w:r>
      <w:r w:rsidR="009010A8" w:rsidRPr="005A0DF1">
        <w:rPr>
          <w:rFonts w:ascii="Book Antiqua" w:hAnsi="Book Antiqua"/>
          <w:sz w:val="20"/>
          <w:szCs w:val="20"/>
        </w:rPr>
        <w:t>Contrat</w:t>
      </w:r>
      <w:r w:rsidRPr="005A0DF1">
        <w:rPr>
          <w:rFonts w:ascii="Book Antiqua" w:hAnsi="Book Antiqua"/>
          <w:sz w:val="20"/>
          <w:szCs w:val="20"/>
        </w:rPr>
        <w:t>ante podrá realizar todas las gestiones de control en los aspectos material, técnico, financiero, legal y contable que razonablemente considere necesarias con la finalidad de salvaguardar los intereses que persigue. El contratista garantiza que responderá de acuerdo a los términos de este contrato, especialmente por la calidad técnica del servicio prestado, así como de las consecuencias por las omisiones o acciones incorrectas en la ejecución del contrato</w:t>
      </w:r>
      <w:r w:rsidRPr="005A0DF1">
        <w:rPr>
          <w:rFonts w:ascii="Book Antiqua" w:hAnsi="Book Antiqua"/>
          <w:sz w:val="20"/>
          <w:szCs w:val="20"/>
          <w:lang w:val="es-MX"/>
        </w:rPr>
        <w:t xml:space="preserve">. </w:t>
      </w:r>
      <w:r w:rsidRPr="005A0DF1">
        <w:rPr>
          <w:rFonts w:ascii="Book Antiqua" w:hAnsi="Book Antiqua"/>
          <w:b/>
          <w:sz w:val="20"/>
          <w:szCs w:val="20"/>
          <w:lang w:val="es-MX"/>
        </w:rPr>
        <w:t>ADMINISTRADOR DEL CONTRATO</w:t>
      </w:r>
      <w:r w:rsidRPr="005A0DF1">
        <w:rPr>
          <w:rFonts w:ascii="Book Antiqua" w:hAnsi="Book Antiqua"/>
          <w:sz w:val="20"/>
          <w:szCs w:val="20"/>
          <w:lang w:val="es-MX"/>
        </w:rPr>
        <w:t xml:space="preserve">: </w:t>
      </w:r>
      <w:r w:rsidR="00AC075B" w:rsidRPr="005A0DF1">
        <w:rPr>
          <w:rFonts w:ascii="Book Antiqua" w:hAnsi="Book Antiqua"/>
          <w:sz w:val="20"/>
          <w:szCs w:val="20"/>
          <w:lang w:val="es-MX"/>
        </w:rPr>
        <w:t>D</w:t>
      </w:r>
      <w:r w:rsidR="0079349E" w:rsidRPr="005A0DF1">
        <w:rPr>
          <w:rFonts w:ascii="Book Antiqua" w:hAnsi="Book Antiqua"/>
          <w:sz w:val="20"/>
          <w:szCs w:val="20"/>
        </w:rPr>
        <w:t>e conformidad con el Acta Número</w:t>
      </w:r>
      <w:r w:rsidR="00540155" w:rsidRPr="005A0DF1">
        <w:rPr>
          <w:rFonts w:ascii="Book Antiqua" w:hAnsi="Book Antiqua"/>
          <w:sz w:val="20"/>
          <w:szCs w:val="20"/>
        </w:rPr>
        <w:t xml:space="preserve"> </w:t>
      </w:r>
      <w:r w:rsidR="00E43680" w:rsidRPr="005A0DF1">
        <w:rPr>
          <w:rFonts w:ascii="Book Antiqua" w:hAnsi="Book Antiqua"/>
          <w:sz w:val="20"/>
          <w:szCs w:val="20"/>
        </w:rPr>
        <w:t>25</w:t>
      </w:r>
      <w:r w:rsidR="0079349E" w:rsidRPr="005A0DF1">
        <w:rPr>
          <w:rFonts w:ascii="Book Antiqua" w:hAnsi="Book Antiqua"/>
          <w:sz w:val="20"/>
          <w:szCs w:val="20"/>
        </w:rPr>
        <w:t xml:space="preserve">, Acuerdo </w:t>
      </w:r>
      <w:r w:rsidR="008F0F06" w:rsidRPr="005A0DF1">
        <w:rPr>
          <w:rFonts w:ascii="Book Antiqua" w:hAnsi="Book Antiqua"/>
          <w:sz w:val="20"/>
          <w:szCs w:val="20"/>
        </w:rPr>
        <w:t xml:space="preserve">Número </w:t>
      </w:r>
      <w:r w:rsidR="00540155" w:rsidRPr="005A0DF1">
        <w:rPr>
          <w:rFonts w:ascii="Book Antiqua" w:hAnsi="Book Antiqua"/>
          <w:sz w:val="20"/>
          <w:szCs w:val="20"/>
        </w:rPr>
        <w:t>5.1.</w:t>
      </w:r>
      <w:r w:rsidR="00E43680" w:rsidRPr="005A0DF1">
        <w:rPr>
          <w:rFonts w:ascii="Book Antiqua" w:hAnsi="Book Antiqua"/>
          <w:sz w:val="20"/>
          <w:szCs w:val="20"/>
        </w:rPr>
        <w:t>6</w:t>
      </w:r>
      <w:r w:rsidR="0079349E" w:rsidRPr="005A0DF1">
        <w:rPr>
          <w:rFonts w:ascii="Book Antiqua" w:hAnsi="Book Antiqua"/>
          <w:sz w:val="20"/>
          <w:szCs w:val="20"/>
        </w:rPr>
        <w:t xml:space="preserve">, </w:t>
      </w:r>
      <w:r w:rsidR="00AC075B" w:rsidRPr="005A0DF1">
        <w:rPr>
          <w:rFonts w:ascii="Book Antiqua" w:hAnsi="Book Antiqua"/>
          <w:sz w:val="20"/>
          <w:szCs w:val="20"/>
          <w:lang w:val="es-MX"/>
        </w:rPr>
        <w:t xml:space="preserve">tomado en Sesión Ordinaria celebrada el día </w:t>
      </w:r>
      <w:r w:rsidR="00E43680" w:rsidRPr="005A0DF1">
        <w:rPr>
          <w:rFonts w:ascii="Book Antiqua" w:hAnsi="Book Antiqua"/>
          <w:sz w:val="20"/>
          <w:szCs w:val="20"/>
          <w:lang w:val="es-MX"/>
        </w:rPr>
        <w:t>26 de mayo</w:t>
      </w:r>
      <w:r w:rsidR="00540155" w:rsidRPr="005A0DF1">
        <w:rPr>
          <w:rFonts w:ascii="Book Antiqua" w:hAnsi="Book Antiqua"/>
          <w:sz w:val="20"/>
          <w:szCs w:val="20"/>
          <w:lang w:val="es-MX"/>
        </w:rPr>
        <w:t xml:space="preserve"> de</w:t>
      </w:r>
      <w:r w:rsidR="00AC075B" w:rsidRPr="005A0DF1">
        <w:rPr>
          <w:rFonts w:ascii="Book Antiqua" w:hAnsi="Book Antiqua"/>
          <w:sz w:val="20"/>
          <w:szCs w:val="20"/>
          <w:lang w:val="es-MX"/>
        </w:rPr>
        <w:t xml:space="preserve"> </w:t>
      </w:r>
      <w:r w:rsidR="008E153D">
        <w:rPr>
          <w:rFonts w:ascii="Book Antiqua" w:hAnsi="Book Antiqua"/>
          <w:sz w:val="20"/>
          <w:szCs w:val="20"/>
          <w:lang w:val="es-MX"/>
        </w:rPr>
        <w:t>2016</w:t>
      </w:r>
      <w:r w:rsidR="00AC075B" w:rsidRPr="005A0DF1">
        <w:rPr>
          <w:rFonts w:ascii="Book Antiqua" w:hAnsi="Book Antiqua"/>
          <w:sz w:val="20"/>
          <w:szCs w:val="20"/>
          <w:lang w:val="es-MX"/>
        </w:rPr>
        <w:t>, e</w:t>
      </w:r>
      <w:r w:rsidR="003944CB" w:rsidRPr="005A0DF1">
        <w:rPr>
          <w:rFonts w:ascii="Book Antiqua" w:hAnsi="Book Antiqua"/>
          <w:sz w:val="20"/>
          <w:szCs w:val="20"/>
          <w:lang w:val="es-MX"/>
        </w:rPr>
        <w:t>mitido por la Junta de Gobierno</w:t>
      </w:r>
      <w:r w:rsidRPr="005A0DF1">
        <w:rPr>
          <w:rFonts w:ascii="Book Antiqua" w:hAnsi="Book Antiqua"/>
          <w:sz w:val="20"/>
          <w:szCs w:val="20"/>
          <w:lang w:val="es-MX"/>
        </w:rPr>
        <w:t>,</w:t>
      </w:r>
      <w:r w:rsidR="003944CB" w:rsidRPr="005A0DF1">
        <w:rPr>
          <w:rFonts w:ascii="Book Antiqua" w:hAnsi="Book Antiqua"/>
          <w:sz w:val="20"/>
          <w:szCs w:val="20"/>
          <w:lang w:val="es-MX"/>
        </w:rPr>
        <w:t xml:space="preserve"> la administración del presente contrato por parte de ANDA </w:t>
      </w:r>
      <w:r w:rsidRPr="005A0DF1">
        <w:rPr>
          <w:rFonts w:ascii="Book Antiqua" w:hAnsi="Book Antiqua"/>
          <w:sz w:val="20"/>
          <w:szCs w:val="20"/>
          <w:lang w:val="es-MX"/>
        </w:rPr>
        <w:t>estará a cargo del</w:t>
      </w:r>
      <w:r w:rsidR="0079349E" w:rsidRPr="005A0DF1">
        <w:rPr>
          <w:rFonts w:ascii="Book Antiqua" w:hAnsi="Book Antiqua"/>
          <w:sz w:val="20"/>
          <w:szCs w:val="20"/>
          <w:lang w:val="es-MX"/>
        </w:rPr>
        <w:t xml:space="preserve"> </w:t>
      </w:r>
      <w:r w:rsidR="00944BBA" w:rsidRPr="005A0DF1">
        <w:rPr>
          <w:rFonts w:ascii="Book Antiqua" w:hAnsi="Book Antiqua"/>
          <w:sz w:val="20"/>
          <w:szCs w:val="20"/>
          <w:lang w:val="es-MX"/>
        </w:rPr>
        <w:t>Ingeniero</w:t>
      </w:r>
      <w:r w:rsidR="00FB27E7" w:rsidRPr="005A0DF1">
        <w:rPr>
          <w:rFonts w:ascii="Book Antiqua" w:hAnsi="Book Antiqua"/>
          <w:sz w:val="20"/>
          <w:szCs w:val="20"/>
          <w:lang w:val="es-MX"/>
        </w:rPr>
        <w:t xml:space="preserve"> José Manuel Linares </w:t>
      </w:r>
      <w:proofErr w:type="spellStart"/>
      <w:r w:rsidR="00FB27E7" w:rsidRPr="005A0DF1">
        <w:rPr>
          <w:rFonts w:ascii="Book Antiqua" w:hAnsi="Book Antiqua"/>
          <w:sz w:val="20"/>
          <w:szCs w:val="20"/>
          <w:lang w:val="es-MX"/>
        </w:rPr>
        <w:t>Mancia</w:t>
      </w:r>
      <w:proofErr w:type="spellEnd"/>
      <w:r w:rsidR="00FB27E7" w:rsidRPr="005A0DF1">
        <w:rPr>
          <w:rFonts w:ascii="Book Antiqua" w:hAnsi="Book Antiqua"/>
          <w:sz w:val="20"/>
          <w:szCs w:val="20"/>
          <w:lang w:val="es-MX"/>
        </w:rPr>
        <w:t>, Gerente de Planificación</w:t>
      </w:r>
      <w:r w:rsidR="007819D8" w:rsidRPr="005A0DF1">
        <w:rPr>
          <w:rFonts w:ascii="Book Antiqua" w:hAnsi="Book Antiqua"/>
          <w:sz w:val="20"/>
          <w:szCs w:val="20"/>
          <w:lang w:val="es-MX"/>
        </w:rPr>
        <w:t xml:space="preserve"> y Desarrollo</w:t>
      </w:r>
      <w:r w:rsidR="003944CB" w:rsidRPr="005A0DF1">
        <w:rPr>
          <w:rFonts w:ascii="Book Antiqua" w:hAnsi="Book Antiqua"/>
          <w:sz w:val="20"/>
          <w:szCs w:val="20"/>
          <w:lang w:val="es-MX"/>
        </w:rPr>
        <w:t xml:space="preserve">, quien tendrá la responsabilidad de verificar que se cumplan todas las condiciones establecidas en éste contrato y demás documentos contractuales, </w:t>
      </w:r>
      <w:r w:rsidR="003944CB" w:rsidRPr="005A0DF1">
        <w:rPr>
          <w:rFonts w:ascii="Book Antiqua" w:hAnsi="Book Antiqua"/>
          <w:sz w:val="20"/>
          <w:szCs w:val="20"/>
        </w:rPr>
        <w:t xml:space="preserve">a través del seguimiento del contrato en todos los aspectos administrativos, financieros, legales y técnicos, gestionar los pagos y llevar el control del vencimiento de las garantías. </w:t>
      </w:r>
      <w:r w:rsidR="003944CB" w:rsidRPr="005A0DF1">
        <w:rPr>
          <w:rFonts w:ascii="Book Antiqua" w:hAnsi="Book Antiqua"/>
          <w:sz w:val="20"/>
          <w:szCs w:val="20"/>
          <w:lang w:val="es-SV"/>
        </w:rPr>
        <w:t>Asimismo darle el cumplimiento a lo establecido en el Art. 82 Bis de la LACAP, y además cualquier otro trámite pertinente con la presente contratación.</w:t>
      </w:r>
      <w:r w:rsidR="003944CB" w:rsidRPr="005A0DF1">
        <w:rPr>
          <w:rFonts w:ascii="Book Antiqua" w:hAnsi="Book Antiqua"/>
          <w:sz w:val="20"/>
          <w:szCs w:val="20"/>
          <w:lang w:val="es-MX"/>
        </w:rPr>
        <w:t xml:space="preserve"> </w:t>
      </w:r>
      <w:r w:rsidRPr="005A0DF1">
        <w:rPr>
          <w:rFonts w:ascii="Book Antiqua" w:hAnsi="Book Antiqua"/>
          <w:b/>
          <w:sz w:val="20"/>
          <w:szCs w:val="20"/>
        </w:rPr>
        <w:t>SEGUNDA: DOCUMENTOS CONTRACTUALES</w:t>
      </w:r>
      <w:r w:rsidRPr="005A0DF1">
        <w:rPr>
          <w:rFonts w:ascii="Book Antiqua" w:hAnsi="Book Antiqua"/>
          <w:sz w:val="20"/>
          <w:szCs w:val="20"/>
        </w:rPr>
        <w:t xml:space="preserve">. Forman parte integral del presente contrato los documentos siguientes: </w:t>
      </w:r>
      <w:r w:rsidRPr="005A0DF1">
        <w:rPr>
          <w:rFonts w:ascii="Book Antiqua" w:hAnsi="Book Antiqua"/>
          <w:b/>
          <w:sz w:val="20"/>
          <w:szCs w:val="20"/>
        </w:rPr>
        <w:t>a)</w:t>
      </w:r>
      <w:r w:rsidRPr="005A0DF1">
        <w:rPr>
          <w:rFonts w:ascii="Book Antiqua" w:hAnsi="Book Antiqua"/>
          <w:sz w:val="20"/>
          <w:szCs w:val="20"/>
        </w:rPr>
        <w:t xml:space="preserve"> </w:t>
      </w:r>
      <w:r w:rsidR="009B13E3" w:rsidRPr="005A0DF1">
        <w:rPr>
          <w:rFonts w:ascii="Book Antiqua" w:hAnsi="Book Antiqua"/>
          <w:bCs/>
          <w:sz w:val="20"/>
          <w:szCs w:val="20"/>
        </w:rPr>
        <w:t>Las Términos de Referencia de la Contratación Directa Nº CD-</w:t>
      </w:r>
      <w:r w:rsidR="00CC0A50" w:rsidRPr="005A0DF1">
        <w:rPr>
          <w:rFonts w:ascii="Book Antiqua" w:hAnsi="Book Antiqua"/>
          <w:bCs/>
          <w:sz w:val="20"/>
          <w:szCs w:val="20"/>
        </w:rPr>
        <w:t>13</w:t>
      </w:r>
      <w:r w:rsidR="009B13E3" w:rsidRPr="005A0DF1">
        <w:rPr>
          <w:rFonts w:ascii="Book Antiqua" w:hAnsi="Book Antiqua"/>
          <w:bCs/>
          <w:sz w:val="20"/>
          <w:szCs w:val="20"/>
        </w:rPr>
        <w:t>/2016</w:t>
      </w:r>
      <w:r w:rsidRPr="005A0DF1">
        <w:rPr>
          <w:rFonts w:ascii="Book Antiqua" w:hAnsi="Book Antiqua"/>
          <w:sz w:val="20"/>
          <w:szCs w:val="20"/>
        </w:rPr>
        <w:t xml:space="preserve">; </w:t>
      </w:r>
      <w:r w:rsidR="00362875" w:rsidRPr="005A0DF1">
        <w:rPr>
          <w:rFonts w:ascii="Book Antiqua" w:hAnsi="Book Antiqua"/>
          <w:b/>
          <w:bCs/>
          <w:sz w:val="20"/>
          <w:szCs w:val="20"/>
        </w:rPr>
        <w:t>b)</w:t>
      </w:r>
      <w:r w:rsidR="00362875" w:rsidRPr="005A0DF1">
        <w:rPr>
          <w:rFonts w:ascii="Book Antiqua" w:hAnsi="Book Antiqua"/>
          <w:bCs/>
          <w:sz w:val="20"/>
          <w:szCs w:val="20"/>
        </w:rPr>
        <w:t xml:space="preserve"> Las adendas o enmiendas emitidas por la ANDA, a los Términos de Referencia, si las hubieren; </w:t>
      </w:r>
      <w:r w:rsidR="00362875" w:rsidRPr="005A0DF1">
        <w:rPr>
          <w:rFonts w:ascii="Book Antiqua" w:hAnsi="Book Antiqua"/>
          <w:b/>
          <w:bCs/>
          <w:sz w:val="20"/>
          <w:szCs w:val="20"/>
        </w:rPr>
        <w:t>c)</w:t>
      </w:r>
      <w:r w:rsidR="00362875" w:rsidRPr="005A0DF1">
        <w:rPr>
          <w:rFonts w:ascii="Book Antiqua" w:hAnsi="Book Antiqua"/>
          <w:bCs/>
          <w:sz w:val="20"/>
          <w:szCs w:val="20"/>
        </w:rPr>
        <w:t xml:space="preserve"> Aclaraciones emitidas por la ANDA a los Términos de Referencia si las hubieren; </w:t>
      </w:r>
      <w:r w:rsidR="00362875" w:rsidRPr="005A0DF1">
        <w:rPr>
          <w:rFonts w:ascii="Book Antiqua" w:hAnsi="Book Antiqua"/>
          <w:b/>
          <w:bCs/>
          <w:sz w:val="20"/>
          <w:szCs w:val="20"/>
        </w:rPr>
        <w:t>d)</w:t>
      </w:r>
      <w:r w:rsidR="00362875" w:rsidRPr="005A0DF1">
        <w:rPr>
          <w:rFonts w:ascii="Book Antiqua" w:hAnsi="Book Antiqua"/>
          <w:bCs/>
          <w:sz w:val="20"/>
          <w:szCs w:val="20"/>
        </w:rPr>
        <w:t xml:space="preserve"> Aclaraciones a la oferta, presentadas por el contratista a solicitud de ANDA, si las hubiere;</w:t>
      </w:r>
      <w:r w:rsidR="009B13E3" w:rsidRPr="005A0DF1">
        <w:rPr>
          <w:rFonts w:ascii="Book Antiqua" w:hAnsi="Book Antiqua"/>
          <w:bCs/>
          <w:sz w:val="20"/>
          <w:szCs w:val="20"/>
        </w:rPr>
        <w:t xml:space="preserve"> </w:t>
      </w:r>
      <w:r w:rsidR="009B13E3" w:rsidRPr="005A0DF1">
        <w:rPr>
          <w:rFonts w:ascii="Book Antiqua" w:hAnsi="Book Antiqua"/>
          <w:b/>
          <w:bCs/>
          <w:sz w:val="20"/>
          <w:szCs w:val="20"/>
        </w:rPr>
        <w:t>e)</w:t>
      </w:r>
      <w:r w:rsidR="009B13E3" w:rsidRPr="005A0DF1">
        <w:rPr>
          <w:rFonts w:ascii="Book Antiqua" w:hAnsi="Book Antiqua"/>
          <w:bCs/>
          <w:sz w:val="20"/>
          <w:szCs w:val="20"/>
        </w:rPr>
        <w:t xml:space="preserve"> Acta Número </w:t>
      </w:r>
      <w:r w:rsidR="00CC0A50" w:rsidRPr="005A0DF1">
        <w:rPr>
          <w:rFonts w:ascii="Book Antiqua" w:hAnsi="Book Antiqua"/>
          <w:bCs/>
          <w:sz w:val="20"/>
          <w:szCs w:val="20"/>
        </w:rPr>
        <w:t>25</w:t>
      </w:r>
      <w:r w:rsidR="009B13E3" w:rsidRPr="005A0DF1">
        <w:rPr>
          <w:rFonts w:ascii="Book Antiqua" w:hAnsi="Book Antiqua"/>
          <w:bCs/>
          <w:sz w:val="20"/>
          <w:szCs w:val="20"/>
        </w:rPr>
        <w:t xml:space="preserve">, Acuerdo Número </w:t>
      </w:r>
      <w:r w:rsidR="00E765E4" w:rsidRPr="005A0DF1">
        <w:rPr>
          <w:rFonts w:ascii="Book Antiqua" w:hAnsi="Book Antiqua"/>
          <w:bCs/>
          <w:sz w:val="20"/>
          <w:szCs w:val="20"/>
        </w:rPr>
        <w:t>5.1.</w:t>
      </w:r>
      <w:r w:rsidR="00CC0A50" w:rsidRPr="005A0DF1">
        <w:rPr>
          <w:rFonts w:ascii="Book Antiqua" w:hAnsi="Book Antiqua"/>
          <w:bCs/>
          <w:sz w:val="20"/>
          <w:szCs w:val="20"/>
        </w:rPr>
        <w:t>6</w:t>
      </w:r>
      <w:r w:rsidR="009B13E3" w:rsidRPr="005A0DF1">
        <w:rPr>
          <w:rFonts w:ascii="Book Antiqua" w:hAnsi="Book Antiqua"/>
          <w:bCs/>
          <w:sz w:val="20"/>
          <w:szCs w:val="20"/>
        </w:rPr>
        <w:t xml:space="preserve"> de fecha</w:t>
      </w:r>
      <w:r w:rsidR="00E765E4" w:rsidRPr="005A0DF1">
        <w:rPr>
          <w:rFonts w:ascii="Book Antiqua" w:hAnsi="Book Antiqua"/>
          <w:bCs/>
          <w:sz w:val="20"/>
          <w:szCs w:val="20"/>
        </w:rPr>
        <w:t xml:space="preserve"> </w:t>
      </w:r>
      <w:r w:rsidR="00CC0A50" w:rsidRPr="005A0DF1">
        <w:rPr>
          <w:rFonts w:ascii="Book Antiqua" w:hAnsi="Book Antiqua"/>
          <w:bCs/>
          <w:sz w:val="20"/>
          <w:szCs w:val="20"/>
        </w:rPr>
        <w:t>26 de mayo</w:t>
      </w:r>
      <w:r w:rsidR="00E765E4" w:rsidRPr="005A0DF1">
        <w:rPr>
          <w:rFonts w:ascii="Book Antiqua" w:hAnsi="Book Antiqua"/>
          <w:bCs/>
          <w:sz w:val="20"/>
          <w:szCs w:val="20"/>
        </w:rPr>
        <w:t xml:space="preserve"> de 2016</w:t>
      </w:r>
      <w:r w:rsidR="009B13E3" w:rsidRPr="005A0DF1">
        <w:rPr>
          <w:rFonts w:ascii="Book Antiqua" w:hAnsi="Book Antiqua"/>
          <w:bCs/>
          <w:sz w:val="20"/>
          <w:szCs w:val="20"/>
        </w:rPr>
        <w:t xml:space="preserve"> que contiene la Resolución de Adjudicación </w:t>
      </w:r>
      <w:r w:rsidR="00E765E4" w:rsidRPr="005A0DF1">
        <w:rPr>
          <w:rFonts w:ascii="Book Antiqua" w:hAnsi="Book Antiqua"/>
          <w:bCs/>
          <w:sz w:val="20"/>
          <w:szCs w:val="20"/>
        </w:rPr>
        <w:t>parcial</w:t>
      </w:r>
      <w:r w:rsidR="009B13E3" w:rsidRPr="005A0DF1">
        <w:rPr>
          <w:rFonts w:ascii="Book Antiqua" w:hAnsi="Book Antiqua"/>
          <w:bCs/>
          <w:sz w:val="20"/>
          <w:szCs w:val="20"/>
        </w:rPr>
        <w:t xml:space="preserve">, emitida por la Junta de Gobierno de ANDA; </w:t>
      </w:r>
      <w:r w:rsidR="009B13E3" w:rsidRPr="005A0DF1">
        <w:rPr>
          <w:rFonts w:ascii="Book Antiqua" w:hAnsi="Book Antiqua"/>
          <w:b/>
          <w:bCs/>
          <w:sz w:val="20"/>
          <w:szCs w:val="20"/>
        </w:rPr>
        <w:t>f)</w:t>
      </w:r>
      <w:r w:rsidR="009B13E3" w:rsidRPr="005A0DF1">
        <w:rPr>
          <w:rFonts w:ascii="Book Antiqua" w:hAnsi="Book Antiqua"/>
          <w:bCs/>
          <w:sz w:val="20"/>
          <w:szCs w:val="20"/>
        </w:rPr>
        <w:t xml:space="preserve"> La oferta del Contratista, </w:t>
      </w:r>
      <w:r w:rsidR="009B13E3" w:rsidRPr="005A0DF1">
        <w:rPr>
          <w:rFonts w:ascii="Book Antiqua" w:hAnsi="Book Antiqua"/>
          <w:b/>
          <w:bCs/>
          <w:sz w:val="20"/>
          <w:szCs w:val="20"/>
        </w:rPr>
        <w:t>g)</w:t>
      </w:r>
      <w:r w:rsidR="009B13E3" w:rsidRPr="005A0DF1">
        <w:rPr>
          <w:rFonts w:ascii="Book Antiqua" w:hAnsi="Book Antiqua"/>
          <w:bCs/>
          <w:sz w:val="20"/>
          <w:szCs w:val="20"/>
        </w:rPr>
        <w:t xml:space="preserve"> Las resoluciones modificativas que se </w:t>
      </w:r>
      <w:r w:rsidR="009B13E3" w:rsidRPr="005A0DF1">
        <w:rPr>
          <w:rFonts w:ascii="Book Antiqua" w:hAnsi="Book Antiqua"/>
          <w:bCs/>
          <w:sz w:val="20"/>
          <w:szCs w:val="20"/>
        </w:rPr>
        <w:lastRenderedPageBreak/>
        <w:t xml:space="preserve">suscriban respecto de esta contrato, en su caso; y </w:t>
      </w:r>
      <w:r w:rsidR="009B13E3" w:rsidRPr="005A0DF1">
        <w:rPr>
          <w:rFonts w:ascii="Book Antiqua" w:hAnsi="Book Antiqua"/>
          <w:b/>
          <w:bCs/>
          <w:sz w:val="20"/>
          <w:szCs w:val="20"/>
        </w:rPr>
        <w:t>h)</w:t>
      </w:r>
      <w:r w:rsidR="001B1259" w:rsidRPr="005A0DF1">
        <w:rPr>
          <w:rFonts w:ascii="Book Antiqua" w:hAnsi="Book Antiqua"/>
          <w:bCs/>
          <w:sz w:val="20"/>
          <w:szCs w:val="20"/>
        </w:rPr>
        <w:t xml:space="preserve"> la</w:t>
      </w:r>
      <w:r w:rsidR="009B13E3" w:rsidRPr="005A0DF1">
        <w:rPr>
          <w:rFonts w:ascii="Book Antiqua" w:hAnsi="Book Antiqua"/>
          <w:bCs/>
          <w:sz w:val="20"/>
          <w:szCs w:val="20"/>
        </w:rPr>
        <w:t xml:space="preserve"> Garantía.</w:t>
      </w:r>
      <w:r w:rsidRPr="005A0DF1">
        <w:rPr>
          <w:rFonts w:ascii="Book Antiqua" w:hAnsi="Book Antiqua"/>
          <w:sz w:val="20"/>
          <w:szCs w:val="20"/>
        </w:rPr>
        <w:t xml:space="preserve"> En caso de controversia entre los documentos contractuales y este Contrato, prevalecerán los términos pactados en este último. </w:t>
      </w:r>
      <w:r w:rsidRPr="005A0DF1">
        <w:rPr>
          <w:rFonts w:ascii="Book Antiqua" w:hAnsi="Book Antiqua"/>
          <w:b/>
          <w:sz w:val="20"/>
          <w:szCs w:val="20"/>
        </w:rPr>
        <w:t>TERCERA: PLAZO.</w:t>
      </w:r>
      <w:r w:rsidRPr="005A0DF1">
        <w:rPr>
          <w:rFonts w:ascii="Book Antiqua" w:hAnsi="Book Antiqua"/>
          <w:sz w:val="20"/>
          <w:szCs w:val="20"/>
        </w:rPr>
        <w:t xml:space="preserve"> El contratista se obliga a prestar el Servicio objeto del presente contrato </w:t>
      </w:r>
      <w:r w:rsidR="00077E7D" w:rsidRPr="005A0DF1">
        <w:rPr>
          <w:rFonts w:ascii="Book Antiqua" w:hAnsi="Book Antiqua"/>
          <w:sz w:val="20"/>
          <w:szCs w:val="20"/>
        </w:rPr>
        <w:t xml:space="preserve">a partir de la fecha que se establezca en la Orden de Inicio hasta el día 14 de julio de 2016. </w:t>
      </w:r>
      <w:r w:rsidRPr="005A0DF1">
        <w:rPr>
          <w:rFonts w:ascii="Book Antiqua" w:hAnsi="Book Antiqua"/>
          <w:sz w:val="20"/>
          <w:szCs w:val="20"/>
        </w:rPr>
        <w:t xml:space="preserve">El plazo podrá prorrogarse de acuerdo a lo dispuesto en los artículos 86 y 92 </w:t>
      </w:r>
      <w:proofErr w:type="gramStart"/>
      <w:r w:rsidRPr="005A0DF1">
        <w:rPr>
          <w:rFonts w:ascii="Book Antiqua" w:hAnsi="Book Antiqua"/>
          <w:sz w:val="20"/>
          <w:szCs w:val="20"/>
        </w:rPr>
        <w:t>inciso</w:t>
      </w:r>
      <w:proofErr w:type="gramEnd"/>
      <w:r w:rsidRPr="005A0DF1">
        <w:rPr>
          <w:rFonts w:ascii="Book Antiqua" w:hAnsi="Book Antiqua"/>
          <w:sz w:val="20"/>
          <w:szCs w:val="20"/>
        </w:rPr>
        <w:t xml:space="preserve"> 2° de la LACAP. </w:t>
      </w:r>
      <w:r w:rsidRPr="005A0DF1">
        <w:rPr>
          <w:rFonts w:ascii="Book Antiqua" w:hAnsi="Book Antiqua"/>
          <w:b/>
          <w:sz w:val="20"/>
          <w:szCs w:val="20"/>
        </w:rPr>
        <w:t>CUARTA: PRECIO</w:t>
      </w:r>
      <w:r w:rsidRPr="005A0DF1">
        <w:rPr>
          <w:rFonts w:ascii="Book Antiqua" w:hAnsi="Book Antiqua"/>
          <w:sz w:val="20"/>
          <w:szCs w:val="20"/>
        </w:rPr>
        <w:t xml:space="preserve">. El precio total por el servicio objeto del presente contrato asciende </w:t>
      </w:r>
      <w:r w:rsidR="00AB4763" w:rsidRPr="005A0DF1">
        <w:rPr>
          <w:rFonts w:ascii="Book Antiqua" w:hAnsi="Book Antiqua"/>
          <w:sz w:val="20"/>
          <w:szCs w:val="20"/>
        </w:rPr>
        <w:t xml:space="preserve">hasta por </w:t>
      </w:r>
      <w:r w:rsidRPr="005A0DF1">
        <w:rPr>
          <w:rFonts w:ascii="Book Antiqua" w:hAnsi="Book Antiqua"/>
          <w:sz w:val="20"/>
          <w:szCs w:val="20"/>
        </w:rPr>
        <w:t xml:space="preserve">la suma de </w:t>
      </w:r>
      <w:r w:rsidR="000F25AF" w:rsidRPr="005A0DF1">
        <w:rPr>
          <w:rFonts w:ascii="Book Antiqua" w:hAnsi="Book Antiqua"/>
          <w:b/>
          <w:sz w:val="20"/>
          <w:szCs w:val="20"/>
        </w:rPr>
        <w:t>OCHENTA Y OCHO MIL DÓLARES DE LOS ESTADOS UNIDOS DE AMÉRICA ($88,000.00)</w:t>
      </w:r>
      <w:r w:rsidR="002650C4">
        <w:rPr>
          <w:rFonts w:ascii="Book Antiqua" w:hAnsi="Book Antiqua"/>
          <w:b/>
          <w:sz w:val="20"/>
          <w:szCs w:val="20"/>
        </w:rPr>
        <w:t>,</w:t>
      </w:r>
      <w:r w:rsidRPr="005A0DF1">
        <w:rPr>
          <w:rFonts w:ascii="Book Antiqua" w:hAnsi="Book Antiqua"/>
          <w:sz w:val="20"/>
          <w:szCs w:val="20"/>
        </w:rPr>
        <w:t xml:space="preserve"> que incluye el Impuesto a la Transferencia de Bienes Muebles y a la Prestación de Servicios.</w:t>
      </w:r>
      <w:r w:rsidR="00A9190F" w:rsidRPr="005A0DF1">
        <w:rPr>
          <w:rFonts w:ascii="Book Antiqua" w:hAnsi="Book Antiqua"/>
          <w:sz w:val="20"/>
          <w:szCs w:val="20"/>
        </w:rPr>
        <w:t xml:space="preserve"> </w:t>
      </w:r>
      <w:r w:rsidR="00A9190F" w:rsidRPr="005A0DF1">
        <w:rPr>
          <w:rFonts w:ascii="Book Antiqua" w:hAnsi="Book Antiqua" w:cs="Tahoma"/>
          <w:sz w:val="20"/>
          <w:szCs w:val="20"/>
        </w:rPr>
        <w:t xml:space="preserve">Dicho monto contractual tendrá la variable que si durante la vigencia del contrato no se llegare a agotar la totalidad del monto contratado, ANDA no estará obligada a cancelar su diferencia, ya que se pagará al contratista con base a los precios unitarios ofertados, aprobados por la institución, y de acuerdo a las necesidades institucionales. </w:t>
      </w:r>
      <w:r w:rsidRPr="005A0DF1">
        <w:rPr>
          <w:rFonts w:ascii="Book Antiqua" w:hAnsi="Book Antiqua"/>
          <w:b/>
          <w:sz w:val="20"/>
          <w:szCs w:val="20"/>
        </w:rPr>
        <w:t xml:space="preserve">QUINTA: FORMA DE PAGO. </w:t>
      </w:r>
      <w:r w:rsidR="00874244" w:rsidRPr="00335ECE">
        <w:rPr>
          <w:rFonts w:ascii="Book Antiqua" w:hAnsi="Book Antiqua"/>
          <w:sz w:val="20"/>
          <w:szCs w:val="20"/>
        </w:rPr>
        <w:t xml:space="preserve">La institución contratante realizará el pago de los servicios objeto del presente contrato, de la siguiente manera: </w:t>
      </w:r>
      <w:r w:rsidR="00014AA6" w:rsidRPr="00335ECE">
        <w:rPr>
          <w:rFonts w:ascii="Book Antiqua" w:hAnsi="Book Antiqua"/>
          <w:sz w:val="20"/>
          <w:szCs w:val="20"/>
        </w:rPr>
        <w:t>1</w:t>
      </w:r>
      <w:r w:rsidR="00014AA6" w:rsidRPr="005A0DF1">
        <w:rPr>
          <w:rFonts w:ascii="Book Antiqua" w:hAnsi="Book Antiqua"/>
          <w:b/>
          <w:sz w:val="20"/>
          <w:szCs w:val="20"/>
        </w:rPr>
        <w:t xml:space="preserve">) </w:t>
      </w:r>
      <w:r w:rsidR="00874244" w:rsidRPr="005A0DF1">
        <w:rPr>
          <w:rFonts w:ascii="Book Antiqua" w:hAnsi="Book Antiqua"/>
          <w:sz w:val="20"/>
          <w:szCs w:val="20"/>
        </w:rPr>
        <w:t xml:space="preserve">El monto total o parcial del contrato será pagado en Dólares de los Estados Unidos de América (US$), </w:t>
      </w:r>
      <w:r w:rsidR="00874244" w:rsidRPr="00335ECE">
        <w:rPr>
          <w:rFonts w:ascii="Book Antiqua" w:hAnsi="Book Antiqua"/>
          <w:sz w:val="20"/>
          <w:szCs w:val="20"/>
        </w:rPr>
        <w:t>el pago de los servicios será pagado semanalmente,</w:t>
      </w:r>
      <w:r w:rsidR="00874244" w:rsidRPr="005A0DF1">
        <w:rPr>
          <w:rFonts w:ascii="Book Antiqua" w:hAnsi="Book Antiqua"/>
          <w:sz w:val="20"/>
          <w:szCs w:val="20"/>
        </w:rPr>
        <w:t xml:space="preserve"> posterior a la presentación de la documentación establecida en las condiciones de pago en la Unidad Financiera Institucional (UFI), ubicada en el Edificio Central de ANDA, San Salvador; siempre y cuando la documentación presentada se reciba COMPLETA y sin ninguna observación</w:t>
      </w:r>
      <w:r w:rsidR="00014AA6" w:rsidRPr="005A0DF1">
        <w:rPr>
          <w:rFonts w:ascii="Book Antiqua" w:hAnsi="Book Antiqua"/>
          <w:sz w:val="20"/>
          <w:szCs w:val="20"/>
        </w:rPr>
        <w:t xml:space="preserve">; 2) </w:t>
      </w:r>
      <w:r w:rsidR="00874244" w:rsidRPr="005A0DF1">
        <w:rPr>
          <w:rFonts w:ascii="Book Antiqua" w:hAnsi="Book Antiqua"/>
          <w:sz w:val="20"/>
          <w:szCs w:val="20"/>
        </w:rPr>
        <w:t>El pago se realizará mediante cheque o transferencia electrónica</w:t>
      </w:r>
      <w:r w:rsidR="00014AA6" w:rsidRPr="005A0DF1">
        <w:rPr>
          <w:rFonts w:ascii="Book Antiqua" w:hAnsi="Book Antiqua"/>
          <w:sz w:val="20"/>
          <w:szCs w:val="20"/>
        </w:rPr>
        <w:t xml:space="preserve">; 3) </w:t>
      </w:r>
      <w:r w:rsidR="00874244" w:rsidRPr="005A0DF1">
        <w:rPr>
          <w:rFonts w:ascii="Book Antiqua" w:hAnsi="Book Antiqua"/>
          <w:sz w:val="20"/>
          <w:szCs w:val="20"/>
        </w:rPr>
        <w:t>El pago semanal será efectuado en razón a los días satisfactoriamente laborados para la institución</w:t>
      </w:r>
      <w:r w:rsidR="00014AA6" w:rsidRPr="005A0DF1">
        <w:rPr>
          <w:rFonts w:ascii="Book Antiqua" w:hAnsi="Book Antiqua"/>
          <w:sz w:val="20"/>
          <w:szCs w:val="20"/>
        </w:rPr>
        <w:t xml:space="preserve"> Contratante. </w:t>
      </w:r>
      <w:r w:rsidR="00F623F3" w:rsidRPr="005A0DF1">
        <w:rPr>
          <w:rFonts w:ascii="Book Antiqua" w:hAnsi="Book Antiqua"/>
          <w:b/>
          <w:sz w:val="20"/>
          <w:szCs w:val="20"/>
        </w:rPr>
        <w:t xml:space="preserve"> </w:t>
      </w:r>
      <w:r w:rsidRPr="005A0DF1">
        <w:rPr>
          <w:rFonts w:ascii="Book Antiqua" w:hAnsi="Book Antiqua"/>
          <w:b/>
          <w:sz w:val="20"/>
          <w:szCs w:val="20"/>
        </w:rPr>
        <w:t xml:space="preserve">SEXTA: LUGAR Y FORMA DE </w:t>
      </w:r>
      <w:r w:rsidR="00F623F3" w:rsidRPr="005A0DF1">
        <w:rPr>
          <w:rFonts w:ascii="Book Antiqua" w:hAnsi="Book Antiqua"/>
          <w:b/>
          <w:sz w:val="20"/>
          <w:szCs w:val="20"/>
        </w:rPr>
        <w:t>PRESTACIÓN</w:t>
      </w:r>
      <w:r w:rsidRPr="005A0DF1">
        <w:rPr>
          <w:rFonts w:ascii="Book Antiqua" w:hAnsi="Book Antiqua"/>
          <w:b/>
          <w:sz w:val="20"/>
          <w:szCs w:val="20"/>
        </w:rPr>
        <w:t xml:space="preserve"> DEL SERVICIO: </w:t>
      </w:r>
      <w:r w:rsidRPr="005A0DF1">
        <w:rPr>
          <w:rFonts w:ascii="Book Antiqua" w:hAnsi="Book Antiqua"/>
          <w:sz w:val="20"/>
          <w:szCs w:val="20"/>
        </w:rPr>
        <w:t>El Contratista deberá prestar el servicio objeto del presente contrato de la siguiente manera:</w:t>
      </w:r>
      <w:r w:rsidR="009A354C" w:rsidRPr="005A0DF1">
        <w:rPr>
          <w:rFonts w:ascii="Book Antiqua" w:hAnsi="Book Antiqua"/>
          <w:sz w:val="20"/>
          <w:szCs w:val="20"/>
        </w:rPr>
        <w:t xml:space="preserve"> </w:t>
      </w:r>
      <w:r w:rsidR="001A5500" w:rsidRPr="005A0DF1">
        <w:rPr>
          <w:rFonts w:ascii="Book Antiqua" w:hAnsi="Book Antiqua"/>
          <w:sz w:val="20"/>
          <w:szCs w:val="20"/>
        </w:rPr>
        <w:t>Para la prestación del servicio, el contratista deberá coordinarse con el Administrador del presente contrato, quien designará el lugar de la prestación del servicio. En caso de no recibirse el servicio de acuerdo a los términos pactados en este contrato, se hará constar en el Acta respectiva, lo que servirá de base a ANDA para determinar las multas que podrán aplicarse al Contratista</w:t>
      </w:r>
      <w:r w:rsidRPr="005A0DF1">
        <w:rPr>
          <w:rFonts w:ascii="Book Antiqua" w:hAnsi="Book Antiqua"/>
          <w:sz w:val="20"/>
          <w:szCs w:val="20"/>
        </w:rPr>
        <w:t xml:space="preserve">. </w:t>
      </w:r>
      <w:r w:rsidRPr="005A0DF1">
        <w:rPr>
          <w:rFonts w:ascii="Book Antiqua" w:hAnsi="Book Antiqua"/>
          <w:b/>
          <w:sz w:val="20"/>
          <w:szCs w:val="20"/>
        </w:rPr>
        <w:t>SÉPTIMA: COMPROMISO PRESUPUESTARIO</w:t>
      </w:r>
      <w:r w:rsidRPr="005A0DF1">
        <w:rPr>
          <w:rFonts w:ascii="Book Antiqua" w:hAnsi="Book Antiqua"/>
          <w:sz w:val="20"/>
          <w:szCs w:val="20"/>
        </w:rPr>
        <w:t xml:space="preserve">. </w:t>
      </w:r>
      <w:r w:rsidRPr="005A0DF1">
        <w:rPr>
          <w:rFonts w:ascii="Book Antiqua" w:hAnsi="Book Antiqua"/>
          <w:bCs/>
          <w:sz w:val="20"/>
          <w:szCs w:val="20"/>
        </w:rPr>
        <w:t>L</w:t>
      </w:r>
      <w:r w:rsidRPr="005A0DF1">
        <w:rPr>
          <w:rFonts w:ascii="Book Antiqua" w:hAnsi="Book Antiqua"/>
          <w:sz w:val="20"/>
          <w:szCs w:val="20"/>
        </w:rPr>
        <w:t xml:space="preserve">a institución contratante hace constar que el importe del presente contrato se hará con aplicación a las cifras presupuestarias correspondientes. </w:t>
      </w:r>
      <w:r w:rsidR="001A5500" w:rsidRPr="005A0DF1">
        <w:rPr>
          <w:rFonts w:ascii="Book Antiqua" w:hAnsi="Book Antiqua"/>
          <w:b/>
          <w:sz w:val="20"/>
          <w:szCs w:val="20"/>
        </w:rPr>
        <w:t xml:space="preserve">OCTAVA: </w:t>
      </w:r>
      <w:r w:rsidRPr="005A0DF1">
        <w:rPr>
          <w:rFonts w:ascii="Book Antiqua" w:hAnsi="Book Antiqua"/>
          <w:b/>
          <w:sz w:val="20"/>
          <w:szCs w:val="20"/>
        </w:rPr>
        <w:t xml:space="preserve">GARANTÍA DE CUMPLIMIENTO DE CONTRATO: </w:t>
      </w:r>
      <w:r w:rsidRPr="005A0DF1">
        <w:rPr>
          <w:rFonts w:ascii="Book Antiqua" w:hAnsi="Book Antiqua"/>
          <w:sz w:val="20"/>
          <w:szCs w:val="20"/>
        </w:rPr>
        <w:t xml:space="preserve">El contratista se obliga a presentar a la institución contratante dentro del plazo de CINCO (5) DÍAS HÁBILES posteriores al recibo de este contrato certificado, una fianza o garantía bancaria o cheque certificado o de caja equivalente al QUINCE POR CIENTO (15%), del valor total del contrato, que garantice que cumplirá con el servicio objeto de este contrato en el plazo establecido en la cláusula Tercera y que será prestado y recibido a entera satisfacción de la Institución Contratante. Esta Garantía se incrementará en la misma </w:t>
      </w:r>
      <w:r w:rsidRPr="005A0DF1">
        <w:rPr>
          <w:rFonts w:ascii="Book Antiqua" w:hAnsi="Book Antiqua"/>
          <w:sz w:val="20"/>
          <w:szCs w:val="20"/>
        </w:rPr>
        <w:lastRenderedPageBreak/>
        <w:t xml:space="preserve">proporción en que el valor del contrato llegase a aumentar y su vigencia será igual al plazo contractual más CIENTO CINCUENTA </w:t>
      </w:r>
      <w:r w:rsidR="00AF2379" w:rsidRPr="005A0DF1">
        <w:rPr>
          <w:rFonts w:ascii="Book Antiqua" w:hAnsi="Book Antiqua"/>
          <w:sz w:val="20"/>
          <w:szCs w:val="20"/>
        </w:rPr>
        <w:t xml:space="preserve">(150) </w:t>
      </w:r>
      <w:r w:rsidRPr="005A0DF1">
        <w:rPr>
          <w:rFonts w:ascii="Book Antiqua" w:hAnsi="Book Antiqua"/>
          <w:sz w:val="20"/>
          <w:szCs w:val="20"/>
        </w:rPr>
        <w:t>DÍAS CALENDARIO ADICIONALES. La no presentación de esta garantía en el plazo indicado, dará lugar a la aplicación del literal a) del Artículo 94 de la LACAP y se entenderá que el contratista ha desistido de su oferta, sin detrimento de la acción que le compete a la Institución Contratante para reclamar los daños y perjuicios resultantes</w:t>
      </w:r>
      <w:r w:rsidR="000919BD" w:rsidRPr="005A0DF1">
        <w:rPr>
          <w:rFonts w:ascii="Book Antiqua" w:hAnsi="Book Antiqua"/>
          <w:sz w:val="20"/>
          <w:szCs w:val="20"/>
        </w:rPr>
        <w:t xml:space="preserve">  Dicha Garantía deberá ser emitida por una Sociedad Afianzadora o Aseguradora o Institución Bancaria nacional, que esté autorizada por la Superintendencia del Sistema Financiero de El Salvador, que cuenten con calificación de Riesgos categoría desde A hasta AAA y Fianza de Garantía recíproca y además que sea aceptada por la Institución Contratante, la que deberá ser presentada en la Gerencia UACI de ANDA, para su debida revisión juntamente con DOS COPIAS CERTIFICADAS POR NOTARIO.</w:t>
      </w:r>
      <w:r w:rsidRPr="005A0DF1">
        <w:rPr>
          <w:rFonts w:ascii="Book Antiqua" w:hAnsi="Book Antiqua"/>
          <w:sz w:val="20"/>
          <w:szCs w:val="20"/>
        </w:rPr>
        <w:t xml:space="preserve"> </w:t>
      </w:r>
      <w:r w:rsidRPr="005A0DF1">
        <w:rPr>
          <w:rFonts w:ascii="Book Antiqua" w:hAnsi="Book Antiqua"/>
          <w:b/>
          <w:sz w:val="20"/>
          <w:szCs w:val="20"/>
        </w:rPr>
        <w:t>NOVENA: PROHIBICIONES</w:t>
      </w:r>
      <w:r w:rsidRPr="005A0DF1">
        <w:rPr>
          <w:rFonts w:ascii="Book Antiqua" w:hAnsi="Book Antiqua"/>
          <w:sz w:val="20"/>
          <w:szCs w:val="20"/>
        </w:rPr>
        <w:t xml:space="preserve">. Queda expresamente prohibido al contratista traspasar o ceder a cualquier título los derechos y obligaciones derivados del presente contrato, así como subcontratar no habiendo cumplido los requisitos establecidos en los Art. 89, 90 y 91 de la LACAP. La transgresión de esta disposición además de las causales comprendidas en el artículo 94 de la LACAP, dará lugar a la caducidad del contrato procediéndose a hacer efectiva la Garantía de Cumplimiento de Contrato. </w:t>
      </w:r>
      <w:r w:rsidRPr="005A0DF1">
        <w:rPr>
          <w:rFonts w:ascii="Book Antiqua" w:hAnsi="Book Antiqua"/>
          <w:b/>
          <w:sz w:val="20"/>
          <w:szCs w:val="20"/>
        </w:rPr>
        <w:t>DECIMA: MULTAS POR MORA</w:t>
      </w:r>
      <w:r w:rsidRPr="005A0DF1">
        <w:rPr>
          <w:rFonts w:ascii="Book Antiqua" w:hAnsi="Book Antiqua"/>
          <w:sz w:val="20"/>
          <w:szCs w:val="20"/>
        </w:rPr>
        <w:t xml:space="preserve">. En caso de mora en el cumplimiento del presente contrato por parte del contratista, se aplicará lo dispuesto en el artículo 85 de la LACAP. </w:t>
      </w:r>
      <w:r w:rsidRPr="005A0DF1">
        <w:rPr>
          <w:rFonts w:ascii="Book Antiqua" w:hAnsi="Book Antiqua"/>
          <w:b/>
          <w:sz w:val="20"/>
          <w:szCs w:val="20"/>
        </w:rPr>
        <w:t>DÉCIMA PRIMERA: I. MODIFICACIÓN CONTRACTUAL</w:t>
      </w:r>
      <w:r w:rsidRPr="005A0DF1">
        <w:rPr>
          <w:rFonts w:ascii="Book Antiqua" w:hAnsi="Book Antiqua"/>
          <w:sz w:val="20"/>
          <w:szCs w:val="20"/>
        </w:rPr>
        <w:t xml:space="preserve">. Las partes de mutuo acuerdo podrán modificar el contrato, siempre y cuando fueren causas justificables de acuerdo al ordenamiento jurídico vigente y que estas no sean contrarias a las especificaciones técnicas de la presente contratación. </w:t>
      </w:r>
      <w:r w:rsidRPr="005A0DF1">
        <w:rPr>
          <w:rFonts w:ascii="Book Antiqua" w:hAnsi="Book Antiqua"/>
          <w:b/>
          <w:sz w:val="20"/>
          <w:szCs w:val="20"/>
        </w:rPr>
        <w:t>II.</w:t>
      </w:r>
      <w:r w:rsidRPr="005A0DF1">
        <w:rPr>
          <w:rFonts w:ascii="Book Antiqua" w:hAnsi="Book Antiqua"/>
          <w:sz w:val="20"/>
          <w:szCs w:val="20"/>
        </w:rPr>
        <w:t xml:space="preserve"> </w:t>
      </w:r>
      <w:r w:rsidRPr="005A0DF1">
        <w:rPr>
          <w:rFonts w:ascii="Book Antiqua" w:hAnsi="Book Antiqua"/>
          <w:b/>
          <w:sz w:val="20"/>
          <w:szCs w:val="20"/>
        </w:rPr>
        <w:t>MODIFICACIÓN POR CASO FORTUITO O FUERZA MAYOR</w:t>
      </w:r>
      <w:r w:rsidRPr="005A0DF1">
        <w:rPr>
          <w:rFonts w:ascii="Book Antiqua" w:hAnsi="Book Antiqua"/>
          <w:sz w:val="20"/>
          <w:szCs w:val="20"/>
        </w:rPr>
        <w:t xml:space="preserve">. De acuerdo a las 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 </w:t>
      </w:r>
      <w:r w:rsidRPr="005A0DF1">
        <w:rPr>
          <w:rFonts w:ascii="Book Antiqua" w:hAnsi="Book Antiqua"/>
          <w:b/>
          <w:sz w:val="20"/>
          <w:szCs w:val="20"/>
        </w:rPr>
        <w:t>III. MODIFICACIÓN UNILATERAL</w:t>
      </w:r>
      <w:r w:rsidRPr="005A0DF1">
        <w:rPr>
          <w:rFonts w:ascii="Book Antiqua" w:hAnsi="Book Antiqua"/>
          <w:sz w:val="20"/>
          <w:szCs w:val="20"/>
        </w:rPr>
        <w:t xml:space="preserve">. 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Pr="005A0DF1">
        <w:rPr>
          <w:rFonts w:ascii="Book Antiqua" w:hAnsi="Book Antiqua"/>
          <w:b/>
          <w:sz w:val="20"/>
          <w:szCs w:val="20"/>
        </w:rPr>
        <w:t>DÉCIMA SEGUNDA: EXTINCIÓN DEL CONTRATO.</w:t>
      </w:r>
      <w:r w:rsidRPr="005A0DF1">
        <w:rPr>
          <w:rFonts w:ascii="Book Antiqua" w:hAnsi="Book Antiqua"/>
          <w:sz w:val="20"/>
          <w:szCs w:val="20"/>
        </w:rPr>
        <w:t xml:space="preserve"> </w:t>
      </w:r>
      <w:r w:rsidR="00E81F00" w:rsidRPr="005A0DF1">
        <w:rPr>
          <w:rFonts w:ascii="Book Antiqua" w:hAnsi="Book Antiqua"/>
          <w:sz w:val="20"/>
          <w:szCs w:val="20"/>
        </w:rPr>
        <w:t xml:space="preserve">El contrato podrá extinguirse por las causales siguientes: </w:t>
      </w:r>
      <w:r w:rsidR="00E81F00" w:rsidRPr="005A0DF1">
        <w:rPr>
          <w:rFonts w:ascii="Book Antiqua" w:hAnsi="Book Antiqua"/>
          <w:b/>
          <w:sz w:val="20"/>
          <w:szCs w:val="20"/>
        </w:rPr>
        <w:t>a)</w:t>
      </w:r>
      <w:r w:rsidR="00E81F00" w:rsidRPr="005A0DF1">
        <w:rPr>
          <w:rFonts w:ascii="Book Antiqua" w:hAnsi="Book Antiqua"/>
          <w:sz w:val="20"/>
          <w:szCs w:val="20"/>
        </w:rPr>
        <w:t xml:space="preserve"> Por la caducidad; </w:t>
      </w:r>
      <w:r w:rsidR="00E81F00" w:rsidRPr="005A0DF1">
        <w:rPr>
          <w:rFonts w:ascii="Book Antiqua" w:hAnsi="Book Antiqua"/>
          <w:b/>
          <w:sz w:val="20"/>
          <w:szCs w:val="20"/>
        </w:rPr>
        <w:t>b)</w:t>
      </w:r>
      <w:r w:rsidR="00E81F00" w:rsidRPr="005A0DF1">
        <w:rPr>
          <w:rFonts w:ascii="Book Antiqua" w:hAnsi="Book Antiqua"/>
          <w:sz w:val="20"/>
          <w:szCs w:val="20"/>
        </w:rPr>
        <w:t xml:space="preserve"> Por mutuo acuerdo de las partes contratantes; </w:t>
      </w:r>
      <w:r w:rsidR="00E81F00" w:rsidRPr="005A0DF1">
        <w:rPr>
          <w:rFonts w:ascii="Book Antiqua" w:hAnsi="Book Antiqua"/>
          <w:b/>
          <w:sz w:val="20"/>
          <w:szCs w:val="20"/>
        </w:rPr>
        <w:t>c)</w:t>
      </w:r>
      <w:r w:rsidR="00E81F00" w:rsidRPr="005A0DF1">
        <w:rPr>
          <w:rFonts w:ascii="Book Antiqua" w:hAnsi="Book Antiqua"/>
          <w:sz w:val="20"/>
          <w:szCs w:val="20"/>
        </w:rPr>
        <w:t xml:space="preserve"> Por revocación; </w:t>
      </w:r>
      <w:r w:rsidR="00E81F00" w:rsidRPr="005A0DF1">
        <w:rPr>
          <w:rFonts w:ascii="Book Antiqua" w:hAnsi="Book Antiqua"/>
          <w:b/>
          <w:sz w:val="20"/>
          <w:szCs w:val="20"/>
        </w:rPr>
        <w:t>d)</w:t>
      </w:r>
      <w:r w:rsidR="00E81F00" w:rsidRPr="005A0DF1">
        <w:rPr>
          <w:rFonts w:ascii="Book Antiqua" w:hAnsi="Book Antiqua"/>
          <w:sz w:val="20"/>
          <w:szCs w:val="20"/>
        </w:rPr>
        <w:t xml:space="preserve"> Por el incumplimiento de las obligaciones contractuales; y </w:t>
      </w:r>
      <w:r w:rsidR="00E81F00" w:rsidRPr="005A0DF1">
        <w:rPr>
          <w:rFonts w:ascii="Book Antiqua" w:hAnsi="Book Antiqua"/>
          <w:b/>
          <w:sz w:val="20"/>
          <w:szCs w:val="20"/>
        </w:rPr>
        <w:t>e)</w:t>
      </w:r>
      <w:r w:rsidR="00E81F00" w:rsidRPr="005A0DF1">
        <w:rPr>
          <w:rFonts w:ascii="Book Antiqua" w:hAnsi="Book Antiqua"/>
          <w:sz w:val="20"/>
          <w:szCs w:val="20"/>
        </w:rPr>
        <w:t xml:space="preserve"> Por las demás causas que se determinen contractualmente. Todo de conformidad con lo establecido en el </w:t>
      </w:r>
      <w:r w:rsidR="00E81F00" w:rsidRPr="005A0DF1">
        <w:rPr>
          <w:rFonts w:ascii="Book Antiqua" w:hAnsi="Book Antiqua"/>
          <w:sz w:val="20"/>
          <w:szCs w:val="20"/>
        </w:rPr>
        <w:lastRenderedPageBreak/>
        <w:t xml:space="preserve">Capítulo IV del Titulo V de la LACAP. </w:t>
      </w:r>
      <w:r w:rsidRPr="005A0DF1">
        <w:rPr>
          <w:rFonts w:ascii="Book Antiqua" w:hAnsi="Book Antiqua"/>
          <w:b/>
          <w:sz w:val="20"/>
          <w:szCs w:val="20"/>
        </w:rPr>
        <w:t>DÉCIMA TERCERA: TERMINACIÓN POR MUTUO ACUERDO DE LAS PARTES CONTRATANTES.</w:t>
      </w:r>
      <w:r w:rsidRPr="005A0DF1">
        <w:rPr>
          <w:rFonts w:ascii="Book Antiqua" w:hAnsi="Book Antiqua"/>
          <w:sz w:val="20"/>
          <w:szCs w:val="20"/>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Pr="005A0DF1">
        <w:rPr>
          <w:rFonts w:ascii="Book Antiqua" w:hAnsi="Book Antiqua"/>
          <w:b/>
          <w:sz w:val="20"/>
          <w:szCs w:val="20"/>
        </w:rPr>
        <w:t>DÉCIMA CUARTA: SOLUCIÓN DE CONTROVERSIAS.</w:t>
      </w:r>
      <w:r w:rsidRPr="005A0DF1">
        <w:rPr>
          <w:rFonts w:ascii="Book Antiqua" w:hAnsi="Book Antiqua"/>
          <w:sz w:val="20"/>
          <w:szCs w:val="20"/>
        </w:rPr>
        <w:t xml:space="preserve"> Toda controversia que surgiere durante la ejecución del presente contrato entre la Institución Contratante y El Contratista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Pr="005A0DF1">
        <w:rPr>
          <w:rFonts w:ascii="Book Antiqua" w:hAnsi="Book Antiqua"/>
          <w:b/>
          <w:sz w:val="20"/>
          <w:szCs w:val="20"/>
        </w:rPr>
        <w:t>DÉCIMA QUINTA: JURISDICCIÓN Y LEGISLACIÓN APLICABLE.</w:t>
      </w:r>
      <w:r w:rsidRPr="005A0DF1">
        <w:rPr>
          <w:rFonts w:ascii="Book Antiqua" w:hAnsi="Book Antiqua"/>
          <w:sz w:val="20"/>
          <w:szCs w:val="20"/>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Pr="005A0DF1">
        <w:rPr>
          <w:rFonts w:ascii="Book Antiqua" w:hAnsi="Book Antiqua"/>
          <w:b/>
          <w:sz w:val="20"/>
          <w:szCs w:val="20"/>
        </w:rPr>
        <w:t>DÉCIMA SEXTA: NOTIFICACIONES.</w:t>
      </w:r>
      <w:r w:rsidRPr="005A0DF1">
        <w:rPr>
          <w:rFonts w:ascii="Book Antiqua" w:hAnsi="Book Antiqua"/>
          <w:sz w:val="20"/>
          <w:szCs w:val="20"/>
        </w:rPr>
        <w:t xml:space="preserve"> 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Contratista</w:t>
      </w:r>
      <w:r w:rsidR="002F1EEE" w:rsidRPr="005A0DF1">
        <w:rPr>
          <w:rFonts w:ascii="Book Antiqua" w:hAnsi="Book Antiqua"/>
          <w:sz w:val="20"/>
          <w:szCs w:val="20"/>
        </w:rPr>
        <w:t xml:space="preserve"> Colonia Las Delicias</w:t>
      </w:r>
      <w:r w:rsidR="00723127" w:rsidRPr="005A0DF1">
        <w:rPr>
          <w:rFonts w:ascii="Book Antiqua" w:hAnsi="Book Antiqua"/>
          <w:sz w:val="20"/>
          <w:szCs w:val="20"/>
        </w:rPr>
        <w:t xml:space="preserve"> del Norte, Calle El Porvenir, Pasaje El Cubo, Número 5, Mejicanos, San Salvador</w:t>
      </w:r>
      <w:r w:rsidRPr="005A0DF1">
        <w:rPr>
          <w:rFonts w:ascii="Book Antiqua" w:hAnsi="Book Antiqua"/>
          <w:sz w:val="20"/>
          <w:szCs w:val="20"/>
        </w:rPr>
        <w:t xml:space="preserve">. En fe de lo cual firmamos éste contrato en la ciudad de San Salvador, a los </w:t>
      </w:r>
      <w:r w:rsidR="00006970" w:rsidRPr="005A0DF1">
        <w:rPr>
          <w:rFonts w:ascii="Book Antiqua" w:hAnsi="Book Antiqua"/>
          <w:sz w:val="20"/>
          <w:szCs w:val="20"/>
        </w:rPr>
        <w:t>___</w:t>
      </w:r>
    </w:p>
    <w:p w:rsidR="00170FF3" w:rsidRPr="005A0DF1" w:rsidRDefault="00170FF3" w:rsidP="00BE6A68">
      <w:pPr>
        <w:spacing w:line="360" w:lineRule="auto"/>
        <w:jc w:val="both"/>
        <w:rPr>
          <w:rFonts w:ascii="Book Antiqua" w:hAnsi="Book Antiqua"/>
          <w:sz w:val="20"/>
          <w:szCs w:val="20"/>
        </w:rPr>
      </w:pPr>
    </w:p>
    <w:p w:rsidR="00170FF3" w:rsidRPr="005A0DF1" w:rsidRDefault="00170FF3" w:rsidP="00BE6A68">
      <w:pPr>
        <w:spacing w:line="360" w:lineRule="auto"/>
        <w:jc w:val="both"/>
        <w:rPr>
          <w:rFonts w:ascii="Book Antiqua" w:hAnsi="Book Antiqua"/>
          <w:sz w:val="20"/>
          <w:szCs w:val="20"/>
        </w:rPr>
      </w:pPr>
    </w:p>
    <w:tbl>
      <w:tblPr>
        <w:tblW w:w="0" w:type="auto"/>
        <w:tblLook w:val="01E0" w:firstRow="1" w:lastRow="1" w:firstColumn="1" w:lastColumn="1" w:noHBand="0" w:noVBand="0"/>
      </w:tblPr>
      <w:tblGrid>
        <w:gridCol w:w="4697"/>
        <w:gridCol w:w="4767"/>
      </w:tblGrid>
      <w:tr w:rsidR="00BE6A68" w:rsidRPr="005A0DF1" w:rsidTr="00534F03">
        <w:tc>
          <w:tcPr>
            <w:tcW w:w="4697" w:type="dxa"/>
            <w:shd w:val="clear" w:color="auto" w:fill="auto"/>
          </w:tcPr>
          <w:p w:rsidR="00BE6A68" w:rsidRPr="005A0DF1" w:rsidRDefault="00BE6A68" w:rsidP="00534F03">
            <w:pPr>
              <w:tabs>
                <w:tab w:val="left" w:pos="6946"/>
              </w:tabs>
              <w:spacing w:line="276" w:lineRule="auto"/>
              <w:jc w:val="center"/>
              <w:rPr>
                <w:rFonts w:ascii="Book Antiqua" w:hAnsi="Book Antiqua"/>
                <w:b/>
                <w:bCs/>
                <w:sz w:val="20"/>
                <w:szCs w:val="20"/>
                <w:lang w:val="pt-BR"/>
              </w:rPr>
            </w:pPr>
            <w:r w:rsidRPr="005A0DF1">
              <w:rPr>
                <w:rFonts w:ascii="Book Antiqua" w:hAnsi="Book Antiqua"/>
                <w:b/>
                <w:bCs/>
                <w:sz w:val="20"/>
                <w:szCs w:val="20"/>
              </w:rPr>
              <w:t>Marco Antonio Fortín Huezo</w:t>
            </w:r>
          </w:p>
          <w:p w:rsidR="00BE6A68" w:rsidRPr="005A0DF1" w:rsidRDefault="00BE6A68" w:rsidP="00534F03">
            <w:pPr>
              <w:tabs>
                <w:tab w:val="left" w:pos="6946"/>
              </w:tabs>
              <w:spacing w:line="276" w:lineRule="auto"/>
              <w:jc w:val="center"/>
              <w:rPr>
                <w:rFonts w:ascii="Book Antiqua" w:hAnsi="Book Antiqua"/>
                <w:b/>
                <w:bCs/>
                <w:sz w:val="20"/>
                <w:szCs w:val="20"/>
                <w:lang w:val="pt-BR"/>
              </w:rPr>
            </w:pPr>
            <w:r w:rsidRPr="005A0DF1">
              <w:rPr>
                <w:rFonts w:ascii="Book Antiqua" w:hAnsi="Book Antiqua"/>
                <w:b/>
                <w:bCs/>
                <w:sz w:val="20"/>
                <w:szCs w:val="20"/>
                <w:lang w:val="pt-BR"/>
              </w:rPr>
              <w:t>Presidente - ANDA</w:t>
            </w:r>
          </w:p>
        </w:tc>
        <w:tc>
          <w:tcPr>
            <w:tcW w:w="4767" w:type="dxa"/>
            <w:shd w:val="clear" w:color="auto" w:fill="auto"/>
          </w:tcPr>
          <w:p w:rsidR="00170FF3" w:rsidRPr="005A0DF1" w:rsidRDefault="00170FF3" w:rsidP="00534F03">
            <w:pPr>
              <w:tabs>
                <w:tab w:val="left" w:pos="6946"/>
              </w:tabs>
              <w:spacing w:line="276" w:lineRule="auto"/>
              <w:jc w:val="center"/>
              <w:rPr>
                <w:rFonts w:ascii="Book Antiqua" w:hAnsi="Book Antiqua"/>
                <w:b/>
                <w:bCs/>
                <w:sz w:val="20"/>
                <w:szCs w:val="20"/>
                <w:lang w:val="pt-BR"/>
              </w:rPr>
            </w:pPr>
          </w:p>
        </w:tc>
      </w:tr>
    </w:tbl>
    <w:p w:rsidR="00CB6096" w:rsidRPr="005A0DF1" w:rsidRDefault="00CB6096" w:rsidP="00BE6A68">
      <w:pPr>
        <w:spacing w:line="360" w:lineRule="auto"/>
        <w:jc w:val="both"/>
        <w:rPr>
          <w:rFonts w:ascii="Book Antiqua" w:hAnsi="Book Antiqua"/>
          <w:sz w:val="20"/>
          <w:szCs w:val="20"/>
        </w:rPr>
      </w:pPr>
    </w:p>
    <w:p w:rsidR="00CB6096" w:rsidRPr="005A0DF1" w:rsidRDefault="00CB6096" w:rsidP="00CB6096">
      <w:pPr>
        <w:pStyle w:val="Textoindependiente2"/>
        <w:ind w:left="-180" w:right="74"/>
        <w:rPr>
          <w:rFonts w:ascii="Book Antiqua" w:hAnsi="Book Antiqua" w:cs="Arial"/>
          <w:sz w:val="20"/>
          <w:szCs w:val="20"/>
        </w:rPr>
      </w:pPr>
      <w:r w:rsidRPr="005A0DF1">
        <w:rPr>
          <w:rFonts w:ascii="Book Antiqua" w:hAnsi="Book Antiqua" w:cs="Arial"/>
          <w:b w:val="0"/>
          <w:sz w:val="20"/>
          <w:szCs w:val="20"/>
        </w:rPr>
        <w:t xml:space="preserve">En la ciudad y departamento de San Salvador, a las ___________ horas con _________ minutos del día ___________ de __________ </w:t>
      </w:r>
      <w:proofErr w:type="spellStart"/>
      <w:r w:rsidRPr="005A0DF1">
        <w:rPr>
          <w:rFonts w:ascii="Book Antiqua" w:hAnsi="Book Antiqua" w:cs="Arial"/>
          <w:b w:val="0"/>
          <w:sz w:val="20"/>
          <w:szCs w:val="20"/>
        </w:rPr>
        <w:t>de</w:t>
      </w:r>
      <w:proofErr w:type="spellEnd"/>
      <w:r w:rsidRPr="005A0DF1">
        <w:rPr>
          <w:rFonts w:ascii="Book Antiqua" w:hAnsi="Book Antiqua" w:cs="Arial"/>
          <w:b w:val="0"/>
          <w:sz w:val="20"/>
          <w:szCs w:val="20"/>
        </w:rPr>
        <w:t xml:space="preserve"> dos mil once. Ante Mí, </w:t>
      </w:r>
      <w:r w:rsidRPr="005A0DF1">
        <w:rPr>
          <w:rFonts w:ascii="Book Antiqua" w:hAnsi="Book Antiqua" w:cs="Arial"/>
          <w:sz w:val="20"/>
          <w:szCs w:val="20"/>
        </w:rPr>
        <w:t>MARILENA DUARTE URRUTIA,</w:t>
      </w:r>
      <w:r w:rsidRPr="005A0DF1">
        <w:rPr>
          <w:rFonts w:ascii="Book Antiqua" w:hAnsi="Book Antiqua" w:cs="Arial"/>
          <w:b w:val="0"/>
          <w:sz w:val="20"/>
          <w:szCs w:val="20"/>
        </w:rPr>
        <w:t xml:space="preserve"> Notario, de </w:t>
      </w:r>
      <w:r w:rsidRPr="005A0DF1">
        <w:rPr>
          <w:rFonts w:ascii="Book Antiqua" w:hAnsi="Book Antiqua" w:cs="Arial"/>
          <w:b w:val="0"/>
          <w:sz w:val="20"/>
          <w:szCs w:val="20"/>
        </w:rPr>
        <w:lastRenderedPageBreak/>
        <w:t>éste domicilio, comparecen los señores:</w:t>
      </w:r>
      <w:r w:rsidRPr="005A0DF1">
        <w:rPr>
          <w:rFonts w:ascii="Book Antiqua" w:hAnsi="Book Antiqua" w:cs="Arial"/>
          <w:sz w:val="20"/>
          <w:szCs w:val="20"/>
        </w:rPr>
        <w:t xml:space="preserve"> MARCO ANTONIO FORTÍN HUEZO</w:t>
      </w:r>
      <w:r w:rsidRPr="005A0DF1">
        <w:rPr>
          <w:rFonts w:ascii="Book Antiqua" w:hAnsi="Book Antiqua" w:cs="Arial"/>
          <w:b w:val="0"/>
          <w:sz w:val="20"/>
          <w:szCs w:val="20"/>
        </w:rPr>
        <w:t xml:space="preserve">, de cincuenta y siete años de edad, Empresario, del domicilio de San Salvador, a quien conozco e identifico por medio de su Documento Único de Identidad Número cero un millón ochocientos setenta y nueve mil ochocientos cuarenta y siete - uno, </w:t>
      </w:r>
      <w:r w:rsidRPr="005A0DF1">
        <w:rPr>
          <w:rFonts w:ascii="Book Antiqua" w:hAnsi="Book Antiqua" w:cs="Arial"/>
          <w:sz w:val="20"/>
          <w:szCs w:val="20"/>
        </w:rPr>
        <w:t xml:space="preserve">con Tarjeta de Identificación Tributaria número nueve mil quinientos uno – doscientos mil novecientos cincuenta y ocho – cero </w:t>
      </w:r>
      <w:proofErr w:type="spellStart"/>
      <w:r w:rsidRPr="005A0DF1">
        <w:rPr>
          <w:rFonts w:ascii="Book Antiqua" w:hAnsi="Book Antiqua" w:cs="Arial"/>
          <w:sz w:val="20"/>
          <w:szCs w:val="20"/>
        </w:rPr>
        <w:t>cero</w:t>
      </w:r>
      <w:proofErr w:type="spellEnd"/>
      <w:r w:rsidRPr="005A0DF1">
        <w:rPr>
          <w:rFonts w:ascii="Book Antiqua" w:hAnsi="Book Antiqua" w:cs="Arial"/>
          <w:sz w:val="20"/>
          <w:szCs w:val="20"/>
        </w:rPr>
        <w:t xml:space="preserve"> uno – cinco</w:t>
      </w:r>
      <w:r w:rsidRPr="005A0DF1">
        <w:rPr>
          <w:rFonts w:ascii="Book Antiqua" w:hAnsi="Book Antiqua" w:cs="Arial"/>
          <w:b w:val="0"/>
          <w:sz w:val="20"/>
          <w:szCs w:val="20"/>
        </w:rPr>
        <w:t xml:space="preserve"> en su calidad de Presidente de la Junta de Gobierno y Representante Legal de la ADMINISTRACIÓN NACIONAL DE ACUEDUCTOS Y ALCANTARILLADOS, que se abrevia ANDA, institución Autónoma de Servicio Público, de éste domicilio, con Tarjeta de Identificación Tributaria Número cero seiscientos catorce-doscientos diez mil ciento veintitrés - cero </w:t>
      </w:r>
      <w:proofErr w:type="spellStart"/>
      <w:r w:rsidRPr="005A0DF1">
        <w:rPr>
          <w:rFonts w:ascii="Book Antiqua" w:hAnsi="Book Antiqua" w:cs="Arial"/>
          <w:b w:val="0"/>
          <w:sz w:val="20"/>
          <w:szCs w:val="20"/>
        </w:rPr>
        <w:t>cero</w:t>
      </w:r>
      <w:proofErr w:type="spellEnd"/>
      <w:r w:rsidRPr="005A0DF1">
        <w:rPr>
          <w:rFonts w:ascii="Book Antiqua" w:hAnsi="Book Antiqua" w:cs="Arial"/>
          <w:b w:val="0"/>
          <w:sz w:val="20"/>
          <w:szCs w:val="20"/>
        </w:rPr>
        <w:t xml:space="preserve"> cinco - nueve; con Registro de Contribuyente del Impuesto a la Transferencia de Bienes Muebles y a la Prestación de Servicios número treinta y dos mil ochocientos cuatro - nueve; personería que al final relacionaré; y </w:t>
      </w:r>
      <w:r w:rsidR="00CD193C">
        <w:rPr>
          <w:rFonts w:ascii="Book Antiqua" w:hAnsi="Book Antiqua" w:cs="Arial"/>
          <w:sz w:val="20"/>
          <w:szCs w:val="20"/>
        </w:rPr>
        <w:t>PEDRO ANTONIO MARTÍNEZ RIVERA</w:t>
      </w:r>
      <w:r w:rsidR="00CD193C" w:rsidRPr="005A0DF1">
        <w:rPr>
          <w:rFonts w:ascii="Book Antiqua" w:hAnsi="Book Antiqua" w:cs="Arial"/>
          <w:sz w:val="20"/>
          <w:szCs w:val="20"/>
        </w:rPr>
        <w:t xml:space="preserve">, </w:t>
      </w:r>
      <w:r w:rsidR="00CD193C" w:rsidRPr="00CD193C">
        <w:rPr>
          <w:rFonts w:ascii="Book Antiqua" w:hAnsi="Book Antiqua" w:cs="Arial"/>
          <w:b w:val="0"/>
          <w:sz w:val="20"/>
          <w:szCs w:val="20"/>
        </w:rPr>
        <w:t xml:space="preserve">de cincuenta y ocho años de edad, Comerciante en Pequeño, del domicilio de Usulután, Departamento de Usulután, a quien no conozco pero identifico por medio de su Documento Único de Identidad número cero un millón quinientos setenta y cuatro mil sesenta y seis - cinco, con Tarjeta de Identificación Tributaria Número un mil ciento cuatro – cero cuarenta mil quinientos cincuenta y ocho – cero </w:t>
      </w:r>
      <w:proofErr w:type="spellStart"/>
      <w:r w:rsidR="00CD193C" w:rsidRPr="00CD193C">
        <w:rPr>
          <w:rFonts w:ascii="Book Antiqua" w:hAnsi="Book Antiqua" w:cs="Arial"/>
          <w:b w:val="0"/>
          <w:sz w:val="20"/>
          <w:szCs w:val="20"/>
        </w:rPr>
        <w:t>cero</w:t>
      </w:r>
      <w:proofErr w:type="spellEnd"/>
      <w:r w:rsidR="00CD193C" w:rsidRPr="00CD193C">
        <w:rPr>
          <w:rFonts w:ascii="Book Antiqua" w:hAnsi="Book Antiqua" w:cs="Arial"/>
          <w:b w:val="0"/>
          <w:sz w:val="20"/>
          <w:szCs w:val="20"/>
        </w:rPr>
        <w:t xml:space="preserve"> uno – cinco;</w:t>
      </w:r>
      <w:r w:rsidR="00CD193C">
        <w:rPr>
          <w:rFonts w:ascii="Book Antiqua" w:hAnsi="Book Antiqua" w:cs="Arial"/>
          <w:sz w:val="20"/>
          <w:szCs w:val="20"/>
        </w:rPr>
        <w:t xml:space="preserve"> </w:t>
      </w:r>
      <w:r w:rsidR="00CD193C" w:rsidRPr="005A0DF1">
        <w:rPr>
          <w:rFonts w:ascii="Book Antiqua" w:hAnsi="Book Antiqua" w:cs="Arial"/>
          <w:sz w:val="20"/>
          <w:szCs w:val="20"/>
        </w:rPr>
        <w:t xml:space="preserve"> </w:t>
      </w:r>
      <w:r w:rsidRPr="005A0DF1">
        <w:rPr>
          <w:rFonts w:ascii="Book Antiqua" w:hAnsi="Book Antiqua" w:cs="Arial"/>
          <w:b w:val="0"/>
          <w:sz w:val="20"/>
          <w:szCs w:val="20"/>
        </w:rPr>
        <w:t xml:space="preserve">actuando en su calidad de </w:t>
      </w:r>
      <w:r w:rsidR="00AE092F">
        <w:rPr>
          <w:rFonts w:ascii="Book Antiqua" w:hAnsi="Book Antiqua" w:cs="Arial"/>
          <w:b w:val="0"/>
          <w:sz w:val="20"/>
          <w:szCs w:val="20"/>
        </w:rPr>
        <w:t xml:space="preserve">Administrador Único Propietario </w:t>
      </w:r>
      <w:r w:rsidRPr="005A0DF1">
        <w:rPr>
          <w:rFonts w:ascii="Book Antiqua" w:hAnsi="Book Antiqua" w:cs="Arial"/>
          <w:b w:val="0"/>
          <w:sz w:val="20"/>
          <w:szCs w:val="20"/>
        </w:rPr>
        <w:t>y Representante Legal de la Sociedad</w:t>
      </w:r>
      <w:r w:rsidR="00AE092F">
        <w:rPr>
          <w:rFonts w:ascii="Book Antiqua" w:hAnsi="Book Antiqua" w:cs="Arial"/>
          <w:b w:val="0"/>
          <w:sz w:val="20"/>
          <w:szCs w:val="20"/>
        </w:rPr>
        <w:t xml:space="preserve"> </w:t>
      </w:r>
      <w:r w:rsidR="00AE092F" w:rsidRPr="00AE092F">
        <w:rPr>
          <w:rFonts w:ascii="Book Antiqua" w:hAnsi="Book Antiqua" w:cs="Arial"/>
          <w:sz w:val="20"/>
          <w:szCs w:val="20"/>
        </w:rPr>
        <w:t xml:space="preserve">MARTINEZ ESCOBAR, </w:t>
      </w:r>
      <w:r w:rsidRPr="00AE092F">
        <w:rPr>
          <w:rFonts w:ascii="Book Antiqua" w:hAnsi="Book Antiqua" w:cs="Arial"/>
          <w:sz w:val="20"/>
          <w:szCs w:val="20"/>
        </w:rPr>
        <w:t>SOCIEDAD ANÓNIMA DE CAPITAL VARIABLE</w:t>
      </w:r>
      <w:r w:rsidRPr="005A0DF1">
        <w:rPr>
          <w:rFonts w:ascii="Book Antiqua" w:hAnsi="Book Antiqua" w:cs="Arial"/>
          <w:sz w:val="20"/>
          <w:szCs w:val="20"/>
        </w:rPr>
        <w:t xml:space="preserve">, </w:t>
      </w:r>
      <w:r w:rsidRPr="005A0DF1">
        <w:rPr>
          <w:rFonts w:ascii="Book Antiqua" w:hAnsi="Book Antiqua" w:cs="Arial"/>
          <w:b w:val="0"/>
          <w:sz w:val="20"/>
          <w:szCs w:val="20"/>
        </w:rPr>
        <w:t>que se abrevia</w:t>
      </w:r>
      <w:r w:rsidRPr="005A0DF1">
        <w:rPr>
          <w:rFonts w:ascii="Book Antiqua" w:hAnsi="Book Antiqua" w:cs="Arial"/>
          <w:sz w:val="20"/>
          <w:szCs w:val="20"/>
        </w:rPr>
        <w:t xml:space="preserve"> </w:t>
      </w:r>
      <w:r w:rsidR="00AE092F">
        <w:rPr>
          <w:rFonts w:ascii="Book Antiqua" w:hAnsi="Book Antiqua" w:cs="Arial"/>
          <w:sz w:val="20"/>
          <w:szCs w:val="20"/>
        </w:rPr>
        <w:t>MARTINEZ ESCOBAR</w:t>
      </w:r>
      <w:r w:rsidRPr="005A0DF1">
        <w:rPr>
          <w:rFonts w:ascii="Book Antiqua" w:hAnsi="Book Antiqua" w:cs="Arial"/>
          <w:sz w:val="20"/>
          <w:szCs w:val="20"/>
        </w:rPr>
        <w:t>, S.A. DE C.V</w:t>
      </w:r>
      <w:r w:rsidRPr="005A0DF1">
        <w:rPr>
          <w:rFonts w:ascii="Book Antiqua" w:hAnsi="Book Antiqua" w:cs="Arial"/>
          <w:b w:val="0"/>
          <w:sz w:val="20"/>
          <w:szCs w:val="20"/>
        </w:rPr>
        <w:t xml:space="preserve">., del domicilio de </w:t>
      </w:r>
      <w:r w:rsidR="0048434E">
        <w:rPr>
          <w:rFonts w:ascii="Book Antiqua" w:hAnsi="Book Antiqua" w:cs="Arial"/>
          <w:b w:val="0"/>
          <w:sz w:val="20"/>
          <w:szCs w:val="20"/>
        </w:rPr>
        <w:t>Concepción Batres, Departamento de Usulután</w:t>
      </w:r>
      <w:r w:rsidRPr="005A0DF1">
        <w:rPr>
          <w:rFonts w:ascii="Book Antiqua" w:hAnsi="Book Antiqua" w:cs="Arial"/>
          <w:b w:val="0"/>
          <w:sz w:val="20"/>
          <w:szCs w:val="20"/>
        </w:rPr>
        <w:t xml:space="preserve">, de nacionalidad </w:t>
      </w:r>
      <w:r w:rsidR="00955B07">
        <w:rPr>
          <w:rFonts w:ascii="Book Antiqua" w:hAnsi="Book Antiqua" w:cs="Arial"/>
          <w:b w:val="0"/>
          <w:sz w:val="20"/>
          <w:szCs w:val="20"/>
        </w:rPr>
        <w:t xml:space="preserve">Salvadoreña, </w:t>
      </w:r>
      <w:r w:rsidRPr="005A0DF1">
        <w:rPr>
          <w:rFonts w:ascii="Book Antiqua" w:hAnsi="Book Antiqua" w:cs="Arial"/>
          <w:b w:val="0"/>
          <w:sz w:val="20"/>
          <w:szCs w:val="20"/>
        </w:rPr>
        <w:t xml:space="preserve"> con Tarjeta de Identificación Tributaria número </w:t>
      </w:r>
      <w:r w:rsidR="00955B07">
        <w:rPr>
          <w:rFonts w:ascii="Book Antiqua" w:hAnsi="Book Antiqua" w:cs="Arial"/>
          <w:b w:val="0"/>
          <w:sz w:val="20"/>
          <w:szCs w:val="20"/>
        </w:rPr>
        <w:t>cero seiscientos catorce – doscientos cincuenta y un mil cuatro – ciento seis - tres</w:t>
      </w:r>
      <w:r w:rsidRPr="005A0DF1">
        <w:rPr>
          <w:rFonts w:ascii="Book Antiqua" w:hAnsi="Book Antiqua" w:cs="Arial"/>
          <w:b w:val="0"/>
          <w:sz w:val="20"/>
          <w:szCs w:val="20"/>
        </w:rPr>
        <w:t xml:space="preserve">, y con Registro de Contribuyente del Impuesto a la Transferencia de Bienes Muebles y a la Prestación de Servicios número </w:t>
      </w:r>
      <w:r w:rsidR="00955B07">
        <w:rPr>
          <w:rFonts w:ascii="Book Antiqua" w:hAnsi="Book Antiqua" w:cs="Arial"/>
          <w:b w:val="0"/>
          <w:sz w:val="20"/>
          <w:szCs w:val="20"/>
        </w:rPr>
        <w:t>ciento sesenta y cinco mil ochocientos dos - cinco</w:t>
      </w:r>
      <w:r w:rsidRPr="005A0DF1">
        <w:rPr>
          <w:rFonts w:ascii="Book Antiqua" w:hAnsi="Book Antiqua" w:cs="Arial"/>
          <w:b w:val="0"/>
          <w:sz w:val="20"/>
          <w:szCs w:val="20"/>
        </w:rPr>
        <w:t xml:space="preserve">, personería que al final diré; y </w:t>
      </w:r>
      <w:r w:rsidRPr="005A0DF1">
        <w:rPr>
          <w:rFonts w:ascii="Book Antiqua" w:hAnsi="Book Antiqua" w:cs="Arial"/>
          <w:sz w:val="20"/>
          <w:szCs w:val="20"/>
        </w:rPr>
        <w:t>ME DICEN:</w:t>
      </w:r>
      <w:r w:rsidRPr="005A0DF1">
        <w:rPr>
          <w:rFonts w:ascii="Book Antiqua" w:hAnsi="Book Antiqua" w:cs="Arial"/>
          <w:b w:val="0"/>
          <w:sz w:val="20"/>
          <w:szCs w:val="20"/>
        </w:rPr>
        <w:t xml:space="preserve"> </w:t>
      </w:r>
      <w:r w:rsidR="00B73082" w:rsidRPr="005A0DF1">
        <w:rPr>
          <w:rFonts w:ascii="Book Antiqua" w:hAnsi="Book Antiqua"/>
          <w:sz w:val="20"/>
          <w:szCs w:val="20"/>
        </w:rPr>
        <w:t xml:space="preserve"> </w:t>
      </w:r>
      <w:r w:rsidR="00B73082" w:rsidRPr="005A0DF1">
        <w:rPr>
          <w:rFonts w:ascii="Book Antiqua" w:hAnsi="Book Antiqua"/>
          <w:b w:val="0"/>
          <w:sz w:val="20"/>
          <w:szCs w:val="20"/>
        </w:rPr>
        <w:t xml:space="preserve">que reconocen como suyas las firmas que anteceden, así como los términos, pactos, obligaciones y condiciones consignadas en el anterior documento que contiene un </w:t>
      </w:r>
      <w:r w:rsidR="00B73082" w:rsidRPr="005A0DF1">
        <w:rPr>
          <w:rFonts w:ascii="Book Antiqua" w:hAnsi="Book Antiqua"/>
          <w:b w:val="0"/>
          <w:bCs w:val="0"/>
          <w:sz w:val="20"/>
          <w:szCs w:val="20"/>
        </w:rPr>
        <w:t>CONTRATO DE SERVICIO</w:t>
      </w:r>
      <w:r w:rsidR="00B73082" w:rsidRPr="005A0DF1">
        <w:rPr>
          <w:rFonts w:ascii="Book Antiqua" w:hAnsi="Book Antiqua"/>
          <w:b w:val="0"/>
          <w:sz w:val="20"/>
          <w:szCs w:val="20"/>
        </w:rPr>
        <w:t>, derivado del proceso de Contratación Directa Número CD-</w:t>
      </w:r>
      <w:r w:rsidR="00721D33" w:rsidRPr="005A0DF1">
        <w:rPr>
          <w:rFonts w:ascii="Book Antiqua" w:hAnsi="Book Antiqua"/>
          <w:b w:val="0"/>
          <w:sz w:val="20"/>
          <w:szCs w:val="20"/>
        </w:rPr>
        <w:t>Trece</w:t>
      </w:r>
      <w:r w:rsidR="00B73082" w:rsidRPr="005A0DF1">
        <w:rPr>
          <w:rFonts w:ascii="Book Antiqua" w:hAnsi="Book Antiqua"/>
          <w:b w:val="0"/>
          <w:sz w:val="20"/>
          <w:szCs w:val="20"/>
        </w:rPr>
        <w:t>/Dos Mil Dieciséis, denominada “SERVICIO DE AR</w:t>
      </w:r>
      <w:r w:rsidR="000C52AE" w:rsidRPr="005A0DF1">
        <w:rPr>
          <w:rFonts w:ascii="Book Antiqua" w:hAnsi="Book Antiqua"/>
          <w:b w:val="0"/>
          <w:sz w:val="20"/>
          <w:szCs w:val="20"/>
        </w:rPr>
        <w:t>RENDAMIENTO DE CAMIONES CISTERNA.</w:t>
      </w:r>
      <w:r w:rsidR="00B73082" w:rsidRPr="005A0DF1">
        <w:rPr>
          <w:rFonts w:ascii="Book Antiqua" w:hAnsi="Book Antiqua"/>
          <w:b w:val="0"/>
          <w:sz w:val="20"/>
          <w:szCs w:val="20"/>
        </w:rPr>
        <w:t xml:space="preserve">”; por medio del cual el segundo de los comparecientes en el carácter indicado, se ha obligado a prestar el SERVICIO DE ARRENDAMIENTO DE CAMIONES CISTERNA, </w:t>
      </w:r>
      <w:r w:rsidR="000C52AE" w:rsidRPr="005A0DF1">
        <w:rPr>
          <w:rFonts w:ascii="Book Antiqua" w:hAnsi="Book Antiqua"/>
          <w:b w:val="0"/>
          <w:sz w:val="20"/>
          <w:szCs w:val="20"/>
        </w:rPr>
        <w:t xml:space="preserve">LOTE NÚMERO UNO </w:t>
      </w:r>
      <w:r w:rsidR="00B73082" w:rsidRPr="005A0DF1">
        <w:rPr>
          <w:rFonts w:ascii="Book Antiqua" w:hAnsi="Book Antiqua"/>
          <w:b w:val="0"/>
          <w:sz w:val="20"/>
          <w:szCs w:val="20"/>
        </w:rPr>
        <w:t xml:space="preserve">de acuerdo a lo descrito en la cláusula primera del referido contrato, todo de conformidad a los Términos de Referencia Condiciones y Especificaciones Técnicas establecidos previamente en el Proceso de Contratación Directa Número </w:t>
      </w:r>
      <w:r w:rsidR="00721D33" w:rsidRPr="005A0DF1">
        <w:rPr>
          <w:rFonts w:ascii="Book Antiqua" w:hAnsi="Book Antiqua"/>
          <w:b w:val="0"/>
          <w:sz w:val="20"/>
          <w:szCs w:val="20"/>
        </w:rPr>
        <w:t>Trece</w:t>
      </w:r>
      <w:r w:rsidR="00B73082" w:rsidRPr="005A0DF1">
        <w:rPr>
          <w:rFonts w:ascii="Book Antiqua" w:hAnsi="Book Antiqua"/>
          <w:b w:val="0"/>
          <w:sz w:val="20"/>
          <w:szCs w:val="20"/>
        </w:rPr>
        <w:t xml:space="preserve">/Dos Mil Dieciséis, y precios contenidos en la oferta del Contratista. El precio total por el Servicio objeto del presente contrato se fija hasta por la cantidad de </w:t>
      </w:r>
      <w:r w:rsidR="00721D33" w:rsidRPr="005A0DF1">
        <w:rPr>
          <w:rFonts w:ascii="Book Antiqua" w:hAnsi="Book Antiqua"/>
          <w:b w:val="0"/>
          <w:sz w:val="20"/>
          <w:szCs w:val="20"/>
        </w:rPr>
        <w:t>OCHENTA Y OCHO MIL DÓLARES DE LOS ESTADOS UNIDOS DE AMÉRICA</w:t>
      </w:r>
      <w:r w:rsidR="00B73082" w:rsidRPr="005A0DF1">
        <w:rPr>
          <w:rFonts w:ascii="Book Antiqua" w:hAnsi="Book Antiqua"/>
          <w:b w:val="0"/>
          <w:sz w:val="20"/>
          <w:szCs w:val="20"/>
        </w:rPr>
        <w:t xml:space="preserve">, que incluye el Impuesto a la </w:t>
      </w:r>
      <w:r w:rsidR="00B73082" w:rsidRPr="005A0DF1">
        <w:rPr>
          <w:rFonts w:ascii="Book Antiqua" w:hAnsi="Book Antiqua"/>
          <w:b w:val="0"/>
          <w:sz w:val="20"/>
          <w:szCs w:val="20"/>
        </w:rPr>
        <w:lastRenderedPageBreak/>
        <w:t>Transferencia de Bienes Muebles y a la Prestación de Servicios; y que será cancelado de acuerdo a lo estipulado en la cláusula quinta del mencionado contrato. El plazo para la</w:t>
      </w:r>
      <w:r w:rsidR="00AD397C" w:rsidRPr="005A0DF1">
        <w:rPr>
          <w:rFonts w:ascii="Book Antiqua" w:hAnsi="Book Antiqua"/>
          <w:b w:val="0"/>
          <w:sz w:val="20"/>
          <w:szCs w:val="20"/>
        </w:rPr>
        <w:t xml:space="preserve"> prestación del servicio será a partir de la fecha que se establezca en la </w:t>
      </w:r>
      <w:r w:rsidR="002F261C" w:rsidRPr="005A0DF1">
        <w:rPr>
          <w:rFonts w:ascii="Book Antiqua" w:hAnsi="Book Antiqua"/>
          <w:b w:val="0"/>
          <w:sz w:val="20"/>
          <w:szCs w:val="20"/>
        </w:rPr>
        <w:t>Orden de Inicio al catorce de julio de dos mil dieciséis</w:t>
      </w:r>
      <w:r w:rsidR="00B73082" w:rsidRPr="005A0DF1">
        <w:rPr>
          <w:rFonts w:ascii="Book Antiqua" w:hAnsi="Book Antiqua"/>
          <w:b w:val="0"/>
          <w:sz w:val="20"/>
          <w:szCs w:val="20"/>
        </w:rPr>
        <w:t>.</w:t>
      </w:r>
      <w:r w:rsidR="002F261C" w:rsidRPr="005A0DF1">
        <w:rPr>
          <w:rFonts w:ascii="Book Antiqua" w:hAnsi="Book Antiqua"/>
          <w:b w:val="0"/>
          <w:sz w:val="20"/>
          <w:szCs w:val="20"/>
        </w:rPr>
        <w:t xml:space="preserve"> </w:t>
      </w:r>
      <w:r w:rsidRPr="005A0DF1">
        <w:rPr>
          <w:rFonts w:ascii="Book Antiqua" w:hAnsi="Book Antiqua" w:cs="Arial"/>
          <w:b w:val="0"/>
          <w:sz w:val="20"/>
          <w:szCs w:val="20"/>
        </w:rPr>
        <w:t xml:space="preserve"> Así se expresaron los otorgantes, a quienes expliqué los efectos legales de la presenta Acta Notarial que consta de </w:t>
      </w:r>
      <w:r w:rsidR="002F261C" w:rsidRPr="005A0DF1">
        <w:rPr>
          <w:rFonts w:ascii="Book Antiqua" w:hAnsi="Book Antiqua" w:cs="Arial"/>
          <w:b w:val="0"/>
          <w:sz w:val="20"/>
          <w:szCs w:val="20"/>
        </w:rPr>
        <w:t>____</w:t>
      </w:r>
      <w:r w:rsidRPr="005A0DF1">
        <w:rPr>
          <w:rFonts w:ascii="Book Antiqua" w:hAnsi="Book Antiqua" w:cs="Arial"/>
          <w:b w:val="0"/>
          <w:sz w:val="20"/>
          <w:szCs w:val="20"/>
        </w:rPr>
        <w:t xml:space="preserve">hojas útiles, y Yo, la Suscrita Notario </w:t>
      </w:r>
      <w:r w:rsidRPr="005A0DF1">
        <w:rPr>
          <w:rFonts w:ascii="Book Antiqua" w:hAnsi="Book Antiqua" w:cs="Arial"/>
          <w:sz w:val="20"/>
          <w:szCs w:val="20"/>
        </w:rPr>
        <w:t>DOY FE:</w:t>
      </w:r>
      <w:r w:rsidRPr="005A0DF1">
        <w:rPr>
          <w:rFonts w:ascii="Book Antiqua" w:hAnsi="Book Antiqua" w:cs="Arial"/>
          <w:b w:val="0"/>
          <w:sz w:val="20"/>
          <w:szCs w:val="20"/>
        </w:rPr>
        <w:t xml:space="preserve"> </w:t>
      </w:r>
      <w:r w:rsidRPr="005A0DF1">
        <w:rPr>
          <w:rFonts w:ascii="Book Antiqua" w:hAnsi="Book Antiqua" w:cs="Arial"/>
          <w:sz w:val="20"/>
          <w:szCs w:val="20"/>
        </w:rPr>
        <w:t>a)</w:t>
      </w:r>
      <w:r w:rsidRPr="005A0DF1">
        <w:rPr>
          <w:rFonts w:ascii="Book Antiqua" w:hAnsi="Book Antiqua" w:cs="Arial"/>
          <w:b w:val="0"/>
          <w:sz w:val="20"/>
          <w:szCs w:val="20"/>
        </w:rPr>
        <w:t xml:space="preserve"> de que las firmas puestas al final del anterior documento son auténticas por haber sido reconocidas por los comparecientes a mi presencia; </w:t>
      </w:r>
      <w:r w:rsidRPr="005A0DF1">
        <w:rPr>
          <w:rFonts w:ascii="Book Antiqua" w:hAnsi="Book Antiqua" w:cs="Arial"/>
          <w:sz w:val="20"/>
          <w:szCs w:val="20"/>
        </w:rPr>
        <w:t>b)</w:t>
      </w:r>
      <w:r w:rsidRPr="005A0DF1">
        <w:rPr>
          <w:rFonts w:ascii="Book Antiqua" w:hAnsi="Book Antiqua" w:cs="Arial"/>
          <w:b w:val="0"/>
          <w:sz w:val="20"/>
          <w:szCs w:val="20"/>
        </w:rPr>
        <w:t xml:space="preserve"> de que los comparecientes declaran reconocer las obligaciones derivadas del expresado contrato, así como todo el contenido de dicho documento; </w:t>
      </w:r>
      <w:r w:rsidRPr="005A0DF1">
        <w:rPr>
          <w:rFonts w:ascii="Book Antiqua" w:hAnsi="Book Antiqua" w:cs="Arial"/>
          <w:sz w:val="20"/>
          <w:szCs w:val="20"/>
        </w:rPr>
        <w:t xml:space="preserve">c) </w:t>
      </w:r>
      <w:r w:rsidRPr="005A0DF1">
        <w:rPr>
          <w:rFonts w:ascii="Book Antiqua" w:hAnsi="Book Antiqua" w:cs="Arial"/>
          <w:b w:val="0"/>
          <w:sz w:val="20"/>
          <w:szCs w:val="20"/>
        </w:rPr>
        <w:t xml:space="preserve">de ser legítimas y suficientes las personerías de los comparecientes, por haber tenido a la vista: </w:t>
      </w:r>
      <w:r w:rsidRPr="005A0DF1">
        <w:rPr>
          <w:rFonts w:ascii="Book Antiqua" w:hAnsi="Book Antiqua" w:cs="Arial"/>
          <w:sz w:val="20"/>
          <w:szCs w:val="20"/>
        </w:rPr>
        <w:t xml:space="preserve">I) Por la Administración Nacional de Acueductos y Alcantarillados: </w:t>
      </w:r>
      <w:r w:rsidRPr="005A0DF1">
        <w:rPr>
          <w:rFonts w:ascii="Book Antiqua" w:hAnsi="Book Antiqua" w:cs="Arial"/>
          <w:sz w:val="20"/>
          <w:szCs w:val="20"/>
          <w:lang w:val="es-MX"/>
        </w:rPr>
        <w:t>i)</w:t>
      </w:r>
      <w:r w:rsidRPr="005A0DF1">
        <w:rPr>
          <w:rFonts w:ascii="Book Antiqua" w:hAnsi="Book Antiqua" w:cs="Arial"/>
          <w:b w:val="0"/>
          <w:sz w:val="20"/>
          <w:szCs w:val="20"/>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5A0DF1">
        <w:rPr>
          <w:rFonts w:ascii="Book Antiqua" w:hAnsi="Book Antiqua" w:cs="Arial"/>
          <w:b w:val="0"/>
          <w:sz w:val="20"/>
          <w:szCs w:val="20"/>
        </w:rPr>
        <w:t>ADMINISTRACIÓN NACIONAL DE ACUEDUCTOS Y ALCANTARILLADOS</w:t>
      </w:r>
      <w:r w:rsidRPr="005A0DF1">
        <w:rPr>
          <w:rFonts w:ascii="Book Antiqua" w:hAnsi="Book Antiqua" w:cs="Arial"/>
          <w:b w:val="0"/>
          <w:sz w:val="20"/>
          <w:szCs w:val="20"/>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5A0DF1">
        <w:rPr>
          <w:rFonts w:ascii="Book Antiqua" w:hAnsi="Book Antiqua" w:cs="Arial"/>
          <w:b w:val="0"/>
          <w:snapToGrid w:val="0"/>
          <w:sz w:val="20"/>
          <w:szCs w:val="20"/>
          <w:lang w:val="es-MX"/>
        </w:rPr>
        <w:t xml:space="preserve">; </w:t>
      </w:r>
      <w:r w:rsidRPr="005A0DF1">
        <w:rPr>
          <w:rFonts w:ascii="Book Antiqua" w:hAnsi="Book Antiqua" w:cs="Arial"/>
          <w:sz w:val="20"/>
          <w:szCs w:val="20"/>
          <w:lang w:val="es-MX"/>
        </w:rPr>
        <w:t>ii)</w:t>
      </w:r>
      <w:r w:rsidRPr="005A0DF1">
        <w:rPr>
          <w:rFonts w:ascii="Book Antiqua" w:hAnsi="Book Antiqua" w:cs="Arial"/>
          <w:b w:val="0"/>
          <w:sz w:val="20"/>
          <w:szCs w:val="20"/>
          <w:lang w:val="es-MX"/>
        </w:rPr>
        <w:t xml:space="preserve"> </w:t>
      </w:r>
      <w:r w:rsidRPr="005A0DF1">
        <w:rPr>
          <w:rFonts w:ascii="Book Antiqua" w:hAnsi="Book Antiqua"/>
          <w:b w:val="0"/>
          <w:snapToGrid w:val="0"/>
          <w:sz w:val="20"/>
          <w:szCs w:val="20"/>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w:t>
      </w:r>
      <w:proofErr w:type="spellStart"/>
      <w:r w:rsidRPr="005A0DF1">
        <w:rPr>
          <w:rFonts w:ascii="Book Antiqua" w:hAnsi="Book Antiqua"/>
          <w:b w:val="0"/>
          <w:snapToGrid w:val="0"/>
          <w:sz w:val="20"/>
          <w:szCs w:val="20"/>
          <w:lang w:val="es-MX"/>
        </w:rPr>
        <w:t>Huezo</w:t>
      </w:r>
      <w:proofErr w:type="spellEnd"/>
      <w:r w:rsidRPr="005A0DF1">
        <w:rPr>
          <w:rFonts w:ascii="Book Antiqua" w:hAnsi="Book Antiqua"/>
          <w:b w:val="0"/>
          <w:snapToGrid w:val="0"/>
          <w:sz w:val="20"/>
          <w:szCs w:val="20"/>
          <w:lang w:val="es-MX"/>
        </w:rPr>
        <w:t>, Presidente de la Junta de Gobierno de la Administración Nacional de Acueductos y Alcantarillados - ANDA, para un período legal de funciones de DOS AÑOS a partir del día veintiocho de julio de dos mil quince</w:t>
      </w:r>
      <w:r w:rsidRPr="005A0DF1">
        <w:rPr>
          <w:rFonts w:ascii="Book Antiqua" w:hAnsi="Book Antiqua" w:cs="Tahoma"/>
          <w:sz w:val="20"/>
          <w:szCs w:val="20"/>
          <w:lang w:val="es-MX"/>
        </w:rPr>
        <w:t>;</w:t>
      </w:r>
      <w:r w:rsidRPr="005A0DF1">
        <w:rPr>
          <w:rFonts w:ascii="Book Antiqua" w:hAnsi="Book Antiqua" w:cs="Arial"/>
          <w:b w:val="0"/>
          <w:snapToGrid w:val="0"/>
          <w:sz w:val="20"/>
          <w:szCs w:val="20"/>
          <w:lang w:val="es-MX"/>
        </w:rPr>
        <w:t xml:space="preserve"> </w:t>
      </w:r>
      <w:r w:rsidRPr="005A0DF1">
        <w:rPr>
          <w:rFonts w:ascii="Book Antiqua" w:hAnsi="Book Antiqua" w:cs="Arial"/>
          <w:snapToGrid w:val="0"/>
          <w:sz w:val="20"/>
          <w:szCs w:val="20"/>
          <w:lang w:val="es-MX"/>
        </w:rPr>
        <w:t>iii)</w:t>
      </w:r>
      <w:r w:rsidRPr="005A0DF1">
        <w:rPr>
          <w:rFonts w:ascii="Book Antiqua" w:hAnsi="Book Antiqua" w:cs="Arial"/>
          <w:b w:val="0"/>
          <w:snapToGrid w:val="0"/>
          <w:sz w:val="20"/>
          <w:szCs w:val="20"/>
          <w:lang w:val="es-MX"/>
        </w:rPr>
        <w:t xml:space="preserve"> Acta número </w:t>
      </w:r>
      <w:r w:rsidR="00696FBB" w:rsidRPr="005A0DF1">
        <w:rPr>
          <w:rFonts w:ascii="Book Antiqua" w:hAnsi="Book Antiqua" w:cs="Arial"/>
          <w:b w:val="0"/>
          <w:snapToGrid w:val="0"/>
          <w:sz w:val="20"/>
          <w:szCs w:val="20"/>
          <w:lang w:val="es-MX"/>
        </w:rPr>
        <w:t>Veinticinco</w:t>
      </w:r>
      <w:r w:rsidRPr="005A0DF1">
        <w:rPr>
          <w:rFonts w:ascii="Book Antiqua" w:hAnsi="Book Antiqua" w:cs="Arial"/>
          <w:b w:val="0"/>
          <w:snapToGrid w:val="0"/>
          <w:sz w:val="20"/>
          <w:szCs w:val="20"/>
          <w:lang w:val="es-MX"/>
        </w:rPr>
        <w:t xml:space="preserve">, </w:t>
      </w:r>
      <w:r w:rsidR="00696FBB" w:rsidRPr="005A0DF1">
        <w:rPr>
          <w:rFonts w:ascii="Book Antiqua" w:hAnsi="Book Antiqua" w:cs="Arial"/>
          <w:b w:val="0"/>
          <w:snapToGrid w:val="0"/>
          <w:sz w:val="20"/>
          <w:szCs w:val="20"/>
          <w:lang w:val="es-MX"/>
        </w:rPr>
        <w:t xml:space="preserve">Acuerdo Número CINCO </w:t>
      </w:r>
      <w:r w:rsidRPr="005A0DF1">
        <w:rPr>
          <w:rFonts w:ascii="Book Antiqua" w:hAnsi="Book Antiqua" w:cs="Arial"/>
          <w:b w:val="0"/>
          <w:snapToGrid w:val="0"/>
          <w:sz w:val="20"/>
          <w:szCs w:val="20"/>
          <w:lang w:val="es-MX"/>
        </w:rPr>
        <w:t xml:space="preserve">Punto </w:t>
      </w:r>
      <w:r w:rsidR="00696FBB" w:rsidRPr="005A0DF1">
        <w:rPr>
          <w:rFonts w:ascii="Book Antiqua" w:hAnsi="Book Antiqua" w:cs="Arial"/>
          <w:b w:val="0"/>
          <w:snapToGrid w:val="0"/>
          <w:sz w:val="20"/>
          <w:szCs w:val="20"/>
          <w:lang w:val="es-MX"/>
        </w:rPr>
        <w:t>UNO</w:t>
      </w:r>
      <w:r w:rsidRPr="005A0DF1">
        <w:rPr>
          <w:rFonts w:ascii="Book Antiqua" w:hAnsi="Book Antiqua" w:cs="Arial"/>
          <w:b w:val="0"/>
          <w:snapToGrid w:val="0"/>
          <w:sz w:val="20"/>
          <w:szCs w:val="20"/>
          <w:lang w:val="es-MX"/>
        </w:rPr>
        <w:t xml:space="preserve"> punto </w:t>
      </w:r>
      <w:r w:rsidR="00696FBB" w:rsidRPr="005A0DF1">
        <w:rPr>
          <w:rFonts w:ascii="Book Antiqua" w:hAnsi="Book Antiqua" w:cs="Arial"/>
          <w:b w:val="0"/>
          <w:snapToGrid w:val="0"/>
          <w:sz w:val="20"/>
          <w:szCs w:val="20"/>
          <w:lang w:val="es-MX"/>
        </w:rPr>
        <w:t>SEIS</w:t>
      </w:r>
      <w:r w:rsidRPr="005A0DF1">
        <w:rPr>
          <w:rFonts w:ascii="Book Antiqua" w:hAnsi="Book Antiqua" w:cs="Arial"/>
          <w:b w:val="0"/>
          <w:snapToGrid w:val="0"/>
          <w:sz w:val="20"/>
          <w:szCs w:val="20"/>
          <w:lang w:val="es-MX"/>
        </w:rPr>
        <w:t xml:space="preserve">, tomado en Sesión Ordinaria celebrada el día </w:t>
      </w:r>
      <w:r w:rsidR="003E2FC6" w:rsidRPr="005A0DF1">
        <w:rPr>
          <w:rFonts w:ascii="Book Antiqua" w:hAnsi="Book Antiqua" w:cs="Arial"/>
          <w:b w:val="0"/>
          <w:snapToGrid w:val="0"/>
          <w:sz w:val="20"/>
          <w:szCs w:val="20"/>
          <w:lang w:val="es-MX"/>
        </w:rPr>
        <w:t>veintiséis de mayo de dos mil dieciséis</w:t>
      </w:r>
      <w:r w:rsidRPr="005A0DF1">
        <w:rPr>
          <w:rFonts w:ascii="Book Antiqua" w:hAnsi="Book Antiqua" w:cs="Arial"/>
          <w:b w:val="0"/>
          <w:snapToGrid w:val="0"/>
          <w:sz w:val="20"/>
          <w:szCs w:val="20"/>
          <w:lang w:val="es-MX"/>
        </w:rPr>
        <w:t>, emitido por la Junta de Gobierno, que contiene la Resolución de Adjudicación</w:t>
      </w:r>
      <w:r w:rsidR="009B2371" w:rsidRPr="005A0DF1">
        <w:rPr>
          <w:rFonts w:ascii="Book Antiqua" w:hAnsi="Book Antiqua" w:cs="Arial"/>
          <w:b w:val="0"/>
          <w:snapToGrid w:val="0"/>
          <w:sz w:val="20"/>
          <w:szCs w:val="20"/>
          <w:lang w:val="es-MX"/>
        </w:rPr>
        <w:t xml:space="preserve"> parcial</w:t>
      </w:r>
      <w:r w:rsidRPr="005A0DF1">
        <w:rPr>
          <w:rFonts w:ascii="Book Antiqua" w:hAnsi="Book Antiqua" w:cs="Arial"/>
          <w:b w:val="0"/>
          <w:snapToGrid w:val="0"/>
          <w:sz w:val="20"/>
          <w:szCs w:val="20"/>
          <w:lang w:val="es-MX"/>
        </w:rPr>
        <w:t xml:space="preserve">, por medio de la cual se autoriza al señor Presidente de la Administración Nacional de Acueductos y Alcantarillados, ANDA, para firmar el contrato que se reconoce por medio de la presente Acta Notarial; </w:t>
      </w:r>
      <w:r w:rsidRPr="005A0DF1">
        <w:rPr>
          <w:rFonts w:ascii="Book Antiqua" w:hAnsi="Book Antiqua" w:cs="Arial"/>
          <w:snapToGrid w:val="0"/>
          <w:sz w:val="20"/>
          <w:szCs w:val="20"/>
          <w:lang w:val="es-MX"/>
        </w:rPr>
        <w:t xml:space="preserve">II) Por </w:t>
      </w:r>
      <w:r w:rsidR="008B4477">
        <w:rPr>
          <w:rFonts w:ascii="Book Antiqua" w:hAnsi="Book Antiqua" w:cs="Arial"/>
          <w:snapToGrid w:val="0"/>
          <w:sz w:val="20"/>
          <w:szCs w:val="20"/>
          <w:lang w:val="es-MX"/>
        </w:rPr>
        <w:t>MARTINEZ ESCOBAR</w:t>
      </w:r>
      <w:r w:rsidRPr="005A0DF1">
        <w:rPr>
          <w:rFonts w:ascii="Book Antiqua" w:hAnsi="Book Antiqua" w:cs="Arial"/>
          <w:sz w:val="20"/>
          <w:szCs w:val="20"/>
        </w:rPr>
        <w:t>, SOCIEDAD ANÓNIMA DE CAPITAL VARIABLE: i)</w:t>
      </w:r>
      <w:r w:rsidRPr="005A0DF1">
        <w:rPr>
          <w:rFonts w:ascii="Book Antiqua" w:hAnsi="Book Antiqua" w:cs="Arial"/>
          <w:b w:val="0"/>
          <w:sz w:val="20"/>
          <w:szCs w:val="20"/>
        </w:rPr>
        <w:t xml:space="preserve"> Testimonio de la Escritura Pública de Constitución, de dicha Sociedad, abreviadamente </w:t>
      </w:r>
      <w:r w:rsidR="008B4477">
        <w:rPr>
          <w:rFonts w:ascii="Book Antiqua" w:hAnsi="Book Antiqua" w:cs="Arial"/>
          <w:b w:val="0"/>
          <w:sz w:val="20"/>
          <w:szCs w:val="20"/>
        </w:rPr>
        <w:t>MARTINEZ ESCOBAR</w:t>
      </w:r>
      <w:r w:rsidRPr="005A0DF1">
        <w:rPr>
          <w:rFonts w:ascii="Book Antiqua" w:hAnsi="Book Antiqua" w:cs="Arial"/>
          <w:b w:val="0"/>
          <w:sz w:val="20"/>
          <w:szCs w:val="20"/>
        </w:rPr>
        <w:t>, S.A. DE C.V.,</w:t>
      </w:r>
      <w:r w:rsidR="00956096">
        <w:rPr>
          <w:rFonts w:ascii="Book Antiqua" w:hAnsi="Book Antiqua" w:cs="Arial"/>
          <w:b w:val="0"/>
          <w:sz w:val="20"/>
          <w:szCs w:val="20"/>
        </w:rPr>
        <w:t xml:space="preserve"> de nacionalidad Salvadoreña,</w:t>
      </w:r>
      <w:r w:rsidRPr="005A0DF1">
        <w:rPr>
          <w:rFonts w:ascii="Book Antiqua" w:hAnsi="Book Antiqua" w:cs="Arial"/>
          <w:b w:val="0"/>
          <w:sz w:val="20"/>
          <w:szCs w:val="20"/>
        </w:rPr>
        <w:t xml:space="preserve"> del domicilio de </w:t>
      </w:r>
      <w:r w:rsidR="00956096">
        <w:rPr>
          <w:rFonts w:ascii="Book Antiqua" w:hAnsi="Book Antiqua" w:cs="Arial"/>
          <w:b w:val="0"/>
          <w:sz w:val="20"/>
          <w:szCs w:val="20"/>
        </w:rPr>
        <w:t>Concepción Batres, Departamento de Usulután</w:t>
      </w:r>
      <w:r w:rsidRPr="005A0DF1">
        <w:rPr>
          <w:rFonts w:ascii="Book Antiqua" w:hAnsi="Book Antiqua" w:cs="Arial"/>
          <w:b w:val="0"/>
          <w:sz w:val="20"/>
          <w:szCs w:val="20"/>
        </w:rPr>
        <w:t xml:space="preserve">, otorgada en la ciudad de San Salvador, a las </w:t>
      </w:r>
      <w:r w:rsidR="00956096">
        <w:rPr>
          <w:rFonts w:ascii="Book Antiqua" w:hAnsi="Book Antiqua" w:cs="Arial"/>
          <w:b w:val="0"/>
          <w:sz w:val="20"/>
          <w:szCs w:val="20"/>
        </w:rPr>
        <w:t>diez</w:t>
      </w:r>
      <w:r w:rsidRPr="005A0DF1">
        <w:rPr>
          <w:rFonts w:ascii="Book Antiqua" w:hAnsi="Book Antiqua" w:cs="Arial"/>
          <w:b w:val="0"/>
          <w:sz w:val="20"/>
          <w:szCs w:val="20"/>
        </w:rPr>
        <w:t xml:space="preserve"> horas</w:t>
      </w:r>
      <w:r w:rsidR="00956096">
        <w:rPr>
          <w:rFonts w:ascii="Book Antiqua" w:hAnsi="Book Antiqua" w:cs="Arial"/>
          <w:b w:val="0"/>
          <w:sz w:val="20"/>
          <w:szCs w:val="20"/>
        </w:rPr>
        <w:t xml:space="preserve"> con treinta minutos</w:t>
      </w:r>
      <w:r w:rsidRPr="005A0DF1">
        <w:rPr>
          <w:rFonts w:ascii="Book Antiqua" w:hAnsi="Book Antiqua" w:cs="Arial"/>
          <w:b w:val="0"/>
          <w:sz w:val="20"/>
          <w:szCs w:val="20"/>
        </w:rPr>
        <w:t xml:space="preserve"> </w:t>
      </w:r>
      <w:r w:rsidRPr="005A0DF1">
        <w:rPr>
          <w:rFonts w:ascii="Book Antiqua" w:hAnsi="Book Antiqua" w:cs="Arial"/>
          <w:b w:val="0"/>
          <w:sz w:val="20"/>
          <w:szCs w:val="20"/>
        </w:rPr>
        <w:lastRenderedPageBreak/>
        <w:t xml:space="preserve">del día </w:t>
      </w:r>
      <w:r w:rsidR="00956096">
        <w:rPr>
          <w:rFonts w:ascii="Book Antiqua" w:hAnsi="Book Antiqua" w:cs="Arial"/>
          <w:b w:val="0"/>
          <w:sz w:val="20"/>
          <w:szCs w:val="20"/>
        </w:rPr>
        <w:t>veinticinco de octubre de dos mil cuatro</w:t>
      </w:r>
      <w:r w:rsidRPr="005A0DF1">
        <w:rPr>
          <w:rFonts w:ascii="Book Antiqua" w:hAnsi="Book Antiqua" w:cs="Arial"/>
          <w:b w:val="0"/>
          <w:sz w:val="20"/>
          <w:szCs w:val="20"/>
        </w:rPr>
        <w:t xml:space="preserve">, ante los oficios notariales de </w:t>
      </w:r>
      <w:r w:rsidR="00956096">
        <w:rPr>
          <w:rFonts w:ascii="Book Antiqua" w:hAnsi="Book Antiqua" w:cs="Arial"/>
          <w:b w:val="0"/>
          <w:sz w:val="20"/>
          <w:szCs w:val="20"/>
        </w:rPr>
        <w:t xml:space="preserve">María Eugenia Zelaya Salguero, </w:t>
      </w:r>
      <w:r w:rsidRPr="005A0DF1">
        <w:rPr>
          <w:rFonts w:ascii="Book Antiqua" w:hAnsi="Book Antiqua" w:cs="Arial"/>
          <w:b w:val="0"/>
          <w:sz w:val="20"/>
          <w:szCs w:val="20"/>
        </w:rPr>
        <w:t>inscrita en el Registro de Comercio el día</w:t>
      </w:r>
      <w:r w:rsidR="00C411CB">
        <w:rPr>
          <w:rFonts w:ascii="Book Antiqua" w:hAnsi="Book Antiqua" w:cs="Arial"/>
          <w:b w:val="0"/>
          <w:sz w:val="20"/>
          <w:szCs w:val="20"/>
        </w:rPr>
        <w:t xml:space="preserve"> veintiocho de octubre de dos mil cuatro</w:t>
      </w:r>
      <w:r w:rsidRPr="005A0DF1">
        <w:rPr>
          <w:rFonts w:ascii="Book Antiqua" w:hAnsi="Book Antiqua" w:cs="Arial"/>
          <w:b w:val="0"/>
          <w:sz w:val="20"/>
          <w:szCs w:val="20"/>
        </w:rPr>
        <w:t xml:space="preserve"> al Número </w:t>
      </w:r>
      <w:r w:rsidR="00C411CB">
        <w:rPr>
          <w:rFonts w:ascii="Book Antiqua" w:hAnsi="Book Antiqua" w:cs="Arial"/>
          <w:b w:val="0"/>
          <w:sz w:val="20"/>
          <w:szCs w:val="20"/>
        </w:rPr>
        <w:t>CINCUENTA Y CINCO</w:t>
      </w:r>
      <w:r w:rsidRPr="005A0DF1">
        <w:rPr>
          <w:rFonts w:ascii="Book Antiqua" w:hAnsi="Book Antiqua" w:cs="Arial"/>
          <w:b w:val="0"/>
          <w:sz w:val="20"/>
          <w:szCs w:val="20"/>
        </w:rPr>
        <w:t xml:space="preserve"> del Libro </w:t>
      </w:r>
      <w:r w:rsidR="00C411CB">
        <w:rPr>
          <w:rFonts w:ascii="Book Antiqua" w:hAnsi="Book Antiqua" w:cs="Arial"/>
          <w:b w:val="0"/>
          <w:sz w:val="20"/>
          <w:szCs w:val="20"/>
        </w:rPr>
        <w:t>UN MIL NOVECIENTOS SESENTA Y NUEVE</w:t>
      </w:r>
      <w:r w:rsidRPr="005A0DF1">
        <w:rPr>
          <w:rFonts w:ascii="Book Antiqua" w:hAnsi="Book Antiqua" w:cs="Arial"/>
          <w:b w:val="0"/>
          <w:sz w:val="20"/>
          <w:szCs w:val="20"/>
        </w:rPr>
        <w:t xml:space="preserve"> del Registro de Sociedades; de la que consta que su denominación, naturaleza y domicilio son los ya mencionados; que su plazo es indeterminado; que entre sus finalidades está </w:t>
      </w:r>
      <w:r w:rsidR="005244D2">
        <w:rPr>
          <w:rFonts w:ascii="Book Antiqua" w:hAnsi="Book Antiqua" w:cs="Arial"/>
          <w:b w:val="0"/>
          <w:sz w:val="20"/>
          <w:szCs w:val="20"/>
        </w:rPr>
        <w:t xml:space="preserve">fomentar todo tipo de inversiones, participar de inversiones de capital, conjunta o separadamente con otras sociedades, </w:t>
      </w:r>
      <w:bookmarkStart w:id="0" w:name="_GoBack"/>
      <w:bookmarkEnd w:id="0"/>
      <w:r w:rsidRPr="005A0DF1">
        <w:rPr>
          <w:rFonts w:ascii="Book Antiqua" w:hAnsi="Book Antiqua" w:cs="Arial"/>
          <w:b w:val="0"/>
          <w:sz w:val="20"/>
          <w:szCs w:val="20"/>
        </w:rPr>
        <w:t xml:space="preserve"> así como otorgar contratos como el presente; que la Administración de la Sociedad esta confiada a un Administrador Único propietario o su respectivo Suplente, quienes duran en sus cargos </w:t>
      </w:r>
      <w:r w:rsidR="0032067D">
        <w:rPr>
          <w:rFonts w:ascii="Book Antiqua" w:hAnsi="Book Antiqua" w:cs="Arial"/>
          <w:b w:val="0"/>
          <w:sz w:val="20"/>
          <w:szCs w:val="20"/>
        </w:rPr>
        <w:t>Cinco</w:t>
      </w:r>
      <w:r w:rsidRPr="005A0DF1">
        <w:rPr>
          <w:rFonts w:ascii="Book Antiqua" w:hAnsi="Book Antiqua" w:cs="Arial"/>
          <w:b w:val="0"/>
          <w:sz w:val="20"/>
          <w:szCs w:val="20"/>
        </w:rPr>
        <w:t xml:space="preserve"> años, pudiendo ser reelectos; que la representación </w:t>
      </w:r>
      <w:r w:rsidR="0032067D">
        <w:rPr>
          <w:rFonts w:ascii="Book Antiqua" w:hAnsi="Book Antiqua" w:cs="Arial"/>
          <w:b w:val="0"/>
          <w:sz w:val="20"/>
          <w:szCs w:val="20"/>
        </w:rPr>
        <w:t xml:space="preserve">Judicial y Extrajudicial </w:t>
      </w:r>
      <w:r w:rsidRPr="005A0DF1">
        <w:rPr>
          <w:rFonts w:ascii="Book Antiqua" w:hAnsi="Book Antiqua" w:cs="Arial"/>
          <w:b w:val="0"/>
          <w:sz w:val="20"/>
          <w:szCs w:val="20"/>
        </w:rPr>
        <w:t xml:space="preserve">de la sociedad y el uso de la firma social corresponde al </w:t>
      </w:r>
      <w:r w:rsidR="0032067D">
        <w:rPr>
          <w:rFonts w:ascii="Book Antiqua" w:hAnsi="Book Antiqua" w:cs="Arial"/>
          <w:b w:val="0"/>
          <w:sz w:val="20"/>
          <w:szCs w:val="20"/>
        </w:rPr>
        <w:t>Administrador Único Propietario</w:t>
      </w:r>
      <w:r w:rsidRPr="005A0DF1">
        <w:rPr>
          <w:rFonts w:ascii="Book Antiqua" w:hAnsi="Book Antiqua" w:cs="Arial"/>
          <w:b w:val="0"/>
          <w:sz w:val="20"/>
          <w:szCs w:val="20"/>
        </w:rPr>
        <w:t xml:space="preserve">, quienes están facultados para otorgar actos y contratos como el presente; y </w:t>
      </w:r>
      <w:r w:rsidRPr="005A0DF1">
        <w:rPr>
          <w:rFonts w:ascii="Book Antiqua" w:hAnsi="Book Antiqua" w:cs="Arial"/>
          <w:sz w:val="20"/>
          <w:szCs w:val="20"/>
        </w:rPr>
        <w:t xml:space="preserve">ii) </w:t>
      </w:r>
      <w:r w:rsidRPr="005A0DF1">
        <w:rPr>
          <w:rFonts w:ascii="Book Antiqua" w:hAnsi="Book Antiqua"/>
          <w:b w:val="0"/>
          <w:bCs w:val="0"/>
          <w:sz w:val="20"/>
          <w:szCs w:val="20"/>
        </w:rPr>
        <w:t xml:space="preserve">Credencial de Elección de </w:t>
      </w:r>
      <w:r w:rsidR="007C2B35" w:rsidRPr="00CC24F5">
        <w:rPr>
          <w:rFonts w:ascii="Book Antiqua" w:hAnsi="Book Antiqua"/>
          <w:b w:val="0"/>
          <w:bCs w:val="0"/>
          <w:sz w:val="20"/>
          <w:szCs w:val="20"/>
        </w:rPr>
        <w:t>Administrador Único, Propietario y Suplente</w:t>
      </w:r>
      <w:r w:rsidR="007C2B35">
        <w:rPr>
          <w:rFonts w:ascii="Book Antiqua" w:hAnsi="Book Antiqua"/>
          <w:bCs w:val="0"/>
          <w:sz w:val="20"/>
          <w:szCs w:val="20"/>
        </w:rPr>
        <w:t xml:space="preserve"> </w:t>
      </w:r>
      <w:r w:rsidRPr="005A0DF1">
        <w:rPr>
          <w:rFonts w:ascii="Book Antiqua" w:hAnsi="Book Antiqua"/>
          <w:b w:val="0"/>
          <w:bCs w:val="0"/>
          <w:sz w:val="20"/>
          <w:szCs w:val="20"/>
        </w:rPr>
        <w:t>de la Sociedad</w:t>
      </w:r>
      <w:r w:rsidR="007C2B35">
        <w:rPr>
          <w:rFonts w:ascii="Book Antiqua" w:hAnsi="Book Antiqua"/>
          <w:b w:val="0"/>
          <w:bCs w:val="0"/>
          <w:sz w:val="20"/>
          <w:szCs w:val="20"/>
        </w:rPr>
        <w:t xml:space="preserve"> MARTINEZ ESCOBAR, SOCIEDAD ANONIMA DE CAPITAL VARIABLE, </w:t>
      </w:r>
      <w:r w:rsidR="00706DC9">
        <w:rPr>
          <w:rFonts w:ascii="Book Antiqua" w:hAnsi="Book Antiqua"/>
          <w:b w:val="0"/>
          <w:bCs w:val="0"/>
          <w:sz w:val="20"/>
          <w:szCs w:val="20"/>
        </w:rPr>
        <w:t xml:space="preserve">celebrada en la ciudad de </w:t>
      </w:r>
      <w:r w:rsidR="009C7982">
        <w:rPr>
          <w:rFonts w:ascii="Book Antiqua" w:hAnsi="Book Antiqua"/>
          <w:b w:val="0"/>
          <w:bCs w:val="0"/>
          <w:sz w:val="20"/>
          <w:szCs w:val="20"/>
        </w:rPr>
        <w:t xml:space="preserve">Usulután, Departamento de Usulután, el día seis de octubre de dos mil catorce, </w:t>
      </w:r>
      <w:r w:rsidRPr="005A0DF1">
        <w:rPr>
          <w:rFonts w:ascii="Book Antiqua" w:hAnsi="Book Antiqua"/>
          <w:b w:val="0"/>
          <w:bCs w:val="0"/>
          <w:sz w:val="20"/>
          <w:szCs w:val="20"/>
        </w:rPr>
        <w:t xml:space="preserve">inscrita en el Registro de Comercio el día </w:t>
      </w:r>
      <w:r w:rsidR="002335F4">
        <w:rPr>
          <w:rFonts w:ascii="Book Antiqua" w:hAnsi="Book Antiqua"/>
          <w:b w:val="0"/>
          <w:bCs w:val="0"/>
          <w:sz w:val="20"/>
          <w:szCs w:val="20"/>
        </w:rPr>
        <w:t>catorce de octubre de dos mil catorce,</w:t>
      </w:r>
      <w:r w:rsidRPr="005A0DF1">
        <w:rPr>
          <w:rFonts w:ascii="Book Antiqua" w:hAnsi="Book Antiqua"/>
          <w:b w:val="0"/>
          <w:bCs w:val="0"/>
          <w:sz w:val="20"/>
          <w:szCs w:val="20"/>
        </w:rPr>
        <w:t xml:space="preserve"> al Número </w:t>
      </w:r>
      <w:r w:rsidR="002335F4">
        <w:rPr>
          <w:rFonts w:ascii="Book Antiqua" w:hAnsi="Book Antiqua"/>
          <w:b w:val="0"/>
          <w:bCs w:val="0"/>
          <w:sz w:val="20"/>
          <w:szCs w:val="20"/>
        </w:rPr>
        <w:t xml:space="preserve">Setenta y Cuatro </w:t>
      </w:r>
      <w:r w:rsidRPr="005A0DF1">
        <w:rPr>
          <w:rFonts w:ascii="Book Antiqua" w:hAnsi="Book Antiqua"/>
          <w:b w:val="0"/>
          <w:bCs w:val="0"/>
          <w:sz w:val="20"/>
          <w:szCs w:val="20"/>
        </w:rPr>
        <w:t xml:space="preserve">del Libro </w:t>
      </w:r>
      <w:r w:rsidR="002335F4">
        <w:rPr>
          <w:rFonts w:ascii="Book Antiqua" w:hAnsi="Book Antiqua"/>
          <w:b w:val="0"/>
          <w:bCs w:val="0"/>
          <w:sz w:val="20"/>
          <w:szCs w:val="20"/>
        </w:rPr>
        <w:t xml:space="preserve">Tres Mil Trescientos Veintinueve </w:t>
      </w:r>
      <w:r w:rsidRPr="005A0DF1">
        <w:rPr>
          <w:rFonts w:ascii="Book Antiqua" w:hAnsi="Book Antiqua"/>
          <w:b w:val="0"/>
          <w:bCs w:val="0"/>
          <w:sz w:val="20"/>
          <w:szCs w:val="20"/>
        </w:rPr>
        <w:t>del Registro de Sociedades, en la cual consta, que</w:t>
      </w:r>
      <w:r w:rsidR="002335F4">
        <w:rPr>
          <w:rFonts w:ascii="Book Antiqua" w:hAnsi="Book Antiqua"/>
          <w:b w:val="0"/>
          <w:bCs w:val="0"/>
          <w:sz w:val="20"/>
          <w:szCs w:val="20"/>
        </w:rPr>
        <w:t xml:space="preserve"> el Señor Pedro Antonio Martínez Rivera</w:t>
      </w:r>
      <w:r w:rsidRPr="005A0DF1">
        <w:rPr>
          <w:rFonts w:ascii="Book Antiqua" w:hAnsi="Book Antiqua"/>
          <w:b w:val="0"/>
          <w:bCs w:val="0"/>
          <w:sz w:val="20"/>
          <w:szCs w:val="20"/>
        </w:rPr>
        <w:t xml:space="preserve">, </w:t>
      </w:r>
      <w:r w:rsidR="002C45B7">
        <w:rPr>
          <w:rFonts w:ascii="Book Antiqua" w:hAnsi="Book Antiqua"/>
          <w:b w:val="0"/>
          <w:bCs w:val="0"/>
          <w:sz w:val="20"/>
          <w:szCs w:val="20"/>
        </w:rPr>
        <w:t>fue electo en el cargo de</w:t>
      </w:r>
      <w:r w:rsidRPr="005A0DF1">
        <w:rPr>
          <w:rFonts w:ascii="Book Antiqua" w:hAnsi="Book Antiqua"/>
          <w:b w:val="0"/>
          <w:bCs w:val="0"/>
          <w:sz w:val="20"/>
          <w:szCs w:val="20"/>
        </w:rPr>
        <w:t xml:space="preserve"> </w:t>
      </w:r>
      <w:r w:rsidR="002335F4">
        <w:rPr>
          <w:rFonts w:ascii="Book Antiqua" w:hAnsi="Book Antiqua"/>
          <w:b w:val="0"/>
          <w:bCs w:val="0"/>
          <w:sz w:val="20"/>
          <w:szCs w:val="20"/>
        </w:rPr>
        <w:t xml:space="preserve">Administrador Único </w:t>
      </w:r>
      <w:r w:rsidRPr="005A0DF1">
        <w:rPr>
          <w:rFonts w:ascii="Book Antiqua" w:hAnsi="Book Antiqua"/>
          <w:b w:val="0"/>
          <w:bCs w:val="0"/>
          <w:sz w:val="20"/>
          <w:szCs w:val="20"/>
        </w:rPr>
        <w:t xml:space="preserve"> de la Junta</w:t>
      </w:r>
      <w:r w:rsidR="002335F4">
        <w:rPr>
          <w:rFonts w:ascii="Book Antiqua" w:hAnsi="Book Antiqua"/>
          <w:b w:val="0"/>
          <w:bCs w:val="0"/>
          <w:sz w:val="20"/>
          <w:szCs w:val="20"/>
        </w:rPr>
        <w:t xml:space="preserve"> General de Accionistas </w:t>
      </w:r>
      <w:r w:rsidRPr="005A0DF1">
        <w:rPr>
          <w:rFonts w:ascii="Book Antiqua" w:hAnsi="Book Antiqua"/>
          <w:b w:val="0"/>
          <w:bCs w:val="0"/>
          <w:sz w:val="20"/>
          <w:szCs w:val="20"/>
        </w:rPr>
        <w:t>de la Sociedad</w:t>
      </w:r>
      <w:r w:rsidRPr="005A0DF1">
        <w:rPr>
          <w:rFonts w:ascii="Book Antiqua" w:hAnsi="Book Antiqua"/>
          <w:bCs w:val="0"/>
          <w:sz w:val="20"/>
          <w:szCs w:val="20"/>
        </w:rPr>
        <w:t xml:space="preserve"> </w:t>
      </w:r>
      <w:r w:rsidR="002335F4">
        <w:rPr>
          <w:rFonts w:ascii="Book Antiqua" w:hAnsi="Book Antiqua"/>
          <w:bCs w:val="0"/>
          <w:sz w:val="20"/>
          <w:szCs w:val="20"/>
        </w:rPr>
        <w:t xml:space="preserve"> MARTINEZ ESCOBAR, </w:t>
      </w:r>
      <w:r w:rsidRPr="005A0DF1">
        <w:rPr>
          <w:rFonts w:ascii="Book Antiqua" w:hAnsi="Book Antiqua"/>
          <w:b w:val="0"/>
          <w:bCs w:val="0"/>
          <w:sz w:val="20"/>
          <w:szCs w:val="20"/>
        </w:rPr>
        <w:t>S.A DE C.V,</w:t>
      </w:r>
      <w:r w:rsidRPr="005A0DF1">
        <w:rPr>
          <w:rFonts w:ascii="Book Antiqua" w:hAnsi="Book Antiqua"/>
          <w:b w:val="0"/>
          <w:sz w:val="20"/>
          <w:szCs w:val="20"/>
        </w:rPr>
        <w:t xml:space="preserve"> </w:t>
      </w:r>
      <w:r w:rsidRPr="005A0DF1">
        <w:rPr>
          <w:rFonts w:ascii="Book Antiqua" w:hAnsi="Book Antiqua"/>
          <w:b w:val="0"/>
          <w:bCs w:val="0"/>
          <w:sz w:val="20"/>
          <w:szCs w:val="20"/>
        </w:rPr>
        <w:t xml:space="preserve">para un período de </w:t>
      </w:r>
      <w:r w:rsidR="002C45B7">
        <w:rPr>
          <w:rFonts w:ascii="Book Antiqua" w:hAnsi="Book Antiqua"/>
          <w:b w:val="0"/>
          <w:bCs w:val="0"/>
          <w:sz w:val="20"/>
          <w:szCs w:val="20"/>
        </w:rPr>
        <w:t>CINCO</w:t>
      </w:r>
      <w:r w:rsidRPr="005A0DF1">
        <w:rPr>
          <w:rFonts w:ascii="Book Antiqua" w:hAnsi="Book Antiqua"/>
          <w:b w:val="0"/>
          <w:sz w:val="20"/>
          <w:szCs w:val="20"/>
        </w:rPr>
        <w:t xml:space="preserve"> AÑOS</w:t>
      </w:r>
      <w:r w:rsidRPr="005A0DF1">
        <w:rPr>
          <w:rFonts w:ascii="Book Antiqua" w:hAnsi="Book Antiqua"/>
          <w:b w:val="0"/>
          <w:bCs w:val="0"/>
          <w:sz w:val="20"/>
          <w:szCs w:val="20"/>
        </w:rPr>
        <w:t xml:space="preserve">, </w:t>
      </w:r>
      <w:r w:rsidR="002C45B7">
        <w:rPr>
          <w:rFonts w:ascii="Book Antiqua" w:hAnsi="Book Antiqua"/>
          <w:b w:val="0"/>
          <w:bCs w:val="0"/>
          <w:sz w:val="20"/>
          <w:szCs w:val="20"/>
        </w:rPr>
        <w:t xml:space="preserve">comprendido del seis de octubre de dos mil catorce al seis de octubre de dos mil diecinueve, </w:t>
      </w:r>
      <w:r w:rsidRPr="005A0DF1">
        <w:rPr>
          <w:rFonts w:ascii="Book Antiqua" w:hAnsi="Book Antiqua"/>
          <w:b w:val="0"/>
          <w:bCs w:val="0"/>
          <w:sz w:val="20"/>
          <w:szCs w:val="20"/>
        </w:rPr>
        <w:t>por lo que se encuentra vigente su nombramiento</w:t>
      </w:r>
      <w:r w:rsidRPr="005A0DF1">
        <w:rPr>
          <w:rFonts w:ascii="Book Antiqua" w:hAnsi="Book Antiqua" w:cs="Arial"/>
          <w:b w:val="0"/>
          <w:sz w:val="20"/>
          <w:szCs w:val="20"/>
        </w:rPr>
        <w:t xml:space="preserve">. Y leído que hube íntegramente en un solo acto sin interrupción todo lo escrito, manifiestan su conformidad, ratifican su contenido y firmamos. </w:t>
      </w:r>
      <w:r w:rsidRPr="005A0DF1">
        <w:rPr>
          <w:rFonts w:ascii="Book Antiqua" w:hAnsi="Book Antiqua" w:cs="Arial"/>
          <w:sz w:val="20"/>
          <w:szCs w:val="20"/>
        </w:rPr>
        <w:t>DOY FE.</w:t>
      </w:r>
      <w:r w:rsidRPr="005A0DF1">
        <w:rPr>
          <w:rFonts w:ascii="Book Antiqua" w:hAnsi="Book Antiqua" w:cs="Arial"/>
          <w:b w:val="0"/>
          <w:sz w:val="20"/>
          <w:szCs w:val="20"/>
        </w:rPr>
        <w:t xml:space="preserve"> </w:t>
      </w:r>
    </w:p>
    <w:p w:rsidR="00CB6096" w:rsidRPr="005A0DF1" w:rsidRDefault="00CB6096" w:rsidP="00CB6096">
      <w:pPr>
        <w:pStyle w:val="Textoindependiente2"/>
        <w:rPr>
          <w:rFonts w:ascii="Book Antiqua" w:hAnsi="Book Antiqua" w:cs="Arial"/>
          <w:b w:val="0"/>
          <w:sz w:val="20"/>
          <w:szCs w:val="20"/>
        </w:rPr>
      </w:pPr>
    </w:p>
    <w:p w:rsidR="00CB6096" w:rsidRPr="005A0DF1" w:rsidRDefault="00CB6096" w:rsidP="00CB6096">
      <w:pPr>
        <w:pStyle w:val="Textoindependiente2"/>
        <w:rPr>
          <w:rFonts w:ascii="Book Antiqua" w:hAnsi="Book Antiqua" w:cs="Arial"/>
          <w:b w:val="0"/>
          <w:sz w:val="20"/>
          <w:szCs w:val="20"/>
        </w:rPr>
      </w:pPr>
    </w:p>
    <w:p w:rsidR="00CB6096" w:rsidRPr="005A0DF1" w:rsidRDefault="00CB6096" w:rsidP="00CB6096">
      <w:pPr>
        <w:pStyle w:val="Textoindependiente2"/>
        <w:rPr>
          <w:rFonts w:ascii="Book Antiqua" w:hAnsi="Book Antiqua" w:cs="Arial"/>
          <w:b w:val="0"/>
          <w:sz w:val="20"/>
          <w:szCs w:val="20"/>
        </w:rPr>
      </w:pPr>
    </w:p>
    <w:p w:rsidR="00CB6096" w:rsidRPr="005A0DF1" w:rsidRDefault="00CB6096" w:rsidP="00CB6096">
      <w:pPr>
        <w:pStyle w:val="Textoindependiente2"/>
        <w:rPr>
          <w:rFonts w:ascii="Book Antiqua" w:hAnsi="Book Antiqua" w:cs="Arial"/>
          <w:b w:val="0"/>
          <w:sz w:val="20"/>
          <w:szCs w:val="20"/>
        </w:rPr>
      </w:pPr>
    </w:p>
    <w:tbl>
      <w:tblPr>
        <w:tblW w:w="0" w:type="auto"/>
        <w:tblInd w:w="-252" w:type="dxa"/>
        <w:tblLook w:val="01E0" w:firstRow="1" w:lastRow="1" w:firstColumn="1" w:lastColumn="1" w:noHBand="0" w:noVBand="0"/>
      </w:tblPr>
      <w:tblGrid>
        <w:gridCol w:w="4949"/>
        <w:gridCol w:w="4591"/>
      </w:tblGrid>
      <w:tr w:rsidR="00CB6096" w:rsidRPr="005A0DF1" w:rsidTr="00517678">
        <w:tc>
          <w:tcPr>
            <w:tcW w:w="4949" w:type="dxa"/>
            <w:shd w:val="clear" w:color="auto" w:fill="auto"/>
          </w:tcPr>
          <w:p w:rsidR="00CB6096" w:rsidRPr="005A0DF1" w:rsidRDefault="00CB6096" w:rsidP="00517678">
            <w:pPr>
              <w:pStyle w:val="Textoindependiente2"/>
              <w:spacing w:line="240" w:lineRule="auto"/>
              <w:jc w:val="center"/>
              <w:rPr>
                <w:rFonts w:ascii="Book Antiqua" w:hAnsi="Book Antiqua" w:cs="Arial"/>
                <w:sz w:val="20"/>
                <w:szCs w:val="20"/>
                <w:lang w:val="pt-BR"/>
              </w:rPr>
            </w:pPr>
            <w:r w:rsidRPr="005A0DF1">
              <w:rPr>
                <w:rFonts w:ascii="Book Antiqua" w:hAnsi="Book Antiqua" w:cs="Arial"/>
                <w:sz w:val="20"/>
                <w:szCs w:val="20"/>
              </w:rPr>
              <w:t xml:space="preserve"> Marco Antonio Fortín </w:t>
            </w:r>
            <w:proofErr w:type="spellStart"/>
            <w:r w:rsidRPr="005A0DF1">
              <w:rPr>
                <w:rFonts w:ascii="Book Antiqua" w:hAnsi="Book Antiqua" w:cs="Arial"/>
                <w:sz w:val="20"/>
                <w:szCs w:val="20"/>
              </w:rPr>
              <w:t>Huezo</w:t>
            </w:r>
            <w:proofErr w:type="spellEnd"/>
            <w:r w:rsidRPr="005A0DF1">
              <w:rPr>
                <w:rFonts w:ascii="Book Antiqua" w:hAnsi="Book Antiqua" w:cs="Arial"/>
                <w:sz w:val="20"/>
                <w:szCs w:val="20"/>
                <w:lang w:val="pt-BR"/>
              </w:rPr>
              <w:t xml:space="preserve"> </w:t>
            </w:r>
          </w:p>
          <w:p w:rsidR="00CB6096" w:rsidRPr="005A0DF1" w:rsidRDefault="00CB6096" w:rsidP="00517678">
            <w:pPr>
              <w:pStyle w:val="Textoindependiente2"/>
              <w:spacing w:line="240" w:lineRule="auto"/>
              <w:jc w:val="center"/>
              <w:rPr>
                <w:rFonts w:ascii="Book Antiqua" w:hAnsi="Book Antiqua" w:cs="Arial"/>
                <w:sz w:val="20"/>
                <w:szCs w:val="20"/>
                <w:lang w:val="pt-BR"/>
              </w:rPr>
            </w:pPr>
            <w:r w:rsidRPr="005A0DF1">
              <w:rPr>
                <w:rFonts w:ascii="Book Antiqua" w:hAnsi="Book Antiqua" w:cs="Arial"/>
                <w:sz w:val="20"/>
                <w:szCs w:val="20"/>
                <w:lang w:val="pt-BR"/>
              </w:rPr>
              <w:t>ANDA</w:t>
            </w:r>
          </w:p>
        </w:tc>
        <w:tc>
          <w:tcPr>
            <w:tcW w:w="4591" w:type="dxa"/>
            <w:shd w:val="clear" w:color="auto" w:fill="auto"/>
          </w:tcPr>
          <w:p w:rsidR="00D32B19" w:rsidRDefault="00D32B19" w:rsidP="00517678">
            <w:pPr>
              <w:pStyle w:val="Textoindependiente2"/>
              <w:spacing w:line="240" w:lineRule="auto"/>
              <w:jc w:val="center"/>
              <w:rPr>
                <w:rFonts w:ascii="Book Antiqua" w:hAnsi="Book Antiqua" w:cs="Arial"/>
                <w:sz w:val="20"/>
                <w:szCs w:val="20"/>
                <w:lang w:val="pt-BR"/>
              </w:rPr>
            </w:pPr>
            <w:r>
              <w:rPr>
                <w:rFonts w:ascii="Book Antiqua" w:hAnsi="Book Antiqua" w:cs="Arial"/>
                <w:sz w:val="20"/>
                <w:szCs w:val="20"/>
                <w:lang w:val="pt-BR"/>
              </w:rPr>
              <w:t>Pedro Antonio Martínez Rivera</w:t>
            </w:r>
          </w:p>
          <w:p w:rsidR="00CB6096" w:rsidRPr="005A0DF1" w:rsidRDefault="00CB6096" w:rsidP="00517678">
            <w:pPr>
              <w:pStyle w:val="Textoindependiente2"/>
              <w:spacing w:line="240" w:lineRule="auto"/>
              <w:jc w:val="center"/>
              <w:rPr>
                <w:rFonts w:ascii="Book Antiqua" w:hAnsi="Book Antiqua" w:cs="Arial"/>
                <w:sz w:val="20"/>
                <w:szCs w:val="20"/>
                <w:lang w:val="pt-BR"/>
              </w:rPr>
            </w:pPr>
            <w:proofErr w:type="spellStart"/>
            <w:r w:rsidRPr="005A0DF1">
              <w:rPr>
                <w:rFonts w:ascii="Book Antiqua" w:hAnsi="Book Antiqua" w:cs="Arial"/>
                <w:sz w:val="20"/>
                <w:szCs w:val="20"/>
                <w:lang w:val="pt-BR"/>
              </w:rPr>
              <w:t>Contratista</w:t>
            </w:r>
            <w:proofErr w:type="spellEnd"/>
          </w:p>
        </w:tc>
      </w:tr>
    </w:tbl>
    <w:p w:rsidR="00CB6096" w:rsidRPr="005A0DF1" w:rsidRDefault="00CB6096" w:rsidP="00CB6096">
      <w:pPr>
        <w:pStyle w:val="Textoindependiente2"/>
        <w:rPr>
          <w:rFonts w:ascii="Book Antiqua" w:hAnsi="Book Antiqua" w:cs="Arial"/>
          <w:b w:val="0"/>
          <w:sz w:val="20"/>
          <w:szCs w:val="20"/>
          <w:lang w:val="pt-BR"/>
        </w:rPr>
      </w:pPr>
    </w:p>
    <w:p w:rsidR="00CB6096" w:rsidRPr="005A0DF1" w:rsidRDefault="00CB6096" w:rsidP="00CB6096">
      <w:pPr>
        <w:pStyle w:val="Textoindependiente2"/>
        <w:ind w:right="12"/>
        <w:rPr>
          <w:rFonts w:ascii="Book Antiqua" w:hAnsi="Book Antiqua"/>
          <w:sz w:val="20"/>
          <w:szCs w:val="20"/>
        </w:rPr>
      </w:pPr>
    </w:p>
    <w:p w:rsidR="00CB6096" w:rsidRPr="005A0DF1" w:rsidRDefault="00CB6096" w:rsidP="00BE6A68">
      <w:pPr>
        <w:spacing w:line="360" w:lineRule="auto"/>
        <w:jc w:val="both"/>
        <w:rPr>
          <w:rFonts w:ascii="Book Antiqua" w:hAnsi="Book Antiqua"/>
          <w:sz w:val="20"/>
          <w:szCs w:val="20"/>
        </w:rPr>
      </w:pPr>
    </w:p>
    <w:sectPr w:rsidR="00CB6096" w:rsidRPr="005A0DF1" w:rsidSect="00534F03">
      <w:footerReference w:type="even" r:id="rId9"/>
      <w:footerReference w:type="default" r:id="rId10"/>
      <w:pgSz w:w="12242" w:h="15842" w:code="1"/>
      <w:pgMar w:top="1701" w:right="1287" w:bottom="1701" w:left="1701" w:header="720" w:footer="17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DC9" w:rsidRDefault="00706DC9" w:rsidP="00BE6A68">
      <w:r>
        <w:separator/>
      </w:r>
    </w:p>
  </w:endnote>
  <w:endnote w:type="continuationSeparator" w:id="0">
    <w:p w:rsidR="00706DC9" w:rsidRDefault="00706DC9" w:rsidP="00BE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DC9" w:rsidRDefault="00706D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06DC9" w:rsidRDefault="00706DC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DC9" w:rsidRDefault="00706DC9">
    <w:pPr>
      <w:pStyle w:val="Piedepgina"/>
      <w:framePr w:wrap="around" w:vAnchor="text" w:hAnchor="margin" w:xAlign="right" w:y="1"/>
      <w:rPr>
        <w:rStyle w:val="Nmerodepgina"/>
      </w:rPr>
    </w:pPr>
  </w:p>
  <w:p w:rsidR="00706DC9" w:rsidRDefault="00706DC9">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5244D2">
      <w:rPr>
        <w:noProof/>
      </w:rPr>
      <w:t>8</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DC9" w:rsidRDefault="00706DC9" w:rsidP="00BE6A68">
      <w:r>
        <w:separator/>
      </w:r>
    </w:p>
  </w:footnote>
  <w:footnote w:type="continuationSeparator" w:id="0">
    <w:p w:rsidR="00706DC9" w:rsidRDefault="00706DC9" w:rsidP="00BE6A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4508C"/>
    <w:multiLevelType w:val="hybridMultilevel"/>
    <w:tmpl w:val="2C60D3B8"/>
    <w:lvl w:ilvl="0" w:tplc="65668BB6">
      <w:start w:val="1"/>
      <w:numFmt w:val="upp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1">
    <w:nsid w:val="61304137"/>
    <w:multiLevelType w:val="hybridMultilevel"/>
    <w:tmpl w:val="52D65824"/>
    <w:lvl w:ilvl="0" w:tplc="F0FCB93C">
      <w:start w:val="1"/>
      <w:numFmt w:val="decimal"/>
      <w:lvlText w:val="%1."/>
      <w:lvlJc w:val="left"/>
      <w:pPr>
        <w:tabs>
          <w:tab w:val="num" w:pos="720"/>
        </w:tabs>
        <w:ind w:left="720" w:hanging="360"/>
      </w:pPr>
      <w:rPr>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A68"/>
    <w:rsid w:val="00006970"/>
    <w:rsid w:val="00014AA6"/>
    <w:rsid w:val="00030627"/>
    <w:rsid w:val="000343B7"/>
    <w:rsid w:val="00037CC1"/>
    <w:rsid w:val="00062909"/>
    <w:rsid w:val="00075410"/>
    <w:rsid w:val="00077E7D"/>
    <w:rsid w:val="0008042A"/>
    <w:rsid w:val="000919BD"/>
    <w:rsid w:val="000C52AE"/>
    <w:rsid w:val="000D1DBE"/>
    <w:rsid w:val="000F25AF"/>
    <w:rsid w:val="0011724B"/>
    <w:rsid w:val="001277C7"/>
    <w:rsid w:val="00170FF3"/>
    <w:rsid w:val="00180FFC"/>
    <w:rsid w:val="00190FB9"/>
    <w:rsid w:val="001A5500"/>
    <w:rsid w:val="001B1259"/>
    <w:rsid w:val="001B1928"/>
    <w:rsid w:val="001C47EB"/>
    <w:rsid w:val="001D2B7C"/>
    <w:rsid w:val="001D4BAD"/>
    <w:rsid w:val="0023274E"/>
    <w:rsid w:val="002335F4"/>
    <w:rsid w:val="002543CE"/>
    <w:rsid w:val="002650C4"/>
    <w:rsid w:val="002705B6"/>
    <w:rsid w:val="0029763F"/>
    <w:rsid w:val="002C0589"/>
    <w:rsid w:val="002C45B7"/>
    <w:rsid w:val="002D6C88"/>
    <w:rsid w:val="002E66CC"/>
    <w:rsid w:val="002F1EEE"/>
    <w:rsid w:val="002F261C"/>
    <w:rsid w:val="00316DC8"/>
    <w:rsid w:val="0032067D"/>
    <w:rsid w:val="0032565B"/>
    <w:rsid w:val="00334921"/>
    <w:rsid w:val="00335ECE"/>
    <w:rsid w:val="00337430"/>
    <w:rsid w:val="00362875"/>
    <w:rsid w:val="00363E17"/>
    <w:rsid w:val="003944CB"/>
    <w:rsid w:val="003A4748"/>
    <w:rsid w:val="003B1228"/>
    <w:rsid w:val="003C391B"/>
    <w:rsid w:val="003E2FC6"/>
    <w:rsid w:val="004038A8"/>
    <w:rsid w:val="00411C9E"/>
    <w:rsid w:val="00415484"/>
    <w:rsid w:val="00433CBB"/>
    <w:rsid w:val="00434DD3"/>
    <w:rsid w:val="0048434E"/>
    <w:rsid w:val="0048723D"/>
    <w:rsid w:val="004A5C77"/>
    <w:rsid w:val="004C48CA"/>
    <w:rsid w:val="004C53DF"/>
    <w:rsid w:val="004D1791"/>
    <w:rsid w:val="004E380B"/>
    <w:rsid w:val="00502473"/>
    <w:rsid w:val="00514A89"/>
    <w:rsid w:val="00517678"/>
    <w:rsid w:val="005244D2"/>
    <w:rsid w:val="00534F03"/>
    <w:rsid w:val="00540155"/>
    <w:rsid w:val="00550ACA"/>
    <w:rsid w:val="0059043F"/>
    <w:rsid w:val="00597DAF"/>
    <w:rsid w:val="005A0DF1"/>
    <w:rsid w:val="005B14F4"/>
    <w:rsid w:val="005E09B5"/>
    <w:rsid w:val="005E1621"/>
    <w:rsid w:val="005E7ACC"/>
    <w:rsid w:val="00613281"/>
    <w:rsid w:val="00613492"/>
    <w:rsid w:val="006147FE"/>
    <w:rsid w:val="00622815"/>
    <w:rsid w:val="00630F5B"/>
    <w:rsid w:val="006432AB"/>
    <w:rsid w:val="00647F7B"/>
    <w:rsid w:val="00662B94"/>
    <w:rsid w:val="00677C45"/>
    <w:rsid w:val="00696FBB"/>
    <w:rsid w:val="00706DC9"/>
    <w:rsid w:val="00721D33"/>
    <w:rsid w:val="00721E89"/>
    <w:rsid w:val="00723127"/>
    <w:rsid w:val="00755F47"/>
    <w:rsid w:val="007819D8"/>
    <w:rsid w:val="0079349E"/>
    <w:rsid w:val="00796B95"/>
    <w:rsid w:val="007B1504"/>
    <w:rsid w:val="007B2886"/>
    <w:rsid w:val="007C2B35"/>
    <w:rsid w:val="007E29B2"/>
    <w:rsid w:val="008011A4"/>
    <w:rsid w:val="00815775"/>
    <w:rsid w:val="008327BD"/>
    <w:rsid w:val="00835AF0"/>
    <w:rsid w:val="00874244"/>
    <w:rsid w:val="008A249B"/>
    <w:rsid w:val="008A644E"/>
    <w:rsid w:val="008B2092"/>
    <w:rsid w:val="008B4477"/>
    <w:rsid w:val="008D1FF4"/>
    <w:rsid w:val="008D23BE"/>
    <w:rsid w:val="008D317A"/>
    <w:rsid w:val="008D646F"/>
    <w:rsid w:val="008D73A2"/>
    <w:rsid w:val="008D787E"/>
    <w:rsid w:val="008E153D"/>
    <w:rsid w:val="008F0F06"/>
    <w:rsid w:val="009010A8"/>
    <w:rsid w:val="00931656"/>
    <w:rsid w:val="00944BBA"/>
    <w:rsid w:val="00955B07"/>
    <w:rsid w:val="00956096"/>
    <w:rsid w:val="009A354C"/>
    <w:rsid w:val="009A44AC"/>
    <w:rsid w:val="009B13E3"/>
    <w:rsid w:val="009B17F0"/>
    <w:rsid w:val="009B2371"/>
    <w:rsid w:val="009C7982"/>
    <w:rsid w:val="00A14953"/>
    <w:rsid w:val="00A307F4"/>
    <w:rsid w:val="00A55884"/>
    <w:rsid w:val="00A858F2"/>
    <w:rsid w:val="00A86645"/>
    <w:rsid w:val="00A90B37"/>
    <w:rsid w:val="00A9190F"/>
    <w:rsid w:val="00AB0568"/>
    <w:rsid w:val="00AB4763"/>
    <w:rsid w:val="00AC075B"/>
    <w:rsid w:val="00AC1561"/>
    <w:rsid w:val="00AC508F"/>
    <w:rsid w:val="00AD397C"/>
    <w:rsid w:val="00AE092F"/>
    <w:rsid w:val="00AE545B"/>
    <w:rsid w:val="00AF2379"/>
    <w:rsid w:val="00AF4AC0"/>
    <w:rsid w:val="00B43318"/>
    <w:rsid w:val="00B73082"/>
    <w:rsid w:val="00B74362"/>
    <w:rsid w:val="00B82282"/>
    <w:rsid w:val="00B92D00"/>
    <w:rsid w:val="00BA0389"/>
    <w:rsid w:val="00BB2598"/>
    <w:rsid w:val="00BE6A68"/>
    <w:rsid w:val="00BF4C03"/>
    <w:rsid w:val="00C307C9"/>
    <w:rsid w:val="00C34080"/>
    <w:rsid w:val="00C34F04"/>
    <w:rsid w:val="00C411CB"/>
    <w:rsid w:val="00C42791"/>
    <w:rsid w:val="00C46EC9"/>
    <w:rsid w:val="00C537D0"/>
    <w:rsid w:val="00C83DBC"/>
    <w:rsid w:val="00CB6096"/>
    <w:rsid w:val="00CC0A50"/>
    <w:rsid w:val="00CC24F5"/>
    <w:rsid w:val="00CC3FE9"/>
    <w:rsid w:val="00CD01F6"/>
    <w:rsid w:val="00CD193C"/>
    <w:rsid w:val="00CE7008"/>
    <w:rsid w:val="00D30579"/>
    <w:rsid w:val="00D32B19"/>
    <w:rsid w:val="00D831C5"/>
    <w:rsid w:val="00D8618D"/>
    <w:rsid w:val="00D90630"/>
    <w:rsid w:val="00DC1FB7"/>
    <w:rsid w:val="00DC5D75"/>
    <w:rsid w:val="00DE3C2C"/>
    <w:rsid w:val="00E222F4"/>
    <w:rsid w:val="00E43680"/>
    <w:rsid w:val="00E479C6"/>
    <w:rsid w:val="00E551EE"/>
    <w:rsid w:val="00E639D5"/>
    <w:rsid w:val="00E765E4"/>
    <w:rsid w:val="00E81F00"/>
    <w:rsid w:val="00EC1A48"/>
    <w:rsid w:val="00EC1C16"/>
    <w:rsid w:val="00EC5084"/>
    <w:rsid w:val="00F20171"/>
    <w:rsid w:val="00F5283F"/>
    <w:rsid w:val="00F613B1"/>
    <w:rsid w:val="00F623F3"/>
    <w:rsid w:val="00F93E6E"/>
    <w:rsid w:val="00FB27E7"/>
    <w:rsid w:val="00FD176E"/>
    <w:rsid w:val="00FE58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6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E6A68"/>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E6A68"/>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BE6A68"/>
    <w:pPr>
      <w:tabs>
        <w:tab w:val="center" w:pos="4252"/>
        <w:tab w:val="right" w:pos="8504"/>
      </w:tabs>
    </w:pPr>
  </w:style>
  <w:style w:type="character" w:customStyle="1" w:styleId="PiedepginaCar">
    <w:name w:val="Pie de página Car"/>
    <w:basedOn w:val="Fuentedeprrafopredeter"/>
    <w:link w:val="Piedepgina"/>
    <w:rsid w:val="00BE6A6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E6A68"/>
  </w:style>
  <w:style w:type="paragraph" w:styleId="Ttulo">
    <w:name w:val="Title"/>
    <w:basedOn w:val="Normal"/>
    <w:link w:val="TtuloCar"/>
    <w:qFormat/>
    <w:rsid w:val="00BE6A68"/>
    <w:pPr>
      <w:jc w:val="center"/>
    </w:pPr>
    <w:rPr>
      <w:rFonts w:ascii="Arial" w:hAnsi="Arial" w:cs="Arial"/>
      <w:b/>
    </w:rPr>
  </w:style>
  <w:style w:type="character" w:customStyle="1" w:styleId="TtuloCar">
    <w:name w:val="Título Car"/>
    <w:basedOn w:val="Fuentedeprrafopredeter"/>
    <w:link w:val="Ttulo"/>
    <w:rsid w:val="00BE6A68"/>
    <w:rPr>
      <w:rFonts w:ascii="Arial" w:eastAsia="Times New Roman" w:hAnsi="Arial" w:cs="Arial"/>
      <w:b/>
      <w:sz w:val="24"/>
      <w:szCs w:val="24"/>
      <w:lang w:val="es-ES" w:eastAsia="es-ES"/>
    </w:rPr>
  </w:style>
  <w:style w:type="paragraph" w:styleId="Encabezado">
    <w:name w:val="header"/>
    <w:basedOn w:val="Normal"/>
    <w:link w:val="EncabezadoCar"/>
    <w:uiPriority w:val="99"/>
    <w:unhideWhenUsed/>
    <w:rsid w:val="00BE6A68"/>
    <w:pPr>
      <w:tabs>
        <w:tab w:val="center" w:pos="4419"/>
        <w:tab w:val="right" w:pos="8838"/>
      </w:tabs>
    </w:pPr>
  </w:style>
  <w:style w:type="character" w:customStyle="1" w:styleId="EncabezadoCar">
    <w:name w:val="Encabezado Car"/>
    <w:basedOn w:val="Fuentedeprrafopredeter"/>
    <w:link w:val="Encabezado"/>
    <w:uiPriority w:val="99"/>
    <w:rsid w:val="00BE6A68"/>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E6A68"/>
    <w:pPr>
      <w:ind w:left="720"/>
      <w:contextualSpacing/>
    </w:pPr>
  </w:style>
  <w:style w:type="paragraph" w:styleId="Textodeglobo">
    <w:name w:val="Balloon Text"/>
    <w:basedOn w:val="Normal"/>
    <w:link w:val="TextodegloboCar"/>
    <w:uiPriority w:val="99"/>
    <w:semiHidden/>
    <w:unhideWhenUsed/>
    <w:rsid w:val="00BE6A68"/>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A68"/>
    <w:rPr>
      <w:rFonts w:ascii="Tahoma" w:eastAsia="Times New Roman" w:hAnsi="Tahoma" w:cs="Tahoma"/>
      <w:sz w:val="16"/>
      <w:szCs w:val="16"/>
      <w:lang w:val="es-ES" w:eastAsia="es-ES"/>
    </w:rPr>
  </w:style>
  <w:style w:type="paragraph" w:styleId="Textoindependiente2">
    <w:name w:val="Body Text 2"/>
    <w:basedOn w:val="Normal"/>
    <w:link w:val="Textoindependiente2Car"/>
    <w:rsid w:val="00CB6096"/>
    <w:pPr>
      <w:spacing w:line="360" w:lineRule="auto"/>
      <w:jc w:val="both"/>
    </w:pPr>
    <w:rPr>
      <w:b/>
      <w:bCs/>
    </w:rPr>
  </w:style>
  <w:style w:type="character" w:customStyle="1" w:styleId="Textoindependiente2Car">
    <w:name w:val="Texto independiente 2 Car"/>
    <w:basedOn w:val="Fuentedeprrafopredeter"/>
    <w:link w:val="Textoindependiente2"/>
    <w:rsid w:val="00CB6096"/>
    <w:rPr>
      <w:rFonts w:ascii="Times New Roman" w:eastAsia="Times New Roman" w:hAnsi="Times New Roman" w:cs="Times New Roman"/>
      <w:b/>
      <w:bCs/>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6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E6A68"/>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E6A68"/>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BE6A68"/>
    <w:pPr>
      <w:tabs>
        <w:tab w:val="center" w:pos="4252"/>
        <w:tab w:val="right" w:pos="8504"/>
      </w:tabs>
    </w:pPr>
  </w:style>
  <w:style w:type="character" w:customStyle="1" w:styleId="PiedepginaCar">
    <w:name w:val="Pie de página Car"/>
    <w:basedOn w:val="Fuentedeprrafopredeter"/>
    <w:link w:val="Piedepgina"/>
    <w:rsid w:val="00BE6A6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E6A68"/>
  </w:style>
  <w:style w:type="paragraph" w:styleId="Ttulo">
    <w:name w:val="Title"/>
    <w:basedOn w:val="Normal"/>
    <w:link w:val="TtuloCar"/>
    <w:qFormat/>
    <w:rsid w:val="00BE6A68"/>
    <w:pPr>
      <w:jc w:val="center"/>
    </w:pPr>
    <w:rPr>
      <w:rFonts w:ascii="Arial" w:hAnsi="Arial" w:cs="Arial"/>
      <w:b/>
    </w:rPr>
  </w:style>
  <w:style w:type="character" w:customStyle="1" w:styleId="TtuloCar">
    <w:name w:val="Título Car"/>
    <w:basedOn w:val="Fuentedeprrafopredeter"/>
    <w:link w:val="Ttulo"/>
    <w:rsid w:val="00BE6A68"/>
    <w:rPr>
      <w:rFonts w:ascii="Arial" w:eastAsia="Times New Roman" w:hAnsi="Arial" w:cs="Arial"/>
      <w:b/>
      <w:sz w:val="24"/>
      <w:szCs w:val="24"/>
      <w:lang w:val="es-ES" w:eastAsia="es-ES"/>
    </w:rPr>
  </w:style>
  <w:style w:type="paragraph" w:styleId="Encabezado">
    <w:name w:val="header"/>
    <w:basedOn w:val="Normal"/>
    <w:link w:val="EncabezadoCar"/>
    <w:uiPriority w:val="99"/>
    <w:unhideWhenUsed/>
    <w:rsid w:val="00BE6A68"/>
    <w:pPr>
      <w:tabs>
        <w:tab w:val="center" w:pos="4419"/>
        <w:tab w:val="right" w:pos="8838"/>
      </w:tabs>
    </w:pPr>
  </w:style>
  <w:style w:type="character" w:customStyle="1" w:styleId="EncabezadoCar">
    <w:name w:val="Encabezado Car"/>
    <w:basedOn w:val="Fuentedeprrafopredeter"/>
    <w:link w:val="Encabezado"/>
    <w:uiPriority w:val="99"/>
    <w:rsid w:val="00BE6A68"/>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E6A68"/>
    <w:pPr>
      <w:ind w:left="720"/>
      <w:contextualSpacing/>
    </w:pPr>
  </w:style>
  <w:style w:type="paragraph" w:styleId="Textodeglobo">
    <w:name w:val="Balloon Text"/>
    <w:basedOn w:val="Normal"/>
    <w:link w:val="TextodegloboCar"/>
    <w:uiPriority w:val="99"/>
    <w:semiHidden/>
    <w:unhideWhenUsed/>
    <w:rsid w:val="00BE6A68"/>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A68"/>
    <w:rPr>
      <w:rFonts w:ascii="Tahoma" w:eastAsia="Times New Roman" w:hAnsi="Tahoma" w:cs="Tahoma"/>
      <w:sz w:val="16"/>
      <w:szCs w:val="16"/>
      <w:lang w:val="es-ES" w:eastAsia="es-ES"/>
    </w:rPr>
  </w:style>
  <w:style w:type="paragraph" w:styleId="Textoindependiente2">
    <w:name w:val="Body Text 2"/>
    <w:basedOn w:val="Normal"/>
    <w:link w:val="Textoindependiente2Car"/>
    <w:rsid w:val="00CB6096"/>
    <w:pPr>
      <w:spacing w:line="360" w:lineRule="auto"/>
      <w:jc w:val="both"/>
    </w:pPr>
    <w:rPr>
      <w:b/>
      <w:bCs/>
    </w:rPr>
  </w:style>
  <w:style w:type="character" w:customStyle="1" w:styleId="Textoindependiente2Car">
    <w:name w:val="Texto independiente 2 Car"/>
    <w:basedOn w:val="Fuentedeprrafopredeter"/>
    <w:link w:val="Textoindependiente2"/>
    <w:rsid w:val="00CB6096"/>
    <w:rPr>
      <w:rFonts w:ascii="Times New Roman" w:eastAsia="Times New Roman" w:hAnsi="Times New Roman" w:cs="Times New Roman"/>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59674">
      <w:bodyDiv w:val="1"/>
      <w:marLeft w:val="0"/>
      <w:marRight w:val="0"/>
      <w:marTop w:val="0"/>
      <w:marBottom w:val="0"/>
      <w:divBdr>
        <w:top w:val="none" w:sz="0" w:space="0" w:color="auto"/>
        <w:left w:val="none" w:sz="0" w:space="0" w:color="auto"/>
        <w:bottom w:val="none" w:sz="0" w:space="0" w:color="auto"/>
        <w:right w:val="none" w:sz="0" w:space="0" w:color="auto"/>
      </w:divBdr>
    </w:div>
    <w:div w:id="50543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8</Pages>
  <Words>3496</Words>
  <Characters>19230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ANDA</Company>
  <LinksUpToDate>false</LinksUpToDate>
  <CharactersWithSpaces>22681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Abelardo Guevara Pérez</dc:creator>
  <cp:keywords/>
  <dc:description/>
  <cp:lastModifiedBy>Sara Guadalupe Chavez Gonzalez</cp:lastModifiedBy>
  <cp:revision>92</cp:revision>
  <cp:lastPrinted>2016-05-03T17:10:00Z</cp:lastPrinted>
  <dcterms:created xsi:type="dcterms:W3CDTF">2016-05-31T16:46:00Z</dcterms:created>
  <dcterms:modified xsi:type="dcterms:W3CDTF">2016-06-06T21:20:00Z</dcterms:modified>
</cp:coreProperties>
</file>