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796" w:rsidRPr="003D1CC8" w:rsidRDefault="00FF5C09" w:rsidP="000F6D1C">
      <w:pPr>
        <w:pStyle w:val="Ttulo"/>
        <w:jc w:val="left"/>
        <w:rPr>
          <w:rFonts w:ascii="Century Gothic" w:hAnsi="Century Gothic"/>
          <w:i/>
          <w:sz w:val="20"/>
          <w:szCs w:val="20"/>
        </w:rPr>
      </w:pPr>
      <w:bookmarkStart w:id="0" w:name="_GoBack"/>
      <w:bookmarkEnd w:id="0"/>
      <w:r>
        <w:rPr>
          <w:noProof/>
          <w:lang w:val="es-SV" w:eastAsia="es-SV"/>
        </w:rPr>
        <w:drawing>
          <wp:anchor distT="0" distB="0" distL="114300" distR="114300" simplePos="0" relativeHeight="251657728" behindDoc="0" locked="0" layoutInCell="1" allowOverlap="1">
            <wp:simplePos x="0" y="0"/>
            <wp:positionH relativeFrom="column">
              <wp:posOffset>2007870</wp:posOffset>
            </wp:positionH>
            <wp:positionV relativeFrom="paragraph">
              <wp:align>top</wp:align>
            </wp:positionV>
            <wp:extent cx="1924050" cy="1017905"/>
            <wp:effectExtent l="0" t="0" r="0" b="0"/>
            <wp:wrapSquare wrapText="bothSides"/>
            <wp:docPr id="2" name="Imagen 1" descr="Descripción: 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ANDA-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0F6D1C">
        <w:rPr>
          <w:rFonts w:ascii="Century Gothic" w:hAnsi="Century Gothic"/>
          <w:i/>
          <w:sz w:val="20"/>
          <w:szCs w:val="20"/>
        </w:rPr>
        <w:br w:type="textWrapping" w:clear="all"/>
      </w:r>
    </w:p>
    <w:p w:rsidR="0028518E" w:rsidRPr="003D1CC8" w:rsidRDefault="005A5428" w:rsidP="0028518E">
      <w:pPr>
        <w:pStyle w:val="Ttulo"/>
        <w:rPr>
          <w:rFonts w:ascii="Century Gothic" w:hAnsi="Century Gothic"/>
          <w:i/>
          <w:sz w:val="20"/>
          <w:szCs w:val="20"/>
        </w:rPr>
      </w:pPr>
      <w:r w:rsidRPr="003D1CC8">
        <w:rPr>
          <w:rFonts w:ascii="Century Gothic" w:hAnsi="Century Gothic"/>
          <w:i/>
          <w:sz w:val="20"/>
          <w:szCs w:val="20"/>
        </w:rPr>
        <w:t xml:space="preserve">Administración Nacional </w:t>
      </w:r>
      <w:r w:rsidR="0062692B" w:rsidRPr="003D1CC8">
        <w:rPr>
          <w:rFonts w:ascii="Century Gothic" w:hAnsi="Century Gothic"/>
          <w:i/>
          <w:sz w:val="20"/>
          <w:szCs w:val="20"/>
        </w:rPr>
        <w:t>d</w:t>
      </w:r>
      <w:r w:rsidRPr="003D1CC8">
        <w:rPr>
          <w:rFonts w:ascii="Century Gothic" w:hAnsi="Century Gothic"/>
          <w:i/>
          <w:sz w:val="20"/>
          <w:szCs w:val="20"/>
        </w:rPr>
        <w:t xml:space="preserve">e Acueductos </w:t>
      </w:r>
      <w:r w:rsidR="0062692B" w:rsidRPr="003D1CC8">
        <w:rPr>
          <w:rFonts w:ascii="Century Gothic" w:hAnsi="Century Gothic"/>
          <w:i/>
          <w:sz w:val="20"/>
          <w:szCs w:val="20"/>
        </w:rPr>
        <w:t xml:space="preserve">y </w:t>
      </w:r>
      <w:r w:rsidRPr="003D1CC8">
        <w:rPr>
          <w:rFonts w:ascii="Century Gothic" w:hAnsi="Century Gothic"/>
          <w:i/>
          <w:sz w:val="20"/>
          <w:szCs w:val="20"/>
        </w:rPr>
        <w:t>Alcantarillados</w:t>
      </w:r>
    </w:p>
    <w:p w:rsidR="0028518E" w:rsidRPr="003D1CC8" w:rsidRDefault="005A5428" w:rsidP="0028518E">
      <w:pPr>
        <w:jc w:val="center"/>
        <w:rPr>
          <w:rFonts w:ascii="Century Gothic" w:hAnsi="Century Gothic" w:cs="Arial"/>
          <w:b/>
          <w:i/>
          <w:sz w:val="20"/>
          <w:szCs w:val="20"/>
          <w:lang w:val="es-MX"/>
        </w:rPr>
      </w:pPr>
      <w:r w:rsidRPr="003D1CC8">
        <w:rPr>
          <w:rFonts w:ascii="Century Gothic" w:hAnsi="Century Gothic" w:cs="Arial"/>
          <w:b/>
          <w:i/>
          <w:sz w:val="20"/>
          <w:szCs w:val="20"/>
          <w:lang w:val="es-MX"/>
        </w:rPr>
        <w:t>San Salvador, El Salvador, C.A.</w:t>
      </w:r>
    </w:p>
    <w:p w:rsidR="00077FB6" w:rsidRPr="003D1CC8" w:rsidRDefault="00077FB6" w:rsidP="008D159B">
      <w:pPr>
        <w:rPr>
          <w:rFonts w:ascii="Century Gothic" w:hAnsi="Century Gothic" w:cs="Arial"/>
          <w:b/>
          <w:i/>
          <w:sz w:val="20"/>
          <w:szCs w:val="20"/>
          <w:lang w:val="es-MX"/>
        </w:rPr>
      </w:pPr>
    </w:p>
    <w:p w:rsidR="00DB6D76" w:rsidRPr="00C769CE" w:rsidRDefault="008D159B" w:rsidP="008D159B">
      <w:pPr>
        <w:rPr>
          <w:rFonts w:ascii="Calibri" w:hAnsi="Calibri" w:cs="Calibri"/>
          <w:b/>
          <w:i/>
          <w:sz w:val="20"/>
          <w:szCs w:val="20"/>
          <w:lang w:val="es-MX"/>
        </w:rPr>
      </w:pPr>
      <w:r w:rsidRPr="00C769CE">
        <w:rPr>
          <w:rFonts w:ascii="Calibri" w:hAnsi="Calibri" w:cs="Calibri"/>
          <w:b/>
          <w:i/>
          <w:sz w:val="20"/>
          <w:szCs w:val="20"/>
          <w:lang w:val="es-MX"/>
        </w:rPr>
        <w:t xml:space="preserve">CONTRATO DE SERVICIO Nº </w:t>
      </w:r>
      <w:r w:rsidR="005D61E9" w:rsidRPr="00C769CE">
        <w:rPr>
          <w:rFonts w:ascii="Calibri" w:hAnsi="Calibri" w:cs="Calibri"/>
          <w:b/>
          <w:i/>
          <w:sz w:val="20"/>
          <w:szCs w:val="20"/>
          <w:lang w:val="es-MX"/>
        </w:rPr>
        <w:t>41/2016</w:t>
      </w:r>
    </w:p>
    <w:p w:rsidR="008D159B" w:rsidRPr="00C769CE" w:rsidRDefault="008D159B" w:rsidP="008D159B">
      <w:pPr>
        <w:rPr>
          <w:rFonts w:ascii="Calibri" w:hAnsi="Calibri" w:cs="Calibri"/>
          <w:b/>
          <w:i/>
          <w:sz w:val="20"/>
          <w:szCs w:val="20"/>
          <w:lang w:val="es-MX"/>
        </w:rPr>
      </w:pPr>
      <w:r w:rsidRPr="00C769CE">
        <w:rPr>
          <w:rFonts w:ascii="Calibri" w:hAnsi="Calibri" w:cs="Calibri"/>
          <w:b/>
          <w:i/>
          <w:sz w:val="20"/>
          <w:szCs w:val="20"/>
          <w:lang w:val="es-MX"/>
        </w:rPr>
        <w:t xml:space="preserve">LICITACIÓN PÚBLICA Nº </w:t>
      </w:r>
      <w:r w:rsidR="005D61E9" w:rsidRPr="00C769CE">
        <w:rPr>
          <w:rFonts w:ascii="Calibri" w:hAnsi="Calibri" w:cs="Calibri"/>
          <w:b/>
          <w:i/>
          <w:sz w:val="20"/>
          <w:szCs w:val="20"/>
          <w:lang w:val="es-MX"/>
        </w:rPr>
        <w:t>LP-15/2016</w:t>
      </w:r>
    </w:p>
    <w:p w:rsidR="005D61E9" w:rsidRPr="00C769CE" w:rsidRDefault="008D159B" w:rsidP="008D159B">
      <w:pPr>
        <w:ind w:right="74"/>
        <w:rPr>
          <w:rFonts w:ascii="Calibri" w:hAnsi="Calibri" w:cs="Calibri"/>
          <w:b/>
          <w:i/>
          <w:sz w:val="20"/>
          <w:szCs w:val="20"/>
          <w:lang w:val="es-MX"/>
        </w:rPr>
      </w:pPr>
      <w:r w:rsidRPr="00C769CE">
        <w:rPr>
          <w:rFonts w:ascii="Calibri" w:hAnsi="Calibri" w:cs="Calibri"/>
          <w:b/>
          <w:i/>
          <w:sz w:val="20"/>
          <w:szCs w:val="20"/>
          <w:lang w:val="es-MX"/>
        </w:rPr>
        <w:t xml:space="preserve">ACTA Nº </w:t>
      </w:r>
      <w:r w:rsidR="00EA11AE">
        <w:rPr>
          <w:rFonts w:ascii="Calibri" w:hAnsi="Calibri" w:cs="Calibri"/>
          <w:b/>
          <w:i/>
          <w:sz w:val="20"/>
          <w:szCs w:val="20"/>
          <w:lang w:val="es-MX"/>
        </w:rPr>
        <w:t xml:space="preserve">21 </w:t>
      </w:r>
      <w:r w:rsidRPr="00C769CE">
        <w:rPr>
          <w:rFonts w:ascii="Calibri" w:hAnsi="Calibri" w:cs="Calibri"/>
          <w:b/>
          <w:i/>
          <w:sz w:val="20"/>
          <w:szCs w:val="20"/>
          <w:lang w:val="es-MX"/>
        </w:rPr>
        <w:t xml:space="preserve">ACUERDO Nº </w:t>
      </w:r>
      <w:r w:rsidR="00EA11AE">
        <w:rPr>
          <w:rFonts w:ascii="Calibri" w:hAnsi="Calibri" w:cs="Calibri"/>
          <w:b/>
          <w:i/>
          <w:sz w:val="20"/>
          <w:szCs w:val="20"/>
          <w:lang w:val="es-MX"/>
        </w:rPr>
        <w:t>5.1.4</w:t>
      </w:r>
      <w:r w:rsidR="00CF6D12" w:rsidRPr="00C769CE">
        <w:rPr>
          <w:rFonts w:ascii="Calibri" w:hAnsi="Calibri" w:cs="Calibri"/>
          <w:b/>
          <w:i/>
          <w:sz w:val="20"/>
          <w:szCs w:val="20"/>
          <w:lang w:val="es-MX"/>
        </w:rPr>
        <w:t xml:space="preserve"> </w:t>
      </w:r>
    </w:p>
    <w:p w:rsidR="008D159B" w:rsidRPr="00C769CE" w:rsidRDefault="008D159B" w:rsidP="008D159B">
      <w:pPr>
        <w:ind w:right="74"/>
        <w:rPr>
          <w:rFonts w:ascii="Calibri" w:hAnsi="Calibri" w:cs="Calibri"/>
          <w:b/>
          <w:i/>
          <w:sz w:val="20"/>
          <w:szCs w:val="20"/>
          <w:lang w:val="es-MX"/>
        </w:rPr>
      </w:pPr>
      <w:r w:rsidRPr="00C769CE">
        <w:rPr>
          <w:rFonts w:ascii="Calibri" w:hAnsi="Calibri" w:cs="Calibri"/>
          <w:b/>
          <w:i/>
          <w:sz w:val="20"/>
          <w:szCs w:val="20"/>
          <w:lang w:val="es-MX"/>
        </w:rPr>
        <w:t xml:space="preserve">DE </w:t>
      </w:r>
      <w:r w:rsidR="00EA11AE" w:rsidRPr="00C769CE">
        <w:rPr>
          <w:rFonts w:ascii="Calibri" w:hAnsi="Calibri" w:cs="Calibri"/>
          <w:b/>
          <w:i/>
          <w:sz w:val="20"/>
          <w:szCs w:val="20"/>
          <w:lang w:val="es-MX"/>
        </w:rPr>
        <w:t>FECHA</w:t>
      </w:r>
      <w:r w:rsidR="00EA11AE">
        <w:rPr>
          <w:rFonts w:ascii="Calibri" w:hAnsi="Calibri" w:cs="Calibri"/>
          <w:b/>
          <w:i/>
          <w:sz w:val="20"/>
          <w:szCs w:val="20"/>
          <w:lang w:val="es-MX"/>
        </w:rPr>
        <w:t xml:space="preserve"> 28 DE ABRIL DE 2016</w:t>
      </w:r>
    </w:p>
    <w:p w:rsidR="008D159B" w:rsidRPr="00C769CE" w:rsidRDefault="008D159B" w:rsidP="008D159B">
      <w:pPr>
        <w:spacing w:line="360" w:lineRule="auto"/>
        <w:ind w:left="-180"/>
        <w:rPr>
          <w:rFonts w:ascii="Calibri" w:hAnsi="Calibri" w:cs="Calibri"/>
          <w:b/>
          <w:i/>
          <w:sz w:val="20"/>
          <w:szCs w:val="20"/>
          <w:lang w:val="es-MX"/>
        </w:rPr>
      </w:pPr>
    </w:p>
    <w:p w:rsidR="005A3BFA" w:rsidRPr="00322E36" w:rsidRDefault="00BF6564" w:rsidP="008E6A7A">
      <w:pPr>
        <w:spacing w:line="360" w:lineRule="auto"/>
        <w:jc w:val="both"/>
        <w:rPr>
          <w:rFonts w:ascii="Calibri" w:hAnsi="Calibri" w:cs="Calibri"/>
          <w:vanish/>
          <w:sz w:val="21"/>
          <w:szCs w:val="21"/>
          <w:specVanish/>
        </w:rPr>
      </w:pPr>
      <w:r w:rsidRPr="00322E36">
        <w:rPr>
          <w:rFonts w:ascii="Calibri" w:hAnsi="Calibri" w:cs="Calibri"/>
          <w:bCs/>
          <w:sz w:val="21"/>
          <w:szCs w:val="21"/>
        </w:rPr>
        <w:t xml:space="preserve">Nosotros: </w:t>
      </w:r>
      <w:r w:rsidRPr="00322E36">
        <w:rPr>
          <w:rFonts w:ascii="Calibri" w:hAnsi="Calibri" w:cs="Calibri"/>
          <w:b/>
          <w:bCs/>
          <w:sz w:val="21"/>
          <w:szCs w:val="21"/>
        </w:rPr>
        <w:t>MARCO ANTONIO FORTÍN HUEZO</w:t>
      </w:r>
      <w:r w:rsidRPr="00322E36">
        <w:rPr>
          <w:rFonts w:ascii="Calibri" w:hAnsi="Calibri" w:cs="Calibri"/>
          <w:bCs/>
          <w:sz w:val="21"/>
          <w:szCs w:val="21"/>
        </w:rPr>
        <w:t xml:space="preserve">, </w:t>
      </w:r>
      <w:r w:rsidRPr="00322E36">
        <w:rPr>
          <w:rFonts w:ascii="Calibri" w:hAnsi="Calibri" w:cs="Calibri"/>
          <w:sz w:val="21"/>
          <w:szCs w:val="21"/>
        </w:rPr>
        <w:t xml:space="preserve">de cincuenta y </w:t>
      </w:r>
      <w:r w:rsidR="00CF6D12" w:rsidRPr="00322E36">
        <w:rPr>
          <w:rFonts w:ascii="Calibri" w:hAnsi="Calibri" w:cs="Calibri"/>
          <w:sz w:val="21"/>
          <w:szCs w:val="21"/>
        </w:rPr>
        <w:t>siete</w:t>
      </w:r>
      <w:r w:rsidRPr="00322E36">
        <w:rPr>
          <w:rFonts w:ascii="Calibri" w:hAnsi="Calibri" w:cs="Calibri"/>
          <w:sz w:val="21"/>
          <w:szCs w:val="21"/>
        </w:rPr>
        <w:t xml:space="preserve"> años de edad, Empresario, de este domicilio, con Documento Único de Identidad Número cero un millón ochocientos setenta y nueve mil ochocientos cuarenta y siete- uno, con Tarjeta de Identificación Tributaria número nueve mil quinientos uno – doscientos mil novecientos cincuenta y ocho – cero cero uno – cinco, actuando en mi carácter de Presidente de la Junta de Gobierno, en nombre y representación legal de la </w:t>
      </w:r>
      <w:r w:rsidRPr="00322E36">
        <w:rPr>
          <w:rFonts w:ascii="Calibri" w:hAnsi="Calibri" w:cs="Calibri"/>
          <w:b/>
          <w:bCs/>
          <w:sz w:val="21"/>
          <w:szCs w:val="21"/>
        </w:rPr>
        <w:t>ADMINISTRACION NACIONAL DE ACUEDUCTOS Y ALCANTARILLADOS</w:t>
      </w:r>
      <w:r w:rsidRPr="00322E36">
        <w:rPr>
          <w:rFonts w:ascii="Calibri" w:hAnsi="Calibri" w:cs="Calibri"/>
          <w:bCs/>
          <w:sz w:val="21"/>
          <w:szCs w:val="21"/>
        </w:rPr>
        <w:t>,</w:t>
      </w:r>
      <w:r w:rsidRPr="00322E36">
        <w:rPr>
          <w:rFonts w:ascii="Calibri" w:hAnsi="Calibri" w:cs="Calibri"/>
          <w:sz w:val="21"/>
          <w:szCs w:val="21"/>
        </w:rPr>
        <w:t xml:space="preserve"> que puede abreviarse </w:t>
      </w:r>
      <w:r w:rsidRPr="00322E36">
        <w:rPr>
          <w:rFonts w:ascii="Calibri" w:hAnsi="Calibri" w:cs="Calibri"/>
          <w:bCs/>
          <w:sz w:val="21"/>
          <w:szCs w:val="21"/>
        </w:rPr>
        <w:t>ANDA,</w:t>
      </w:r>
      <w:r w:rsidRPr="00322E36">
        <w:rPr>
          <w:rFonts w:ascii="Calibri" w:hAnsi="Calibri" w:cs="Calibri"/>
          <w:sz w:val="21"/>
          <w:szCs w:val="21"/>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Pr="00322E36">
        <w:rPr>
          <w:rFonts w:ascii="Calibri" w:hAnsi="Calibri" w:cs="Calibri"/>
          <w:b/>
          <w:sz w:val="21"/>
          <w:szCs w:val="21"/>
        </w:rPr>
        <w:t>“La Institución Contratante o ANDA”</w:t>
      </w:r>
      <w:r w:rsidR="005129D9" w:rsidRPr="00322E36">
        <w:rPr>
          <w:rFonts w:ascii="Calibri" w:hAnsi="Calibri" w:cs="Calibri"/>
          <w:sz w:val="21"/>
          <w:szCs w:val="21"/>
        </w:rPr>
        <w:t xml:space="preserve">; </w:t>
      </w:r>
      <w:r w:rsidR="008D159B" w:rsidRPr="00322E36">
        <w:rPr>
          <w:rFonts w:ascii="Calibri" w:hAnsi="Calibri" w:cs="Calibri"/>
          <w:sz w:val="21"/>
          <w:szCs w:val="21"/>
        </w:rPr>
        <w:t xml:space="preserve">y </w:t>
      </w:r>
      <w:r w:rsidR="006A039D" w:rsidRPr="00322E36">
        <w:rPr>
          <w:rFonts w:ascii="Calibri" w:hAnsi="Calibri" w:cs="Calibri"/>
          <w:b/>
          <w:sz w:val="21"/>
          <w:szCs w:val="21"/>
        </w:rPr>
        <w:t xml:space="preserve">MIGUEL ANTONIO </w:t>
      </w:r>
      <w:r w:rsidR="00935E41" w:rsidRPr="00322E36">
        <w:rPr>
          <w:rFonts w:ascii="Calibri" w:hAnsi="Calibri" w:cs="Calibri"/>
          <w:b/>
          <w:sz w:val="21"/>
          <w:szCs w:val="21"/>
        </w:rPr>
        <w:t>B</w:t>
      </w:r>
      <w:r w:rsidR="006A039D" w:rsidRPr="00322E36">
        <w:rPr>
          <w:rFonts w:ascii="Calibri" w:hAnsi="Calibri" w:cs="Calibri"/>
          <w:b/>
          <w:sz w:val="21"/>
          <w:szCs w:val="21"/>
        </w:rPr>
        <w:t>OTTO ALEMÁN</w:t>
      </w:r>
      <w:r w:rsidR="008E6A7A" w:rsidRPr="00322E36">
        <w:rPr>
          <w:rFonts w:ascii="Calibri" w:hAnsi="Calibri" w:cs="Calibri"/>
          <w:b/>
          <w:sz w:val="21"/>
          <w:szCs w:val="21"/>
        </w:rPr>
        <w:t>,</w:t>
      </w:r>
      <w:r w:rsidR="008E6A7A" w:rsidRPr="00322E36">
        <w:rPr>
          <w:rFonts w:ascii="Calibri" w:hAnsi="Calibri" w:cs="Calibri"/>
          <w:sz w:val="21"/>
          <w:szCs w:val="21"/>
        </w:rPr>
        <w:t xml:space="preserve"> de</w:t>
      </w:r>
      <w:r w:rsidR="006A039D" w:rsidRPr="00322E36">
        <w:rPr>
          <w:rFonts w:ascii="Calibri" w:hAnsi="Calibri" w:cs="Calibri"/>
          <w:sz w:val="21"/>
          <w:szCs w:val="21"/>
        </w:rPr>
        <w:t xml:space="preserve"> treinta y </w:t>
      </w:r>
      <w:r w:rsidR="00CE66BB" w:rsidRPr="00322E36">
        <w:rPr>
          <w:rFonts w:ascii="Calibri" w:hAnsi="Calibri" w:cs="Calibri"/>
          <w:sz w:val="21"/>
          <w:szCs w:val="21"/>
        </w:rPr>
        <w:t xml:space="preserve">seis </w:t>
      </w:r>
      <w:r w:rsidR="008E6A7A" w:rsidRPr="00322E36">
        <w:rPr>
          <w:rFonts w:ascii="Calibri" w:hAnsi="Calibri" w:cs="Calibri"/>
          <w:sz w:val="21"/>
          <w:szCs w:val="21"/>
        </w:rPr>
        <w:t>años de edad,</w:t>
      </w:r>
      <w:r w:rsidR="006A039D" w:rsidRPr="00322E36">
        <w:rPr>
          <w:rFonts w:ascii="Calibri" w:hAnsi="Calibri" w:cs="Calibri"/>
          <w:sz w:val="21"/>
          <w:szCs w:val="21"/>
        </w:rPr>
        <w:t xml:space="preserve"> Ing. Agroindustrial, </w:t>
      </w:r>
      <w:r w:rsidR="008E6A7A" w:rsidRPr="00322E36">
        <w:rPr>
          <w:rFonts w:ascii="Calibri" w:hAnsi="Calibri" w:cs="Calibri"/>
          <w:sz w:val="21"/>
          <w:szCs w:val="21"/>
        </w:rPr>
        <w:t xml:space="preserve">del domicilio de </w:t>
      </w:r>
      <w:r w:rsidR="006A039D" w:rsidRPr="00322E36">
        <w:rPr>
          <w:rFonts w:ascii="Calibri" w:hAnsi="Calibri" w:cs="Calibri"/>
          <w:sz w:val="21"/>
          <w:szCs w:val="21"/>
        </w:rPr>
        <w:t>Santa Ana, Departamento de Santa Ana</w:t>
      </w:r>
      <w:r w:rsidR="008E6A7A" w:rsidRPr="00322E36">
        <w:rPr>
          <w:rFonts w:ascii="Calibri" w:hAnsi="Calibri" w:cs="Calibri"/>
          <w:sz w:val="21"/>
          <w:szCs w:val="21"/>
        </w:rPr>
        <w:t>, con Documento Único de Identidad número</w:t>
      </w:r>
      <w:r w:rsidR="006A039D" w:rsidRPr="00322E36">
        <w:rPr>
          <w:rFonts w:ascii="Calibri" w:hAnsi="Calibri" w:cs="Calibri"/>
          <w:sz w:val="21"/>
          <w:szCs w:val="21"/>
        </w:rPr>
        <w:t xml:space="preserve"> cero cero cuatrocientos cincuenta y dos mil ciento tres - dos</w:t>
      </w:r>
      <w:r w:rsidR="008E6A7A" w:rsidRPr="00322E36">
        <w:rPr>
          <w:rFonts w:ascii="Calibri" w:hAnsi="Calibri" w:cs="Calibri"/>
          <w:sz w:val="21"/>
          <w:szCs w:val="21"/>
        </w:rPr>
        <w:t xml:space="preserve">, </w:t>
      </w:r>
      <w:r w:rsidR="009712F3" w:rsidRPr="00322E36">
        <w:rPr>
          <w:rFonts w:ascii="Calibri" w:hAnsi="Calibri" w:cs="Calibri"/>
          <w:sz w:val="21"/>
          <w:szCs w:val="21"/>
        </w:rPr>
        <w:t xml:space="preserve">con Tarjeta de Identificación Tributaria número </w:t>
      </w:r>
      <w:r w:rsidR="006A039D" w:rsidRPr="00322E36">
        <w:rPr>
          <w:rFonts w:ascii="Calibri" w:hAnsi="Calibri" w:cs="Calibri"/>
          <w:sz w:val="21"/>
          <w:szCs w:val="21"/>
        </w:rPr>
        <w:t>Cero doscientos diez – cien mil doscientos ochenta</w:t>
      </w:r>
      <w:r w:rsidR="00CE66BB" w:rsidRPr="00322E36">
        <w:rPr>
          <w:rFonts w:ascii="Calibri" w:hAnsi="Calibri" w:cs="Calibri"/>
          <w:sz w:val="21"/>
          <w:szCs w:val="21"/>
        </w:rPr>
        <w:t xml:space="preserve"> </w:t>
      </w:r>
      <w:r w:rsidR="006A039D" w:rsidRPr="00322E36">
        <w:rPr>
          <w:rFonts w:ascii="Calibri" w:hAnsi="Calibri" w:cs="Calibri"/>
          <w:sz w:val="21"/>
          <w:szCs w:val="21"/>
        </w:rPr>
        <w:t xml:space="preserve"> – </w:t>
      </w:r>
      <w:r w:rsidR="00CE66BB" w:rsidRPr="00322E36">
        <w:rPr>
          <w:rFonts w:ascii="Calibri" w:hAnsi="Calibri" w:cs="Calibri"/>
          <w:sz w:val="21"/>
          <w:szCs w:val="21"/>
        </w:rPr>
        <w:t xml:space="preserve"> </w:t>
      </w:r>
      <w:r w:rsidR="006A039D" w:rsidRPr="00322E36">
        <w:rPr>
          <w:rFonts w:ascii="Calibri" w:hAnsi="Calibri" w:cs="Calibri"/>
          <w:sz w:val="21"/>
          <w:szCs w:val="21"/>
        </w:rPr>
        <w:t>Ciento uno -  Siete;</w:t>
      </w:r>
      <w:r w:rsidR="009712F3" w:rsidRPr="00322E36">
        <w:rPr>
          <w:rFonts w:ascii="Calibri" w:hAnsi="Calibri" w:cs="Calibri"/>
          <w:sz w:val="21"/>
          <w:szCs w:val="21"/>
        </w:rPr>
        <w:t xml:space="preserve"> </w:t>
      </w:r>
      <w:r w:rsidR="008E6A7A" w:rsidRPr="00322E36">
        <w:rPr>
          <w:rFonts w:ascii="Calibri" w:hAnsi="Calibri" w:cs="Calibri"/>
          <w:sz w:val="21"/>
          <w:szCs w:val="21"/>
        </w:rPr>
        <w:t>actuando en calidad de</w:t>
      </w:r>
      <w:r w:rsidR="006A039D" w:rsidRPr="00322E36">
        <w:rPr>
          <w:rFonts w:ascii="Calibri" w:hAnsi="Calibri" w:cs="Calibri"/>
          <w:sz w:val="21"/>
          <w:szCs w:val="21"/>
        </w:rPr>
        <w:t xml:space="preserve"> Administrador Único Propietario, </w:t>
      </w:r>
      <w:r w:rsidR="008E6A7A" w:rsidRPr="00322E36">
        <w:rPr>
          <w:rFonts w:ascii="Calibri" w:hAnsi="Calibri" w:cs="Calibri"/>
          <w:sz w:val="21"/>
          <w:szCs w:val="21"/>
        </w:rPr>
        <w:t xml:space="preserve"> de la Sociedad</w:t>
      </w:r>
      <w:r w:rsidR="008E6A7A" w:rsidRPr="00322E36">
        <w:rPr>
          <w:rFonts w:ascii="Calibri" w:hAnsi="Calibri" w:cs="Calibri"/>
          <w:spacing w:val="-3"/>
          <w:sz w:val="21"/>
          <w:szCs w:val="21"/>
        </w:rPr>
        <w:t xml:space="preserve"> </w:t>
      </w:r>
      <w:r w:rsidR="00A51F9D" w:rsidRPr="00322E36">
        <w:rPr>
          <w:rFonts w:ascii="Calibri" w:hAnsi="Calibri" w:cs="Calibri"/>
          <w:b/>
          <w:spacing w:val="-3"/>
          <w:sz w:val="21"/>
          <w:szCs w:val="21"/>
        </w:rPr>
        <w:t xml:space="preserve">GRUPO ZERO, </w:t>
      </w:r>
      <w:r w:rsidR="008E6A7A" w:rsidRPr="00322E36">
        <w:rPr>
          <w:rFonts w:ascii="Calibri" w:hAnsi="Calibri" w:cs="Calibri"/>
          <w:b/>
          <w:spacing w:val="-3"/>
          <w:sz w:val="21"/>
          <w:szCs w:val="21"/>
        </w:rPr>
        <w:t>SOCIEDAD ANÓNIMA DE CAPITAL VARIABLE,</w:t>
      </w:r>
      <w:r w:rsidR="008E6A7A" w:rsidRPr="00322E36">
        <w:rPr>
          <w:rFonts w:ascii="Calibri" w:hAnsi="Calibri" w:cs="Calibri"/>
          <w:spacing w:val="-3"/>
          <w:sz w:val="21"/>
          <w:szCs w:val="21"/>
        </w:rPr>
        <w:t xml:space="preserve"> que se abrevia </w:t>
      </w:r>
      <w:r w:rsidR="00A51F9D" w:rsidRPr="00322E36">
        <w:rPr>
          <w:rFonts w:ascii="Calibri" w:hAnsi="Calibri" w:cs="Calibri"/>
          <w:b/>
          <w:spacing w:val="-3"/>
          <w:sz w:val="21"/>
          <w:szCs w:val="21"/>
        </w:rPr>
        <w:t>GRUPO ZERO, S.</w:t>
      </w:r>
      <w:r w:rsidR="008E6A7A" w:rsidRPr="00322E36">
        <w:rPr>
          <w:rFonts w:ascii="Calibri" w:hAnsi="Calibri" w:cs="Calibri"/>
          <w:b/>
          <w:spacing w:val="-3"/>
          <w:sz w:val="21"/>
          <w:szCs w:val="21"/>
        </w:rPr>
        <w:t>A. DE C.V.</w:t>
      </w:r>
      <w:r w:rsidR="008E6A7A" w:rsidRPr="00322E36">
        <w:rPr>
          <w:rFonts w:ascii="Calibri" w:hAnsi="Calibri" w:cs="Calibri"/>
          <w:b/>
          <w:sz w:val="21"/>
          <w:szCs w:val="21"/>
        </w:rPr>
        <w:t>,</w:t>
      </w:r>
      <w:r w:rsidR="008E6A7A" w:rsidRPr="00322E36">
        <w:rPr>
          <w:rFonts w:ascii="Calibri" w:hAnsi="Calibri" w:cs="Calibri"/>
          <w:sz w:val="21"/>
          <w:szCs w:val="21"/>
        </w:rPr>
        <w:t xml:space="preserve"> con Tarjeta de Identificación Tributaria </w:t>
      </w:r>
      <w:r w:rsidR="00A51F9D" w:rsidRPr="00322E36">
        <w:rPr>
          <w:rFonts w:ascii="Calibri" w:hAnsi="Calibri" w:cs="Calibri"/>
          <w:sz w:val="21"/>
          <w:szCs w:val="21"/>
        </w:rPr>
        <w:t>Cero seiscientos catorce – Ciento un mil diez</w:t>
      </w:r>
      <w:r w:rsidR="00CE66BB" w:rsidRPr="00322E36">
        <w:rPr>
          <w:rFonts w:ascii="Calibri" w:hAnsi="Calibri" w:cs="Calibri"/>
          <w:sz w:val="21"/>
          <w:szCs w:val="21"/>
        </w:rPr>
        <w:t xml:space="preserve"> </w:t>
      </w:r>
      <w:r w:rsidR="00A51F9D" w:rsidRPr="00322E36">
        <w:rPr>
          <w:rFonts w:ascii="Calibri" w:hAnsi="Calibri" w:cs="Calibri"/>
          <w:sz w:val="21"/>
          <w:szCs w:val="21"/>
        </w:rPr>
        <w:t>- Ciento uno - Dos</w:t>
      </w:r>
      <w:r w:rsidR="008E6A7A" w:rsidRPr="00322E36">
        <w:rPr>
          <w:rFonts w:ascii="Calibri" w:hAnsi="Calibri" w:cs="Calibri"/>
          <w:sz w:val="21"/>
          <w:szCs w:val="21"/>
        </w:rPr>
        <w:t xml:space="preserve"> y con Registro de Contribuyente del Impuesto a la Transferencia de Bienes Muebles y a la Prestación de Servicios Número</w:t>
      </w:r>
      <w:r w:rsidR="00A51F9D" w:rsidRPr="00322E36">
        <w:rPr>
          <w:rFonts w:ascii="Calibri" w:hAnsi="Calibri" w:cs="Calibri"/>
          <w:sz w:val="21"/>
          <w:szCs w:val="21"/>
        </w:rPr>
        <w:t xml:space="preserve"> Doscientos cuatro mil ochocientos ochenta y siete - Cero</w:t>
      </w:r>
      <w:r w:rsidR="008E6A7A" w:rsidRPr="00322E36">
        <w:rPr>
          <w:rFonts w:ascii="Calibri" w:hAnsi="Calibri" w:cs="Calibri"/>
          <w:sz w:val="21"/>
          <w:szCs w:val="21"/>
        </w:rPr>
        <w:t xml:space="preserve">; quien en lo sucesivo de este instrumento me denominaré </w:t>
      </w:r>
      <w:r w:rsidR="008E6A7A" w:rsidRPr="00322E36">
        <w:rPr>
          <w:rFonts w:ascii="Calibri" w:hAnsi="Calibri" w:cs="Calibri"/>
          <w:b/>
          <w:sz w:val="21"/>
          <w:szCs w:val="21"/>
        </w:rPr>
        <w:t>“</w:t>
      </w:r>
      <w:r w:rsidR="00356B05" w:rsidRPr="00322E36">
        <w:rPr>
          <w:rFonts w:ascii="Calibri" w:hAnsi="Calibri" w:cs="Calibri"/>
          <w:b/>
          <w:sz w:val="21"/>
          <w:szCs w:val="21"/>
        </w:rPr>
        <w:t>EL CONTRATISTA</w:t>
      </w:r>
      <w:r w:rsidR="008E6A7A" w:rsidRPr="00322E36">
        <w:rPr>
          <w:rFonts w:ascii="Calibri" w:hAnsi="Calibri" w:cs="Calibri"/>
          <w:b/>
          <w:sz w:val="21"/>
          <w:szCs w:val="21"/>
        </w:rPr>
        <w:t>”</w:t>
      </w:r>
      <w:r w:rsidR="008E6A7A" w:rsidRPr="00322E36">
        <w:rPr>
          <w:rFonts w:ascii="Calibri" w:hAnsi="Calibri" w:cs="Calibri"/>
          <w:sz w:val="21"/>
          <w:szCs w:val="21"/>
        </w:rPr>
        <w:t xml:space="preserve">, convenimos en celebrar el presente </w:t>
      </w:r>
      <w:r w:rsidR="008E6A7A" w:rsidRPr="00322E36">
        <w:rPr>
          <w:rFonts w:ascii="Calibri" w:hAnsi="Calibri" w:cs="Calibri"/>
          <w:b/>
          <w:sz w:val="21"/>
          <w:szCs w:val="21"/>
        </w:rPr>
        <w:t>CONTRATO DE SERVICIO</w:t>
      </w:r>
      <w:r w:rsidR="008E6A7A" w:rsidRPr="00322E36">
        <w:rPr>
          <w:rFonts w:ascii="Calibri" w:hAnsi="Calibri" w:cs="Calibri"/>
          <w:sz w:val="21"/>
          <w:szCs w:val="21"/>
        </w:rPr>
        <w:t xml:space="preserve">, derivado de la </w:t>
      </w:r>
      <w:r w:rsidR="008E6A7A" w:rsidRPr="00322E36">
        <w:rPr>
          <w:rFonts w:ascii="Calibri" w:hAnsi="Calibri" w:cs="Calibri"/>
          <w:color w:val="000000"/>
          <w:sz w:val="21"/>
          <w:szCs w:val="21"/>
        </w:rPr>
        <w:t xml:space="preserve">Licitación Pública número </w:t>
      </w:r>
      <w:r w:rsidR="00325435" w:rsidRPr="00322E36">
        <w:rPr>
          <w:rFonts w:ascii="Calibri" w:hAnsi="Calibri" w:cs="Calibri"/>
          <w:b/>
          <w:color w:val="000000"/>
          <w:sz w:val="21"/>
          <w:szCs w:val="21"/>
        </w:rPr>
        <w:t>LP-</w:t>
      </w:r>
      <w:r w:rsidR="00211FD1" w:rsidRPr="00322E36">
        <w:rPr>
          <w:rFonts w:ascii="Calibri" w:hAnsi="Calibri" w:cs="Calibri"/>
          <w:b/>
          <w:color w:val="000000"/>
          <w:sz w:val="21"/>
          <w:szCs w:val="21"/>
        </w:rPr>
        <w:t>15/2016</w:t>
      </w:r>
      <w:r w:rsidR="008E6A7A" w:rsidRPr="00322E36">
        <w:rPr>
          <w:rFonts w:ascii="Calibri" w:hAnsi="Calibri" w:cs="Calibri"/>
          <w:color w:val="000000"/>
          <w:sz w:val="21"/>
          <w:szCs w:val="21"/>
        </w:rPr>
        <w:t xml:space="preserve"> denominada </w:t>
      </w:r>
      <w:r w:rsidR="008E6A7A" w:rsidRPr="00322E36">
        <w:rPr>
          <w:rFonts w:ascii="Calibri" w:hAnsi="Calibri" w:cs="Calibri"/>
          <w:b/>
          <w:color w:val="000000"/>
          <w:sz w:val="21"/>
          <w:szCs w:val="21"/>
        </w:rPr>
        <w:t>“</w:t>
      </w:r>
      <w:r w:rsidR="00211FD1" w:rsidRPr="00322E36">
        <w:rPr>
          <w:rFonts w:ascii="Calibri" w:hAnsi="Calibri" w:cs="Calibri"/>
          <w:b/>
          <w:bCs/>
          <w:sz w:val="21"/>
          <w:szCs w:val="21"/>
        </w:rPr>
        <w:t xml:space="preserve">MANTENIMIENTO PREVENTIVO Y CORRECTIVO DE LOS EQUIPOS DE AIRE ACONDICIONADO DE LA </w:t>
      </w:r>
      <w:r w:rsidR="00211FD1" w:rsidRPr="00322E36">
        <w:rPr>
          <w:rFonts w:ascii="Calibri" w:hAnsi="Calibri" w:cs="Calibri"/>
          <w:b/>
          <w:bCs/>
          <w:sz w:val="21"/>
          <w:szCs w:val="21"/>
        </w:rPr>
        <w:lastRenderedPageBreak/>
        <w:t>INSTITUCIÓN, AÑO 2016”</w:t>
      </w:r>
      <w:r w:rsidR="008E6A7A" w:rsidRPr="00322E36">
        <w:rPr>
          <w:rFonts w:ascii="Calibri" w:hAnsi="Calibri" w:cs="Calibri"/>
          <w:color w:val="000000"/>
          <w:sz w:val="21"/>
          <w:szCs w:val="21"/>
        </w:rPr>
        <w:t xml:space="preserve">, </w:t>
      </w:r>
      <w:r w:rsidR="008E6A7A" w:rsidRPr="00322E36">
        <w:rPr>
          <w:rFonts w:ascii="Calibri" w:hAnsi="Calibri" w:cs="Calibri"/>
          <w:sz w:val="21"/>
          <w:szCs w:val="21"/>
        </w:rPr>
        <w:t xml:space="preserve">el cual se regulará conforme a las disposiciones de la Ley de Adquisiciones y Contrataciones de la Administración Pública que en adelante se denominará LACAP, Reglamento del mismo cuerpo Legal, Bases de Licitación y en especial a las obligaciones, condiciones y pactos establecidos en las siguientes cláusulas </w:t>
      </w:r>
      <w:r w:rsidR="008E6A7A" w:rsidRPr="00322E36">
        <w:rPr>
          <w:rFonts w:ascii="Calibri" w:hAnsi="Calibri" w:cs="Calibri"/>
          <w:b/>
          <w:sz w:val="21"/>
          <w:szCs w:val="21"/>
        </w:rPr>
        <w:t>PRIMERA: OBJETO DEL CONTRATO</w:t>
      </w:r>
      <w:r w:rsidR="008E6A7A" w:rsidRPr="00322E36">
        <w:rPr>
          <w:rFonts w:ascii="Calibri" w:hAnsi="Calibri" w:cs="Calibri"/>
          <w:sz w:val="21"/>
          <w:szCs w:val="21"/>
        </w:rPr>
        <w:t xml:space="preserve">. El objeto del presente contrato es la prestación del </w:t>
      </w:r>
      <w:r w:rsidR="00211FD1" w:rsidRPr="00322E36">
        <w:rPr>
          <w:rFonts w:ascii="Calibri" w:hAnsi="Calibri" w:cs="Calibri"/>
          <w:b/>
          <w:sz w:val="21"/>
          <w:szCs w:val="21"/>
        </w:rPr>
        <w:t>SERVICIO DE</w:t>
      </w:r>
      <w:r w:rsidR="00211FD1" w:rsidRPr="00322E36">
        <w:rPr>
          <w:rFonts w:ascii="Calibri" w:hAnsi="Calibri" w:cs="Calibri"/>
          <w:b/>
          <w:bCs/>
          <w:sz w:val="21"/>
          <w:szCs w:val="21"/>
        </w:rPr>
        <w:t xml:space="preserve"> MANTENIMIENTO PREVENTIVO Y CORRECTIVO DE LOS EQUIPOS DE AIRE ACONDICIONADO DE LA INSTITUCIÓN, AÑO 2016</w:t>
      </w:r>
      <w:r w:rsidR="008E6A7A" w:rsidRPr="00322E36">
        <w:rPr>
          <w:rFonts w:ascii="Calibri" w:hAnsi="Calibri" w:cs="Calibri"/>
          <w:sz w:val="21"/>
          <w:szCs w:val="21"/>
        </w:rPr>
        <w:t xml:space="preserve">, </w:t>
      </w:r>
      <w:r w:rsidR="008E6A7A" w:rsidRPr="00322E36">
        <w:rPr>
          <w:rFonts w:ascii="Calibri" w:hAnsi="Calibri" w:cs="Calibri"/>
          <w:sz w:val="21"/>
          <w:szCs w:val="21"/>
          <w:u w:val="single"/>
        </w:rPr>
        <w:t xml:space="preserve">El cual será ejecutado por el Contratista de acuerdo a las condiciones y </w:t>
      </w:r>
      <w:r w:rsidR="00356B05" w:rsidRPr="00322E36">
        <w:rPr>
          <w:rFonts w:ascii="Calibri" w:hAnsi="Calibri" w:cs="Calibri"/>
          <w:sz w:val="21"/>
          <w:szCs w:val="21"/>
          <w:u w:val="single"/>
        </w:rPr>
        <w:t>términos de referencia</w:t>
      </w:r>
      <w:r w:rsidR="008E6A7A" w:rsidRPr="00322E36">
        <w:rPr>
          <w:rFonts w:ascii="Calibri" w:hAnsi="Calibri" w:cs="Calibri"/>
          <w:sz w:val="21"/>
          <w:szCs w:val="21"/>
          <w:u w:val="single"/>
        </w:rPr>
        <w:t xml:space="preserve"> contenidas en las Bases de Licitación No. LP-</w:t>
      </w:r>
      <w:r w:rsidR="00211FD1" w:rsidRPr="00322E36">
        <w:rPr>
          <w:rFonts w:ascii="Calibri" w:hAnsi="Calibri" w:cs="Calibri"/>
          <w:sz w:val="21"/>
          <w:szCs w:val="21"/>
          <w:u w:val="single"/>
        </w:rPr>
        <w:t>15/2016</w:t>
      </w:r>
      <w:r w:rsidR="008E6A7A" w:rsidRPr="00322E36">
        <w:rPr>
          <w:rFonts w:ascii="Calibri" w:hAnsi="Calibri" w:cs="Calibri"/>
          <w:sz w:val="21"/>
          <w:szCs w:val="21"/>
          <w:u w:val="single"/>
        </w:rPr>
        <w:t xml:space="preserve"> y su oferta,</w:t>
      </w:r>
      <w:r w:rsidR="00356B05" w:rsidRPr="00322E36">
        <w:rPr>
          <w:rFonts w:ascii="Calibri" w:hAnsi="Calibri" w:cs="Calibri"/>
          <w:sz w:val="21"/>
          <w:szCs w:val="21"/>
        </w:rPr>
        <w:t xml:space="preserve"> </w:t>
      </w:r>
      <w:r w:rsidR="008E6A7A" w:rsidRPr="00322E36">
        <w:rPr>
          <w:rFonts w:ascii="Calibri" w:hAnsi="Calibri" w:cs="Calibri"/>
          <w:sz w:val="21"/>
          <w:szCs w:val="21"/>
        </w:rPr>
        <w:t>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del servicio prestado, así como de las consecuencias por las omisiones o acciones incorrect</w:t>
      </w:r>
      <w:r w:rsidR="00356B05" w:rsidRPr="00322E36">
        <w:rPr>
          <w:rFonts w:ascii="Calibri" w:hAnsi="Calibri" w:cs="Calibri"/>
          <w:sz w:val="21"/>
          <w:szCs w:val="21"/>
        </w:rPr>
        <w:t>as en la ejecución del contrato.</w:t>
      </w:r>
      <w:r w:rsidR="008D159B" w:rsidRPr="00322E36">
        <w:rPr>
          <w:rFonts w:ascii="Calibri" w:hAnsi="Calibri" w:cs="Calibri"/>
          <w:sz w:val="21"/>
          <w:szCs w:val="21"/>
        </w:rPr>
        <w:t xml:space="preserve"> </w:t>
      </w:r>
      <w:r w:rsidR="0035694C" w:rsidRPr="00322E36">
        <w:rPr>
          <w:rFonts w:ascii="Calibri" w:hAnsi="Calibri" w:cs="Calibri"/>
          <w:sz w:val="21"/>
          <w:szCs w:val="21"/>
        </w:rPr>
        <w:t xml:space="preserve"> </w:t>
      </w:r>
      <w:r w:rsidR="008D159B" w:rsidRPr="00322E36">
        <w:rPr>
          <w:rFonts w:ascii="Calibri" w:hAnsi="Calibri" w:cs="Calibri"/>
          <w:b/>
          <w:sz w:val="21"/>
          <w:szCs w:val="21"/>
          <w:lang w:val="es-MX"/>
        </w:rPr>
        <w:t>ADMINISTRADOR DEL CONTRATO</w:t>
      </w:r>
      <w:r w:rsidR="001A5068" w:rsidRPr="00322E36">
        <w:rPr>
          <w:rFonts w:ascii="Calibri" w:hAnsi="Calibri" w:cs="Calibri"/>
          <w:sz w:val="21"/>
          <w:szCs w:val="21"/>
          <w:lang w:val="es-MX"/>
        </w:rPr>
        <w:t xml:space="preserve">: La administración del presente Contrato por parte de </w:t>
      </w:r>
      <w:r w:rsidR="001A5068" w:rsidRPr="00322E36">
        <w:rPr>
          <w:rFonts w:ascii="Calibri" w:hAnsi="Calibri" w:cs="Calibri"/>
          <w:b/>
          <w:sz w:val="21"/>
          <w:szCs w:val="21"/>
          <w:lang w:val="es-MX"/>
        </w:rPr>
        <w:t>ANDA</w:t>
      </w:r>
      <w:r w:rsidR="001A5068" w:rsidRPr="00322E36">
        <w:rPr>
          <w:rFonts w:ascii="Calibri" w:hAnsi="Calibri" w:cs="Calibri"/>
          <w:sz w:val="21"/>
          <w:szCs w:val="21"/>
          <w:lang w:val="es-MX"/>
        </w:rPr>
        <w:t>, será de conformidad a lo Acordado por la Honorable Junta de Gobierno, mediante Acta Número</w:t>
      </w:r>
      <w:r w:rsidR="004A328F" w:rsidRPr="00322E36">
        <w:rPr>
          <w:rFonts w:ascii="Calibri" w:hAnsi="Calibri" w:cs="Calibri"/>
          <w:sz w:val="21"/>
          <w:szCs w:val="21"/>
          <w:lang w:val="es-MX"/>
        </w:rPr>
        <w:t xml:space="preserve"> 21</w:t>
      </w:r>
      <w:r w:rsidR="001A5068" w:rsidRPr="00322E36">
        <w:rPr>
          <w:rFonts w:ascii="Calibri" w:hAnsi="Calibri" w:cs="Calibri"/>
          <w:sz w:val="21"/>
          <w:szCs w:val="21"/>
          <w:lang w:val="es-MX"/>
        </w:rPr>
        <w:t xml:space="preserve"> Acuerdo Número</w:t>
      </w:r>
      <w:r w:rsidR="004A328F" w:rsidRPr="00322E36">
        <w:rPr>
          <w:rFonts w:ascii="Calibri" w:hAnsi="Calibri" w:cs="Calibri"/>
          <w:sz w:val="21"/>
          <w:szCs w:val="21"/>
          <w:lang w:val="es-MX"/>
        </w:rPr>
        <w:t xml:space="preserve"> 5.1.4</w:t>
      </w:r>
      <w:r w:rsidR="001A5068" w:rsidRPr="00322E36">
        <w:rPr>
          <w:rFonts w:ascii="Calibri" w:hAnsi="Calibri" w:cs="Calibri"/>
          <w:sz w:val="21"/>
          <w:szCs w:val="21"/>
          <w:lang w:val="es-MX"/>
        </w:rPr>
        <w:t xml:space="preserve"> de fecha</w:t>
      </w:r>
      <w:r w:rsidR="004A328F" w:rsidRPr="00322E36">
        <w:rPr>
          <w:rFonts w:ascii="Calibri" w:hAnsi="Calibri" w:cs="Calibri"/>
          <w:sz w:val="21"/>
          <w:szCs w:val="21"/>
          <w:lang w:val="es-MX"/>
        </w:rPr>
        <w:t xml:space="preserve"> 28 de abril de dos mil dieciséis,</w:t>
      </w:r>
      <w:r w:rsidR="001A5068" w:rsidRPr="00322E36">
        <w:rPr>
          <w:rFonts w:ascii="Calibri" w:hAnsi="Calibri" w:cs="Calibri"/>
          <w:sz w:val="21"/>
          <w:szCs w:val="21"/>
          <w:lang w:val="es-MX"/>
        </w:rPr>
        <w:t xml:space="preserve"> estará a cargo del </w:t>
      </w:r>
      <w:r w:rsidR="004A328F" w:rsidRPr="00322E36">
        <w:rPr>
          <w:rFonts w:ascii="Calibri" w:hAnsi="Calibri" w:cs="Calibri"/>
          <w:sz w:val="21"/>
          <w:szCs w:val="21"/>
          <w:lang w:val="es-MX"/>
        </w:rPr>
        <w:t>L</w:t>
      </w:r>
      <w:r w:rsidR="00673AC4">
        <w:rPr>
          <w:rFonts w:ascii="Calibri" w:hAnsi="Calibri" w:cs="Calibri"/>
          <w:sz w:val="21"/>
          <w:szCs w:val="21"/>
          <w:lang w:val="es-MX"/>
        </w:rPr>
        <w:t>icenciado</w:t>
      </w:r>
      <w:r w:rsidR="004A328F" w:rsidRPr="00322E36">
        <w:rPr>
          <w:rFonts w:ascii="Calibri" w:hAnsi="Calibri" w:cs="Calibri"/>
          <w:sz w:val="21"/>
          <w:szCs w:val="21"/>
          <w:lang w:val="es-MX"/>
        </w:rPr>
        <w:t xml:space="preserve"> Elías Antonio Hasbun Gattas, Gerente de Servicios Generales y Patrimonio</w:t>
      </w:r>
      <w:r w:rsidR="00673AC4">
        <w:rPr>
          <w:rFonts w:ascii="Calibri" w:hAnsi="Calibri" w:cs="Calibri"/>
          <w:sz w:val="21"/>
          <w:szCs w:val="21"/>
          <w:lang w:val="es-MX"/>
        </w:rPr>
        <w:t>, de la Institución</w:t>
      </w:r>
      <w:r w:rsidR="004A328F" w:rsidRPr="00322E36">
        <w:rPr>
          <w:rFonts w:ascii="Calibri" w:hAnsi="Calibri" w:cs="Calibri"/>
          <w:sz w:val="21"/>
          <w:szCs w:val="21"/>
          <w:lang w:val="es-MX"/>
        </w:rPr>
        <w:t>,</w:t>
      </w:r>
      <w:r w:rsidR="001A5068" w:rsidRPr="00322E36">
        <w:rPr>
          <w:rFonts w:ascii="Calibri" w:hAnsi="Calibri" w:cs="Calibri"/>
          <w:sz w:val="21"/>
          <w:szCs w:val="21"/>
          <w:lang w:val="es-MX"/>
        </w:rPr>
        <w:t xml:space="preserve"> </w:t>
      </w:r>
      <w:r w:rsidR="001A5068" w:rsidRPr="00322E36">
        <w:rPr>
          <w:rFonts w:ascii="Calibri" w:hAnsi="Calibri" w:cs="Calibri"/>
          <w:bCs/>
          <w:iCs/>
          <w:sz w:val="21"/>
          <w:szCs w:val="21"/>
          <w:lang w:val="es-MX"/>
        </w:rPr>
        <w:t xml:space="preserve">quien tendrá la responsabilidad de verificar que se cumplan todas las condiciones establecidas en este contrato y demás documentos contractuales. </w:t>
      </w:r>
      <w:r w:rsidR="008D159B" w:rsidRPr="00322E36">
        <w:rPr>
          <w:rFonts w:ascii="Calibri" w:hAnsi="Calibri" w:cs="Calibri"/>
          <w:b/>
          <w:sz w:val="21"/>
          <w:szCs w:val="21"/>
        </w:rPr>
        <w:t xml:space="preserve">SEGUNDA: DOCUMENTOS CONTRACTUALES. </w:t>
      </w:r>
      <w:r w:rsidR="008D159B" w:rsidRPr="00322E36">
        <w:rPr>
          <w:rFonts w:ascii="Calibri" w:hAnsi="Calibri" w:cs="Calibri"/>
          <w:sz w:val="21"/>
          <w:szCs w:val="21"/>
        </w:rPr>
        <w:t xml:space="preserve">Forman parte integral del presente contrato los documentos siguientes: </w:t>
      </w:r>
      <w:r w:rsidR="008D159B" w:rsidRPr="00322E36">
        <w:rPr>
          <w:rFonts w:ascii="Calibri" w:hAnsi="Calibri" w:cs="Calibri"/>
          <w:b/>
          <w:sz w:val="21"/>
          <w:szCs w:val="21"/>
        </w:rPr>
        <w:t>a)</w:t>
      </w:r>
      <w:r w:rsidR="008D159B" w:rsidRPr="00322E36">
        <w:rPr>
          <w:rFonts w:ascii="Calibri" w:hAnsi="Calibri" w:cs="Calibri"/>
          <w:sz w:val="21"/>
          <w:szCs w:val="21"/>
        </w:rPr>
        <w:t xml:space="preserve"> Las bases de la Licitación Pública </w:t>
      </w:r>
      <w:r w:rsidR="008D159B" w:rsidRPr="00322E36">
        <w:rPr>
          <w:rFonts w:ascii="Calibri" w:hAnsi="Calibri" w:cs="Calibri"/>
          <w:b/>
          <w:sz w:val="21"/>
          <w:szCs w:val="21"/>
        </w:rPr>
        <w:t>Nº LP-</w:t>
      </w:r>
      <w:r w:rsidR="009A6DE1" w:rsidRPr="00322E36">
        <w:rPr>
          <w:rFonts w:ascii="Calibri" w:hAnsi="Calibri" w:cs="Calibri"/>
          <w:b/>
          <w:sz w:val="21"/>
          <w:szCs w:val="21"/>
        </w:rPr>
        <w:t>15/2016</w:t>
      </w:r>
      <w:r w:rsidR="008D159B" w:rsidRPr="00322E36">
        <w:rPr>
          <w:rFonts w:ascii="Calibri" w:hAnsi="Calibri" w:cs="Calibri"/>
          <w:sz w:val="21"/>
          <w:szCs w:val="21"/>
        </w:rPr>
        <w:t xml:space="preserve">; </w:t>
      </w:r>
      <w:r w:rsidR="008D159B" w:rsidRPr="00322E36">
        <w:rPr>
          <w:rFonts w:ascii="Calibri" w:hAnsi="Calibri" w:cs="Calibri"/>
          <w:b/>
          <w:sz w:val="21"/>
          <w:szCs w:val="21"/>
        </w:rPr>
        <w:t>b)</w:t>
      </w:r>
      <w:r w:rsidR="008D159B" w:rsidRPr="00322E36">
        <w:rPr>
          <w:rFonts w:ascii="Calibri" w:hAnsi="Calibri" w:cs="Calibri"/>
          <w:sz w:val="21"/>
          <w:szCs w:val="21"/>
        </w:rPr>
        <w:t xml:space="preserve"> Las adendas o enmiendas emitidas por la ANDA, a las bases</w:t>
      </w:r>
      <w:r w:rsidR="00177E23" w:rsidRPr="00322E36">
        <w:rPr>
          <w:rFonts w:ascii="Calibri" w:hAnsi="Calibri" w:cs="Calibri"/>
          <w:sz w:val="21"/>
          <w:szCs w:val="21"/>
        </w:rPr>
        <w:t xml:space="preserve"> de Licitación</w:t>
      </w:r>
      <w:r w:rsidR="008D159B" w:rsidRPr="00322E36">
        <w:rPr>
          <w:rFonts w:ascii="Calibri" w:hAnsi="Calibri" w:cs="Calibri"/>
          <w:sz w:val="21"/>
          <w:szCs w:val="21"/>
        </w:rPr>
        <w:t xml:space="preserve">, si las hubieren; </w:t>
      </w:r>
      <w:r w:rsidR="008D159B" w:rsidRPr="00322E36">
        <w:rPr>
          <w:rFonts w:ascii="Calibri" w:hAnsi="Calibri" w:cs="Calibri"/>
          <w:b/>
          <w:sz w:val="21"/>
          <w:szCs w:val="21"/>
        </w:rPr>
        <w:t>c)</w:t>
      </w:r>
      <w:r w:rsidR="008D159B" w:rsidRPr="00322E36">
        <w:rPr>
          <w:rFonts w:ascii="Calibri" w:hAnsi="Calibri" w:cs="Calibri"/>
          <w:sz w:val="21"/>
          <w:szCs w:val="21"/>
        </w:rPr>
        <w:t xml:space="preserve"> Aclaraciones emitidas por la ANDA a las bases, si las hubieren; </w:t>
      </w:r>
      <w:r w:rsidR="008D159B" w:rsidRPr="00322E36">
        <w:rPr>
          <w:rFonts w:ascii="Calibri" w:hAnsi="Calibri" w:cs="Calibri"/>
          <w:b/>
          <w:sz w:val="21"/>
          <w:szCs w:val="21"/>
        </w:rPr>
        <w:t>d)</w:t>
      </w:r>
      <w:r w:rsidR="008D159B" w:rsidRPr="00322E36">
        <w:rPr>
          <w:rFonts w:ascii="Calibri" w:hAnsi="Calibri" w:cs="Calibri"/>
          <w:sz w:val="21"/>
          <w:szCs w:val="21"/>
        </w:rPr>
        <w:t xml:space="preserve"> Aclaraciones a la oferta, presentadas por el concursante ganador a solicitud de ANDA, si las hubiere; </w:t>
      </w:r>
      <w:r w:rsidR="008D159B" w:rsidRPr="00322E36">
        <w:rPr>
          <w:rFonts w:ascii="Calibri" w:hAnsi="Calibri" w:cs="Calibri"/>
          <w:b/>
          <w:sz w:val="21"/>
          <w:szCs w:val="21"/>
        </w:rPr>
        <w:t>e)</w:t>
      </w:r>
      <w:r w:rsidR="008D159B" w:rsidRPr="00322E36">
        <w:rPr>
          <w:rFonts w:ascii="Calibri" w:hAnsi="Calibri" w:cs="Calibri"/>
          <w:sz w:val="21"/>
          <w:szCs w:val="21"/>
        </w:rPr>
        <w:t xml:space="preserve"> </w:t>
      </w:r>
      <w:r w:rsidR="004A328F" w:rsidRPr="00322E36">
        <w:rPr>
          <w:rFonts w:ascii="Calibri" w:hAnsi="Calibri" w:cs="Calibri"/>
          <w:sz w:val="21"/>
          <w:szCs w:val="21"/>
        </w:rPr>
        <w:t xml:space="preserve">Acuerdo número 5.1.4 </w:t>
      </w:r>
      <w:r w:rsidR="008D159B" w:rsidRPr="00322E36">
        <w:rPr>
          <w:rFonts w:ascii="Calibri" w:hAnsi="Calibri" w:cs="Calibri"/>
          <w:sz w:val="21"/>
          <w:szCs w:val="21"/>
        </w:rPr>
        <w:t xml:space="preserve"> Acta</w:t>
      </w:r>
      <w:r w:rsidR="004A328F" w:rsidRPr="00322E36">
        <w:rPr>
          <w:rFonts w:ascii="Calibri" w:hAnsi="Calibri" w:cs="Calibri"/>
          <w:sz w:val="21"/>
          <w:szCs w:val="21"/>
        </w:rPr>
        <w:t xml:space="preserve"> 21</w:t>
      </w:r>
      <w:r w:rsidR="008D159B" w:rsidRPr="00322E36">
        <w:rPr>
          <w:rFonts w:ascii="Calibri" w:hAnsi="Calibri" w:cs="Calibri"/>
          <w:sz w:val="21"/>
          <w:szCs w:val="21"/>
        </w:rPr>
        <w:t xml:space="preserve"> de fecha</w:t>
      </w:r>
      <w:r w:rsidR="004A328F" w:rsidRPr="00322E36">
        <w:rPr>
          <w:rFonts w:ascii="Calibri" w:hAnsi="Calibri" w:cs="Calibri"/>
          <w:sz w:val="21"/>
          <w:szCs w:val="21"/>
        </w:rPr>
        <w:t xml:space="preserve"> 28 de abril de dos mil dieciséis</w:t>
      </w:r>
      <w:r w:rsidR="008D159B" w:rsidRPr="00322E36">
        <w:rPr>
          <w:rFonts w:ascii="Calibri" w:hAnsi="Calibri" w:cs="Calibri"/>
          <w:sz w:val="21"/>
          <w:szCs w:val="21"/>
        </w:rPr>
        <w:t>, que contiene la Resolución de Adjudicación</w:t>
      </w:r>
      <w:r w:rsidR="004A328F" w:rsidRPr="00322E36">
        <w:rPr>
          <w:rFonts w:ascii="Calibri" w:hAnsi="Calibri" w:cs="Calibri"/>
          <w:sz w:val="21"/>
          <w:szCs w:val="21"/>
        </w:rPr>
        <w:t>,</w:t>
      </w:r>
      <w:r w:rsidR="008D159B" w:rsidRPr="00322E36">
        <w:rPr>
          <w:rFonts w:ascii="Calibri" w:hAnsi="Calibri" w:cs="Calibri"/>
          <w:color w:val="FF0000"/>
          <w:sz w:val="21"/>
          <w:szCs w:val="21"/>
        </w:rPr>
        <w:t xml:space="preserve"> </w:t>
      </w:r>
      <w:r w:rsidR="008D159B" w:rsidRPr="00322E36">
        <w:rPr>
          <w:rFonts w:ascii="Calibri" w:hAnsi="Calibri" w:cs="Calibri"/>
          <w:sz w:val="21"/>
          <w:szCs w:val="21"/>
        </w:rPr>
        <w:t xml:space="preserve">emitida por la Junta de Gobierno; </w:t>
      </w:r>
      <w:r w:rsidR="008D159B" w:rsidRPr="00322E36">
        <w:rPr>
          <w:rFonts w:ascii="Calibri" w:hAnsi="Calibri" w:cs="Calibri"/>
          <w:b/>
          <w:sz w:val="21"/>
          <w:szCs w:val="21"/>
        </w:rPr>
        <w:t>f)</w:t>
      </w:r>
      <w:r w:rsidR="008D159B" w:rsidRPr="00322E36">
        <w:rPr>
          <w:rFonts w:ascii="Calibri" w:hAnsi="Calibri" w:cs="Calibri"/>
          <w:sz w:val="21"/>
          <w:szCs w:val="21"/>
        </w:rPr>
        <w:t xml:space="preserve"> La oferta</w:t>
      </w:r>
      <w:r w:rsidR="00356B05" w:rsidRPr="00322E36">
        <w:rPr>
          <w:rFonts w:ascii="Calibri" w:hAnsi="Calibri" w:cs="Calibri"/>
          <w:sz w:val="21"/>
          <w:szCs w:val="21"/>
        </w:rPr>
        <w:t xml:space="preserve"> del contratista</w:t>
      </w:r>
      <w:r w:rsidR="008D159B" w:rsidRPr="00322E36">
        <w:rPr>
          <w:rFonts w:ascii="Calibri" w:hAnsi="Calibri" w:cs="Calibri"/>
          <w:sz w:val="21"/>
          <w:szCs w:val="21"/>
        </w:rPr>
        <w:t xml:space="preserve">, </w:t>
      </w:r>
      <w:r w:rsidR="008D159B" w:rsidRPr="00322E36">
        <w:rPr>
          <w:rFonts w:ascii="Calibri" w:hAnsi="Calibri" w:cs="Calibri"/>
          <w:b/>
          <w:sz w:val="21"/>
          <w:szCs w:val="21"/>
        </w:rPr>
        <w:t>g)</w:t>
      </w:r>
      <w:r w:rsidR="008D159B" w:rsidRPr="00322E36">
        <w:rPr>
          <w:rFonts w:ascii="Calibri" w:hAnsi="Calibri" w:cs="Calibri"/>
          <w:sz w:val="21"/>
          <w:szCs w:val="21"/>
        </w:rPr>
        <w:t xml:space="preserve"> Las resoluciones modificativas que se suscriban respecto de esta contrato, en su caso; y </w:t>
      </w:r>
      <w:r w:rsidR="008D159B" w:rsidRPr="00322E36">
        <w:rPr>
          <w:rFonts w:ascii="Calibri" w:hAnsi="Calibri" w:cs="Calibri"/>
          <w:b/>
          <w:sz w:val="21"/>
          <w:szCs w:val="21"/>
        </w:rPr>
        <w:t>h)</w:t>
      </w:r>
      <w:r w:rsidR="008D159B" w:rsidRPr="00322E36">
        <w:rPr>
          <w:rFonts w:ascii="Calibri" w:hAnsi="Calibri" w:cs="Calibri"/>
          <w:sz w:val="21"/>
          <w:szCs w:val="21"/>
        </w:rPr>
        <w:t xml:space="preserve"> las Garantías. En caso de controversia entre los documentos contractuales y éste Contrato, prevalecerán los términos pactados en éste último. </w:t>
      </w:r>
      <w:r w:rsidR="008D159B" w:rsidRPr="00322E36">
        <w:rPr>
          <w:rFonts w:ascii="Calibri" w:hAnsi="Calibri" w:cs="Calibri"/>
          <w:b/>
          <w:sz w:val="21"/>
          <w:szCs w:val="21"/>
        </w:rPr>
        <w:t>TERCERA: PLAZO</w:t>
      </w:r>
      <w:r w:rsidR="008D159B" w:rsidRPr="00322E36">
        <w:rPr>
          <w:rFonts w:ascii="Calibri" w:hAnsi="Calibri" w:cs="Calibri"/>
          <w:sz w:val="21"/>
          <w:szCs w:val="21"/>
        </w:rPr>
        <w:t xml:space="preserve">. El Contratista garantiza que </w:t>
      </w:r>
      <w:r w:rsidR="007A3E82" w:rsidRPr="00322E36">
        <w:rPr>
          <w:rFonts w:ascii="Calibri" w:hAnsi="Calibri" w:cs="Calibri"/>
          <w:sz w:val="21"/>
          <w:szCs w:val="21"/>
        </w:rPr>
        <w:t xml:space="preserve">los servicios </w:t>
      </w:r>
      <w:r w:rsidR="008D159B" w:rsidRPr="00322E36">
        <w:rPr>
          <w:rFonts w:ascii="Calibri" w:hAnsi="Calibri" w:cs="Calibri"/>
          <w:sz w:val="21"/>
          <w:szCs w:val="21"/>
        </w:rPr>
        <w:t>a que se refiere el presente contrato</w:t>
      </w:r>
      <w:r w:rsidR="00D82772" w:rsidRPr="00322E36">
        <w:rPr>
          <w:rFonts w:ascii="Calibri" w:hAnsi="Calibri" w:cs="Calibri"/>
          <w:sz w:val="21"/>
          <w:szCs w:val="21"/>
        </w:rPr>
        <w:t xml:space="preserve"> será</w:t>
      </w:r>
      <w:r w:rsidR="000F3756" w:rsidRPr="00322E36">
        <w:rPr>
          <w:rFonts w:ascii="Calibri" w:hAnsi="Calibri" w:cs="Calibri"/>
          <w:sz w:val="21"/>
          <w:szCs w:val="21"/>
        </w:rPr>
        <w:t xml:space="preserve">n entregados </w:t>
      </w:r>
      <w:r w:rsidR="00D82772" w:rsidRPr="00322E36">
        <w:rPr>
          <w:rFonts w:ascii="Calibri" w:hAnsi="Calibri" w:cs="Calibri"/>
          <w:sz w:val="21"/>
          <w:szCs w:val="21"/>
        </w:rPr>
        <w:t xml:space="preserve">a partir del día siguiente en que el Contratista reciba la Orden de Inicio emitida por el </w:t>
      </w:r>
      <w:r w:rsidR="00A7498F" w:rsidRPr="00322E36">
        <w:rPr>
          <w:rFonts w:ascii="Calibri" w:hAnsi="Calibri" w:cs="Calibri"/>
          <w:sz w:val="21"/>
          <w:szCs w:val="21"/>
        </w:rPr>
        <w:t>A</w:t>
      </w:r>
      <w:r w:rsidR="00D82772" w:rsidRPr="00322E36">
        <w:rPr>
          <w:rFonts w:ascii="Calibri" w:hAnsi="Calibri" w:cs="Calibri"/>
          <w:sz w:val="21"/>
          <w:szCs w:val="21"/>
        </w:rPr>
        <w:t xml:space="preserve">dministrador del </w:t>
      </w:r>
      <w:r w:rsidR="00A7498F" w:rsidRPr="00322E36">
        <w:rPr>
          <w:rFonts w:ascii="Calibri" w:hAnsi="Calibri" w:cs="Calibri"/>
          <w:sz w:val="21"/>
          <w:szCs w:val="21"/>
        </w:rPr>
        <w:t>C</w:t>
      </w:r>
      <w:r w:rsidR="00D82772" w:rsidRPr="00322E36">
        <w:rPr>
          <w:rFonts w:ascii="Calibri" w:hAnsi="Calibri" w:cs="Calibri"/>
          <w:sz w:val="21"/>
          <w:szCs w:val="21"/>
        </w:rPr>
        <w:t>ontrato y se mantendrá vigente hasta el 31 de diciembre del 2016, o hasta agotar el monto contratado. O</w:t>
      </w:r>
      <w:r w:rsidR="008D159B" w:rsidRPr="00322E36">
        <w:rPr>
          <w:rFonts w:ascii="Calibri" w:hAnsi="Calibri" w:cs="Calibri"/>
          <w:sz w:val="21"/>
          <w:szCs w:val="21"/>
        </w:rPr>
        <w:t xml:space="preserve">bligándose a cumplir con las condiciones establecidas en los documentos contractuales referidos en la cláusula segunda. Dicho plazo podrá prorrogarse de conformidad a lo dispuesto en los artículos </w:t>
      </w:r>
      <w:r w:rsidR="00DB420C" w:rsidRPr="00322E36">
        <w:rPr>
          <w:rFonts w:ascii="Calibri" w:hAnsi="Calibri" w:cs="Calibri"/>
          <w:sz w:val="21"/>
          <w:szCs w:val="21"/>
        </w:rPr>
        <w:t xml:space="preserve">83, </w:t>
      </w:r>
      <w:r w:rsidR="008D159B" w:rsidRPr="00322E36">
        <w:rPr>
          <w:rFonts w:ascii="Calibri" w:hAnsi="Calibri" w:cs="Calibri"/>
          <w:sz w:val="21"/>
          <w:szCs w:val="21"/>
        </w:rPr>
        <w:t xml:space="preserve">86 y 92 inciso 2° de la LACAP. </w:t>
      </w:r>
      <w:r w:rsidR="008D159B" w:rsidRPr="00322E36">
        <w:rPr>
          <w:rFonts w:ascii="Calibri" w:hAnsi="Calibri" w:cs="Calibri"/>
          <w:b/>
          <w:sz w:val="21"/>
          <w:szCs w:val="21"/>
        </w:rPr>
        <w:t>CUARTA: PRECIO</w:t>
      </w:r>
      <w:r w:rsidR="008D159B" w:rsidRPr="00322E36">
        <w:rPr>
          <w:rFonts w:ascii="Calibri" w:hAnsi="Calibri" w:cs="Calibri"/>
          <w:sz w:val="21"/>
          <w:szCs w:val="21"/>
        </w:rPr>
        <w:t xml:space="preserve">. El precio total por </w:t>
      </w:r>
      <w:r w:rsidR="009F36CC" w:rsidRPr="00322E36">
        <w:rPr>
          <w:rFonts w:ascii="Calibri" w:hAnsi="Calibri" w:cs="Calibri"/>
          <w:sz w:val="21"/>
          <w:szCs w:val="21"/>
        </w:rPr>
        <w:t xml:space="preserve">los </w:t>
      </w:r>
      <w:r w:rsidR="009F36CC" w:rsidRPr="00322E36">
        <w:rPr>
          <w:rFonts w:ascii="Calibri" w:hAnsi="Calibri" w:cs="Calibri"/>
          <w:sz w:val="21"/>
          <w:szCs w:val="21"/>
        </w:rPr>
        <w:lastRenderedPageBreak/>
        <w:t xml:space="preserve">servicios </w:t>
      </w:r>
      <w:r w:rsidR="008D159B" w:rsidRPr="00322E36">
        <w:rPr>
          <w:rFonts w:ascii="Calibri" w:hAnsi="Calibri" w:cs="Calibri"/>
          <w:sz w:val="21"/>
          <w:szCs w:val="21"/>
        </w:rPr>
        <w:t xml:space="preserve">objeto del presente contrato asciende </w:t>
      </w:r>
      <w:r w:rsidR="00B758AE">
        <w:rPr>
          <w:rFonts w:ascii="Calibri" w:hAnsi="Calibri" w:cs="Calibri"/>
          <w:sz w:val="21"/>
          <w:szCs w:val="21"/>
        </w:rPr>
        <w:t xml:space="preserve">hasta por la </w:t>
      </w:r>
      <w:r w:rsidR="008D159B" w:rsidRPr="00322E36">
        <w:rPr>
          <w:rFonts w:ascii="Calibri" w:hAnsi="Calibri" w:cs="Calibri"/>
          <w:sz w:val="21"/>
          <w:szCs w:val="21"/>
        </w:rPr>
        <w:t xml:space="preserve">suma de </w:t>
      </w:r>
      <w:r w:rsidR="00D82772" w:rsidRPr="00322E36">
        <w:rPr>
          <w:rFonts w:ascii="Calibri" w:hAnsi="Calibri" w:cs="Calibri"/>
          <w:b/>
          <w:color w:val="000000"/>
          <w:sz w:val="21"/>
          <w:szCs w:val="21"/>
        </w:rPr>
        <w:t xml:space="preserve">CUARENTA Y NUEVE MIL OCHOCIENTOS NOVENTA Y DOS DOLARES DE LOS ESTADOS UNIDOS DE </w:t>
      </w:r>
      <w:r w:rsidR="0019465F" w:rsidRPr="00322E36">
        <w:rPr>
          <w:rFonts w:ascii="Calibri" w:hAnsi="Calibri" w:cs="Calibri"/>
          <w:b/>
          <w:color w:val="000000"/>
          <w:sz w:val="21"/>
          <w:szCs w:val="21"/>
        </w:rPr>
        <w:t xml:space="preserve">AMERICA CON SESENTA Y UN CENTAVOS DE DÓLAR </w:t>
      </w:r>
      <w:r w:rsidR="00D82772" w:rsidRPr="00322E36">
        <w:rPr>
          <w:rFonts w:ascii="Calibri" w:hAnsi="Calibri" w:cs="Calibri"/>
          <w:b/>
          <w:color w:val="000000"/>
          <w:sz w:val="21"/>
          <w:szCs w:val="21"/>
        </w:rPr>
        <w:t>($49,892.61)</w:t>
      </w:r>
      <w:r w:rsidR="00F56827" w:rsidRPr="00322E36">
        <w:rPr>
          <w:rFonts w:ascii="Calibri" w:hAnsi="Calibri" w:cs="Calibri"/>
          <w:sz w:val="21"/>
          <w:szCs w:val="21"/>
        </w:rPr>
        <w:t>,</w:t>
      </w:r>
      <w:r w:rsidR="00BB76F9" w:rsidRPr="00322E36">
        <w:rPr>
          <w:rFonts w:ascii="Calibri" w:hAnsi="Calibri" w:cs="Calibri"/>
          <w:sz w:val="21"/>
          <w:szCs w:val="21"/>
        </w:rPr>
        <w:t xml:space="preserve"> </w:t>
      </w:r>
      <w:r w:rsidR="00F56827" w:rsidRPr="00322E36">
        <w:rPr>
          <w:rFonts w:ascii="Calibri" w:hAnsi="Calibri" w:cs="Calibri"/>
          <w:sz w:val="21"/>
          <w:szCs w:val="21"/>
        </w:rPr>
        <w:t>que incluye el Impuesto a la Transferencia de Bienes Muebles y a la Prestación de Servicios.</w:t>
      </w:r>
      <w:r w:rsidR="00A7498F" w:rsidRPr="00322E36">
        <w:rPr>
          <w:rFonts w:ascii="Calibri" w:hAnsi="Calibri" w:cs="Calibri"/>
          <w:sz w:val="21"/>
          <w:szCs w:val="21"/>
        </w:rPr>
        <w:t xml:space="preserve"> </w:t>
      </w:r>
      <w:r w:rsidR="00FF2971" w:rsidRPr="00322E36">
        <w:rPr>
          <w:rFonts w:ascii="Calibri" w:hAnsi="Calibri" w:cs="Calibri"/>
          <w:b/>
          <w:sz w:val="21"/>
          <w:szCs w:val="21"/>
        </w:rPr>
        <w:t xml:space="preserve">QUINTA: </w:t>
      </w:r>
      <w:r w:rsidR="00D82772" w:rsidRPr="00322E36">
        <w:rPr>
          <w:rFonts w:ascii="Calibri" w:hAnsi="Calibri" w:cs="Calibri"/>
          <w:b/>
          <w:sz w:val="21"/>
          <w:szCs w:val="21"/>
        </w:rPr>
        <w:t xml:space="preserve">LUGAR Y </w:t>
      </w:r>
      <w:r w:rsidR="00FF2971" w:rsidRPr="00322E36">
        <w:rPr>
          <w:rFonts w:ascii="Calibri" w:hAnsi="Calibri" w:cs="Calibri"/>
          <w:b/>
          <w:sz w:val="21"/>
          <w:szCs w:val="21"/>
        </w:rPr>
        <w:t>FORMA DE PAGO.</w:t>
      </w:r>
      <w:r w:rsidR="00D82772" w:rsidRPr="00322E36">
        <w:rPr>
          <w:rFonts w:ascii="Calibri" w:hAnsi="Calibri" w:cs="Calibri"/>
          <w:b/>
          <w:sz w:val="21"/>
          <w:szCs w:val="21"/>
        </w:rPr>
        <w:t xml:space="preserve"> </w:t>
      </w:r>
      <w:r w:rsidR="00DB787E" w:rsidRPr="00322E36">
        <w:rPr>
          <w:rFonts w:ascii="Calibri" w:hAnsi="Calibri" w:cs="Calibri"/>
          <w:b/>
          <w:sz w:val="21"/>
          <w:szCs w:val="21"/>
        </w:rPr>
        <w:t>1)</w:t>
      </w:r>
      <w:r w:rsidR="00DB787E" w:rsidRPr="00322E36">
        <w:rPr>
          <w:rFonts w:ascii="Calibri" w:hAnsi="Calibri" w:cs="Calibri"/>
          <w:sz w:val="21"/>
          <w:szCs w:val="21"/>
        </w:rPr>
        <w:t xml:space="preserve"> </w:t>
      </w:r>
      <w:r w:rsidR="00D82772" w:rsidRPr="00322E36">
        <w:rPr>
          <w:rFonts w:ascii="Calibri" w:hAnsi="Calibri" w:cs="Calibri"/>
          <w:sz w:val="21"/>
          <w:szCs w:val="21"/>
        </w:rPr>
        <w:t xml:space="preserve">El pago será en base a los servicios recibidos, previa presentación de las órdenes de Trabajo, Actas de Recepción, Parcial o Total de los servicios prestados, las cuales deberán estar firmadas por el Administrador, el supervisor del contrato y un representante de la Sociedad Contratada. </w:t>
      </w:r>
      <w:r w:rsidR="00DB787E" w:rsidRPr="00322E36">
        <w:rPr>
          <w:rFonts w:ascii="Calibri" w:hAnsi="Calibri" w:cs="Calibri"/>
          <w:b/>
          <w:sz w:val="21"/>
          <w:szCs w:val="21"/>
        </w:rPr>
        <w:t>2)</w:t>
      </w:r>
      <w:r w:rsidR="00D82772" w:rsidRPr="00322E36">
        <w:rPr>
          <w:rFonts w:ascii="Calibri" w:hAnsi="Calibri" w:cs="Calibri"/>
          <w:sz w:val="21"/>
          <w:szCs w:val="21"/>
        </w:rPr>
        <w:t xml:space="preserve"> El monto total o parcial del contrato será pagado en Dólares de los Estados Unidos de América (US$), en un plazo no mayor de 30 días calendarios, posteriores  a la fecha de emisión del quedan proporcionado en el Departamento de Presupuesto de la Unidad Financiera Institucional (UFI), ubicada en el edificio central de ANDA, San Salvador. </w:t>
      </w:r>
      <w:r w:rsidR="00DB787E" w:rsidRPr="00322E36">
        <w:rPr>
          <w:rFonts w:ascii="Calibri" w:hAnsi="Calibri" w:cs="Calibri"/>
          <w:b/>
          <w:sz w:val="21"/>
          <w:szCs w:val="21"/>
        </w:rPr>
        <w:t>3)</w:t>
      </w:r>
      <w:r w:rsidR="00D82772" w:rsidRPr="00322E36">
        <w:rPr>
          <w:rFonts w:ascii="Calibri" w:hAnsi="Calibri" w:cs="Calibri"/>
          <w:sz w:val="21"/>
          <w:szCs w:val="21"/>
        </w:rPr>
        <w:t xml:space="preserve"> El pago del Servicio se podrá hacer mediante cheque o Transferencia Bancaria para esta última modalidad el contratista deberá proporcionar el número de cuenta de banco en el cual ANDA podrá depositarle el pago correspondiente, lo que será de común acuerdo con la Tesorería Institucional</w:t>
      </w:r>
      <w:r w:rsidR="00DB787E" w:rsidRPr="00322E36">
        <w:rPr>
          <w:rFonts w:ascii="Calibri" w:hAnsi="Calibri" w:cs="Calibri"/>
          <w:sz w:val="21"/>
          <w:szCs w:val="21"/>
        </w:rPr>
        <w:t xml:space="preserve">. </w:t>
      </w:r>
      <w:r w:rsidR="00DB787E" w:rsidRPr="00322E36">
        <w:rPr>
          <w:rFonts w:ascii="Calibri" w:hAnsi="Calibri" w:cs="Calibri"/>
          <w:b/>
          <w:sz w:val="21"/>
          <w:szCs w:val="21"/>
        </w:rPr>
        <w:t xml:space="preserve">CONDICIONES DE PAGO: 1) </w:t>
      </w:r>
      <w:r w:rsidR="00D82772" w:rsidRPr="00322E36">
        <w:rPr>
          <w:rFonts w:ascii="Calibri" w:hAnsi="Calibri" w:cs="Calibri"/>
          <w:sz w:val="21"/>
          <w:szCs w:val="21"/>
        </w:rPr>
        <w:t xml:space="preserve">El detalle de los servicios efectuados deberá entregarse mensualmente a más tardar el </w:t>
      </w:r>
      <w:r w:rsidR="00D82772" w:rsidRPr="00322E36">
        <w:rPr>
          <w:rFonts w:ascii="Calibri" w:hAnsi="Calibri" w:cs="Calibri"/>
          <w:b/>
          <w:sz w:val="21"/>
          <w:szCs w:val="21"/>
        </w:rPr>
        <w:t>QUINTO DIA HABIL</w:t>
      </w:r>
      <w:r w:rsidR="00D82772" w:rsidRPr="00322E36">
        <w:rPr>
          <w:rFonts w:ascii="Calibri" w:hAnsi="Calibri" w:cs="Calibri"/>
          <w:sz w:val="21"/>
          <w:szCs w:val="21"/>
        </w:rPr>
        <w:t xml:space="preserve"> de cada mes posterior haber recibido el servicio, en la Gerencia de Servicios Generales y Patrimonio, para revisión. Luego se enviara dicha documentación a la Unidad Financiera Institucional (UFI), para su trámite de pago.</w:t>
      </w:r>
      <w:r w:rsidR="00DB787E" w:rsidRPr="00322E36">
        <w:rPr>
          <w:rFonts w:ascii="Calibri" w:hAnsi="Calibri" w:cs="Calibri"/>
          <w:sz w:val="21"/>
          <w:szCs w:val="21"/>
        </w:rPr>
        <w:t xml:space="preserve"> </w:t>
      </w:r>
      <w:r w:rsidR="00DB787E" w:rsidRPr="00322E36">
        <w:rPr>
          <w:rFonts w:ascii="Calibri" w:hAnsi="Calibri" w:cs="Calibri"/>
          <w:b/>
          <w:sz w:val="21"/>
          <w:szCs w:val="21"/>
        </w:rPr>
        <w:t>2)</w:t>
      </w:r>
      <w:r w:rsidR="00DB787E" w:rsidRPr="00322E36">
        <w:rPr>
          <w:rFonts w:ascii="Calibri" w:hAnsi="Calibri" w:cs="Calibri"/>
          <w:sz w:val="21"/>
          <w:szCs w:val="21"/>
        </w:rPr>
        <w:t xml:space="preserve"> </w:t>
      </w:r>
      <w:r w:rsidR="00D82772" w:rsidRPr="00322E36">
        <w:rPr>
          <w:rFonts w:ascii="Calibri" w:hAnsi="Calibri" w:cs="Calibri"/>
          <w:sz w:val="21"/>
          <w:szCs w:val="21"/>
        </w:rPr>
        <w:t xml:space="preserve">Según los servicios realizados el contratista presentará los siguientes documentos: </w:t>
      </w:r>
      <w:r w:rsidR="00DB787E" w:rsidRPr="00322E36">
        <w:rPr>
          <w:rFonts w:ascii="Calibri" w:hAnsi="Calibri" w:cs="Calibri"/>
          <w:b/>
          <w:sz w:val="21"/>
          <w:szCs w:val="21"/>
        </w:rPr>
        <w:t>a)</w:t>
      </w:r>
      <w:r w:rsidR="00DB787E" w:rsidRPr="00322E36">
        <w:rPr>
          <w:rFonts w:ascii="Calibri" w:hAnsi="Calibri" w:cs="Calibri"/>
          <w:sz w:val="21"/>
          <w:szCs w:val="21"/>
        </w:rPr>
        <w:t xml:space="preserve"> </w:t>
      </w:r>
      <w:r w:rsidR="00D82772" w:rsidRPr="00322E36">
        <w:rPr>
          <w:rFonts w:ascii="Calibri" w:hAnsi="Calibri" w:cs="Calibri"/>
          <w:sz w:val="21"/>
          <w:szCs w:val="21"/>
        </w:rPr>
        <w:t>Comprobante de Crédito Fiscal (CCF);</w:t>
      </w:r>
      <w:r w:rsidR="00D82772" w:rsidRPr="00322E36">
        <w:rPr>
          <w:rFonts w:ascii="Calibri" w:hAnsi="Calibri" w:cs="Calibri"/>
          <w:b/>
          <w:sz w:val="21"/>
          <w:szCs w:val="21"/>
        </w:rPr>
        <w:t xml:space="preserve"> </w:t>
      </w:r>
      <w:r w:rsidR="00DB787E" w:rsidRPr="00322E36">
        <w:rPr>
          <w:rFonts w:ascii="Calibri" w:hAnsi="Calibri" w:cs="Calibri"/>
          <w:b/>
          <w:sz w:val="21"/>
          <w:szCs w:val="21"/>
        </w:rPr>
        <w:t>b)</w:t>
      </w:r>
      <w:r w:rsidR="00DB787E" w:rsidRPr="00322E36">
        <w:rPr>
          <w:rFonts w:ascii="Calibri" w:hAnsi="Calibri" w:cs="Calibri"/>
          <w:sz w:val="21"/>
          <w:szCs w:val="21"/>
        </w:rPr>
        <w:t xml:space="preserve"> </w:t>
      </w:r>
      <w:r w:rsidR="00D82772" w:rsidRPr="00322E36">
        <w:rPr>
          <w:rFonts w:ascii="Calibri" w:hAnsi="Calibri" w:cs="Calibri"/>
          <w:sz w:val="21"/>
          <w:szCs w:val="21"/>
        </w:rPr>
        <w:t>copia del contrato (solo para primer pago)</w:t>
      </w:r>
      <w:r w:rsidR="00DB787E" w:rsidRPr="00322E36">
        <w:rPr>
          <w:rFonts w:ascii="Calibri" w:hAnsi="Calibri" w:cs="Calibri"/>
          <w:sz w:val="21"/>
          <w:szCs w:val="21"/>
        </w:rPr>
        <w:t>;</w:t>
      </w:r>
      <w:r w:rsidR="00D82772" w:rsidRPr="00322E36">
        <w:rPr>
          <w:rFonts w:ascii="Calibri" w:hAnsi="Calibri" w:cs="Calibri"/>
          <w:sz w:val="21"/>
          <w:szCs w:val="21"/>
        </w:rPr>
        <w:t xml:space="preserve"> </w:t>
      </w:r>
      <w:r w:rsidR="00DB787E" w:rsidRPr="00322E36">
        <w:rPr>
          <w:rFonts w:ascii="Calibri" w:hAnsi="Calibri" w:cs="Calibri"/>
          <w:b/>
          <w:sz w:val="21"/>
          <w:szCs w:val="21"/>
        </w:rPr>
        <w:t>c)</w:t>
      </w:r>
      <w:r w:rsidR="00DB787E" w:rsidRPr="00322E36">
        <w:rPr>
          <w:rFonts w:ascii="Calibri" w:hAnsi="Calibri" w:cs="Calibri"/>
          <w:sz w:val="21"/>
          <w:szCs w:val="21"/>
        </w:rPr>
        <w:t xml:space="preserve"> </w:t>
      </w:r>
      <w:r w:rsidR="00D82772" w:rsidRPr="00322E36">
        <w:rPr>
          <w:rFonts w:ascii="Calibri" w:hAnsi="Calibri" w:cs="Calibri"/>
          <w:sz w:val="21"/>
          <w:szCs w:val="21"/>
        </w:rPr>
        <w:t>reporte de mantenimiento Preventivo y/o Correctivo</w:t>
      </w:r>
      <w:r w:rsidR="00DB787E" w:rsidRPr="00322E36">
        <w:rPr>
          <w:rFonts w:ascii="Calibri" w:hAnsi="Calibri" w:cs="Calibri"/>
          <w:sz w:val="21"/>
          <w:szCs w:val="21"/>
        </w:rPr>
        <w:t xml:space="preserve">; </w:t>
      </w:r>
      <w:r w:rsidR="00DB787E" w:rsidRPr="00322E36">
        <w:rPr>
          <w:rFonts w:ascii="Calibri" w:hAnsi="Calibri" w:cs="Calibri"/>
          <w:b/>
          <w:sz w:val="21"/>
          <w:szCs w:val="21"/>
        </w:rPr>
        <w:t>d)</w:t>
      </w:r>
      <w:r w:rsidR="00D82772" w:rsidRPr="00322E36">
        <w:rPr>
          <w:rFonts w:ascii="Calibri" w:hAnsi="Calibri" w:cs="Calibri"/>
          <w:sz w:val="21"/>
          <w:szCs w:val="21"/>
        </w:rPr>
        <w:t xml:space="preserve"> copia del acta de recepción parcial o total del servicio. </w:t>
      </w:r>
      <w:r w:rsidR="00FF2971" w:rsidRPr="00322E36">
        <w:rPr>
          <w:rFonts w:ascii="Calibri" w:hAnsi="Calibri" w:cs="Calibri"/>
          <w:b/>
          <w:sz w:val="21"/>
          <w:szCs w:val="21"/>
        </w:rPr>
        <w:t>SEX</w:t>
      </w:r>
      <w:r w:rsidR="007E1020" w:rsidRPr="00322E36">
        <w:rPr>
          <w:rFonts w:ascii="Calibri" w:hAnsi="Calibri" w:cs="Calibri"/>
          <w:b/>
          <w:sz w:val="21"/>
          <w:szCs w:val="21"/>
        </w:rPr>
        <w:t>TA:</w:t>
      </w:r>
      <w:r w:rsidR="00FF2971" w:rsidRPr="00322E36">
        <w:rPr>
          <w:rFonts w:ascii="Calibri" w:hAnsi="Calibri" w:cs="Calibri"/>
          <w:b/>
          <w:sz w:val="21"/>
          <w:szCs w:val="21"/>
        </w:rPr>
        <w:t xml:space="preserve"> </w:t>
      </w:r>
      <w:r w:rsidR="007E1020" w:rsidRPr="00322E36">
        <w:rPr>
          <w:rFonts w:ascii="Calibri" w:hAnsi="Calibri" w:cs="Calibri"/>
          <w:b/>
          <w:sz w:val="21"/>
          <w:szCs w:val="21"/>
        </w:rPr>
        <w:t>COMPROMISO PRESUPUESTARIO.</w:t>
      </w:r>
      <w:r w:rsidR="007E1020" w:rsidRPr="00322E36">
        <w:rPr>
          <w:rFonts w:ascii="Calibri" w:hAnsi="Calibri" w:cs="Calibri"/>
          <w:sz w:val="21"/>
          <w:szCs w:val="21"/>
        </w:rPr>
        <w:t xml:space="preserve"> </w:t>
      </w:r>
      <w:r w:rsidR="007E1020" w:rsidRPr="00322E36">
        <w:rPr>
          <w:rFonts w:ascii="Calibri" w:hAnsi="Calibri" w:cs="Calibri"/>
          <w:bCs/>
          <w:sz w:val="21"/>
          <w:szCs w:val="21"/>
        </w:rPr>
        <w:t>L</w:t>
      </w:r>
      <w:r w:rsidR="007E1020" w:rsidRPr="00322E36">
        <w:rPr>
          <w:rFonts w:ascii="Calibri" w:hAnsi="Calibri" w:cs="Calibri"/>
          <w:sz w:val="21"/>
          <w:szCs w:val="21"/>
        </w:rPr>
        <w:t xml:space="preserve">a institución contratante hace constar que el importe del presente contrato se hará con aplicación a las cifras presupuestarias </w:t>
      </w:r>
      <w:r w:rsidR="00DB787E" w:rsidRPr="00322E36">
        <w:rPr>
          <w:rFonts w:ascii="Calibri" w:hAnsi="Calibri" w:cs="Calibri"/>
          <w:sz w:val="21"/>
          <w:szCs w:val="21"/>
        </w:rPr>
        <w:t xml:space="preserve">correspondientes. </w:t>
      </w:r>
      <w:r w:rsidR="007E1020" w:rsidRPr="00322E36">
        <w:rPr>
          <w:rFonts w:ascii="Calibri" w:hAnsi="Calibri" w:cs="Calibri"/>
          <w:b/>
          <w:sz w:val="21"/>
          <w:szCs w:val="21"/>
        </w:rPr>
        <w:t>S</w:t>
      </w:r>
      <w:r w:rsidR="003E5A3F" w:rsidRPr="00322E36">
        <w:rPr>
          <w:rFonts w:ascii="Calibri" w:hAnsi="Calibri" w:cs="Calibri"/>
          <w:b/>
          <w:sz w:val="21"/>
          <w:szCs w:val="21"/>
        </w:rPr>
        <w:t>É</w:t>
      </w:r>
      <w:r w:rsidR="003375FF" w:rsidRPr="00322E36">
        <w:rPr>
          <w:rFonts w:ascii="Calibri" w:hAnsi="Calibri" w:cs="Calibri"/>
          <w:b/>
          <w:sz w:val="21"/>
          <w:szCs w:val="21"/>
        </w:rPr>
        <w:t>PTIM</w:t>
      </w:r>
      <w:r w:rsidR="007E1020" w:rsidRPr="00322E36">
        <w:rPr>
          <w:rFonts w:ascii="Calibri" w:hAnsi="Calibri" w:cs="Calibri"/>
          <w:b/>
          <w:sz w:val="21"/>
          <w:szCs w:val="21"/>
        </w:rPr>
        <w:t xml:space="preserve">A: </w:t>
      </w:r>
      <w:r w:rsidR="00600AA0" w:rsidRPr="00322E36">
        <w:rPr>
          <w:rFonts w:ascii="Calibri" w:hAnsi="Calibri" w:cs="Calibri"/>
          <w:b/>
          <w:sz w:val="21"/>
          <w:szCs w:val="21"/>
        </w:rPr>
        <w:t>GARANTÍAS</w:t>
      </w:r>
      <w:r w:rsidR="007E1020" w:rsidRPr="00322E36">
        <w:rPr>
          <w:rFonts w:ascii="Calibri" w:hAnsi="Calibri" w:cs="Calibri"/>
          <w:sz w:val="21"/>
          <w:szCs w:val="21"/>
        </w:rPr>
        <w:t>.</w:t>
      </w:r>
      <w:r w:rsidR="008D53FE" w:rsidRPr="00322E36">
        <w:rPr>
          <w:rFonts w:ascii="Calibri" w:hAnsi="Calibri" w:cs="Calibri"/>
          <w:sz w:val="21"/>
          <w:szCs w:val="21"/>
        </w:rPr>
        <w:t xml:space="preserve"> </w:t>
      </w:r>
      <w:r w:rsidR="008371B2" w:rsidRPr="00322E36">
        <w:rPr>
          <w:rFonts w:ascii="Calibri" w:hAnsi="Calibri" w:cs="Calibri"/>
          <w:sz w:val="21"/>
          <w:szCs w:val="21"/>
        </w:rPr>
        <w:t xml:space="preserve">Para garantizar el cumplimiento de las obligaciones emanadas del presente contrato, la contratista se obliga a presentar a la Institución Contratante las Garantías siguientes: </w:t>
      </w:r>
      <w:r w:rsidR="008371B2" w:rsidRPr="00322E36">
        <w:rPr>
          <w:rFonts w:ascii="Calibri" w:hAnsi="Calibri" w:cs="Calibri"/>
          <w:b/>
          <w:sz w:val="21"/>
          <w:szCs w:val="21"/>
        </w:rPr>
        <w:t>a) GARANTÍA DE CUMPLIMIENTO DE CONTRATO</w:t>
      </w:r>
      <w:r w:rsidR="008371B2" w:rsidRPr="00322E36">
        <w:rPr>
          <w:rFonts w:ascii="Calibri" w:hAnsi="Calibri" w:cs="Calibri"/>
          <w:sz w:val="21"/>
          <w:szCs w:val="21"/>
        </w:rPr>
        <w:t xml:space="preserve">: La contratista se obliga a presentar a la institución contratante dentro del plazo </w:t>
      </w:r>
      <w:r w:rsidR="008371B2" w:rsidRPr="00322E36">
        <w:rPr>
          <w:rFonts w:ascii="Calibri" w:hAnsi="Calibri" w:cs="Calibri"/>
          <w:b/>
          <w:sz w:val="21"/>
          <w:szCs w:val="21"/>
        </w:rPr>
        <w:t xml:space="preserve">de </w:t>
      </w:r>
      <w:r w:rsidR="008371B2" w:rsidRPr="00322E36">
        <w:rPr>
          <w:rFonts w:ascii="Calibri" w:hAnsi="Calibri" w:cs="Calibri"/>
          <w:b/>
          <w:sz w:val="21"/>
          <w:szCs w:val="21"/>
          <w:u w:val="single"/>
        </w:rPr>
        <w:t>OCHO (8) DÍAS HÁBILES</w:t>
      </w:r>
      <w:r w:rsidR="008371B2" w:rsidRPr="00322E36">
        <w:rPr>
          <w:rFonts w:ascii="Calibri" w:hAnsi="Calibri" w:cs="Calibri"/>
          <w:sz w:val="21"/>
          <w:szCs w:val="21"/>
        </w:rPr>
        <w:t xml:space="preserve"> posteriores al recibo de la copia del contrato certificado por Notario, una fianza o garantía bancaria o cheque certificado o de caja equivalente al </w:t>
      </w:r>
      <w:r w:rsidR="008371B2" w:rsidRPr="00322E36">
        <w:rPr>
          <w:rFonts w:ascii="Calibri" w:hAnsi="Calibri" w:cs="Calibri"/>
          <w:b/>
          <w:sz w:val="21"/>
          <w:szCs w:val="21"/>
          <w:u w:val="single"/>
        </w:rPr>
        <w:t>QUINCE POR CIENTO (15%)</w:t>
      </w:r>
      <w:r w:rsidR="008371B2" w:rsidRPr="00322E36">
        <w:rPr>
          <w:rFonts w:ascii="Calibri" w:hAnsi="Calibri" w:cs="Calibri"/>
          <w:b/>
          <w:sz w:val="21"/>
          <w:szCs w:val="21"/>
        </w:rPr>
        <w:t>,</w:t>
      </w:r>
      <w:r w:rsidR="008371B2" w:rsidRPr="00322E36">
        <w:rPr>
          <w:rFonts w:ascii="Calibri" w:hAnsi="Calibri" w:cs="Calibri"/>
          <w:sz w:val="21"/>
          <w:szCs w:val="21"/>
        </w:rPr>
        <w:t xml:space="preserve"> del valor total del contrato, que garantice que cumplirá con el servicio objeto de este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w:t>
      </w:r>
      <w:r w:rsidR="008371B2" w:rsidRPr="00322E36">
        <w:rPr>
          <w:rFonts w:ascii="Calibri" w:hAnsi="Calibri" w:cs="Calibri"/>
          <w:b/>
          <w:sz w:val="21"/>
          <w:szCs w:val="21"/>
        </w:rPr>
        <w:t>CIENTO CINCUENTA DÍAS CALENDARIO</w:t>
      </w:r>
      <w:r w:rsidR="008371B2" w:rsidRPr="00322E36">
        <w:rPr>
          <w:rFonts w:ascii="Calibri" w:hAnsi="Calibri" w:cs="Calibri"/>
          <w:sz w:val="21"/>
          <w:szCs w:val="21"/>
        </w:rPr>
        <w:t xml:space="preserve"> adicionales. La no presentación de esta garantía en el plazo indicado, dará lugar a la aplicación del literal a) del Artículo 94 de la LACAP y se </w:t>
      </w:r>
      <w:r w:rsidR="008371B2" w:rsidRPr="00322E36">
        <w:rPr>
          <w:rFonts w:ascii="Calibri" w:hAnsi="Calibri" w:cs="Calibri"/>
          <w:sz w:val="21"/>
          <w:szCs w:val="21"/>
        </w:rPr>
        <w:lastRenderedPageBreak/>
        <w:t xml:space="preserve">entenderá que la contratista ha desistido de su oferta, haciéndose efectiva la Garantía de Mantenimiento de Oferta, sin detrimento de la acción que le compete a la institución contratante para reclamar los daños y perjuicios resultantes. </w:t>
      </w:r>
      <w:r w:rsidR="008371B2" w:rsidRPr="00322E36">
        <w:rPr>
          <w:rFonts w:ascii="Calibri" w:hAnsi="Calibri" w:cs="Calibri"/>
          <w:b/>
          <w:sz w:val="21"/>
          <w:szCs w:val="21"/>
        </w:rPr>
        <w:t>b) GARANTÍA DE BUEN SERVICIO</w:t>
      </w:r>
      <w:r w:rsidR="008371B2" w:rsidRPr="00322E36">
        <w:rPr>
          <w:rFonts w:ascii="Calibri" w:hAnsi="Calibri" w:cs="Calibri"/>
          <w:sz w:val="21"/>
          <w:szCs w:val="21"/>
        </w:rPr>
        <w:t xml:space="preserve">. El Contratista deberá presentar, a satisfacción de la ANDA, dentro del plazo de ocho (8) días hábiles después de entregado el servicio solicitado, una fianza o garantía bancaria o cheque certificado o de caja equivalente al </w:t>
      </w:r>
      <w:r w:rsidR="008371B2" w:rsidRPr="00322E36">
        <w:rPr>
          <w:rFonts w:ascii="Calibri" w:hAnsi="Calibri" w:cs="Calibri"/>
          <w:b/>
          <w:sz w:val="21"/>
          <w:szCs w:val="21"/>
        </w:rPr>
        <w:t>DIEZ POR CIENTO (10%)</w:t>
      </w:r>
      <w:r w:rsidR="008371B2" w:rsidRPr="00322E36">
        <w:rPr>
          <w:rFonts w:ascii="Calibri" w:hAnsi="Calibri" w:cs="Calibri"/>
          <w:sz w:val="21"/>
          <w:szCs w:val="21"/>
        </w:rPr>
        <w:t xml:space="preserve"> del Monto de la Estimación Mensual del Trabajo Realizado a satisfacción de ANDA, para asegurar que responderá por cualquier falla o desperfecto </w:t>
      </w:r>
      <w:r w:rsidR="000C1767" w:rsidRPr="00322E36">
        <w:rPr>
          <w:rFonts w:ascii="Calibri" w:hAnsi="Calibri" w:cs="Calibri"/>
          <w:sz w:val="21"/>
          <w:szCs w:val="21"/>
        </w:rPr>
        <w:t xml:space="preserve"> que le sean imputables.</w:t>
      </w:r>
      <w:r w:rsidR="008371B2" w:rsidRPr="00322E36">
        <w:rPr>
          <w:rFonts w:ascii="Calibri" w:hAnsi="Calibri" w:cs="Calibri"/>
          <w:sz w:val="21"/>
          <w:szCs w:val="21"/>
        </w:rPr>
        <w:t xml:space="preserve"> La vigencia de esta garantía, será </w:t>
      </w:r>
      <w:r w:rsidR="000C1767" w:rsidRPr="00322E36">
        <w:rPr>
          <w:rFonts w:ascii="Calibri" w:hAnsi="Calibri" w:cs="Calibri"/>
          <w:sz w:val="21"/>
          <w:szCs w:val="21"/>
        </w:rPr>
        <w:t>por el periodo de</w:t>
      </w:r>
      <w:r w:rsidR="000C1767" w:rsidRPr="00322E36">
        <w:rPr>
          <w:rFonts w:ascii="Calibri" w:hAnsi="Calibri" w:cs="Calibri"/>
          <w:b/>
          <w:sz w:val="21"/>
          <w:szCs w:val="21"/>
        </w:rPr>
        <w:t xml:space="preserve"> (1) UN AÑO</w:t>
      </w:r>
      <w:r w:rsidR="000C1767" w:rsidRPr="00322E36">
        <w:rPr>
          <w:rFonts w:ascii="Calibri" w:hAnsi="Calibri" w:cs="Calibri"/>
          <w:sz w:val="21"/>
          <w:szCs w:val="21"/>
        </w:rPr>
        <w:t xml:space="preserve">, </w:t>
      </w:r>
      <w:r w:rsidR="008371B2" w:rsidRPr="00322E36">
        <w:rPr>
          <w:rFonts w:ascii="Calibri" w:hAnsi="Calibri" w:cs="Calibri"/>
          <w:sz w:val="21"/>
          <w:szCs w:val="21"/>
        </w:rPr>
        <w:t xml:space="preserve">y se contará a partir de la </w:t>
      </w:r>
      <w:r w:rsidR="000C1767" w:rsidRPr="00322E36">
        <w:rPr>
          <w:rFonts w:ascii="Calibri" w:hAnsi="Calibri" w:cs="Calibri"/>
          <w:sz w:val="21"/>
          <w:szCs w:val="21"/>
        </w:rPr>
        <w:t xml:space="preserve">fecha de la </w:t>
      </w:r>
      <w:r w:rsidR="008371B2" w:rsidRPr="00322E36">
        <w:rPr>
          <w:rFonts w:ascii="Calibri" w:hAnsi="Calibri" w:cs="Calibri"/>
          <w:sz w:val="21"/>
          <w:szCs w:val="21"/>
        </w:rPr>
        <w:t xml:space="preserve">recepción </w:t>
      </w:r>
      <w:r w:rsidR="000C1767" w:rsidRPr="00322E36">
        <w:rPr>
          <w:rFonts w:ascii="Calibri" w:hAnsi="Calibri" w:cs="Calibri"/>
          <w:sz w:val="21"/>
          <w:szCs w:val="21"/>
        </w:rPr>
        <w:t xml:space="preserve">final del </w:t>
      </w:r>
      <w:r w:rsidR="008371B2" w:rsidRPr="00322E36">
        <w:rPr>
          <w:rFonts w:ascii="Calibri" w:hAnsi="Calibri" w:cs="Calibri"/>
          <w:sz w:val="21"/>
          <w:szCs w:val="21"/>
        </w:rPr>
        <w:t xml:space="preserve">servicio prestado. </w:t>
      </w:r>
      <w:r w:rsidR="008371B2" w:rsidRPr="00322E36">
        <w:rPr>
          <w:rFonts w:ascii="Calibri" w:hAnsi="Calibri" w:cs="Calibri"/>
          <w:sz w:val="21"/>
          <w:szCs w:val="21"/>
          <w:lang w:val="es-SV"/>
        </w:rPr>
        <w:t>Las garantías relacionadas en los literales a) y b), deberán ser emitidas</w:t>
      </w:r>
      <w:r w:rsidR="008371B2" w:rsidRPr="00322E36">
        <w:rPr>
          <w:rFonts w:ascii="Calibri" w:hAnsi="Calibri" w:cs="Calibri"/>
          <w:sz w:val="21"/>
          <w:szCs w:val="21"/>
        </w:rPr>
        <w:t xml:space="preserve"> por Sociedades Afianzadoras o Aseguradoras o Instituciones Bancarias nacionales, que estén reguladas por la Superintendencia del Sistema Financiero de El Salvador, y que cuenten con calificación de riesgos categoría desde A hasta AAA, emitida por la Superintendencia de Valores; o de institución Bancaria Estatal o Sociedades de Garantía Recíproca. Y además éstas deberán ser aceptadas por la institución contratante, </w:t>
      </w:r>
      <w:r w:rsidR="008371B2" w:rsidRPr="00322E36">
        <w:rPr>
          <w:rFonts w:ascii="Calibri" w:hAnsi="Calibri" w:cs="Calibri"/>
          <w:sz w:val="21"/>
          <w:szCs w:val="21"/>
          <w:u w:val="single"/>
        </w:rPr>
        <w:t>las que deberán ser presentadas a la UACI de ANDA para su debida revisión juntamente con dos copias certificadas por Notario.</w:t>
      </w:r>
      <w:r w:rsidR="008371B2" w:rsidRPr="00322E36">
        <w:rPr>
          <w:rFonts w:ascii="Calibri" w:hAnsi="Calibri" w:cs="Calibri"/>
          <w:sz w:val="21"/>
          <w:szCs w:val="21"/>
        </w:rPr>
        <w:t xml:space="preserve"> </w:t>
      </w:r>
      <w:r w:rsidR="008371B2" w:rsidRPr="00322E36">
        <w:rPr>
          <w:rFonts w:ascii="Calibri" w:hAnsi="Calibri" w:cs="Calibri"/>
          <w:b/>
          <w:sz w:val="21"/>
          <w:szCs w:val="21"/>
        </w:rPr>
        <w:t>O</w:t>
      </w:r>
      <w:r w:rsidR="001105CD" w:rsidRPr="00322E36">
        <w:rPr>
          <w:rFonts w:ascii="Calibri" w:hAnsi="Calibri" w:cs="Calibri"/>
          <w:b/>
          <w:sz w:val="21"/>
          <w:szCs w:val="21"/>
        </w:rPr>
        <w:t>CTAV</w:t>
      </w:r>
      <w:r w:rsidR="007E1020" w:rsidRPr="00322E36">
        <w:rPr>
          <w:rFonts w:ascii="Calibri" w:hAnsi="Calibri" w:cs="Calibri"/>
          <w:b/>
          <w:bCs/>
          <w:sz w:val="21"/>
          <w:szCs w:val="21"/>
        </w:rPr>
        <w:t>A</w:t>
      </w:r>
      <w:r w:rsidR="007E1020" w:rsidRPr="00322E36">
        <w:rPr>
          <w:rFonts w:ascii="Calibri" w:hAnsi="Calibri" w:cs="Calibri"/>
          <w:b/>
          <w:sz w:val="21"/>
          <w:szCs w:val="21"/>
        </w:rPr>
        <w:t>: PROHIBICIONES.</w:t>
      </w:r>
      <w:r w:rsidR="007E1020" w:rsidRPr="00322E36">
        <w:rPr>
          <w:rFonts w:ascii="Calibri" w:hAnsi="Calibri" w:cs="Calibri"/>
          <w:sz w:val="21"/>
          <w:szCs w:val="21"/>
        </w:rPr>
        <w:t xml:space="preserve"> Queda expresamente prohibido al contratista traspasar o ceder a cualquier titulo los derechos y obligaciones </w:t>
      </w:r>
      <w:r w:rsidR="001105CD" w:rsidRPr="00322E36">
        <w:rPr>
          <w:rFonts w:ascii="Calibri" w:hAnsi="Calibri" w:cs="Calibri"/>
          <w:sz w:val="21"/>
          <w:szCs w:val="21"/>
        </w:rPr>
        <w:t>derivados</w:t>
      </w:r>
      <w:r w:rsidR="007E1020" w:rsidRPr="00322E36">
        <w:rPr>
          <w:rFonts w:ascii="Calibri" w:hAnsi="Calibri" w:cs="Calibri"/>
          <w:sz w:val="21"/>
          <w:szCs w:val="21"/>
        </w:rPr>
        <w:t xml:space="preserve"> del presente contrato, así como subcontratar</w:t>
      </w:r>
      <w:r w:rsidR="00DA1275" w:rsidRPr="00322E36">
        <w:rPr>
          <w:rFonts w:ascii="Calibri" w:hAnsi="Calibri" w:cs="Calibri"/>
          <w:sz w:val="21"/>
          <w:szCs w:val="21"/>
        </w:rPr>
        <w:t xml:space="preserve"> no habiendo cumplido los requisitos establecidos en los Art. 89, 90 y 91 de la LACAP.</w:t>
      </w:r>
      <w:r w:rsidR="007E1020" w:rsidRPr="00322E36">
        <w:rPr>
          <w:rFonts w:ascii="Calibri" w:hAnsi="Calibri" w:cs="Calibri"/>
          <w:sz w:val="21"/>
          <w:szCs w:val="21"/>
        </w:rPr>
        <w:t xml:space="preserve"> La transgresión de esta disposición además de las causales comprendidas en el artículo 94 de la LACAP, dará lugar a la caducidad del contrato procediéndose a hacer efectiva la Garantía de Cumplimiento de Contrato. </w:t>
      </w:r>
      <w:r w:rsidR="00F94499" w:rsidRPr="00322E36">
        <w:rPr>
          <w:rFonts w:ascii="Calibri" w:hAnsi="Calibri" w:cs="Calibri"/>
          <w:b/>
          <w:sz w:val="21"/>
          <w:szCs w:val="21"/>
        </w:rPr>
        <w:t>NOVENA</w:t>
      </w:r>
      <w:r w:rsidR="005A3BFA" w:rsidRPr="00322E36">
        <w:rPr>
          <w:rFonts w:ascii="Calibri" w:hAnsi="Calibri" w:cs="Calibri"/>
          <w:b/>
          <w:sz w:val="21"/>
          <w:szCs w:val="21"/>
        </w:rPr>
        <w:t xml:space="preserve">: </w:t>
      </w:r>
      <w:r w:rsidR="009A6EA4" w:rsidRPr="00322E36">
        <w:rPr>
          <w:rFonts w:ascii="Calibri" w:hAnsi="Calibri" w:cs="Calibri"/>
          <w:b/>
          <w:sz w:val="21"/>
          <w:szCs w:val="21"/>
        </w:rPr>
        <w:t xml:space="preserve">MULTAS POR MORA Y SANCIONES: I) MULTAS: </w:t>
      </w:r>
      <w:r w:rsidR="009A6EA4" w:rsidRPr="00322E36">
        <w:rPr>
          <w:rFonts w:ascii="Calibri" w:hAnsi="Calibri" w:cs="Calibri"/>
          <w:sz w:val="21"/>
          <w:szCs w:val="21"/>
        </w:rPr>
        <w:t xml:space="preserve">En caso de mora en el cumplimiento del presente contrato por parte del Contratista, se aplicará lo dispuesto en el artículo 85 de la LACAP. </w:t>
      </w:r>
      <w:r w:rsidR="009A6EA4" w:rsidRPr="00322E36">
        <w:rPr>
          <w:rFonts w:ascii="Calibri" w:hAnsi="Calibri" w:cs="Calibri"/>
          <w:b/>
          <w:sz w:val="21"/>
          <w:szCs w:val="21"/>
        </w:rPr>
        <w:t>II) SANCION POR CONTRATAR NIÑAS Y NIÑOS, ADOLESCENTES DEBAJO DE LA EDAD MINIMA:</w:t>
      </w:r>
      <w:r w:rsidR="009A6EA4" w:rsidRPr="00322E36">
        <w:rPr>
          <w:rFonts w:ascii="Calibri" w:hAnsi="Calibri" w:cs="Calibri"/>
          <w:sz w:val="21"/>
          <w:szCs w:val="21"/>
        </w:rPr>
        <w:t xml:space="preserve"> </w:t>
      </w:r>
      <w:r w:rsidR="009A6EA4" w:rsidRPr="00322E36">
        <w:rPr>
          <w:rFonts w:ascii="Calibri" w:hAnsi="Calibri" w:cs="Calibri"/>
          <w:iCs/>
          <w:sz w:val="21"/>
          <w:szCs w:val="21"/>
          <w:lang w:val="es-SV" w:eastAsia="es-SV"/>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w:t>
      </w:r>
      <w:r w:rsidR="009A6EA4" w:rsidRPr="00322E36">
        <w:rPr>
          <w:rFonts w:ascii="Calibri" w:hAnsi="Calibri" w:cs="Calibri"/>
          <w:iCs/>
          <w:sz w:val="21"/>
          <w:szCs w:val="21"/>
          <w:lang w:val="es-SV" w:eastAsia="es-SV"/>
        </w:rPr>
        <w:lastRenderedPageBreak/>
        <w:t>resolución final</w:t>
      </w:r>
      <w:r w:rsidR="009A6EA4" w:rsidRPr="00322E36">
        <w:rPr>
          <w:rFonts w:ascii="Calibri" w:hAnsi="Calibri" w:cs="Calibri"/>
          <w:sz w:val="21"/>
          <w:szCs w:val="21"/>
        </w:rPr>
        <w:t xml:space="preserve">. </w:t>
      </w:r>
      <w:r w:rsidR="005A3BFA" w:rsidRPr="00322E36">
        <w:rPr>
          <w:rFonts w:ascii="Calibri" w:hAnsi="Calibri" w:cs="Calibri"/>
          <w:b/>
          <w:sz w:val="21"/>
          <w:szCs w:val="21"/>
        </w:rPr>
        <w:t>DÉCIMA</w:t>
      </w:r>
      <w:r w:rsidR="006C7C9E" w:rsidRPr="00322E36">
        <w:rPr>
          <w:rFonts w:ascii="Calibri" w:hAnsi="Calibri" w:cs="Calibri"/>
          <w:b/>
          <w:sz w:val="21"/>
          <w:szCs w:val="21"/>
        </w:rPr>
        <w:t>:</w:t>
      </w:r>
      <w:r w:rsidR="005A3BFA" w:rsidRPr="00322E36">
        <w:rPr>
          <w:rFonts w:ascii="Calibri" w:hAnsi="Calibri" w:cs="Calibri"/>
          <w:b/>
          <w:sz w:val="21"/>
          <w:szCs w:val="21"/>
        </w:rPr>
        <w:t xml:space="preserve"> I. MODIFICACIÓN CONTRACTUAL.</w:t>
      </w:r>
      <w:r w:rsidR="005A3BFA" w:rsidRPr="00322E36">
        <w:rPr>
          <w:rFonts w:ascii="Calibri" w:hAnsi="Calibri" w:cs="Calibri"/>
          <w:sz w:val="21"/>
          <w:szCs w:val="21"/>
        </w:rPr>
        <w:t xml:space="preserve"> Las partes de mutuo acuerdo podrán modificar el contrato, siempre y cuando fueren causas justificables de acuerdo al ordenamiento jurídico vigente y que estas no sean contrarias a l</w:t>
      </w:r>
      <w:r w:rsidR="00DB420C" w:rsidRPr="00322E36">
        <w:rPr>
          <w:rFonts w:ascii="Calibri" w:hAnsi="Calibri" w:cs="Calibri"/>
          <w:sz w:val="21"/>
          <w:szCs w:val="21"/>
        </w:rPr>
        <w:t>o</w:t>
      </w:r>
      <w:r w:rsidR="005A3BFA" w:rsidRPr="00322E36">
        <w:rPr>
          <w:rFonts w:ascii="Calibri" w:hAnsi="Calibri" w:cs="Calibri"/>
          <w:sz w:val="21"/>
          <w:szCs w:val="21"/>
        </w:rPr>
        <w:t xml:space="preserve">s </w:t>
      </w:r>
      <w:r w:rsidR="005329B8" w:rsidRPr="00322E36">
        <w:rPr>
          <w:rFonts w:ascii="Calibri" w:hAnsi="Calibri" w:cs="Calibri"/>
          <w:sz w:val="21"/>
          <w:szCs w:val="21"/>
        </w:rPr>
        <w:t xml:space="preserve">términos de referencia </w:t>
      </w:r>
      <w:r w:rsidR="005A3BFA" w:rsidRPr="00322E36">
        <w:rPr>
          <w:rFonts w:ascii="Calibri" w:hAnsi="Calibri" w:cs="Calibri"/>
          <w:sz w:val="21"/>
          <w:szCs w:val="21"/>
        </w:rPr>
        <w:t xml:space="preserve">de la presente contratación. </w:t>
      </w:r>
      <w:r w:rsidR="005A3BFA" w:rsidRPr="00322E36">
        <w:rPr>
          <w:rFonts w:ascii="Calibri" w:hAnsi="Calibri" w:cs="Calibri"/>
          <w:b/>
          <w:sz w:val="21"/>
          <w:szCs w:val="21"/>
        </w:rPr>
        <w:t>II. MODIFICACIÓN POR CASO FORTUITO O FUERZA MAYOR</w:t>
      </w:r>
      <w:r w:rsidR="005A3BFA" w:rsidRPr="00322E36">
        <w:rPr>
          <w:rFonts w:ascii="Calibri" w:hAnsi="Calibri" w:cs="Calibri"/>
          <w:sz w:val="21"/>
          <w:szCs w:val="21"/>
        </w:rPr>
        <w:t>.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w:t>
      </w:r>
      <w:r w:rsidR="005A3BFA" w:rsidRPr="00322E36">
        <w:rPr>
          <w:rFonts w:ascii="Calibri" w:hAnsi="Calibri" w:cs="Calibri"/>
          <w:b/>
          <w:sz w:val="21"/>
          <w:szCs w:val="21"/>
        </w:rPr>
        <w:t>. III. MODIFICACIÓN UNILATERAL</w:t>
      </w:r>
      <w:r w:rsidR="005A3BFA" w:rsidRPr="00322E36">
        <w:rPr>
          <w:rFonts w:ascii="Calibri" w:hAnsi="Calibri" w:cs="Calibri"/>
          <w:sz w:val="21"/>
          <w:szCs w:val="21"/>
        </w:rPr>
        <w:t xml:space="preserve">. 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005A3BFA" w:rsidRPr="00322E36">
        <w:rPr>
          <w:rFonts w:ascii="Calibri" w:hAnsi="Calibri" w:cs="Calibri"/>
          <w:b/>
          <w:sz w:val="21"/>
          <w:szCs w:val="21"/>
        </w:rPr>
        <w:t xml:space="preserve">DÉCIMA </w:t>
      </w:r>
      <w:r w:rsidR="006C7C9E" w:rsidRPr="00322E36">
        <w:rPr>
          <w:rFonts w:ascii="Calibri" w:hAnsi="Calibri" w:cs="Calibri"/>
          <w:b/>
          <w:sz w:val="21"/>
          <w:szCs w:val="21"/>
        </w:rPr>
        <w:t>PRIMERA:</w:t>
      </w:r>
      <w:r w:rsidR="005A3BFA" w:rsidRPr="00322E36">
        <w:rPr>
          <w:rFonts w:ascii="Calibri" w:hAnsi="Calibri" w:cs="Calibri"/>
          <w:b/>
          <w:sz w:val="21"/>
          <w:szCs w:val="21"/>
        </w:rPr>
        <w:t xml:space="preserve"> EXTINCIÓN DEL CONTRATO</w:t>
      </w:r>
      <w:r w:rsidR="005A3BFA" w:rsidRPr="00322E36">
        <w:rPr>
          <w:rFonts w:ascii="Calibri" w:hAnsi="Calibri" w:cs="Calibri"/>
          <w:sz w:val="21"/>
          <w:szCs w:val="21"/>
        </w:rPr>
        <w:t xml:space="preserve">. El contrato podrá extinguirse por las causales siguientes: a) Por la caducidad; b) Por mutuo acuerdo de las partes contratantes; c) Por revocación; d) Por rescate; y e) Por las demás causas que se determinen contractualmente. Todo de conformidad con lo establecido en el Capítulo IV del Titulo V de la LACAP. </w:t>
      </w:r>
      <w:r w:rsidR="005A3BFA" w:rsidRPr="00322E36">
        <w:rPr>
          <w:rFonts w:ascii="Calibri" w:hAnsi="Calibri" w:cs="Calibri"/>
          <w:b/>
          <w:sz w:val="21"/>
          <w:szCs w:val="21"/>
        </w:rPr>
        <w:t xml:space="preserve">DÉCIMA </w:t>
      </w:r>
      <w:r w:rsidR="006C7C9E" w:rsidRPr="00322E36">
        <w:rPr>
          <w:rFonts w:ascii="Calibri" w:hAnsi="Calibri" w:cs="Calibri"/>
          <w:b/>
          <w:sz w:val="21"/>
          <w:szCs w:val="21"/>
        </w:rPr>
        <w:t>SEGUNDA</w:t>
      </w:r>
      <w:r w:rsidR="005A3BFA" w:rsidRPr="00322E36">
        <w:rPr>
          <w:rFonts w:ascii="Calibri" w:hAnsi="Calibri" w:cs="Calibri"/>
          <w:b/>
          <w:sz w:val="21"/>
          <w:szCs w:val="21"/>
        </w:rPr>
        <w:t xml:space="preserve">: TERMINACIÓN </w:t>
      </w:r>
      <w:r w:rsidR="00DB420C" w:rsidRPr="00322E36">
        <w:rPr>
          <w:rFonts w:ascii="Calibri" w:hAnsi="Calibri" w:cs="Calibri"/>
          <w:b/>
          <w:sz w:val="21"/>
          <w:szCs w:val="21"/>
        </w:rPr>
        <w:t>POR MUTUO ACUERDO DE LAS PARTES CONTRATANTES</w:t>
      </w:r>
      <w:r w:rsidR="005A3BFA" w:rsidRPr="00322E36">
        <w:rPr>
          <w:rFonts w:ascii="Calibri" w:hAnsi="Calibri" w:cs="Calibri"/>
          <w:sz w:val="21"/>
          <w:szCs w:val="21"/>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5A3BFA" w:rsidRPr="00322E36">
        <w:rPr>
          <w:rFonts w:ascii="Calibri" w:hAnsi="Calibri" w:cs="Calibri"/>
          <w:b/>
          <w:sz w:val="21"/>
          <w:szCs w:val="21"/>
        </w:rPr>
        <w:t xml:space="preserve">DÉCIMA </w:t>
      </w:r>
      <w:r w:rsidR="006C7C9E" w:rsidRPr="00322E36">
        <w:rPr>
          <w:rFonts w:ascii="Calibri" w:hAnsi="Calibri" w:cs="Calibri"/>
          <w:b/>
          <w:sz w:val="21"/>
          <w:szCs w:val="21"/>
        </w:rPr>
        <w:t>TERCERA</w:t>
      </w:r>
      <w:r w:rsidR="005A3BFA" w:rsidRPr="00322E36">
        <w:rPr>
          <w:rFonts w:ascii="Calibri" w:hAnsi="Calibri" w:cs="Calibri"/>
          <w:b/>
          <w:sz w:val="21"/>
          <w:szCs w:val="21"/>
        </w:rPr>
        <w:t xml:space="preserve">: </w:t>
      </w:r>
      <w:r w:rsidR="006E677B" w:rsidRPr="00322E36">
        <w:rPr>
          <w:rFonts w:ascii="Calibri" w:hAnsi="Calibri" w:cs="Calibri"/>
          <w:b/>
          <w:sz w:val="21"/>
          <w:szCs w:val="21"/>
        </w:rPr>
        <w:t>SOLUCIÓN DE CONTROVERSIAS</w:t>
      </w:r>
      <w:r w:rsidR="006E677B" w:rsidRPr="00322E36">
        <w:rPr>
          <w:rFonts w:ascii="Calibri" w:hAnsi="Calibri" w:cs="Calibri"/>
          <w:sz w:val="21"/>
          <w:szCs w:val="21"/>
        </w:rPr>
        <w:t>.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0F3756" w:rsidRPr="00322E36">
        <w:rPr>
          <w:rFonts w:ascii="Calibri" w:hAnsi="Calibri" w:cs="Calibri"/>
          <w:sz w:val="21"/>
          <w:szCs w:val="21"/>
        </w:rPr>
        <w:t xml:space="preserve"> </w:t>
      </w:r>
      <w:r w:rsidR="006E677B" w:rsidRPr="00322E36">
        <w:rPr>
          <w:rFonts w:ascii="Calibri" w:hAnsi="Calibri" w:cs="Calibri"/>
          <w:sz w:val="21"/>
          <w:szCs w:val="21"/>
        </w:rPr>
        <w:t>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5A3BFA" w:rsidRPr="00322E36">
        <w:rPr>
          <w:rFonts w:ascii="Calibri" w:hAnsi="Calibri" w:cs="Calibri"/>
          <w:sz w:val="21"/>
          <w:szCs w:val="21"/>
        </w:rPr>
        <w:t xml:space="preserve">. </w:t>
      </w:r>
      <w:r w:rsidR="005A3BFA" w:rsidRPr="00322E36">
        <w:rPr>
          <w:rFonts w:ascii="Calibri" w:hAnsi="Calibri" w:cs="Calibri"/>
          <w:b/>
          <w:sz w:val="21"/>
          <w:szCs w:val="21"/>
        </w:rPr>
        <w:t xml:space="preserve">DÉCIMA </w:t>
      </w:r>
      <w:r w:rsidR="006C7C9E" w:rsidRPr="00322E36">
        <w:rPr>
          <w:rFonts w:ascii="Calibri" w:hAnsi="Calibri" w:cs="Calibri"/>
          <w:b/>
          <w:sz w:val="21"/>
          <w:szCs w:val="21"/>
        </w:rPr>
        <w:t>CUARTA</w:t>
      </w:r>
      <w:r w:rsidR="005A3BFA" w:rsidRPr="00322E36">
        <w:rPr>
          <w:rFonts w:ascii="Calibri" w:hAnsi="Calibri" w:cs="Calibri"/>
          <w:b/>
          <w:sz w:val="21"/>
          <w:szCs w:val="21"/>
        </w:rPr>
        <w:t>: JURISDICCIÓN Y LEGISLACIÓN APLICABLE</w:t>
      </w:r>
      <w:r w:rsidR="005A3BFA" w:rsidRPr="00322E36">
        <w:rPr>
          <w:rFonts w:ascii="Calibri" w:hAnsi="Calibri" w:cs="Calibri"/>
          <w:sz w:val="21"/>
          <w:szCs w:val="21"/>
        </w:rPr>
        <w:t xml:space="preserve">. Para los efectos jurisdiccionales del presente contrato, las partes nos sometemos a la legislación vigente de la República de El Salvador cuya aplicación se realizará de conformidad a lo </w:t>
      </w:r>
      <w:r w:rsidR="005A3BFA" w:rsidRPr="00322E36">
        <w:rPr>
          <w:rFonts w:ascii="Calibri" w:hAnsi="Calibri" w:cs="Calibri"/>
          <w:sz w:val="21"/>
          <w:szCs w:val="21"/>
        </w:rPr>
        <w:lastRenderedPageBreak/>
        <w:t xml:space="preserve">establecido en el artículo 5 de la LACAP. Asimismo señalamos esta ciudad como domicilio especial, a la competencia de cuyos tribunales nos sometemos expresamente. </w:t>
      </w:r>
      <w:r w:rsidR="005A3BFA" w:rsidRPr="00322E36">
        <w:rPr>
          <w:rFonts w:ascii="Calibri" w:hAnsi="Calibri" w:cs="Calibri"/>
          <w:b/>
          <w:sz w:val="21"/>
          <w:szCs w:val="21"/>
        </w:rPr>
        <w:t xml:space="preserve">DÉCIMA </w:t>
      </w:r>
      <w:r w:rsidR="00CC4583" w:rsidRPr="00322E36">
        <w:rPr>
          <w:rFonts w:ascii="Calibri" w:hAnsi="Calibri" w:cs="Calibri"/>
          <w:b/>
          <w:sz w:val="21"/>
          <w:szCs w:val="21"/>
        </w:rPr>
        <w:t>QUINTA</w:t>
      </w:r>
      <w:r w:rsidR="005A3BFA" w:rsidRPr="00322E36">
        <w:rPr>
          <w:rFonts w:ascii="Calibri" w:hAnsi="Calibri" w:cs="Calibri"/>
          <w:b/>
          <w:sz w:val="21"/>
          <w:szCs w:val="21"/>
        </w:rPr>
        <w:t>: NOTIFICACIONES.</w:t>
      </w:r>
      <w:r w:rsidR="005A3BFA" w:rsidRPr="00322E36">
        <w:rPr>
          <w:rFonts w:ascii="Calibri" w:hAnsi="Calibri" w:cs="Calibri"/>
          <w:sz w:val="21"/>
          <w:szCs w:val="21"/>
        </w:rPr>
        <w:t xml:space="preserve"> Todas las notificaciones referentes a la ejecución de éste contrato, serán válidas solamente cuando sean hechas por escrito a las direcciones de las partes contratantes, para cuyos efectos la partes señalamos como lugar para recibir notificaciones los siguientes: la Institución Contratante en la UACI cuyas oficinas están ubicadas en Colonia Libertad, Avenida Don Bosco, Edificio ANDA, San Salvador; y El Contratista en </w:t>
      </w:r>
      <w:r w:rsidR="008E51B4" w:rsidRPr="00322E36">
        <w:rPr>
          <w:rFonts w:ascii="Calibri" w:hAnsi="Calibri" w:cs="Calibri"/>
          <w:sz w:val="21"/>
          <w:szCs w:val="21"/>
        </w:rPr>
        <w:t xml:space="preserve">Colonia </w:t>
      </w:r>
      <w:r w:rsidR="000F3756" w:rsidRPr="00322E36">
        <w:rPr>
          <w:rFonts w:ascii="Calibri" w:hAnsi="Calibri" w:cs="Calibri"/>
          <w:sz w:val="21"/>
          <w:szCs w:val="21"/>
        </w:rPr>
        <w:t>Ávila</w:t>
      </w:r>
      <w:r w:rsidR="008E51B4" w:rsidRPr="00322E36">
        <w:rPr>
          <w:rFonts w:ascii="Calibri" w:hAnsi="Calibri" w:cs="Calibri"/>
          <w:sz w:val="21"/>
          <w:szCs w:val="21"/>
        </w:rPr>
        <w:t xml:space="preserve"> número 124, </w:t>
      </w:r>
      <w:r w:rsidR="005A3BFA" w:rsidRPr="00322E36">
        <w:rPr>
          <w:rFonts w:ascii="Calibri" w:hAnsi="Calibri" w:cs="Calibri"/>
          <w:sz w:val="21"/>
          <w:szCs w:val="21"/>
        </w:rPr>
        <w:t xml:space="preserve">San Salvador. En fe de lo cual firmamos éste contrato en la ciudad de San Salvador, a los </w:t>
      </w:r>
      <w:r w:rsidR="003D384B">
        <w:rPr>
          <w:rFonts w:ascii="Calibri" w:hAnsi="Calibri" w:cs="Calibri"/>
          <w:sz w:val="21"/>
          <w:szCs w:val="21"/>
        </w:rPr>
        <w:t>veintisiete</w:t>
      </w:r>
      <w:r w:rsidR="005A3BFA" w:rsidRPr="00322E36">
        <w:rPr>
          <w:rFonts w:ascii="Calibri" w:hAnsi="Calibri" w:cs="Calibri"/>
          <w:sz w:val="21"/>
          <w:szCs w:val="21"/>
        </w:rPr>
        <w:t xml:space="preserve"> días del mes de </w:t>
      </w:r>
      <w:r w:rsidR="004A328F" w:rsidRPr="00322E36">
        <w:rPr>
          <w:rFonts w:ascii="Calibri" w:hAnsi="Calibri" w:cs="Calibri"/>
          <w:sz w:val="21"/>
          <w:szCs w:val="21"/>
        </w:rPr>
        <w:t>mayo</w:t>
      </w:r>
      <w:r w:rsidR="005A3BFA" w:rsidRPr="00322E36">
        <w:rPr>
          <w:rFonts w:ascii="Calibri" w:hAnsi="Calibri" w:cs="Calibri"/>
          <w:sz w:val="21"/>
          <w:szCs w:val="21"/>
        </w:rPr>
        <w:t xml:space="preserve"> de dos mil </w:t>
      </w:r>
      <w:r w:rsidR="004A328F" w:rsidRPr="00322E36">
        <w:rPr>
          <w:rFonts w:ascii="Calibri" w:hAnsi="Calibri" w:cs="Calibri"/>
          <w:sz w:val="21"/>
          <w:szCs w:val="21"/>
        </w:rPr>
        <w:t>dieciséis</w:t>
      </w:r>
      <w:r w:rsidR="006102AA" w:rsidRPr="00322E36">
        <w:rPr>
          <w:rFonts w:ascii="Calibri" w:hAnsi="Calibri" w:cs="Calibri"/>
          <w:sz w:val="21"/>
          <w:szCs w:val="21"/>
        </w:rPr>
        <w:t>.</w:t>
      </w:r>
    </w:p>
    <w:p w:rsidR="005A3BFA" w:rsidRPr="00322E36" w:rsidRDefault="00A13769">
      <w:pPr>
        <w:spacing w:line="360" w:lineRule="auto"/>
        <w:jc w:val="both"/>
        <w:rPr>
          <w:rFonts w:ascii="Calibri" w:hAnsi="Calibri" w:cs="Calibri"/>
          <w:sz w:val="21"/>
          <w:szCs w:val="21"/>
        </w:rPr>
      </w:pPr>
      <w:r w:rsidRPr="00322E36">
        <w:rPr>
          <w:rFonts w:ascii="Calibri" w:hAnsi="Calibri" w:cs="Calibri"/>
          <w:sz w:val="21"/>
          <w:szCs w:val="21"/>
        </w:rPr>
        <w:t xml:space="preserve"> </w:t>
      </w:r>
    </w:p>
    <w:p w:rsidR="00D724EF" w:rsidRPr="00322E36" w:rsidRDefault="00D724EF">
      <w:pPr>
        <w:spacing w:line="360" w:lineRule="auto"/>
        <w:jc w:val="both"/>
        <w:rPr>
          <w:rFonts w:ascii="Calibri" w:hAnsi="Calibri" w:cs="Calibri"/>
          <w:sz w:val="21"/>
          <w:szCs w:val="21"/>
        </w:rPr>
      </w:pPr>
    </w:p>
    <w:p w:rsidR="008E51B4" w:rsidRDefault="008E51B4">
      <w:pPr>
        <w:spacing w:line="360" w:lineRule="auto"/>
        <w:jc w:val="both"/>
        <w:rPr>
          <w:rFonts w:ascii="Calibri" w:hAnsi="Calibri" w:cs="Calibri"/>
          <w:sz w:val="21"/>
          <w:szCs w:val="21"/>
        </w:rPr>
      </w:pPr>
    </w:p>
    <w:p w:rsidR="003D384B" w:rsidRPr="00322E36" w:rsidRDefault="003D384B">
      <w:pPr>
        <w:spacing w:line="360" w:lineRule="auto"/>
        <w:jc w:val="both"/>
        <w:rPr>
          <w:rFonts w:ascii="Calibri" w:hAnsi="Calibri" w:cs="Calibri"/>
          <w:sz w:val="21"/>
          <w:szCs w:val="21"/>
        </w:rPr>
      </w:pPr>
    </w:p>
    <w:p w:rsidR="008E51B4" w:rsidRPr="00322E36" w:rsidRDefault="008E51B4">
      <w:pPr>
        <w:spacing w:line="360" w:lineRule="auto"/>
        <w:jc w:val="both"/>
        <w:rPr>
          <w:rFonts w:ascii="Calibri" w:hAnsi="Calibri" w:cs="Calibri"/>
          <w:sz w:val="21"/>
          <w:szCs w:val="21"/>
        </w:rPr>
      </w:pPr>
    </w:p>
    <w:tbl>
      <w:tblPr>
        <w:tblW w:w="18788" w:type="dxa"/>
        <w:tblLook w:val="01E0" w:firstRow="1" w:lastRow="1" w:firstColumn="1" w:lastColumn="1" w:noHBand="0" w:noVBand="0"/>
      </w:tblPr>
      <w:tblGrid>
        <w:gridCol w:w="4697"/>
        <w:gridCol w:w="4697"/>
        <w:gridCol w:w="4697"/>
        <w:gridCol w:w="4697"/>
      </w:tblGrid>
      <w:tr w:rsidR="008E51B4" w:rsidRPr="00322E36" w:rsidTr="008E51B4">
        <w:tc>
          <w:tcPr>
            <w:tcW w:w="4697" w:type="dxa"/>
          </w:tcPr>
          <w:p w:rsidR="008E51B4" w:rsidRPr="00322E36" w:rsidRDefault="008E51B4" w:rsidP="008E51B4">
            <w:pPr>
              <w:pStyle w:val="Textoindependiente2"/>
              <w:spacing w:line="240" w:lineRule="auto"/>
              <w:jc w:val="center"/>
              <w:rPr>
                <w:rFonts w:ascii="Calibri" w:hAnsi="Calibri" w:cs="Calibri"/>
                <w:sz w:val="21"/>
                <w:szCs w:val="21"/>
              </w:rPr>
            </w:pPr>
            <w:r w:rsidRPr="00322E36">
              <w:rPr>
                <w:rFonts w:ascii="Calibri" w:hAnsi="Calibri" w:cs="Calibri"/>
                <w:sz w:val="21"/>
                <w:szCs w:val="21"/>
              </w:rPr>
              <w:t>Marco Antonio Fortín Huezo</w:t>
            </w:r>
          </w:p>
          <w:p w:rsidR="008E51B4" w:rsidRPr="00322E36" w:rsidRDefault="008E51B4" w:rsidP="008E51B4">
            <w:pPr>
              <w:pStyle w:val="Textoindependiente2"/>
              <w:spacing w:line="240" w:lineRule="auto"/>
              <w:jc w:val="center"/>
              <w:rPr>
                <w:rFonts w:ascii="Calibri" w:hAnsi="Calibri" w:cs="Calibri"/>
                <w:sz w:val="21"/>
                <w:szCs w:val="21"/>
              </w:rPr>
            </w:pPr>
            <w:r w:rsidRPr="00322E36">
              <w:rPr>
                <w:rFonts w:ascii="Calibri" w:hAnsi="Calibri" w:cs="Calibri"/>
                <w:sz w:val="21"/>
                <w:szCs w:val="21"/>
              </w:rPr>
              <w:t>Presidente</w:t>
            </w:r>
          </w:p>
        </w:tc>
        <w:tc>
          <w:tcPr>
            <w:tcW w:w="4697" w:type="dxa"/>
          </w:tcPr>
          <w:p w:rsidR="008E51B4" w:rsidRPr="00322E36" w:rsidRDefault="008E51B4" w:rsidP="008E51B4">
            <w:pPr>
              <w:pStyle w:val="Textoindependiente2"/>
              <w:spacing w:line="240" w:lineRule="auto"/>
              <w:jc w:val="center"/>
              <w:rPr>
                <w:rFonts w:ascii="Calibri" w:hAnsi="Calibri" w:cs="Calibri"/>
                <w:sz w:val="21"/>
                <w:szCs w:val="21"/>
              </w:rPr>
            </w:pPr>
            <w:r w:rsidRPr="00322E36">
              <w:rPr>
                <w:rFonts w:ascii="Calibri" w:hAnsi="Calibri" w:cs="Calibri"/>
                <w:sz w:val="21"/>
                <w:szCs w:val="21"/>
              </w:rPr>
              <w:t xml:space="preserve">Miguel Antonio </w:t>
            </w:r>
            <w:r w:rsidR="00935E41" w:rsidRPr="00322E36">
              <w:rPr>
                <w:rFonts w:ascii="Calibri" w:hAnsi="Calibri" w:cs="Calibri"/>
                <w:sz w:val="21"/>
                <w:szCs w:val="21"/>
              </w:rPr>
              <w:t>B</w:t>
            </w:r>
            <w:r w:rsidRPr="00322E36">
              <w:rPr>
                <w:rFonts w:ascii="Calibri" w:hAnsi="Calibri" w:cs="Calibri"/>
                <w:sz w:val="21"/>
                <w:szCs w:val="21"/>
              </w:rPr>
              <w:t xml:space="preserve">otto Alemán </w:t>
            </w:r>
          </w:p>
          <w:p w:rsidR="008E51B4" w:rsidRPr="00322E36" w:rsidRDefault="008E51B4" w:rsidP="008E51B4">
            <w:pPr>
              <w:pStyle w:val="Textoindependiente2"/>
              <w:spacing w:line="240" w:lineRule="auto"/>
              <w:jc w:val="center"/>
              <w:rPr>
                <w:rFonts w:ascii="Calibri" w:hAnsi="Calibri" w:cs="Calibri"/>
                <w:sz w:val="21"/>
                <w:szCs w:val="21"/>
              </w:rPr>
            </w:pPr>
            <w:r w:rsidRPr="00322E36">
              <w:rPr>
                <w:rFonts w:ascii="Calibri" w:hAnsi="Calibri" w:cs="Calibri"/>
                <w:sz w:val="21"/>
                <w:szCs w:val="21"/>
              </w:rPr>
              <w:t>Contratista</w:t>
            </w:r>
          </w:p>
          <w:p w:rsidR="005E3A8E" w:rsidRPr="00322E36" w:rsidRDefault="005E3A8E" w:rsidP="008E51B4">
            <w:pPr>
              <w:pStyle w:val="Textoindependiente2"/>
              <w:spacing w:line="240" w:lineRule="auto"/>
              <w:jc w:val="center"/>
              <w:rPr>
                <w:rFonts w:ascii="Calibri" w:hAnsi="Calibri" w:cs="Calibri"/>
                <w:sz w:val="21"/>
                <w:szCs w:val="21"/>
              </w:rPr>
            </w:pPr>
          </w:p>
          <w:p w:rsidR="005E3A8E" w:rsidRDefault="005E3A8E" w:rsidP="008E51B4">
            <w:pPr>
              <w:pStyle w:val="Textoindependiente2"/>
              <w:spacing w:line="240" w:lineRule="auto"/>
              <w:jc w:val="center"/>
              <w:rPr>
                <w:rFonts w:ascii="Calibri" w:hAnsi="Calibri" w:cs="Calibri"/>
                <w:sz w:val="21"/>
                <w:szCs w:val="21"/>
              </w:rPr>
            </w:pPr>
          </w:p>
          <w:p w:rsidR="00411E3A" w:rsidRPr="00322E36" w:rsidRDefault="00411E3A" w:rsidP="008E51B4">
            <w:pPr>
              <w:pStyle w:val="Textoindependiente2"/>
              <w:spacing w:line="240" w:lineRule="auto"/>
              <w:jc w:val="center"/>
              <w:rPr>
                <w:rFonts w:ascii="Calibri" w:hAnsi="Calibri" w:cs="Calibri"/>
                <w:sz w:val="21"/>
                <w:szCs w:val="21"/>
              </w:rPr>
            </w:pPr>
          </w:p>
          <w:p w:rsidR="005E3A8E" w:rsidRPr="00322E36" w:rsidRDefault="005E3A8E" w:rsidP="008E51B4">
            <w:pPr>
              <w:pStyle w:val="Textoindependiente2"/>
              <w:spacing w:line="240" w:lineRule="auto"/>
              <w:jc w:val="center"/>
              <w:rPr>
                <w:rFonts w:ascii="Calibri" w:hAnsi="Calibri" w:cs="Calibri"/>
                <w:sz w:val="21"/>
                <w:szCs w:val="21"/>
              </w:rPr>
            </w:pPr>
          </w:p>
        </w:tc>
        <w:tc>
          <w:tcPr>
            <w:tcW w:w="4697" w:type="dxa"/>
            <w:shd w:val="clear" w:color="auto" w:fill="auto"/>
          </w:tcPr>
          <w:p w:rsidR="008E51B4" w:rsidRPr="00322E36" w:rsidRDefault="008E51B4" w:rsidP="00C9204F">
            <w:pPr>
              <w:pStyle w:val="Textoindependiente2"/>
              <w:spacing w:line="240" w:lineRule="auto"/>
              <w:jc w:val="center"/>
              <w:rPr>
                <w:rFonts w:ascii="Calibri" w:hAnsi="Calibri" w:cs="Calibri"/>
                <w:b w:val="0"/>
                <w:sz w:val="21"/>
                <w:szCs w:val="21"/>
                <w:lang w:val="pt-BR"/>
              </w:rPr>
            </w:pPr>
          </w:p>
        </w:tc>
        <w:tc>
          <w:tcPr>
            <w:tcW w:w="4697" w:type="dxa"/>
            <w:shd w:val="clear" w:color="auto" w:fill="auto"/>
          </w:tcPr>
          <w:p w:rsidR="008E51B4" w:rsidRPr="00322E36" w:rsidRDefault="008E51B4" w:rsidP="00C9204F">
            <w:pPr>
              <w:pStyle w:val="Textoindependiente2"/>
              <w:spacing w:line="240" w:lineRule="auto"/>
              <w:jc w:val="center"/>
              <w:rPr>
                <w:rFonts w:ascii="Calibri" w:hAnsi="Calibri" w:cs="Calibri"/>
                <w:b w:val="0"/>
                <w:sz w:val="21"/>
                <w:szCs w:val="21"/>
                <w:lang w:val="pt-BR"/>
              </w:rPr>
            </w:pPr>
          </w:p>
        </w:tc>
      </w:tr>
    </w:tbl>
    <w:p w:rsidR="00947D3B" w:rsidRPr="00322E36" w:rsidRDefault="00947D3B" w:rsidP="00947D3B">
      <w:pPr>
        <w:pStyle w:val="Textoindependiente2"/>
        <w:ind w:left="-180" w:right="74"/>
        <w:rPr>
          <w:rFonts w:ascii="Calibri" w:hAnsi="Calibri" w:cs="Calibri"/>
          <w:b w:val="0"/>
          <w:sz w:val="21"/>
          <w:szCs w:val="21"/>
        </w:rPr>
      </w:pPr>
      <w:r w:rsidRPr="00322E36">
        <w:rPr>
          <w:rFonts w:ascii="Calibri" w:hAnsi="Calibri" w:cs="Calibri"/>
          <w:b w:val="0"/>
          <w:sz w:val="21"/>
          <w:szCs w:val="21"/>
        </w:rPr>
        <w:t xml:space="preserve">En la ciudad y departamento de San Salvador, a las </w:t>
      </w:r>
      <w:r w:rsidR="003D384B">
        <w:rPr>
          <w:rFonts w:ascii="Calibri" w:hAnsi="Calibri" w:cs="Calibri"/>
          <w:b w:val="0"/>
          <w:sz w:val="21"/>
          <w:szCs w:val="21"/>
        </w:rPr>
        <w:t>nueve</w:t>
      </w:r>
      <w:r w:rsidRPr="00322E36">
        <w:rPr>
          <w:rFonts w:ascii="Calibri" w:hAnsi="Calibri" w:cs="Calibri"/>
          <w:b w:val="0"/>
          <w:sz w:val="21"/>
          <w:szCs w:val="21"/>
        </w:rPr>
        <w:t xml:space="preserve"> horas con</w:t>
      </w:r>
      <w:r w:rsidR="003D384B">
        <w:rPr>
          <w:rFonts w:ascii="Calibri" w:hAnsi="Calibri" w:cs="Calibri"/>
          <w:b w:val="0"/>
          <w:sz w:val="21"/>
          <w:szCs w:val="21"/>
        </w:rPr>
        <w:t xml:space="preserve"> cincuenta y dos</w:t>
      </w:r>
      <w:r w:rsidRPr="00322E36">
        <w:rPr>
          <w:rFonts w:ascii="Calibri" w:hAnsi="Calibri" w:cs="Calibri"/>
          <w:b w:val="0"/>
          <w:sz w:val="21"/>
          <w:szCs w:val="21"/>
        </w:rPr>
        <w:t xml:space="preserve"> minutos del día </w:t>
      </w:r>
      <w:r w:rsidR="003D384B">
        <w:rPr>
          <w:rFonts w:ascii="Calibri" w:hAnsi="Calibri" w:cs="Calibri"/>
          <w:b w:val="0"/>
          <w:sz w:val="21"/>
          <w:szCs w:val="21"/>
        </w:rPr>
        <w:t xml:space="preserve">veintisiete </w:t>
      </w:r>
      <w:r w:rsidRPr="00322E36">
        <w:rPr>
          <w:rFonts w:ascii="Calibri" w:hAnsi="Calibri" w:cs="Calibri"/>
          <w:b w:val="0"/>
          <w:sz w:val="21"/>
          <w:szCs w:val="21"/>
        </w:rPr>
        <w:t>de</w:t>
      </w:r>
      <w:r w:rsidR="00D86BC1" w:rsidRPr="00322E36">
        <w:rPr>
          <w:rFonts w:ascii="Calibri" w:hAnsi="Calibri" w:cs="Calibri"/>
          <w:b w:val="0"/>
          <w:sz w:val="21"/>
          <w:szCs w:val="21"/>
        </w:rPr>
        <w:t xml:space="preserve"> mayo</w:t>
      </w:r>
      <w:r w:rsidRPr="00322E36">
        <w:rPr>
          <w:rFonts w:ascii="Calibri" w:hAnsi="Calibri" w:cs="Calibri"/>
          <w:b w:val="0"/>
          <w:sz w:val="21"/>
          <w:szCs w:val="21"/>
        </w:rPr>
        <w:t xml:space="preserve"> de dos mil</w:t>
      </w:r>
      <w:r w:rsidR="00D86BC1" w:rsidRPr="00322E36">
        <w:rPr>
          <w:rFonts w:ascii="Calibri" w:hAnsi="Calibri" w:cs="Calibri"/>
          <w:b w:val="0"/>
          <w:sz w:val="21"/>
          <w:szCs w:val="21"/>
        </w:rPr>
        <w:t xml:space="preserve"> dieciséis</w:t>
      </w:r>
      <w:r w:rsidR="00723C25" w:rsidRPr="00322E36">
        <w:rPr>
          <w:rFonts w:ascii="Calibri" w:hAnsi="Calibri" w:cs="Calibri"/>
          <w:b w:val="0"/>
          <w:sz w:val="21"/>
          <w:szCs w:val="21"/>
        </w:rPr>
        <w:t>.</w:t>
      </w:r>
      <w:r w:rsidRPr="00322E36">
        <w:rPr>
          <w:rFonts w:ascii="Calibri" w:hAnsi="Calibri" w:cs="Calibri"/>
          <w:b w:val="0"/>
          <w:sz w:val="21"/>
          <w:szCs w:val="21"/>
        </w:rPr>
        <w:t xml:space="preserve"> </w:t>
      </w:r>
      <w:r w:rsidRPr="00322E36">
        <w:rPr>
          <w:rFonts w:ascii="Calibri" w:hAnsi="Calibri" w:cs="Calibri"/>
          <w:sz w:val="21"/>
          <w:szCs w:val="21"/>
        </w:rPr>
        <w:t>Ante Mí, MARILENA DUARTE URRUTIA</w:t>
      </w:r>
      <w:r w:rsidRPr="00322E36">
        <w:rPr>
          <w:rFonts w:ascii="Calibri" w:hAnsi="Calibri" w:cs="Calibri"/>
          <w:b w:val="0"/>
          <w:sz w:val="21"/>
          <w:szCs w:val="21"/>
        </w:rPr>
        <w:t xml:space="preserve">, Notario, de éste domicilio, comparecen los señores: </w:t>
      </w:r>
      <w:r w:rsidRPr="00322E36">
        <w:rPr>
          <w:rFonts w:ascii="Calibri" w:hAnsi="Calibri" w:cs="Calibri"/>
          <w:sz w:val="21"/>
          <w:szCs w:val="21"/>
        </w:rPr>
        <w:t>MARCO ANTONIO FORTÍN HUEZO</w:t>
      </w:r>
      <w:r w:rsidRPr="00322E36">
        <w:rPr>
          <w:rFonts w:ascii="Calibri" w:hAnsi="Calibri" w:cs="Calibri"/>
          <w:b w:val="0"/>
          <w:sz w:val="21"/>
          <w:szCs w:val="21"/>
        </w:rPr>
        <w:t xml:space="preserve">, de cincuenta y </w:t>
      </w:r>
      <w:r w:rsidR="00FA3062" w:rsidRPr="00322E36">
        <w:rPr>
          <w:rFonts w:ascii="Calibri" w:hAnsi="Calibri" w:cs="Calibri"/>
          <w:b w:val="0"/>
          <w:sz w:val="21"/>
          <w:szCs w:val="21"/>
        </w:rPr>
        <w:t>siete</w:t>
      </w:r>
      <w:r w:rsidRPr="00322E36">
        <w:rPr>
          <w:rFonts w:ascii="Calibri" w:hAnsi="Calibri" w:cs="Calibri"/>
          <w:b w:val="0"/>
          <w:sz w:val="21"/>
          <w:szCs w:val="21"/>
        </w:rPr>
        <w:t xml:space="preserve"> años de edad, </w:t>
      </w:r>
      <w:r w:rsidR="00D24453" w:rsidRPr="00322E36">
        <w:rPr>
          <w:rFonts w:ascii="Calibri" w:hAnsi="Calibri" w:cs="Calibri"/>
          <w:b w:val="0"/>
          <w:sz w:val="21"/>
          <w:szCs w:val="21"/>
        </w:rPr>
        <w:t>Empresario</w:t>
      </w:r>
      <w:r w:rsidRPr="00322E36">
        <w:rPr>
          <w:rFonts w:ascii="Calibri" w:hAnsi="Calibri" w:cs="Calibri"/>
          <w:b w:val="0"/>
          <w:sz w:val="21"/>
          <w:szCs w:val="21"/>
        </w:rPr>
        <w:t xml:space="preserve">, del domicilio de San Salvador, a quien conozco e identifico por medio de su Documento Único de Identidad Número cero un millón ochocientos setenta y nueve mil ochocientos cuarenta y siete - uno, </w:t>
      </w:r>
      <w:r w:rsidR="008D5A71" w:rsidRPr="00322E36">
        <w:rPr>
          <w:rFonts w:ascii="Calibri" w:hAnsi="Calibri" w:cs="Calibri"/>
          <w:b w:val="0"/>
          <w:sz w:val="21"/>
          <w:szCs w:val="21"/>
        </w:rPr>
        <w:t xml:space="preserve">con Tarjeta de Identificación Tributaria Número </w:t>
      </w:r>
      <w:r w:rsidR="00493DBB" w:rsidRPr="00322E36">
        <w:rPr>
          <w:rFonts w:ascii="Calibri" w:hAnsi="Calibri" w:cs="Calibri"/>
          <w:b w:val="0"/>
          <w:sz w:val="21"/>
          <w:szCs w:val="21"/>
        </w:rPr>
        <w:t xml:space="preserve">nueve mil quinientos uno – doscientos mil novecientos cincuenta y ocho – cero cero uno – cinco </w:t>
      </w:r>
      <w:r w:rsidR="008D5A71" w:rsidRPr="00322E36">
        <w:rPr>
          <w:rFonts w:ascii="Calibri" w:hAnsi="Calibri" w:cs="Calibri"/>
          <w:b w:val="0"/>
          <w:sz w:val="21"/>
          <w:szCs w:val="21"/>
        </w:rPr>
        <w:t xml:space="preserve"> </w:t>
      </w:r>
      <w:r w:rsidRPr="00322E36">
        <w:rPr>
          <w:rFonts w:ascii="Calibri" w:hAnsi="Calibri" w:cs="Calibri"/>
          <w:b w:val="0"/>
          <w:sz w:val="21"/>
          <w:szCs w:val="21"/>
        </w:rPr>
        <w:t xml:space="preserve">en su calidad de Presidente de la Junta de Gobierno y Representante Legal de la </w:t>
      </w:r>
      <w:r w:rsidRPr="00322E36">
        <w:rPr>
          <w:rFonts w:ascii="Calibri" w:hAnsi="Calibri" w:cs="Calibri"/>
          <w:sz w:val="21"/>
          <w:szCs w:val="21"/>
        </w:rPr>
        <w:t>ADMINISTRACIÓN NACIONAL DE ACUEDUCTOS Y ALCANTARILLADOS,</w:t>
      </w:r>
      <w:r w:rsidRPr="00322E36">
        <w:rPr>
          <w:rFonts w:ascii="Calibri" w:hAnsi="Calibri" w:cs="Calibri"/>
          <w:b w:val="0"/>
          <w:sz w:val="21"/>
          <w:szCs w:val="21"/>
        </w:rPr>
        <w:t xml:space="preserve"> que se abrevia </w:t>
      </w:r>
      <w:r w:rsidRPr="00322E36">
        <w:rPr>
          <w:rFonts w:ascii="Calibri" w:hAnsi="Calibri" w:cs="Calibri"/>
          <w:sz w:val="21"/>
          <w:szCs w:val="21"/>
        </w:rPr>
        <w:t>ANDA</w:t>
      </w:r>
      <w:r w:rsidRPr="00322E36">
        <w:rPr>
          <w:rFonts w:ascii="Calibri" w:hAnsi="Calibri" w:cs="Calibri"/>
          <w:b w:val="0"/>
          <w:sz w:val="21"/>
          <w:szCs w:val="21"/>
        </w:rPr>
        <w:t xml:space="preserve">,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 y </w:t>
      </w:r>
      <w:r w:rsidR="00935E41" w:rsidRPr="00322E36">
        <w:rPr>
          <w:rFonts w:ascii="Calibri" w:hAnsi="Calibri" w:cs="Calibri"/>
          <w:sz w:val="21"/>
          <w:szCs w:val="21"/>
        </w:rPr>
        <w:t>MIGUEL ANTONIO BOTTO ALEMÁN</w:t>
      </w:r>
      <w:r w:rsidRPr="00322E36">
        <w:rPr>
          <w:rFonts w:ascii="Calibri" w:hAnsi="Calibri" w:cs="Calibri"/>
          <w:b w:val="0"/>
          <w:sz w:val="21"/>
          <w:szCs w:val="21"/>
        </w:rPr>
        <w:t>, de</w:t>
      </w:r>
      <w:r w:rsidR="00935E41" w:rsidRPr="00322E36">
        <w:rPr>
          <w:rFonts w:ascii="Calibri" w:hAnsi="Calibri" w:cs="Calibri"/>
          <w:b w:val="0"/>
          <w:sz w:val="21"/>
          <w:szCs w:val="21"/>
        </w:rPr>
        <w:t xml:space="preserve"> treinta y </w:t>
      </w:r>
      <w:r w:rsidR="00E46D28" w:rsidRPr="00322E36">
        <w:rPr>
          <w:rFonts w:ascii="Calibri" w:hAnsi="Calibri" w:cs="Calibri"/>
          <w:b w:val="0"/>
          <w:sz w:val="21"/>
          <w:szCs w:val="21"/>
        </w:rPr>
        <w:t>seis</w:t>
      </w:r>
      <w:r w:rsidRPr="00322E36">
        <w:rPr>
          <w:rFonts w:ascii="Calibri" w:hAnsi="Calibri" w:cs="Calibri"/>
          <w:b w:val="0"/>
          <w:sz w:val="21"/>
          <w:szCs w:val="21"/>
        </w:rPr>
        <w:t xml:space="preserve"> años de edad, </w:t>
      </w:r>
      <w:r w:rsidR="00935E41" w:rsidRPr="00322E36">
        <w:rPr>
          <w:rFonts w:ascii="Calibri" w:hAnsi="Calibri" w:cs="Calibri"/>
          <w:b w:val="0"/>
          <w:sz w:val="21"/>
          <w:szCs w:val="21"/>
        </w:rPr>
        <w:t>Ingeniero Agroindustrial</w:t>
      </w:r>
      <w:r w:rsidRPr="00322E36">
        <w:rPr>
          <w:rFonts w:ascii="Calibri" w:hAnsi="Calibri" w:cs="Calibri"/>
          <w:b w:val="0"/>
          <w:sz w:val="21"/>
          <w:szCs w:val="21"/>
        </w:rPr>
        <w:t>, del domicilio de</w:t>
      </w:r>
      <w:r w:rsidR="00935E41" w:rsidRPr="00322E36">
        <w:rPr>
          <w:rFonts w:ascii="Calibri" w:hAnsi="Calibri" w:cs="Calibri"/>
          <w:b w:val="0"/>
          <w:sz w:val="21"/>
          <w:szCs w:val="21"/>
        </w:rPr>
        <w:t xml:space="preserve"> Santa Ana, </w:t>
      </w:r>
      <w:r w:rsidRPr="00322E36">
        <w:rPr>
          <w:rFonts w:ascii="Calibri" w:hAnsi="Calibri" w:cs="Calibri"/>
          <w:b w:val="0"/>
          <w:sz w:val="21"/>
          <w:szCs w:val="21"/>
        </w:rPr>
        <w:t xml:space="preserve">Departamento de </w:t>
      </w:r>
      <w:r w:rsidR="00935E41" w:rsidRPr="00322E36">
        <w:rPr>
          <w:rFonts w:ascii="Calibri" w:hAnsi="Calibri" w:cs="Calibri"/>
          <w:b w:val="0"/>
          <w:sz w:val="21"/>
          <w:szCs w:val="21"/>
        </w:rPr>
        <w:t>Santa Ana</w:t>
      </w:r>
      <w:r w:rsidRPr="00322E36">
        <w:rPr>
          <w:rFonts w:ascii="Calibri" w:hAnsi="Calibri" w:cs="Calibri"/>
          <w:b w:val="0"/>
          <w:sz w:val="21"/>
          <w:szCs w:val="21"/>
        </w:rPr>
        <w:t>, a quien</w:t>
      </w:r>
      <w:r w:rsidR="00260A80" w:rsidRPr="00322E36">
        <w:rPr>
          <w:rFonts w:ascii="Calibri" w:hAnsi="Calibri" w:cs="Calibri"/>
          <w:b w:val="0"/>
          <w:sz w:val="21"/>
          <w:szCs w:val="21"/>
        </w:rPr>
        <w:t xml:space="preserve"> no</w:t>
      </w:r>
      <w:r w:rsidRPr="00322E36">
        <w:rPr>
          <w:rFonts w:ascii="Calibri" w:hAnsi="Calibri" w:cs="Calibri"/>
          <w:b w:val="0"/>
          <w:sz w:val="21"/>
          <w:szCs w:val="21"/>
        </w:rPr>
        <w:t xml:space="preserve"> conozco </w:t>
      </w:r>
      <w:r w:rsidR="00260A80" w:rsidRPr="00322E36">
        <w:rPr>
          <w:rFonts w:ascii="Calibri" w:hAnsi="Calibri" w:cs="Calibri"/>
          <w:b w:val="0"/>
          <w:sz w:val="21"/>
          <w:szCs w:val="21"/>
        </w:rPr>
        <w:t>pero</w:t>
      </w:r>
      <w:r w:rsidRPr="00322E36">
        <w:rPr>
          <w:rFonts w:ascii="Calibri" w:hAnsi="Calibri" w:cs="Calibri"/>
          <w:b w:val="0"/>
          <w:sz w:val="21"/>
          <w:szCs w:val="21"/>
        </w:rPr>
        <w:t xml:space="preserve"> identifico por medio de su Documento Único de Identidad número </w:t>
      </w:r>
      <w:r w:rsidR="00260A80" w:rsidRPr="00322E36">
        <w:rPr>
          <w:rFonts w:ascii="Calibri" w:hAnsi="Calibri" w:cs="Calibri"/>
          <w:b w:val="0"/>
          <w:sz w:val="21"/>
          <w:szCs w:val="21"/>
        </w:rPr>
        <w:t>cero cero cuatrocientos cincuenta y dos mil ciento tres- dos</w:t>
      </w:r>
      <w:r w:rsidRPr="00322E36">
        <w:rPr>
          <w:rFonts w:ascii="Calibri" w:hAnsi="Calibri" w:cs="Calibri"/>
          <w:b w:val="0"/>
          <w:sz w:val="21"/>
          <w:szCs w:val="21"/>
        </w:rPr>
        <w:t>,</w:t>
      </w:r>
      <w:r w:rsidR="003D384B">
        <w:rPr>
          <w:rFonts w:ascii="Calibri" w:hAnsi="Calibri" w:cs="Calibri"/>
          <w:b w:val="0"/>
          <w:sz w:val="21"/>
          <w:szCs w:val="21"/>
        </w:rPr>
        <w:t xml:space="preserve"> con Tarjeta de Identificación Tributaria número </w:t>
      </w:r>
      <w:r w:rsidR="003D384B">
        <w:rPr>
          <w:rFonts w:ascii="Calibri" w:hAnsi="Calibri" w:cs="Calibri"/>
          <w:b w:val="0"/>
          <w:sz w:val="21"/>
          <w:szCs w:val="21"/>
        </w:rPr>
        <w:lastRenderedPageBreak/>
        <w:t>cero doscientos diez – cien mil doscientos ochenta – ciento uno – siete;</w:t>
      </w:r>
      <w:r w:rsidRPr="00322E36">
        <w:rPr>
          <w:rFonts w:ascii="Calibri" w:hAnsi="Calibri" w:cs="Calibri"/>
          <w:b w:val="0"/>
          <w:sz w:val="21"/>
          <w:szCs w:val="21"/>
        </w:rPr>
        <w:t xml:space="preserve"> actuando en su calidad de</w:t>
      </w:r>
      <w:r w:rsidR="00260A80" w:rsidRPr="00322E36">
        <w:rPr>
          <w:rFonts w:ascii="Calibri" w:hAnsi="Calibri" w:cs="Calibri"/>
          <w:b w:val="0"/>
          <w:sz w:val="21"/>
          <w:szCs w:val="21"/>
        </w:rPr>
        <w:t xml:space="preserve"> Administrador Único Propietario</w:t>
      </w:r>
      <w:r w:rsidRPr="00322E36">
        <w:rPr>
          <w:rFonts w:ascii="Calibri" w:hAnsi="Calibri" w:cs="Calibri"/>
          <w:b w:val="0"/>
          <w:sz w:val="21"/>
          <w:szCs w:val="21"/>
        </w:rPr>
        <w:t xml:space="preserve"> y Representante Legal de la Sociedad</w:t>
      </w:r>
      <w:r w:rsidR="00260A80" w:rsidRPr="00322E36">
        <w:rPr>
          <w:rFonts w:ascii="Calibri" w:hAnsi="Calibri" w:cs="Calibri"/>
          <w:b w:val="0"/>
          <w:sz w:val="21"/>
          <w:szCs w:val="21"/>
        </w:rPr>
        <w:t xml:space="preserve"> </w:t>
      </w:r>
      <w:r w:rsidR="00260A80" w:rsidRPr="00322E36">
        <w:rPr>
          <w:rFonts w:ascii="Calibri" w:hAnsi="Calibri" w:cs="Calibri"/>
          <w:sz w:val="21"/>
          <w:szCs w:val="21"/>
        </w:rPr>
        <w:t xml:space="preserve">GRUPO ZERO, </w:t>
      </w:r>
      <w:r w:rsidRPr="00322E36">
        <w:rPr>
          <w:rFonts w:ascii="Calibri" w:hAnsi="Calibri" w:cs="Calibri"/>
          <w:sz w:val="21"/>
          <w:szCs w:val="21"/>
        </w:rPr>
        <w:t>SOCIEDAD ANÓNIMA DE CAPITAL VARIABLE</w:t>
      </w:r>
      <w:r w:rsidRPr="00322E36">
        <w:rPr>
          <w:rFonts w:ascii="Calibri" w:hAnsi="Calibri" w:cs="Calibri"/>
          <w:b w:val="0"/>
          <w:sz w:val="21"/>
          <w:szCs w:val="21"/>
        </w:rPr>
        <w:t xml:space="preserve">, que se abrevia </w:t>
      </w:r>
      <w:r w:rsidR="00260A80" w:rsidRPr="00322E36">
        <w:rPr>
          <w:rFonts w:ascii="Calibri" w:hAnsi="Calibri" w:cs="Calibri"/>
          <w:sz w:val="21"/>
          <w:szCs w:val="21"/>
        </w:rPr>
        <w:t>GRUPO ZERO</w:t>
      </w:r>
      <w:r w:rsidRPr="00322E36">
        <w:rPr>
          <w:rFonts w:ascii="Calibri" w:hAnsi="Calibri" w:cs="Calibri"/>
          <w:sz w:val="21"/>
          <w:szCs w:val="21"/>
        </w:rPr>
        <w:t>, S.A. DE C.V.,</w:t>
      </w:r>
      <w:r w:rsidRPr="00322E36">
        <w:rPr>
          <w:rFonts w:ascii="Calibri" w:hAnsi="Calibri" w:cs="Calibri"/>
          <w:b w:val="0"/>
          <w:sz w:val="21"/>
          <w:szCs w:val="21"/>
        </w:rPr>
        <w:t xml:space="preserve"> del domicilio de</w:t>
      </w:r>
      <w:r w:rsidR="000E79E3" w:rsidRPr="00322E36">
        <w:rPr>
          <w:rFonts w:ascii="Calibri" w:hAnsi="Calibri" w:cs="Calibri"/>
          <w:b w:val="0"/>
          <w:sz w:val="21"/>
          <w:szCs w:val="21"/>
        </w:rPr>
        <w:t xml:space="preserve"> Santa Tecla</w:t>
      </w:r>
      <w:r w:rsidRPr="00322E36">
        <w:rPr>
          <w:rFonts w:ascii="Calibri" w:hAnsi="Calibri" w:cs="Calibri"/>
          <w:b w:val="0"/>
          <w:sz w:val="21"/>
          <w:szCs w:val="21"/>
        </w:rPr>
        <w:t xml:space="preserve">, </w:t>
      </w:r>
      <w:r w:rsidR="00D45119" w:rsidRPr="00322E36">
        <w:rPr>
          <w:rFonts w:ascii="Calibri" w:hAnsi="Calibri" w:cs="Calibri"/>
          <w:b w:val="0"/>
          <w:sz w:val="21"/>
          <w:szCs w:val="21"/>
        </w:rPr>
        <w:t xml:space="preserve">Departamento de La Libertad, </w:t>
      </w:r>
      <w:r w:rsidRPr="00322E36">
        <w:rPr>
          <w:rFonts w:ascii="Calibri" w:hAnsi="Calibri" w:cs="Calibri"/>
          <w:b w:val="0"/>
          <w:sz w:val="21"/>
          <w:szCs w:val="21"/>
        </w:rPr>
        <w:t xml:space="preserve">de nacionalidad </w:t>
      </w:r>
      <w:r w:rsidR="000E79E3" w:rsidRPr="00322E36">
        <w:rPr>
          <w:rFonts w:ascii="Calibri" w:hAnsi="Calibri" w:cs="Calibri"/>
          <w:b w:val="0"/>
          <w:sz w:val="21"/>
          <w:szCs w:val="21"/>
        </w:rPr>
        <w:t>Salvadoreña</w:t>
      </w:r>
      <w:r w:rsidRPr="00322E36">
        <w:rPr>
          <w:rFonts w:ascii="Calibri" w:hAnsi="Calibri" w:cs="Calibri"/>
          <w:b w:val="0"/>
          <w:sz w:val="21"/>
          <w:szCs w:val="21"/>
        </w:rPr>
        <w:t xml:space="preserve">, con Tarjeta de Identificación Tributaria número </w:t>
      </w:r>
      <w:r w:rsidR="000E79E3" w:rsidRPr="00322E36">
        <w:rPr>
          <w:rFonts w:ascii="Calibri" w:hAnsi="Calibri" w:cs="Calibri"/>
          <w:b w:val="0"/>
          <w:sz w:val="21"/>
          <w:szCs w:val="21"/>
        </w:rPr>
        <w:t>Cero seiscientos catorce- Ciento un mil diez- Ciento uno - Dos</w:t>
      </w:r>
      <w:r w:rsidRPr="00322E36">
        <w:rPr>
          <w:rFonts w:ascii="Calibri" w:hAnsi="Calibri" w:cs="Calibri"/>
          <w:b w:val="0"/>
          <w:sz w:val="21"/>
          <w:szCs w:val="21"/>
        </w:rPr>
        <w:t>, y con Registro de Contribuyente del Impuesto a la Transferencia de Bienes Muebles y a la Prestación de Servicios número</w:t>
      </w:r>
      <w:r w:rsidR="000E79E3" w:rsidRPr="00322E36">
        <w:rPr>
          <w:rFonts w:ascii="Calibri" w:hAnsi="Calibri" w:cs="Calibri"/>
          <w:b w:val="0"/>
          <w:sz w:val="21"/>
          <w:szCs w:val="21"/>
        </w:rPr>
        <w:t xml:space="preserve"> Doscientos cuatro mil ochocientos ochenta y siete – Cero</w:t>
      </w:r>
      <w:r w:rsidRPr="00322E36">
        <w:rPr>
          <w:rFonts w:ascii="Calibri" w:hAnsi="Calibri" w:cs="Calibri"/>
          <w:b w:val="0"/>
          <w:sz w:val="21"/>
          <w:szCs w:val="21"/>
        </w:rPr>
        <w:t xml:space="preserve">, personería que al final diré; y </w:t>
      </w:r>
      <w:r w:rsidRPr="00322E36">
        <w:rPr>
          <w:rFonts w:ascii="Calibri" w:hAnsi="Calibri" w:cs="Calibri"/>
          <w:sz w:val="21"/>
          <w:szCs w:val="21"/>
        </w:rPr>
        <w:t>ME DICEN:</w:t>
      </w:r>
      <w:r w:rsidRPr="00322E36">
        <w:rPr>
          <w:rFonts w:ascii="Calibri" w:hAnsi="Calibri" w:cs="Calibri"/>
          <w:b w:val="0"/>
          <w:sz w:val="21"/>
          <w:szCs w:val="21"/>
        </w:rPr>
        <w:t xml:space="preserve"> que reconocen como suyas las firmas que anteceden, así como los términos, pactos, obligaciones y condiciones consignadas en el anterior documento que contiene un </w:t>
      </w:r>
      <w:r w:rsidRPr="00322E36">
        <w:rPr>
          <w:rFonts w:ascii="Calibri" w:hAnsi="Calibri" w:cs="Calibri"/>
          <w:bCs w:val="0"/>
          <w:sz w:val="21"/>
          <w:szCs w:val="21"/>
        </w:rPr>
        <w:t xml:space="preserve">CONTRATO DE </w:t>
      </w:r>
      <w:r w:rsidR="00C55FAC" w:rsidRPr="00322E36">
        <w:rPr>
          <w:rFonts w:ascii="Calibri" w:hAnsi="Calibri" w:cs="Calibri"/>
          <w:bCs w:val="0"/>
          <w:sz w:val="21"/>
          <w:szCs w:val="21"/>
        </w:rPr>
        <w:t>SERVICIO</w:t>
      </w:r>
      <w:r w:rsidR="00C55FAC" w:rsidRPr="00322E36">
        <w:rPr>
          <w:rFonts w:ascii="Calibri" w:hAnsi="Calibri" w:cs="Calibri"/>
          <w:b w:val="0"/>
          <w:bCs w:val="0"/>
          <w:sz w:val="21"/>
          <w:szCs w:val="21"/>
        </w:rPr>
        <w:t xml:space="preserve">, derivado de </w:t>
      </w:r>
      <w:r w:rsidRPr="00322E36">
        <w:rPr>
          <w:rFonts w:ascii="Calibri" w:hAnsi="Calibri" w:cs="Calibri"/>
          <w:b w:val="0"/>
          <w:sz w:val="21"/>
          <w:szCs w:val="21"/>
        </w:rPr>
        <w:t xml:space="preserve">la </w:t>
      </w:r>
      <w:r w:rsidR="00C55FAC" w:rsidRPr="00322E36">
        <w:rPr>
          <w:rFonts w:ascii="Calibri" w:hAnsi="Calibri" w:cs="Calibri"/>
          <w:b w:val="0"/>
          <w:sz w:val="21"/>
          <w:szCs w:val="21"/>
        </w:rPr>
        <w:t xml:space="preserve">Licitación Pública </w:t>
      </w:r>
      <w:r w:rsidRPr="00322E36">
        <w:rPr>
          <w:rFonts w:ascii="Calibri" w:hAnsi="Calibri" w:cs="Calibri"/>
          <w:b w:val="0"/>
          <w:sz w:val="21"/>
          <w:szCs w:val="21"/>
        </w:rPr>
        <w:t>Número</w:t>
      </w:r>
      <w:r w:rsidR="000E79E3" w:rsidRPr="00322E36">
        <w:rPr>
          <w:rFonts w:ascii="Calibri" w:hAnsi="Calibri" w:cs="Calibri"/>
          <w:b w:val="0"/>
          <w:sz w:val="21"/>
          <w:szCs w:val="21"/>
        </w:rPr>
        <w:t xml:space="preserve"> Quince/Dos mil Dieciséis</w:t>
      </w:r>
      <w:r w:rsidRPr="00322E36">
        <w:rPr>
          <w:rFonts w:ascii="Calibri" w:hAnsi="Calibri" w:cs="Calibri"/>
          <w:b w:val="0"/>
          <w:sz w:val="21"/>
          <w:szCs w:val="21"/>
        </w:rPr>
        <w:t xml:space="preserve">, denominada </w:t>
      </w:r>
      <w:r w:rsidRPr="00322E36">
        <w:rPr>
          <w:rFonts w:ascii="Calibri" w:hAnsi="Calibri" w:cs="Calibri"/>
          <w:sz w:val="21"/>
          <w:szCs w:val="21"/>
        </w:rPr>
        <w:t>“</w:t>
      </w:r>
      <w:r w:rsidR="000E79E3" w:rsidRPr="00322E36">
        <w:rPr>
          <w:rFonts w:ascii="Calibri" w:hAnsi="Calibri" w:cs="Calibri"/>
          <w:bCs w:val="0"/>
          <w:sz w:val="21"/>
          <w:szCs w:val="21"/>
        </w:rPr>
        <w:t xml:space="preserve">MANTENIMIENTO PREVENTIVO Y CORRECTIVO DE LOS EQUIPOS DE AIRE ACONDICIONADO DE LA INSTITUCIÓN, AÑO </w:t>
      </w:r>
      <w:r w:rsidR="00E46D28" w:rsidRPr="00322E36">
        <w:rPr>
          <w:rFonts w:ascii="Calibri" w:hAnsi="Calibri" w:cs="Calibri"/>
          <w:bCs w:val="0"/>
          <w:sz w:val="21"/>
          <w:szCs w:val="21"/>
        </w:rPr>
        <w:t>DOS MIL DIECISÉIS</w:t>
      </w:r>
      <w:r w:rsidR="000E79E3" w:rsidRPr="00322E36">
        <w:rPr>
          <w:rFonts w:ascii="Calibri" w:hAnsi="Calibri" w:cs="Calibri"/>
          <w:bCs w:val="0"/>
          <w:sz w:val="21"/>
          <w:szCs w:val="21"/>
        </w:rPr>
        <w:t>”;</w:t>
      </w:r>
      <w:r w:rsidRPr="00322E36">
        <w:rPr>
          <w:rFonts w:ascii="Calibri" w:hAnsi="Calibri" w:cs="Calibri"/>
          <w:b w:val="0"/>
          <w:sz w:val="21"/>
          <w:szCs w:val="21"/>
        </w:rPr>
        <w:t xml:space="preserve"> por medio del cual el segundo de los comparecientes en el carácter indicado, se ha obligado a </w:t>
      </w:r>
      <w:r w:rsidR="00C55FAC" w:rsidRPr="00322E36">
        <w:rPr>
          <w:rFonts w:ascii="Calibri" w:hAnsi="Calibri" w:cs="Calibri"/>
          <w:b w:val="0"/>
          <w:sz w:val="21"/>
          <w:szCs w:val="21"/>
        </w:rPr>
        <w:t>prestar el Servicio de</w:t>
      </w:r>
      <w:r w:rsidR="000E79E3" w:rsidRPr="00322E36">
        <w:rPr>
          <w:rFonts w:ascii="Calibri" w:hAnsi="Calibri" w:cs="Calibri"/>
          <w:b w:val="0"/>
          <w:sz w:val="21"/>
          <w:szCs w:val="21"/>
        </w:rPr>
        <w:t xml:space="preserve"> </w:t>
      </w:r>
      <w:r w:rsidR="000E79E3" w:rsidRPr="00322E36">
        <w:rPr>
          <w:rFonts w:ascii="Calibri" w:hAnsi="Calibri" w:cs="Calibri"/>
          <w:sz w:val="21"/>
          <w:szCs w:val="21"/>
        </w:rPr>
        <w:t>SERVICIO DE</w:t>
      </w:r>
      <w:r w:rsidR="000E79E3" w:rsidRPr="00322E36">
        <w:rPr>
          <w:rFonts w:ascii="Calibri" w:hAnsi="Calibri" w:cs="Calibri"/>
          <w:bCs w:val="0"/>
          <w:sz w:val="21"/>
          <w:szCs w:val="21"/>
        </w:rPr>
        <w:t xml:space="preserve"> MANTENIMIENTO PREVENTIVO Y CORRECTIVO DE LOS EQUIPOS DE AIRE ACONDICIONADO DE LA INSTITUCIÓN, </w:t>
      </w:r>
      <w:r w:rsidR="00E46D28" w:rsidRPr="00322E36">
        <w:rPr>
          <w:rFonts w:ascii="Calibri" w:hAnsi="Calibri" w:cs="Calibri"/>
          <w:bCs w:val="0"/>
          <w:sz w:val="21"/>
          <w:szCs w:val="21"/>
        </w:rPr>
        <w:t>AÑO DOS MIL DIECISÉIS</w:t>
      </w:r>
      <w:r w:rsidRPr="00322E36">
        <w:rPr>
          <w:rFonts w:ascii="Calibri" w:hAnsi="Calibri" w:cs="Calibri"/>
          <w:sz w:val="21"/>
          <w:szCs w:val="21"/>
        </w:rPr>
        <w:t>,</w:t>
      </w:r>
      <w:r w:rsidRPr="00322E36">
        <w:rPr>
          <w:rFonts w:ascii="Calibri" w:hAnsi="Calibri" w:cs="Calibri"/>
          <w:b w:val="0"/>
          <w:sz w:val="21"/>
          <w:szCs w:val="21"/>
        </w:rPr>
        <w:t xml:space="preserve"> </w:t>
      </w:r>
      <w:r w:rsidR="000400F4" w:rsidRPr="00322E36">
        <w:rPr>
          <w:rFonts w:ascii="Calibri" w:hAnsi="Calibri" w:cs="Calibri"/>
          <w:b w:val="0"/>
          <w:sz w:val="21"/>
          <w:szCs w:val="21"/>
        </w:rPr>
        <w:t>de acuerdo a lo descrito en la cláusula primera del referido contrato, todo de conformidad a las Bases de Licitación establecidos previamente en la Licitación Pública Número LP-Quince/Dos Mil Dieciséis, y precios contenidos en la oferta del Contratista.</w:t>
      </w:r>
      <w:r w:rsidRPr="00322E36">
        <w:rPr>
          <w:rFonts w:ascii="Calibri" w:hAnsi="Calibri" w:cs="Calibri"/>
          <w:b w:val="0"/>
          <w:sz w:val="21"/>
          <w:szCs w:val="21"/>
        </w:rPr>
        <w:t xml:space="preserve"> El precio total por </w:t>
      </w:r>
      <w:r w:rsidR="00A14ACA" w:rsidRPr="00322E36">
        <w:rPr>
          <w:rFonts w:ascii="Calibri" w:hAnsi="Calibri" w:cs="Calibri"/>
          <w:b w:val="0"/>
          <w:sz w:val="21"/>
          <w:szCs w:val="21"/>
        </w:rPr>
        <w:t>el Servicio</w:t>
      </w:r>
      <w:r w:rsidRPr="00322E36">
        <w:rPr>
          <w:rFonts w:ascii="Calibri" w:hAnsi="Calibri" w:cs="Calibri"/>
          <w:b w:val="0"/>
          <w:sz w:val="21"/>
          <w:szCs w:val="21"/>
        </w:rPr>
        <w:t xml:space="preserve"> objeto del presente</w:t>
      </w:r>
      <w:r w:rsidR="00A14ACA" w:rsidRPr="00322E36">
        <w:rPr>
          <w:rFonts w:ascii="Calibri" w:hAnsi="Calibri" w:cs="Calibri"/>
          <w:b w:val="0"/>
          <w:sz w:val="21"/>
          <w:szCs w:val="21"/>
        </w:rPr>
        <w:t xml:space="preserve"> contrato</w:t>
      </w:r>
      <w:r w:rsidRPr="00322E36">
        <w:rPr>
          <w:rFonts w:ascii="Calibri" w:hAnsi="Calibri" w:cs="Calibri"/>
          <w:b w:val="0"/>
          <w:sz w:val="21"/>
          <w:szCs w:val="21"/>
        </w:rPr>
        <w:t xml:space="preserve"> se fija </w:t>
      </w:r>
      <w:r w:rsidR="00984C88">
        <w:rPr>
          <w:rFonts w:ascii="Calibri" w:hAnsi="Calibri" w:cs="Calibri"/>
          <w:b w:val="0"/>
          <w:sz w:val="21"/>
          <w:szCs w:val="21"/>
        </w:rPr>
        <w:t xml:space="preserve">hasta por </w:t>
      </w:r>
      <w:r w:rsidRPr="00322E36">
        <w:rPr>
          <w:rFonts w:ascii="Calibri" w:hAnsi="Calibri" w:cs="Calibri"/>
          <w:b w:val="0"/>
          <w:sz w:val="21"/>
          <w:szCs w:val="21"/>
        </w:rPr>
        <w:t xml:space="preserve">la cantidad de </w:t>
      </w:r>
      <w:r w:rsidR="000400F4" w:rsidRPr="00322E36">
        <w:rPr>
          <w:rFonts w:ascii="Calibri" w:hAnsi="Calibri" w:cs="Calibri"/>
          <w:color w:val="000000"/>
          <w:sz w:val="21"/>
          <w:szCs w:val="21"/>
        </w:rPr>
        <w:t>CUARENTA Y NUEVE MIL OCHOCIENTOS NOVENTA Y DOS DOLARES DE LOS ESTADOS UNIDOS DE AMERICA</w:t>
      </w:r>
      <w:r w:rsidR="00E46D28" w:rsidRPr="00322E36">
        <w:rPr>
          <w:rFonts w:ascii="Calibri" w:hAnsi="Calibri" w:cs="Calibri"/>
          <w:color w:val="000000"/>
          <w:sz w:val="21"/>
          <w:szCs w:val="21"/>
        </w:rPr>
        <w:t xml:space="preserve"> CON SESENTA Y UN CENTAVOS DE DÓLAR</w:t>
      </w:r>
      <w:r w:rsidR="00E46D28" w:rsidRPr="00322E36">
        <w:rPr>
          <w:rFonts w:ascii="Calibri" w:hAnsi="Calibri" w:cs="Calibri"/>
          <w:b w:val="0"/>
          <w:sz w:val="21"/>
          <w:szCs w:val="21"/>
        </w:rPr>
        <w:t>,</w:t>
      </w:r>
      <w:r w:rsidRPr="00322E36">
        <w:rPr>
          <w:rFonts w:ascii="Calibri" w:hAnsi="Calibri" w:cs="Calibri"/>
          <w:b w:val="0"/>
          <w:sz w:val="21"/>
          <w:szCs w:val="21"/>
        </w:rPr>
        <w:t xml:space="preserve"> que incluye el Impuesto a la Transferencia de Bienes Muebles y a la Prestación de Servicios; y que será cancelado de acuerdo a lo estipulado en la cláusula quinta del mencionado contrato. El plazo para la </w:t>
      </w:r>
      <w:r w:rsidR="00A14ACA" w:rsidRPr="00322E36">
        <w:rPr>
          <w:rFonts w:ascii="Calibri" w:hAnsi="Calibri" w:cs="Calibri"/>
          <w:b w:val="0"/>
          <w:sz w:val="21"/>
          <w:szCs w:val="21"/>
        </w:rPr>
        <w:t>prestación del servicio</w:t>
      </w:r>
      <w:r w:rsidRPr="00322E36">
        <w:rPr>
          <w:rFonts w:ascii="Calibri" w:hAnsi="Calibri" w:cs="Calibri"/>
          <w:b w:val="0"/>
          <w:sz w:val="21"/>
          <w:szCs w:val="21"/>
        </w:rPr>
        <w:t xml:space="preserve"> es </w:t>
      </w:r>
      <w:r w:rsidR="00832FA7" w:rsidRPr="00322E36">
        <w:rPr>
          <w:rFonts w:ascii="Calibri" w:hAnsi="Calibri" w:cs="Calibri"/>
          <w:b w:val="0"/>
          <w:sz w:val="21"/>
          <w:szCs w:val="21"/>
        </w:rPr>
        <w:t xml:space="preserve">a partir del día siguiente en que el Contratista reciba la Orden de Inicio de trabajo emitida por el administrador del contrato y se mantendrá vigente hasta el </w:t>
      </w:r>
      <w:r w:rsidR="00E46D28" w:rsidRPr="00322E36">
        <w:rPr>
          <w:rFonts w:ascii="Calibri" w:hAnsi="Calibri" w:cs="Calibri"/>
          <w:b w:val="0"/>
          <w:sz w:val="21"/>
          <w:szCs w:val="21"/>
        </w:rPr>
        <w:t>treinta y uno</w:t>
      </w:r>
      <w:r w:rsidR="00832FA7" w:rsidRPr="00322E36">
        <w:rPr>
          <w:rFonts w:ascii="Calibri" w:hAnsi="Calibri" w:cs="Calibri"/>
          <w:b w:val="0"/>
          <w:sz w:val="21"/>
          <w:szCs w:val="21"/>
        </w:rPr>
        <w:t xml:space="preserve"> de diciembre del</w:t>
      </w:r>
      <w:r w:rsidR="00E46D28" w:rsidRPr="00322E36">
        <w:rPr>
          <w:rFonts w:ascii="Calibri" w:hAnsi="Calibri" w:cs="Calibri"/>
          <w:b w:val="0"/>
          <w:sz w:val="21"/>
          <w:szCs w:val="21"/>
        </w:rPr>
        <w:t xml:space="preserve"> año dos mil dieciséis</w:t>
      </w:r>
      <w:r w:rsidR="00832FA7" w:rsidRPr="00322E36">
        <w:rPr>
          <w:rFonts w:ascii="Calibri" w:hAnsi="Calibri" w:cs="Calibri"/>
          <w:b w:val="0"/>
          <w:sz w:val="21"/>
          <w:szCs w:val="21"/>
        </w:rPr>
        <w:t>, o hasta agotar el monto contratado</w:t>
      </w:r>
      <w:r w:rsidR="00A14ACA" w:rsidRPr="00322E36">
        <w:rPr>
          <w:rFonts w:ascii="Calibri" w:hAnsi="Calibri" w:cs="Calibri"/>
          <w:b w:val="0"/>
          <w:sz w:val="21"/>
          <w:szCs w:val="21"/>
        </w:rPr>
        <w:t xml:space="preserve">. </w:t>
      </w:r>
      <w:r w:rsidRPr="00322E36">
        <w:rPr>
          <w:rFonts w:ascii="Calibri" w:hAnsi="Calibri" w:cs="Calibri"/>
          <w:b w:val="0"/>
          <w:sz w:val="21"/>
          <w:szCs w:val="21"/>
        </w:rPr>
        <w:t xml:space="preserve">Así se expresaron los otorgantes, a quienes expliqué los efectos legales de la presenta Acta Notarial que </w:t>
      </w:r>
      <w:r w:rsidRPr="008715A0">
        <w:rPr>
          <w:rFonts w:ascii="Calibri" w:hAnsi="Calibri" w:cs="Calibri"/>
          <w:b w:val="0"/>
          <w:sz w:val="21"/>
          <w:szCs w:val="21"/>
        </w:rPr>
        <w:t xml:space="preserve">consta de </w:t>
      </w:r>
      <w:r w:rsidR="008715A0" w:rsidRPr="008715A0">
        <w:rPr>
          <w:rFonts w:ascii="Calibri" w:hAnsi="Calibri" w:cs="Calibri"/>
          <w:b w:val="0"/>
          <w:sz w:val="21"/>
          <w:szCs w:val="21"/>
        </w:rPr>
        <w:t>tres</w:t>
      </w:r>
      <w:r w:rsidR="008715A0">
        <w:rPr>
          <w:rFonts w:ascii="Calibri" w:hAnsi="Calibri" w:cs="Calibri"/>
          <w:b w:val="0"/>
          <w:sz w:val="21"/>
          <w:szCs w:val="21"/>
        </w:rPr>
        <w:t xml:space="preserve"> </w:t>
      </w:r>
      <w:r w:rsidRPr="00322E36">
        <w:rPr>
          <w:rFonts w:ascii="Calibri" w:hAnsi="Calibri" w:cs="Calibri"/>
          <w:b w:val="0"/>
          <w:sz w:val="21"/>
          <w:szCs w:val="21"/>
        </w:rPr>
        <w:t xml:space="preserve">hojas útiles, y Yo, la Suscrita Notario </w:t>
      </w:r>
      <w:r w:rsidRPr="00322E36">
        <w:rPr>
          <w:rFonts w:ascii="Calibri" w:hAnsi="Calibri" w:cs="Calibri"/>
          <w:sz w:val="21"/>
          <w:szCs w:val="21"/>
        </w:rPr>
        <w:t>DOY FE:</w:t>
      </w:r>
      <w:r w:rsidRPr="00322E36">
        <w:rPr>
          <w:rFonts w:ascii="Calibri" w:hAnsi="Calibri" w:cs="Calibri"/>
          <w:b w:val="0"/>
          <w:sz w:val="21"/>
          <w:szCs w:val="21"/>
        </w:rPr>
        <w:t xml:space="preserve"> </w:t>
      </w:r>
      <w:r w:rsidRPr="00322E36">
        <w:rPr>
          <w:rFonts w:ascii="Calibri" w:hAnsi="Calibri" w:cs="Calibri"/>
          <w:sz w:val="21"/>
          <w:szCs w:val="21"/>
        </w:rPr>
        <w:t>a)</w:t>
      </w:r>
      <w:r w:rsidRPr="00322E36">
        <w:rPr>
          <w:rFonts w:ascii="Calibri" w:hAnsi="Calibri" w:cs="Calibri"/>
          <w:b w:val="0"/>
          <w:sz w:val="21"/>
          <w:szCs w:val="21"/>
        </w:rPr>
        <w:t xml:space="preserve"> de que las firmas puestas al final del anterior documento son auténticas por haber sido reconocidas por los comparecientes a mi presencia; </w:t>
      </w:r>
      <w:r w:rsidRPr="00322E36">
        <w:rPr>
          <w:rFonts w:ascii="Calibri" w:hAnsi="Calibri" w:cs="Calibri"/>
          <w:sz w:val="21"/>
          <w:szCs w:val="21"/>
        </w:rPr>
        <w:t>b)</w:t>
      </w:r>
      <w:r w:rsidRPr="00322E36">
        <w:rPr>
          <w:rFonts w:ascii="Calibri" w:hAnsi="Calibri" w:cs="Calibri"/>
          <w:b w:val="0"/>
          <w:sz w:val="21"/>
          <w:szCs w:val="21"/>
        </w:rPr>
        <w:t xml:space="preserve"> de que los comparecientes declaran reconocer las obligaciones derivadas del expresado contrato, así como todo el contenido de dicho documento; </w:t>
      </w:r>
      <w:r w:rsidRPr="00322E36">
        <w:rPr>
          <w:rFonts w:ascii="Calibri" w:hAnsi="Calibri" w:cs="Calibri"/>
          <w:sz w:val="21"/>
          <w:szCs w:val="21"/>
        </w:rPr>
        <w:t>c)</w:t>
      </w:r>
      <w:r w:rsidRPr="00322E36">
        <w:rPr>
          <w:rFonts w:ascii="Calibri" w:hAnsi="Calibri" w:cs="Calibri"/>
          <w:b w:val="0"/>
          <w:sz w:val="21"/>
          <w:szCs w:val="21"/>
        </w:rPr>
        <w:t xml:space="preserve"> de ser legítimas y suficientes las personerías de los comparecientes, por haber tenido a la vista: </w:t>
      </w:r>
      <w:r w:rsidRPr="00322E36">
        <w:rPr>
          <w:rFonts w:ascii="Calibri" w:hAnsi="Calibri" w:cs="Calibri"/>
          <w:sz w:val="21"/>
          <w:szCs w:val="21"/>
        </w:rPr>
        <w:t>I)</w:t>
      </w:r>
      <w:r w:rsidRPr="00322E36">
        <w:rPr>
          <w:rFonts w:ascii="Calibri" w:hAnsi="Calibri" w:cs="Calibri"/>
          <w:b w:val="0"/>
          <w:sz w:val="21"/>
          <w:szCs w:val="21"/>
        </w:rPr>
        <w:t xml:space="preserve"> Por la Administración Nacional de Acueductos y Alcantarillados: </w:t>
      </w:r>
      <w:r w:rsidRPr="00322E36">
        <w:rPr>
          <w:rFonts w:ascii="Calibri" w:hAnsi="Calibri" w:cs="Calibri"/>
          <w:sz w:val="21"/>
          <w:szCs w:val="21"/>
          <w:lang w:val="es-MX"/>
        </w:rPr>
        <w:t>i)</w:t>
      </w:r>
      <w:r w:rsidRPr="00322E36">
        <w:rPr>
          <w:rFonts w:ascii="Calibri" w:hAnsi="Calibri" w:cs="Calibri"/>
          <w:b w:val="0"/>
          <w:sz w:val="21"/>
          <w:szCs w:val="21"/>
          <w:lang w:val="es-MX"/>
        </w:rPr>
        <w:t xml:space="preserve"> El Decreto del Directorio Cívico Militar número </w:t>
      </w:r>
      <w:r w:rsidRPr="00322E36">
        <w:rPr>
          <w:rFonts w:ascii="Calibri" w:hAnsi="Calibri" w:cs="Calibri"/>
          <w:sz w:val="21"/>
          <w:szCs w:val="21"/>
          <w:lang w:val="es-MX"/>
        </w:rPr>
        <w:t>TRESCIENTOS CUARENTA Y UNO,</w:t>
      </w:r>
      <w:r w:rsidRPr="00322E36">
        <w:rPr>
          <w:rFonts w:ascii="Calibri" w:hAnsi="Calibri" w:cs="Calibri"/>
          <w:b w:val="0"/>
          <w:sz w:val="21"/>
          <w:szCs w:val="21"/>
          <w:lang w:val="es-MX"/>
        </w:rPr>
        <w:t xml:space="preserve"> del diecisiete de octubre de mil novecientos sesenta y uno, publicado en el Diario Oficial número </w:t>
      </w:r>
      <w:r w:rsidRPr="00322E36">
        <w:rPr>
          <w:rFonts w:ascii="Calibri" w:hAnsi="Calibri" w:cs="Calibri"/>
          <w:sz w:val="21"/>
          <w:szCs w:val="21"/>
          <w:lang w:val="es-MX"/>
        </w:rPr>
        <w:t>CIENTO NOVENTA Y UNO</w:t>
      </w:r>
      <w:r w:rsidRPr="00322E36">
        <w:rPr>
          <w:rFonts w:ascii="Calibri" w:hAnsi="Calibri" w:cs="Calibri"/>
          <w:b w:val="0"/>
          <w:sz w:val="21"/>
          <w:szCs w:val="21"/>
          <w:lang w:val="es-MX"/>
        </w:rPr>
        <w:t xml:space="preserve"> del Tomo </w:t>
      </w:r>
      <w:r w:rsidRPr="00322E36">
        <w:rPr>
          <w:rFonts w:ascii="Calibri" w:hAnsi="Calibri" w:cs="Calibri"/>
          <w:sz w:val="21"/>
          <w:szCs w:val="21"/>
          <w:lang w:val="es-MX"/>
        </w:rPr>
        <w:t>CIENTO NOVENTA Y TRES</w:t>
      </w:r>
      <w:r w:rsidRPr="00322E36">
        <w:rPr>
          <w:rFonts w:ascii="Calibri" w:hAnsi="Calibri" w:cs="Calibri"/>
          <w:b w:val="0"/>
          <w:sz w:val="21"/>
          <w:szCs w:val="21"/>
          <w:lang w:val="es-MX"/>
        </w:rPr>
        <w:t xml:space="preserve"> del diecinueve de octubre del referido año, </w:t>
      </w:r>
      <w:r w:rsidRPr="00322E36">
        <w:rPr>
          <w:rFonts w:ascii="Calibri" w:hAnsi="Calibri" w:cs="Calibri"/>
          <w:b w:val="0"/>
          <w:sz w:val="21"/>
          <w:szCs w:val="21"/>
          <w:lang w:val="es-MX"/>
        </w:rPr>
        <w:lastRenderedPageBreak/>
        <w:t xml:space="preserve">por medio del cual se creó la </w:t>
      </w:r>
      <w:r w:rsidRPr="00322E36">
        <w:rPr>
          <w:rFonts w:ascii="Calibri" w:hAnsi="Calibri" w:cs="Calibri"/>
          <w:b w:val="0"/>
          <w:sz w:val="21"/>
          <w:szCs w:val="21"/>
        </w:rPr>
        <w:t>A</w:t>
      </w:r>
      <w:r w:rsidRPr="00322E36">
        <w:rPr>
          <w:rFonts w:ascii="Calibri" w:hAnsi="Calibri" w:cs="Calibri"/>
          <w:sz w:val="21"/>
          <w:szCs w:val="21"/>
        </w:rPr>
        <w:t>DMINISTRACIÓN NACIONAL DE ACUEDUCTOS Y ALCANTARILLADOS</w:t>
      </w:r>
      <w:r w:rsidRPr="00322E36">
        <w:rPr>
          <w:rFonts w:ascii="Calibri" w:hAnsi="Calibri" w:cs="Calibri"/>
          <w:sz w:val="21"/>
          <w:szCs w:val="21"/>
          <w:lang w:val="es-MX"/>
        </w:rPr>
        <w:t>, ANDA</w:t>
      </w:r>
      <w:r w:rsidRPr="00322E36">
        <w:rPr>
          <w:rFonts w:ascii="Calibri" w:hAnsi="Calibri" w:cs="Calibri"/>
          <w:b w:val="0"/>
          <w:sz w:val="21"/>
          <w:szCs w:val="21"/>
          <w:lang w:val="es-MX"/>
        </w:rPr>
        <w:t>;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322E36">
        <w:rPr>
          <w:rFonts w:ascii="Calibri" w:hAnsi="Calibri" w:cs="Calibri"/>
          <w:b w:val="0"/>
          <w:snapToGrid w:val="0"/>
          <w:sz w:val="21"/>
          <w:szCs w:val="21"/>
          <w:lang w:val="es-MX"/>
        </w:rPr>
        <w:t xml:space="preserve">; </w:t>
      </w:r>
      <w:r w:rsidRPr="00322E36">
        <w:rPr>
          <w:rFonts w:ascii="Calibri" w:hAnsi="Calibri" w:cs="Calibri"/>
          <w:sz w:val="21"/>
          <w:szCs w:val="21"/>
          <w:lang w:val="es-MX"/>
        </w:rPr>
        <w:t>ii)</w:t>
      </w:r>
      <w:r w:rsidRPr="00322E36">
        <w:rPr>
          <w:rFonts w:ascii="Calibri" w:hAnsi="Calibri" w:cs="Calibri"/>
          <w:b w:val="0"/>
          <w:sz w:val="21"/>
          <w:szCs w:val="21"/>
          <w:lang w:val="es-MX"/>
        </w:rPr>
        <w:t xml:space="preserve"> </w:t>
      </w:r>
      <w:r w:rsidR="00832FA7" w:rsidRPr="00322E36">
        <w:rPr>
          <w:rFonts w:ascii="Calibri" w:hAnsi="Calibri" w:cs="Calibri"/>
          <w:b w:val="0"/>
          <w:snapToGrid w:val="0"/>
          <w:sz w:val="21"/>
          <w:szCs w:val="21"/>
          <w:lang w:val="es-MX"/>
        </w:rPr>
        <w:t xml:space="preserve">Trascripción del Acuerdo de la Presidencia de la República Número </w:t>
      </w:r>
      <w:r w:rsidR="00832FA7" w:rsidRPr="00322E36">
        <w:rPr>
          <w:rFonts w:ascii="Calibri" w:hAnsi="Calibri" w:cs="Calibri"/>
          <w:snapToGrid w:val="0"/>
          <w:sz w:val="21"/>
          <w:szCs w:val="21"/>
          <w:lang w:val="es-MX"/>
        </w:rPr>
        <w:t>TRESCIENTOS SETENTA Y SEIS</w:t>
      </w:r>
      <w:r w:rsidR="00832FA7" w:rsidRPr="00322E36">
        <w:rPr>
          <w:rFonts w:ascii="Calibri" w:hAnsi="Calibri" w:cs="Calibri"/>
          <w:b w:val="0"/>
          <w:snapToGrid w:val="0"/>
          <w:sz w:val="21"/>
          <w:szCs w:val="21"/>
          <w:lang w:val="es-MX"/>
        </w:rPr>
        <w:t xml:space="preserve">, de fecha catorce de julio de dos mil quince, publicado en el Diario Oficial Número </w:t>
      </w:r>
      <w:r w:rsidR="00832FA7" w:rsidRPr="00322E36">
        <w:rPr>
          <w:rFonts w:ascii="Calibri" w:hAnsi="Calibri" w:cs="Calibri"/>
          <w:snapToGrid w:val="0"/>
          <w:sz w:val="21"/>
          <w:szCs w:val="21"/>
          <w:lang w:val="es-MX"/>
        </w:rPr>
        <w:t>CIENTO VEINTINUEVE</w:t>
      </w:r>
      <w:r w:rsidR="00832FA7" w:rsidRPr="00322E36">
        <w:rPr>
          <w:rFonts w:ascii="Calibri" w:hAnsi="Calibri" w:cs="Calibri"/>
          <w:b w:val="0"/>
          <w:snapToGrid w:val="0"/>
          <w:sz w:val="21"/>
          <w:szCs w:val="21"/>
          <w:lang w:val="es-MX"/>
        </w:rPr>
        <w:t xml:space="preserve">, Tomo </w:t>
      </w:r>
      <w:r w:rsidR="00832FA7" w:rsidRPr="00322E36">
        <w:rPr>
          <w:rFonts w:ascii="Calibri" w:hAnsi="Calibri" w:cs="Calibri"/>
          <w:snapToGrid w:val="0"/>
          <w:sz w:val="21"/>
          <w:szCs w:val="21"/>
          <w:lang w:val="es-MX"/>
        </w:rPr>
        <w:t>CUATROCIENTOS OCHO</w:t>
      </w:r>
      <w:r w:rsidR="00832FA7" w:rsidRPr="00322E36">
        <w:rPr>
          <w:rFonts w:ascii="Calibri" w:hAnsi="Calibri" w:cs="Calibri"/>
          <w:b w:val="0"/>
          <w:snapToGrid w:val="0"/>
          <w:sz w:val="21"/>
          <w:szCs w:val="21"/>
          <w:lang w:val="es-MX"/>
        </w:rPr>
        <w:t xml:space="preserve">,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w:t>
      </w:r>
      <w:r w:rsidR="00832FA7" w:rsidRPr="00322E36">
        <w:rPr>
          <w:rFonts w:ascii="Calibri" w:hAnsi="Calibri" w:cs="Calibri"/>
          <w:snapToGrid w:val="0"/>
          <w:sz w:val="21"/>
          <w:szCs w:val="21"/>
          <w:lang w:val="es-MX"/>
        </w:rPr>
        <w:t>DOS AÑOS</w:t>
      </w:r>
      <w:r w:rsidR="00832FA7" w:rsidRPr="00322E36">
        <w:rPr>
          <w:rFonts w:ascii="Calibri" w:hAnsi="Calibri" w:cs="Calibri"/>
          <w:b w:val="0"/>
          <w:snapToGrid w:val="0"/>
          <w:sz w:val="21"/>
          <w:szCs w:val="21"/>
          <w:lang w:val="es-MX"/>
        </w:rPr>
        <w:t xml:space="preserve"> a partir del día veintiocho de julio de dos mil quince</w:t>
      </w:r>
      <w:r w:rsidR="00832FA7" w:rsidRPr="00322E36">
        <w:rPr>
          <w:rFonts w:ascii="Calibri" w:hAnsi="Calibri" w:cs="Calibri"/>
          <w:b w:val="0"/>
          <w:sz w:val="21"/>
          <w:szCs w:val="21"/>
          <w:lang w:val="es-MX"/>
        </w:rPr>
        <w:t xml:space="preserve">; </w:t>
      </w:r>
      <w:r w:rsidR="003D1CC8" w:rsidRPr="00322E36">
        <w:rPr>
          <w:rFonts w:ascii="Calibri" w:hAnsi="Calibri" w:cs="Calibri"/>
          <w:b w:val="0"/>
          <w:snapToGrid w:val="0"/>
          <w:sz w:val="21"/>
          <w:szCs w:val="21"/>
          <w:lang w:val="es-MX"/>
        </w:rPr>
        <w:t xml:space="preserve">y </w:t>
      </w:r>
      <w:r w:rsidRPr="00322E36">
        <w:rPr>
          <w:rFonts w:ascii="Calibri" w:hAnsi="Calibri" w:cs="Calibri"/>
          <w:snapToGrid w:val="0"/>
          <w:sz w:val="21"/>
          <w:szCs w:val="21"/>
          <w:lang w:val="es-MX"/>
        </w:rPr>
        <w:t>iii)</w:t>
      </w:r>
      <w:r w:rsidRPr="00322E36">
        <w:rPr>
          <w:rFonts w:ascii="Calibri" w:hAnsi="Calibri" w:cs="Calibri"/>
          <w:b w:val="0"/>
          <w:snapToGrid w:val="0"/>
          <w:sz w:val="21"/>
          <w:szCs w:val="21"/>
          <w:lang w:val="es-MX"/>
        </w:rPr>
        <w:t xml:space="preserve"> Acta número </w:t>
      </w:r>
      <w:r w:rsidR="00FD3286" w:rsidRPr="00322E36">
        <w:rPr>
          <w:rFonts w:ascii="Calibri" w:hAnsi="Calibri" w:cs="Calibri"/>
          <w:b w:val="0"/>
          <w:snapToGrid w:val="0"/>
          <w:sz w:val="21"/>
          <w:szCs w:val="21"/>
          <w:lang w:val="es-MX"/>
        </w:rPr>
        <w:t>VEINTIUNO</w:t>
      </w:r>
      <w:r w:rsidRPr="00322E36">
        <w:rPr>
          <w:rFonts w:ascii="Calibri" w:hAnsi="Calibri" w:cs="Calibri"/>
          <w:b w:val="0"/>
          <w:snapToGrid w:val="0"/>
          <w:sz w:val="21"/>
          <w:szCs w:val="21"/>
          <w:lang w:val="es-MX"/>
        </w:rPr>
        <w:t xml:space="preserve">, </w:t>
      </w:r>
      <w:r w:rsidR="003D1CC8" w:rsidRPr="00322E36">
        <w:rPr>
          <w:rFonts w:ascii="Calibri" w:hAnsi="Calibri" w:cs="Calibri"/>
          <w:b w:val="0"/>
          <w:snapToGrid w:val="0"/>
          <w:sz w:val="21"/>
          <w:szCs w:val="21"/>
          <w:lang w:val="es-MX"/>
        </w:rPr>
        <w:t>Acuerdo Número</w:t>
      </w:r>
      <w:r w:rsidR="00FD3286" w:rsidRPr="00322E36">
        <w:rPr>
          <w:rFonts w:ascii="Calibri" w:hAnsi="Calibri" w:cs="Calibri"/>
          <w:b w:val="0"/>
          <w:snapToGrid w:val="0"/>
          <w:sz w:val="21"/>
          <w:szCs w:val="21"/>
          <w:lang w:val="es-MX"/>
        </w:rPr>
        <w:t xml:space="preserve"> CINCO</w:t>
      </w:r>
      <w:r w:rsidRPr="00322E36">
        <w:rPr>
          <w:rFonts w:ascii="Calibri" w:hAnsi="Calibri" w:cs="Calibri"/>
          <w:b w:val="0"/>
          <w:snapToGrid w:val="0"/>
          <w:sz w:val="21"/>
          <w:szCs w:val="21"/>
          <w:lang w:val="es-MX"/>
        </w:rPr>
        <w:t xml:space="preserve"> punto </w:t>
      </w:r>
      <w:r w:rsidR="00FD3286" w:rsidRPr="00322E36">
        <w:rPr>
          <w:rFonts w:ascii="Calibri" w:hAnsi="Calibri" w:cs="Calibri"/>
          <w:b w:val="0"/>
          <w:snapToGrid w:val="0"/>
          <w:sz w:val="21"/>
          <w:szCs w:val="21"/>
          <w:lang w:val="es-MX"/>
        </w:rPr>
        <w:t>UNO punto CUATRO</w:t>
      </w:r>
      <w:r w:rsidRPr="00322E36">
        <w:rPr>
          <w:rFonts w:ascii="Calibri" w:hAnsi="Calibri" w:cs="Calibri"/>
          <w:b w:val="0"/>
          <w:snapToGrid w:val="0"/>
          <w:sz w:val="21"/>
          <w:szCs w:val="21"/>
          <w:lang w:val="es-MX"/>
        </w:rPr>
        <w:t xml:space="preserve"> , tomado en Sesión Ordinaria celebrada el día</w:t>
      </w:r>
      <w:r w:rsidR="00FD3286" w:rsidRPr="00322E36">
        <w:rPr>
          <w:rFonts w:ascii="Calibri" w:hAnsi="Calibri" w:cs="Calibri"/>
          <w:b w:val="0"/>
          <w:snapToGrid w:val="0"/>
          <w:sz w:val="21"/>
          <w:szCs w:val="21"/>
          <w:lang w:val="es-MX"/>
        </w:rPr>
        <w:t xml:space="preserve"> veintiocho de abril de dos mil dieciséis</w:t>
      </w:r>
      <w:r w:rsidRPr="00322E36">
        <w:rPr>
          <w:rFonts w:ascii="Calibri" w:hAnsi="Calibri" w:cs="Calibri"/>
          <w:b w:val="0"/>
          <w:snapToGrid w:val="0"/>
          <w:sz w:val="21"/>
          <w:szCs w:val="21"/>
          <w:lang w:val="es-MX"/>
        </w:rPr>
        <w:t xml:space="preserve">, emitido por la Junta de Gobierno, que contiene la Resolución de Adjudicación, por medio de la cual se autoriza al señor Presidente de la Administración Nacional de Acueductos y Alcantarillados, ANDA, para firmar el contrato que se reconoce por medio de la presente Acta Notarial; </w:t>
      </w:r>
      <w:r w:rsidRPr="00322E36">
        <w:rPr>
          <w:rFonts w:ascii="Calibri" w:hAnsi="Calibri" w:cs="Calibri"/>
          <w:snapToGrid w:val="0"/>
          <w:sz w:val="21"/>
          <w:szCs w:val="21"/>
          <w:lang w:val="es-MX"/>
        </w:rPr>
        <w:t>II)</w:t>
      </w:r>
      <w:r w:rsidRPr="00322E36">
        <w:rPr>
          <w:rFonts w:ascii="Calibri" w:hAnsi="Calibri" w:cs="Calibri"/>
          <w:b w:val="0"/>
          <w:snapToGrid w:val="0"/>
          <w:sz w:val="21"/>
          <w:szCs w:val="21"/>
          <w:lang w:val="es-MX"/>
        </w:rPr>
        <w:t xml:space="preserve"> Por </w:t>
      </w:r>
      <w:r w:rsidR="00832FA7" w:rsidRPr="00322E36">
        <w:rPr>
          <w:rFonts w:ascii="Calibri" w:hAnsi="Calibri" w:cs="Calibri"/>
          <w:snapToGrid w:val="0"/>
          <w:sz w:val="21"/>
          <w:szCs w:val="21"/>
          <w:lang w:val="es-MX"/>
        </w:rPr>
        <w:t>GRUPO ZERO</w:t>
      </w:r>
      <w:r w:rsidR="00832FA7" w:rsidRPr="00322E36">
        <w:rPr>
          <w:rFonts w:ascii="Calibri" w:hAnsi="Calibri" w:cs="Calibri"/>
          <w:sz w:val="21"/>
          <w:szCs w:val="21"/>
        </w:rPr>
        <w:t xml:space="preserve">, </w:t>
      </w:r>
      <w:r w:rsidRPr="00322E36">
        <w:rPr>
          <w:rFonts w:ascii="Calibri" w:hAnsi="Calibri" w:cs="Calibri"/>
          <w:sz w:val="21"/>
          <w:szCs w:val="21"/>
        </w:rPr>
        <w:t>SOCIEDAD ANÓNIMA DE CAPITAL VARIABLE</w:t>
      </w:r>
      <w:r w:rsidRPr="00322E36">
        <w:rPr>
          <w:rFonts w:ascii="Calibri" w:hAnsi="Calibri" w:cs="Calibri"/>
          <w:b w:val="0"/>
          <w:sz w:val="21"/>
          <w:szCs w:val="21"/>
        </w:rPr>
        <w:t xml:space="preserve">: i) Testimonio de la Escritura Pública de Constitución, de dicha Sociedad, </w:t>
      </w:r>
      <w:r w:rsidR="00832FA7" w:rsidRPr="00322E36">
        <w:rPr>
          <w:rFonts w:ascii="Calibri" w:hAnsi="Calibri" w:cs="Calibri"/>
          <w:snapToGrid w:val="0"/>
          <w:sz w:val="21"/>
          <w:szCs w:val="21"/>
          <w:lang w:val="es-MX"/>
        </w:rPr>
        <w:t>GRUPO ZERO</w:t>
      </w:r>
      <w:r w:rsidRPr="00322E36">
        <w:rPr>
          <w:rFonts w:ascii="Calibri" w:hAnsi="Calibri" w:cs="Calibri"/>
          <w:sz w:val="21"/>
          <w:szCs w:val="21"/>
        </w:rPr>
        <w:t>, S.A. DE C.V</w:t>
      </w:r>
      <w:r w:rsidRPr="00322E36">
        <w:rPr>
          <w:rFonts w:ascii="Calibri" w:hAnsi="Calibri" w:cs="Calibri"/>
          <w:b w:val="0"/>
          <w:sz w:val="21"/>
          <w:szCs w:val="21"/>
        </w:rPr>
        <w:t xml:space="preserve">., del domicilio de </w:t>
      </w:r>
      <w:r w:rsidR="004825C7" w:rsidRPr="00322E36">
        <w:rPr>
          <w:rFonts w:ascii="Calibri" w:hAnsi="Calibri" w:cs="Calibri"/>
          <w:b w:val="0"/>
          <w:sz w:val="21"/>
          <w:szCs w:val="21"/>
        </w:rPr>
        <w:t>Santa Tecla</w:t>
      </w:r>
      <w:r w:rsidRPr="00322E36">
        <w:rPr>
          <w:rFonts w:ascii="Calibri" w:hAnsi="Calibri" w:cs="Calibri"/>
          <w:b w:val="0"/>
          <w:sz w:val="21"/>
          <w:szCs w:val="21"/>
        </w:rPr>
        <w:t xml:space="preserve">, </w:t>
      </w:r>
      <w:r w:rsidR="00E46D28" w:rsidRPr="00322E36">
        <w:rPr>
          <w:rFonts w:ascii="Calibri" w:hAnsi="Calibri" w:cs="Calibri"/>
          <w:b w:val="0"/>
          <w:sz w:val="21"/>
          <w:szCs w:val="21"/>
        </w:rPr>
        <w:t xml:space="preserve">Departamento de La Libertad, </w:t>
      </w:r>
      <w:r w:rsidRPr="00322E36">
        <w:rPr>
          <w:rFonts w:ascii="Calibri" w:hAnsi="Calibri" w:cs="Calibri"/>
          <w:b w:val="0"/>
          <w:sz w:val="21"/>
          <w:szCs w:val="21"/>
        </w:rPr>
        <w:t xml:space="preserve">otorgada en la </w:t>
      </w:r>
      <w:r w:rsidR="00E46D28" w:rsidRPr="00322E36">
        <w:rPr>
          <w:rFonts w:ascii="Calibri" w:hAnsi="Calibri" w:cs="Calibri"/>
          <w:b w:val="0"/>
          <w:sz w:val="21"/>
          <w:szCs w:val="21"/>
        </w:rPr>
        <w:t>C</w:t>
      </w:r>
      <w:r w:rsidRPr="00322E36">
        <w:rPr>
          <w:rFonts w:ascii="Calibri" w:hAnsi="Calibri" w:cs="Calibri"/>
          <w:b w:val="0"/>
          <w:sz w:val="21"/>
          <w:szCs w:val="21"/>
        </w:rPr>
        <w:t>iudad de San Salvador, a las</w:t>
      </w:r>
      <w:r w:rsidR="004825C7" w:rsidRPr="00322E36">
        <w:rPr>
          <w:rFonts w:ascii="Calibri" w:hAnsi="Calibri" w:cs="Calibri"/>
          <w:b w:val="0"/>
          <w:sz w:val="21"/>
          <w:szCs w:val="21"/>
        </w:rPr>
        <w:t xml:space="preserve"> diez</w:t>
      </w:r>
      <w:r w:rsidRPr="00322E36">
        <w:rPr>
          <w:rFonts w:ascii="Calibri" w:hAnsi="Calibri" w:cs="Calibri"/>
          <w:b w:val="0"/>
          <w:sz w:val="21"/>
          <w:szCs w:val="21"/>
        </w:rPr>
        <w:t xml:space="preserve"> horas del día</w:t>
      </w:r>
      <w:r w:rsidR="004825C7" w:rsidRPr="00322E36">
        <w:rPr>
          <w:rFonts w:ascii="Calibri" w:hAnsi="Calibri" w:cs="Calibri"/>
          <w:b w:val="0"/>
          <w:sz w:val="21"/>
          <w:szCs w:val="21"/>
        </w:rPr>
        <w:t xml:space="preserve"> diez </w:t>
      </w:r>
      <w:r w:rsidRPr="00322E36">
        <w:rPr>
          <w:rFonts w:ascii="Calibri" w:hAnsi="Calibri" w:cs="Calibri"/>
          <w:b w:val="0"/>
          <w:sz w:val="21"/>
          <w:szCs w:val="21"/>
        </w:rPr>
        <w:t xml:space="preserve">de </w:t>
      </w:r>
      <w:r w:rsidR="004825C7" w:rsidRPr="00322E36">
        <w:rPr>
          <w:rFonts w:ascii="Calibri" w:hAnsi="Calibri" w:cs="Calibri"/>
          <w:b w:val="0"/>
          <w:sz w:val="21"/>
          <w:szCs w:val="21"/>
        </w:rPr>
        <w:t>octubre de dos mil diez,</w:t>
      </w:r>
      <w:r w:rsidRPr="00322E36">
        <w:rPr>
          <w:rFonts w:ascii="Calibri" w:hAnsi="Calibri" w:cs="Calibri"/>
          <w:b w:val="0"/>
          <w:sz w:val="21"/>
          <w:szCs w:val="21"/>
        </w:rPr>
        <w:t xml:space="preserve"> ante los oficios notariales de </w:t>
      </w:r>
      <w:r w:rsidR="004825C7" w:rsidRPr="00322E36">
        <w:rPr>
          <w:rFonts w:ascii="Calibri" w:hAnsi="Calibri" w:cs="Calibri"/>
          <w:b w:val="0"/>
          <w:sz w:val="21"/>
          <w:szCs w:val="21"/>
        </w:rPr>
        <w:t>Javier de Jesús Aguirre González</w:t>
      </w:r>
      <w:r w:rsidRPr="00322E36">
        <w:rPr>
          <w:rFonts w:ascii="Calibri" w:hAnsi="Calibri" w:cs="Calibri"/>
          <w:b w:val="0"/>
          <w:sz w:val="21"/>
          <w:szCs w:val="21"/>
        </w:rPr>
        <w:t xml:space="preserve">, inscrita en el Registro de Comercio el día </w:t>
      </w:r>
      <w:r w:rsidR="004825C7" w:rsidRPr="00322E36">
        <w:rPr>
          <w:rFonts w:ascii="Calibri" w:hAnsi="Calibri" w:cs="Calibri"/>
          <w:b w:val="0"/>
          <w:sz w:val="21"/>
          <w:szCs w:val="21"/>
        </w:rPr>
        <w:t xml:space="preserve">veintidós de octubre del dos mil diez al Número </w:t>
      </w:r>
      <w:r w:rsidR="00E46D28" w:rsidRPr="00322E36">
        <w:rPr>
          <w:rFonts w:ascii="Calibri" w:hAnsi="Calibri" w:cs="Calibri"/>
          <w:sz w:val="21"/>
          <w:szCs w:val="21"/>
        </w:rPr>
        <w:t>CUARENTA Y TRES</w:t>
      </w:r>
      <w:r w:rsidR="00E46D28" w:rsidRPr="00322E36">
        <w:rPr>
          <w:rFonts w:ascii="Calibri" w:hAnsi="Calibri" w:cs="Calibri"/>
          <w:b w:val="0"/>
          <w:sz w:val="21"/>
          <w:szCs w:val="21"/>
        </w:rPr>
        <w:t xml:space="preserve"> </w:t>
      </w:r>
      <w:r w:rsidRPr="00322E36">
        <w:rPr>
          <w:rFonts w:ascii="Calibri" w:hAnsi="Calibri" w:cs="Calibri"/>
          <w:b w:val="0"/>
          <w:sz w:val="21"/>
          <w:szCs w:val="21"/>
        </w:rPr>
        <w:t>del Libro</w:t>
      </w:r>
      <w:r w:rsidR="004825C7" w:rsidRPr="00322E36">
        <w:rPr>
          <w:rFonts w:ascii="Calibri" w:hAnsi="Calibri" w:cs="Calibri"/>
          <w:b w:val="0"/>
          <w:sz w:val="21"/>
          <w:szCs w:val="21"/>
        </w:rPr>
        <w:t xml:space="preserve"> </w:t>
      </w:r>
      <w:r w:rsidR="00E46D28" w:rsidRPr="00322E36">
        <w:rPr>
          <w:rFonts w:ascii="Calibri" w:hAnsi="Calibri" w:cs="Calibri"/>
          <w:sz w:val="21"/>
          <w:szCs w:val="21"/>
        </w:rPr>
        <w:t>DOS MIL SEISCIENTOS TREINTA Y SIETE</w:t>
      </w:r>
      <w:r w:rsidR="00E46D28" w:rsidRPr="00322E36">
        <w:rPr>
          <w:rFonts w:ascii="Calibri" w:hAnsi="Calibri" w:cs="Calibri"/>
          <w:b w:val="0"/>
          <w:sz w:val="21"/>
          <w:szCs w:val="21"/>
        </w:rPr>
        <w:t xml:space="preserve"> </w:t>
      </w:r>
      <w:r w:rsidRPr="00322E36">
        <w:rPr>
          <w:rFonts w:ascii="Calibri" w:hAnsi="Calibri" w:cs="Calibri"/>
          <w:b w:val="0"/>
          <w:sz w:val="21"/>
          <w:szCs w:val="21"/>
        </w:rPr>
        <w:t>del Registro de Sociedades; de la que consta que su denominación, naturaleza y domicilio son los ya mencionados; que su plazo es indeterminado; qu</w:t>
      </w:r>
      <w:r w:rsidR="004825C7" w:rsidRPr="00322E36">
        <w:rPr>
          <w:rFonts w:ascii="Calibri" w:hAnsi="Calibri" w:cs="Calibri"/>
          <w:b w:val="0"/>
          <w:sz w:val="21"/>
          <w:szCs w:val="21"/>
        </w:rPr>
        <w:t>e entre sus finalidades está cualquier actividad de naturaleza relacionada directa o indirectamente con la compraventa, servicio y mantenimiento de aires acon</w:t>
      </w:r>
      <w:r w:rsidR="00AC11B6" w:rsidRPr="00322E36">
        <w:rPr>
          <w:rFonts w:ascii="Calibri" w:hAnsi="Calibri" w:cs="Calibri"/>
          <w:b w:val="0"/>
          <w:sz w:val="21"/>
          <w:szCs w:val="21"/>
        </w:rPr>
        <w:t xml:space="preserve">dicionados, dentro y fuera del </w:t>
      </w:r>
      <w:r w:rsidR="005616BE" w:rsidRPr="00322E36">
        <w:rPr>
          <w:rFonts w:ascii="Calibri" w:hAnsi="Calibri" w:cs="Calibri"/>
          <w:b w:val="0"/>
          <w:sz w:val="21"/>
          <w:szCs w:val="21"/>
        </w:rPr>
        <w:t>país</w:t>
      </w:r>
      <w:r w:rsidRPr="00322E36">
        <w:rPr>
          <w:rFonts w:ascii="Calibri" w:hAnsi="Calibri" w:cs="Calibri"/>
          <w:b w:val="0"/>
          <w:sz w:val="21"/>
          <w:szCs w:val="21"/>
        </w:rPr>
        <w:t xml:space="preserve">, así como otorgar contratos como el presente; que la Administración de la Sociedad esta confiada a </w:t>
      </w:r>
      <w:r w:rsidR="008715A0">
        <w:rPr>
          <w:rFonts w:ascii="Calibri" w:hAnsi="Calibri" w:cs="Calibri"/>
          <w:b w:val="0"/>
          <w:sz w:val="21"/>
          <w:szCs w:val="21"/>
        </w:rPr>
        <w:t>una Junta Directiva</w:t>
      </w:r>
      <w:r w:rsidR="00673AC4">
        <w:rPr>
          <w:rFonts w:ascii="Calibri" w:hAnsi="Calibri" w:cs="Calibri"/>
          <w:b w:val="0"/>
          <w:sz w:val="21"/>
          <w:szCs w:val="21"/>
        </w:rPr>
        <w:t xml:space="preserve"> o Administradores,</w:t>
      </w:r>
      <w:r w:rsidRPr="00322E36">
        <w:rPr>
          <w:rFonts w:ascii="Calibri" w:hAnsi="Calibri" w:cs="Calibri"/>
          <w:b w:val="0"/>
          <w:sz w:val="21"/>
          <w:szCs w:val="21"/>
        </w:rPr>
        <w:t xml:space="preserve"> quienes dura</w:t>
      </w:r>
      <w:r w:rsidR="004466B4" w:rsidRPr="00322E36">
        <w:rPr>
          <w:rFonts w:ascii="Calibri" w:hAnsi="Calibri" w:cs="Calibri"/>
          <w:b w:val="0"/>
          <w:sz w:val="21"/>
          <w:szCs w:val="21"/>
        </w:rPr>
        <w:t>r</w:t>
      </w:r>
      <w:r w:rsidR="00E46D28" w:rsidRPr="00322E36">
        <w:rPr>
          <w:rFonts w:ascii="Calibri" w:hAnsi="Calibri" w:cs="Calibri"/>
          <w:b w:val="0"/>
          <w:sz w:val="21"/>
          <w:szCs w:val="21"/>
        </w:rPr>
        <w:t>á</w:t>
      </w:r>
      <w:r w:rsidR="004466B4" w:rsidRPr="00322E36">
        <w:rPr>
          <w:rFonts w:ascii="Calibri" w:hAnsi="Calibri" w:cs="Calibri"/>
          <w:b w:val="0"/>
          <w:sz w:val="21"/>
          <w:szCs w:val="21"/>
        </w:rPr>
        <w:t xml:space="preserve">n </w:t>
      </w:r>
      <w:r w:rsidR="00E46D28" w:rsidRPr="00322E36">
        <w:rPr>
          <w:rFonts w:ascii="Calibri" w:hAnsi="Calibri" w:cs="Calibri"/>
          <w:sz w:val="21"/>
          <w:szCs w:val="21"/>
        </w:rPr>
        <w:t>SIETE</w:t>
      </w:r>
      <w:r w:rsidRPr="00322E36">
        <w:rPr>
          <w:rFonts w:ascii="Calibri" w:hAnsi="Calibri" w:cs="Calibri"/>
          <w:sz w:val="21"/>
          <w:szCs w:val="21"/>
        </w:rPr>
        <w:t xml:space="preserve"> </w:t>
      </w:r>
      <w:r w:rsidRPr="00322E36">
        <w:rPr>
          <w:rFonts w:ascii="Calibri" w:hAnsi="Calibri" w:cs="Calibri"/>
          <w:b w:val="0"/>
          <w:sz w:val="21"/>
          <w:szCs w:val="21"/>
        </w:rPr>
        <w:t>años</w:t>
      </w:r>
      <w:r w:rsidR="004466B4" w:rsidRPr="00322E36">
        <w:rPr>
          <w:rFonts w:ascii="Calibri" w:hAnsi="Calibri" w:cs="Calibri"/>
          <w:b w:val="0"/>
          <w:sz w:val="21"/>
          <w:szCs w:val="21"/>
        </w:rPr>
        <w:t xml:space="preserve"> en sus funciones, y continuaran aún cuando hubiese concluido su periodo, mientras no se elijan los sustitutos y estos no tomen posesión de sus cargos</w:t>
      </w:r>
      <w:r w:rsidRPr="00322E36">
        <w:rPr>
          <w:rFonts w:ascii="Calibri" w:hAnsi="Calibri" w:cs="Calibri"/>
          <w:b w:val="0"/>
          <w:sz w:val="21"/>
          <w:szCs w:val="21"/>
        </w:rPr>
        <w:t xml:space="preserve">; que la representación legal de la sociedad y el uso de la firma social corresponde al </w:t>
      </w:r>
      <w:r w:rsidR="004466B4" w:rsidRPr="00322E36">
        <w:rPr>
          <w:rFonts w:ascii="Calibri" w:hAnsi="Calibri" w:cs="Calibri"/>
          <w:b w:val="0"/>
          <w:sz w:val="21"/>
          <w:szCs w:val="21"/>
        </w:rPr>
        <w:t xml:space="preserve">Administrador Único Propietario </w:t>
      </w:r>
      <w:r w:rsidR="00BB79CF" w:rsidRPr="00322E36">
        <w:rPr>
          <w:rFonts w:ascii="Calibri" w:hAnsi="Calibri" w:cs="Calibri"/>
          <w:b w:val="0"/>
          <w:sz w:val="21"/>
          <w:szCs w:val="21"/>
        </w:rPr>
        <w:t>y</w:t>
      </w:r>
      <w:r w:rsidR="004466B4" w:rsidRPr="00322E36">
        <w:rPr>
          <w:rFonts w:ascii="Calibri" w:hAnsi="Calibri" w:cs="Calibri"/>
          <w:b w:val="0"/>
          <w:sz w:val="21"/>
          <w:szCs w:val="21"/>
        </w:rPr>
        <w:t xml:space="preserve"> Suplente</w:t>
      </w:r>
      <w:r w:rsidRPr="00322E36">
        <w:rPr>
          <w:rFonts w:ascii="Calibri" w:hAnsi="Calibri" w:cs="Calibri"/>
          <w:b w:val="0"/>
          <w:sz w:val="21"/>
          <w:szCs w:val="21"/>
        </w:rPr>
        <w:t xml:space="preserve">, quienes están facultados para otorgar actos y contratos como el presente; y ii) </w:t>
      </w:r>
      <w:r w:rsidR="00064287" w:rsidRPr="00322E36">
        <w:rPr>
          <w:rFonts w:ascii="Calibri" w:hAnsi="Calibri" w:cs="Calibri"/>
          <w:b w:val="0"/>
          <w:bCs w:val="0"/>
          <w:sz w:val="21"/>
          <w:szCs w:val="21"/>
        </w:rPr>
        <w:t>Credencial de Elección de</w:t>
      </w:r>
      <w:r w:rsidR="004466B4" w:rsidRPr="00322E36">
        <w:rPr>
          <w:rFonts w:ascii="Calibri" w:hAnsi="Calibri" w:cs="Calibri"/>
          <w:b w:val="0"/>
          <w:bCs w:val="0"/>
          <w:sz w:val="21"/>
          <w:szCs w:val="21"/>
        </w:rPr>
        <w:t xml:space="preserve"> Administrador Único Propietario</w:t>
      </w:r>
      <w:r w:rsidR="00137942" w:rsidRPr="00322E36">
        <w:rPr>
          <w:rFonts w:ascii="Calibri" w:hAnsi="Calibri" w:cs="Calibri"/>
          <w:b w:val="0"/>
          <w:bCs w:val="0"/>
          <w:sz w:val="21"/>
          <w:szCs w:val="21"/>
        </w:rPr>
        <w:t xml:space="preserve"> y Suplente </w:t>
      </w:r>
      <w:r w:rsidR="00064287" w:rsidRPr="00322E36">
        <w:rPr>
          <w:rFonts w:ascii="Calibri" w:hAnsi="Calibri" w:cs="Calibri"/>
          <w:b w:val="0"/>
          <w:bCs w:val="0"/>
          <w:sz w:val="21"/>
          <w:szCs w:val="21"/>
        </w:rPr>
        <w:t xml:space="preserve">de la Sociedad  </w:t>
      </w:r>
      <w:r w:rsidR="004466B4" w:rsidRPr="00322E36">
        <w:rPr>
          <w:rFonts w:ascii="Calibri" w:hAnsi="Calibri" w:cs="Calibri"/>
          <w:bCs w:val="0"/>
          <w:sz w:val="21"/>
          <w:szCs w:val="21"/>
        </w:rPr>
        <w:t>GRUPO ZERO</w:t>
      </w:r>
      <w:r w:rsidR="00064287" w:rsidRPr="00322E36">
        <w:rPr>
          <w:rFonts w:ascii="Calibri" w:hAnsi="Calibri" w:cs="Calibri"/>
          <w:bCs w:val="0"/>
          <w:sz w:val="21"/>
          <w:szCs w:val="21"/>
        </w:rPr>
        <w:t>, S.A DE C.V,</w:t>
      </w:r>
      <w:r w:rsidR="00064287" w:rsidRPr="00322E36">
        <w:rPr>
          <w:rFonts w:ascii="Calibri" w:hAnsi="Calibri" w:cs="Calibri"/>
          <w:b w:val="0"/>
          <w:bCs w:val="0"/>
          <w:sz w:val="21"/>
          <w:szCs w:val="21"/>
        </w:rPr>
        <w:t xml:space="preserve"> inscrita en el Registro de Comercio el día </w:t>
      </w:r>
      <w:r w:rsidR="004466B4" w:rsidRPr="00322E36">
        <w:rPr>
          <w:rFonts w:ascii="Calibri" w:hAnsi="Calibri" w:cs="Calibri"/>
          <w:b w:val="0"/>
          <w:bCs w:val="0"/>
          <w:sz w:val="21"/>
          <w:szCs w:val="21"/>
        </w:rPr>
        <w:t>veinte de  enero dos mil doce</w:t>
      </w:r>
      <w:r w:rsidR="00064287" w:rsidRPr="00322E36">
        <w:rPr>
          <w:rFonts w:ascii="Calibri" w:hAnsi="Calibri" w:cs="Calibri"/>
          <w:b w:val="0"/>
          <w:bCs w:val="0"/>
          <w:sz w:val="21"/>
          <w:szCs w:val="21"/>
        </w:rPr>
        <w:t>, al Número</w:t>
      </w:r>
      <w:r w:rsidR="004466B4" w:rsidRPr="00322E36">
        <w:rPr>
          <w:rFonts w:ascii="Calibri" w:hAnsi="Calibri" w:cs="Calibri"/>
          <w:b w:val="0"/>
          <w:bCs w:val="0"/>
          <w:sz w:val="21"/>
          <w:szCs w:val="21"/>
        </w:rPr>
        <w:t xml:space="preserve"> </w:t>
      </w:r>
      <w:r w:rsidR="005A73CE" w:rsidRPr="00322E36">
        <w:rPr>
          <w:rFonts w:ascii="Calibri" w:hAnsi="Calibri" w:cs="Calibri"/>
          <w:bCs w:val="0"/>
          <w:sz w:val="21"/>
          <w:szCs w:val="21"/>
        </w:rPr>
        <w:t>CUARENTA</w:t>
      </w:r>
      <w:r w:rsidR="00064287" w:rsidRPr="00322E36">
        <w:rPr>
          <w:rFonts w:ascii="Calibri" w:hAnsi="Calibri" w:cs="Calibri"/>
          <w:b w:val="0"/>
          <w:bCs w:val="0"/>
          <w:sz w:val="21"/>
          <w:szCs w:val="21"/>
        </w:rPr>
        <w:t xml:space="preserve"> del Libro</w:t>
      </w:r>
      <w:r w:rsidR="004466B4" w:rsidRPr="00322E36">
        <w:rPr>
          <w:rFonts w:ascii="Calibri" w:hAnsi="Calibri" w:cs="Calibri"/>
          <w:b w:val="0"/>
          <w:bCs w:val="0"/>
          <w:sz w:val="21"/>
          <w:szCs w:val="21"/>
        </w:rPr>
        <w:t xml:space="preserve"> </w:t>
      </w:r>
      <w:r w:rsidR="005A73CE" w:rsidRPr="00322E36">
        <w:rPr>
          <w:rFonts w:ascii="Calibri" w:hAnsi="Calibri" w:cs="Calibri"/>
          <w:bCs w:val="0"/>
          <w:sz w:val="21"/>
          <w:szCs w:val="21"/>
        </w:rPr>
        <w:t xml:space="preserve">DOS MIL </w:t>
      </w:r>
      <w:r w:rsidR="005A73CE" w:rsidRPr="00322E36">
        <w:rPr>
          <w:rFonts w:ascii="Calibri" w:hAnsi="Calibri" w:cs="Calibri"/>
          <w:bCs w:val="0"/>
          <w:sz w:val="21"/>
          <w:szCs w:val="21"/>
        </w:rPr>
        <w:lastRenderedPageBreak/>
        <w:t>OCHOCIENTOS SESENTA Y DOS</w:t>
      </w:r>
      <w:r w:rsidR="005A73CE" w:rsidRPr="00322E36">
        <w:rPr>
          <w:rFonts w:ascii="Calibri" w:hAnsi="Calibri" w:cs="Calibri"/>
          <w:b w:val="0"/>
          <w:bCs w:val="0"/>
          <w:sz w:val="21"/>
          <w:szCs w:val="21"/>
        </w:rPr>
        <w:t xml:space="preserve"> </w:t>
      </w:r>
      <w:r w:rsidR="00064287" w:rsidRPr="00322E36">
        <w:rPr>
          <w:rFonts w:ascii="Calibri" w:hAnsi="Calibri" w:cs="Calibri"/>
          <w:b w:val="0"/>
          <w:bCs w:val="0"/>
          <w:sz w:val="21"/>
          <w:szCs w:val="21"/>
        </w:rPr>
        <w:t xml:space="preserve">del Registro de Sociedades, en la cual consta, que </w:t>
      </w:r>
      <w:r w:rsidR="004466B4" w:rsidRPr="00322E36">
        <w:rPr>
          <w:rFonts w:ascii="Calibri" w:hAnsi="Calibri" w:cs="Calibri"/>
          <w:b w:val="0"/>
          <w:bCs w:val="0"/>
          <w:sz w:val="21"/>
          <w:szCs w:val="21"/>
        </w:rPr>
        <w:t xml:space="preserve">el Ingeniero </w:t>
      </w:r>
      <w:r w:rsidR="00137942" w:rsidRPr="00322E36">
        <w:rPr>
          <w:rFonts w:ascii="Calibri" w:hAnsi="Calibri" w:cs="Calibri"/>
          <w:bCs w:val="0"/>
          <w:sz w:val="21"/>
          <w:szCs w:val="21"/>
        </w:rPr>
        <w:t>MIGUEL</w:t>
      </w:r>
      <w:r w:rsidR="00BB79CF" w:rsidRPr="00322E36">
        <w:rPr>
          <w:rFonts w:ascii="Calibri" w:hAnsi="Calibri" w:cs="Calibri"/>
          <w:bCs w:val="0"/>
          <w:sz w:val="21"/>
          <w:szCs w:val="21"/>
        </w:rPr>
        <w:t xml:space="preserve"> </w:t>
      </w:r>
      <w:r w:rsidR="00137942" w:rsidRPr="00322E36">
        <w:rPr>
          <w:rFonts w:ascii="Calibri" w:hAnsi="Calibri" w:cs="Calibri"/>
          <w:bCs w:val="0"/>
          <w:sz w:val="21"/>
          <w:szCs w:val="21"/>
        </w:rPr>
        <w:t xml:space="preserve"> ANTONIO BOTTO ALEMÁN</w:t>
      </w:r>
      <w:r w:rsidR="004466B4" w:rsidRPr="00322E36">
        <w:rPr>
          <w:rFonts w:ascii="Calibri" w:hAnsi="Calibri" w:cs="Calibri"/>
          <w:b w:val="0"/>
          <w:bCs w:val="0"/>
          <w:sz w:val="21"/>
          <w:szCs w:val="21"/>
        </w:rPr>
        <w:t xml:space="preserve">, </w:t>
      </w:r>
      <w:r w:rsidR="00064287" w:rsidRPr="00322E36">
        <w:rPr>
          <w:rFonts w:ascii="Calibri" w:hAnsi="Calibri" w:cs="Calibri"/>
          <w:b w:val="0"/>
          <w:bCs w:val="0"/>
          <w:sz w:val="21"/>
          <w:szCs w:val="21"/>
        </w:rPr>
        <w:t>es el</w:t>
      </w:r>
      <w:r w:rsidR="00137942" w:rsidRPr="00322E36">
        <w:rPr>
          <w:rFonts w:ascii="Calibri" w:hAnsi="Calibri" w:cs="Calibri"/>
          <w:b w:val="0"/>
          <w:bCs w:val="0"/>
          <w:sz w:val="21"/>
          <w:szCs w:val="21"/>
        </w:rPr>
        <w:t xml:space="preserve"> Administrador Único Propietario</w:t>
      </w:r>
      <w:r w:rsidR="00064287" w:rsidRPr="00322E36">
        <w:rPr>
          <w:rFonts w:ascii="Calibri" w:hAnsi="Calibri" w:cs="Calibri"/>
          <w:b w:val="0"/>
          <w:bCs w:val="0"/>
          <w:sz w:val="21"/>
          <w:szCs w:val="21"/>
        </w:rPr>
        <w:t xml:space="preserve"> de la Sociedad</w:t>
      </w:r>
      <w:r w:rsidR="00137942" w:rsidRPr="00322E36">
        <w:rPr>
          <w:rFonts w:ascii="Calibri" w:hAnsi="Calibri" w:cs="Calibri"/>
          <w:b w:val="0"/>
          <w:bCs w:val="0"/>
          <w:sz w:val="21"/>
          <w:szCs w:val="21"/>
        </w:rPr>
        <w:t xml:space="preserve"> </w:t>
      </w:r>
      <w:r w:rsidR="00137942" w:rsidRPr="00322E36">
        <w:rPr>
          <w:rFonts w:ascii="Calibri" w:hAnsi="Calibri" w:cs="Calibri"/>
          <w:bCs w:val="0"/>
          <w:sz w:val="21"/>
          <w:szCs w:val="21"/>
        </w:rPr>
        <w:t xml:space="preserve">GRUPO ZERO </w:t>
      </w:r>
      <w:r w:rsidR="00064287" w:rsidRPr="00322E36">
        <w:rPr>
          <w:rFonts w:ascii="Calibri" w:hAnsi="Calibri" w:cs="Calibri"/>
          <w:bCs w:val="0"/>
          <w:sz w:val="21"/>
          <w:szCs w:val="21"/>
        </w:rPr>
        <w:t>S.A DE C.V,</w:t>
      </w:r>
      <w:r w:rsidR="00064287" w:rsidRPr="00322E36">
        <w:rPr>
          <w:rFonts w:ascii="Calibri" w:hAnsi="Calibri" w:cs="Calibri"/>
          <w:b w:val="0"/>
          <w:sz w:val="21"/>
          <w:szCs w:val="21"/>
        </w:rPr>
        <w:t xml:space="preserve"> </w:t>
      </w:r>
      <w:r w:rsidR="00064287" w:rsidRPr="00322E36">
        <w:rPr>
          <w:rFonts w:ascii="Calibri" w:hAnsi="Calibri" w:cs="Calibri"/>
          <w:b w:val="0"/>
          <w:bCs w:val="0"/>
          <w:sz w:val="21"/>
          <w:szCs w:val="21"/>
        </w:rPr>
        <w:t>para un período de</w:t>
      </w:r>
      <w:r w:rsidR="00137942" w:rsidRPr="00322E36">
        <w:rPr>
          <w:rFonts w:ascii="Calibri" w:hAnsi="Calibri" w:cs="Calibri"/>
          <w:b w:val="0"/>
          <w:bCs w:val="0"/>
          <w:sz w:val="21"/>
          <w:szCs w:val="21"/>
        </w:rPr>
        <w:t xml:space="preserve"> </w:t>
      </w:r>
      <w:r w:rsidR="00137942" w:rsidRPr="00322E36">
        <w:rPr>
          <w:rFonts w:ascii="Calibri" w:hAnsi="Calibri" w:cs="Calibri"/>
          <w:bCs w:val="0"/>
          <w:sz w:val="21"/>
          <w:szCs w:val="21"/>
        </w:rPr>
        <w:t>SIETE</w:t>
      </w:r>
      <w:r w:rsidR="00064287" w:rsidRPr="00322E36">
        <w:rPr>
          <w:rFonts w:ascii="Calibri" w:hAnsi="Calibri" w:cs="Calibri"/>
          <w:sz w:val="21"/>
          <w:szCs w:val="21"/>
        </w:rPr>
        <w:t xml:space="preserve"> AÑOS</w:t>
      </w:r>
      <w:r w:rsidR="00064287" w:rsidRPr="00322E36">
        <w:rPr>
          <w:rFonts w:ascii="Calibri" w:hAnsi="Calibri" w:cs="Calibri"/>
          <w:b w:val="0"/>
          <w:bCs w:val="0"/>
          <w:sz w:val="21"/>
          <w:szCs w:val="21"/>
        </w:rPr>
        <w:t xml:space="preserve">, </w:t>
      </w:r>
      <w:r w:rsidR="00EF6A96">
        <w:rPr>
          <w:rFonts w:ascii="Calibri" w:hAnsi="Calibri" w:cs="Calibri"/>
          <w:b w:val="0"/>
          <w:bCs w:val="0"/>
          <w:sz w:val="21"/>
          <w:szCs w:val="21"/>
        </w:rPr>
        <w:t xml:space="preserve">contados </w:t>
      </w:r>
      <w:r w:rsidR="005E20C6">
        <w:rPr>
          <w:rFonts w:ascii="Calibri" w:hAnsi="Calibri" w:cs="Calibri"/>
          <w:b w:val="0"/>
          <w:bCs w:val="0"/>
          <w:sz w:val="21"/>
          <w:szCs w:val="21"/>
        </w:rPr>
        <w:t xml:space="preserve">a partir de su inscripción en el Registro de Comercio, </w:t>
      </w:r>
      <w:r w:rsidR="00064287" w:rsidRPr="00322E36">
        <w:rPr>
          <w:rFonts w:ascii="Calibri" w:hAnsi="Calibri" w:cs="Calibri"/>
          <w:b w:val="0"/>
          <w:bCs w:val="0"/>
          <w:sz w:val="21"/>
          <w:szCs w:val="21"/>
        </w:rPr>
        <w:t>por lo que se encuentra vigente su nombramiento</w:t>
      </w:r>
      <w:r w:rsidRPr="00322E36">
        <w:rPr>
          <w:rFonts w:ascii="Calibri" w:hAnsi="Calibri" w:cs="Calibri"/>
          <w:b w:val="0"/>
          <w:sz w:val="21"/>
          <w:szCs w:val="21"/>
        </w:rPr>
        <w:t xml:space="preserve">. Y leído que hube íntegramente en un solo acto sin interrupción todo lo escrito, manifiestan su conformidad, ratifican su contenido y firmamos. </w:t>
      </w:r>
      <w:r w:rsidRPr="00322E36">
        <w:rPr>
          <w:rFonts w:ascii="Calibri" w:hAnsi="Calibri" w:cs="Calibri"/>
          <w:sz w:val="21"/>
          <w:szCs w:val="21"/>
        </w:rPr>
        <w:t>DOY FE.</w:t>
      </w:r>
      <w:r w:rsidRPr="00322E36">
        <w:rPr>
          <w:rFonts w:ascii="Calibri" w:hAnsi="Calibri" w:cs="Calibri"/>
          <w:b w:val="0"/>
          <w:sz w:val="21"/>
          <w:szCs w:val="21"/>
        </w:rPr>
        <w:t xml:space="preserve"> </w:t>
      </w:r>
    </w:p>
    <w:p w:rsidR="00947D3B" w:rsidRPr="00322E36" w:rsidRDefault="00947D3B" w:rsidP="00947D3B">
      <w:pPr>
        <w:pStyle w:val="Textoindependiente2"/>
        <w:rPr>
          <w:rFonts w:ascii="Calibri" w:hAnsi="Calibri" w:cs="Calibri"/>
          <w:b w:val="0"/>
          <w:sz w:val="21"/>
          <w:szCs w:val="21"/>
        </w:rPr>
      </w:pPr>
    </w:p>
    <w:p w:rsidR="00BB79CF" w:rsidRDefault="00BB79CF" w:rsidP="00947D3B">
      <w:pPr>
        <w:pStyle w:val="Textoindependiente2"/>
        <w:rPr>
          <w:rFonts w:ascii="Calibri" w:hAnsi="Calibri" w:cs="Calibri"/>
          <w:b w:val="0"/>
          <w:sz w:val="21"/>
          <w:szCs w:val="21"/>
        </w:rPr>
      </w:pPr>
    </w:p>
    <w:p w:rsidR="00411E3A" w:rsidRPr="00322E36" w:rsidRDefault="00411E3A" w:rsidP="00947D3B">
      <w:pPr>
        <w:pStyle w:val="Textoindependiente2"/>
        <w:rPr>
          <w:rFonts w:ascii="Calibri" w:hAnsi="Calibri" w:cs="Calibri"/>
          <w:b w:val="0"/>
          <w:sz w:val="21"/>
          <w:szCs w:val="21"/>
        </w:rPr>
      </w:pPr>
    </w:p>
    <w:p w:rsidR="00947D3B" w:rsidRPr="00322E36" w:rsidRDefault="00947D3B" w:rsidP="00947D3B">
      <w:pPr>
        <w:pStyle w:val="Textoindependiente2"/>
        <w:rPr>
          <w:rFonts w:ascii="Calibri" w:hAnsi="Calibri" w:cs="Calibri"/>
          <w:b w:val="0"/>
          <w:sz w:val="21"/>
          <w:szCs w:val="21"/>
        </w:rPr>
      </w:pPr>
    </w:p>
    <w:p w:rsidR="00947D3B" w:rsidRPr="00322E36" w:rsidRDefault="00947D3B" w:rsidP="00947D3B">
      <w:pPr>
        <w:pStyle w:val="Textoindependiente2"/>
        <w:rPr>
          <w:rFonts w:ascii="Calibri" w:hAnsi="Calibri" w:cs="Calibri"/>
          <w:sz w:val="21"/>
          <w:szCs w:val="21"/>
        </w:rPr>
      </w:pPr>
    </w:p>
    <w:tbl>
      <w:tblPr>
        <w:tblW w:w="19438" w:type="dxa"/>
        <w:tblInd w:w="-252" w:type="dxa"/>
        <w:tblLook w:val="01E0" w:firstRow="1" w:lastRow="1" w:firstColumn="1" w:lastColumn="1" w:noHBand="0" w:noVBand="0"/>
      </w:tblPr>
      <w:tblGrid>
        <w:gridCol w:w="4949"/>
        <w:gridCol w:w="4949"/>
        <w:gridCol w:w="4949"/>
        <w:gridCol w:w="4591"/>
      </w:tblGrid>
      <w:tr w:rsidR="005B5456" w:rsidRPr="00322E36" w:rsidTr="005B5456">
        <w:tc>
          <w:tcPr>
            <w:tcW w:w="4949" w:type="dxa"/>
          </w:tcPr>
          <w:p w:rsidR="005B5456" w:rsidRPr="00322E36" w:rsidRDefault="005B5456" w:rsidP="000F3756">
            <w:pPr>
              <w:pStyle w:val="Textoindependiente2"/>
              <w:spacing w:line="240" w:lineRule="auto"/>
              <w:jc w:val="center"/>
              <w:rPr>
                <w:rFonts w:ascii="Calibri" w:hAnsi="Calibri" w:cs="Calibri"/>
                <w:sz w:val="21"/>
                <w:szCs w:val="21"/>
              </w:rPr>
            </w:pPr>
            <w:r w:rsidRPr="00322E36">
              <w:rPr>
                <w:rFonts w:ascii="Calibri" w:hAnsi="Calibri" w:cs="Calibri"/>
                <w:sz w:val="21"/>
                <w:szCs w:val="21"/>
              </w:rPr>
              <w:t>Marco Antonio Fortín Huezo</w:t>
            </w:r>
          </w:p>
          <w:p w:rsidR="005B5456" w:rsidRPr="00322E36" w:rsidRDefault="005B5456" w:rsidP="000F3756">
            <w:pPr>
              <w:pStyle w:val="Textoindependiente2"/>
              <w:spacing w:line="240" w:lineRule="auto"/>
              <w:jc w:val="center"/>
              <w:rPr>
                <w:rFonts w:ascii="Calibri" w:hAnsi="Calibri" w:cs="Calibri"/>
                <w:sz w:val="21"/>
                <w:szCs w:val="21"/>
              </w:rPr>
            </w:pPr>
            <w:r w:rsidRPr="00322E36">
              <w:rPr>
                <w:rFonts w:ascii="Calibri" w:hAnsi="Calibri" w:cs="Calibri"/>
                <w:sz w:val="21"/>
                <w:szCs w:val="21"/>
              </w:rPr>
              <w:t>Presidente</w:t>
            </w:r>
          </w:p>
        </w:tc>
        <w:tc>
          <w:tcPr>
            <w:tcW w:w="4949" w:type="dxa"/>
          </w:tcPr>
          <w:p w:rsidR="005B5456" w:rsidRPr="00322E36" w:rsidRDefault="005B5456" w:rsidP="000F3756">
            <w:pPr>
              <w:pStyle w:val="Textoindependiente2"/>
              <w:spacing w:line="240" w:lineRule="auto"/>
              <w:jc w:val="center"/>
              <w:rPr>
                <w:rFonts w:ascii="Calibri" w:hAnsi="Calibri" w:cs="Calibri"/>
                <w:sz w:val="21"/>
                <w:szCs w:val="21"/>
              </w:rPr>
            </w:pPr>
            <w:r w:rsidRPr="00322E36">
              <w:rPr>
                <w:rFonts w:ascii="Calibri" w:hAnsi="Calibri" w:cs="Calibri"/>
                <w:sz w:val="21"/>
                <w:szCs w:val="21"/>
              </w:rPr>
              <w:t xml:space="preserve">Miguel Antonio Botto Alemán </w:t>
            </w:r>
          </w:p>
          <w:p w:rsidR="005B5456" w:rsidRPr="00322E36" w:rsidRDefault="005B5456" w:rsidP="000F3756">
            <w:pPr>
              <w:pStyle w:val="Textoindependiente2"/>
              <w:spacing w:line="240" w:lineRule="auto"/>
              <w:jc w:val="center"/>
              <w:rPr>
                <w:rFonts w:ascii="Calibri" w:hAnsi="Calibri" w:cs="Calibri"/>
                <w:sz w:val="21"/>
                <w:szCs w:val="21"/>
              </w:rPr>
            </w:pPr>
            <w:r w:rsidRPr="00322E36">
              <w:rPr>
                <w:rFonts w:ascii="Calibri" w:hAnsi="Calibri" w:cs="Calibri"/>
                <w:sz w:val="21"/>
                <w:szCs w:val="21"/>
              </w:rPr>
              <w:t>Contratista</w:t>
            </w:r>
          </w:p>
        </w:tc>
        <w:tc>
          <w:tcPr>
            <w:tcW w:w="4949" w:type="dxa"/>
            <w:shd w:val="clear" w:color="auto" w:fill="auto"/>
          </w:tcPr>
          <w:p w:rsidR="005B5456" w:rsidRPr="00322E36" w:rsidRDefault="005B5456" w:rsidP="00C9204F">
            <w:pPr>
              <w:pStyle w:val="Textoindependiente2"/>
              <w:spacing w:line="240" w:lineRule="auto"/>
              <w:jc w:val="center"/>
              <w:rPr>
                <w:rFonts w:ascii="Calibri" w:hAnsi="Calibri" w:cs="Calibri"/>
                <w:sz w:val="21"/>
                <w:szCs w:val="21"/>
                <w:lang w:val="pt-BR"/>
              </w:rPr>
            </w:pPr>
          </w:p>
        </w:tc>
        <w:tc>
          <w:tcPr>
            <w:tcW w:w="4591" w:type="dxa"/>
            <w:shd w:val="clear" w:color="auto" w:fill="auto"/>
          </w:tcPr>
          <w:p w:rsidR="005B5456" w:rsidRPr="00322E36" w:rsidRDefault="005B5456" w:rsidP="00C9204F">
            <w:pPr>
              <w:pStyle w:val="Textoindependiente2"/>
              <w:spacing w:line="240" w:lineRule="auto"/>
              <w:jc w:val="center"/>
              <w:rPr>
                <w:rFonts w:ascii="Calibri" w:hAnsi="Calibri" w:cs="Calibri"/>
                <w:sz w:val="21"/>
                <w:szCs w:val="21"/>
                <w:lang w:val="pt-BR"/>
              </w:rPr>
            </w:pPr>
          </w:p>
        </w:tc>
      </w:tr>
    </w:tbl>
    <w:p w:rsidR="00947D3B" w:rsidRPr="00322E36" w:rsidRDefault="00947D3B" w:rsidP="00947D3B">
      <w:pPr>
        <w:pStyle w:val="Textoindependiente2"/>
        <w:rPr>
          <w:rFonts w:ascii="Calibri" w:hAnsi="Calibri" w:cs="Calibri"/>
          <w:sz w:val="21"/>
          <w:szCs w:val="21"/>
          <w:lang w:val="pt-BR"/>
        </w:rPr>
      </w:pPr>
    </w:p>
    <w:p w:rsidR="007A10E9" w:rsidRPr="00322E36" w:rsidRDefault="007A10E9" w:rsidP="00947D3B">
      <w:pPr>
        <w:pStyle w:val="Textoindependiente2"/>
        <w:rPr>
          <w:rFonts w:ascii="Calibri" w:hAnsi="Calibri" w:cs="Calibri"/>
          <w:sz w:val="21"/>
          <w:szCs w:val="21"/>
        </w:rPr>
      </w:pPr>
    </w:p>
    <w:sectPr w:rsidR="007A10E9" w:rsidRPr="00322E36" w:rsidSect="00AD6DA4">
      <w:footerReference w:type="even" r:id="rId9"/>
      <w:footerReference w:type="default" r:id="rId10"/>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422" w:rsidRDefault="00BB3422" w:rsidP="003F6A71">
      <w:pPr>
        <w:pStyle w:val="Textoindependiente2"/>
      </w:pPr>
      <w:r>
        <w:separator/>
      </w:r>
    </w:p>
  </w:endnote>
  <w:endnote w:type="continuationSeparator" w:id="0">
    <w:p w:rsidR="00BB3422" w:rsidRDefault="00BB3422" w:rsidP="003F6A71">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A4" w:rsidRDefault="009A6EA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A6EA4" w:rsidRDefault="009A6EA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A4" w:rsidRDefault="009A6EA4">
    <w:pPr>
      <w:pStyle w:val="Piedepgina"/>
      <w:framePr w:wrap="around" w:vAnchor="text" w:hAnchor="margin" w:xAlign="right" w:y="1"/>
      <w:rPr>
        <w:rStyle w:val="Nmerodepgina"/>
      </w:rPr>
    </w:pPr>
  </w:p>
  <w:p w:rsidR="009A6EA4" w:rsidRDefault="009A6EA4">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FF5C0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422" w:rsidRDefault="00BB3422" w:rsidP="003F6A71">
      <w:pPr>
        <w:pStyle w:val="Textoindependiente2"/>
      </w:pPr>
      <w:r>
        <w:separator/>
      </w:r>
    </w:p>
  </w:footnote>
  <w:footnote w:type="continuationSeparator" w:id="0">
    <w:p w:rsidR="00BB3422" w:rsidRDefault="00BB3422" w:rsidP="003F6A71">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43A22D6C">
      <w:start w:val="1"/>
      <w:numFmt w:val="upperRoman"/>
      <w:lvlText w:val="%1)"/>
      <w:lvlJc w:val="left"/>
      <w:pPr>
        <w:tabs>
          <w:tab w:val="num" w:pos="1080"/>
        </w:tabs>
        <w:ind w:left="1080" w:hanging="720"/>
      </w:pPr>
      <w:rPr>
        <w:rFonts w:hint="default"/>
      </w:rPr>
    </w:lvl>
    <w:lvl w:ilvl="1" w:tplc="07F49D2E" w:tentative="1">
      <w:start w:val="1"/>
      <w:numFmt w:val="lowerLetter"/>
      <w:lvlText w:val="%2."/>
      <w:lvlJc w:val="left"/>
      <w:pPr>
        <w:tabs>
          <w:tab w:val="num" w:pos="1440"/>
        </w:tabs>
        <w:ind w:left="1440" w:hanging="360"/>
      </w:pPr>
    </w:lvl>
    <w:lvl w:ilvl="2" w:tplc="791CC578" w:tentative="1">
      <w:start w:val="1"/>
      <w:numFmt w:val="lowerRoman"/>
      <w:lvlText w:val="%3."/>
      <w:lvlJc w:val="right"/>
      <w:pPr>
        <w:tabs>
          <w:tab w:val="num" w:pos="2160"/>
        </w:tabs>
        <w:ind w:left="2160" w:hanging="180"/>
      </w:pPr>
    </w:lvl>
    <w:lvl w:ilvl="3" w:tplc="04101CCA" w:tentative="1">
      <w:start w:val="1"/>
      <w:numFmt w:val="decimal"/>
      <w:lvlText w:val="%4."/>
      <w:lvlJc w:val="left"/>
      <w:pPr>
        <w:tabs>
          <w:tab w:val="num" w:pos="2880"/>
        </w:tabs>
        <w:ind w:left="2880" w:hanging="360"/>
      </w:pPr>
    </w:lvl>
    <w:lvl w:ilvl="4" w:tplc="DAE89712" w:tentative="1">
      <w:start w:val="1"/>
      <w:numFmt w:val="lowerLetter"/>
      <w:lvlText w:val="%5."/>
      <w:lvlJc w:val="left"/>
      <w:pPr>
        <w:tabs>
          <w:tab w:val="num" w:pos="3600"/>
        </w:tabs>
        <w:ind w:left="3600" w:hanging="360"/>
      </w:pPr>
    </w:lvl>
    <w:lvl w:ilvl="5" w:tplc="277C3D1C" w:tentative="1">
      <w:start w:val="1"/>
      <w:numFmt w:val="lowerRoman"/>
      <w:lvlText w:val="%6."/>
      <w:lvlJc w:val="right"/>
      <w:pPr>
        <w:tabs>
          <w:tab w:val="num" w:pos="4320"/>
        </w:tabs>
        <w:ind w:left="4320" w:hanging="180"/>
      </w:pPr>
    </w:lvl>
    <w:lvl w:ilvl="6" w:tplc="E18A11C2" w:tentative="1">
      <w:start w:val="1"/>
      <w:numFmt w:val="decimal"/>
      <w:lvlText w:val="%7."/>
      <w:lvlJc w:val="left"/>
      <w:pPr>
        <w:tabs>
          <w:tab w:val="num" w:pos="5040"/>
        </w:tabs>
        <w:ind w:left="5040" w:hanging="360"/>
      </w:pPr>
    </w:lvl>
    <w:lvl w:ilvl="7" w:tplc="855A6D20" w:tentative="1">
      <w:start w:val="1"/>
      <w:numFmt w:val="lowerLetter"/>
      <w:lvlText w:val="%8."/>
      <w:lvlJc w:val="left"/>
      <w:pPr>
        <w:tabs>
          <w:tab w:val="num" w:pos="5760"/>
        </w:tabs>
        <w:ind w:left="5760" w:hanging="360"/>
      </w:pPr>
    </w:lvl>
    <w:lvl w:ilvl="8" w:tplc="E448316A"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A33CBEEA">
      <w:start w:val="1"/>
      <w:numFmt w:val="upperRoman"/>
      <w:lvlText w:val="%1)"/>
      <w:lvlJc w:val="left"/>
      <w:pPr>
        <w:tabs>
          <w:tab w:val="num" w:pos="1080"/>
        </w:tabs>
        <w:ind w:left="1080" w:hanging="720"/>
      </w:pPr>
      <w:rPr>
        <w:rFonts w:hint="default"/>
      </w:rPr>
    </w:lvl>
    <w:lvl w:ilvl="1" w:tplc="B184B492" w:tentative="1">
      <w:start w:val="1"/>
      <w:numFmt w:val="lowerLetter"/>
      <w:lvlText w:val="%2."/>
      <w:lvlJc w:val="left"/>
      <w:pPr>
        <w:tabs>
          <w:tab w:val="num" w:pos="1440"/>
        </w:tabs>
        <w:ind w:left="1440" w:hanging="360"/>
      </w:pPr>
    </w:lvl>
    <w:lvl w:ilvl="2" w:tplc="DAD49046" w:tentative="1">
      <w:start w:val="1"/>
      <w:numFmt w:val="lowerRoman"/>
      <w:lvlText w:val="%3."/>
      <w:lvlJc w:val="right"/>
      <w:pPr>
        <w:tabs>
          <w:tab w:val="num" w:pos="2160"/>
        </w:tabs>
        <w:ind w:left="2160" w:hanging="180"/>
      </w:pPr>
    </w:lvl>
    <w:lvl w:ilvl="3" w:tplc="34C03040" w:tentative="1">
      <w:start w:val="1"/>
      <w:numFmt w:val="decimal"/>
      <w:lvlText w:val="%4."/>
      <w:lvlJc w:val="left"/>
      <w:pPr>
        <w:tabs>
          <w:tab w:val="num" w:pos="2880"/>
        </w:tabs>
        <w:ind w:left="2880" w:hanging="360"/>
      </w:pPr>
    </w:lvl>
    <w:lvl w:ilvl="4" w:tplc="8CA6513E" w:tentative="1">
      <w:start w:val="1"/>
      <w:numFmt w:val="lowerLetter"/>
      <w:lvlText w:val="%5."/>
      <w:lvlJc w:val="left"/>
      <w:pPr>
        <w:tabs>
          <w:tab w:val="num" w:pos="3600"/>
        </w:tabs>
        <w:ind w:left="3600" w:hanging="360"/>
      </w:pPr>
    </w:lvl>
    <w:lvl w:ilvl="5" w:tplc="0A8CF7C8" w:tentative="1">
      <w:start w:val="1"/>
      <w:numFmt w:val="lowerRoman"/>
      <w:lvlText w:val="%6."/>
      <w:lvlJc w:val="right"/>
      <w:pPr>
        <w:tabs>
          <w:tab w:val="num" w:pos="4320"/>
        </w:tabs>
        <w:ind w:left="4320" w:hanging="180"/>
      </w:pPr>
    </w:lvl>
    <w:lvl w:ilvl="6" w:tplc="6852A9AE" w:tentative="1">
      <w:start w:val="1"/>
      <w:numFmt w:val="decimal"/>
      <w:lvlText w:val="%7."/>
      <w:lvlJc w:val="left"/>
      <w:pPr>
        <w:tabs>
          <w:tab w:val="num" w:pos="5040"/>
        </w:tabs>
        <w:ind w:left="5040" w:hanging="360"/>
      </w:pPr>
    </w:lvl>
    <w:lvl w:ilvl="7" w:tplc="246466E6" w:tentative="1">
      <w:start w:val="1"/>
      <w:numFmt w:val="lowerLetter"/>
      <w:lvlText w:val="%8."/>
      <w:lvlJc w:val="left"/>
      <w:pPr>
        <w:tabs>
          <w:tab w:val="num" w:pos="5760"/>
        </w:tabs>
        <w:ind w:left="5760" w:hanging="360"/>
      </w:pPr>
    </w:lvl>
    <w:lvl w:ilvl="8" w:tplc="E6F0008A" w:tentative="1">
      <w:start w:val="1"/>
      <w:numFmt w:val="lowerRoman"/>
      <w:lvlText w:val="%9."/>
      <w:lvlJc w:val="right"/>
      <w:pPr>
        <w:tabs>
          <w:tab w:val="num" w:pos="6480"/>
        </w:tabs>
        <w:ind w:left="6480" w:hanging="180"/>
      </w:pPr>
    </w:lvl>
  </w:abstractNum>
  <w:abstractNum w:abstractNumId="4">
    <w:nsid w:val="542D0398"/>
    <w:multiLevelType w:val="hybridMultilevel"/>
    <w:tmpl w:val="87DA287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7F7C7B4E"/>
    <w:multiLevelType w:val="multilevel"/>
    <w:tmpl w:val="2702F7A0"/>
    <w:lvl w:ilvl="0">
      <w:start w:val="1"/>
      <w:numFmt w:val="decimal"/>
      <w:lvlText w:val="%1."/>
      <w:lvlJc w:val="left"/>
      <w:pPr>
        <w:tabs>
          <w:tab w:val="num" w:pos="720"/>
        </w:tabs>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20"/>
    <w:rsid w:val="00012A8B"/>
    <w:rsid w:val="00027DF5"/>
    <w:rsid w:val="0003433A"/>
    <w:rsid w:val="000400F4"/>
    <w:rsid w:val="00041CE9"/>
    <w:rsid w:val="00047993"/>
    <w:rsid w:val="00057F86"/>
    <w:rsid w:val="00064287"/>
    <w:rsid w:val="000724B2"/>
    <w:rsid w:val="000744A2"/>
    <w:rsid w:val="00075570"/>
    <w:rsid w:val="00077FB6"/>
    <w:rsid w:val="00090DDC"/>
    <w:rsid w:val="000C1767"/>
    <w:rsid w:val="000C4B35"/>
    <w:rsid w:val="000D03E6"/>
    <w:rsid w:val="000E3CCA"/>
    <w:rsid w:val="000E3DA8"/>
    <w:rsid w:val="000E6A7D"/>
    <w:rsid w:val="000E79E3"/>
    <w:rsid w:val="000F3756"/>
    <w:rsid w:val="000F6D1C"/>
    <w:rsid w:val="001064E2"/>
    <w:rsid w:val="001105CD"/>
    <w:rsid w:val="00111E6B"/>
    <w:rsid w:val="0012122C"/>
    <w:rsid w:val="00137942"/>
    <w:rsid w:val="00140125"/>
    <w:rsid w:val="00140212"/>
    <w:rsid w:val="001404AD"/>
    <w:rsid w:val="00156FE9"/>
    <w:rsid w:val="001678B6"/>
    <w:rsid w:val="00176D76"/>
    <w:rsid w:val="00177E23"/>
    <w:rsid w:val="0018072B"/>
    <w:rsid w:val="001835A4"/>
    <w:rsid w:val="0019414A"/>
    <w:rsid w:val="0019465F"/>
    <w:rsid w:val="00194AF9"/>
    <w:rsid w:val="001952AC"/>
    <w:rsid w:val="001979EB"/>
    <w:rsid w:val="001A5068"/>
    <w:rsid w:val="001B4C7A"/>
    <w:rsid w:val="001B7934"/>
    <w:rsid w:val="001E08F3"/>
    <w:rsid w:val="001E580C"/>
    <w:rsid w:val="001F5C57"/>
    <w:rsid w:val="001F739D"/>
    <w:rsid w:val="00211FD1"/>
    <w:rsid w:val="00223DAD"/>
    <w:rsid w:val="002375C3"/>
    <w:rsid w:val="00237BFA"/>
    <w:rsid w:val="00255005"/>
    <w:rsid w:val="00255543"/>
    <w:rsid w:val="00260A80"/>
    <w:rsid w:val="002756A3"/>
    <w:rsid w:val="0028518E"/>
    <w:rsid w:val="002A403B"/>
    <w:rsid w:val="002A403E"/>
    <w:rsid w:val="002A6C4E"/>
    <w:rsid w:val="002B14D0"/>
    <w:rsid w:val="002C2A8F"/>
    <w:rsid w:val="002C3480"/>
    <w:rsid w:val="002C45C8"/>
    <w:rsid w:val="002C7E04"/>
    <w:rsid w:val="002D1DE2"/>
    <w:rsid w:val="002D4F9C"/>
    <w:rsid w:val="002E6686"/>
    <w:rsid w:val="002E7B30"/>
    <w:rsid w:val="002F751D"/>
    <w:rsid w:val="00322E36"/>
    <w:rsid w:val="00325435"/>
    <w:rsid w:val="003375FF"/>
    <w:rsid w:val="0034626B"/>
    <w:rsid w:val="0035675E"/>
    <w:rsid w:val="0035694C"/>
    <w:rsid w:val="00356B05"/>
    <w:rsid w:val="00381E7C"/>
    <w:rsid w:val="00382F1A"/>
    <w:rsid w:val="00383737"/>
    <w:rsid w:val="003877E0"/>
    <w:rsid w:val="00393C9D"/>
    <w:rsid w:val="003952EF"/>
    <w:rsid w:val="00395396"/>
    <w:rsid w:val="00396AC2"/>
    <w:rsid w:val="003A234A"/>
    <w:rsid w:val="003B023E"/>
    <w:rsid w:val="003C2330"/>
    <w:rsid w:val="003C35DD"/>
    <w:rsid w:val="003D1CC8"/>
    <w:rsid w:val="003D384B"/>
    <w:rsid w:val="003E3682"/>
    <w:rsid w:val="003E5A3F"/>
    <w:rsid w:val="003F6A71"/>
    <w:rsid w:val="00402FDD"/>
    <w:rsid w:val="0040783A"/>
    <w:rsid w:val="00411C19"/>
    <w:rsid w:val="00411E3A"/>
    <w:rsid w:val="00423172"/>
    <w:rsid w:val="0042637D"/>
    <w:rsid w:val="00437B5C"/>
    <w:rsid w:val="004466B4"/>
    <w:rsid w:val="00450E3E"/>
    <w:rsid w:val="00467DD4"/>
    <w:rsid w:val="00475694"/>
    <w:rsid w:val="004825C7"/>
    <w:rsid w:val="0048318E"/>
    <w:rsid w:val="00493DBB"/>
    <w:rsid w:val="004A328F"/>
    <w:rsid w:val="004A4044"/>
    <w:rsid w:val="004B2C64"/>
    <w:rsid w:val="004D67BC"/>
    <w:rsid w:val="004E2B1C"/>
    <w:rsid w:val="004E4B5D"/>
    <w:rsid w:val="004E7DEF"/>
    <w:rsid w:val="004F0BB6"/>
    <w:rsid w:val="00511076"/>
    <w:rsid w:val="005129D9"/>
    <w:rsid w:val="00520DBA"/>
    <w:rsid w:val="00532231"/>
    <w:rsid w:val="005329B8"/>
    <w:rsid w:val="00533F65"/>
    <w:rsid w:val="00555DE7"/>
    <w:rsid w:val="005616BE"/>
    <w:rsid w:val="00561CFF"/>
    <w:rsid w:val="00573D2D"/>
    <w:rsid w:val="0058163D"/>
    <w:rsid w:val="005A1ABD"/>
    <w:rsid w:val="005A3BFA"/>
    <w:rsid w:val="005A5428"/>
    <w:rsid w:val="005A55FD"/>
    <w:rsid w:val="005A73CE"/>
    <w:rsid w:val="005B5456"/>
    <w:rsid w:val="005B7E29"/>
    <w:rsid w:val="005C1B79"/>
    <w:rsid w:val="005C24A7"/>
    <w:rsid w:val="005C3C2D"/>
    <w:rsid w:val="005D1E03"/>
    <w:rsid w:val="005D452D"/>
    <w:rsid w:val="005D61E9"/>
    <w:rsid w:val="005E20C6"/>
    <w:rsid w:val="005E3A8E"/>
    <w:rsid w:val="005E6D18"/>
    <w:rsid w:val="00600AA0"/>
    <w:rsid w:val="006102AA"/>
    <w:rsid w:val="00625DDB"/>
    <w:rsid w:val="0062692B"/>
    <w:rsid w:val="00635590"/>
    <w:rsid w:val="00660A02"/>
    <w:rsid w:val="00660FCA"/>
    <w:rsid w:val="00673AC4"/>
    <w:rsid w:val="00674370"/>
    <w:rsid w:val="00682A36"/>
    <w:rsid w:val="00693B70"/>
    <w:rsid w:val="006A039D"/>
    <w:rsid w:val="006A55A6"/>
    <w:rsid w:val="006B3059"/>
    <w:rsid w:val="006C70B0"/>
    <w:rsid w:val="006C7C9E"/>
    <w:rsid w:val="006E677B"/>
    <w:rsid w:val="006F5853"/>
    <w:rsid w:val="00702A6C"/>
    <w:rsid w:val="00713636"/>
    <w:rsid w:val="007201A4"/>
    <w:rsid w:val="00723C25"/>
    <w:rsid w:val="00726DCC"/>
    <w:rsid w:val="0073334E"/>
    <w:rsid w:val="007364F2"/>
    <w:rsid w:val="00741932"/>
    <w:rsid w:val="00750F3C"/>
    <w:rsid w:val="00762D0D"/>
    <w:rsid w:val="00765FF1"/>
    <w:rsid w:val="00775972"/>
    <w:rsid w:val="007806A6"/>
    <w:rsid w:val="007864B9"/>
    <w:rsid w:val="00796ED7"/>
    <w:rsid w:val="007A0322"/>
    <w:rsid w:val="007A0736"/>
    <w:rsid w:val="007A10E9"/>
    <w:rsid w:val="007A38A9"/>
    <w:rsid w:val="007A3E82"/>
    <w:rsid w:val="007A5470"/>
    <w:rsid w:val="007B5A1A"/>
    <w:rsid w:val="007C2BFA"/>
    <w:rsid w:val="007D5FBB"/>
    <w:rsid w:val="007E1020"/>
    <w:rsid w:val="00813FBB"/>
    <w:rsid w:val="00817939"/>
    <w:rsid w:val="008253E0"/>
    <w:rsid w:val="00827CC9"/>
    <w:rsid w:val="008317A3"/>
    <w:rsid w:val="00832FA7"/>
    <w:rsid w:val="008347ED"/>
    <w:rsid w:val="008371B2"/>
    <w:rsid w:val="00843DDC"/>
    <w:rsid w:val="00846BCC"/>
    <w:rsid w:val="00847081"/>
    <w:rsid w:val="00851DD5"/>
    <w:rsid w:val="00862D63"/>
    <w:rsid w:val="008715A0"/>
    <w:rsid w:val="00877E00"/>
    <w:rsid w:val="00895186"/>
    <w:rsid w:val="008A2A80"/>
    <w:rsid w:val="008A67FB"/>
    <w:rsid w:val="008C2334"/>
    <w:rsid w:val="008D11AE"/>
    <w:rsid w:val="008D1466"/>
    <w:rsid w:val="008D159B"/>
    <w:rsid w:val="008D53FE"/>
    <w:rsid w:val="008D5A71"/>
    <w:rsid w:val="008D6360"/>
    <w:rsid w:val="008E51B4"/>
    <w:rsid w:val="008E6A7A"/>
    <w:rsid w:val="008E7ADE"/>
    <w:rsid w:val="008F1552"/>
    <w:rsid w:val="00902A32"/>
    <w:rsid w:val="009114DA"/>
    <w:rsid w:val="00911569"/>
    <w:rsid w:val="00913962"/>
    <w:rsid w:val="00920D48"/>
    <w:rsid w:val="00923848"/>
    <w:rsid w:val="00927754"/>
    <w:rsid w:val="00935E41"/>
    <w:rsid w:val="00943182"/>
    <w:rsid w:val="00947D3B"/>
    <w:rsid w:val="00950715"/>
    <w:rsid w:val="00954721"/>
    <w:rsid w:val="009605A3"/>
    <w:rsid w:val="0096532B"/>
    <w:rsid w:val="00965796"/>
    <w:rsid w:val="0096697B"/>
    <w:rsid w:val="009711F3"/>
    <w:rsid w:val="009712A7"/>
    <w:rsid w:val="009712F3"/>
    <w:rsid w:val="00972E93"/>
    <w:rsid w:val="00984C88"/>
    <w:rsid w:val="00987355"/>
    <w:rsid w:val="00995DAF"/>
    <w:rsid w:val="009A0231"/>
    <w:rsid w:val="009A5B2D"/>
    <w:rsid w:val="009A6DE1"/>
    <w:rsid w:val="009A6EA4"/>
    <w:rsid w:val="009B2B61"/>
    <w:rsid w:val="009C46D1"/>
    <w:rsid w:val="009D0ADC"/>
    <w:rsid w:val="009D6E45"/>
    <w:rsid w:val="009E2022"/>
    <w:rsid w:val="009E269C"/>
    <w:rsid w:val="009E5B76"/>
    <w:rsid w:val="009E62F2"/>
    <w:rsid w:val="009F2446"/>
    <w:rsid w:val="009F36CC"/>
    <w:rsid w:val="00A03B56"/>
    <w:rsid w:val="00A0680A"/>
    <w:rsid w:val="00A07C2B"/>
    <w:rsid w:val="00A11E0C"/>
    <w:rsid w:val="00A13769"/>
    <w:rsid w:val="00A14ACA"/>
    <w:rsid w:val="00A42ED1"/>
    <w:rsid w:val="00A51F9D"/>
    <w:rsid w:val="00A60DFA"/>
    <w:rsid w:val="00A7498F"/>
    <w:rsid w:val="00A76112"/>
    <w:rsid w:val="00A86F6A"/>
    <w:rsid w:val="00A903A2"/>
    <w:rsid w:val="00AB0044"/>
    <w:rsid w:val="00AC11B6"/>
    <w:rsid w:val="00AC1A72"/>
    <w:rsid w:val="00AC5BE5"/>
    <w:rsid w:val="00AC5F2A"/>
    <w:rsid w:val="00AD6DA4"/>
    <w:rsid w:val="00AE4EEA"/>
    <w:rsid w:val="00AF1304"/>
    <w:rsid w:val="00AF2E80"/>
    <w:rsid w:val="00AF7BFE"/>
    <w:rsid w:val="00B071EB"/>
    <w:rsid w:val="00B1436E"/>
    <w:rsid w:val="00B21CC0"/>
    <w:rsid w:val="00B249AC"/>
    <w:rsid w:val="00B26B8F"/>
    <w:rsid w:val="00B27047"/>
    <w:rsid w:val="00B30C70"/>
    <w:rsid w:val="00B31D8F"/>
    <w:rsid w:val="00B3604B"/>
    <w:rsid w:val="00B40AFB"/>
    <w:rsid w:val="00B41299"/>
    <w:rsid w:val="00B44D8D"/>
    <w:rsid w:val="00B46F62"/>
    <w:rsid w:val="00B5345E"/>
    <w:rsid w:val="00B758AE"/>
    <w:rsid w:val="00B85A23"/>
    <w:rsid w:val="00B969AC"/>
    <w:rsid w:val="00BA0B63"/>
    <w:rsid w:val="00BA4B61"/>
    <w:rsid w:val="00BA6B1D"/>
    <w:rsid w:val="00BB1E54"/>
    <w:rsid w:val="00BB3422"/>
    <w:rsid w:val="00BB76F9"/>
    <w:rsid w:val="00BB79CF"/>
    <w:rsid w:val="00BF1707"/>
    <w:rsid w:val="00BF6564"/>
    <w:rsid w:val="00C025FB"/>
    <w:rsid w:val="00C06518"/>
    <w:rsid w:val="00C07296"/>
    <w:rsid w:val="00C36860"/>
    <w:rsid w:val="00C53C78"/>
    <w:rsid w:val="00C55FAC"/>
    <w:rsid w:val="00C5624F"/>
    <w:rsid w:val="00C5695E"/>
    <w:rsid w:val="00C606F5"/>
    <w:rsid w:val="00C769CE"/>
    <w:rsid w:val="00C837FD"/>
    <w:rsid w:val="00C9204F"/>
    <w:rsid w:val="00C93C8C"/>
    <w:rsid w:val="00C9411A"/>
    <w:rsid w:val="00CA63EF"/>
    <w:rsid w:val="00CB267B"/>
    <w:rsid w:val="00CC4583"/>
    <w:rsid w:val="00CC787C"/>
    <w:rsid w:val="00CD00B7"/>
    <w:rsid w:val="00CD1840"/>
    <w:rsid w:val="00CD4FB6"/>
    <w:rsid w:val="00CD7830"/>
    <w:rsid w:val="00CE091A"/>
    <w:rsid w:val="00CE0D7E"/>
    <w:rsid w:val="00CE66BB"/>
    <w:rsid w:val="00CF5019"/>
    <w:rsid w:val="00CF5386"/>
    <w:rsid w:val="00CF6D12"/>
    <w:rsid w:val="00D10C83"/>
    <w:rsid w:val="00D24453"/>
    <w:rsid w:val="00D36E13"/>
    <w:rsid w:val="00D45119"/>
    <w:rsid w:val="00D724EF"/>
    <w:rsid w:val="00D742C2"/>
    <w:rsid w:val="00D82470"/>
    <w:rsid w:val="00D82772"/>
    <w:rsid w:val="00D86BC1"/>
    <w:rsid w:val="00DA1275"/>
    <w:rsid w:val="00DB420C"/>
    <w:rsid w:val="00DB6D76"/>
    <w:rsid w:val="00DB787E"/>
    <w:rsid w:val="00DC6608"/>
    <w:rsid w:val="00DD3FAD"/>
    <w:rsid w:val="00DF0E61"/>
    <w:rsid w:val="00E21ACB"/>
    <w:rsid w:val="00E26707"/>
    <w:rsid w:val="00E26726"/>
    <w:rsid w:val="00E34EFE"/>
    <w:rsid w:val="00E4605A"/>
    <w:rsid w:val="00E46D28"/>
    <w:rsid w:val="00E5684A"/>
    <w:rsid w:val="00E56CA3"/>
    <w:rsid w:val="00E65318"/>
    <w:rsid w:val="00E66004"/>
    <w:rsid w:val="00E74579"/>
    <w:rsid w:val="00E85B63"/>
    <w:rsid w:val="00E90352"/>
    <w:rsid w:val="00EA11AE"/>
    <w:rsid w:val="00EA4146"/>
    <w:rsid w:val="00EA5B63"/>
    <w:rsid w:val="00EC3E75"/>
    <w:rsid w:val="00EC552D"/>
    <w:rsid w:val="00EC6923"/>
    <w:rsid w:val="00EE5EF5"/>
    <w:rsid w:val="00EE736D"/>
    <w:rsid w:val="00EF6A96"/>
    <w:rsid w:val="00EF7FB8"/>
    <w:rsid w:val="00F07A4B"/>
    <w:rsid w:val="00F21DD5"/>
    <w:rsid w:val="00F30ED8"/>
    <w:rsid w:val="00F322A5"/>
    <w:rsid w:val="00F35CB6"/>
    <w:rsid w:val="00F37776"/>
    <w:rsid w:val="00F42F90"/>
    <w:rsid w:val="00F47189"/>
    <w:rsid w:val="00F56827"/>
    <w:rsid w:val="00F572EF"/>
    <w:rsid w:val="00F63F0F"/>
    <w:rsid w:val="00F648FB"/>
    <w:rsid w:val="00F77982"/>
    <w:rsid w:val="00F83200"/>
    <w:rsid w:val="00F922BD"/>
    <w:rsid w:val="00F94499"/>
    <w:rsid w:val="00FA0003"/>
    <w:rsid w:val="00FA3062"/>
    <w:rsid w:val="00FA7202"/>
    <w:rsid w:val="00FB4D7E"/>
    <w:rsid w:val="00FC4057"/>
    <w:rsid w:val="00FD3286"/>
    <w:rsid w:val="00FE3A3F"/>
    <w:rsid w:val="00FE58A3"/>
    <w:rsid w:val="00FF1FED"/>
    <w:rsid w:val="00FF2971"/>
    <w:rsid w:val="00FF5C0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3E6"/>
    <w:rPr>
      <w:sz w:val="24"/>
      <w:szCs w:val="24"/>
      <w:lang w:val="es-ES" w:eastAsia="es-ES"/>
    </w:rPr>
  </w:style>
  <w:style w:type="paragraph" w:styleId="Ttulo1">
    <w:name w:val="heading 1"/>
    <w:basedOn w:val="Normal"/>
    <w:next w:val="Normal"/>
    <w:qFormat/>
    <w:rsid w:val="000D03E6"/>
    <w:pPr>
      <w:keepNext/>
      <w:jc w:val="right"/>
      <w:outlineLvl w:val="0"/>
    </w:pPr>
    <w:rPr>
      <w:b/>
      <w:sz w:val="20"/>
    </w:rPr>
  </w:style>
  <w:style w:type="paragraph" w:styleId="Ttulo2">
    <w:name w:val="heading 2"/>
    <w:basedOn w:val="Normal"/>
    <w:next w:val="Normal"/>
    <w:qFormat/>
    <w:rsid w:val="000D03E6"/>
    <w:pPr>
      <w:keepNext/>
      <w:spacing w:line="360" w:lineRule="auto"/>
      <w:jc w:val="center"/>
      <w:outlineLvl w:val="1"/>
    </w:pPr>
    <w:rPr>
      <w:b/>
    </w:rPr>
  </w:style>
  <w:style w:type="paragraph" w:styleId="Ttulo3">
    <w:name w:val="heading 3"/>
    <w:basedOn w:val="Normal"/>
    <w:next w:val="Normal"/>
    <w:qFormat/>
    <w:rsid w:val="000D03E6"/>
    <w:pPr>
      <w:keepNext/>
      <w:jc w:val="center"/>
      <w:outlineLvl w:val="2"/>
    </w:pPr>
    <w:rPr>
      <w:b/>
      <w:sz w:val="22"/>
    </w:rPr>
  </w:style>
  <w:style w:type="paragraph" w:styleId="Ttulo4">
    <w:name w:val="heading 4"/>
    <w:basedOn w:val="Normal"/>
    <w:next w:val="Normal"/>
    <w:qFormat/>
    <w:rsid w:val="000D03E6"/>
    <w:pPr>
      <w:keepNext/>
      <w:ind w:left="4248" w:hanging="4248"/>
      <w:jc w:val="both"/>
      <w:outlineLvl w:val="3"/>
    </w:pPr>
    <w:rPr>
      <w:b/>
    </w:rPr>
  </w:style>
  <w:style w:type="paragraph" w:styleId="Ttulo5">
    <w:name w:val="heading 5"/>
    <w:basedOn w:val="Normal"/>
    <w:next w:val="Normal"/>
    <w:qFormat/>
    <w:rsid w:val="000D03E6"/>
    <w:pPr>
      <w:keepNext/>
      <w:outlineLvl w:val="4"/>
    </w:pPr>
    <w:rPr>
      <w:b/>
      <w:sz w:val="22"/>
    </w:rPr>
  </w:style>
  <w:style w:type="paragraph" w:styleId="Ttulo6">
    <w:name w:val="heading 6"/>
    <w:basedOn w:val="Normal"/>
    <w:next w:val="Normal"/>
    <w:qFormat/>
    <w:rsid w:val="000D03E6"/>
    <w:pPr>
      <w:keepNext/>
      <w:spacing w:line="360" w:lineRule="auto"/>
      <w:ind w:right="-610"/>
      <w:jc w:val="both"/>
      <w:outlineLvl w:val="5"/>
    </w:pPr>
    <w:rPr>
      <w:b/>
      <w:bCs/>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0D03E6"/>
    <w:pPr>
      <w:tabs>
        <w:tab w:val="center" w:pos="4252"/>
        <w:tab w:val="right" w:pos="8504"/>
      </w:tabs>
    </w:pPr>
  </w:style>
  <w:style w:type="character" w:styleId="Nmerodepgina">
    <w:name w:val="page number"/>
    <w:basedOn w:val="Fuentedeprrafopredeter"/>
    <w:rsid w:val="000D03E6"/>
  </w:style>
  <w:style w:type="paragraph" w:styleId="Textoindependiente">
    <w:name w:val="Body Text"/>
    <w:basedOn w:val="Normal"/>
    <w:rsid w:val="000D03E6"/>
    <w:pPr>
      <w:jc w:val="center"/>
    </w:pPr>
    <w:rPr>
      <w:b/>
      <w:sz w:val="40"/>
    </w:rPr>
  </w:style>
  <w:style w:type="paragraph" w:styleId="Encabezado">
    <w:name w:val="header"/>
    <w:basedOn w:val="Normal"/>
    <w:rsid w:val="000D03E6"/>
    <w:pPr>
      <w:tabs>
        <w:tab w:val="center" w:pos="4252"/>
        <w:tab w:val="right" w:pos="8504"/>
      </w:tabs>
    </w:pPr>
  </w:style>
  <w:style w:type="paragraph" w:styleId="Textoindependiente2">
    <w:name w:val="Body Text 2"/>
    <w:basedOn w:val="Normal"/>
    <w:link w:val="Textoindependiente2Car"/>
    <w:rsid w:val="000D03E6"/>
    <w:pPr>
      <w:spacing w:line="360" w:lineRule="auto"/>
      <w:jc w:val="both"/>
    </w:pPr>
    <w:rPr>
      <w:b/>
      <w:bCs/>
    </w:rPr>
  </w:style>
  <w:style w:type="paragraph" w:styleId="Textoindependiente3">
    <w:name w:val="Body Text 3"/>
    <w:basedOn w:val="Normal"/>
    <w:rsid w:val="000D03E6"/>
    <w:pPr>
      <w:spacing w:line="360" w:lineRule="auto"/>
      <w:jc w:val="both"/>
    </w:pPr>
    <w:rPr>
      <w:b/>
      <w:bCs/>
      <w:i/>
      <w:iCs/>
    </w:rPr>
  </w:style>
  <w:style w:type="paragraph" w:styleId="Ttulo">
    <w:name w:val="Title"/>
    <w:basedOn w:val="Normal"/>
    <w:qFormat/>
    <w:rsid w:val="000D03E6"/>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9B2B61"/>
    <w:rPr>
      <w:rFonts w:ascii="Tahoma" w:hAnsi="Tahoma" w:cs="Tahoma"/>
      <w:sz w:val="16"/>
      <w:szCs w:val="16"/>
    </w:rPr>
  </w:style>
  <w:style w:type="character" w:customStyle="1" w:styleId="TextodegloboCar">
    <w:name w:val="Texto de globo Car"/>
    <w:link w:val="Textodeglobo"/>
    <w:rsid w:val="009B2B61"/>
    <w:rPr>
      <w:rFonts w:ascii="Tahoma" w:hAnsi="Tahoma" w:cs="Tahoma"/>
      <w:sz w:val="16"/>
      <w:szCs w:val="16"/>
      <w:lang w:val="es-ES" w:eastAsia="es-ES"/>
    </w:rPr>
  </w:style>
  <w:style w:type="paragraph" w:customStyle="1" w:styleId="Car0">
    <w:name w:val="Car"/>
    <w:basedOn w:val="Normal"/>
    <w:rsid w:val="003D1CC8"/>
    <w:pPr>
      <w:spacing w:after="160" w:line="240" w:lineRule="exact"/>
    </w:pPr>
    <w:rPr>
      <w:rFonts w:ascii="Verdana" w:hAnsi="Verdana"/>
      <w:sz w:val="20"/>
      <w:szCs w:val="20"/>
      <w:lang w:val="es-SV" w:eastAsia="en-US"/>
    </w:rPr>
  </w:style>
  <w:style w:type="paragraph" w:styleId="Prrafodelista">
    <w:name w:val="List Paragraph"/>
    <w:basedOn w:val="Normal"/>
    <w:link w:val="PrrafodelistaCar"/>
    <w:uiPriority w:val="99"/>
    <w:qFormat/>
    <w:rsid w:val="00D82772"/>
    <w:pPr>
      <w:spacing w:after="200" w:line="276" w:lineRule="auto"/>
      <w:ind w:left="720"/>
    </w:pPr>
    <w:rPr>
      <w:rFonts w:ascii="Calibri" w:eastAsia="Calibri" w:hAnsi="Calibri" w:cs="Calibri"/>
      <w:sz w:val="22"/>
      <w:szCs w:val="22"/>
      <w:lang w:val="es-MX" w:eastAsia="en-US"/>
    </w:rPr>
  </w:style>
  <w:style w:type="character" w:customStyle="1" w:styleId="PrrafodelistaCar">
    <w:name w:val="Párrafo de lista Car"/>
    <w:link w:val="Prrafodelista"/>
    <w:uiPriority w:val="99"/>
    <w:rsid w:val="00D82772"/>
    <w:rPr>
      <w:rFonts w:ascii="Calibri" w:eastAsia="Calibri" w:hAnsi="Calibri" w:cs="Calibri"/>
      <w:sz w:val="22"/>
      <w:szCs w:val="22"/>
      <w:lang w:val="es-MX" w:eastAsia="en-US"/>
    </w:rPr>
  </w:style>
  <w:style w:type="character" w:customStyle="1" w:styleId="Textoindependiente2Car">
    <w:name w:val="Texto independiente 2 Car"/>
    <w:link w:val="Textoindependiente2"/>
    <w:rsid w:val="008E51B4"/>
    <w:rPr>
      <w:b/>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3E6"/>
    <w:rPr>
      <w:sz w:val="24"/>
      <w:szCs w:val="24"/>
      <w:lang w:val="es-ES" w:eastAsia="es-ES"/>
    </w:rPr>
  </w:style>
  <w:style w:type="paragraph" w:styleId="Ttulo1">
    <w:name w:val="heading 1"/>
    <w:basedOn w:val="Normal"/>
    <w:next w:val="Normal"/>
    <w:qFormat/>
    <w:rsid w:val="000D03E6"/>
    <w:pPr>
      <w:keepNext/>
      <w:jc w:val="right"/>
      <w:outlineLvl w:val="0"/>
    </w:pPr>
    <w:rPr>
      <w:b/>
      <w:sz w:val="20"/>
    </w:rPr>
  </w:style>
  <w:style w:type="paragraph" w:styleId="Ttulo2">
    <w:name w:val="heading 2"/>
    <w:basedOn w:val="Normal"/>
    <w:next w:val="Normal"/>
    <w:qFormat/>
    <w:rsid w:val="000D03E6"/>
    <w:pPr>
      <w:keepNext/>
      <w:spacing w:line="360" w:lineRule="auto"/>
      <w:jc w:val="center"/>
      <w:outlineLvl w:val="1"/>
    </w:pPr>
    <w:rPr>
      <w:b/>
    </w:rPr>
  </w:style>
  <w:style w:type="paragraph" w:styleId="Ttulo3">
    <w:name w:val="heading 3"/>
    <w:basedOn w:val="Normal"/>
    <w:next w:val="Normal"/>
    <w:qFormat/>
    <w:rsid w:val="000D03E6"/>
    <w:pPr>
      <w:keepNext/>
      <w:jc w:val="center"/>
      <w:outlineLvl w:val="2"/>
    </w:pPr>
    <w:rPr>
      <w:b/>
      <w:sz w:val="22"/>
    </w:rPr>
  </w:style>
  <w:style w:type="paragraph" w:styleId="Ttulo4">
    <w:name w:val="heading 4"/>
    <w:basedOn w:val="Normal"/>
    <w:next w:val="Normal"/>
    <w:qFormat/>
    <w:rsid w:val="000D03E6"/>
    <w:pPr>
      <w:keepNext/>
      <w:ind w:left="4248" w:hanging="4248"/>
      <w:jc w:val="both"/>
      <w:outlineLvl w:val="3"/>
    </w:pPr>
    <w:rPr>
      <w:b/>
    </w:rPr>
  </w:style>
  <w:style w:type="paragraph" w:styleId="Ttulo5">
    <w:name w:val="heading 5"/>
    <w:basedOn w:val="Normal"/>
    <w:next w:val="Normal"/>
    <w:qFormat/>
    <w:rsid w:val="000D03E6"/>
    <w:pPr>
      <w:keepNext/>
      <w:outlineLvl w:val="4"/>
    </w:pPr>
    <w:rPr>
      <w:b/>
      <w:sz w:val="22"/>
    </w:rPr>
  </w:style>
  <w:style w:type="paragraph" w:styleId="Ttulo6">
    <w:name w:val="heading 6"/>
    <w:basedOn w:val="Normal"/>
    <w:next w:val="Normal"/>
    <w:qFormat/>
    <w:rsid w:val="000D03E6"/>
    <w:pPr>
      <w:keepNext/>
      <w:spacing w:line="360" w:lineRule="auto"/>
      <w:ind w:right="-610"/>
      <w:jc w:val="both"/>
      <w:outlineLvl w:val="5"/>
    </w:pPr>
    <w:rPr>
      <w:b/>
      <w:bCs/>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0D03E6"/>
    <w:pPr>
      <w:tabs>
        <w:tab w:val="center" w:pos="4252"/>
        <w:tab w:val="right" w:pos="8504"/>
      </w:tabs>
    </w:pPr>
  </w:style>
  <w:style w:type="character" w:styleId="Nmerodepgina">
    <w:name w:val="page number"/>
    <w:basedOn w:val="Fuentedeprrafopredeter"/>
    <w:rsid w:val="000D03E6"/>
  </w:style>
  <w:style w:type="paragraph" w:styleId="Textoindependiente">
    <w:name w:val="Body Text"/>
    <w:basedOn w:val="Normal"/>
    <w:rsid w:val="000D03E6"/>
    <w:pPr>
      <w:jc w:val="center"/>
    </w:pPr>
    <w:rPr>
      <w:b/>
      <w:sz w:val="40"/>
    </w:rPr>
  </w:style>
  <w:style w:type="paragraph" w:styleId="Encabezado">
    <w:name w:val="header"/>
    <w:basedOn w:val="Normal"/>
    <w:rsid w:val="000D03E6"/>
    <w:pPr>
      <w:tabs>
        <w:tab w:val="center" w:pos="4252"/>
        <w:tab w:val="right" w:pos="8504"/>
      </w:tabs>
    </w:pPr>
  </w:style>
  <w:style w:type="paragraph" w:styleId="Textoindependiente2">
    <w:name w:val="Body Text 2"/>
    <w:basedOn w:val="Normal"/>
    <w:link w:val="Textoindependiente2Car"/>
    <w:rsid w:val="000D03E6"/>
    <w:pPr>
      <w:spacing w:line="360" w:lineRule="auto"/>
      <w:jc w:val="both"/>
    </w:pPr>
    <w:rPr>
      <w:b/>
      <w:bCs/>
    </w:rPr>
  </w:style>
  <w:style w:type="paragraph" w:styleId="Textoindependiente3">
    <w:name w:val="Body Text 3"/>
    <w:basedOn w:val="Normal"/>
    <w:rsid w:val="000D03E6"/>
    <w:pPr>
      <w:spacing w:line="360" w:lineRule="auto"/>
      <w:jc w:val="both"/>
    </w:pPr>
    <w:rPr>
      <w:b/>
      <w:bCs/>
      <w:i/>
      <w:iCs/>
    </w:rPr>
  </w:style>
  <w:style w:type="paragraph" w:styleId="Ttulo">
    <w:name w:val="Title"/>
    <w:basedOn w:val="Normal"/>
    <w:qFormat/>
    <w:rsid w:val="000D03E6"/>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9B2B61"/>
    <w:rPr>
      <w:rFonts w:ascii="Tahoma" w:hAnsi="Tahoma" w:cs="Tahoma"/>
      <w:sz w:val="16"/>
      <w:szCs w:val="16"/>
    </w:rPr>
  </w:style>
  <w:style w:type="character" w:customStyle="1" w:styleId="TextodegloboCar">
    <w:name w:val="Texto de globo Car"/>
    <w:link w:val="Textodeglobo"/>
    <w:rsid w:val="009B2B61"/>
    <w:rPr>
      <w:rFonts w:ascii="Tahoma" w:hAnsi="Tahoma" w:cs="Tahoma"/>
      <w:sz w:val="16"/>
      <w:szCs w:val="16"/>
      <w:lang w:val="es-ES" w:eastAsia="es-ES"/>
    </w:rPr>
  </w:style>
  <w:style w:type="paragraph" w:customStyle="1" w:styleId="Car0">
    <w:name w:val="Car"/>
    <w:basedOn w:val="Normal"/>
    <w:rsid w:val="003D1CC8"/>
    <w:pPr>
      <w:spacing w:after="160" w:line="240" w:lineRule="exact"/>
    </w:pPr>
    <w:rPr>
      <w:rFonts w:ascii="Verdana" w:hAnsi="Verdana"/>
      <w:sz w:val="20"/>
      <w:szCs w:val="20"/>
      <w:lang w:val="es-SV" w:eastAsia="en-US"/>
    </w:rPr>
  </w:style>
  <w:style w:type="paragraph" w:styleId="Prrafodelista">
    <w:name w:val="List Paragraph"/>
    <w:basedOn w:val="Normal"/>
    <w:link w:val="PrrafodelistaCar"/>
    <w:uiPriority w:val="99"/>
    <w:qFormat/>
    <w:rsid w:val="00D82772"/>
    <w:pPr>
      <w:spacing w:after="200" w:line="276" w:lineRule="auto"/>
      <w:ind w:left="720"/>
    </w:pPr>
    <w:rPr>
      <w:rFonts w:ascii="Calibri" w:eastAsia="Calibri" w:hAnsi="Calibri" w:cs="Calibri"/>
      <w:sz w:val="22"/>
      <w:szCs w:val="22"/>
      <w:lang w:val="es-MX" w:eastAsia="en-US"/>
    </w:rPr>
  </w:style>
  <w:style w:type="character" w:customStyle="1" w:styleId="PrrafodelistaCar">
    <w:name w:val="Párrafo de lista Car"/>
    <w:link w:val="Prrafodelista"/>
    <w:uiPriority w:val="99"/>
    <w:rsid w:val="00D82772"/>
    <w:rPr>
      <w:rFonts w:ascii="Calibri" w:eastAsia="Calibri" w:hAnsi="Calibri" w:cs="Calibri"/>
      <w:sz w:val="22"/>
      <w:szCs w:val="22"/>
      <w:lang w:val="es-MX" w:eastAsia="en-US"/>
    </w:rPr>
  </w:style>
  <w:style w:type="character" w:customStyle="1" w:styleId="Textoindependiente2Car">
    <w:name w:val="Texto independiente 2 Car"/>
    <w:link w:val="Textoindependiente2"/>
    <w:rsid w:val="008E51B4"/>
    <w:rPr>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3764</Words>
  <Characters>20707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SARA GUADALUPE CHAVEZ</dc:creator>
  <cp:keywords/>
  <dc:description/>
  <cp:lastModifiedBy>Sara Guadalupe Chavez Gonzalez</cp:lastModifiedBy>
  <cp:revision>2</cp:revision>
  <cp:lastPrinted>2016-05-16T18:03:00Z</cp:lastPrinted>
  <dcterms:created xsi:type="dcterms:W3CDTF">2016-09-14T15:01:00Z</dcterms:created>
  <dcterms:modified xsi:type="dcterms:W3CDTF">2016-09-14T15:01:00Z</dcterms:modified>
</cp:coreProperties>
</file>