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916" w:rsidRPr="00791ABA" w:rsidRDefault="00302102" w:rsidP="00CF622C">
      <w:pPr>
        <w:pStyle w:val="Ttulo"/>
        <w:widowControl w:val="0"/>
        <w:spacing w:line="360" w:lineRule="auto"/>
        <w:rPr>
          <w:rFonts w:ascii="Century Gothic" w:hAnsi="Century Gothic"/>
          <w:b w:val="0"/>
          <w:sz w:val="18"/>
          <w:szCs w:val="18"/>
        </w:rPr>
      </w:pPr>
      <w:bookmarkStart w:id="0" w:name="_GoBack"/>
      <w:bookmarkEnd w:id="0"/>
      <w:r>
        <w:rPr>
          <w:rFonts w:ascii="Century Gothic" w:hAnsi="Century Gothic"/>
          <w:b w:val="0"/>
          <w:noProof/>
          <w:sz w:val="18"/>
          <w:szCs w:val="18"/>
          <w:lang w:val="es-SV" w:eastAsia="es-SV"/>
        </w:rPr>
        <w:drawing>
          <wp:anchor distT="0" distB="0" distL="114300" distR="114300" simplePos="0" relativeHeight="251657728" behindDoc="0" locked="0" layoutInCell="1" allowOverlap="1">
            <wp:simplePos x="0" y="0"/>
            <wp:positionH relativeFrom="column">
              <wp:posOffset>2062480</wp:posOffset>
            </wp:positionH>
            <wp:positionV relativeFrom="paragraph">
              <wp:posOffset>-457200</wp:posOffset>
            </wp:positionV>
            <wp:extent cx="2400300" cy="914400"/>
            <wp:effectExtent l="0" t="0" r="0" b="0"/>
            <wp:wrapSquare wrapText="bothSides"/>
            <wp:docPr id="3" name="Imagen 3" descr="C:\Documents and Settings\ydiaz\Configuración local\Archivos temporales de Internet\Content.Outlook\ZV7KN9TB\logo-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Documents and Settings\ydiaz\Configuración local\Archivos temporales de Internet\Content.Outlook\ZV7KN9TB\logo-AND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0916" w:rsidRPr="00791ABA" w:rsidRDefault="00F20916" w:rsidP="009650C0">
      <w:pPr>
        <w:pStyle w:val="Ttulo"/>
        <w:spacing w:line="360" w:lineRule="auto"/>
        <w:rPr>
          <w:rFonts w:ascii="Century Gothic" w:hAnsi="Century Gothic"/>
          <w:b w:val="0"/>
          <w:sz w:val="18"/>
          <w:szCs w:val="18"/>
        </w:rPr>
      </w:pPr>
    </w:p>
    <w:p w:rsidR="00F20916" w:rsidRPr="00791ABA" w:rsidRDefault="00F20916" w:rsidP="009650C0">
      <w:pPr>
        <w:pStyle w:val="Ttulo"/>
        <w:spacing w:line="360" w:lineRule="auto"/>
        <w:rPr>
          <w:rFonts w:ascii="Century Gothic" w:hAnsi="Century Gothic"/>
          <w:b w:val="0"/>
          <w:sz w:val="18"/>
          <w:szCs w:val="18"/>
        </w:rPr>
      </w:pPr>
    </w:p>
    <w:p w:rsidR="00F20916" w:rsidRPr="00791ABA" w:rsidRDefault="00F20916" w:rsidP="005D6BED">
      <w:pPr>
        <w:pStyle w:val="Ttulo"/>
        <w:rPr>
          <w:rFonts w:ascii="Century Gothic" w:hAnsi="Century Gothic"/>
          <w:sz w:val="18"/>
          <w:szCs w:val="18"/>
        </w:rPr>
      </w:pPr>
      <w:r w:rsidRPr="00791ABA">
        <w:rPr>
          <w:rFonts w:ascii="Century Gothic" w:hAnsi="Century Gothic"/>
          <w:sz w:val="18"/>
          <w:szCs w:val="18"/>
        </w:rPr>
        <w:t>ADMINISTRACIÓN NACIONAL DE ACUEDUCTOS Y ALCANTARILLADOS</w:t>
      </w:r>
    </w:p>
    <w:p w:rsidR="00F20916" w:rsidRPr="00791ABA" w:rsidRDefault="00F20916" w:rsidP="005D6BED">
      <w:pPr>
        <w:jc w:val="center"/>
        <w:rPr>
          <w:rFonts w:ascii="Century Gothic" w:hAnsi="Century Gothic"/>
          <w:b/>
          <w:sz w:val="18"/>
          <w:szCs w:val="18"/>
          <w:lang w:val="es-MX"/>
        </w:rPr>
      </w:pPr>
      <w:r w:rsidRPr="00791ABA">
        <w:rPr>
          <w:rFonts w:ascii="Century Gothic" w:hAnsi="Century Gothic"/>
          <w:b/>
          <w:sz w:val="18"/>
          <w:szCs w:val="18"/>
          <w:lang w:val="es-MX"/>
        </w:rPr>
        <w:t>SAN SALVADOR, EL SALVADOR, C.A.</w:t>
      </w:r>
    </w:p>
    <w:p w:rsidR="00F20916" w:rsidRPr="00EE568B" w:rsidRDefault="00F20916" w:rsidP="0017733C">
      <w:pPr>
        <w:pStyle w:val="Ttulo2"/>
        <w:rPr>
          <w:rFonts w:ascii="Century Gothic" w:hAnsi="Century Gothic"/>
          <w:color w:val="FF0000"/>
          <w:sz w:val="18"/>
          <w:szCs w:val="18"/>
          <w:lang w:val="pt-BR"/>
        </w:rPr>
      </w:pPr>
    </w:p>
    <w:p w:rsidR="00F20916" w:rsidRPr="00255797" w:rsidRDefault="00F20916" w:rsidP="005D6BED">
      <w:pPr>
        <w:pStyle w:val="Ttulo2"/>
        <w:spacing w:line="240" w:lineRule="auto"/>
        <w:jc w:val="left"/>
        <w:rPr>
          <w:rFonts w:ascii="Century Gothic" w:hAnsi="Century Gothic"/>
          <w:sz w:val="18"/>
          <w:szCs w:val="18"/>
          <w:lang w:val="pt-BR"/>
        </w:rPr>
      </w:pPr>
      <w:r w:rsidRPr="00255797">
        <w:rPr>
          <w:rFonts w:ascii="Century Gothic" w:hAnsi="Century Gothic"/>
          <w:sz w:val="18"/>
          <w:szCs w:val="18"/>
          <w:lang w:val="pt-BR"/>
        </w:rPr>
        <w:t xml:space="preserve">CONTRATO DE </w:t>
      </w:r>
      <w:r w:rsidR="008D4AA9" w:rsidRPr="00255797">
        <w:rPr>
          <w:rFonts w:ascii="Century Gothic" w:hAnsi="Century Gothic"/>
          <w:sz w:val="18"/>
          <w:szCs w:val="18"/>
          <w:lang w:val="pt-BR"/>
        </w:rPr>
        <w:t>SUMINISTRO</w:t>
      </w:r>
      <w:r w:rsidRPr="00255797">
        <w:rPr>
          <w:rFonts w:ascii="Century Gothic" w:hAnsi="Century Gothic"/>
          <w:sz w:val="18"/>
          <w:szCs w:val="18"/>
          <w:lang w:val="pt-BR"/>
        </w:rPr>
        <w:t xml:space="preserve"> N</w:t>
      </w:r>
      <w:r w:rsidR="003C40C5">
        <w:rPr>
          <w:rFonts w:ascii="Century Gothic" w:hAnsi="Century Gothic"/>
          <w:sz w:val="18"/>
          <w:szCs w:val="18"/>
          <w:lang w:val="pt-BR"/>
        </w:rPr>
        <w:t>º</w:t>
      </w:r>
      <w:r w:rsidR="00DB71F8">
        <w:rPr>
          <w:rFonts w:ascii="Century Gothic" w:hAnsi="Century Gothic"/>
          <w:sz w:val="18"/>
          <w:szCs w:val="18"/>
          <w:lang w:val="pt-BR"/>
        </w:rPr>
        <w:t xml:space="preserve"> </w:t>
      </w:r>
      <w:r w:rsidR="00730096">
        <w:rPr>
          <w:rFonts w:ascii="Century Gothic" w:hAnsi="Century Gothic"/>
          <w:sz w:val="18"/>
          <w:szCs w:val="18"/>
          <w:lang w:val="pt-BR"/>
        </w:rPr>
        <w:t>2</w:t>
      </w:r>
      <w:r w:rsidR="006B341B">
        <w:rPr>
          <w:rFonts w:ascii="Century Gothic" w:hAnsi="Century Gothic"/>
          <w:sz w:val="18"/>
          <w:szCs w:val="18"/>
          <w:lang w:val="pt-BR"/>
        </w:rPr>
        <w:t>2</w:t>
      </w:r>
      <w:r w:rsidRPr="00255797">
        <w:rPr>
          <w:rFonts w:ascii="Century Gothic" w:hAnsi="Century Gothic"/>
          <w:sz w:val="18"/>
          <w:szCs w:val="18"/>
          <w:lang w:val="pt-BR"/>
        </w:rPr>
        <w:t>/201</w:t>
      </w:r>
      <w:r w:rsidR="00730096">
        <w:rPr>
          <w:rFonts w:ascii="Century Gothic" w:hAnsi="Century Gothic"/>
          <w:sz w:val="18"/>
          <w:szCs w:val="18"/>
          <w:lang w:val="pt-BR"/>
        </w:rPr>
        <w:t>6</w:t>
      </w:r>
    </w:p>
    <w:p w:rsidR="00F20916" w:rsidRPr="00255797" w:rsidRDefault="00886D3B" w:rsidP="005D6BED">
      <w:pPr>
        <w:rPr>
          <w:rFonts w:ascii="Century Gothic" w:hAnsi="Century Gothic"/>
          <w:b/>
          <w:sz w:val="18"/>
          <w:szCs w:val="18"/>
          <w:lang w:val="pt-BR"/>
        </w:rPr>
      </w:pPr>
      <w:r w:rsidRPr="00255797">
        <w:rPr>
          <w:rFonts w:ascii="Century Gothic" w:hAnsi="Century Gothic"/>
          <w:b/>
          <w:sz w:val="18"/>
          <w:szCs w:val="18"/>
          <w:lang w:val="pt-BR"/>
        </w:rPr>
        <w:t>LI</w:t>
      </w:r>
      <w:r w:rsidR="006B341B">
        <w:rPr>
          <w:rFonts w:ascii="Century Gothic" w:hAnsi="Century Gothic"/>
          <w:b/>
          <w:sz w:val="18"/>
          <w:szCs w:val="18"/>
          <w:lang w:val="pt-BR"/>
        </w:rPr>
        <w:t>IBRE GESTIÓN</w:t>
      </w:r>
      <w:r w:rsidRPr="00255797">
        <w:rPr>
          <w:rFonts w:ascii="Century Gothic" w:hAnsi="Century Gothic"/>
          <w:b/>
          <w:sz w:val="18"/>
          <w:szCs w:val="18"/>
          <w:lang w:val="pt-BR"/>
        </w:rPr>
        <w:t xml:space="preserve"> N</w:t>
      </w:r>
      <w:r w:rsidR="003C40C5">
        <w:rPr>
          <w:rFonts w:ascii="Century Gothic" w:hAnsi="Century Gothic"/>
          <w:b/>
          <w:sz w:val="18"/>
          <w:szCs w:val="18"/>
          <w:lang w:val="pt-BR"/>
        </w:rPr>
        <w:t>º</w:t>
      </w:r>
      <w:r w:rsidR="004A1423" w:rsidRPr="00255797">
        <w:rPr>
          <w:rFonts w:ascii="Century Gothic" w:hAnsi="Century Gothic"/>
          <w:b/>
          <w:sz w:val="18"/>
          <w:szCs w:val="18"/>
          <w:lang w:val="pt-BR"/>
        </w:rPr>
        <w:t xml:space="preserve"> </w:t>
      </w:r>
      <w:r w:rsidR="003C40C5">
        <w:rPr>
          <w:rFonts w:ascii="Century Gothic" w:hAnsi="Century Gothic"/>
          <w:b/>
          <w:sz w:val="18"/>
          <w:szCs w:val="18"/>
          <w:lang w:val="pt-BR"/>
        </w:rPr>
        <w:t>56</w:t>
      </w:r>
      <w:r w:rsidRPr="00255797">
        <w:rPr>
          <w:rFonts w:ascii="Century Gothic" w:hAnsi="Century Gothic"/>
          <w:b/>
          <w:sz w:val="18"/>
          <w:szCs w:val="18"/>
          <w:lang w:val="pt-BR"/>
        </w:rPr>
        <w:t>/201</w:t>
      </w:r>
      <w:r w:rsidR="003C40C5">
        <w:rPr>
          <w:rFonts w:ascii="Century Gothic" w:hAnsi="Century Gothic"/>
          <w:b/>
          <w:sz w:val="18"/>
          <w:szCs w:val="18"/>
          <w:lang w:val="pt-BR"/>
        </w:rPr>
        <w:t>6</w:t>
      </w:r>
    </w:p>
    <w:p w:rsidR="00F20916" w:rsidRPr="00255797" w:rsidRDefault="004D7338" w:rsidP="005D6BED">
      <w:pPr>
        <w:rPr>
          <w:rFonts w:ascii="Century Gothic" w:hAnsi="Century Gothic"/>
          <w:b/>
          <w:sz w:val="18"/>
          <w:szCs w:val="18"/>
          <w:lang w:val="pt-BR"/>
        </w:rPr>
      </w:pPr>
      <w:r>
        <w:rPr>
          <w:rFonts w:ascii="Century Gothic" w:hAnsi="Century Gothic"/>
          <w:b/>
          <w:sz w:val="18"/>
          <w:szCs w:val="18"/>
          <w:lang w:val="pt-BR"/>
        </w:rPr>
        <w:t>ACTA Nº</w:t>
      </w:r>
      <w:r w:rsidR="004A1423" w:rsidRPr="00255797">
        <w:rPr>
          <w:rFonts w:ascii="Century Gothic" w:hAnsi="Century Gothic"/>
          <w:b/>
          <w:sz w:val="18"/>
          <w:szCs w:val="18"/>
          <w:lang w:val="pt-BR"/>
        </w:rPr>
        <w:t xml:space="preserve"> </w:t>
      </w:r>
      <w:r>
        <w:rPr>
          <w:rFonts w:ascii="Century Gothic" w:hAnsi="Century Gothic"/>
          <w:b/>
          <w:sz w:val="18"/>
          <w:szCs w:val="18"/>
          <w:lang w:val="pt-BR"/>
        </w:rPr>
        <w:t>1</w:t>
      </w:r>
      <w:r w:rsidR="003C40C5">
        <w:rPr>
          <w:rFonts w:ascii="Century Gothic" w:hAnsi="Century Gothic"/>
          <w:b/>
          <w:sz w:val="18"/>
          <w:szCs w:val="18"/>
          <w:lang w:val="pt-BR"/>
        </w:rPr>
        <w:t>7</w:t>
      </w:r>
      <w:r w:rsidR="003D602D">
        <w:rPr>
          <w:rFonts w:ascii="Century Gothic" w:hAnsi="Century Gothic"/>
          <w:b/>
          <w:sz w:val="18"/>
          <w:szCs w:val="18"/>
          <w:lang w:val="pt-BR"/>
        </w:rPr>
        <w:t xml:space="preserve"> </w:t>
      </w:r>
      <w:r w:rsidR="0017733C">
        <w:rPr>
          <w:rFonts w:ascii="Century Gothic" w:hAnsi="Century Gothic"/>
          <w:b/>
          <w:sz w:val="18"/>
          <w:szCs w:val="18"/>
          <w:lang w:val="pt-BR"/>
        </w:rPr>
        <w:t xml:space="preserve">DE FECHA </w:t>
      </w:r>
      <w:r w:rsidR="003C40C5">
        <w:rPr>
          <w:rFonts w:ascii="Century Gothic" w:hAnsi="Century Gothic"/>
          <w:b/>
          <w:sz w:val="18"/>
          <w:szCs w:val="18"/>
          <w:lang w:val="pt-BR"/>
        </w:rPr>
        <w:t>7</w:t>
      </w:r>
      <w:r>
        <w:rPr>
          <w:rFonts w:ascii="Century Gothic" w:hAnsi="Century Gothic"/>
          <w:b/>
          <w:sz w:val="18"/>
          <w:szCs w:val="18"/>
          <w:lang w:val="pt-BR"/>
        </w:rPr>
        <w:t xml:space="preserve"> </w:t>
      </w:r>
      <w:r w:rsidR="0017733C">
        <w:rPr>
          <w:rFonts w:ascii="Century Gothic" w:hAnsi="Century Gothic"/>
          <w:b/>
          <w:sz w:val="18"/>
          <w:szCs w:val="18"/>
          <w:lang w:val="pt-BR"/>
        </w:rPr>
        <w:t>DE</w:t>
      </w:r>
      <w:r w:rsidR="006B341B">
        <w:rPr>
          <w:rFonts w:ascii="Century Gothic" w:hAnsi="Century Gothic"/>
          <w:b/>
          <w:sz w:val="18"/>
          <w:szCs w:val="18"/>
          <w:lang w:val="pt-BR"/>
        </w:rPr>
        <w:t xml:space="preserve"> </w:t>
      </w:r>
      <w:r>
        <w:rPr>
          <w:rFonts w:ascii="Century Gothic" w:hAnsi="Century Gothic"/>
          <w:b/>
          <w:sz w:val="18"/>
          <w:szCs w:val="18"/>
          <w:lang w:val="pt-BR"/>
        </w:rPr>
        <w:t>ABRIL</w:t>
      </w:r>
      <w:r w:rsidR="0017733C">
        <w:rPr>
          <w:rFonts w:ascii="Century Gothic" w:hAnsi="Century Gothic"/>
          <w:b/>
          <w:sz w:val="18"/>
          <w:szCs w:val="18"/>
          <w:lang w:val="pt-BR"/>
        </w:rPr>
        <w:t xml:space="preserve"> DE</w:t>
      </w:r>
      <w:r w:rsidR="00F20916" w:rsidRPr="00255797">
        <w:rPr>
          <w:rFonts w:ascii="Century Gothic" w:hAnsi="Century Gothic"/>
          <w:b/>
          <w:sz w:val="18"/>
          <w:szCs w:val="18"/>
          <w:lang w:val="pt-BR"/>
        </w:rPr>
        <w:t xml:space="preserve"> 201</w:t>
      </w:r>
      <w:r w:rsidR="003C40C5">
        <w:rPr>
          <w:rFonts w:ascii="Century Gothic" w:hAnsi="Century Gothic"/>
          <w:b/>
          <w:sz w:val="18"/>
          <w:szCs w:val="18"/>
          <w:lang w:val="pt-BR"/>
        </w:rPr>
        <w:t>6</w:t>
      </w:r>
    </w:p>
    <w:p w:rsidR="00C60DFE" w:rsidRDefault="00C60DFE" w:rsidP="00C60DFE">
      <w:pPr>
        <w:spacing w:line="360" w:lineRule="auto"/>
        <w:jc w:val="both"/>
        <w:rPr>
          <w:rFonts w:ascii="Century Gothic" w:hAnsi="Century Gothic"/>
          <w:b/>
          <w:bCs/>
          <w:sz w:val="18"/>
          <w:szCs w:val="18"/>
        </w:rPr>
      </w:pPr>
    </w:p>
    <w:p w:rsidR="008740E1" w:rsidRPr="00034866" w:rsidRDefault="00F20916" w:rsidP="008740E1">
      <w:pPr>
        <w:spacing w:line="360" w:lineRule="auto"/>
        <w:jc w:val="both"/>
        <w:rPr>
          <w:rFonts w:ascii="Century Gothic" w:hAnsi="Century Gothic" w:cs="Tahoma"/>
          <w:sz w:val="18"/>
          <w:szCs w:val="18"/>
        </w:rPr>
      </w:pPr>
      <w:r w:rsidRPr="00791ABA">
        <w:rPr>
          <w:rFonts w:ascii="Century Gothic" w:hAnsi="Century Gothic"/>
          <w:b/>
          <w:bCs/>
          <w:sz w:val="18"/>
          <w:szCs w:val="18"/>
        </w:rPr>
        <w:t>Nosotros: MARCO ANTONIO FORTÍN HUEZO</w:t>
      </w:r>
      <w:r w:rsidRPr="00791ABA">
        <w:rPr>
          <w:rFonts w:ascii="Century Gothic" w:hAnsi="Century Gothic"/>
          <w:bCs/>
          <w:sz w:val="18"/>
          <w:szCs w:val="18"/>
        </w:rPr>
        <w:t xml:space="preserve">, </w:t>
      </w:r>
      <w:r w:rsidRPr="00791ABA">
        <w:rPr>
          <w:rFonts w:ascii="Century Gothic" w:hAnsi="Century Gothic"/>
          <w:sz w:val="18"/>
          <w:szCs w:val="18"/>
        </w:rPr>
        <w:t xml:space="preserve">de cincuenta y </w:t>
      </w:r>
      <w:r w:rsidR="004935F1">
        <w:rPr>
          <w:rFonts w:ascii="Century Gothic" w:hAnsi="Century Gothic"/>
          <w:sz w:val="18"/>
          <w:szCs w:val="18"/>
        </w:rPr>
        <w:t>s</w:t>
      </w:r>
      <w:r w:rsidR="00F4647E">
        <w:rPr>
          <w:rFonts w:ascii="Century Gothic" w:hAnsi="Century Gothic"/>
          <w:sz w:val="18"/>
          <w:szCs w:val="18"/>
        </w:rPr>
        <w:t>iete</w:t>
      </w:r>
      <w:r w:rsidRPr="00791ABA">
        <w:rPr>
          <w:rFonts w:ascii="Century Gothic" w:hAnsi="Century Gothic"/>
          <w:sz w:val="18"/>
          <w:szCs w:val="18"/>
        </w:rPr>
        <w:t xml:space="preserve"> años de edad, Empresario, de este domicilio,  con  Documento Único de Identidad Número cero un millón ochocientos setenta y nueve mil ochocientos cuarenta y siete- uno, </w:t>
      </w:r>
      <w:r w:rsidR="00214037" w:rsidRPr="00B344B8">
        <w:rPr>
          <w:rFonts w:ascii="Century Gothic" w:hAnsi="Century Gothic"/>
          <w:sz w:val="18"/>
          <w:szCs w:val="18"/>
        </w:rPr>
        <w:t xml:space="preserve">y Tarjeta de Identificación Tributaria número nueve mil quinientos uno – doscientos mil novecientos cincuenta y ocho – cero cero uno – cinco, </w:t>
      </w:r>
      <w:r w:rsidRPr="00791ABA">
        <w:rPr>
          <w:rFonts w:ascii="Century Gothic" w:hAnsi="Century Gothic"/>
          <w:sz w:val="18"/>
          <w:szCs w:val="18"/>
        </w:rPr>
        <w:t xml:space="preserve">actuando en mi carácter de Presidente de la Junta de Gobierno, en nombre y representación legal de la </w:t>
      </w:r>
      <w:r w:rsidRPr="00791ABA">
        <w:rPr>
          <w:rFonts w:ascii="Century Gothic" w:hAnsi="Century Gothic"/>
          <w:b/>
          <w:bCs/>
          <w:sz w:val="18"/>
          <w:szCs w:val="18"/>
        </w:rPr>
        <w:t>ADMINISTRACION NACIONAL DE ACUEDUCTOS Y ALCANTARILLADOS,</w:t>
      </w:r>
      <w:r w:rsidRPr="00791ABA">
        <w:rPr>
          <w:rFonts w:ascii="Century Gothic" w:hAnsi="Century Gothic"/>
          <w:b/>
          <w:sz w:val="18"/>
          <w:szCs w:val="18"/>
        </w:rPr>
        <w:t xml:space="preserve"> que puede abreviarse </w:t>
      </w:r>
      <w:r w:rsidRPr="00791ABA">
        <w:rPr>
          <w:rFonts w:ascii="Century Gothic" w:hAnsi="Century Gothic"/>
          <w:b/>
          <w:bCs/>
          <w:sz w:val="18"/>
          <w:szCs w:val="18"/>
        </w:rPr>
        <w:t>ANDA,</w:t>
      </w:r>
      <w:r w:rsidRPr="00791ABA">
        <w:rPr>
          <w:rFonts w:ascii="Century Gothic" w:hAnsi="Century Gothic"/>
          <w:sz w:val="18"/>
          <w:szCs w:val="18"/>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791ABA">
        <w:rPr>
          <w:rFonts w:ascii="Century Gothic" w:hAnsi="Century Gothic"/>
          <w:b/>
          <w:sz w:val="18"/>
          <w:szCs w:val="18"/>
        </w:rPr>
        <w:t>“La Institución Contratante o ANDA”</w:t>
      </w:r>
      <w:r w:rsidRPr="00791ABA">
        <w:rPr>
          <w:rFonts w:ascii="Century Gothic" w:hAnsi="Century Gothic"/>
          <w:sz w:val="18"/>
          <w:szCs w:val="18"/>
        </w:rPr>
        <w:t xml:space="preserve"> </w:t>
      </w:r>
      <w:r w:rsidRPr="00791ABA">
        <w:rPr>
          <w:rFonts w:ascii="Century Gothic" w:hAnsi="Century Gothic"/>
          <w:b/>
          <w:sz w:val="18"/>
          <w:szCs w:val="18"/>
        </w:rPr>
        <w:t>y</w:t>
      </w:r>
      <w:r w:rsidR="007724B9">
        <w:rPr>
          <w:rFonts w:ascii="Century Gothic" w:hAnsi="Century Gothic"/>
          <w:b/>
          <w:sz w:val="18"/>
          <w:szCs w:val="18"/>
        </w:rPr>
        <w:t xml:space="preserve">, </w:t>
      </w:r>
      <w:r w:rsidR="006C34A3" w:rsidRPr="00261A03">
        <w:rPr>
          <w:rFonts w:ascii="Century Gothic" w:hAnsi="Century Gothic"/>
          <w:sz w:val="18"/>
          <w:szCs w:val="18"/>
        </w:rPr>
        <w:t>el señor</w:t>
      </w:r>
      <w:r w:rsidR="006C34A3" w:rsidRPr="00261A03">
        <w:rPr>
          <w:rFonts w:ascii="Century Gothic" w:hAnsi="Century Gothic"/>
          <w:b/>
          <w:sz w:val="18"/>
          <w:szCs w:val="18"/>
        </w:rPr>
        <w:t xml:space="preserve"> </w:t>
      </w:r>
      <w:r w:rsidR="00D92805" w:rsidRPr="00261A03">
        <w:rPr>
          <w:rFonts w:ascii="Century Gothic" w:hAnsi="Century Gothic"/>
          <w:b/>
          <w:sz w:val="18"/>
          <w:szCs w:val="18"/>
        </w:rPr>
        <w:t>FRANCISCO ARTURO GÁLVEZ MANCÍA</w:t>
      </w:r>
      <w:r w:rsidR="006C34A3" w:rsidRPr="00261A03">
        <w:rPr>
          <w:rFonts w:ascii="Century Gothic" w:hAnsi="Century Gothic"/>
          <w:b/>
          <w:sz w:val="18"/>
          <w:szCs w:val="18"/>
        </w:rPr>
        <w:t xml:space="preserve">, </w:t>
      </w:r>
      <w:r w:rsidR="00926380" w:rsidRPr="00261A03">
        <w:rPr>
          <w:rFonts w:ascii="Century Gothic" w:hAnsi="Century Gothic"/>
          <w:sz w:val="18"/>
          <w:szCs w:val="18"/>
        </w:rPr>
        <w:t xml:space="preserve">de </w:t>
      </w:r>
      <w:r w:rsidR="006C34A3" w:rsidRPr="00261A03">
        <w:rPr>
          <w:rFonts w:ascii="Century Gothic" w:hAnsi="Century Gothic"/>
          <w:sz w:val="18"/>
          <w:szCs w:val="18"/>
        </w:rPr>
        <w:t>c</w:t>
      </w:r>
      <w:r w:rsidR="00D92805" w:rsidRPr="00261A03">
        <w:rPr>
          <w:rFonts w:ascii="Century Gothic" w:hAnsi="Century Gothic"/>
          <w:sz w:val="18"/>
          <w:szCs w:val="18"/>
        </w:rPr>
        <w:t xml:space="preserve">incuenta y </w:t>
      </w:r>
      <w:r w:rsidR="00B26E61">
        <w:rPr>
          <w:rFonts w:ascii="Century Gothic" w:hAnsi="Century Gothic"/>
          <w:sz w:val="18"/>
          <w:szCs w:val="18"/>
        </w:rPr>
        <w:t>cuatro</w:t>
      </w:r>
      <w:r w:rsidR="00926380" w:rsidRPr="00261A03">
        <w:rPr>
          <w:rFonts w:ascii="Century Gothic" w:hAnsi="Century Gothic"/>
          <w:sz w:val="18"/>
          <w:szCs w:val="18"/>
        </w:rPr>
        <w:t xml:space="preserve"> años de edad, </w:t>
      </w:r>
      <w:r w:rsidR="00D92805" w:rsidRPr="00261A03">
        <w:rPr>
          <w:rFonts w:ascii="Century Gothic" w:hAnsi="Century Gothic"/>
          <w:sz w:val="18"/>
          <w:szCs w:val="18"/>
        </w:rPr>
        <w:t>Empleado</w:t>
      </w:r>
      <w:r w:rsidR="007724B9" w:rsidRPr="00261A03">
        <w:rPr>
          <w:rFonts w:ascii="Century Gothic" w:hAnsi="Century Gothic"/>
          <w:sz w:val="18"/>
          <w:szCs w:val="18"/>
        </w:rPr>
        <w:t>,</w:t>
      </w:r>
      <w:r w:rsidR="000557F1" w:rsidRPr="00261A03">
        <w:rPr>
          <w:rFonts w:ascii="Century Gothic" w:hAnsi="Century Gothic"/>
          <w:sz w:val="18"/>
          <w:szCs w:val="18"/>
        </w:rPr>
        <w:t xml:space="preserve"> </w:t>
      </w:r>
      <w:r w:rsidR="007724B9" w:rsidRPr="00261A03">
        <w:rPr>
          <w:rFonts w:ascii="Century Gothic" w:hAnsi="Century Gothic"/>
          <w:sz w:val="18"/>
          <w:szCs w:val="18"/>
        </w:rPr>
        <w:t>d</w:t>
      </w:r>
      <w:r w:rsidR="00926380" w:rsidRPr="00261A03">
        <w:rPr>
          <w:rFonts w:ascii="Century Gothic" w:hAnsi="Century Gothic"/>
          <w:sz w:val="18"/>
          <w:szCs w:val="18"/>
        </w:rPr>
        <w:t xml:space="preserve">el domicilio de </w:t>
      </w:r>
      <w:r w:rsidR="00D92805" w:rsidRPr="00261A03">
        <w:rPr>
          <w:rFonts w:ascii="Century Gothic" w:hAnsi="Century Gothic"/>
          <w:sz w:val="18"/>
          <w:szCs w:val="18"/>
        </w:rPr>
        <w:t xml:space="preserve">Mejicanos, </w:t>
      </w:r>
      <w:r w:rsidR="00926380" w:rsidRPr="00261A03">
        <w:rPr>
          <w:rFonts w:ascii="Century Gothic" w:hAnsi="Century Gothic"/>
          <w:sz w:val="18"/>
          <w:szCs w:val="18"/>
        </w:rPr>
        <w:t xml:space="preserve">departamento de </w:t>
      </w:r>
      <w:r w:rsidR="007724B9" w:rsidRPr="00261A03">
        <w:rPr>
          <w:rFonts w:ascii="Century Gothic" w:hAnsi="Century Gothic"/>
          <w:sz w:val="18"/>
          <w:szCs w:val="18"/>
        </w:rPr>
        <w:t>San Salvador</w:t>
      </w:r>
      <w:r w:rsidR="00FB4A3E" w:rsidRPr="00261A03">
        <w:rPr>
          <w:rFonts w:ascii="Century Gothic" w:hAnsi="Century Gothic"/>
          <w:sz w:val="18"/>
          <w:szCs w:val="18"/>
        </w:rPr>
        <w:t>,</w:t>
      </w:r>
      <w:r w:rsidR="00926380" w:rsidRPr="00261A03">
        <w:rPr>
          <w:rFonts w:ascii="Century Gothic" w:hAnsi="Century Gothic"/>
          <w:sz w:val="18"/>
          <w:szCs w:val="18"/>
        </w:rPr>
        <w:t xml:space="preserve"> con Documento Único de Iden</w:t>
      </w:r>
      <w:r w:rsidR="00EF4503" w:rsidRPr="00261A03">
        <w:rPr>
          <w:rFonts w:ascii="Century Gothic" w:hAnsi="Century Gothic"/>
          <w:sz w:val="18"/>
          <w:szCs w:val="18"/>
        </w:rPr>
        <w:t>tidad número</w:t>
      </w:r>
      <w:r w:rsidR="00C53A7E" w:rsidRPr="00261A03">
        <w:rPr>
          <w:rFonts w:ascii="Century Gothic" w:hAnsi="Century Gothic"/>
          <w:sz w:val="18"/>
          <w:szCs w:val="18"/>
        </w:rPr>
        <w:t xml:space="preserve"> </w:t>
      </w:r>
      <w:r w:rsidR="00C53A7E" w:rsidRPr="00261A03">
        <w:rPr>
          <w:rFonts w:ascii="Century Gothic" w:hAnsi="Century Gothic"/>
          <w:bCs/>
          <w:sz w:val="18"/>
          <w:szCs w:val="18"/>
        </w:rPr>
        <w:t xml:space="preserve">cero </w:t>
      </w:r>
      <w:r w:rsidR="00D92805" w:rsidRPr="00261A03">
        <w:rPr>
          <w:rFonts w:ascii="Century Gothic" w:hAnsi="Century Gothic"/>
          <w:bCs/>
          <w:sz w:val="18"/>
          <w:szCs w:val="18"/>
        </w:rPr>
        <w:t>cero setecientos setenta y seis mil quinientos cincuenta</w:t>
      </w:r>
      <w:r w:rsidR="00C53A7E" w:rsidRPr="00261A03">
        <w:rPr>
          <w:rFonts w:ascii="Century Gothic" w:hAnsi="Century Gothic"/>
          <w:bCs/>
          <w:sz w:val="18"/>
          <w:szCs w:val="18"/>
        </w:rPr>
        <w:t xml:space="preserve"> – c</w:t>
      </w:r>
      <w:r w:rsidR="00D92805" w:rsidRPr="00261A03">
        <w:rPr>
          <w:rFonts w:ascii="Century Gothic" w:hAnsi="Century Gothic"/>
          <w:bCs/>
          <w:sz w:val="18"/>
          <w:szCs w:val="18"/>
        </w:rPr>
        <w:t>uatro</w:t>
      </w:r>
      <w:r w:rsidR="00C53A7E" w:rsidRPr="00261A03">
        <w:rPr>
          <w:rFonts w:ascii="Century Gothic" w:hAnsi="Century Gothic"/>
          <w:bCs/>
          <w:sz w:val="18"/>
          <w:szCs w:val="18"/>
        </w:rPr>
        <w:t xml:space="preserve">, </w:t>
      </w:r>
      <w:r w:rsidR="00C53A7E" w:rsidRPr="00261A03">
        <w:rPr>
          <w:rFonts w:ascii="Century Gothic" w:hAnsi="Century Gothic"/>
          <w:sz w:val="18"/>
          <w:szCs w:val="18"/>
        </w:rPr>
        <w:t xml:space="preserve">con Tarjeta de Identificación Tributaria número </w:t>
      </w:r>
      <w:r w:rsidR="00D92805" w:rsidRPr="00261A03">
        <w:rPr>
          <w:rFonts w:ascii="Century Gothic" w:hAnsi="Century Gothic"/>
          <w:sz w:val="18"/>
          <w:szCs w:val="18"/>
        </w:rPr>
        <w:t>cero seiscientos catorce</w:t>
      </w:r>
      <w:r w:rsidR="00C53A7E" w:rsidRPr="00261A03">
        <w:rPr>
          <w:rFonts w:ascii="Century Gothic" w:hAnsi="Century Gothic"/>
          <w:sz w:val="18"/>
          <w:szCs w:val="18"/>
        </w:rPr>
        <w:t xml:space="preserve"> – </w:t>
      </w:r>
      <w:r w:rsidR="00D92805" w:rsidRPr="00261A03">
        <w:rPr>
          <w:rFonts w:ascii="Century Gothic" w:hAnsi="Century Gothic"/>
          <w:sz w:val="18"/>
          <w:szCs w:val="18"/>
        </w:rPr>
        <w:t>doscientos ochenta mil cuatrocientos sesenta y uno – ciento dos – cero,</w:t>
      </w:r>
      <w:r w:rsidR="005173E0" w:rsidRPr="00261A03">
        <w:rPr>
          <w:rFonts w:ascii="Century Gothic" w:hAnsi="Century Gothic"/>
          <w:sz w:val="18"/>
          <w:szCs w:val="18"/>
        </w:rPr>
        <w:t xml:space="preserve"> </w:t>
      </w:r>
      <w:r w:rsidR="00C53A7E" w:rsidRPr="00261A03">
        <w:rPr>
          <w:rFonts w:ascii="Century Gothic" w:hAnsi="Century Gothic"/>
          <w:b/>
          <w:sz w:val="18"/>
          <w:szCs w:val="18"/>
        </w:rPr>
        <w:t xml:space="preserve"> </w:t>
      </w:r>
      <w:r w:rsidR="00140471" w:rsidRPr="00261A03">
        <w:rPr>
          <w:rFonts w:ascii="Century Gothic" w:hAnsi="Century Gothic"/>
          <w:sz w:val="18"/>
          <w:szCs w:val="18"/>
        </w:rPr>
        <w:t>actuando en su ca</w:t>
      </w:r>
      <w:r w:rsidR="00621660" w:rsidRPr="00261A03">
        <w:rPr>
          <w:rFonts w:ascii="Century Gothic" w:hAnsi="Century Gothic"/>
          <w:sz w:val="18"/>
          <w:szCs w:val="18"/>
        </w:rPr>
        <w:t xml:space="preserve">lidad de </w:t>
      </w:r>
      <w:r w:rsidR="005173E0" w:rsidRPr="00261A03">
        <w:rPr>
          <w:rFonts w:ascii="Century Gothic" w:hAnsi="Century Gothic"/>
          <w:sz w:val="18"/>
          <w:szCs w:val="18"/>
        </w:rPr>
        <w:t>Gerente</w:t>
      </w:r>
      <w:r w:rsidR="00CE69D5" w:rsidRPr="00261A03">
        <w:rPr>
          <w:rFonts w:ascii="Century Gothic" w:hAnsi="Century Gothic"/>
          <w:sz w:val="18"/>
          <w:szCs w:val="18"/>
        </w:rPr>
        <w:t xml:space="preserve"> General</w:t>
      </w:r>
      <w:r w:rsidR="009822A1" w:rsidRPr="00261A03">
        <w:rPr>
          <w:rFonts w:ascii="Century Gothic" w:hAnsi="Century Gothic"/>
          <w:sz w:val="18"/>
          <w:szCs w:val="18"/>
        </w:rPr>
        <w:t xml:space="preserve"> </w:t>
      </w:r>
      <w:r w:rsidR="00621660" w:rsidRPr="00261A03">
        <w:rPr>
          <w:rFonts w:ascii="Century Gothic" w:hAnsi="Century Gothic"/>
          <w:sz w:val="18"/>
          <w:szCs w:val="18"/>
        </w:rPr>
        <w:t>de la Sociedad denominada</w:t>
      </w:r>
      <w:r w:rsidR="00621660" w:rsidRPr="00261A03">
        <w:rPr>
          <w:rFonts w:ascii="Century Gothic" w:hAnsi="Century Gothic"/>
          <w:b/>
          <w:sz w:val="18"/>
          <w:szCs w:val="18"/>
        </w:rPr>
        <w:t xml:space="preserve"> </w:t>
      </w:r>
      <w:r w:rsidR="00CE69D5" w:rsidRPr="00261A03">
        <w:rPr>
          <w:rFonts w:ascii="Century Gothic" w:hAnsi="Century Gothic"/>
          <w:b/>
          <w:sz w:val="18"/>
          <w:szCs w:val="18"/>
        </w:rPr>
        <w:t>EMPAQUES Y PRODUCTOS DE PLÁSTICO</w:t>
      </w:r>
      <w:r w:rsidR="006C34A3" w:rsidRPr="00261A03">
        <w:rPr>
          <w:rFonts w:ascii="Century Gothic" w:hAnsi="Century Gothic"/>
          <w:b/>
          <w:sz w:val="18"/>
          <w:szCs w:val="18"/>
        </w:rPr>
        <w:t>, SOCIEDAD</w:t>
      </w:r>
      <w:r w:rsidR="00621660" w:rsidRPr="00261A03">
        <w:rPr>
          <w:rFonts w:ascii="Century Gothic" w:hAnsi="Century Gothic"/>
          <w:b/>
          <w:sz w:val="18"/>
          <w:szCs w:val="18"/>
        </w:rPr>
        <w:t xml:space="preserve"> ANONIMA DE CAPITAL VARIABLE, </w:t>
      </w:r>
      <w:r w:rsidR="00621660" w:rsidRPr="00261A03">
        <w:rPr>
          <w:rFonts w:ascii="Century Gothic" w:hAnsi="Century Gothic"/>
          <w:sz w:val="18"/>
          <w:szCs w:val="18"/>
        </w:rPr>
        <w:t>que puede abreviarse</w:t>
      </w:r>
      <w:r w:rsidR="00621660" w:rsidRPr="00261A03">
        <w:rPr>
          <w:rFonts w:ascii="Century Gothic" w:hAnsi="Century Gothic"/>
          <w:b/>
          <w:sz w:val="18"/>
          <w:szCs w:val="18"/>
        </w:rPr>
        <w:t xml:space="preserve"> </w:t>
      </w:r>
      <w:r w:rsidR="00CE69D5" w:rsidRPr="00261A03">
        <w:rPr>
          <w:rFonts w:ascii="Century Gothic" w:hAnsi="Century Gothic"/>
          <w:b/>
          <w:sz w:val="18"/>
          <w:szCs w:val="18"/>
        </w:rPr>
        <w:t>EMPAQUES Y PRODUCTOS DE PLÁSTICO</w:t>
      </w:r>
      <w:r w:rsidR="009822A1" w:rsidRPr="00261A03">
        <w:rPr>
          <w:rFonts w:ascii="Century Gothic" w:hAnsi="Century Gothic"/>
          <w:b/>
          <w:sz w:val="18"/>
          <w:szCs w:val="18"/>
        </w:rPr>
        <w:t>, S.A DE C.V.</w:t>
      </w:r>
      <w:r w:rsidR="00CE69D5" w:rsidRPr="00261A03">
        <w:rPr>
          <w:rFonts w:ascii="Century Gothic" w:hAnsi="Century Gothic"/>
          <w:b/>
          <w:sz w:val="18"/>
          <w:szCs w:val="18"/>
        </w:rPr>
        <w:t>, y EPP, S.A DE C.V. ,</w:t>
      </w:r>
      <w:r w:rsidR="00261A03" w:rsidRPr="00261A03">
        <w:rPr>
          <w:rFonts w:ascii="Century Gothic" w:hAnsi="Century Gothic"/>
          <w:b/>
          <w:sz w:val="18"/>
          <w:szCs w:val="18"/>
        </w:rPr>
        <w:t xml:space="preserve"> </w:t>
      </w:r>
      <w:r w:rsidR="00621660" w:rsidRPr="00261A03">
        <w:rPr>
          <w:rFonts w:ascii="Century Gothic" w:hAnsi="Century Gothic"/>
          <w:sz w:val="18"/>
          <w:szCs w:val="18"/>
        </w:rPr>
        <w:t xml:space="preserve">de nacionalidad salvadoreña, del domicilio de la ciudad de San Salvador, departamento de San Salvador, con Tarjeta de Identificación Tributaria número </w:t>
      </w:r>
      <w:r w:rsidR="00261A03" w:rsidRPr="00261A03">
        <w:rPr>
          <w:rFonts w:ascii="Century Gothic" w:hAnsi="Century Gothic"/>
          <w:sz w:val="18"/>
          <w:szCs w:val="18"/>
        </w:rPr>
        <w:t>nueve mil cuatrocientos ochenta y tres</w:t>
      </w:r>
      <w:r w:rsidR="00621660" w:rsidRPr="00261A03">
        <w:rPr>
          <w:rFonts w:ascii="Century Gothic" w:hAnsi="Century Gothic"/>
          <w:sz w:val="18"/>
          <w:szCs w:val="18"/>
        </w:rPr>
        <w:t xml:space="preserve">– </w:t>
      </w:r>
      <w:r w:rsidR="00261A03" w:rsidRPr="00261A03">
        <w:rPr>
          <w:rFonts w:ascii="Century Gothic" w:hAnsi="Century Gothic"/>
          <w:sz w:val="18"/>
          <w:szCs w:val="18"/>
        </w:rPr>
        <w:t>cero veinte mil ochocientos</w:t>
      </w:r>
      <w:r w:rsidR="00B41518" w:rsidRPr="00261A03">
        <w:rPr>
          <w:rFonts w:ascii="Century Gothic" w:hAnsi="Century Gothic"/>
          <w:sz w:val="18"/>
          <w:szCs w:val="18"/>
        </w:rPr>
        <w:t xml:space="preserve"> – ciento </w:t>
      </w:r>
      <w:r w:rsidR="00261A03" w:rsidRPr="00261A03">
        <w:rPr>
          <w:rFonts w:ascii="Century Gothic" w:hAnsi="Century Gothic"/>
          <w:sz w:val="18"/>
          <w:szCs w:val="18"/>
        </w:rPr>
        <w:t>uno</w:t>
      </w:r>
      <w:r w:rsidR="00B41518" w:rsidRPr="00261A03">
        <w:rPr>
          <w:rFonts w:ascii="Century Gothic" w:hAnsi="Century Gothic"/>
          <w:sz w:val="18"/>
          <w:szCs w:val="18"/>
        </w:rPr>
        <w:t xml:space="preserve"> – </w:t>
      </w:r>
      <w:r w:rsidR="00261A03" w:rsidRPr="00261A03">
        <w:rPr>
          <w:rFonts w:ascii="Century Gothic" w:hAnsi="Century Gothic"/>
          <w:sz w:val="18"/>
          <w:szCs w:val="18"/>
        </w:rPr>
        <w:t>cero</w:t>
      </w:r>
      <w:r w:rsidR="00B41518" w:rsidRPr="00261A03">
        <w:rPr>
          <w:rFonts w:ascii="Century Gothic" w:hAnsi="Century Gothic"/>
          <w:sz w:val="18"/>
          <w:szCs w:val="18"/>
        </w:rPr>
        <w:t>,</w:t>
      </w:r>
      <w:r w:rsidR="006C34A3" w:rsidRPr="00261A03">
        <w:rPr>
          <w:rFonts w:ascii="Century Gothic" w:hAnsi="Century Gothic"/>
          <w:sz w:val="18"/>
          <w:szCs w:val="18"/>
        </w:rPr>
        <w:t xml:space="preserve"> </w:t>
      </w:r>
      <w:r w:rsidR="00621660" w:rsidRPr="00261A03">
        <w:rPr>
          <w:rFonts w:ascii="Century Gothic" w:hAnsi="Century Gothic"/>
          <w:sz w:val="18"/>
          <w:szCs w:val="18"/>
        </w:rPr>
        <w:t xml:space="preserve">y con Registro de Contribuyente del Impuesto de Transferencia de Bienes Muebles y a la prestación de Servicios número </w:t>
      </w:r>
      <w:r w:rsidR="00B41518" w:rsidRPr="00261A03">
        <w:rPr>
          <w:rFonts w:ascii="Century Gothic" w:hAnsi="Century Gothic"/>
          <w:sz w:val="18"/>
          <w:szCs w:val="18"/>
        </w:rPr>
        <w:t xml:space="preserve">ciento </w:t>
      </w:r>
      <w:r w:rsidR="00261A03" w:rsidRPr="00261A03">
        <w:rPr>
          <w:rFonts w:ascii="Century Gothic" w:hAnsi="Century Gothic"/>
          <w:sz w:val="18"/>
          <w:szCs w:val="18"/>
        </w:rPr>
        <w:t>veintisiete mil ochenta y dos - dos</w:t>
      </w:r>
      <w:r w:rsidR="00621660" w:rsidRPr="00261A03">
        <w:rPr>
          <w:rFonts w:ascii="Century Gothic" w:hAnsi="Century Gothic"/>
          <w:sz w:val="18"/>
          <w:szCs w:val="18"/>
        </w:rPr>
        <w:t xml:space="preserve"> </w:t>
      </w:r>
      <w:r w:rsidR="00621660" w:rsidRPr="00102A50">
        <w:rPr>
          <w:rFonts w:ascii="Century Gothic" w:hAnsi="Century Gothic"/>
          <w:sz w:val="18"/>
          <w:szCs w:val="18"/>
        </w:rPr>
        <w:t xml:space="preserve">denominada en lo sucesivo de este instrumento como </w:t>
      </w:r>
      <w:r w:rsidR="00621660" w:rsidRPr="00102A50">
        <w:rPr>
          <w:rFonts w:ascii="Century Gothic" w:hAnsi="Century Gothic"/>
          <w:b/>
          <w:sz w:val="18"/>
          <w:szCs w:val="18"/>
        </w:rPr>
        <w:t>“EL SUMINISTRANTE”,</w:t>
      </w:r>
      <w:r w:rsidR="00621660" w:rsidRPr="00102A50">
        <w:rPr>
          <w:rFonts w:ascii="Century Gothic" w:hAnsi="Century Gothic"/>
          <w:sz w:val="18"/>
          <w:szCs w:val="18"/>
        </w:rPr>
        <w:t xml:space="preserve"> </w:t>
      </w:r>
      <w:r w:rsidRPr="00791ABA">
        <w:rPr>
          <w:rFonts w:ascii="Century Gothic" w:hAnsi="Century Gothic"/>
          <w:sz w:val="18"/>
          <w:szCs w:val="18"/>
        </w:rPr>
        <w:t xml:space="preserve">convenimos en celebrar el presente </w:t>
      </w:r>
      <w:r w:rsidRPr="00791ABA">
        <w:rPr>
          <w:rFonts w:ascii="Century Gothic" w:hAnsi="Century Gothic"/>
          <w:b/>
          <w:sz w:val="18"/>
          <w:szCs w:val="18"/>
        </w:rPr>
        <w:t xml:space="preserve">CONTRATO DE </w:t>
      </w:r>
      <w:r w:rsidR="00140471">
        <w:rPr>
          <w:rFonts w:ascii="Century Gothic" w:hAnsi="Century Gothic"/>
          <w:b/>
          <w:sz w:val="18"/>
          <w:szCs w:val="18"/>
        </w:rPr>
        <w:t>SUMINISTRO</w:t>
      </w:r>
      <w:r w:rsidRPr="00791ABA">
        <w:rPr>
          <w:rFonts w:ascii="Century Gothic" w:hAnsi="Century Gothic"/>
          <w:b/>
          <w:sz w:val="18"/>
          <w:szCs w:val="18"/>
        </w:rPr>
        <w:t>,</w:t>
      </w:r>
      <w:r w:rsidRPr="00791ABA">
        <w:rPr>
          <w:rFonts w:ascii="Century Gothic" w:hAnsi="Century Gothic"/>
          <w:sz w:val="18"/>
          <w:szCs w:val="18"/>
        </w:rPr>
        <w:t xml:space="preserve"> derivado del proceso de </w:t>
      </w:r>
      <w:r w:rsidR="00140471" w:rsidRPr="00140471">
        <w:rPr>
          <w:rFonts w:ascii="Century Gothic" w:hAnsi="Century Gothic"/>
          <w:b/>
          <w:sz w:val="18"/>
          <w:szCs w:val="18"/>
        </w:rPr>
        <w:t>Li</w:t>
      </w:r>
      <w:r w:rsidR="006B341B">
        <w:rPr>
          <w:rFonts w:ascii="Century Gothic" w:hAnsi="Century Gothic"/>
          <w:b/>
          <w:sz w:val="18"/>
          <w:szCs w:val="18"/>
        </w:rPr>
        <w:t>bre Gestión</w:t>
      </w:r>
      <w:r w:rsidR="00843160" w:rsidRPr="00140471">
        <w:rPr>
          <w:rFonts w:ascii="Century Gothic" w:hAnsi="Century Gothic"/>
          <w:b/>
          <w:sz w:val="18"/>
          <w:szCs w:val="18"/>
        </w:rPr>
        <w:t xml:space="preserve"> </w:t>
      </w:r>
      <w:r w:rsidR="00843160" w:rsidRPr="00791ABA">
        <w:rPr>
          <w:rFonts w:ascii="Century Gothic" w:hAnsi="Century Gothic"/>
          <w:b/>
          <w:sz w:val="18"/>
          <w:szCs w:val="18"/>
        </w:rPr>
        <w:t xml:space="preserve">No. </w:t>
      </w:r>
      <w:r w:rsidR="00C500EE">
        <w:rPr>
          <w:rFonts w:ascii="Century Gothic" w:hAnsi="Century Gothic"/>
          <w:b/>
          <w:sz w:val="18"/>
          <w:szCs w:val="18"/>
        </w:rPr>
        <w:t>56</w:t>
      </w:r>
      <w:r w:rsidR="00573F84">
        <w:rPr>
          <w:rFonts w:ascii="Century Gothic" w:hAnsi="Century Gothic"/>
          <w:b/>
          <w:sz w:val="18"/>
          <w:szCs w:val="18"/>
        </w:rPr>
        <w:t>/201</w:t>
      </w:r>
      <w:r w:rsidR="00C500EE">
        <w:rPr>
          <w:rFonts w:ascii="Century Gothic" w:hAnsi="Century Gothic"/>
          <w:b/>
          <w:sz w:val="18"/>
          <w:szCs w:val="18"/>
        </w:rPr>
        <w:t>6</w:t>
      </w:r>
      <w:r w:rsidR="00573F84">
        <w:rPr>
          <w:rFonts w:ascii="Century Gothic" w:hAnsi="Century Gothic"/>
          <w:b/>
          <w:sz w:val="18"/>
          <w:szCs w:val="18"/>
        </w:rPr>
        <w:t xml:space="preserve"> deno</w:t>
      </w:r>
      <w:r w:rsidR="002B7346">
        <w:rPr>
          <w:rFonts w:ascii="Century Gothic" w:hAnsi="Century Gothic"/>
          <w:b/>
          <w:sz w:val="18"/>
          <w:szCs w:val="18"/>
        </w:rPr>
        <w:t>minad</w:t>
      </w:r>
      <w:r w:rsidR="006B341B">
        <w:rPr>
          <w:rFonts w:ascii="Century Gothic" w:hAnsi="Century Gothic"/>
          <w:b/>
          <w:sz w:val="18"/>
          <w:szCs w:val="18"/>
        </w:rPr>
        <w:t>o</w:t>
      </w:r>
      <w:r w:rsidR="00843160" w:rsidRPr="00791ABA">
        <w:rPr>
          <w:rFonts w:ascii="Century Gothic" w:hAnsi="Century Gothic"/>
          <w:b/>
          <w:sz w:val="18"/>
          <w:szCs w:val="18"/>
        </w:rPr>
        <w:t xml:space="preserve"> </w:t>
      </w:r>
      <w:r w:rsidR="00211D68" w:rsidRPr="00211D68">
        <w:rPr>
          <w:rFonts w:ascii="Century Gothic" w:hAnsi="Century Gothic" w:cs="Calibri"/>
          <w:b/>
          <w:sz w:val="18"/>
          <w:szCs w:val="18"/>
        </w:rPr>
        <w:t>“SUMINISTRO DE</w:t>
      </w:r>
      <w:r w:rsidR="00364228">
        <w:rPr>
          <w:rFonts w:ascii="Century Gothic" w:hAnsi="Century Gothic" w:cs="Calibri"/>
          <w:b/>
          <w:sz w:val="18"/>
          <w:szCs w:val="18"/>
        </w:rPr>
        <w:t xml:space="preserve"> </w:t>
      </w:r>
      <w:r w:rsidR="00C500EE">
        <w:rPr>
          <w:rFonts w:ascii="Century Gothic" w:hAnsi="Century Gothic" w:cs="Calibri"/>
          <w:b/>
          <w:sz w:val="18"/>
          <w:szCs w:val="18"/>
        </w:rPr>
        <w:t>ENVASE PET DE 500 ML, ENVASE PLÁSTICO 19 LTS (GARRAFÓN DE 5 GALONES) Y TAPA PARA GARRAFÓN</w:t>
      </w:r>
      <w:r w:rsidR="004D7338">
        <w:rPr>
          <w:rFonts w:ascii="Century Gothic" w:hAnsi="Century Gothic" w:cs="Calibri"/>
          <w:b/>
          <w:sz w:val="18"/>
          <w:szCs w:val="18"/>
        </w:rPr>
        <w:t>”</w:t>
      </w:r>
      <w:r w:rsidR="00843160" w:rsidRPr="00211D68">
        <w:rPr>
          <w:rFonts w:ascii="Century Gothic" w:hAnsi="Century Gothic"/>
          <w:sz w:val="18"/>
          <w:szCs w:val="18"/>
        </w:rPr>
        <w:t>,</w:t>
      </w:r>
      <w:r w:rsidR="00843160" w:rsidRPr="00791ABA">
        <w:rPr>
          <w:rFonts w:ascii="Century Gothic" w:hAnsi="Century Gothic"/>
          <w:sz w:val="18"/>
          <w:szCs w:val="18"/>
        </w:rPr>
        <w:t xml:space="preserve"> </w:t>
      </w:r>
      <w:r w:rsidR="002B7346" w:rsidRPr="00255797">
        <w:rPr>
          <w:rFonts w:ascii="Century Gothic" w:hAnsi="Century Gothic"/>
          <w:sz w:val="18"/>
          <w:szCs w:val="18"/>
        </w:rPr>
        <w:t>el cual se regulará conforme a las disposiciones de la Ley de Adquisiciones y Contrataciones de la Administración Pública</w:t>
      </w:r>
      <w:r w:rsidR="00255797" w:rsidRPr="00255797">
        <w:rPr>
          <w:rFonts w:ascii="Century Gothic" w:hAnsi="Century Gothic"/>
          <w:sz w:val="18"/>
          <w:szCs w:val="18"/>
        </w:rPr>
        <w:t>,</w:t>
      </w:r>
      <w:r w:rsidR="002B7346" w:rsidRPr="00255797">
        <w:rPr>
          <w:rFonts w:ascii="Century Gothic" w:hAnsi="Century Gothic"/>
          <w:sz w:val="18"/>
          <w:szCs w:val="18"/>
        </w:rPr>
        <w:t xml:space="preserve"> que en adelante se denominará LACAP, Reglamento del mismo cuerpo legal, </w:t>
      </w:r>
      <w:r w:rsidR="00B1517A">
        <w:rPr>
          <w:rFonts w:ascii="Century Gothic" w:hAnsi="Century Gothic"/>
          <w:sz w:val="18"/>
          <w:szCs w:val="18"/>
        </w:rPr>
        <w:t>Especificaciones Técnicas</w:t>
      </w:r>
      <w:r w:rsidR="00F32C51">
        <w:rPr>
          <w:rFonts w:ascii="Century Gothic" w:hAnsi="Century Gothic"/>
          <w:sz w:val="18"/>
          <w:szCs w:val="18"/>
        </w:rPr>
        <w:t xml:space="preserve"> </w:t>
      </w:r>
      <w:r w:rsidR="00F32C51" w:rsidRPr="00034866">
        <w:rPr>
          <w:rFonts w:ascii="Century Gothic" w:hAnsi="Century Gothic"/>
          <w:sz w:val="18"/>
          <w:szCs w:val="18"/>
        </w:rPr>
        <w:t xml:space="preserve">de la Libre Gestión Número </w:t>
      </w:r>
      <w:r w:rsidR="00642B95">
        <w:rPr>
          <w:rFonts w:ascii="Century Gothic" w:hAnsi="Century Gothic"/>
          <w:sz w:val="18"/>
          <w:szCs w:val="18"/>
        </w:rPr>
        <w:t>56</w:t>
      </w:r>
      <w:r w:rsidR="00F32C51" w:rsidRPr="00034866">
        <w:rPr>
          <w:rFonts w:ascii="Century Gothic" w:hAnsi="Century Gothic"/>
          <w:sz w:val="18"/>
          <w:szCs w:val="18"/>
        </w:rPr>
        <w:t>/201</w:t>
      </w:r>
      <w:r w:rsidR="00642B95">
        <w:rPr>
          <w:rFonts w:ascii="Century Gothic" w:hAnsi="Century Gothic"/>
          <w:sz w:val="18"/>
          <w:szCs w:val="18"/>
        </w:rPr>
        <w:t>6,</w:t>
      </w:r>
      <w:r w:rsidR="00F32C51" w:rsidRPr="00034866">
        <w:rPr>
          <w:rFonts w:ascii="Century Gothic" w:hAnsi="Century Gothic"/>
          <w:sz w:val="18"/>
          <w:szCs w:val="18"/>
        </w:rPr>
        <w:t xml:space="preserve"> y</w:t>
      </w:r>
      <w:r w:rsidR="00F32C51">
        <w:rPr>
          <w:rFonts w:ascii="Century Gothic" w:hAnsi="Century Gothic"/>
          <w:color w:val="FF0000"/>
          <w:sz w:val="18"/>
          <w:szCs w:val="18"/>
        </w:rPr>
        <w:t xml:space="preserve"> </w:t>
      </w:r>
      <w:r w:rsidR="002B7346" w:rsidRPr="00255797">
        <w:rPr>
          <w:rFonts w:ascii="Century Gothic" w:hAnsi="Century Gothic"/>
          <w:sz w:val="18"/>
          <w:szCs w:val="18"/>
        </w:rPr>
        <w:t xml:space="preserve">en especial las obligaciones, condiciones y pactos establecidos en las siguientes cláusulas: </w:t>
      </w:r>
      <w:r w:rsidR="002B7346" w:rsidRPr="00255797">
        <w:rPr>
          <w:rFonts w:ascii="Century Gothic" w:hAnsi="Century Gothic"/>
          <w:b/>
          <w:sz w:val="18"/>
          <w:szCs w:val="18"/>
        </w:rPr>
        <w:t>PRIMERA: OBJETO DEL CONTRATO.</w:t>
      </w:r>
      <w:r w:rsidR="002B7346" w:rsidRPr="00255797">
        <w:rPr>
          <w:rFonts w:ascii="Century Gothic" w:hAnsi="Century Gothic"/>
          <w:sz w:val="18"/>
          <w:szCs w:val="18"/>
        </w:rPr>
        <w:t xml:space="preserve"> El </w:t>
      </w:r>
      <w:r w:rsidR="009D23A3">
        <w:rPr>
          <w:rFonts w:ascii="Century Gothic" w:hAnsi="Century Gothic"/>
          <w:sz w:val="18"/>
          <w:szCs w:val="18"/>
        </w:rPr>
        <w:t>S</w:t>
      </w:r>
      <w:r w:rsidR="008E026D" w:rsidRPr="00255797">
        <w:rPr>
          <w:rFonts w:ascii="Century Gothic" w:hAnsi="Century Gothic"/>
          <w:sz w:val="18"/>
          <w:szCs w:val="18"/>
        </w:rPr>
        <w:t>uministrante</w:t>
      </w:r>
      <w:r w:rsidR="002B7346" w:rsidRPr="00255797">
        <w:rPr>
          <w:rFonts w:ascii="Century Gothic" w:hAnsi="Century Gothic"/>
          <w:sz w:val="18"/>
          <w:szCs w:val="18"/>
        </w:rPr>
        <w:t xml:space="preserve"> </w:t>
      </w:r>
      <w:r w:rsidR="002B7346" w:rsidRPr="00146C98">
        <w:rPr>
          <w:rFonts w:ascii="Century Gothic" w:hAnsi="Century Gothic"/>
          <w:sz w:val="18"/>
          <w:szCs w:val="18"/>
        </w:rPr>
        <w:t xml:space="preserve">se </w:t>
      </w:r>
      <w:r w:rsidR="00E27F72" w:rsidRPr="00146C98">
        <w:rPr>
          <w:rFonts w:ascii="Century Gothic" w:hAnsi="Century Gothic"/>
          <w:sz w:val="18"/>
          <w:szCs w:val="18"/>
        </w:rPr>
        <w:t>obliga</w:t>
      </w:r>
      <w:r w:rsidR="002B7346" w:rsidRPr="00146C98">
        <w:rPr>
          <w:rFonts w:ascii="Century Gothic" w:hAnsi="Century Gothic"/>
          <w:sz w:val="18"/>
          <w:szCs w:val="18"/>
        </w:rPr>
        <w:t xml:space="preserve"> a </w:t>
      </w:r>
      <w:r w:rsidR="00E727F5">
        <w:rPr>
          <w:rFonts w:ascii="Century Gothic" w:hAnsi="Century Gothic"/>
          <w:sz w:val="18"/>
          <w:szCs w:val="18"/>
        </w:rPr>
        <w:t>suministrar</w:t>
      </w:r>
      <w:r w:rsidR="00DC2BA5">
        <w:rPr>
          <w:rFonts w:ascii="Century Gothic" w:hAnsi="Century Gothic"/>
          <w:sz w:val="18"/>
          <w:szCs w:val="18"/>
        </w:rPr>
        <w:t xml:space="preserve"> </w:t>
      </w:r>
      <w:r w:rsidR="00B503BD">
        <w:rPr>
          <w:rFonts w:ascii="Century Gothic" w:hAnsi="Century Gothic"/>
          <w:sz w:val="18"/>
          <w:szCs w:val="18"/>
        </w:rPr>
        <w:t xml:space="preserve">los </w:t>
      </w:r>
      <w:r w:rsidR="00B503BD" w:rsidRPr="00B503BD">
        <w:rPr>
          <w:rFonts w:ascii="Century Gothic" w:hAnsi="Century Gothic"/>
          <w:b/>
          <w:sz w:val="18"/>
          <w:szCs w:val="18"/>
        </w:rPr>
        <w:t>ÍTEMS DOS Y TRES</w:t>
      </w:r>
      <w:r w:rsidR="004D7338">
        <w:rPr>
          <w:rFonts w:ascii="Century Gothic" w:hAnsi="Century Gothic" w:cs="Calibri"/>
          <w:b/>
          <w:sz w:val="18"/>
          <w:szCs w:val="18"/>
        </w:rPr>
        <w:t xml:space="preserve">, </w:t>
      </w:r>
      <w:r w:rsidR="008740E1" w:rsidRPr="00146C98">
        <w:rPr>
          <w:rFonts w:ascii="Century Gothic" w:hAnsi="Century Gothic" w:cs="Tahoma"/>
          <w:sz w:val="18"/>
          <w:szCs w:val="18"/>
        </w:rPr>
        <w:lastRenderedPageBreak/>
        <w:t>bajo las condiciones</w:t>
      </w:r>
      <w:r w:rsidR="006A174C">
        <w:rPr>
          <w:rFonts w:ascii="Century Gothic" w:hAnsi="Century Gothic" w:cs="Tahoma"/>
          <w:sz w:val="18"/>
          <w:szCs w:val="18"/>
        </w:rPr>
        <w:t>,</w:t>
      </w:r>
      <w:r w:rsidR="008740E1" w:rsidRPr="00146C98">
        <w:rPr>
          <w:rFonts w:ascii="Century Gothic" w:hAnsi="Century Gothic" w:cs="Tahoma"/>
          <w:sz w:val="18"/>
          <w:szCs w:val="18"/>
        </w:rPr>
        <w:t xml:space="preserve"> cantidades</w:t>
      </w:r>
      <w:r w:rsidR="006A174C">
        <w:rPr>
          <w:rFonts w:ascii="Century Gothic" w:hAnsi="Century Gothic" w:cs="Tahoma"/>
          <w:sz w:val="18"/>
          <w:szCs w:val="18"/>
        </w:rPr>
        <w:t>, y forma</w:t>
      </w:r>
      <w:r w:rsidR="008740E1" w:rsidRPr="00146C98">
        <w:rPr>
          <w:rFonts w:ascii="Century Gothic" w:hAnsi="Century Gothic" w:cs="Tahoma"/>
          <w:sz w:val="18"/>
          <w:szCs w:val="18"/>
        </w:rPr>
        <w:t xml:space="preserve"> </w:t>
      </w:r>
      <w:r w:rsidR="00832A1B" w:rsidRPr="00146C98">
        <w:rPr>
          <w:rFonts w:ascii="Century Gothic" w:hAnsi="Century Gothic"/>
          <w:sz w:val="18"/>
          <w:szCs w:val="18"/>
        </w:rPr>
        <w:t xml:space="preserve">descritas en </w:t>
      </w:r>
      <w:r w:rsidR="00B1087F">
        <w:rPr>
          <w:rFonts w:ascii="Century Gothic" w:hAnsi="Century Gothic"/>
          <w:sz w:val="18"/>
          <w:szCs w:val="18"/>
        </w:rPr>
        <w:t xml:space="preserve">las Especificaciones Técnicas correspondientes al proceso de Libre Gestión </w:t>
      </w:r>
      <w:r w:rsidR="00B1087F">
        <w:rPr>
          <w:rFonts w:ascii="Century Gothic" w:hAnsi="Century Gothic" w:cs="Tahoma"/>
          <w:sz w:val="18"/>
          <w:szCs w:val="18"/>
        </w:rPr>
        <w:t>Nº</w:t>
      </w:r>
      <w:r w:rsidR="00832A1B" w:rsidRPr="00146C98">
        <w:rPr>
          <w:rFonts w:ascii="Century Gothic" w:hAnsi="Century Gothic" w:cs="Tahoma"/>
          <w:sz w:val="18"/>
          <w:szCs w:val="18"/>
        </w:rPr>
        <w:t xml:space="preserve"> </w:t>
      </w:r>
      <w:r w:rsidR="00DC2BA5">
        <w:rPr>
          <w:rFonts w:ascii="Century Gothic" w:hAnsi="Century Gothic" w:cs="Tahoma"/>
          <w:sz w:val="18"/>
          <w:szCs w:val="18"/>
        </w:rPr>
        <w:t>56</w:t>
      </w:r>
      <w:r w:rsidR="00832A1B" w:rsidRPr="00146C98">
        <w:rPr>
          <w:rFonts w:ascii="Century Gothic" w:hAnsi="Century Gothic"/>
          <w:sz w:val="18"/>
          <w:szCs w:val="18"/>
        </w:rPr>
        <w:t>/201</w:t>
      </w:r>
      <w:r w:rsidR="00DC2BA5">
        <w:rPr>
          <w:rFonts w:ascii="Century Gothic" w:hAnsi="Century Gothic"/>
          <w:sz w:val="18"/>
          <w:szCs w:val="18"/>
        </w:rPr>
        <w:t>6</w:t>
      </w:r>
      <w:r w:rsidR="008740E1" w:rsidRPr="00F32C51">
        <w:rPr>
          <w:rFonts w:ascii="Century Gothic" w:hAnsi="Century Gothic" w:cs="Tahoma"/>
          <w:color w:val="FF0000"/>
          <w:sz w:val="18"/>
          <w:szCs w:val="18"/>
        </w:rPr>
        <w:t xml:space="preserve">, </w:t>
      </w:r>
      <w:r w:rsidR="00F32C51" w:rsidRPr="00034866">
        <w:rPr>
          <w:rFonts w:ascii="Century Gothic" w:hAnsi="Century Gothic" w:cs="Tahoma"/>
          <w:sz w:val="18"/>
          <w:szCs w:val="18"/>
        </w:rPr>
        <w:t xml:space="preserve">la oferta del </w:t>
      </w:r>
      <w:r w:rsidR="00050EA2">
        <w:rPr>
          <w:rFonts w:ascii="Century Gothic" w:hAnsi="Century Gothic" w:cs="Tahoma"/>
          <w:sz w:val="18"/>
          <w:szCs w:val="18"/>
        </w:rPr>
        <w:t>Suministrante</w:t>
      </w:r>
      <w:r w:rsidR="00F32C51" w:rsidRPr="00034866">
        <w:rPr>
          <w:rFonts w:ascii="Century Gothic" w:hAnsi="Century Gothic" w:cs="Tahoma"/>
          <w:sz w:val="18"/>
          <w:szCs w:val="18"/>
        </w:rPr>
        <w:t xml:space="preserve"> y el Acta Número </w:t>
      </w:r>
      <w:r w:rsidR="00034866" w:rsidRPr="00034866">
        <w:rPr>
          <w:rFonts w:ascii="Century Gothic" w:hAnsi="Century Gothic" w:cs="Tahoma"/>
          <w:sz w:val="18"/>
          <w:szCs w:val="18"/>
        </w:rPr>
        <w:t>1</w:t>
      </w:r>
      <w:r w:rsidR="008A5458">
        <w:rPr>
          <w:rFonts w:ascii="Century Gothic" w:hAnsi="Century Gothic" w:cs="Tahoma"/>
          <w:sz w:val="18"/>
          <w:szCs w:val="18"/>
        </w:rPr>
        <w:t>7</w:t>
      </w:r>
      <w:r w:rsidR="00F32C51" w:rsidRPr="00034866">
        <w:rPr>
          <w:rFonts w:ascii="Century Gothic" w:hAnsi="Century Gothic" w:cs="Tahoma"/>
          <w:sz w:val="18"/>
          <w:szCs w:val="18"/>
        </w:rPr>
        <w:t xml:space="preserve"> </w:t>
      </w:r>
      <w:r w:rsidR="00F32C51" w:rsidRPr="00034866">
        <w:rPr>
          <w:rFonts w:ascii="Century Gothic" w:hAnsi="Century Gothic"/>
          <w:sz w:val="18"/>
          <w:szCs w:val="18"/>
        </w:rPr>
        <w:t xml:space="preserve">de fecha </w:t>
      </w:r>
      <w:r w:rsidR="00034866" w:rsidRPr="00034866">
        <w:rPr>
          <w:rFonts w:ascii="Century Gothic" w:hAnsi="Century Gothic"/>
          <w:sz w:val="18"/>
          <w:szCs w:val="18"/>
        </w:rPr>
        <w:t>0</w:t>
      </w:r>
      <w:r w:rsidR="008A5458">
        <w:rPr>
          <w:rFonts w:ascii="Century Gothic" w:hAnsi="Century Gothic"/>
          <w:sz w:val="18"/>
          <w:szCs w:val="18"/>
        </w:rPr>
        <w:t>7</w:t>
      </w:r>
      <w:r w:rsidR="00F32C51" w:rsidRPr="00034866">
        <w:rPr>
          <w:rFonts w:ascii="Century Gothic" w:hAnsi="Century Gothic"/>
          <w:sz w:val="18"/>
          <w:szCs w:val="18"/>
        </w:rPr>
        <w:t xml:space="preserve"> de </w:t>
      </w:r>
      <w:r w:rsidR="00034866" w:rsidRPr="00034866">
        <w:rPr>
          <w:rFonts w:ascii="Century Gothic" w:hAnsi="Century Gothic"/>
          <w:sz w:val="18"/>
          <w:szCs w:val="18"/>
        </w:rPr>
        <w:t>abril</w:t>
      </w:r>
      <w:r w:rsidR="00F32C51" w:rsidRPr="00034866">
        <w:rPr>
          <w:rFonts w:ascii="Century Gothic" w:hAnsi="Century Gothic" w:cs="Tahoma"/>
          <w:sz w:val="18"/>
          <w:szCs w:val="18"/>
        </w:rPr>
        <w:t xml:space="preserve"> del 201</w:t>
      </w:r>
      <w:r w:rsidR="008A5458">
        <w:rPr>
          <w:rFonts w:ascii="Century Gothic" w:hAnsi="Century Gothic" w:cs="Tahoma"/>
          <w:sz w:val="18"/>
          <w:szCs w:val="18"/>
        </w:rPr>
        <w:t>6</w:t>
      </w:r>
      <w:r w:rsidR="00F32C51" w:rsidRPr="00034866">
        <w:rPr>
          <w:rFonts w:ascii="Century Gothic" w:hAnsi="Century Gothic" w:cs="Tahoma"/>
          <w:sz w:val="18"/>
          <w:szCs w:val="18"/>
        </w:rPr>
        <w:t xml:space="preserve">, que contiene la Resolución de Adjudicación </w:t>
      </w:r>
      <w:r w:rsidR="00D019FF">
        <w:rPr>
          <w:rFonts w:ascii="Century Gothic" w:hAnsi="Century Gothic" w:cs="Tahoma"/>
          <w:sz w:val="18"/>
          <w:szCs w:val="18"/>
        </w:rPr>
        <w:t>p</w:t>
      </w:r>
      <w:r w:rsidR="008A5458">
        <w:rPr>
          <w:rFonts w:ascii="Century Gothic" w:hAnsi="Century Gothic" w:cs="Tahoma"/>
          <w:sz w:val="18"/>
          <w:szCs w:val="18"/>
        </w:rPr>
        <w:t xml:space="preserve">arcial </w:t>
      </w:r>
      <w:r w:rsidR="00B503BD">
        <w:rPr>
          <w:rFonts w:ascii="Century Gothic" w:hAnsi="Century Gothic" w:cs="Tahoma"/>
          <w:sz w:val="18"/>
          <w:szCs w:val="18"/>
        </w:rPr>
        <w:t>e</w:t>
      </w:r>
      <w:r w:rsidR="00F32C51" w:rsidRPr="00034866">
        <w:rPr>
          <w:rFonts w:ascii="Century Gothic" w:hAnsi="Century Gothic" w:cs="Tahoma"/>
          <w:sz w:val="18"/>
          <w:szCs w:val="18"/>
        </w:rPr>
        <w:t>mitida por la Comisión de Libre Gestión, de acuerdo a las especificaciones siguientes</w:t>
      </w:r>
      <w:r w:rsidR="008740E1" w:rsidRPr="00034866">
        <w:rPr>
          <w:rFonts w:ascii="Century Gothic" w:hAnsi="Century Gothic" w:cs="Tahoma"/>
          <w:sz w:val="18"/>
          <w:szCs w:val="18"/>
        </w:rPr>
        <w:t>:</w:t>
      </w:r>
    </w:p>
    <w:tbl>
      <w:tblPr>
        <w:tblW w:w="4923"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824"/>
        <w:gridCol w:w="4185"/>
        <w:gridCol w:w="1287"/>
        <w:gridCol w:w="933"/>
        <w:gridCol w:w="950"/>
        <w:gridCol w:w="1246"/>
      </w:tblGrid>
      <w:tr w:rsidR="00B1087F" w:rsidRPr="00DD2DE6" w:rsidTr="002C51DF">
        <w:trPr>
          <w:trHeight w:val="473"/>
        </w:trPr>
        <w:tc>
          <w:tcPr>
            <w:tcW w:w="437" w:type="pct"/>
            <w:tcBorders>
              <w:top w:val="single" w:sz="12" w:space="0" w:color="auto"/>
              <w:bottom w:val="single" w:sz="12" w:space="0" w:color="auto"/>
              <w:right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Ítem</w:t>
            </w:r>
          </w:p>
        </w:tc>
        <w:tc>
          <w:tcPr>
            <w:tcW w:w="2220" w:type="pct"/>
            <w:tcBorders>
              <w:top w:val="single" w:sz="12" w:space="0" w:color="auto"/>
              <w:left w:val="single" w:sz="12" w:space="0" w:color="auto"/>
              <w:bottom w:val="single" w:sz="12" w:space="0" w:color="auto"/>
              <w:right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Descripción</w:t>
            </w:r>
          </w:p>
        </w:tc>
        <w:tc>
          <w:tcPr>
            <w:tcW w:w="683" w:type="pct"/>
            <w:tcBorders>
              <w:top w:val="single" w:sz="12" w:space="0" w:color="auto"/>
              <w:left w:val="single" w:sz="12" w:space="0" w:color="auto"/>
              <w:bottom w:val="single" w:sz="12" w:space="0" w:color="auto"/>
              <w:right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Cantidad</w:t>
            </w:r>
          </w:p>
        </w:tc>
        <w:tc>
          <w:tcPr>
            <w:tcW w:w="495" w:type="pct"/>
            <w:tcBorders>
              <w:top w:val="single" w:sz="12" w:space="0" w:color="auto"/>
              <w:left w:val="single" w:sz="12" w:space="0" w:color="auto"/>
              <w:bottom w:val="single" w:sz="12" w:space="0" w:color="auto"/>
              <w:right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U/M</w:t>
            </w:r>
          </w:p>
        </w:tc>
        <w:tc>
          <w:tcPr>
            <w:tcW w:w="504" w:type="pct"/>
            <w:tcBorders>
              <w:top w:val="single" w:sz="12" w:space="0" w:color="auto"/>
              <w:left w:val="single" w:sz="12" w:space="0" w:color="auto"/>
              <w:bottom w:val="single" w:sz="12" w:space="0" w:color="auto"/>
              <w:right w:val="single" w:sz="12" w:space="0" w:color="auto"/>
            </w:tcBorders>
            <w:shd w:val="clear" w:color="auto" w:fill="D9D9D9"/>
            <w:vAlign w:val="center"/>
          </w:tcPr>
          <w:p w:rsidR="00B1087F" w:rsidRPr="00DD2DE6" w:rsidRDefault="00B1087F" w:rsidP="00062514">
            <w:pPr>
              <w:ind w:left="-126" w:right="-108"/>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 xml:space="preserve">Precio </w:t>
            </w:r>
          </w:p>
          <w:p w:rsidR="00B1087F" w:rsidRPr="00DD2DE6" w:rsidRDefault="00B1087F" w:rsidP="00062514">
            <w:pPr>
              <w:ind w:left="-126" w:right="-108"/>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Unitario</w:t>
            </w:r>
          </w:p>
        </w:tc>
        <w:tc>
          <w:tcPr>
            <w:tcW w:w="661" w:type="pct"/>
            <w:tcBorders>
              <w:top w:val="single" w:sz="12" w:space="0" w:color="auto"/>
              <w:left w:val="single" w:sz="12" w:space="0" w:color="auto"/>
              <w:bottom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 xml:space="preserve">Precio </w:t>
            </w:r>
          </w:p>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Total</w:t>
            </w:r>
          </w:p>
        </w:tc>
      </w:tr>
      <w:tr w:rsidR="00C3175E" w:rsidRPr="00DD2DE6" w:rsidTr="002C51DF">
        <w:trPr>
          <w:trHeight w:val="504"/>
        </w:trPr>
        <w:tc>
          <w:tcPr>
            <w:tcW w:w="437" w:type="pct"/>
            <w:tcBorders>
              <w:top w:val="dotted" w:sz="4" w:space="0" w:color="auto"/>
              <w:bottom w:val="dotted" w:sz="4" w:space="0" w:color="auto"/>
            </w:tcBorders>
            <w:shd w:val="clear" w:color="auto" w:fill="auto"/>
            <w:noWrap/>
            <w:vAlign w:val="center"/>
          </w:tcPr>
          <w:p w:rsidR="00C3175E" w:rsidRPr="002C51DF" w:rsidRDefault="00C3175E" w:rsidP="00062514">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2</w:t>
            </w:r>
          </w:p>
        </w:tc>
        <w:tc>
          <w:tcPr>
            <w:tcW w:w="2220" w:type="pct"/>
            <w:tcBorders>
              <w:top w:val="dotted" w:sz="4" w:space="0" w:color="auto"/>
              <w:bottom w:val="dotted" w:sz="4" w:space="0" w:color="auto"/>
            </w:tcBorders>
            <w:shd w:val="clear" w:color="auto" w:fill="auto"/>
            <w:vAlign w:val="center"/>
          </w:tcPr>
          <w:p w:rsidR="00C3175E" w:rsidRPr="002C51DF" w:rsidRDefault="008A5458" w:rsidP="006A174C">
            <w:pPr>
              <w:rPr>
                <w:rFonts w:ascii="Century Gothic" w:eastAsia="Calibri" w:hAnsi="Century Gothic" w:cs="Arial"/>
                <w:color w:val="000000"/>
                <w:sz w:val="18"/>
                <w:szCs w:val="18"/>
              </w:rPr>
            </w:pPr>
            <w:r>
              <w:rPr>
                <w:rFonts w:ascii="Century Gothic" w:eastAsia="Calibri" w:hAnsi="Century Gothic" w:cs="Arial"/>
                <w:color w:val="000000"/>
                <w:sz w:val="18"/>
                <w:szCs w:val="18"/>
              </w:rPr>
              <w:t>ENVASE PLÁSTICO DE 19 LTS</w:t>
            </w:r>
          </w:p>
        </w:tc>
        <w:tc>
          <w:tcPr>
            <w:tcW w:w="683" w:type="pct"/>
            <w:tcBorders>
              <w:top w:val="dotted" w:sz="4" w:space="0" w:color="auto"/>
              <w:bottom w:val="dotted" w:sz="4" w:space="0" w:color="auto"/>
            </w:tcBorders>
            <w:shd w:val="clear" w:color="auto" w:fill="auto"/>
            <w:vAlign w:val="center"/>
          </w:tcPr>
          <w:p w:rsidR="00C3175E" w:rsidRPr="002C51DF" w:rsidRDefault="00C3175E" w:rsidP="0000310C">
            <w:pPr>
              <w:jc w:val="center"/>
              <w:rPr>
                <w:rFonts w:ascii="Century Gothic" w:eastAsia="Calibri" w:hAnsi="Century Gothic" w:cs="Arial"/>
                <w:color w:val="000000"/>
                <w:sz w:val="18"/>
                <w:szCs w:val="18"/>
              </w:rPr>
            </w:pPr>
            <w:r w:rsidRPr="002C51DF">
              <w:rPr>
                <w:rFonts w:ascii="Century Gothic" w:eastAsia="Calibri" w:hAnsi="Century Gothic" w:cs="Arial"/>
                <w:color w:val="000000"/>
                <w:sz w:val="18"/>
                <w:szCs w:val="18"/>
              </w:rPr>
              <w:t>2</w:t>
            </w:r>
            <w:r w:rsidR="0000310C">
              <w:rPr>
                <w:rFonts w:ascii="Century Gothic" w:eastAsia="Calibri" w:hAnsi="Century Gothic" w:cs="Arial"/>
                <w:color w:val="000000"/>
                <w:sz w:val="18"/>
                <w:szCs w:val="18"/>
              </w:rPr>
              <w:t>5</w:t>
            </w:r>
            <w:r w:rsidRPr="002C51DF">
              <w:rPr>
                <w:rFonts w:ascii="Century Gothic" w:eastAsia="Calibri" w:hAnsi="Century Gothic" w:cs="Arial"/>
                <w:color w:val="000000"/>
                <w:sz w:val="18"/>
                <w:szCs w:val="18"/>
              </w:rPr>
              <w:t>00</w:t>
            </w:r>
          </w:p>
        </w:tc>
        <w:tc>
          <w:tcPr>
            <w:tcW w:w="495" w:type="pct"/>
            <w:tcBorders>
              <w:top w:val="dotted" w:sz="4" w:space="0" w:color="auto"/>
              <w:bottom w:val="dotted" w:sz="4" w:space="0" w:color="auto"/>
            </w:tcBorders>
            <w:shd w:val="clear" w:color="auto" w:fill="auto"/>
            <w:noWrap/>
            <w:vAlign w:val="center"/>
          </w:tcPr>
          <w:p w:rsidR="00C3175E" w:rsidRPr="002C51DF" w:rsidRDefault="00C3175E" w:rsidP="00062514">
            <w:pPr>
              <w:jc w:val="center"/>
              <w:rPr>
                <w:rFonts w:ascii="Century Gothic" w:eastAsia="Calibri" w:hAnsi="Century Gothic"/>
                <w:sz w:val="18"/>
                <w:szCs w:val="18"/>
              </w:rPr>
            </w:pPr>
            <w:r w:rsidRPr="002C51DF">
              <w:rPr>
                <w:rFonts w:ascii="Century Gothic" w:eastAsia="Calibri" w:hAnsi="Century Gothic" w:cs="Arial"/>
                <w:sz w:val="18"/>
                <w:szCs w:val="18"/>
                <w:lang w:val="es-ES_tradnl"/>
              </w:rPr>
              <w:t>C/U</w:t>
            </w:r>
          </w:p>
        </w:tc>
        <w:tc>
          <w:tcPr>
            <w:tcW w:w="504" w:type="pct"/>
            <w:tcBorders>
              <w:top w:val="dotted" w:sz="4" w:space="0" w:color="auto"/>
              <w:bottom w:val="dotted" w:sz="4" w:space="0" w:color="auto"/>
            </w:tcBorders>
            <w:shd w:val="clear" w:color="auto" w:fill="auto"/>
            <w:noWrap/>
            <w:vAlign w:val="center"/>
          </w:tcPr>
          <w:p w:rsidR="00C3175E" w:rsidRPr="002C51DF" w:rsidRDefault="00C3175E" w:rsidP="006A7770">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w:t>
            </w:r>
            <w:r w:rsidR="006A7770">
              <w:rPr>
                <w:rFonts w:ascii="Century Gothic" w:eastAsia="Calibri" w:hAnsi="Century Gothic" w:cs="Arial"/>
                <w:sz w:val="18"/>
                <w:szCs w:val="18"/>
                <w:lang w:val="es-ES_tradnl"/>
              </w:rPr>
              <w:t>6</w:t>
            </w:r>
            <w:r>
              <w:rPr>
                <w:rFonts w:ascii="Century Gothic" w:eastAsia="Calibri" w:hAnsi="Century Gothic" w:cs="Arial"/>
                <w:sz w:val="18"/>
                <w:szCs w:val="18"/>
                <w:lang w:val="es-ES_tradnl"/>
              </w:rPr>
              <w:t>.</w:t>
            </w:r>
            <w:r w:rsidR="006A7770">
              <w:rPr>
                <w:rFonts w:ascii="Century Gothic" w:eastAsia="Calibri" w:hAnsi="Century Gothic" w:cs="Arial"/>
                <w:sz w:val="18"/>
                <w:szCs w:val="18"/>
                <w:lang w:val="es-ES_tradnl"/>
              </w:rPr>
              <w:t>15</w:t>
            </w:r>
          </w:p>
        </w:tc>
        <w:tc>
          <w:tcPr>
            <w:tcW w:w="661" w:type="pct"/>
            <w:tcBorders>
              <w:top w:val="dotted" w:sz="4" w:space="0" w:color="auto"/>
              <w:bottom w:val="dotted" w:sz="4" w:space="0" w:color="auto"/>
            </w:tcBorders>
            <w:shd w:val="clear" w:color="auto" w:fill="auto"/>
            <w:noWrap/>
            <w:vAlign w:val="center"/>
          </w:tcPr>
          <w:p w:rsidR="00C3175E" w:rsidRPr="002C51DF" w:rsidRDefault="00C3175E" w:rsidP="0000310C">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w:t>
            </w:r>
            <w:r w:rsidR="006A7770">
              <w:rPr>
                <w:rFonts w:ascii="Century Gothic" w:eastAsia="Calibri" w:hAnsi="Century Gothic" w:cs="Arial"/>
                <w:sz w:val="18"/>
                <w:szCs w:val="18"/>
                <w:lang w:val="es-ES_tradnl"/>
              </w:rPr>
              <w:t>1</w:t>
            </w:r>
            <w:r w:rsidR="0000310C">
              <w:rPr>
                <w:rFonts w:ascii="Century Gothic" w:eastAsia="Calibri" w:hAnsi="Century Gothic" w:cs="Arial"/>
                <w:sz w:val="18"/>
                <w:szCs w:val="18"/>
                <w:lang w:val="es-ES_tradnl"/>
              </w:rPr>
              <w:t>5</w:t>
            </w:r>
            <w:r w:rsidR="006A7770">
              <w:rPr>
                <w:rFonts w:ascii="Century Gothic" w:eastAsia="Calibri" w:hAnsi="Century Gothic" w:cs="Arial"/>
                <w:sz w:val="18"/>
                <w:szCs w:val="18"/>
                <w:lang w:val="es-ES_tradnl"/>
              </w:rPr>
              <w:t>,3</w:t>
            </w:r>
            <w:r w:rsidR="0000310C">
              <w:rPr>
                <w:rFonts w:ascii="Century Gothic" w:eastAsia="Calibri" w:hAnsi="Century Gothic" w:cs="Arial"/>
                <w:sz w:val="18"/>
                <w:szCs w:val="18"/>
                <w:lang w:val="es-ES_tradnl"/>
              </w:rPr>
              <w:t>75</w:t>
            </w:r>
            <w:r w:rsidR="006A7770">
              <w:rPr>
                <w:rFonts w:ascii="Century Gothic" w:eastAsia="Calibri" w:hAnsi="Century Gothic" w:cs="Arial"/>
                <w:sz w:val="18"/>
                <w:szCs w:val="18"/>
                <w:lang w:val="es-ES_tradnl"/>
              </w:rPr>
              <w:t>.</w:t>
            </w:r>
            <w:r>
              <w:rPr>
                <w:rFonts w:ascii="Century Gothic" w:eastAsia="Calibri" w:hAnsi="Century Gothic" w:cs="Arial"/>
                <w:sz w:val="18"/>
                <w:szCs w:val="18"/>
                <w:lang w:val="es-ES_tradnl"/>
              </w:rPr>
              <w:t>00</w:t>
            </w:r>
          </w:p>
        </w:tc>
      </w:tr>
      <w:tr w:rsidR="00C3175E" w:rsidRPr="00DD2DE6" w:rsidTr="002C51DF">
        <w:trPr>
          <w:trHeight w:val="504"/>
        </w:trPr>
        <w:tc>
          <w:tcPr>
            <w:tcW w:w="437" w:type="pct"/>
            <w:tcBorders>
              <w:top w:val="dotted" w:sz="4" w:space="0" w:color="auto"/>
              <w:bottom w:val="dotted" w:sz="4" w:space="0" w:color="auto"/>
            </w:tcBorders>
            <w:shd w:val="clear" w:color="auto" w:fill="auto"/>
            <w:noWrap/>
            <w:vAlign w:val="center"/>
          </w:tcPr>
          <w:p w:rsidR="00C3175E" w:rsidRPr="002C51DF" w:rsidRDefault="00C3175E" w:rsidP="00062514">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3</w:t>
            </w:r>
          </w:p>
        </w:tc>
        <w:tc>
          <w:tcPr>
            <w:tcW w:w="2220" w:type="pct"/>
            <w:tcBorders>
              <w:top w:val="dotted" w:sz="4" w:space="0" w:color="auto"/>
              <w:bottom w:val="dotted" w:sz="4" w:space="0" w:color="auto"/>
            </w:tcBorders>
            <w:shd w:val="clear" w:color="auto" w:fill="auto"/>
            <w:vAlign w:val="center"/>
          </w:tcPr>
          <w:p w:rsidR="00C3175E" w:rsidRPr="002C51DF" w:rsidRDefault="00C3175E" w:rsidP="006A174C">
            <w:pPr>
              <w:rPr>
                <w:rFonts w:ascii="Century Gothic" w:eastAsia="Calibri" w:hAnsi="Century Gothic" w:cs="Arial"/>
                <w:color w:val="000000"/>
                <w:sz w:val="18"/>
                <w:szCs w:val="18"/>
              </w:rPr>
            </w:pPr>
            <w:r>
              <w:rPr>
                <w:rFonts w:ascii="Century Gothic" w:eastAsia="Calibri" w:hAnsi="Century Gothic" w:cs="Arial"/>
                <w:color w:val="000000"/>
                <w:sz w:val="18"/>
                <w:szCs w:val="18"/>
              </w:rPr>
              <w:t>TAPA PLÁSTICA PARA GARRAFÓN</w:t>
            </w:r>
          </w:p>
        </w:tc>
        <w:tc>
          <w:tcPr>
            <w:tcW w:w="683" w:type="pct"/>
            <w:tcBorders>
              <w:top w:val="dotted" w:sz="4" w:space="0" w:color="auto"/>
              <w:bottom w:val="dotted" w:sz="4" w:space="0" w:color="auto"/>
            </w:tcBorders>
            <w:shd w:val="clear" w:color="auto" w:fill="auto"/>
            <w:vAlign w:val="center"/>
          </w:tcPr>
          <w:p w:rsidR="00C3175E" w:rsidRPr="002C51DF" w:rsidRDefault="0000310C" w:rsidP="00062514">
            <w:pPr>
              <w:jc w:val="center"/>
              <w:rPr>
                <w:rFonts w:ascii="Century Gothic" w:eastAsia="Calibri" w:hAnsi="Century Gothic" w:cs="Arial"/>
                <w:color w:val="000000"/>
                <w:sz w:val="18"/>
                <w:szCs w:val="18"/>
              </w:rPr>
            </w:pPr>
            <w:r>
              <w:rPr>
                <w:rFonts w:ascii="Century Gothic" w:eastAsia="Calibri" w:hAnsi="Century Gothic" w:cs="Arial"/>
                <w:color w:val="000000"/>
                <w:sz w:val="18"/>
                <w:szCs w:val="18"/>
              </w:rPr>
              <w:t xml:space="preserve">    20</w:t>
            </w:r>
            <w:r w:rsidR="00C3175E" w:rsidRPr="002C51DF">
              <w:rPr>
                <w:rFonts w:ascii="Century Gothic" w:eastAsia="Calibri" w:hAnsi="Century Gothic" w:cs="Arial"/>
                <w:color w:val="000000"/>
                <w:sz w:val="18"/>
                <w:szCs w:val="18"/>
              </w:rPr>
              <w:t>0</w:t>
            </w:r>
          </w:p>
        </w:tc>
        <w:tc>
          <w:tcPr>
            <w:tcW w:w="495" w:type="pct"/>
            <w:tcBorders>
              <w:top w:val="dotted" w:sz="4" w:space="0" w:color="auto"/>
              <w:bottom w:val="dotted" w:sz="4" w:space="0" w:color="auto"/>
            </w:tcBorders>
            <w:shd w:val="clear" w:color="auto" w:fill="auto"/>
            <w:noWrap/>
            <w:vAlign w:val="center"/>
          </w:tcPr>
          <w:p w:rsidR="00C3175E" w:rsidRPr="002C51DF" w:rsidRDefault="00C3175E" w:rsidP="00062514">
            <w:pPr>
              <w:jc w:val="center"/>
              <w:rPr>
                <w:rFonts w:ascii="Century Gothic" w:eastAsia="Calibri" w:hAnsi="Century Gothic"/>
                <w:sz w:val="18"/>
                <w:szCs w:val="18"/>
              </w:rPr>
            </w:pPr>
            <w:r w:rsidRPr="002C51DF">
              <w:rPr>
                <w:rFonts w:ascii="Century Gothic" w:eastAsia="Calibri" w:hAnsi="Century Gothic"/>
                <w:sz w:val="18"/>
                <w:szCs w:val="18"/>
              </w:rPr>
              <w:t>MILLAR</w:t>
            </w:r>
          </w:p>
        </w:tc>
        <w:tc>
          <w:tcPr>
            <w:tcW w:w="504" w:type="pct"/>
            <w:tcBorders>
              <w:top w:val="dotted" w:sz="4" w:space="0" w:color="auto"/>
              <w:bottom w:val="dotted" w:sz="4" w:space="0" w:color="auto"/>
            </w:tcBorders>
            <w:shd w:val="clear" w:color="auto" w:fill="auto"/>
            <w:noWrap/>
            <w:vAlign w:val="center"/>
          </w:tcPr>
          <w:p w:rsidR="00C3175E" w:rsidRPr="002C51DF" w:rsidRDefault="00C3175E" w:rsidP="006A7770">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$4</w:t>
            </w:r>
            <w:r w:rsidR="006A7770">
              <w:rPr>
                <w:rFonts w:ascii="Century Gothic" w:eastAsia="Calibri" w:hAnsi="Century Gothic" w:cs="Arial"/>
                <w:sz w:val="18"/>
                <w:szCs w:val="18"/>
                <w:lang w:val="es-ES_tradnl"/>
              </w:rPr>
              <w:t>8.50</w:t>
            </w:r>
          </w:p>
        </w:tc>
        <w:tc>
          <w:tcPr>
            <w:tcW w:w="661" w:type="pct"/>
            <w:tcBorders>
              <w:top w:val="dotted" w:sz="4" w:space="0" w:color="auto"/>
              <w:bottom w:val="dotted" w:sz="4" w:space="0" w:color="auto"/>
            </w:tcBorders>
            <w:shd w:val="clear" w:color="auto" w:fill="auto"/>
            <w:noWrap/>
            <w:vAlign w:val="center"/>
          </w:tcPr>
          <w:p w:rsidR="00C3175E" w:rsidRPr="002C51DF" w:rsidRDefault="00C3175E" w:rsidP="0000310C">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 xml:space="preserve">$  </w:t>
            </w:r>
            <w:r w:rsidR="0000310C">
              <w:rPr>
                <w:rFonts w:ascii="Century Gothic" w:eastAsia="Calibri" w:hAnsi="Century Gothic" w:cs="Arial"/>
                <w:sz w:val="18"/>
                <w:szCs w:val="18"/>
                <w:lang w:val="es-ES_tradnl"/>
              </w:rPr>
              <w:t>9</w:t>
            </w:r>
            <w:r w:rsidR="006A7770">
              <w:rPr>
                <w:rFonts w:ascii="Century Gothic" w:eastAsia="Calibri" w:hAnsi="Century Gothic" w:cs="Arial"/>
                <w:sz w:val="18"/>
                <w:szCs w:val="18"/>
                <w:lang w:val="es-ES_tradnl"/>
              </w:rPr>
              <w:t>,</w:t>
            </w:r>
            <w:r w:rsidR="0000310C">
              <w:rPr>
                <w:rFonts w:ascii="Century Gothic" w:eastAsia="Calibri" w:hAnsi="Century Gothic" w:cs="Arial"/>
                <w:sz w:val="18"/>
                <w:szCs w:val="18"/>
                <w:lang w:val="es-ES_tradnl"/>
              </w:rPr>
              <w:t>700</w:t>
            </w:r>
            <w:r>
              <w:rPr>
                <w:rFonts w:ascii="Century Gothic" w:eastAsia="Calibri" w:hAnsi="Century Gothic" w:cs="Arial"/>
                <w:sz w:val="18"/>
                <w:szCs w:val="18"/>
                <w:lang w:val="es-ES_tradnl"/>
              </w:rPr>
              <w:t>.00</w:t>
            </w:r>
          </w:p>
        </w:tc>
      </w:tr>
      <w:tr w:rsidR="00C3175E" w:rsidRPr="00DD2DE6" w:rsidTr="00B1087F">
        <w:trPr>
          <w:trHeight w:val="434"/>
        </w:trPr>
        <w:tc>
          <w:tcPr>
            <w:tcW w:w="4339" w:type="pct"/>
            <w:gridSpan w:val="5"/>
            <w:tcBorders>
              <w:top w:val="single" w:sz="4" w:space="0" w:color="auto"/>
              <w:bottom w:val="single" w:sz="2" w:space="0" w:color="auto"/>
            </w:tcBorders>
            <w:shd w:val="clear" w:color="auto" w:fill="auto"/>
            <w:noWrap/>
            <w:vAlign w:val="center"/>
          </w:tcPr>
          <w:p w:rsidR="00C3175E" w:rsidRPr="002C51DF" w:rsidRDefault="00C3175E" w:rsidP="00062514">
            <w:pPr>
              <w:jc w:val="right"/>
              <w:rPr>
                <w:rFonts w:ascii="Century Gothic" w:eastAsia="Calibri" w:hAnsi="Century Gothic" w:cs="Arial"/>
                <w:b/>
                <w:bCs/>
                <w:sz w:val="18"/>
                <w:szCs w:val="18"/>
                <w:lang w:val="es-ES_tradnl"/>
              </w:rPr>
            </w:pPr>
            <w:r w:rsidRPr="002C51DF">
              <w:rPr>
                <w:rFonts w:ascii="Century Gothic" w:eastAsia="Calibri" w:hAnsi="Century Gothic" w:cs="Arial"/>
                <w:b/>
                <w:bCs/>
                <w:sz w:val="18"/>
                <w:szCs w:val="18"/>
                <w:lang w:val="es-ES_tradnl"/>
              </w:rPr>
              <w:t>Sub- Total</w:t>
            </w:r>
          </w:p>
        </w:tc>
        <w:tc>
          <w:tcPr>
            <w:tcW w:w="661" w:type="pct"/>
            <w:tcBorders>
              <w:top w:val="single" w:sz="4" w:space="0" w:color="auto"/>
            </w:tcBorders>
            <w:shd w:val="clear" w:color="auto" w:fill="auto"/>
            <w:noWrap/>
            <w:vAlign w:val="center"/>
          </w:tcPr>
          <w:p w:rsidR="00C3175E" w:rsidRPr="002C51DF" w:rsidRDefault="00CD6E5C" w:rsidP="00CD6E5C">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$25</w:t>
            </w:r>
            <w:r w:rsidR="00C3175E">
              <w:rPr>
                <w:rFonts w:ascii="Century Gothic" w:eastAsia="Calibri" w:hAnsi="Century Gothic" w:cs="Arial"/>
                <w:sz w:val="18"/>
                <w:szCs w:val="18"/>
                <w:lang w:val="es-ES_tradnl"/>
              </w:rPr>
              <w:t>,</w:t>
            </w:r>
            <w:r>
              <w:rPr>
                <w:rFonts w:ascii="Century Gothic" w:eastAsia="Calibri" w:hAnsi="Century Gothic" w:cs="Arial"/>
                <w:sz w:val="18"/>
                <w:szCs w:val="18"/>
                <w:lang w:val="es-ES_tradnl"/>
              </w:rPr>
              <w:t>075</w:t>
            </w:r>
            <w:r w:rsidR="00C3175E">
              <w:rPr>
                <w:rFonts w:ascii="Century Gothic" w:eastAsia="Calibri" w:hAnsi="Century Gothic" w:cs="Arial"/>
                <w:sz w:val="18"/>
                <w:szCs w:val="18"/>
                <w:lang w:val="es-ES_tradnl"/>
              </w:rPr>
              <w:t>.00</w:t>
            </w:r>
          </w:p>
        </w:tc>
      </w:tr>
      <w:tr w:rsidR="00C3175E" w:rsidRPr="00DD2DE6" w:rsidTr="00B1087F">
        <w:trPr>
          <w:trHeight w:val="434"/>
        </w:trPr>
        <w:tc>
          <w:tcPr>
            <w:tcW w:w="4339" w:type="pct"/>
            <w:gridSpan w:val="5"/>
            <w:tcBorders>
              <w:top w:val="single" w:sz="2" w:space="0" w:color="auto"/>
              <w:bottom w:val="single" w:sz="12" w:space="0" w:color="auto"/>
            </w:tcBorders>
            <w:shd w:val="clear" w:color="auto" w:fill="auto"/>
            <w:vAlign w:val="center"/>
          </w:tcPr>
          <w:p w:rsidR="00C3175E" w:rsidRPr="002C51DF" w:rsidRDefault="00C3175E" w:rsidP="00062514">
            <w:pPr>
              <w:jc w:val="right"/>
              <w:rPr>
                <w:rFonts w:ascii="Century Gothic" w:eastAsia="Calibri" w:hAnsi="Century Gothic" w:cs="Arial"/>
                <w:sz w:val="18"/>
                <w:szCs w:val="18"/>
                <w:lang w:val="es-ES_tradnl"/>
              </w:rPr>
            </w:pPr>
            <w:r w:rsidRPr="002C51DF">
              <w:rPr>
                <w:rFonts w:ascii="Century Gothic" w:eastAsia="Calibri" w:hAnsi="Century Gothic" w:cs="Arial"/>
                <w:b/>
                <w:bCs/>
                <w:sz w:val="18"/>
                <w:szCs w:val="18"/>
                <w:lang w:val="es-ES_tradnl"/>
              </w:rPr>
              <w:t>IVA</w:t>
            </w:r>
          </w:p>
        </w:tc>
        <w:tc>
          <w:tcPr>
            <w:tcW w:w="661" w:type="pct"/>
            <w:tcBorders>
              <w:bottom w:val="single" w:sz="12" w:space="0" w:color="auto"/>
            </w:tcBorders>
            <w:shd w:val="clear" w:color="auto" w:fill="auto"/>
            <w:noWrap/>
            <w:vAlign w:val="center"/>
          </w:tcPr>
          <w:p w:rsidR="00C3175E" w:rsidRPr="002C51DF" w:rsidRDefault="00C3175E" w:rsidP="00CD6E5C">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 xml:space="preserve">$ </w:t>
            </w:r>
            <w:r w:rsidR="00CD6E5C">
              <w:rPr>
                <w:rFonts w:ascii="Century Gothic" w:eastAsia="Calibri" w:hAnsi="Century Gothic" w:cs="Arial"/>
                <w:sz w:val="18"/>
                <w:szCs w:val="18"/>
                <w:lang w:val="es-ES_tradnl"/>
              </w:rPr>
              <w:t>3</w:t>
            </w:r>
            <w:r>
              <w:rPr>
                <w:rFonts w:ascii="Century Gothic" w:eastAsia="Calibri" w:hAnsi="Century Gothic" w:cs="Arial"/>
                <w:sz w:val="18"/>
                <w:szCs w:val="18"/>
                <w:lang w:val="es-ES_tradnl"/>
              </w:rPr>
              <w:t>,</w:t>
            </w:r>
            <w:r w:rsidR="00CD6E5C">
              <w:rPr>
                <w:rFonts w:ascii="Century Gothic" w:eastAsia="Calibri" w:hAnsi="Century Gothic" w:cs="Arial"/>
                <w:sz w:val="18"/>
                <w:szCs w:val="18"/>
                <w:lang w:val="es-ES_tradnl"/>
              </w:rPr>
              <w:t>259</w:t>
            </w:r>
            <w:r>
              <w:rPr>
                <w:rFonts w:ascii="Century Gothic" w:eastAsia="Calibri" w:hAnsi="Century Gothic" w:cs="Arial"/>
                <w:sz w:val="18"/>
                <w:szCs w:val="18"/>
                <w:lang w:val="es-ES_tradnl"/>
              </w:rPr>
              <w:t>.</w:t>
            </w:r>
            <w:r w:rsidR="00CD6E5C">
              <w:rPr>
                <w:rFonts w:ascii="Century Gothic" w:eastAsia="Calibri" w:hAnsi="Century Gothic" w:cs="Arial"/>
                <w:sz w:val="18"/>
                <w:szCs w:val="18"/>
                <w:lang w:val="es-ES_tradnl"/>
              </w:rPr>
              <w:t>75</w:t>
            </w:r>
          </w:p>
        </w:tc>
      </w:tr>
      <w:tr w:rsidR="00C3175E" w:rsidRPr="00DD2DE6" w:rsidTr="002C51DF">
        <w:trPr>
          <w:trHeight w:val="271"/>
        </w:trPr>
        <w:tc>
          <w:tcPr>
            <w:tcW w:w="4339" w:type="pct"/>
            <w:gridSpan w:val="5"/>
            <w:tcBorders>
              <w:top w:val="single" w:sz="12" w:space="0" w:color="auto"/>
              <w:bottom w:val="single" w:sz="12" w:space="0" w:color="auto"/>
              <w:right w:val="single" w:sz="12" w:space="0" w:color="auto"/>
            </w:tcBorders>
            <w:shd w:val="clear" w:color="auto" w:fill="D9D9D9"/>
            <w:vAlign w:val="center"/>
          </w:tcPr>
          <w:p w:rsidR="00C3175E" w:rsidRDefault="00C3175E" w:rsidP="0055042D">
            <w:pPr>
              <w:rPr>
                <w:rFonts w:ascii="Century Gothic" w:eastAsia="Calibri" w:hAnsi="Century Gothic" w:cs="Arial"/>
                <w:b/>
                <w:bCs/>
                <w:sz w:val="18"/>
                <w:szCs w:val="18"/>
                <w:lang w:val="es-ES_tradnl"/>
              </w:rPr>
            </w:pPr>
            <w:r>
              <w:rPr>
                <w:rFonts w:ascii="Century Gothic" w:eastAsia="Calibri" w:hAnsi="Century Gothic" w:cs="Arial"/>
                <w:b/>
                <w:bCs/>
                <w:sz w:val="18"/>
                <w:szCs w:val="18"/>
                <w:lang w:val="es-ES_tradnl"/>
              </w:rPr>
              <w:t xml:space="preserve">                                                                                                                                                   TOTAL </w:t>
            </w:r>
          </w:p>
        </w:tc>
        <w:tc>
          <w:tcPr>
            <w:tcW w:w="661" w:type="pct"/>
            <w:tcBorders>
              <w:top w:val="single" w:sz="12" w:space="0" w:color="auto"/>
              <w:left w:val="single" w:sz="12" w:space="0" w:color="auto"/>
              <w:bottom w:val="single" w:sz="12" w:space="0" w:color="auto"/>
            </w:tcBorders>
            <w:shd w:val="clear" w:color="auto" w:fill="D9D9D9"/>
            <w:noWrap/>
          </w:tcPr>
          <w:p w:rsidR="00C3175E" w:rsidRDefault="00C3175E" w:rsidP="00CD6E5C">
            <w:pPr>
              <w:jc w:val="right"/>
              <w:rPr>
                <w:rFonts w:ascii="Century Gothic" w:eastAsia="Calibri" w:hAnsi="Century Gothic" w:cs="Arial"/>
                <w:b/>
                <w:bCs/>
                <w:sz w:val="18"/>
                <w:szCs w:val="18"/>
                <w:lang w:val="es-ES_tradnl"/>
              </w:rPr>
            </w:pPr>
            <w:r>
              <w:rPr>
                <w:rFonts w:ascii="Century Gothic" w:eastAsia="Calibri" w:hAnsi="Century Gothic" w:cs="Arial"/>
                <w:b/>
                <w:bCs/>
                <w:sz w:val="18"/>
                <w:szCs w:val="18"/>
                <w:lang w:val="es-ES_tradnl"/>
              </w:rPr>
              <w:t>$</w:t>
            </w:r>
            <w:r w:rsidR="00CD6E5C">
              <w:rPr>
                <w:rFonts w:ascii="Century Gothic" w:eastAsia="Calibri" w:hAnsi="Century Gothic" w:cs="Arial"/>
                <w:b/>
                <w:bCs/>
                <w:sz w:val="18"/>
                <w:szCs w:val="18"/>
                <w:lang w:val="es-ES_tradnl"/>
              </w:rPr>
              <w:t>28</w:t>
            </w:r>
            <w:r>
              <w:rPr>
                <w:rFonts w:ascii="Century Gothic" w:eastAsia="Calibri" w:hAnsi="Century Gothic" w:cs="Arial"/>
                <w:b/>
                <w:bCs/>
                <w:sz w:val="18"/>
                <w:szCs w:val="18"/>
                <w:lang w:val="es-ES_tradnl"/>
              </w:rPr>
              <w:t>.</w:t>
            </w:r>
            <w:r w:rsidR="00CD6E5C">
              <w:rPr>
                <w:rFonts w:ascii="Century Gothic" w:eastAsia="Calibri" w:hAnsi="Century Gothic" w:cs="Arial"/>
                <w:b/>
                <w:bCs/>
                <w:sz w:val="18"/>
                <w:szCs w:val="18"/>
                <w:lang w:val="es-ES_tradnl"/>
              </w:rPr>
              <w:t>334</w:t>
            </w:r>
            <w:r>
              <w:rPr>
                <w:rFonts w:ascii="Century Gothic" w:eastAsia="Calibri" w:hAnsi="Century Gothic" w:cs="Arial"/>
                <w:b/>
                <w:bCs/>
                <w:sz w:val="18"/>
                <w:szCs w:val="18"/>
                <w:lang w:val="es-ES_tradnl"/>
              </w:rPr>
              <w:t>.</w:t>
            </w:r>
            <w:r w:rsidR="00CD6E5C">
              <w:rPr>
                <w:rFonts w:ascii="Century Gothic" w:eastAsia="Calibri" w:hAnsi="Century Gothic" w:cs="Arial"/>
                <w:b/>
                <w:bCs/>
                <w:sz w:val="18"/>
                <w:szCs w:val="18"/>
                <w:lang w:val="es-ES_tradnl"/>
              </w:rPr>
              <w:t>75</w:t>
            </w:r>
          </w:p>
        </w:tc>
      </w:tr>
    </w:tbl>
    <w:p w:rsidR="00B1087F" w:rsidRDefault="00B1087F" w:rsidP="002B7346">
      <w:pPr>
        <w:spacing w:line="360" w:lineRule="auto"/>
        <w:jc w:val="both"/>
        <w:rPr>
          <w:rFonts w:ascii="Century Gothic" w:hAnsi="Century Gothic" w:cs="Tahoma"/>
          <w:sz w:val="18"/>
          <w:szCs w:val="18"/>
        </w:rPr>
      </w:pPr>
    </w:p>
    <w:p w:rsidR="009451D7" w:rsidRPr="004637C7" w:rsidRDefault="007C017D" w:rsidP="002B7346">
      <w:pPr>
        <w:spacing w:line="360" w:lineRule="auto"/>
        <w:jc w:val="both"/>
        <w:rPr>
          <w:rFonts w:ascii="Century Gothic" w:hAnsi="Century Gothic" w:cs="Tahoma"/>
          <w:strike/>
          <w:color w:val="FF0000"/>
          <w:sz w:val="18"/>
          <w:szCs w:val="18"/>
          <w:u w:val="single"/>
        </w:rPr>
      </w:pPr>
      <w:r w:rsidRPr="009451D7">
        <w:rPr>
          <w:rFonts w:ascii="Century Gothic" w:hAnsi="Century Gothic" w:cs="Tahoma"/>
          <w:sz w:val="18"/>
          <w:szCs w:val="18"/>
        </w:rPr>
        <w:t>Para el efecto de garantizar el cumplimiento del objeto del contrato, la Institución contratante podrá realizar todas las gestiones de control en los aspectos material, técnico, financiero, legal y contable</w:t>
      </w:r>
      <w:r w:rsidR="006A5EE6">
        <w:rPr>
          <w:rFonts w:ascii="Century Gothic" w:hAnsi="Century Gothic" w:cs="Tahoma"/>
          <w:sz w:val="18"/>
          <w:szCs w:val="18"/>
        </w:rPr>
        <w:t>,</w:t>
      </w:r>
      <w:r w:rsidRPr="009451D7">
        <w:rPr>
          <w:rFonts w:ascii="Century Gothic" w:hAnsi="Century Gothic" w:cs="Tahoma"/>
          <w:sz w:val="18"/>
          <w:szCs w:val="18"/>
        </w:rPr>
        <w:t xml:space="preserve"> que razonablemente considere necesarias con la finalidad de salvaguardar los intereses que persigue. El </w:t>
      </w:r>
      <w:r w:rsidR="009D23A3">
        <w:rPr>
          <w:rFonts w:ascii="Century Gothic" w:hAnsi="Century Gothic" w:cs="Tahoma"/>
          <w:sz w:val="18"/>
          <w:szCs w:val="18"/>
        </w:rPr>
        <w:t>S</w:t>
      </w:r>
      <w:r w:rsidR="00113A52">
        <w:rPr>
          <w:rFonts w:ascii="Century Gothic" w:hAnsi="Century Gothic" w:cs="Tahoma"/>
          <w:sz w:val="18"/>
          <w:szCs w:val="18"/>
        </w:rPr>
        <w:t>uministrante</w:t>
      </w:r>
      <w:r w:rsidR="00E841A2">
        <w:rPr>
          <w:rFonts w:ascii="Century Gothic" w:hAnsi="Century Gothic" w:cs="Tahoma"/>
          <w:sz w:val="18"/>
          <w:szCs w:val="18"/>
        </w:rPr>
        <w:t xml:space="preserve"> garantiza que entregará el suministro</w:t>
      </w:r>
      <w:r w:rsidR="00F942D9">
        <w:rPr>
          <w:rFonts w:ascii="Century Gothic" w:hAnsi="Century Gothic" w:cs="Tahoma"/>
          <w:sz w:val="18"/>
          <w:szCs w:val="18"/>
        </w:rPr>
        <w:t xml:space="preserve"> </w:t>
      </w:r>
      <w:r w:rsidRPr="009451D7">
        <w:rPr>
          <w:rFonts w:ascii="Century Gothic" w:hAnsi="Century Gothic" w:cs="Tahoma"/>
          <w:sz w:val="18"/>
          <w:szCs w:val="18"/>
        </w:rPr>
        <w:t xml:space="preserve">adjudicado </w:t>
      </w:r>
      <w:r w:rsidR="00584E3D">
        <w:rPr>
          <w:rFonts w:ascii="Century Gothic" w:hAnsi="Century Gothic" w:cs="Tahoma"/>
          <w:sz w:val="18"/>
          <w:szCs w:val="18"/>
        </w:rPr>
        <w:t xml:space="preserve">conforme a lo ofertado; </w:t>
      </w:r>
      <w:r w:rsidR="009451D7" w:rsidRPr="00B344B8">
        <w:rPr>
          <w:rFonts w:ascii="Century Gothic" w:hAnsi="Century Gothic" w:cs="Tahoma"/>
          <w:b/>
          <w:sz w:val="18"/>
          <w:szCs w:val="18"/>
          <w:lang w:val="es-MX"/>
        </w:rPr>
        <w:t>ADMINISTRADOR DEL CONTRATO:</w:t>
      </w:r>
      <w:r w:rsidR="009451D7" w:rsidRPr="00B344B8">
        <w:rPr>
          <w:rFonts w:ascii="Century Gothic" w:hAnsi="Century Gothic" w:cs="Tahoma"/>
          <w:sz w:val="18"/>
          <w:szCs w:val="18"/>
          <w:lang w:val="es-MX"/>
        </w:rPr>
        <w:t xml:space="preserve"> La </w:t>
      </w:r>
      <w:r w:rsidR="00681CE8" w:rsidRPr="00034866">
        <w:rPr>
          <w:rFonts w:ascii="Century Gothic" w:hAnsi="Century Gothic" w:cs="Tahoma"/>
          <w:sz w:val="18"/>
          <w:szCs w:val="18"/>
          <w:lang w:val="es-MX"/>
        </w:rPr>
        <w:t>Administración del</w:t>
      </w:r>
      <w:r w:rsidR="00681CE8">
        <w:rPr>
          <w:rFonts w:ascii="Century Gothic" w:hAnsi="Century Gothic" w:cs="Tahoma"/>
          <w:color w:val="FF0000"/>
          <w:sz w:val="18"/>
          <w:szCs w:val="18"/>
          <w:lang w:val="es-MX"/>
        </w:rPr>
        <w:t xml:space="preserve"> </w:t>
      </w:r>
      <w:r w:rsidR="009451D7" w:rsidRPr="00B344B8">
        <w:rPr>
          <w:rFonts w:ascii="Century Gothic" w:hAnsi="Century Gothic" w:cs="Tahoma"/>
          <w:sz w:val="18"/>
          <w:szCs w:val="18"/>
          <w:lang w:val="es-MX"/>
        </w:rPr>
        <w:t xml:space="preserve">presente </w:t>
      </w:r>
      <w:r w:rsidR="00CC46BF">
        <w:rPr>
          <w:rFonts w:ascii="Century Gothic" w:hAnsi="Century Gothic" w:cs="Tahoma"/>
          <w:sz w:val="18"/>
          <w:szCs w:val="18"/>
          <w:lang w:val="es-MX"/>
        </w:rPr>
        <w:t>c</w:t>
      </w:r>
      <w:r w:rsidR="009451D7" w:rsidRPr="00B344B8">
        <w:rPr>
          <w:rFonts w:ascii="Century Gothic" w:hAnsi="Century Gothic" w:cs="Tahoma"/>
          <w:sz w:val="18"/>
          <w:szCs w:val="18"/>
          <w:lang w:val="es-MX"/>
        </w:rPr>
        <w:t xml:space="preserve">ontrato </w:t>
      </w:r>
      <w:r w:rsidR="00681CE8" w:rsidRPr="00034866">
        <w:rPr>
          <w:rFonts w:ascii="Century Gothic" w:hAnsi="Century Gothic" w:cs="Tahoma"/>
          <w:sz w:val="18"/>
          <w:szCs w:val="18"/>
          <w:lang w:val="es-MX"/>
        </w:rPr>
        <w:t>por parte de ANDA</w:t>
      </w:r>
      <w:r w:rsidR="00681CE8">
        <w:rPr>
          <w:rFonts w:ascii="Century Gothic" w:hAnsi="Century Gothic" w:cs="Tahoma"/>
          <w:color w:val="FF0000"/>
          <w:sz w:val="18"/>
          <w:szCs w:val="18"/>
          <w:lang w:val="es-MX"/>
        </w:rPr>
        <w:t xml:space="preserve"> </w:t>
      </w:r>
      <w:r w:rsidR="00742103">
        <w:rPr>
          <w:rFonts w:ascii="Century Gothic" w:hAnsi="Century Gothic" w:cs="Tahoma"/>
          <w:sz w:val="18"/>
          <w:szCs w:val="18"/>
          <w:lang w:val="es-MX"/>
        </w:rPr>
        <w:t xml:space="preserve">estará </w:t>
      </w:r>
      <w:r w:rsidR="00681CE8">
        <w:rPr>
          <w:rFonts w:ascii="Century Gothic" w:hAnsi="Century Gothic" w:cs="Tahoma"/>
          <w:sz w:val="18"/>
          <w:szCs w:val="18"/>
          <w:lang w:val="es-MX"/>
        </w:rPr>
        <w:t>a cargo del</w:t>
      </w:r>
      <w:r w:rsidR="00E841A2" w:rsidRPr="00E841A2">
        <w:rPr>
          <w:rFonts w:ascii="Century Gothic" w:hAnsi="Century Gothic" w:cs="Tahoma"/>
          <w:b/>
          <w:sz w:val="18"/>
          <w:szCs w:val="18"/>
          <w:lang w:val="es-MX"/>
        </w:rPr>
        <w:t xml:space="preserve"> </w:t>
      </w:r>
      <w:r w:rsidR="00A50B51" w:rsidRPr="00A50B51">
        <w:rPr>
          <w:rFonts w:ascii="Century Gothic" w:hAnsi="Century Gothic" w:cs="Tahoma"/>
          <w:b/>
          <w:sz w:val="18"/>
          <w:szCs w:val="18"/>
          <w:u w:val="single"/>
          <w:lang w:val="es-MX"/>
        </w:rPr>
        <w:t xml:space="preserve">Jefe </w:t>
      </w:r>
      <w:r w:rsidR="00E841A2" w:rsidRPr="00A50B51">
        <w:rPr>
          <w:rFonts w:ascii="Century Gothic" w:hAnsi="Century Gothic" w:cs="Tahoma"/>
          <w:b/>
          <w:sz w:val="18"/>
          <w:szCs w:val="18"/>
          <w:u w:val="single"/>
          <w:lang w:val="es-MX"/>
        </w:rPr>
        <w:t>de la</w:t>
      </w:r>
      <w:r w:rsidR="00E841A2" w:rsidRPr="00E841A2">
        <w:rPr>
          <w:rFonts w:ascii="Century Gothic" w:hAnsi="Century Gothic" w:cs="Tahoma"/>
          <w:b/>
          <w:sz w:val="18"/>
          <w:szCs w:val="18"/>
          <w:u w:val="single"/>
          <w:lang w:val="es-MX"/>
        </w:rPr>
        <w:t xml:space="preserve"> Planta Envasadora de Agua</w:t>
      </w:r>
      <w:r w:rsidR="00E841A2">
        <w:rPr>
          <w:rFonts w:ascii="Century Gothic" w:hAnsi="Century Gothic" w:cs="Tahoma"/>
          <w:b/>
          <w:sz w:val="18"/>
          <w:szCs w:val="18"/>
          <w:lang w:val="es-MX"/>
        </w:rPr>
        <w:t xml:space="preserve">, </w:t>
      </w:r>
      <w:r w:rsidR="00742103">
        <w:rPr>
          <w:rFonts w:ascii="Century Gothic" w:hAnsi="Century Gothic" w:cs="Tahoma"/>
          <w:sz w:val="18"/>
          <w:szCs w:val="18"/>
          <w:lang w:val="es-MX"/>
        </w:rPr>
        <w:t>o la persona que este designe</w:t>
      </w:r>
      <w:r w:rsidR="009451D7" w:rsidRPr="00B344B8">
        <w:rPr>
          <w:rFonts w:ascii="Century Gothic" w:hAnsi="Century Gothic" w:cs="Tahoma"/>
          <w:sz w:val="18"/>
          <w:szCs w:val="18"/>
          <w:lang w:val="es-MX"/>
        </w:rPr>
        <w:t xml:space="preserve">, quien tendrá la responsabilidad de verificar que se cumplan todas las condiciones establecidas en este contrato y demás documentos contractuales. </w:t>
      </w:r>
      <w:r w:rsidR="009451D7" w:rsidRPr="00B344B8">
        <w:rPr>
          <w:rFonts w:ascii="Century Gothic" w:hAnsi="Century Gothic" w:cs="Tahoma"/>
          <w:b/>
          <w:sz w:val="18"/>
          <w:szCs w:val="18"/>
          <w:lang w:val="es-MX"/>
        </w:rPr>
        <w:t>SUPERVISOR DEL CONTRATO.</w:t>
      </w:r>
      <w:r w:rsidR="009451D7" w:rsidRPr="00B344B8">
        <w:rPr>
          <w:rFonts w:ascii="Century Gothic" w:hAnsi="Century Gothic" w:cs="Tahoma"/>
          <w:sz w:val="18"/>
          <w:szCs w:val="18"/>
          <w:lang w:val="es-MX"/>
        </w:rPr>
        <w:t xml:space="preserve"> El </w:t>
      </w:r>
      <w:r w:rsidR="00061E52">
        <w:rPr>
          <w:rFonts w:ascii="Century Gothic" w:hAnsi="Century Gothic" w:cs="Tahoma"/>
          <w:sz w:val="18"/>
          <w:szCs w:val="18"/>
          <w:lang w:val="es-MX"/>
        </w:rPr>
        <w:t>S</w:t>
      </w:r>
      <w:r w:rsidR="00681CE8" w:rsidRPr="00B344B8">
        <w:rPr>
          <w:rFonts w:ascii="Century Gothic" w:hAnsi="Century Gothic" w:cs="Tahoma"/>
          <w:sz w:val="18"/>
          <w:szCs w:val="18"/>
        </w:rPr>
        <w:t>upervisor</w:t>
      </w:r>
      <w:r w:rsidR="009451D7" w:rsidRPr="00B344B8">
        <w:rPr>
          <w:rFonts w:ascii="Century Gothic" w:hAnsi="Century Gothic" w:cs="Tahoma"/>
          <w:sz w:val="18"/>
          <w:szCs w:val="18"/>
        </w:rPr>
        <w:t xml:space="preserve"> del presente contrato, será la persona designada por el Administrador del mismo. </w:t>
      </w:r>
      <w:r w:rsidR="009451D7" w:rsidRPr="00742103">
        <w:rPr>
          <w:rFonts w:ascii="Century Gothic" w:hAnsi="Century Gothic" w:cs="Tahoma"/>
          <w:b/>
          <w:sz w:val="18"/>
          <w:szCs w:val="18"/>
          <w:u w:val="single"/>
        </w:rPr>
        <w:t xml:space="preserve">Los nombramientos del </w:t>
      </w:r>
      <w:r w:rsidR="00061E52">
        <w:rPr>
          <w:rFonts w:ascii="Century Gothic" w:hAnsi="Century Gothic" w:cs="Tahoma"/>
          <w:b/>
          <w:sz w:val="18"/>
          <w:szCs w:val="18"/>
          <w:u w:val="single"/>
        </w:rPr>
        <w:t>A</w:t>
      </w:r>
      <w:r w:rsidR="009451D7" w:rsidRPr="00742103">
        <w:rPr>
          <w:rFonts w:ascii="Century Gothic" w:hAnsi="Century Gothic" w:cs="Tahoma"/>
          <w:b/>
          <w:sz w:val="18"/>
          <w:szCs w:val="18"/>
          <w:u w:val="single"/>
        </w:rPr>
        <w:t xml:space="preserve">dministrador y </w:t>
      </w:r>
      <w:r w:rsidR="00061E52">
        <w:rPr>
          <w:rFonts w:ascii="Century Gothic" w:hAnsi="Century Gothic" w:cs="Tahoma"/>
          <w:b/>
          <w:sz w:val="18"/>
          <w:szCs w:val="18"/>
          <w:u w:val="single"/>
        </w:rPr>
        <w:t>S</w:t>
      </w:r>
      <w:r w:rsidR="009451D7" w:rsidRPr="00742103">
        <w:rPr>
          <w:rFonts w:ascii="Century Gothic" w:hAnsi="Century Gothic" w:cs="Tahoma"/>
          <w:b/>
          <w:sz w:val="18"/>
          <w:szCs w:val="18"/>
          <w:u w:val="single"/>
        </w:rPr>
        <w:t>upervisor del presente contrato, deberán ser remitidos a la UACI, a más tardar dos días hábiles después de recibido el presente contrato</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SEGUNDA</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DOCUMENTOS CONTRACTUALES</w:t>
      </w:r>
      <w:r w:rsidR="009451D7" w:rsidRPr="00B344B8">
        <w:rPr>
          <w:rFonts w:ascii="Century Gothic" w:hAnsi="Century Gothic" w:cs="Tahoma"/>
          <w:sz w:val="18"/>
          <w:szCs w:val="18"/>
        </w:rPr>
        <w:t xml:space="preserve">. Forman parte integral del presente contrato los documentos siguientes: </w:t>
      </w:r>
      <w:r w:rsidR="009451D7" w:rsidRPr="00B344B8">
        <w:rPr>
          <w:rFonts w:ascii="Century Gothic" w:hAnsi="Century Gothic" w:cs="Tahoma"/>
          <w:b/>
          <w:sz w:val="18"/>
          <w:szCs w:val="18"/>
        </w:rPr>
        <w:t>a)</w:t>
      </w:r>
      <w:r w:rsidR="009451D7" w:rsidRPr="00B344B8">
        <w:rPr>
          <w:rFonts w:ascii="Century Gothic" w:hAnsi="Century Gothic" w:cs="Tahoma"/>
          <w:sz w:val="18"/>
          <w:szCs w:val="18"/>
        </w:rPr>
        <w:t xml:space="preserve"> Los documentos de petición del suministro; </w:t>
      </w:r>
      <w:r w:rsidR="009451D7" w:rsidRPr="00B344B8">
        <w:rPr>
          <w:rFonts w:ascii="Century Gothic" w:hAnsi="Century Gothic" w:cs="Tahoma"/>
          <w:b/>
          <w:sz w:val="18"/>
          <w:szCs w:val="18"/>
        </w:rPr>
        <w:t>b)</w:t>
      </w:r>
      <w:r w:rsidR="009451D7" w:rsidRPr="00B344B8">
        <w:rPr>
          <w:rFonts w:ascii="Century Gothic" w:hAnsi="Century Gothic" w:cs="Tahoma"/>
          <w:sz w:val="18"/>
          <w:szCs w:val="18"/>
        </w:rPr>
        <w:t xml:space="preserve"> </w:t>
      </w:r>
      <w:r w:rsidR="009451D7" w:rsidRPr="00664DA1">
        <w:rPr>
          <w:rFonts w:ascii="Century Gothic" w:hAnsi="Century Gothic" w:cs="Tahoma"/>
          <w:sz w:val="18"/>
          <w:szCs w:val="18"/>
        </w:rPr>
        <w:t>L</w:t>
      </w:r>
      <w:r w:rsidR="00742103" w:rsidRPr="00664DA1">
        <w:rPr>
          <w:rFonts w:ascii="Century Gothic" w:hAnsi="Century Gothic" w:cs="Tahoma"/>
          <w:sz w:val="18"/>
          <w:szCs w:val="18"/>
        </w:rPr>
        <w:t xml:space="preserve">as </w:t>
      </w:r>
      <w:r w:rsidR="003C61DB">
        <w:rPr>
          <w:rFonts w:ascii="Century Gothic" w:hAnsi="Century Gothic" w:cs="Tahoma"/>
          <w:sz w:val="18"/>
          <w:szCs w:val="18"/>
        </w:rPr>
        <w:t>Especificaciones Técnicas correspondientes a la Libre Gestión Nº</w:t>
      </w:r>
      <w:r w:rsidR="00146C98" w:rsidRPr="00664DA1">
        <w:rPr>
          <w:rFonts w:ascii="Century Gothic" w:hAnsi="Century Gothic" w:cs="Tahoma"/>
          <w:sz w:val="18"/>
          <w:szCs w:val="18"/>
        </w:rPr>
        <w:t xml:space="preserve"> </w:t>
      </w:r>
      <w:r w:rsidR="002836E7">
        <w:rPr>
          <w:rFonts w:ascii="Century Gothic" w:hAnsi="Century Gothic" w:cs="Tahoma"/>
          <w:sz w:val="18"/>
          <w:szCs w:val="18"/>
        </w:rPr>
        <w:t>56/</w:t>
      </w:r>
      <w:r w:rsidR="00146C98" w:rsidRPr="00664DA1">
        <w:rPr>
          <w:rFonts w:ascii="Century Gothic" w:hAnsi="Century Gothic" w:cs="Tahoma"/>
          <w:sz w:val="18"/>
          <w:szCs w:val="18"/>
        </w:rPr>
        <w:t>201</w:t>
      </w:r>
      <w:r w:rsidR="002836E7">
        <w:rPr>
          <w:rFonts w:ascii="Century Gothic" w:hAnsi="Century Gothic" w:cs="Tahoma"/>
          <w:sz w:val="18"/>
          <w:szCs w:val="18"/>
        </w:rPr>
        <w:t>6</w:t>
      </w:r>
      <w:r w:rsidR="009451D7" w:rsidRPr="00664DA1">
        <w:rPr>
          <w:rFonts w:ascii="Century Gothic" w:hAnsi="Century Gothic" w:cs="Tahoma"/>
          <w:sz w:val="18"/>
          <w:szCs w:val="18"/>
        </w:rPr>
        <w:t>;</w:t>
      </w:r>
      <w:r w:rsidR="009451D7" w:rsidRPr="00B344B8">
        <w:rPr>
          <w:rFonts w:ascii="Century Gothic" w:hAnsi="Century Gothic" w:cs="Tahoma"/>
          <w:b/>
          <w:sz w:val="18"/>
          <w:szCs w:val="18"/>
        </w:rPr>
        <w:t xml:space="preserve">  d)</w:t>
      </w:r>
      <w:r w:rsidR="009451D7" w:rsidRPr="00B344B8">
        <w:rPr>
          <w:rFonts w:ascii="Century Gothic" w:hAnsi="Century Gothic" w:cs="Tahoma"/>
          <w:sz w:val="18"/>
          <w:szCs w:val="18"/>
        </w:rPr>
        <w:t xml:space="preserve"> La oferta del </w:t>
      </w:r>
      <w:r w:rsidR="00CD4E0E">
        <w:rPr>
          <w:rFonts w:ascii="Century Gothic" w:hAnsi="Century Gothic" w:cs="Tahoma"/>
          <w:sz w:val="18"/>
          <w:szCs w:val="18"/>
        </w:rPr>
        <w:t>Suministrante</w:t>
      </w:r>
      <w:r w:rsidR="009451D7" w:rsidRPr="00B344B8">
        <w:rPr>
          <w:rFonts w:ascii="Century Gothic" w:hAnsi="Century Gothic" w:cs="Tahoma"/>
          <w:sz w:val="18"/>
          <w:szCs w:val="18"/>
        </w:rPr>
        <w:t xml:space="preserve"> y sus documentos; </w:t>
      </w:r>
      <w:r w:rsidR="009451D7" w:rsidRPr="00B344B8">
        <w:rPr>
          <w:rFonts w:ascii="Century Gothic" w:hAnsi="Century Gothic" w:cs="Tahoma"/>
          <w:b/>
          <w:sz w:val="18"/>
          <w:szCs w:val="18"/>
        </w:rPr>
        <w:t>e</w:t>
      </w:r>
      <w:r w:rsidR="009451D7" w:rsidRPr="0094213C">
        <w:rPr>
          <w:rFonts w:ascii="Century Gothic" w:hAnsi="Century Gothic" w:cs="Tahoma"/>
          <w:b/>
          <w:sz w:val="18"/>
          <w:szCs w:val="18"/>
        </w:rPr>
        <w:t xml:space="preserve">) </w:t>
      </w:r>
      <w:r w:rsidR="009451D7" w:rsidRPr="00E250BB">
        <w:rPr>
          <w:rFonts w:ascii="Century Gothic" w:hAnsi="Century Gothic" w:cs="Tahoma"/>
          <w:sz w:val="18"/>
          <w:szCs w:val="18"/>
        </w:rPr>
        <w:t xml:space="preserve">El Acta Número </w:t>
      </w:r>
      <w:r w:rsidR="00E841A2">
        <w:rPr>
          <w:rFonts w:ascii="Century Gothic" w:hAnsi="Century Gothic" w:cs="Tahoma"/>
          <w:sz w:val="18"/>
          <w:szCs w:val="18"/>
        </w:rPr>
        <w:t>1</w:t>
      </w:r>
      <w:r w:rsidR="002836E7">
        <w:rPr>
          <w:rFonts w:ascii="Century Gothic" w:hAnsi="Century Gothic" w:cs="Tahoma"/>
          <w:sz w:val="18"/>
          <w:szCs w:val="18"/>
        </w:rPr>
        <w:t>7</w:t>
      </w:r>
      <w:r w:rsidR="00092605" w:rsidRPr="00E250BB">
        <w:rPr>
          <w:rFonts w:ascii="Century Gothic" w:hAnsi="Century Gothic"/>
          <w:sz w:val="18"/>
          <w:szCs w:val="18"/>
        </w:rPr>
        <w:t xml:space="preserve"> de fecha</w:t>
      </w:r>
      <w:r w:rsidR="00E250BB" w:rsidRPr="00E250BB">
        <w:rPr>
          <w:rFonts w:ascii="Century Gothic" w:hAnsi="Century Gothic"/>
          <w:sz w:val="18"/>
          <w:szCs w:val="18"/>
        </w:rPr>
        <w:t xml:space="preserve"> </w:t>
      </w:r>
      <w:r w:rsidR="00E841A2">
        <w:rPr>
          <w:rFonts w:ascii="Century Gothic" w:hAnsi="Century Gothic"/>
          <w:sz w:val="18"/>
          <w:szCs w:val="18"/>
        </w:rPr>
        <w:t>0</w:t>
      </w:r>
      <w:r w:rsidR="00071630">
        <w:rPr>
          <w:rFonts w:ascii="Century Gothic" w:hAnsi="Century Gothic"/>
          <w:sz w:val="18"/>
          <w:szCs w:val="18"/>
        </w:rPr>
        <w:t>7</w:t>
      </w:r>
      <w:r w:rsidR="003C61DB">
        <w:rPr>
          <w:rFonts w:ascii="Century Gothic" w:hAnsi="Century Gothic"/>
          <w:sz w:val="18"/>
          <w:szCs w:val="18"/>
        </w:rPr>
        <w:t xml:space="preserve"> de </w:t>
      </w:r>
      <w:r w:rsidR="00E841A2">
        <w:rPr>
          <w:rFonts w:ascii="Century Gothic" w:hAnsi="Century Gothic"/>
          <w:sz w:val="18"/>
          <w:szCs w:val="18"/>
        </w:rPr>
        <w:t>abril</w:t>
      </w:r>
      <w:r w:rsidR="003C61DB">
        <w:rPr>
          <w:rFonts w:ascii="Century Gothic" w:hAnsi="Century Gothic"/>
          <w:sz w:val="18"/>
          <w:szCs w:val="18"/>
        </w:rPr>
        <w:t xml:space="preserve"> del 201</w:t>
      </w:r>
      <w:r w:rsidR="00071630">
        <w:rPr>
          <w:rFonts w:ascii="Century Gothic" w:hAnsi="Century Gothic"/>
          <w:sz w:val="18"/>
          <w:szCs w:val="18"/>
        </w:rPr>
        <w:t>6</w:t>
      </w:r>
      <w:r w:rsidR="009451D7" w:rsidRPr="00E250BB">
        <w:rPr>
          <w:rFonts w:ascii="Century Gothic" w:hAnsi="Century Gothic" w:cs="Tahoma"/>
          <w:sz w:val="18"/>
          <w:szCs w:val="18"/>
        </w:rPr>
        <w:t>,</w:t>
      </w:r>
      <w:r w:rsidR="009451D7" w:rsidRPr="0059388E">
        <w:rPr>
          <w:rFonts w:ascii="Century Gothic" w:hAnsi="Century Gothic" w:cs="Tahoma"/>
          <w:sz w:val="18"/>
          <w:szCs w:val="18"/>
        </w:rPr>
        <w:t xml:space="preserve"> que contiene la Resolución de Adjudicación </w:t>
      </w:r>
      <w:r w:rsidR="00071630">
        <w:rPr>
          <w:rFonts w:ascii="Century Gothic" w:hAnsi="Century Gothic" w:cs="Tahoma"/>
          <w:sz w:val="18"/>
          <w:szCs w:val="18"/>
        </w:rPr>
        <w:t xml:space="preserve">parcial </w:t>
      </w:r>
      <w:r w:rsidR="000B1F37" w:rsidRPr="0059388E">
        <w:rPr>
          <w:rFonts w:ascii="Century Gothic" w:hAnsi="Century Gothic" w:cs="Tahoma"/>
          <w:sz w:val="18"/>
          <w:szCs w:val="18"/>
        </w:rPr>
        <w:t>pronunciada</w:t>
      </w:r>
      <w:r w:rsidR="009451D7" w:rsidRPr="0059388E">
        <w:rPr>
          <w:rFonts w:ascii="Century Gothic" w:hAnsi="Century Gothic" w:cs="Tahoma"/>
          <w:sz w:val="18"/>
          <w:szCs w:val="18"/>
        </w:rPr>
        <w:t xml:space="preserve"> po</w:t>
      </w:r>
      <w:r w:rsidR="00742103" w:rsidRPr="0059388E">
        <w:rPr>
          <w:rFonts w:ascii="Century Gothic" w:hAnsi="Century Gothic" w:cs="Tahoma"/>
          <w:sz w:val="18"/>
          <w:szCs w:val="18"/>
        </w:rPr>
        <w:t xml:space="preserve">r la </w:t>
      </w:r>
      <w:r w:rsidR="003C61DB">
        <w:rPr>
          <w:rFonts w:ascii="Century Gothic" w:hAnsi="Century Gothic" w:cs="Tahoma"/>
          <w:sz w:val="18"/>
          <w:szCs w:val="18"/>
        </w:rPr>
        <w:t>Comisión de Libre Gestión</w:t>
      </w:r>
      <w:r w:rsidR="00092605" w:rsidRPr="0059388E">
        <w:rPr>
          <w:rFonts w:ascii="Century Gothic" w:hAnsi="Century Gothic" w:cs="Tahoma"/>
          <w:sz w:val="18"/>
          <w:szCs w:val="18"/>
        </w:rPr>
        <w:t xml:space="preserve"> </w:t>
      </w:r>
      <w:r w:rsidR="009451D7" w:rsidRPr="0059388E">
        <w:rPr>
          <w:rFonts w:ascii="Century Gothic" w:hAnsi="Century Gothic" w:cs="Tahoma"/>
          <w:sz w:val="18"/>
          <w:szCs w:val="18"/>
        </w:rPr>
        <w:t>de ANDA</w:t>
      </w:r>
      <w:r w:rsidR="009451D7" w:rsidRPr="0094213C">
        <w:rPr>
          <w:rFonts w:ascii="Century Gothic" w:hAnsi="Century Gothic" w:cs="Tahoma"/>
          <w:b/>
          <w:sz w:val="18"/>
          <w:szCs w:val="18"/>
        </w:rPr>
        <w:t>;</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f)</w:t>
      </w:r>
      <w:r w:rsidR="009451D7" w:rsidRPr="00B344B8">
        <w:rPr>
          <w:rFonts w:ascii="Century Gothic" w:hAnsi="Century Gothic" w:cs="Tahoma"/>
          <w:sz w:val="18"/>
          <w:szCs w:val="18"/>
        </w:rPr>
        <w:t xml:space="preserve"> Las Resoluciones Modificativas que se suscriban respecto de este contrato, en su caso; y </w:t>
      </w:r>
      <w:r w:rsidR="009451D7" w:rsidRPr="00B344B8">
        <w:rPr>
          <w:rFonts w:ascii="Century Gothic" w:hAnsi="Century Gothic" w:cs="Tahoma"/>
          <w:b/>
          <w:sz w:val="18"/>
          <w:szCs w:val="18"/>
        </w:rPr>
        <w:t>g)</w:t>
      </w:r>
      <w:r w:rsidR="00F7614C">
        <w:rPr>
          <w:rFonts w:ascii="Century Gothic" w:hAnsi="Century Gothic" w:cs="Tahoma"/>
          <w:sz w:val="18"/>
          <w:szCs w:val="18"/>
        </w:rPr>
        <w:t xml:space="preserve"> L</w:t>
      </w:r>
      <w:r w:rsidR="009451D7" w:rsidRPr="00B344B8">
        <w:rPr>
          <w:rFonts w:ascii="Century Gothic" w:hAnsi="Century Gothic" w:cs="Tahoma"/>
          <w:sz w:val="18"/>
          <w:szCs w:val="18"/>
        </w:rPr>
        <w:t>a</w:t>
      </w:r>
      <w:r w:rsidR="000557F1">
        <w:rPr>
          <w:rFonts w:ascii="Century Gothic" w:hAnsi="Century Gothic" w:cs="Tahoma"/>
          <w:sz w:val="18"/>
          <w:szCs w:val="18"/>
        </w:rPr>
        <w:t xml:space="preserve"> </w:t>
      </w:r>
      <w:r w:rsidR="009451D7" w:rsidRPr="00B344B8">
        <w:rPr>
          <w:rFonts w:ascii="Century Gothic" w:hAnsi="Century Gothic" w:cs="Tahoma"/>
          <w:sz w:val="18"/>
          <w:szCs w:val="18"/>
        </w:rPr>
        <w:t xml:space="preserve">Garantía. En caso de controversia entre los documentos contractuales y este Contrato, prevalecerán los términos pactados en este último. </w:t>
      </w:r>
      <w:r w:rsidR="009451D7" w:rsidRPr="00B344B8">
        <w:rPr>
          <w:rFonts w:ascii="Century Gothic" w:hAnsi="Century Gothic" w:cs="Tahoma"/>
          <w:b/>
          <w:sz w:val="18"/>
          <w:szCs w:val="18"/>
        </w:rPr>
        <w:t>TERCERA</w:t>
      </w:r>
      <w:r w:rsidR="009451D7" w:rsidRPr="00B344B8">
        <w:rPr>
          <w:rFonts w:ascii="Century Gothic" w:hAnsi="Century Gothic" w:cs="Tahoma"/>
          <w:sz w:val="18"/>
          <w:szCs w:val="18"/>
        </w:rPr>
        <w:t xml:space="preserve">: </w:t>
      </w:r>
      <w:r w:rsidR="009451D7" w:rsidRPr="00AF2E0D">
        <w:rPr>
          <w:rFonts w:ascii="Century Gothic" w:hAnsi="Century Gothic" w:cs="Tahoma"/>
          <w:b/>
          <w:sz w:val="18"/>
          <w:szCs w:val="18"/>
        </w:rPr>
        <w:t>PLAZO.</w:t>
      </w:r>
      <w:r w:rsidR="009451D7" w:rsidRPr="00AF2E0D">
        <w:rPr>
          <w:rFonts w:ascii="Century Gothic" w:hAnsi="Century Gothic" w:cs="Tahoma"/>
          <w:sz w:val="18"/>
          <w:szCs w:val="18"/>
        </w:rPr>
        <w:t xml:space="preserve"> </w:t>
      </w:r>
      <w:r w:rsidR="00353EBA" w:rsidRPr="00BB3BA1">
        <w:rPr>
          <w:rFonts w:ascii="Century Gothic" w:hAnsi="Century Gothic" w:cs="Tahoma"/>
          <w:sz w:val="18"/>
          <w:szCs w:val="18"/>
        </w:rPr>
        <w:t xml:space="preserve">El </w:t>
      </w:r>
      <w:r w:rsidR="00E841A2">
        <w:rPr>
          <w:rFonts w:ascii="Century Gothic" w:hAnsi="Century Gothic" w:cs="Tahoma"/>
          <w:sz w:val="18"/>
          <w:szCs w:val="18"/>
        </w:rPr>
        <w:t>Plazo en la entrega del suministro será a partir del día siguiente en que el Suministrante reciba la copia del contrato certificada por Notario</w:t>
      </w:r>
      <w:r w:rsidR="002F04C5">
        <w:rPr>
          <w:rFonts w:ascii="Century Gothic" w:hAnsi="Century Gothic" w:cs="Tahoma"/>
          <w:sz w:val="18"/>
          <w:szCs w:val="18"/>
        </w:rPr>
        <w:t xml:space="preserve"> y estará vigente </w:t>
      </w:r>
      <w:r w:rsidR="00E841A2">
        <w:rPr>
          <w:rFonts w:ascii="Century Gothic" w:hAnsi="Century Gothic" w:cs="Tahoma"/>
          <w:sz w:val="18"/>
          <w:szCs w:val="18"/>
        </w:rPr>
        <w:t>hasta el 31 de diciembre de 201</w:t>
      </w:r>
      <w:r w:rsidR="002836E7">
        <w:rPr>
          <w:rFonts w:ascii="Century Gothic" w:hAnsi="Century Gothic" w:cs="Tahoma"/>
          <w:sz w:val="18"/>
          <w:szCs w:val="18"/>
        </w:rPr>
        <w:t>6</w:t>
      </w:r>
      <w:r w:rsidR="00E841A2">
        <w:rPr>
          <w:rFonts w:ascii="Century Gothic" w:hAnsi="Century Gothic" w:cs="Tahoma"/>
          <w:sz w:val="18"/>
          <w:szCs w:val="18"/>
        </w:rPr>
        <w:t xml:space="preserve">, </w:t>
      </w:r>
      <w:r w:rsidR="00584E3D" w:rsidRPr="00AF2E0D">
        <w:rPr>
          <w:rFonts w:ascii="Century Gothic" w:hAnsi="Century Gothic" w:cs="Arial"/>
          <w:sz w:val="18"/>
          <w:szCs w:val="18"/>
        </w:rPr>
        <w:t>dicho plazo podrá</w:t>
      </w:r>
      <w:r w:rsidR="00584E3D" w:rsidRPr="00AF2E0D">
        <w:rPr>
          <w:rFonts w:ascii="Century Gothic" w:hAnsi="Century Gothic" w:cs="Tahoma"/>
          <w:sz w:val="18"/>
          <w:szCs w:val="18"/>
        </w:rPr>
        <w:t xml:space="preserve"> prorrogarse siempre que las condiciones del mismo </w:t>
      </w:r>
      <w:r w:rsidR="00E841A2">
        <w:rPr>
          <w:rFonts w:ascii="Century Gothic" w:hAnsi="Century Gothic" w:cs="Tahoma"/>
          <w:sz w:val="18"/>
          <w:szCs w:val="18"/>
        </w:rPr>
        <w:t>p</w:t>
      </w:r>
      <w:r w:rsidR="00584E3D" w:rsidRPr="00AF2E0D">
        <w:rPr>
          <w:rFonts w:ascii="Century Gothic" w:hAnsi="Century Gothic" w:cs="Tahoma"/>
          <w:sz w:val="18"/>
          <w:szCs w:val="18"/>
        </w:rPr>
        <w:t xml:space="preserve">ermanezcan favorables a la institución de acuerdo a lo dispuesto en los </w:t>
      </w:r>
      <w:r w:rsidR="00584E3D" w:rsidRPr="00B344B8">
        <w:rPr>
          <w:rFonts w:ascii="Century Gothic" w:hAnsi="Century Gothic" w:cs="Tahoma"/>
          <w:sz w:val="18"/>
          <w:szCs w:val="18"/>
        </w:rPr>
        <w:t>artículos</w:t>
      </w:r>
      <w:r w:rsidR="00584E3D">
        <w:rPr>
          <w:rFonts w:ascii="Century Gothic" w:hAnsi="Century Gothic" w:cs="Tahoma"/>
          <w:sz w:val="18"/>
          <w:szCs w:val="18"/>
        </w:rPr>
        <w:t xml:space="preserve"> 86 y 92 inciso 2° de la LACAP; </w:t>
      </w:r>
      <w:r w:rsidR="009451D7" w:rsidRPr="00B344B8">
        <w:rPr>
          <w:rFonts w:ascii="Century Gothic" w:hAnsi="Century Gothic" w:cs="Tahoma"/>
          <w:b/>
          <w:sz w:val="18"/>
          <w:szCs w:val="18"/>
        </w:rPr>
        <w:t>CUARTA</w:t>
      </w:r>
      <w:r w:rsidR="009451D7" w:rsidRPr="00B344B8">
        <w:rPr>
          <w:rFonts w:ascii="Century Gothic" w:hAnsi="Century Gothic" w:cs="Tahoma"/>
          <w:sz w:val="18"/>
          <w:szCs w:val="18"/>
        </w:rPr>
        <w:t>:</w:t>
      </w:r>
      <w:r w:rsidR="00F2060B">
        <w:rPr>
          <w:rFonts w:ascii="Century Gothic" w:hAnsi="Century Gothic" w:cs="Tahoma"/>
          <w:b/>
          <w:sz w:val="18"/>
          <w:szCs w:val="18"/>
        </w:rPr>
        <w:t xml:space="preserve"> </w:t>
      </w:r>
      <w:r w:rsidR="008D409A" w:rsidRPr="00F2060B">
        <w:rPr>
          <w:rFonts w:ascii="Century Gothic" w:hAnsi="Century Gothic" w:cs="Arial"/>
          <w:b/>
          <w:sz w:val="18"/>
          <w:szCs w:val="18"/>
        </w:rPr>
        <w:t>PRECIO.</w:t>
      </w:r>
      <w:r w:rsidR="008D409A" w:rsidRPr="00F2060B">
        <w:rPr>
          <w:rFonts w:ascii="Century Gothic" w:hAnsi="Century Gothic" w:cs="Arial"/>
          <w:sz w:val="18"/>
          <w:szCs w:val="18"/>
        </w:rPr>
        <w:t xml:space="preserve"> El precio total por el suministro objeto del presente contrato</w:t>
      </w:r>
      <w:r w:rsidR="000B1F37">
        <w:rPr>
          <w:rFonts w:ascii="Century Gothic" w:hAnsi="Century Gothic" w:cs="Arial"/>
          <w:sz w:val="18"/>
          <w:szCs w:val="18"/>
        </w:rPr>
        <w:t>,</w:t>
      </w:r>
      <w:r w:rsidR="008D409A" w:rsidRPr="00F2060B">
        <w:rPr>
          <w:rFonts w:ascii="Century Gothic" w:hAnsi="Century Gothic" w:cs="Arial"/>
          <w:sz w:val="18"/>
          <w:szCs w:val="18"/>
        </w:rPr>
        <w:t xml:space="preserve"> es por la suma de </w:t>
      </w:r>
      <w:r w:rsidR="00071630">
        <w:rPr>
          <w:rFonts w:ascii="Century Gothic" w:hAnsi="Century Gothic" w:cs="Arial"/>
          <w:b/>
          <w:sz w:val="18"/>
          <w:szCs w:val="18"/>
        </w:rPr>
        <w:t>VEINTIOCHO MIL TRESCIENTOS TREINTA Y CUATRO D</w:t>
      </w:r>
      <w:r w:rsidR="009442E9">
        <w:rPr>
          <w:rFonts w:ascii="Century Gothic" w:hAnsi="Century Gothic" w:cs="Arial"/>
          <w:b/>
          <w:sz w:val="18"/>
          <w:szCs w:val="18"/>
        </w:rPr>
        <w:t>Ó</w:t>
      </w:r>
      <w:r w:rsidR="00071630">
        <w:rPr>
          <w:rFonts w:ascii="Century Gothic" w:hAnsi="Century Gothic" w:cs="Arial"/>
          <w:b/>
          <w:sz w:val="18"/>
          <w:szCs w:val="18"/>
        </w:rPr>
        <w:t>LARES</w:t>
      </w:r>
      <w:r w:rsidR="00E250BB" w:rsidRPr="00664DA1">
        <w:rPr>
          <w:rFonts w:ascii="Century Gothic" w:hAnsi="Century Gothic" w:cs="Arial"/>
          <w:b/>
          <w:sz w:val="18"/>
          <w:szCs w:val="18"/>
        </w:rPr>
        <w:t xml:space="preserve"> </w:t>
      </w:r>
      <w:r w:rsidR="008D409A" w:rsidRPr="00664DA1">
        <w:rPr>
          <w:rFonts w:ascii="Century Gothic" w:hAnsi="Century Gothic" w:cs="Arial"/>
          <w:b/>
          <w:sz w:val="18"/>
          <w:szCs w:val="18"/>
        </w:rPr>
        <w:t>DE LOS ESTADOS UNIDOS DE AMÉRICA</w:t>
      </w:r>
      <w:r w:rsidR="009442E9">
        <w:rPr>
          <w:rFonts w:ascii="Century Gothic" w:hAnsi="Century Gothic" w:cs="Arial"/>
          <w:b/>
          <w:sz w:val="18"/>
          <w:szCs w:val="18"/>
        </w:rPr>
        <w:t xml:space="preserve"> CON SETE</w:t>
      </w:r>
      <w:r w:rsidR="00A05EA6">
        <w:rPr>
          <w:rFonts w:ascii="Century Gothic" w:hAnsi="Century Gothic" w:cs="Arial"/>
          <w:b/>
          <w:sz w:val="18"/>
          <w:szCs w:val="18"/>
        </w:rPr>
        <w:t xml:space="preserve">NTA </w:t>
      </w:r>
      <w:r w:rsidR="009442E9">
        <w:rPr>
          <w:rFonts w:ascii="Century Gothic" w:hAnsi="Century Gothic" w:cs="Arial"/>
          <w:b/>
          <w:sz w:val="18"/>
          <w:szCs w:val="18"/>
        </w:rPr>
        <w:t xml:space="preserve">Y CINCO </w:t>
      </w:r>
      <w:r w:rsidR="00A05EA6">
        <w:rPr>
          <w:rFonts w:ascii="Century Gothic" w:hAnsi="Century Gothic" w:cs="Arial"/>
          <w:b/>
          <w:sz w:val="18"/>
          <w:szCs w:val="18"/>
        </w:rPr>
        <w:t>CENTAVOS</w:t>
      </w:r>
      <w:r w:rsidR="008D409A" w:rsidRPr="00664DA1">
        <w:rPr>
          <w:rFonts w:ascii="Century Gothic" w:hAnsi="Century Gothic" w:cs="Arial"/>
          <w:b/>
          <w:sz w:val="18"/>
          <w:szCs w:val="18"/>
        </w:rPr>
        <w:t xml:space="preserve"> ($</w:t>
      </w:r>
      <w:r w:rsidR="009442E9">
        <w:rPr>
          <w:rFonts w:ascii="Century Gothic" w:hAnsi="Century Gothic" w:cs="Arial"/>
          <w:b/>
          <w:sz w:val="18"/>
          <w:szCs w:val="18"/>
        </w:rPr>
        <w:t>28</w:t>
      </w:r>
      <w:r w:rsidR="00A05EA6">
        <w:rPr>
          <w:rFonts w:ascii="Century Gothic" w:hAnsi="Century Gothic" w:cs="Arial"/>
          <w:b/>
          <w:sz w:val="18"/>
          <w:szCs w:val="18"/>
        </w:rPr>
        <w:t>,3</w:t>
      </w:r>
      <w:r w:rsidR="009442E9">
        <w:rPr>
          <w:rFonts w:ascii="Century Gothic" w:hAnsi="Century Gothic" w:cs="Arial"/>
          <w:b/>
          <w:sz w:val="18"/>
          <w:szCs w:val="18"/>
        </w:rPr>
        <w:t>34</w:t>
      </w:r>
      <w:r w:rsidR="00A05EA6">
        <w:rPr>
          <w:rFonts w:ascii="Century Gothic" w:hAnsi="Century Gothic" w:cs="Arial"/>
          <w:b/>
          <w:sz w:val="18"/>
          <w:szCs w:val="18"/>
        </w:rPr>
        <w:t>.</w:t>
      </w:r>
      <w:r w:rsidR="009442E9">
        <w:rPr>
          <w:rFonts w:ascii="Century Gothic" w:hAnsi="Century Gothic" w:cs="Arial"/>
          <w:b/>
          <w:sz w:val="18"/>
          <w:szCs w:val="18"/>
        </w:rPr>
        <w:t>75</w:t>
      </w:r>
      <w:r w:rsidR="008D409A" w:rsidRPr="00664DA1">
        <w:rPr>
          <w:rFonts w:ascii="Century Gothic" w:hAnsi="Century Gothic" w:cs="Arial"/>
          <w:b/>
          <w:sz w:val="18"/>
          <w:szCs w:val="18"/>
        </w:rPr>
        <w:t>),</w:t>
      </w:r>
      <w:r w:rsidR="008D409A" w:rsidRPr="00F2060B">
        <w:rPr>
          <w:rFonts w:ascii="Century Gothic" w:hAnsi="Century Gothic" w:cs="Arial"/>
          <w:sz w:val="18"/>
          <w:szCs w:val="18"/>
        </w:rPr>
        <w:t xml:space="preserve"> que incluye el </w:t>
      </w:r>
      <w:r w:rsidR="008D409A" w:rsidRPr="00F2060B">
        <w:rPr>
          <w:rFonts w:ascii="Century Gothic" w:hAnsi="Century Gothic" w:cs="Arial"/>
          <w:sz w:val="18"/>
          <w:szCs w:val="18"/>
        </w:rPr>
        <w:lastRenderedPageBreak/>
        <w:t xml:space="preserve">Impuesto a la Transferencia de Bienes Muebles </w:t>
      </w:r>
      <w:r w:rsidR="00F7614C">
        <w:rPr>
          <w:rFonts w:ascii="Century Gothic" w:hAnsi="Century Gothic" w:cs="Arial"/>
          <w:sz w:val="18"/>
          <w:szCs w:val="18"/>
        </w:rPr>
        <w:t>y a la Prestación de Servicios.</w:t>
      </w:r>
      <w:r w:rsidR="009451D7" w:rsidRPr="00B344B8">
        <w:rPr>
          <w:rFonts w:ascii="Century Gothic" w:hAnsi="Century Gothic" w:cs="Tahoma"/>
          <w:b/>
          <w:sz w:val="18"/>
          <w:szCs w:val="18"/>
        </w:rPr>
        <w:t xml:space="preserve"> </w:t>
      </w:r>
      <w:r w:rsidR="009451D7" w:rsidRPr="004960F6">
        <w:rPr>
          <w:rFonts w:ascii="Century Gothic" w:hAnsi="Century Gothic" w:cs="Tahoma"/>
          <w:b/>
          <w:sz w:val="18"/>
          <w:szCs w:val="18"/>
        </w:rPr>
        <w:t xml:space="preserve">QUINTA: </w:t>
      </w:r>
      <w:r w:rsidR="00113A52" w:rsidRPr="004960F6">
        <w:rPr>
          <w:rFonts w:ascii="Century Gothic" w:hAnsi="Century Gothic" w:cs="Arial"/>
          <w:b/>
          <w:sz w:val="18"/>
          <w:szCs w:val="18"/>
        </w:rPr>
        <w:t>FORMA DE PAGO.</w:t>
      </w:r>
      <w:r w:rsidR="00B947A3" w:rsidRPr="004960F6">
        <w:rPr>
          <w:rFonts w:ascii="Century Gothic" w:hAnsi="Century Gothic" w:cs="Arial"/>
          <w:b/>
          <w:sz w:val="18"/>
          <w:szCs w:val="18"/>
        </w:rPr>
        <w:t xml:space="preserve"> </w:t>
      </w:r>
      <w:r w:rsidR="00604FA0">
        <w:rPr>
          <w:rFonts w:ascii="Century Gothic" w:hAnsi="Century Gothic"/>
          <w:sz w:val="18"/>
          <w:szCs w:val="18"/>
        </w:rPr>
        <w:t>El pago</w:t>
      </w:r>
      <w:r w:rsidR="00D32EF0" w:rsidRPr="00D32EF0">
        <w:rPr>
          <w:rFonts w:ascii="Century Gothic" w:hAnsi="Century Gothic"/>
          <w:sz w:val="18"/>
          <w:szCs w:val="18"/>
        </w:rPr>
        <w:t xml:space="preserve"> </w:t>
      </w:r>
      <w:r w:rsidR="00936016">
        <w:rPr>
          <w:rFonts w:ascii="Century Gothic" w:hAnsi="Century Gothic"/>
          <w:sz w:val="18"/>
          <w:szCs w:val="18"/>
        </w:rPr>
        <w:t xml:space="preserve">será en forma </w:t>
      </w:r>
      <w:r w:rsidR="00EC5221">
        <w:rPr>
          <w:rFonts w:ascii="Century Gothic" w:hAnsi="Century Gothic"/>
          <w:sz w:val="18"/>
          <w:szCs w:val="18"/>
        </w:rPr>
        <w:t xml:space="preserve">total o parcial </w:t>
      </w:r>
      <w:r w:rsidR="007C79CB">
        <w:rPr>
          <w:rFonts w:ascii="Century Gothic" w:hAnsi="Century Gothic"/>
          <w:sz w:val="18"/>
          <w:szCs w:val="18"/>
        </w:rPr>
        <w:t xml:space="preserve">de acuerdo a entregas recibidas, y </w:t>
      </w:r>
      <w:r w:rsidR="00604FA0">
        <w:rPr>
          <w:rFonts w:ascii="Century Gothic" w:hAnsi="Century Gothic"/>
          <w:sz w:val="18"/>
          <w:szCs w:val="18"/>
        </w:rPr>
        <w:t>será pagado en</w:t>
      </w:r>
      <w:r w:rsidR="00D32EF0" w:rsidRPr="00D32EF0">
        <w:rPr>
          <w:rFonts w:ascii="Century Gothic" w:hAnsi="Century Gothic"/>
          <w:sz w:val="18"/>
          <w:szCs w:val="18"/>
        </w:rPr>
        <w:t xml:space="preserve"> dólares de los Estados Unidos de América (US$), en el Departamento de Tesorería de la Unidad Financiera Institucional (UFI), en un plazo de treinta </w:t>
      </w:r>
      <w:r w:rsidR="00604FA0">
        <w:rPr>
          <w:rFonts w:ascii="Century Gothic" w:hAnsi="Century Gothic"/>
          <w:b/>
          <w:sz w:val="18"/>
          <w:szCs w:val="18"/>
        </w:rPr>
        <w:t>TREÍ</w:t>
      </w:r>
      <w:r w:rsidR="00604FA0" w:rsidRPr="00604FA0">
        <w:rPr>
          <w:rFonts w:ascii="Century Gothic" w:hAnsi="Century Gothic"/>
          <w:b/>
          <w:sz w:val="18"/>
          <w:szCs w:val="18"/>
        </w:rPr>
        <w:t>NTA DIAS CALENDARIO</w:t>
      </w:r>
      <w:r w:rsidR="00D32EF0" w:rsidRPr="00D32EF0">
        <w:rPr>
          <w:rFonts w:ascii="Century Gothic" w:hAnsi="Century Gothic"/>
          <w:sz w:val="18"/>
          <w:szCs w:val="18"/>
        </w:rPr>
        <w:t xml:space="preserve">, posteriores a la presentación de la documentación siguiente: </w:t>
      </w:r>
      <w:r w:rsidR="00D32EF0" w:rsidRPr="00D32EF0">
        <w:rPr>
          <w:rFonts w:ascii="Century Gothic" w:hAnsi="Century Gothic"/>
          <w:b/>
          <w:sz w:val="18"/>
          <w:szCs w:val="18"/>
        </w:rPr>
        <w:t>a)</w:t>
      </w:r>
      <w:r w:rsidR="00D32EF0" w:rsidRPr="00D32EF0">
        <w:rPr>
          <w:rFonts w:ascii="Century Gothic" w:hAnsi="Century Gothic"/>
          <w:sz w:val="18"/>
          <w:szCs w:val="18"/>
        </w:rPr>
        <w:t xml:space="preserve"> Comprobante de Crédito Fiscal</w:t>
      </w:r>
      <w:r w:rsidR="00EC5221">
        <w:rPr>
          <w:rFonts w:ascii="Century Gothic" w:hAnsi="Century Gothic"/>
          <w:sz w:val="18"/>
          <w:szCs w:val="18"/>
        </w:rPr>
        <w:t xml:space="preserve">. </w:t>
      </w:r>
      <w:r w:rsidR="00D32EF0" w:rsidRPr="00D32EF0">
        <w:rPr>
          <w:rFonts w:ascii="Century Gothic" w:hAnsi="Century Gothic"/>
          <w:b/>
          <w:sz w:val="18"/>
          <w:szCs w:val="18"/>
        </w:rPr>
        <w:t>b)</w:t>
      </w:r>
      <w:r w:rsidR="00D32EF0" w:rsidRPr="00D32EF0">
        <w:rPr>
          <w:rFonts w:ascii="Century Gothic" w:hAnsi="Century Gothic"/>
          <w:sz w:val="18"/>
          <w:szCs w:val="18"/>
        </w:rPr>
        <w:t xml:space="preserve"> Copia Certificada por Notario del presente Contrato (únicamente para el primer pago), </w:t>
      </w:r>
      <w:r w:rsidR="00D32EF0" w:rsidRPr="00D32EF0">
        <w:rPr>
          <w:rFonts w:ascii="Century Gothic" w:hAnsi="Century Gothic"/>
          <w:b/>
          <w:sz w:val="18"/>
          <w:szCs w:val="18"/>
        </w:rPr>
        <w:t>c)</w:t>
      </w:r>
      <w:r w:rsidR="00D32EF0" w:rsidRPr="00D32EF0">
        <w:rPr>
          <w:rFonts w:ascii="Century Gothic" w:hAnsi="Century Gothic"/>
          <w:sz w:val="18"/>
          <w:szCs w:val="18"/>
        </w:rPr>
        <w:t xml:space="preserve"> </w:t>
      </w:r>
      <w:r w:rsidR="00FD3B59">
        <w:rPr>
          <w:rFonts w:ascii="Century Gothic" w:hAnsi="Century Gothic"/>
          <w:sz w:val="18"/>
          <w:szCs w:val="18"/>
        </w:rPr>
        <w:t xml:space="preserve">Copia de </w:t>
      </w:r>
      <w:r w:rsidR="00D32EF0" w:rsidRPr="00D32EF0">
        <w:rPr>
          <w:rFonts w:ascii="Century Gothic" w:hAnsi="Century Gothic"/>
          <w:sz w:val="18"/>
          <w:szCs w:val="18"/>
        </w:rPr>
        <w:t>Actas de R</w:t>
      </w:r>
      <w:r w:rsidR="00FD3B59">
        <w:rPr>
          <w:rFonts w:ascii="Century Gothic" w:hAnsi="Century Gothic"/>
          <w:sz w:val="18"/>
          <w:szCs w:val="18"/>
        </w:rPr>
        <w:t xml:space="preserve">ecepción parcial </w:t>
      </w:r>
      <w:r w:rsidR="00E70B96">
        <w:rPr>
          <w:rFonts w:ascii="Century Gothic" w:hAnsi="Century Gothic"/>
          <w:sz w:val="18"/>
          <w:szCs w:val="18"/>
        </w:rPr>
        <w:t>y</w:t>
      </w:r>
      <w:r w:rsidR="00FD3B59">
        <w:rPr>
          <w:rFonts w:ascii="Century Gothic" w:hAnsi="Century Gothic"/>
          <w:sz w:val="18"/>
          <w:szCs w:val="18"/>
        </w:rPr>
        <w:t xml:space="preserve"> final de</w:t>
      </w:r>
      <w:r w:rsidR="00EC5221">
        <w:rPr>
          <w:rFonts w:ascii="Century Gothic" w:hAnsi="Century Gothic"/>
          <w:sz w:val="18"/>
          <w:szCs w:val="18"/>
        </w:rPr>
        <w:t xml:space="preserve"> </w:t>
      </w:r>
      <w:r w:rsidR="00E70B96">
        <w:rPr>
          <w:rFonts w:ascii="Century Gothic" w:hAnsi="Century Gothic"/>
          <w:sz w:val="18"/>
          <w:szCs w:val="18"/>
        </w:rPr>
        <w:t>l</w:t>
      </w:r>
      <w:r w:rsidR="00EC5221">
        <w:rPr>
          <w:rFonts w:ascii="Century Gothic" w:hAnsi="Century Gothic"/>
          <w:sz w:val="18"/>
          <w:szCs w:val="18"/>
        </w:rPr>
        <w:t>os bienes</w:t>
      </w:r>
      <w:r w:rsidR="00D47336" w:rsidRPr="00F7614C">
        <w:rPr>
          <w:rFonts w:ascii="Century Gothic" w:hAnsi="Century Gothic" w:cs="Arial"/>
          <w:sz w:val="18"/>
          <w:szCs w:val="18"/>
        </w:rPr>
        <w:t>;</w:t>
      </w:r>
      <w:r w:rsidR="00D47336" w:rsidRPr="00D47336">
        <w:rPr>
          <w:rFonts w:ascii="Century Gothic" w:hAnsi="Century Gothic" w:cs="Arial"/>
          <w:sz w:val="18"/>
          <w:szCs w:val="18"/>
        </w:rPr>
        <w:t xml:space="preserve"> </w:t>
      </w:r>
      <w:r w:rsidR="009451D7" w:rsidRPr="00D47336">
        <w:rPr>
          <w:rFonts w:ascii="Century Gothic" w:hAnsi="Century Gothic" w:cs="Tahoma"/>
          <w:b/>
          <w:sz w:val="18"/>
          <w:szCs w:val="18"/>
        </w:rPr>
        <w:t>SEXTA</w:t>
      </w:r>
      <w:r w:rsidR="009451D7" w:rsidRPr="00B344B8">
        <w:rPr>
          <w:rFonts w:ascii="Century Gothic" w:hAnsi="Century Gothic" w:cs="Tahoma"/>
          <w:sz w:val="18"/>
          <w:szCs w:val="18"/>
        </w:rPr>
        <w:t xml:space="preserve">: </w:t>
      </w:r>
      <w:r w:rsidR="00D47336" w:rsidRPr="00D47336">
        <w:rPr>
          <w:rFonts w:ascii="Century Gothic" w:hAnsi="Century Gothic" w:cs="Tahoma"/>
          <w:b/>
          <w:sz w:val="18"/>
          <w:szCs w:val="18"/>
        </w:rPr>
        <w:t>LUGAR</w:t>
      </w:r>
      <w:r w:rsidR="009451D7" w:rsidRPr="00B344B8">
        <w:rPr>
          <w:rFonts w:ascii="Century Gothic" w:hAnsi="Century Gothic" w:cs="Tahoma"/>
          <w:b/>
          <w:sz w:val="18"/>
          <w:szCs w:val="18"/>
        </w:rPr>
        <w:t xml:space="preserve"> DE ENTREGA DEL SUMINISTRO. </w:t>
      </w:r>
      <w:r w:rsidR="00713B2D">
        <w:rPr>
          <w:rFonts w:ascii="Century Gothic" w:hAnsi="Century Gothic" w:cs="Tahoma"/>
          <w:b/>
          <w:sz w:val="18"/>
          <w:szCs w:val="18"/>
        </w:rPr>
        <w:t xml:space="preserve">FORMA DE ENTREGA: </w:t>
      </w:r>
      <w:r w:rsidR="002B7346" w:rsidRPr="00D776AA">
        <w:rPr>
          <w:rFonts w:ascii="Century Gothic" w:hAnsi="Century Gothic"/>
          <w:sz w:val="18"/>
          <w:szCs w:val="18"/>
        </w:rPr>
        <w:t xml:space="preserve">El </w:t>
      </w:r>
      <w:r w:rsidR="009D23A3" w:rsidRPr="00D776AA">
        <w:rPr>
          <w:rFonts w:ascii="Century Gothic" w:hAnsi="Century Gothic"/>
          <w:sz w:val="18"/>
          <w:szCs w:val="18"/>
        </w:rPr>
        <w:t>S</w:t>
      </w:r>
      <w:r w:rsidR="002B7346" w:rsidRPr="00D776AA">
        <w:rPr>
          <w:rFonts w:ascii="Century Gothic" w:hAnsi="Century Gothic"/>
          <w:sz w:val="18"/>
          <w:szCs w:val="18"/>
        </w:rPr>
        <w:t>umi</w:t>
      </w:r>
      <w:r w:rsidR="00EC5221">
        <w:rPr>
          <w:rFonts w:ascii="Century Gothic" w:hAnsi="Century Gothic"/>
          <w:sz w:val="18"/>
          <w:szCs w:val="18"/>
        </w:rPr>
        <w:t xml:space="preserve">nistrante se obliga a entregar el suministro objeto del presente contrato, en la </w:t>
      </w:r>
      <w:r w:rsidR="00EC5221" w:rsidRPr="00EC5221">
        <w:rPr>
          <w:rFonts w:ascii="Century Gothic" w:eastAsia="Calibri" w:hAnsi="Century Gothic" w:cs="Arial"/>
          <w:sz w:val="18"/>
          <w:szCs w:val="18"/>
          <w:lang w:eastAsia="es-SV"/>
        </w:rPr>
        <w:t>Planta Envasadora de Agua, ubicada en Av. Don Bosco, Colonia Libertad, Edificio de ANDA, San Salvador.</w:t>
      </w:r>
      <w:r w:rsidR="00EC5221">
        <w:rPr>
          <w:rFonts w:ascii="Century Gothic" w:eastAsia="Calibri" w:hAnsi="Century Gothic" w:cs="Arial"/>
          <w:sz w:val="18"/>
          <w:szCs w:val="18"/>
          <w:lang w:eastAsia="es-SV"/>
        </w:rPr>
        <w:t xml:space="preserve"> </w:t>
      </w:r>
      <w:r w:rsidR="00EC5221" w:rsidRPr="00EC5221">
        <w:rPr>
          <w:rFonts w:ascii="Century Gothic" w:eastAsia="Calibri" w:hAnsi="Century Gothic" w:cs="Arial"/>
          <w:color w:val="000000"/>
          <w:sz w:val="18"/>
          <w:szCs w:val="18"/>
          <w:lang w:eastAsia="es-SV"/>
        </w:rPr>
        <w:t xml:space="preserve">Las entregas serán parciales conforme a las necesidades </w:t>
      </w:r>
      <w:r w:rsidR="00EC5221">
        <w:rPr>
          <w:rFonts w:ascii="Century Gothic" w:eastAsia="Calibri" w:hAnsi="Century Gothic" w:cs="Arial"/>
          <w:color w:val="000000"/>
          <w:sz w:val="18"/>
          <w:szCs w:val="18"/>
          <w:lang w:eastAsia="es-SV"/>
        </w:rPr>
        <w:t xml:space="preserve">de la Planta Envasadora de Agua y se harán </w:t>
      </w:r>
      <w:r w:rsidR="002B7346" w:rsidRPr="00D776AA">
        <w:rPr>
          <w:rFonts w:ascii="Century Gothic" w:hAnsi="Century Gothic"/>
          <w:sz w:val="18"/>
          <w:szCs w:val="18"/>
        </w:rPr>
        <w:t>dentro del plazo esta</w:t>
      </w:r>
      <w:r w:rsidR="00FD3B59" w:rsidRPr="00D776AA">
        <w:rPr>
          <w:rFonts w:ascii="Century Gothic" w:hAnsi="Century Gothic"/>
          <w:sz w:val="18"/>
          <w:szCs w:val="18"/>
        </w:rPr>
        <w:t>blecido en la Cláusula Tercera</w:t>
      </w:r>
      <w:r w:rsidR="00755349" w:rsidRPr="00D776AA">
        <w:rPr>
          <w:rFonts w:ascii="Century Gothic" w:hAnsi="Century Gothic"/>
          <w:sz w:val="18"/>
          <w:szCs w:val="18"/>
        </w:rPr>
        <w:t xml:space="preserve"> de este contrato</w:t>
      </w:r>
      <w:r w:rsidR="00EC5221">
        <w:rPr>
          <w:rFonts w:ascii="Century Gothic" w:hAnsi="Century Gothic"/>
          <w:sz w:val="18"/>
          <w:szCs w:val="18"/>
        </w:rPr>
        <w:t>.</w:t>
      </w:r>
      <w:r w:rsidR="00BB3BA1">
        <w:rPr>
          <w:rFonts w:ascii="Century Gothic" w:hAnsi="Century Gothic" w:cs="Calibri"/>
          <w:sz w:val="18"/>
          <w:szCs w:val="18"/>
          <w:lang w:val="es-MX"/>
        </w:rPr>
        <w:t xml:space="preserve"> </w:t>
      </w:r>
      <w:r w:rsidR="009451D7" w:rsidRPr="00B344B8">
        <w:rPr>
          <w:rFonts w:ascii="Century Gothic" w:hAnsi="Century Gothic" w:cs="Tahoma"/>
          <w:sz w:val="18"/>
          <w:szCs w:val="18"/>
        </w:rPr>
        <w:t>La recepción del suministro se efectuará de conformidad a lo que establece el Art. 121 de la LACAP. De comprobarse defectos en la entrega de</w:t>
      </w:r>
      <w:r w:rsidR="00755349">
        <w:rPr>
          <w:rFonts w:ascii="Century Gothic" w:hAnsi="Century Gothic" w:cs="Tahoma"/>
          <w:sz w:val="18"/>
          <w:szCs w:val="18"/>
        </w:rPr>
        <w:t xml:space="preserve"> </w:t>
      </w:r>
      <w:r w:rsidR="009451D7" w:rsidRPr="00B344B8">
        <w:rPr>
          <w:rFonts w:ascii="Century Gothic" w:hAnsi="Century Gothic" w:cs="Tahoma"/>
          <w:sz w:val="18"/>
          <w:szCs w:val="18"/>
        </w:rPr>
        <w:t>l</w:t>
      </w:r>
      <w:r w:rsidR="00755349">
        <w:rPr>
          <w:rFonts w:ascii="Century Gothic" w:hAnsi="Century Gothic" w:cs="Tahoma"/>
          <w:sz w:val="18"/>
          <w:szCs w:val="18"/>
        </w:rPr>
        <w:t>os materiales</w:t>
      </w:r>
      <w:r w:rsidR="009451D7" w:rsidRPr="00B344B8">
        <w:rPr>
          <w:rFonts w:ascii="Century Gothic" w:hAnsi="Century Gothic" w:cs="Tahoma"/>
          <w:sz w:val="18"/>
          <w:szCs w:val="18"/>
        </w:rPr>
        <w:t xml:space="preserve"> el </w:t>
      </w:r>
      <w:r w:rsidR="009D23A3">
        <w:rPr>
          <w:rFonts w:ascii="Century Gothic" w:hAnsi="Century Gothic" w:cs="Tahoma"/>
          <w:sz w:val="18"/>
          <w:szCs w:val="18"/>
        </w:rPr>
        <w:t>S</w:t>
      </w:r>
      <w:r w:rsidR="002F3221">
        <w:rPr>
          <w:rFonts w:ascii="Century Gothic" w:hAnsi="Century Gothic" w:cs="Tahoma"/>
          <w:sz w:val="18"/>
          <w:szCs w:val="18"/>
        </w:rPr>
        <w:t>uministrante</w:t>
      </w:r>
      <w:r w:rsidR="009451D7" w:rsidRPr="00B344B8">
        <w:rPr>
          <w:rFonts w:ascii="Century Gothic" w:hAnsi="Century Gothic" w:cs="Tahoma"/>
          <w:sz w:val="18"/>
          <w:szCs w:val="18"/>
        </w:rPr>
        <w:t xml:space="preserve"> dispondrá del plazo de diez días hábiles contados a partir de la recepción para cumplir a satisfacción</w:t>
      </w:r>
      <w:r w:rsidR="00755349">
        <w:rPr>
          <w:rFonts w:ascii="Century Gothic" w:hAnsi="Century Gothic" w:cs="Tahoma"/>
          <w:sz w:val="18"/>
          <w:szCs w:val="18"/>
        </w:rPr>
        <w:t>;</w:t>
      </w:r>
      <w:r w:rsidR="009451D7" w:rsidRPr="00B344B8">
        <w:rPr>
          <w:rFonts w:ascii="Century Gothic" w:hAnsi="Century Gothic" w:cs="Tahoma"/>
          <w:sz w:val="18"/>
          <w:szCs w:val="18"/>
        </w:rPr>
        <w:t xml:space="preserve"> en caso contrario, se hará valer la garantía de cumplimiento de contrato. </w:t>
      </w:r>
      <w:r w:rsidR="009451D7" w:rsidRPr="00B344B8">
        <w:rPr>
          <w:rFonts w:ascii="Century Gothic" w:hAnsi="Century Gothic" w:cs="Tahoma"/>
          <w:b/>
          <w:sz w:val="18"/>
          <w:szCs w:val="18"/>
        </w:rPr>
        <w:t xml:space="preserve">SEPTIMA: </w:t>
      </w:r>
      <w:r w:rsidR="00713B2D" w:rsidRPr="00BB3BA1">
        <w:rPr>
          <w:rFonts w:ascii="Century Gothic" w:hAnsi="Century Gothic" w:cs="Calibri"/>
          <w:b/>
          <w:sz w:val="18"/>
          <w:szCs w:val="18"/>
          <w:lang w:val="es-MX"/>
        </w:rPr>
        <w:t>CARGA, TRANSPORTE Y DESCARGA</w:t>
      </w:r>
      <w:r w:rsidR="00713B2D" w:rsidRPr="00713B2D">
        <w:rPr>
          <w:rFonts w:ascii="Century Gothic" w:hAnsi="Century Gothic" w:cs="Calibri"/>
          <w:sz w:val="18"/>
          <w:szCs w:val="18"/>
          <w:lang w:val="es-MX"/>
        </w:rPr>
        <w:t xml:space="preserve">: El Suministrante deberá tomar todas las precauciones necesarias para evitar daños físicos en los productos durante la carga, transporte, descarga o manejo en general; respondiendo por daños sufridos en éstos, o por los causados a terceros, hasta la recepción a entera satisfacción según </w:t>
      </w:r>
      <w:r w:rsidR="00EC5221">
        <w:rPr>
          <w:rFonts w:ascii="Century Gothic" w:hAnsi="Century Gothic" w:cs="Calibri"/>
          <w:sz w:val="18"/>
          <w:szCs w:val="18"/>
          <w:lang w:val="es-MX"/>
        </w:rPr>
        <w:t xml:space="preserve">el </w:t>
      </w:r>
      <w:r w:rsidR="00713B2D" w:rsidRPr="00713B2D">
        <w:rPr>
          <w:rFonts w:ascii="Century Gothic" w:hAnsi="Century Gothic" w:cs="Calibri"/>
          <w:sz w:val="18"/>
          <w:szCs w:val="18"/>
          <w:lang w:val="es-MX"/>
        </w:rPr>
        <w:t>lugar especificado</w:t>
      </w:r>
      <w:r w:rsidR="00713B2D" w:rsidRPr="00713B2D">
        <w:rPr>
          <w:rFonts w:ascii="Century Gothic" w:hAnsi="Century Gothic" w:cs="Calibri"/>
          <w:b/>
          <w:bCs/>
          <w:sz w:val="18"/>
          <w:szCs w:val="18"/>
          <w:lang w:val="es-MX"/>
        </w:rPr>
        <w:t>.</w:t>
      </w:r>
      <w:r w:rsidR="00BB3BA1">
        <w:rPr>
          <w:rFonts w:ascii="Century Gothic" w:hAnsi="Century Gothic" w:cs="Arial"/>
          <w:sz w:val="18"/>
          <w:szCs w:val="18"/>
          <w:lang w:val="es-MX"/>
        </w:rPr>
        <w:t xml:space="preserve"> </w:t>
      </w:r>
      <w:r w:rsidR="00BB3BA1" w:rsidRPr="00BB3BA1">
        <w:rPr>
          <w:rFonts w:ascii="Century Gothic" w:hAnsi="Century Gothic" w:cs="Arial"/>
          <w:b/>
          <w:sz w:val="18"/>
          <w:szCs w:val="18"/>
          <w:lang w:val="es-MX"/>
        </w:rPr>
        <w:t>OCTAVA:</w:t>
      </w:r>
      <w:r w:rsidR="00BB3BA1">
        <w:rPr>
          <w:rFonts w:ascii="Century Gothic" w:hAnsi="Century Gothic" w:cs="Arial"/>
          <w:sz w:val="18"/>
          <w:szCs w:val="18"/>
          <w:lang w:val="es-MX"/>
        </w:rPr>
        <w:t xml:space="preserve"> </w:t>
      </w:r>
      <w:r w:rsidR="009451D7" w:rsidRPr="00B344B8">
        <w:rPr>
          <w:rFonts w:ascii="Century Gothic" w:hAnsi="Century Gothic" w:cs="Tahoma"/>
          <w:b/>
          <w:sz w:val="18"/>
          <w:szCs w:val="18"/>
        </w:rPr>
        <w:t xml:space="preserve">COMPROMISO PRESUPUESTARIO. </w:t>
      </w:r>
      <w:r w:rsidR="009451D7" w:rsidRPr="00B344B8">
        <w:rPr>
          <w:rFonts w:ascii="Century Gothic" w:hAnsi="Century Gothic" w:cs="Tahoma"/>
          <w:sz w:val="18"/>
          <w:szCs w:val="18"/>
        </w:rPr>
        <w:t>La institución contratante hace constar que el importe del presente contrato se hará con aplicación a las cifras presupuestarias correspondientes</w:t>
      </w:r>
      <w:r w:rsidR="009451D7" w:rsidRPr="00B344B8">
        <w:rPr>
          <w:rFonts w:ascii="Tahoma" w:hAnsi="Tahoma" w:cs="Tahoma"/>
          <w:sz w:val="18"/>
          <w:szCs w:val="18"/>
        </w:rPr>
        <w:t>;</w:t>
      </w:r>
      <w:r w:rsidR="00246C85" w:rsidRPr="00246C85">
        <w:rPr>
          <w:rFonts w:ascii="Century Gothic" w:hAnsi="Century Gothic"/>
          <w:b/>
          <w:bCs/>
          <w:sz w:val="18"/>
          <w:szCs w:val="18"/>
        </w:rPr>
        <w:t xml:space="preserve"> </w:t>
      </w:r>
      <w:r w:rsidR="00BB3BA1">
        <w:rPr>
          <w:rFonts w:ascii="Century Gothic" w:hAnsi="Century Gothic"/>
          <w:b/>
          <w:bCs/>
          <w:sz w:val="18"/>
          <w:szCs w:val="18"/>
        </w:rPr>
        <w:t>NOVENA</w:t>
      </w:r>
      <w:r w:rsidR="00246C85" w:rsidRPr="00765897">
        <w:rPr>
          <w:rFonts w:ascii="Century Gothic" w:hAnsi="Century Gothic"/>
          <w:b/>
          <w:bCs/>
          <w:sz w:val="18"/>
          <w:szCs w:val="18"/>
        </w:rPr>
        <w:t>: GARANTIA DE CUMPLIMIENTO DE CONTRATO.</w:t>
      </w:r>
      <w:r w:rsidR="00246C85" w:rsidRPr="00765897">
        <w:rPr>
          <w:rFonts w:ascii="Century Gothic" w:hAnsi="Century Gothic" w:cs="Tahoma"/>
          <w:b/>
          <w:bCs/>
          <w:sz w:val="18"/>
          <w:szCs w:val="18"/>
        </w:rPr>
        <w:t xml:space="preserve"> </w:t>
      </w:r>
      <w:r w:rsidR="00246C85" w:rsidRPr="00765897">
        <w:rPr>
          <w:rFonts w:ascii="Century Gothic" w:hAnsi="Century Gothic" w:cs="Tahoma"/>
          <w:bCs/>
          <w:sz w:val="18"/>
          <w:szCs w:val="18"/>
        </w:rPr>
        <w:t xml:space="preserve">El Suministrante </w:t>
      </w:r>
      <w:r w:rsidR="00246C85" w:rsidRPr="00765897">
        <w:rPr>
          <w:rFonts w:ascii="Century Gothic" w:hAnsi="Century Gothic"/>
          <w:sz w:val="18"/>
          <w:szCs w:val="18"/>
        </w:rPr>
        <w:t xml:space="preserve">se obliga a presentar a la institución contratante dentro del plazo de ocho días hábiles (8) posteriores al recibo de este contrato certificado por Notario, una fianza o garantía bancaria o cheque certificado o de caja equivalente al </w:t>
      </w:r>
      <w:r w:rsidR="00EC5221" w:rsidRPr="00EC5221">
        <w:rPr>
          <w:rFonts w:ascii="Century Gothic" w:hAnsi="Century Gothic"/>
          <w:b/>
          <w:sz w:val="18"/>
          <w:szCs w:val="18"/>
        </w:rPr>
        <w:t>DIEZ</w:t>
      </w:r>
      <w:r w:rsidR="00246C85" w:rsidRPr="00765897">
        <w:rPr>
          <w:rFonts w:ascii="Century Gothic" w:hAnsi="Century Gothic"/>
          <w:b/>
          <w:bCs/>
          <w:sz w:val="18"/>
          <w:szCs w:val="18"/>
        </w:rPr>
        <w:t xml:space="preserve"> POR CIENTO (1</w:t>
      </w:r>
      <w:r w:rsidR="00EC5221">
        <w:rPr>
          <w:rFonts w:ascii="Century Gothic" w:hAnsi="Century Gothic"/>
          <w:b/>
          <w:bCs/>
          <w:sz w:val="18"/>
          <w:szCs w:val="18"/>
        </w:rPr>
        <w:t>0</w:t>
      </w:r>
      <w:r w:rsidR="00246C85" w:rsidRPr="00765897">
        <w:rPr>
          <w:rFonts w:ascii="Century Gothic" w:hAnsi="Century Gothic"/>
          <w:b/>
          <w:bCs/>
          <w:sz w:val="18"/>
          <w:szCs w:val="18"/>
        </w:rPr>
        <w:t>%)</w:t>
      </w:r>
      <w:r w:rsidR="00246C85" w:rsidRPr="00765897">
        <w:rPr>
          <w:rFonts w:ascii="Century Gothic" w:hAnsi="Century Gothic"/>
          <w:sz w:val="18"/>
          <w:szCs w:val="18"/>
        </w:rPr>
        <w:t xml:space="preserve">,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w:t>
      </w:r>
      <w:r w:rsidR="00246C85" w:rsidRPr="00BB3BA1">
        <w:rPr>
          <w:rFonts w:ascii="Century Gothic" w:hAnsi="Century Gothic"/>
          <w:sz w:val="18"/>
          <w:szCs w:val="18"/>
        </w:rPr>
        <w:t>La no presentación de ésta garantía en el plazo indicado, dará lugar a la aplicación del literal a) del Artículo 94 de la LACAP y se entenderá que el Suministrante ha desistido de su oferta, sin detrimento de la acción que le compete a la Institución Contratante para reclamar los daños y perjuicios resultantes.</w:t>
      </w:r>
      <w:r w:rsidR="00A37500">
        <w:rPr>
          <w:rFonts w:ascii="Century Gothic" w:hAnsi="Century Gothic"/>
          <w:sz w:val="18"/>
          <w:szCs w:val="18"/>
        </w:rPr>
        <w:t xml:space="preserve"> </w:t>
      </w:r>
      <w:r w:rsidR="00246C85" w:rsidRPr="00664DA1">
        <w:rPr>
          <w:rFonts w:ascii="Century Gothic" w:hAnsi="Century Gothic"/>
          <w:sz w:val="18"/>
          <w:szCs w:val="18"/>
        </w:rPr>
        <w:t>Dicha Garantía deberá ser emitida por Instituciones Bancarias Nacionales, Sociedades Afianzadoras o Aseguradoras o Sociedades de Garantía Recíproca, que estén reguladas por la Superintendencia del Sistema Financiero de El Salvador, y que cuente con calificación de riesgos, categoría desde</w:t>
      </w:r>
      <w:r w:rsidR="00246C85" w:rsidRPr="00664DA1">
        <w:rPr>
          <w:rFonts w:ascii="Century Gothic" w:hAnsi="Century Gothic"/>
          <w:b/>
          <w:bCs/>
          <w:sz w:val="18"/>
          <w:szCs w:val="18"/>
        </w:rPr>
        <w:t xml:space="preserve"> A </w:t>
      </w:r>
      <w:r w:rsidR="00246C85" w:rsidRPr="00664DA1">
        <w:rPr>
          <w:rFonts w:ascii="Century Gothic" w:hAnsi="Century Gothic"/>
          <w:sz w:val="18"/>
          <w:szCs w:val="18"/>
        </w:rPr>
        <w:t xml:space="preserve">hasta </w:t>
      </w:r>
      <w:r w:rsidR="00246C85" w:rsidRPr="00664DA1">
        <w:rPr>
          <w:rFonts w:ascii="Century Gothic" w:hAnsi="Century Gothic"/>
          <w:b/>
          <w:bCs/>
          <w:sz w:val="18"/>
          <w:szCs w:val="18"/>
        </w:rPr>
        <w:t>AAA,</w:t>
      </w:r>
      <w:r w:rsidR="00246C85" w:rsidRPr="00664DA1">
        <w:rPr>
          <w:rFonts w:ascii="Century Gothic" w:hAnsi="Century Gothic"/>
          <w:sz w:val="18"/>
          <w:szCs w:val="18"/>
        </w:rPr>
        <w:t xml:space="preserve"> y además ésta deberá ser aceptada por La Institución Contratante, las que deberás ser presentadas a la UACI de ANDA para su debida revisión juntamente con dos copias certificadas por Notario;</w:t>
      </w:r>
      <w:r w:rsidR="00246C85">
        <w:rPr>
          <w:rFonts w:ascii="Century Gothic" w:hAnsi="Century Gothic"/>
          <w:sz w:val="18"/>
          <w:szCs w:val="18"/>
        </w:rPr>
        <w:t xml:space="preserve"> </w:t>
      </w:r>
      <w:r w:rsidR="00BB3BA1">
        <w:rPr>
          <w:rFonts w:ascii="Century Gothic" w:hAnsi="Century Gothic" w:cs="Tahoma"/>
          <w:b/>
          <w:sz w:val="18"/>
          <w:szCs w:val="18"/>
        </w:rPr>
        <w:t>DÉCIMA:</w:t>
      </w:r>
      <w:r w:rsidR="009451D7" w:rsidRPr="00B344B8">
        <w:rPr>
          <w:rFonts w:ascii="Century Gothic" w:hAnsi="Century Gothic" w:cs="Tahoma"/>
          <w:b/>
          <w:sz w:val="18"/>
          <w:szCs w:val="18"/>
        </w:rPr>
        <w:t xml:space="preserve"> PROHIBICIONES. </w:t>
      </w:r>
      <w:r w:rsidR="009451D7" w:rsidRPr="00B344B8">
        <w:rPr>
          <w:rFonts w:ascii="Century Gothic" w:hAnsi="Century Gothic" w:cs="Tahoma"/>
          <w:sz w:val="18"/>
          <w:szCs w:val="18"/>
        </w:rPr>
        <w:t xml:space="preserve">Queda expresamente prohibido al </w:t>
      </w:r>
      <w:r w:rsidR="00BA487B">
        <w:rPr>
          <w:rFonts w:ascii="Century Gothic" w:hAnsi="Century Gothic" w:cs="Tahoma"/>
          <w:sz w:val="18"/>
          <w:szCs w:val="18"/>
        </w:rPr>
        <w:t>S</w:t>
      </w:r>
      <w:r w:rsidR="00001D71">
        <w:rPr>
          <w:rFonts w:ascii="Century Gothic" w:hAnsi="Century Gothic" w:cs="Tahoma"/>
          <w:sz w:val="18"/>
          <w:szCs w:val="18"/>
        </w:rPr>
        <w:t>uministrante</w:t>
      </w:r>
      <w:r w:rsidR="009451D7" w:rsidRPr="00B344B8">
        <w:rPr>
          <w:rFonts w:ascii="Century Gothic" w:hAnsi="Century Gothic" w:cs="Tahoma"/>
          <w:sz w:val="18"/>
          <w:szCs w:val="18"/>
        </w:rPr>
        <w:t xml:space="preserve"> traspasar o ceder a cualquier titulo los derechos y obligaciones derivados del presente contrato, así como subcontratar. La transgresión de esta disposición, dará lugar a la caducidad del </w:t>
      </w:r>
      <w:r w:rsidR="009451D7" w:rsidRPr="00B344B8">
        <w:rPr>
          <w:rFonts w:ascii="Century Gothic" w:hAnsi="Century Gothic" w:cs="Tahoma"/>
          <w:sz w:val="18"/>
          <w:szCs w:val="18"/>
        </w:rPr>
        <w:lastRenderedPageBreak/>
        <w:t>contrato procediéndose a hacer efectiva la Garantía de Cumplimiento de</w:t>
      </w:r>
      <w:r w:rsidR="00665288">
        <w:rPr>
          <w:rFonts w:ascii="Century Gothic" w:hAnsi="Century Gothic" w:cs="Tahoma"/>
          <w:sz w:val="18"/>
          <w:szCs w:val="18"/>
        </w:rPr>
        <w:t>l mismo</w:t>
      </w:r>
      <w:r w:rsidR="009451D7" w:rsidRPr="00B344B8">
        <w:rPr>
          <w:rFonts w:ascii="Century Gothic" w:hAnsi="Century Gothic" w:cs="Tahoma"/>
          <w:sz w:val="18"/>
          <w:szCs w:val="18"/>
        </w:rPr>
        <w:t>.</w:t>
      </w:r>
      <w:r w:rsidR="00755349">
        <w:rPr>
          <w:rFonts w:ascii="Century Gothic" w:hAnsi="Century Gothic" w:cs="Tahoma"/>
          <w:b/>
          <w:sz w:val="18"/>
          <w:szCs w:val="18"/>
        </w:rPr>
        <w:t xml:space="preserve"> DÉCIMA</w:t>
      </w:r>
      <w:r w:rsidR="00BB3BA1">
        <w:rPr>
          <w:rFonts w:ascii="Century Gothic" w:hAnsi="Century Gothic" w:cs="Tahoma"/>
          <w:b/>
          <w:sz w:val="18"/>
          <w:szCs w:val="18"/>
        </w:rPr>
        <w:t xml:space="preserve"> PRIMERA</w:t>
      </w:r>
      <w:r w:rsidR="00755349">
        <w:rPr>
          <w:rFonts w:ascii="Century Gothic" w:hAnsi="Century Gothic" w:cs="Tahoma"/>
          <w:b/>
          <w:sz w:val="18"/>
          <w:szCs w:val="18"/>
        </w:rPr>
        <w:t>: MULTAS</w:t>
      </w:r>
      <w:r w:rsidR="009451D7" w:rsidRPr="00B344B8">
        <w:rPr>
          <w:rFonts w:ascii="Century Gothic" w:hAnsi="Century Gothic" w:cs="Tahoma"/>
          <w:b/>
          <w:sz w:val="18"/>
          <w:szCs w:val="18"/>
        </w:rPr>
        <w:t>.</w:t>
      </w:r>
      <w:r w:rsidR="00755349">
        <w:rPr>
          <w:rFonts w:ascii="Century Gothic" w:hAnsi="Century Gothic" w:cs="Tahoma"/>
          <w:b/>
          <w:sz w:val="18"/>
          <w:szCs w:val="18"/>
        </w:rPr>
        <w:t xml:space="preserve"> </w:t>
      </w:r>
      <w:r w:rsidR="00755349">
        <w:rPr>
          <w:rFonts w:ascii="Century Gothic" w:hAnsi="Century Gothic" w:cs="Tahoma"/>
          <w:sz w:val="18"/>
          <w:szCs w:val="18"/>
        </w:rPr>
        <w:t>Cuando el Suministrante incurriere</w:t>
      </w:r>
      <w:r w:rsidR="009451D7" w:rsidRPr="00B344B8">
        <w:rPr>
          <w:rFonts w:ascii="Century Gothic" w:hAnsi="Century Gothic" w:cs="Tahoma"/>
          <w:b/>
          <w:sz w:val="18"/>
          <w:szCs w:val="18"/>
        </w:rPr>
        <w:t xml:space="preserve"> </w:t>
      </w:r>
      <w:r w:rsidR="00755349" w:rsidRPr="00755349">
        <w:rPr>
          <w:rFonts w:ascii="Century Gothic" w:hAnsi="Century Gothic" w:cs="Tahoma"/>
          <w:sz w:val="18"/>
          <w:szCs w:val="18"/>
        </w:rPr>
        <w:t>en mora</w:t>
      </w:r>
      <w:r w:rsidR="00755349">
        <w:rPr>
          <w:rFonts w:ascii="Century Gothic" w:hAnsi="Century Gothic" w:cs="Tahoma"/>
          <w:sz w:val="18"/>
          <w:szCs w:val="18"/>
        </w:rPr>
        <w:t xml:space="preserve"> en el cumplimiento de sus obligaciones contractuales por causas imputables al mismo, se le impondrá el pago de una multa por cada día de retraso, de conformidad a </w:t>
      </w:r>
      <w:r w:rsidR="009451D7" w:rsidRPr="00B344B8">
        <w:rPr>
          <w:rFonts w:ascii="Century Gothic" w:hAnsi="Century Gothic" w:cs="Tahoma"/>
          <w:sz w:val="18"/>
          <w:szCs w:val="18"/>
        </w:rPr>
        <w:t xml:space="preserve">lo dispuesto en el artículo 85 de la LACAP. </w:t>
      </w:r>
      <w:r w:rsidR="009451D7" w:rsidRPr="00B344B8">
        <w:rPr>
          <w:rFonts w:ascii="Century Gothic" w:hAnsi="Century Gothic" w:cs="Tahoma"/>
          <w:b/>
          <w:bCs/>
          <w:sz w:val="18"/>
          <w:szCs w:val="18"/>
        </w:rPr>
        <w:t xml:space="preserve">DÉCIMA </w:t>
      </w:r>
      <w:r w:rsidR="00BB3BA1">
        <w:rPr>
          <w:rFonts w:ascii="Century Gothic" w:hAnsi="Century Gothic" w:cs="Tahoma"/>
          <w:b/>
          <w:bCs/>
          <w:sz w:val="18"/>
          <w:szCs w:val="18"/>
        </w:rPr>
        <w:t>SEGUNDA</w:t>
      </w:r>
      <w:r w:rsidR="009451D7" w:rsidRPr="00B344B8">
        <w:rPr>
          <w:rFonts w:ascii="Century Gothic" w:hAnsi="Century Gothic" w:cs="Tahoma"/>
          <w:b/>
          <w:bCs/>
          <w:sz w:val="18"/>
          <w:szCs w:val="18"/>
        </w:rPr>
        <w:t xml:space="preserve">: I. MODIFICACIÓN CONTRACTUAL. </w:t>
      </w:r>
      <w:r w:rsidR="009451D7" w:rsidRPr="00B344B8">
        <w:rPr>
          <w:rFonts w:ascii="Century Gothic" w:hAnsi="Century Gothic" w:cs="Tahoma"/>
          <w:sz w:val="18"/>
          <w:szCs w:val="18"/>
        </w:rPr>
        <w:t>Las partes de mutuo acuerdo podrán modificar el contrato, siempre y cuando fueren causas justificables de acuerdo al ordenamiento jurídico vigente y que estas no sean contrarias a l</w:t>
      </w:r>
      <w:r w:rsidR="00BA487B">
        <w:rPr>
          <w:rFonts w:ascii="Century Gothic" w:hAnsi="Century Gothic" w:cs="Tahoma"/>
          <w:sz w:val="18"/>
          <w:szCs w:val="18"/>
        </w:rPr>
        <w:t>a</w:t>
      </w:r>
      <w:r w:rsidR="009451D7" w:rsidRPr="00B344B8">
        <w:rPr>
          <w:rFonts w:ascii="Century Gothic" w:hAnsi="Century Gothic" w:cs="Tahoma"/>
          <w:sz w:val="18"/>
          <w:szCs w:val="18"/>
        </w:rPr>
        <w:t xml:space="preserve">s </w:t>
      </w:r>
      <w:r w:rsidR="00BA487B">
        <w:rPr>
          <w:rFonts w:ascii="Century Gothic" w:hAnsi="Century Gothic" w:cs="Tahoma"/>
          <w:sz w:val="18"/>
          <w:szCs w:val="18"/>
        </w:rPr>
        <w:t>E</w:t>
      </w:r>
      <w:r w:rsidR="009451D7" w:rsidRPr="00B344B8">
        <w:rPr>
          <w:rFonts w:ascii="Century Gothic" w:hAnsi="Century Gothic" w:cs="Tahoma"/>
          <w:sz w:val="18"/>
          <w:szCs w:val="18"/>
        </w:rPr>
        <w:t xml:space="preserve">specificaciones </w:t>
      </w:r>
      <w:r w:rsidR="00BA487B">
        <w:rPr>
          <w:rFonts w:ascii="Century Gothic" w:hAnsi="Century Gothic" w:cs="Tahoma"/>
          <w:sz w:val="18"/>
          <w:szCs w:val="18"/>
        </w:rPr>
        <w:t>T</w:t>
      </w:r>
      <w:r w:rsidR="009451D7" w:rsidRPr="00B344B8">
        <w:rPr>
          <w:rFonts w:ascii="Century Gothic" w:hAnsi="Century Gothic" w:cs="Tahoma"/>
          <w:sz w:val="18"/>
          <w:szCs w:val="18"/>
        </w:rPr>
        <w:t xml:space="preserve">écnicas. </w:t>
      </w:r>
      <w:r w:rsidR="009451D7" w:rsidRPr="00B344B8">
        <w:rPr>
          <w:rFonts w:ascii="Century Gothic" w:hAnsi="Century Gothic" w:cs="Tahoma"/>
          <w:b/>
          <w:bCs/>
          <w:sz w:val="18"/>
          <w:szCs w:val="18"/>
        </w:rPr>
        <w:t>II.</w:t>
      </w:r>
      <w:r w:rsidR="009451D7" w:rsidRPr="00B344B8">
        <w:rPr>
          <w:rFonts w:ascii="Century Gothic" w:hAnsi="Century Gothic" w:cs="Tahoma"/>
          <w:sz w:val="18"/>
          <w:szCs w:val="18"/>
        </w:rPr>
        <w:t xml:space="preserve"> </w:t>
      </w:r>
      <w:r w:rsidR="009451D7" w:rsidRPr="00B344B8">
        <w:rPr>
          <w:rFonts w:ascii="Century Gothic" w:hAnsi="Century Gothic" w:cs="Tahoma"/>
          <w:b/>
          <w:bCs/>
          <w:sz w:val="18"/>
          <w:szCs w:val="18"/>
        </w:rPr>
        <w:t>MODIFICACIÓN POR CASO FORTUITO O FUERZA MAYOR.</w:t>
      </w:r>
      <w:r w:rsidR="009451D7" w:rsidRPr="00B344B8">
        <w:rPr>
          <w:rFonts w:ascii="Century Gothic" w:hAnsi="Century Gothic" w:cs="Tahoma"/>
          <w:sz w:val="18"/>
          <w:szCs w:val="18"/>
        </w:rPr>
        <w:t xml:space="preserve"> De acuerdo a las circunstancias, las partes contratantes podrán acordar antes del vencimiento del plazo, la prórroga del mismo especialmente por causas que no fueren imputables al </w:t>
      </w:r>
      <w:r w:rsidR="00BA487B">
        <w:rPr>
          <w:rFonts w:ascii="Century Gothic" w:hAnsi="Century Gothic" w:cs="Tahoma"/>
          <w:sz w:val="18"/>
          <w:szCs w:val="18"/>
        </w:rPr>
        <w:t>S</w:t>
      </w:r>
      <w:r w:rsidR="00001D71">
        <w:rPr>
          <w:rFonts w:ascii="Century Gothic" w:hAnsi="Century Gothic" w:cs="Tahoma"/>
          <w:sz w:val="18"/>
          <w:szCs w:val="18"/>
        </w:rPr>
        <w:t>uministrante</w:t>
      </w:r>
      <w:r w:rsidR="009451D7" w:rsidRPr="00B344B8">
        <w:rPr>
          <w:rFonts w:ascii="Century Gothic" w:hAnsi="Century Gothic" w:cs="Tahoma"/>
          <w:sz w:val="18"/>
          <w:szCs w:val="18"/>
        </w:rPr>
        <w:t xml:space="preserve">; si existen motivos suficientes que puedan tipificarse como caso fortuito o fuerza mayor; circunstancias que deberá comprobar le impidan cumplir con el plazo. </w:t>
      </w:r>
      <w:r w:rsidR="009451D7" w:rsidRPr="00B344B8">
        <w:rPr>
          <w:rFonts w:ascii="Century Gothic" w:hAnsi="Century Gothic" w:cs="Tahoma"/>
          <w:b/>
          <w:bCs/>
          <w:sz w:val="18"/>
          <w:szCs w:val="18"/>
        </w:rPr>
        <w:t xml:space="preserve">III. MODIFICACIÓN UNILATERAL. </w:t>
      </w:r>
      <w:r w:rsidR="009451D7" w:rsidRPr="00B344B8">
        <w:rPr>
          <w:rFonts w:ascii="Century Gothic" w:hAnsi="Century Gothic" w:cs="Tahoma"/>
          <w:sz w:val="18"/>
          <w:szCs w:val="18"/>
        </w:rPr>
        <w:t xml:space="preserve">Queda convenido por ambas partes que cuando el interés público lo hiciera necesario, sea por necesidades nuevas, causas imprevistas u otras circunstancias, la </w:t>
      </w:r>
      <w:r w:rsidR="00BA487B">
        <w:rPr>
          <w:rFonts w:ascii="Century Gothic" w:hAnsi="Century Gothic" w:cs="Tahoma"/>
          <w:sz w:val="18"/>
          <w:szCs w:val="18"/>
        </w:rPr>
        <w:t>i</w:t>
      </w:r>
      <w:r w:rsidR="009451D7" w:rsidRPr="00B344B8">
        <w:rPr>
          <w:rFonts w:ascii="Century Gothic" w:hAnsi="Century Gothic" w:cs="Tahoma"/>
          <w:sz w:val="18"/>
          <w:szCs w:val="18"/>
        </w:rPr>
        <w:t xml:space="preserve">nstitución </w:t>
      </w:r>
      <w:r w:rsidR="00BA487B">
        <w:rPr>
          <w:rFonts w:ascii="Century Gothic" w:hAnsi="Century Gothic" w:cs="Tahoma"/>
          <w:sz w:val="18"/>
          <w:szCs w:val="18"/>
        </w:rPr>
        <w:t>c</w:t>
      </w:r>
      <w:r w:rsidR="009451D7" w:rsidRPr="00B344B8">
        <w:rPr>
          <w:rFonts w:ascii="Century Gothic" w:hAnsi="Century Gothic" w:cs="Tahoma"/>
          <w:sz w:val="18"/>
          <w:szCs w:val="18"/>
        </w:rPr>
        <w:t xml:space="preserve">ontratante podrá modificar de forma unilateral el presente contrato, no entendiéndose dicha modificación como cambio del objeto. En estos casos la Junta de Gobierno de ANDA, deberá emitir una resolución razonada que autorice la modificación al contrato. </w:t>
      </w:r>
      <w:r w:rsidR="009451D7" w:rsidRPr="00B344B8">
        <w:rPr>
          <w:rFonts w:ascii="Century Gothic" w:hAnsi="Century Gothic" w:cs="Tahoma"/>
          <w:b/>
          <w:sz w:val="18"/>
          <w:szCs w:val="18"/>
        </w:rPr>
        <w:t xml:space="preserve">DÉCIMA </w:t>
      </w:r>
      <w:r w:rsidR="00BB3BA1">
        <w:rPr>
          <w:rFonts w:ascii="Century Gothic" w:hAnsi="Century Gothic" w:cs="Tahoma"/>
          <w:b/>
          <w:sz w:val="18"/>
          <w:szCs w:val="18"/>
        </w:rPr>
        <w:t>TERCERA</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 xml:space="preserve">EXTINCIÓN DEL CONTRATO. </w:t>
      </w:r>
      <w:r w:rsidR="009451D7" w:rsidRPr="00B344B8">
        <w:rPr>
          <w:rFonts w:ascii="Century Gothic" w:hAnsi="Century Gothic" w:cs="Tahoma"/>
          <w:sz w:val="18"/>
          <w:szCs w:val="18"/>
        </w:rPr>
        <w:t xml:space="preserve">El contrato podrá extinguirse por las causales siguientes: </w:t>
      </w:r>
      <w:r w:rsidR="009451D7" w:rsidRPr="00B344B8">
        <w:rPr>
          <w:rFonts w:ascii="Century Gothic" w:hAnsi="Century Gothic" w:cs="Tahoma"/>
          <w:b/>
          <w:sz w:val="18"/>
          <w:szCs w:val="18"/>
        </w:rPr>
        <w:t>a)</w:t>
      </w:r>
      <w:r w:rsidR="009451D7" w:rsidRPr="00B344B8">
        <w:rPr>
          <w:rFonts w:ascii="Century Gothic" w:hAnsi="Century Gothic" w:cs="Tahoma"/>
          <w:sz w:val="18"/>
          <w:szCs w:val="18"/>
        </w:rPr>
        <w:t xml:space="preserve"> Por la caducidad; </w:t>
      </w:r>
      <w:r w:rsidR="009451D7" w:rsidRPr="00B344B8">
        <w:rPr>
          <w:rFonts w:ascii="Century Gothic" w:hAnsi="Century Gothic" w:cs="Tahoma"/>
          <w:b/>
          <w:sz w:val="18"/>
          <w:szCs w:val="18"/>
        </w:rPr>
        <w:t>b)</w:t>
      </w:r>
      <w:r w:rsidR="009451D7" w:rsidRPr="00B344B8">
        <w:rPr>
          <w:rFonts w:ascii="Century Gothic" w:hAnsi="Century Gothic" w:cs="Tahoma"/>
          <w:sz w:val="18"/>
          <w:szCs w:val="18"/>
        </w:rPr>
        <w:t xml:space="preserve"> Por mutuo acuerdo de las partes contratantes; </w:t>
      </w:r>
      <w:r w:rsidR="009451D7" w:rsidRPr="00B344B8">
        <w:rPr>
          <w:rFonts w:ascii="Century Gothic" w:hAnsi="Century Gothic" w:cs="Tahoma"/>
          <w:b/>
          <w:sz w:val="18"/>
          <w:szCs w:val="18"/>
        </w:rPr>
        <w:t>c)</w:t>
      </w:r>
      <w:r w:rsidR="009451D7" w:rsidRPr="00B344B8">
        <w:rPr>
          <w:rFonts w:ascii="Century Gothic" w:hAnsi="Century Gothic" w:cs="Tahoma"/>
          <w:sz w:val="18"/>
          <w:szCs w:val="18"/>
        </w:rPr>
        <w:t xml:space="preserve"> Por revocación;</w:t>
      </w:r>
      <w:r w:rsidR="00146C98">
        <w:rPr>
          <w:rFonts w:ascii="Century Gothic" w:hAnsi="Century Gothic" w:cs="Tahoma"/>
          <w:sz w:val="18"/>
          <w:szCs w:val="18"/>
        </w:rPr>
        <w:t xml:space="preserve"> </w:t>
      </w:r>
      <w:r w:rsidR="00146C98" w:rsidRPr="00146C98">
        <w:rPr>
          <w:rFonts w:ascii="Century Gothic" w:hAnsi="Century Gothic" w:cs="Tahoma"/>
          <w:b/>
          <w:sz w:val="18"/>
          <w:szCs w:val="18"/>
        </w:rPr>
        <w:t>d)</w:t>
      </w:r>
      <w:r w:rsidR="00146C98">
        <w:rPr>
          <w:rFonts w:ascii="Century Gothic" w:hAnsi="Century Gothic" w:cs="Tahoma"/>
          <w:sz w:val="18"/>
          <w:szCs w:val="18"/>
        </w:rPr>
        <w:t xml:space="preserve"> Por el incumplimiento de las obligaciones contractuales;</w:t>
      </w:r>
      <w:r w:rsidR="009451D7" w:rsidRPr="00B344B8">
        <w:rPr>
          <w:rFonts w:ascii="Century Gothic" w:hAnsi="Century Gothic" w:cs="Tahoma"/>
          <w:sz w:val="18"/>
          <w:szCs w:val="18"/>
        </w:rPr>
        <w:t xml:space="preserve"> y </w:t>
      </w:r>
      <w:r w:rsidR="009451D7" w:rsidRPr="00B344B8">
        <w:rPr>
          <w:rFonts w:ascii="Century Gothic" w:hAnsi="Century Gothic" w:cs="Tahoma"/>
          <w:b/>
          <w:sz w:val="18"/>
          <w:szCs w:val="18"/>
        </w:rPr>
        <w:t>e)</w:t>
      </w:r>
      <w:r w:rsidR="009451D7" w:rsidRPr="00B344B8">
        <w:rPr>
          <w:rFonts w:ascii="Century Gothic" w:hAnsi="Century Gothic" w:cs="Tahoma"/>
          <w:sz w:val="18"/>
          <w:szCs w:val="18"/>
        </w:rPr>
        <w:t xml:space="preserve"> Por las demás causas que se determinen contractualmente. Todo de conformidad con lo establecido en el Capítulo IV del Titulo V de la LACAP; </w:t>
      </w:r>
      <w:r w:rsidR="009451D7" w:rsidRPr="00B344B8">
        <w:rPr>
          <w:rFonts w:ascii="Century Gothic" w:hAnsi="Century Gothic" w:cs="Tahoma"/>
          <w:b/>
          <w:sz w:val="18"/>
          <w:szCs w:val="18"/>
        </w:rPr>
        <w:t xml:space="preserve">DÉCIMA </w:t>
      </w:r>
      <w:r w:rsidR="00BB3BA1">
        <w:rPr>
          <w:rFonts w:ascii="Century Gothic" w:hAnsi="Century Gothic" w:cs="Tahoma"/>
          <w:b/>
          <w:sz w:val="18"/>
          <w:szCs w:val="18"/>
        </w:rPr>
        <w:t>CUARTA</w:t>
      </w:r>
      <w:r w:rsidR="009451D7" w:rsidRPr="00B344B8">
        <w:rPr>
          <w:rFonts w:ascii="Century Gothic" w:hAnsi="Century Gothic" w:cs="Tahoma"/>
          <w:b/>
          <w:sz w:val="18"/>
          <w:szCs w:val="18"/>
        </w:rPr>
        <w:t>: TERMINACIÓN BILATERAL.</w:t>
      </w:r>
      <w:r w:rsidR="009451D7" w:rsidRPr="00B344B8">
        <w:rPr>
          <w:rFonts w:ascii="Century Gothic" w:hAnsi="Century Gothic" w:cs="Tahoma"/>
          <w:sz w:val="18"/>
          <w:szCs w:val="18"/>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9451D7" w:rsidRPr="00B344B8">
        <w:rPr>
          <w:rFonts w:ascii="Century Gothic" w:hAnsi="Century Gothic" w:cs="Tahoma"/>
          <w:b/>
          <w:sz w:val="18"/>
          <w:szCs w:val="18"/>
        </w:rPr>
        <w:t xml:space="preserve">DÉCIMA </w:t>
      </w:r>
      <w:r w:rsidR="00BB3BA1">
        <w:rPr>
          <w:rFonts w:ascii="Century Gothic" w:hAnsi="Century Gothic" w:cs="Tahoma"/>
          <w:b/>
          <w:sz w:val="18"/>
          <w:szCs w:val="18"/>
        </w:rPr>
        <w:t>QUINTA</w:t>
      </w:r>
      <w:r w:rsidR="009451D7" w:rsidRPr="00B344B8">
        <w:rPr>
          <w:rFonts w:ascii="Century Gothic" w:hAnsi="Century Gothic" w:cs="Tahoma"/>
          <w:b/>
          <w:sz w:val="18"/>
          <w:szCs w:val="18"/>
        </w:rPr>
        <w:t>:</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 xml:space="preserve">SOLUCIÓN DE CONTROVERSIAS. </w:t>
      </w:r>
      <w:r w:rsidR="009451D7" w:rsidRPr="00B344B8">
        <w:rPr>
          <w:rFonts w:ascii="Century Gothic" w:hAnsi="Century Gothic" w:cs="Tahoma"/>
          <w:sz w:val="18"/>
          <w:szCs w:val="18"/>
        </w:rPr>
        <w:t xml:space="preserve">Toda controversia que surgiere durante la ejecución del presente contrato entre la Institución Contratante y </w:t>
      </w:r>
      <w:r w:rsidR="00485543">
        <w:rPr>
          <w:rFonts w:ascii="Century Gothic" w:hAnsi="Century Gothic" w:cs="Tahoma"/>
          <w:sz w:val="18"/>
          <w:szCs w:val="18"/>
        </w:rPr>
        <w:t>e</w:t>
      </w:r>
      <w:r w:rsidR="009451D7" w:rsidRPr="00B344B8">
        <w:rPr>
          <w:rFonts w:ascii="Century Gothic" w:hAnsi="Century Gothic" w:cs="Tahoma"/>
          <w:sz w:val="18"/>
          <w:szCs w:val="18"/>
        </w:rPr>
        <w:t xml:space="preserve">l </w:t>
      </w:r>
      <w:r w:rsidR="00001D71">
        <w:rPr>
          <w:rFonts w:ascii="Century Gothic" w:hAnsi="Century Gothic" w:cs="Tahoma"/>
          <w:sz w:val="18"/>
          <w:szCs w:val="18"/>
        </w:rPr>
        <w:t>Suministrante</w:t>
      </w:r>
      <w:r w:rsidR="009451D7" w:rsidRPr="00B344B8">
        <w:rPr>
          <w:rFonts w:ascii="Century Gothic" w:hAnsi="Century Gothic" w:cs="Tahoma"/>
          <w:sz w:val="18"/>
          <w:szCs w:val="18"/>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 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9451D7" w:rsidRPr="00B344B8">
        <w:rPr>
          <w:rFonts w:ascii="Century Gothic" w:hAnsi="Century Gothic" w:cs="Tahoma"/>
          <w:b/>
          <w:sz w:val="18"/>
          <w:szCs w:val="18"/>
        </w:rPr>
        <w:t xml:space="preserve">DÉCIMA </w:t>
      </w:r>
      <w:r w:rsidR="00BB3BA1">
        <w:rPr>
          <w:rFonts w:ascii="Century Gothic" w:hAnsi="Century Gothic" w:cs="Tahoma"/>
          <w:b/>
          <w:sz w:val="18"/>
          <w:szCs w:val="18"/>
        </w:rPr>
        <w:t>SEXTA</w:t>
      </w:r>
      <w:r w:rsidR="009451D7" w:rsidRPr="00B344B8">
        <w:rPr>
          <w:rFonts w:ascii="Century Gothic" w:hAnsi="Century Gothic" w:cs="Tahoma"/>
          <w:b/>
          <w:sz w:val="18"/>
          <w:szCs w:val="18"/>
        </w:rPr>
        <w:t>:</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JURISDICCIÓN Y LEGISLACIÓN APLICABLE.</w:t>
      </w:r>
      <w:r w:rsidR="009451D7" w:rsidRPr="00B344B8">
        <w:rPr>
          <w:rFonts w:ascii="Century Gothic" w:hAnsi="Century Gothic" w:cs="Tahoma"/>
          <w:sz w:val="18"/>
          <w:szCs w:val="18"/>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BB3BA1">
        <w:rPr>
          <w:rFonts w:ascii="Century Gothic" w:hAnsi="Century Gothic" w:cs="Tahoma"/>
          <w:b/>
          <w:sz w:val="18"/>
          <w:szCs w:val="18"/>
        </w:rPr>
        <w:t>DÉCIMA SÉPTIMA</w:t>
      </w:r>
      <w:r w:rsidR="009451D7" w:rsidRPr="00B344B8">
        <w:rPr>
          <w:rFonts w:ascii="Century Gothic" w:hAnsi="Century Gothic" w:cs="Tahoma"/>
          <w:b/>
          <w:sz w:val="18"/>
          <w:szCs w:val="18"/>
        </w:rPr>
        <w:t>:</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 xml:space="preserve">NOTIFICACIONES. </w:t>
      </w:r>
      <w:r w:rsidR="009451D7" w:rsidRPr="00B344B8">
        <w:rPr>
          <w:rFonts w:ascii="Century Gothic" w:hAnsi="Century Gothic" w:cs="Tahoma"/>
          <w:sz w:val="18"/>
          <w:szCs w:val="18"/>
        </w:rPr>
        <w:lastRenderedPageBreak/>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w:t>
      </w:r>
      <w:r w:rsidR="00AF2E0D">
        <w:rPr>
          <w:rFonts w:ascii="Century Gothic" w:hAnsi="Century Gothic" w:cs="Tahoma"/>
          <w:sz w:val="18"/>
          <w:szCs w:val="18"/>
        </w:rPr>
        <w:t>e</w:t>
      </w:r>
      <w:r w:rsidR="009451D7" w:rsidRPr="00B344B8">
        <w:rPr>
          <w:rFonts w:ascii="Century Gothic" w:hAnsi="Century Gothic" w:cs="Tahoma"/>
          <w:sz w:val="18"/>
          <w:szCs w:val="18"/>
        </w:rPr>
        <w:t xml:space="preserve">l </w:t>
      </w:r>
      <w:r w:rsidR="00485543">
        <w:rPr>
          <w:rFonts w:ascii="Century Gothic" w:hAnsi="Century Gothic" w:cs="Tahoma"/>
          <w:sz w:val="18"/>
          <w:szCs w:val="18"/>
        </w:rPr>
        <w:t>Suministrante</w:t>
      </w:r>
      <w:r w:rsidR="009451D7" w:rsidRPr="00B344B8">
        <w:rPr>
          <w:rFonts w:ascii="Century Gothic" w:hAnsi="Century Gothic" w:cs="Tahoma"/>
          <w:sz w:val="18"/>
          <w:szCs w:val="18"/>
        </w:rPr>
        <w:t xml:space="preserve"> en</w:t>
      </w:r>
      <w:r w:rsidR="002953D2">
        <w:rPr>
          <w:rFonts w:ascii="Century Gothic" w:hAnsi="Century Gothic" w:cs="Tahoma"/>
          <w:sz w:val="18"/>
          <w:szCs w:val="18"/>
        </w:rPr>
        <w:t xml:space="preserve"> EL Boulevard Vijosa, Calle L-1, Edifici</w:t>
      </w:r>
      <w:r w:rsidR="00554FDA">
        <w:rPr>
          <w:rFonts w:ascii="Century Gothic" w:hAnsi="Century Gothic" w:cs="Tahoma"/>
          <w:sz w:val="18"/>
          <w:szCs w:val="18"/>
        </w:rPr>
        <w:t>o Salaverría Cáceres, Bodegas 1,</w:t>
      </w:r>
      <w:r w:rsidR="002953D2">
        <w:rPr>
          <w:rFonts w:ascii="Century Gothic" w:hAnsi="Century Gothic" w:cs="Tahoma"/>
          <w:sz w:val="18"/>
          <w:szCs w:val="18"/>
        </w:rPr>
        <w:t xml:space="preserve"> 2</w:t>
      </w:r>
      <w:r w:rsidR="00554FDA">
        <w:rPr>
          <w:rFonts w:ascii="Century Gothic" w:hAnsi="Century Gothic" w:cs="Tahoma"/>
          <w:sz w:val="18"/>
          <w:szCs w:val="18"/>
        </w:rPr>
        <w:t xml:space="preserve"> </w:t>
      </w:r>
      <w:r w:rsidR="00CC33E7">
        <w:rPr>
          <w:rFonts w:ascii="Century Gothic" w:hAnsi="Century Gothic" w:cs="Tahoma"/>
          <w:sz w:val="18"/>
          <w:szCs w:val="18"/>
        </w:rPr>
        <w:t>y</w:t>
      </w:r>
      <w:r w:rsidR="00554FDA">
        <w:rPr>
          <w:rFonts w:ascii="Century Gothic" w:hAnsi="Century Gothic" w:cs="Tahoma"/>
          <w:sz w:val="18"/>
          <w:szCs w:val="18"/>
        </w:rPr>
        <w:t xml:space="preserve"> 3</w:t>
      </w:r>
      <w:r w:rsidR="002953D2">
        <w:rPr>
          <w:rFonts w:ascii="Century Gothic" w:hAnsi="Century Gothic" w:cs="Tahoma"/>
          <w:sz w:val="18"/>
          <w:szCs w:val="18"/>
        </w:rPr>
        <w:t>, Ciudad Merliot, La Libertad</w:t>
      </w:r>
      <w:r w:rsidR="00755349">
        <w:rPr>
          <w:rFonts w:ascii="Century Gothic" w:hAnsi="Century Gothic" w:cs="Tahoma"/>
          <w:sz w:val="18"/>
          <w:szCs w:val="18"/>
        </w:rPr>
        <w:t xml:space="preserve">. </w:t>
      </w:r>
      <w:r w:rsidR="009451D7" w:rsidRPr="00B344B8">
        <w:rPr>
          <w:rFonts w:ascii="Century Gothic" w:hAnsi="Century Gothic" w:cs="Tahoma"/>
          <w:sz w:val="18"/>
          <w:szCs w:val="18"/>
        </w:rPr>
        <w:t xml:space="preserve">En fe de lo cual firmamos éste contrato en la ciudad de San Salvador, </w:t>
      </w:r>
      <w:r w:rsidR="009C1F48">
        <w:rPr>
          <w:rFonts w:ascii="Century Gothic" w:hAnsi="Century Gothic" w:cs="Tahoma"/>
          <w:sz w:val="18"/>
          <w:szCs w:val="18"/>
        </w:rPr>
        <w:t xml:space="preserve">a los </w:t>
      </w:r>
      <w:r w:rsidR="00B31D7C">
        <w:rPr>
          <w:rFonts w:ascii="Century Gothic" w:hAnsi="Century Gothic" w:cs="Tahoma"/>
          <w:sz w:val="18"/>
          <w:szCs w:val="18"/>
        </w:rPr>
        <w:t>veintidós</w:t>
      </w:r>
      <w:r w:rsidR="00936016">
        <w:rPr>
          <w:rFonts w:ascii="Century Gothic" w:hAnsi="Century Gothic" w:cs="Tahoma"/>
          <w:sz w:val="18"/>
          <w:szCs w:val="18"/>
        </w:rPr>
        <w:t xml:space="preserve"> </w:t>
      </w:r>
      <w:r w:rsidR="009C1F48">
        <w:rPr>
          <w:rFonts w:ascii="Century Gothic" w:hAnsi="Century Gothic" w:cs="Tahoma"/>
          <w:sz w:val="18"/>
          <w:szCs w:val="18"/>
        </w:rPr>
        <w:t>días del mes de</w:t>
      </w:r>
      <w:r w:rsidR="00B1517A">
        <w:rPr>
          <w:rFonts w:ascii="Century Gothic" w:hAnsi="Century Gothic" w:cs="Tahoma"/>
          <w:sz w:val="18"/>
          <w:szCs w:val="18"/>
        </w:rPr>
        <w:t xml:space="preserve"> </w:t>
      </w:r>
      <w:r w:rsidR="00B31D7C">
        <w:rPr>
          <w:rFonts w:ascii="Century Gothic" w:hAnsi="Century Gothic" w:cs="Tahoma"/>
          <w:sz w:val="18"/>
          <w:szCs w:val="18"/>
        </w:rPr>
        <w:t>abril</w:t>
      </w:r>
      <w:r w:rsidR="009C1F48">
        <w:rPr>
          <w:rFonts w:ascii="Century Gothic" w:hAnsi="Century Gothic" w:cs="Tahoma"/>
          <w:sz w:val="18"/>
          <w:szCs w:val="18"/>
        </w:rPr>
        <w:t xml:space="preserve"> del año dos mil</w:t>
      </w:r>
      <w:r w:rsidR="009A0701">
        <w:rPr>
          <w:rFonts w:ascii="Century Gothic" w:hAnsi="Century Gothic" w:cs="Tahoma"/>
          <w:sz w:val="18"/>
          <w:szCs w:val="18"/>
        </w:rPr>
        <w:t xml:space="preserve"> dieciséis</w:t>
      </w:r>
      <w:r w:rsidR="009C1F48">
        <w:rPr>
          <w:rFonts w:ascii="Century Gothic" w:hAnsi="Century Gothic" w:cs="Tahoma"/>
          <w:sz w:val="18"/>
          <w:szCs w:val="18"/>
        </w:rPr>
        <w:t>.-</w:t>
      </w:r>
    </w:p>
    <w:p w:rsidR="009451D7" w:rsidRPr="00B344B8" w:rsidRDefault="009451D7" w:rsidP="009451D7">
      <w:pPr>
        <w:pStyle w:val="Textoindependiente2"/>
        <w:spacing w:line="240" w:lineRule="atLeast"/>
        <w:ind w:left="-181" w:right="74"/>
        <w:rPr>
          <w:rFonts w:ascii="Century Gothic" w:hAnsi="Century Gothic" w:cs="Tahoma"/>
          <w:sz w:val="18"/>
          <w:szCs w:val="18"/>
        </w:rPr>
      </w:pPr>
    </w:p>
    <w:p w:rsidR="009451D7" w:rsidRPr="00B344B8" w:rsidRDefault="009451D7" w:rsidP="009451D7">
      <w:pPr>
        <w:pStyle w:val="Textoindependiente2"/>
        <w:spacing w:line="240" w:lineRule="atLeast"/>
        <w:ind w:left="-181" w:right="74"/>
        <w:rPr>
          <w:rFonts w:ascii="Century Gothic" w:hAnsi="Century Gothic" w:cs="Tahoma"/>
          <w:sz w:val="18"/>
          <w:szCs w:val="18"/>
        </w:rPr>
      </w:pPr>
    </w:p>
    <w:p w:rsidR="009451D7" w:rsidRDefault="004637C7" w:rsidP="009451D7">
      <w:pPr>
        <w:pStyle w:val="Textoindependiente2"/>
        <w:spacing w:line="240" w:lineRule="atLeast"/>
        <w:ind w:left="-181" w:right="74"/>
        <w:rPr>
          <w:rFonts w:ascii="Century Gothic" w:hAnsi="Century Gothic" w:cs="Tahoma"/>
          <w:sz w:val="18"/>
          <w:szCs w:val="18"/>
        </w:rPr>
      </w:pPr>
      <w:r>
        <w:rPr>
          <w:rFonts w:ascii="Century Gothic" w:hAnsi="Century Gothic" w:cs="Tahoma"/>
          <w:sz w:val="18"/>
          <w:szCs w:val="18"/>
        </w:rPr>
        <w:t xml:space="preserve"> </w:t>
      </w:r>
    </w:p>
    <w:p w:rsidR="004637C7" w:rsidRPr="00B344B8" w:rsidRDefault="004637C7" w:rsidP="009451D7">
      <w:pPr>
        <w:pStyle w:val="Textoindependiente2"/>
        <w:spacing w:line="240" w:lineRule="atLeast"/>
        <w:ind w:left="-181" w:right="74"/>
        <w:rPr>
          <w:rFonts w:ascii="Century Gothic" w:hAnsi="Century Gothic" w:cs="Tahoma"/>
          <w:sz w:val="18"/>
          <w:szCs w:val="18"/>
        </w:rPr>
      </w:pPr>
    </w:p>
    <w:p w:rsidR="009451D7" w:rsidRDefault="009451D7" w:rsidP="009451D7">
      <w:pPr>
        <w:pStyle w:val="Textoindependiente2"/>
        <w:spacing w:line="240" w:lineRule="atLeast"/>
        <w:ind w:left="-181" w:right="74"/>
        <w:rPr>
          <w:rFonts w:ascii="Century Gothic" w:hAnsi="Century Gothic" w:cs="Tahoma"/>
          <w:sz w:val="18"/>
          <w:szCs w:val="18"/>
        </w:rPr>
      </w:pPr>
    </w:p>
    <w:p w:rsidR="00F665C0" w:rsidRDefault="009C1F48" w:rsidP="009C1F48">
      <w:pPr>
        <w:pStyle w:val="Textoindependiente2"/>
        <w:spacing w:line="240" w:lineRule="atLeast"/>
        <w:ind w:right="74"/>
        <w:rPr>
          <w:rFonts w:ascii="Century Gothic" w:hAnsi="Century Gothic" w:cs="Tahoma"/>
          <w:sz w:val="18"/>
          <w:szCs w:val="18"/>
        </w:rPr>
      </w:pPr>
      <w:r>
        <w:rPr>
          <w:rFonts w:ascii="Century Gothic" w:hAnsi="Century Gothic" w:cs="Tahoma"/>
          <w:sz w:val="18"/>
          <w:szCs w:val="18"/>
        </w:rPr>
        <w:t xml:space="preserve">    </w:t>
      </w:r>
    </w:p>
    <w:p w:rsidR="00F665C0" w:rsidRDefault="00F665C0" w:rsidP="009C1F48">
      <w:pPr>
        <w:pStyle w:val="Textoindependiente2"/>
        <w:spacing w:line="240" w:lineRule="atLeast"/>
        <w:ind w:right="74"/>
        <w:rPr>
          <w:rFonts w:ascii="Century Gothic" w:hAnsi="Century Gothic" w:cs="Tahoma"/>
          <w:sz w:val="18"/>
          <w:szCs w:val="18"/>
        </w:rPr>
      </w:pPr>
    </w:p>
    <w:p w:rsidR="009451D7" w:rsidRPr="002953D2" w:rsidRDefault="009C1F48" w:rsidP="009C1F48">
      <w:pPr>
        <w:pStyle w:val="Textoindependiente2"/>
        <w:spacing w:line="240" w:lineRule="atLeast"/>
        <w:ind w:right="74"/>
        <w:rPr>
          <w:rFonts w:ascii="Century Gothic" w:hAnsi="Century Gothic" w:cs="Tahoma"/>
          <w:color w:val="FF0000"/>
          <w:sz w:val="18"/>
          <w:szCs w:val="18"/>
        </w:rPr>
      </w:pPr>
      <w:r>
        <w:rPr>
          <w:rFonts w:ascii="Century Gothic" w:hAnsi="Century Gothic" w:cs="Tahoma"/>
          <w:sz w:val="18"/>
          <w:szCs w:val="18"/>
        </w:rPr>
        <w:t xml:space="preserve"> </w:t>
      </w:r>
      <w:r w:rsidR="009451D7" w:rsidRPr="00B344B8">
        <w:rPr>
          <w:rFonts w:ascii="Century Gothic" w:hAnsi="Century Gothic" w:cs="Tahoma"/>
          <w:sz w:val="18"/>
          <w:szCs w:val="18"/>
        </w:rPr>
        <w:t xml:space="preserve">Ing. Marco Antonio Fortín Huezo                                     </w:t>
      </w:r>
      <w:r w:rsidR="004637C7">
        <w:rPr>
          <w:rFonts w:ascii="Century Gothic" w:hAnsi="Century Gothic" w:cs="Tahoma"/>
          <w:sz w:val="18"/>
          <w:szCs w:val="18"/>
        </w:rPr>
        <w:t xml:space="preserve"> </w:t>
      </w:r>
      <w:r w:rsidR="003B56BE">
        <w:rPr>
          <w:rFonts w:ascii="Century Gothic" w:hAnsi="Century Gothic" w:cs="Tahoma"/>
          <w:sz w:val="18"/>
          <w:szCs w:val="18"/>
        </w:rPr>
        <w:t xml:space="preserve">      </w:t>
      </w:r>
      <w:r w:rsidR="00C57FE9">
        <w:rPr>
          <w:rFonts w:ascii="Century Gothic" w:hAnsi="Century Gothic" w:cs="Tahoma"/>
          <w:sz w:val="18"/>
          <w:szCs w:val="18"/>
        </w:rPr>
        <w:t xml:space="preserve">    </w:t>
      </w:r>
      <w:r w:rsidR="003B56BE">
        <w:rPr>
          <w:rFonts w:ascii="Century Gothic" w:hAnsi="Century Gothic" w:cs="Tahoma"/>
          <w:sz w:val="18"/>
          <w:szCs w:val="18"/>
        </w:rPr>
        <w:t xml:space="preserve">  </w:t>
      </w:r>
      <w:r w:rsidR="004637C7">
        <w:rPr>
          <w:rFonts w:ascii="Century Gothic" w:hAnsi="Century Gothic" w:cs="Tahoma"/>
          <w:sz w:val="18"/>
          <w:szCs w:val="18"/>
        </w:rPr>
        <w:t xml:space="preserve"> </w:t>
      </w:r>
      <w:r w:rsidR="0059388E">
        <w:rPr>
          <w:rFonts w:ascii="Century Gothic" w:hAnsi="Century Gothic" w:cs="Tahoma"/>
          <w:sz w:val="18"/>
          <w:szCs w:val="18"/>
        </w:rPr>
        <w:t xml:space="preserve"> </w:t>
      </w:r>
      <w:r w:rsidR="00555C3D">
        <w:rPr>
          <w:rFonts w:ascii="Century Gothic" w:hAnsi="Century Gothic" w:cs="Tahoma"/>
          <w:sz w:val="18"/>
          <w:szCs w:val="18"/>
        </w:rPr>
        <w:t>F</w:t>
      </w:r>
      <w:r w:rsidR="00555C3D" w:rsidRPr="00D4783C">
        <w:rPr>
          <w:rFonts w:ascii="Century Gothic" w:hAnsi="Century Gothic"/>
          <w:sz w:val="18"/>
          <w:szCs w:val="18"/>
        </w:rPr>
        <w:t xml:space="preserve">rancisco </w:t>
      </w:r>
      <w:r w:rsidR="00555C3D">
        <w:rPr>
          <w:rFonts w:ascii="Century Gothic" w:hAnsi="Century Gothic"/>
          <w:sz w:val="18"/>
          <w:szCs w:val="18"/>
        </w:rPr>
        <w:t>A</w:t>
      </w:r>
      <w:r w:rsidR="00555C3D" w:rsidRPr="00D4783C">
        <w:rPr>
          <w:rFonts w:ascii="Century Gothic" w:hAnsi="Century Gothic"/>
          <w:sz w:val="18"/>
          <w:szCs w:val="18"/>
        </w:rPr>
        <w:t xml:space="preserve">rturo </w:t>
      </w:r>
      <w:r w:rsidR="00555C3D">
        <w:rPr>
          <w:rFonts w:ascii="Century Gothic" w:hAnsi="Century Gothic"/>
          <w:sz w:val="18"/>
          <w:szCs w:val="18"/>
        </w:rPr>
        <w:t>G</w:t>
      </w:r>
      <w:r w:rsidR="00555C3D" w:rsidRPr="00D4783C">
        <w:rPr>
          <w:rFonts w:ascii="Century Gothic" w:hAnsi="Century Gothic"/>
          <w:sz w:val="18"/>
          <w:szCs w:val="18"/>
        </w:rPr>
        <w:t xml:space="preserve">álvez </w:t>
      </w:r>
      <w:r w:rsidR="00555C3D">
        <w:rPr>
          <w:rFonts w:ascii="Century Gothic" w:hAnsi="Century Gothic"/>
          <w:sz w:val="18"/>
          <w:szCs w:val="18"/>
        </w:rPr>
        <w:t>M</w:t>
      </w:r>
      <w:r w:rsidR="00555C3D" w:rsidRPr="00D4783C">
        <w:rPr>
          <w:rFonts w:ascii="Century Gothic" w:hAnsi="Century Gothic"/>
          <w:sz w:val="18"/>
          <w:szCs w:val="18"/>
        </w:rPr>
        <w:t>ancía</w:t>
      </w:r>
    </w:p>
    <w:p w:rsidR="009451D7" w:rsidRPr="00B344B8" w:rsidRDefault="009451D7" w:rsidP="009451D7">
      <w:pPr>
        <w:pStyle w:val="Textoindependiente2"/>
        <w:spacing w:line="240" w:lineRule="atLeast"/>
        <w:ind w:left="-181" w:right="74"/>
        <w:rPr>
          <w:rFonts w:ascii="Century Gothic" w:hAnsi="Century Gothic" w:cs="Tahoma"/>
          <w:sz w:val="18"/>
          <w:szCs w:val="18"/>
        </w:rPr>
      </w:pPr>
      <w:r w:rsidRPr="00B344B8">
        <w:rPr>
          <w:rFonts w:ascii="Century Gothic" w:hAnsi="Century Gothic" w:cs="Tahoma"/>
          <w:sz w:val="18"/>
          <w:szCs w:val="18"/>
        </w:rPr>
        <w:t xml:space="preserve">        </w:t>
      </w:r>
      <w:r w:rsidR="009C1F48">
        <w:rPr>
          <w:rFonts w:ascii="Century Gothic" w:hAnsi="Century Gothic" w:cs="Tahoma"/>
          <w:sz w:val="18"/>
          <w:szCs w:val="18"/>
        </w:rPr>
        <w:t xml:space="preserve">     </w:t>
      </w:r>
      <w:r w:rsidRPr="00B344B8">
        <w:rPr>
          <w:rFonts w:ascii="Century Gothic" w:hAnsi="Century Gothic" w:cs="Tahoma"/>
          <w:sz w:val="18"/>
          <w:szCs w:val="18"/>
        </w:rPr>
        <w:t xml:space="preserve"> Presidente de ANDA                                                 </w:t>
      </w:r>
      <w:r w:rsidR="002953D2">
        <w:rPr>
          <w:rFonts w:ascii="Century Gothic" w:hAnsi="Century Gothic" w:cs="Tahoma"/>
          <w:sz w:val="18"/>
          <w:szCs w:val="18"/>
        </w:rPr>
        <w:t>EMPAQUES Y PRODUCTOS DE PLÁSTICO S.A DE C.V.</w:t>
      </w:r>
      <w:r w:rsidRPr="00B344B8">
        <w:rPr>
          <w:rFonts w:ascii="Century Gothic" w:hAnsi="Century Gothic" w:cs="Tahoma"/>
          <w:sz w:val="18"/>
          <w:szCs w:val="18"/>
        </w:rPr>
        <w:t xml:space="preserve">                </w:t>
      </w:r>
      <w:r w:rsidR="009C1F48">
        <w:rPr>
          <w:rFonts w:ascii="Century Gothic" w:hAnsi="Century Gothic" w:cs="Tahoma"/>
          <w:sz w:val="18"/>
          <w:szCs w:val="18"/>
        </w:rPr>
        <w:t xml:space="preserve">  </w:t>
      </w:r>
      <w:r w:rsidR="00BA487B">
        <w:rPr>
          <w:rFonts w:ascii="Century Gothic" w:hAnsi="Century Gothic" w:cs="Tahoma"/>
          <w:sz w:val="18"/>
          <w:szCs w:val="18"/>
        </w:rPr>
        <w:t xml:space="preserve"> </w:t>
      </w:r>
      <w:r w:rsidRPr="00755349">
        <w:rPr>
          <w:rFonts w:ascii="Century Gothic" w:hAnsi="Century Gothic" w:cs="Tahoma"/>
          <w:color w:val="FF0000"/>
          <w:sz w:val="18"/>
          <w:szCs w:val="18"/>
        </w:rPr>
        <w:t xml:space="preserve">  </w:t>
      </w:r>
      <w:r w:rsidRPr="00B344B8">
        <w:rPr>
          <w:rFonts w:ascii="Century Gothic" w:hAnsi="Century Gothic" w:cs="Tahoma"/>
          <w:sz w:val="18"/>
          <w:szCs w:val="18"/>
        </w:rPr>
        <w:t xml:space="preserve">                                                                 </w:t>
      </w:r>
    </w:p>
    <w:p w:rsidR="009451D7" w:rsidRPr="00B344B8" w:rsidRDefault="009451D7" w:rsidP="009451D7">
      <w:pPr>
        <w:pStyle w:val="Textoindependiente2"/>
        <w:ind w:left="-180" w:right="74"/>
        <w:rPr>
          <w:rFonts w:ascii="Century Gothic" w:hAnsi="Century Gothic" w:cs="Tahoma"/>
          <w:b w:val="0"/>
          <w:sz w:val="18"/>
          <w:szCs w:val="18"/>
        </w:rPr>
      </w:pPr>
    </w:p>
    <w:p w:rsidR="009451D7" w:rsidRDefault="009451D7" w:rsidP="009451D7">
      <w:pPr>
        <w:pStyle w:val="Textoindependiente2"/>
        <w:ind w:left="-180" w:right="74"/>
        <w:rPr>
          <w:rFonts w:ascii="Century Gothic" w:hAnsi="Century Gothic" w:cs="Tahoma"/>
          <w:b w:val="0"/>
          <w:sz w:val="18"/>
          <w:szCs w:val="18"/>
        </w:rPr>
      </w:pPr>
    </w:p>
    <w:p w:rsidR="00F665C0" w:rsidRDefault="00F665C0" w:rsidP="009451D7">
      <w:pPr>
        <w:pStyle w:val="Textoindependiente2"/>
        <w:ind w:left="-180" w:right="74"/>
        <w:rPr>
          <w:rFonts w:ascii="Century Gothic" w:hAnsi="Century Gothic" w:cs="Tahoma"/>
          <w:b w:val="0"/>
          <w:sz w:val="18"/>
          <w:szCs w:val="18"/>
        </w:rPr>
      </w:pPr>
    </w:p>
    <w:p w:rsidR="00F665C0" w:rsidRDefault="00F665C0" w:rsidP="009451D7">
      <w:pPr>
        <w:pStyle w:val="Textoindependiente2"/>
        <w:ind w:left="-180" w:right="74"/>
        <w:rPr>
          <w:rFonts w:ascii="Century Gothic" w:hAnsi="Century Gothic" w:cs="Tahoma"/>
          <w:b w:val="0"/>
          <w:sz w:val="18"/>
          <w:szCs w:val="18"/>
        </w:rPr>
      </w:pPr>
    </w:p>
    <w:p w:rsidR="00F665C0" w:rsidRPr="00B344B8" w:rsidRDefault="00F665C0" w:rsidP="009451D7">
      <w:pPr>
        <w:pStyle w:val="Textoindependiente2"/>
        <w:ind w:left="-180" w:right="74"/>
        <w:rPr>
          <w:rFonts w:ascii="Century Gothic" w:hAnsi="Century Gothic" w:cs="Tahoma"/>
          <w:b w:val="0"/>
          <w:sz w:val="18"/>
          <w:szCs w:val="18"/>
        </w:rPr>
      </w:pPr>
    </w:p>
    <w:p w:rsidR="00895664" w:rsidRDefault="009451D7" w:rsidP="00F665C0">
      <w:pPr>
        <w:pStyle w:val="Textoindependiente2"/>
        <w:ind w:right="74"/>
        <w:rPr>
          <w:rFonts w:ascii="Century Gothic" w:hAnsi="Century Gothic" w:cs="Arial"/>
          <w:b w:val="0"/>
          <w:sz w:val="18"/>
          <w:szCs w:val="18"/>
        </w:rPr>
      </w:pPr>
      <w:r>
        <w:rPr>
          <w:rFonts w:ascii="Century Gothic" w:hAnsi="Century Gothic" w:cs="Tahoma"/>
          <w:b w:val="0"/>
          <w:sz w:val="18"/>
          <w:szCs w:val="18"/>
        </w:rPr>
        <w:t>En l</w:t>
      </w:r>
      <w:r w:rsidRPr="00B344B8">
        <w:rPr>
          <w:rFonts w:ascii="Century Gothic" w:hAnsi="Century Gothic" w:cs="Tahoma"/>
          <w:b w:val="0"/>
          <w:sz w:val="18"/>
          <w:szCs w:val="18"/>
        </w:rPr>
        <w:t xml:space="preserve">a ciudad y departamento de San Salvador, </w:t>
      </w:r>
      <w:r w:rsidR="004D17B8">
        <w:rPr>
          <w:rFonts w:ascii="Century Gothic" w:hAnsi="Century Gothic" w:cs="Tahoma"/>
          <w:b w:val="0"/>
          <w:sz w:val="18"/>
          <w:szCs w:val="18"/>
        </w:rPr>
        <w:t>a las</w:t>
      </w:r>
      <w:r w:rsidR="00D85EBD">
        <w:rPr>
          <w:rFonts w:ascii="Century Gothic" w:hAnsi="Century Gothic" w:cs="Tahoma"/>
          <w:b w:val="0"/>
          <w:sz w:val="18"/>
          <w:szCs w:val="18"/>
        </w:rPr>
        <w:t xml:space="preserve"> </w:t>
      </w:r>
      <w:r w:rsidR="00B31D7C">
        <w:rPr>
          <w:rFonts w:ascii="Century Gothic" w:hAnsi="Century Gothic" w:cs="Tahoma"/>
          <w:b w:val="0"/>
          <w:sz w:val="18"/>
          <w:szCs w:val="18"/>
        </w:rPr>
        <w:t>diez</w:t>
      </w:r>
      <w:r w:rsidR="009C1F48">
        <w:rPr>
          <w:rFonts w:ascii="Century Gothic" w:hAnsi="Century Gothic" w:cs="Tahoma"/>
          <w:b w:val="0"/>
          <w:sz w:val="18"/>
          <w:szCs w:val="18"/>
        </w:rPr>
        <w:t xml:space="preserve"> horas del día </w:t>
      </w:r>
      <w:r w:rsidR="00B31D7C">
        <w:rPr>
          <w:rFonts w:ascii="Century Gothic" w:hAnsi="Century Gothic" w:cs="Tahoma"/>
          <w:b w:val="0"/>
          <w:sz w:val="18"/>
          <w:szCs w:val="18"/>
        </w:rPr>
        <w:t>veintidós</w:t>
      </w:r>
      <w:r w:rsidR="00D85EBD">
        <w:rPr>
          <w:rFonts w:ascii="Century Gothic" w:hAnsi="Century Gothic" w:cs="Tahoma"/>
          <w:b w:val="0"/>
          <w:sz w:val="18"/>
          <w:szCs w:val="18"/>
        </w:rPr>
        <w:t xml:space="preserve"> </w:t>
      </w:r>
      <w:r w:rsidR="009C1F48">
        <w:rPr>
          <w:rFonts w:ascii="Century Gothic" w:hAnsi="Century Gothic" w:cs="Tahoma"/>
          <w:b w:val="0"/>
          <w:sz w:val="18"/>
          <w:szCs w:val="18"/>
        </w:rPr>
        <w:t>de</w:t>
      </w:r>
      <w:r w:rsidR="00B31D7C">
        <w:rPr>
          <w:rFonts w:ascii="Century Gothic" w:hAnsi="Century Gothic" w:cs="Tahoma"/>
          <w:b w:val="0"/>
          <w:sz w:val="18"/>
          <w:szCs w:val="18"/>
        </w:rPr>
        <w:t xml:space="preserve"> abril</w:t>
      </w:r>
      <w:r w:rsidR="009C1F48">
        <w:rPr>
          <w:rFonts w:ascii="Century Gothic" w:hAnsi="Century Gothic" w:cs="Tahoma"/>
          <w:b w:val="0"/>
          <w:sz w:val="18"/>
          <w:szCs w:val="18"/>
        </w:rPr>
        <w:t xml:space="preserve"> del año dos mil </w:t>
      </w:r>
      <w:r w:rsidR="009A0701">
        <w:rPr>
          <w:rFonts w:ascii="Century Gothic" w:hAnsi="Century Gothic" w:cs="Tahoma"/>
          <w:b w:val="0"/>
          <w:sz w:val="18"/>
          <w:szCs w:val="18"/>
        </w:rPr>
        <w:t>dieciséis</w:t>
      </w:r>
      <w:r w:rsidRPr="00B344B8">
        <w:rPr>
          <w:rFonts w:ascii="Century Gothic" w:hAnsi="Century Gothic" w:cs="Tahoma"/>
          <w:b w:val="0"/>
          <w:sz w:val="18"/>
          <w:szCs w:val="18"/>
        </w:rPr>
        <w:t xml:space="preserve">. Ante Mí, </w:t>
      </w:r>
      <w:r w:rsidRPr="00B344B8">
        <w:rPr>
          <w:rFonts w:ascii="Century Gothic" w:hAnsi="Century Gothic" w:cs="Tahoma"/>
          <w:sz w:val="18"/>
          <w:szCs w:val="18"/>
        </w:rPr>
        <w:t>MARILENA DUARTE URRUTIA,</w:t>
      </w:r>
      <w:r w:rsidRPr="00B344B8">
        <w:rPr>
          <w:rFonts w:ascii="Century Gothic" w:hAnsi="Century Gothic" w:cs="Tahoma"/>
          <w:b w:val="0"/>
          <w:sz w:val="18"/>
          <w:szCs w:val="18"/>
        </w:rPr>
        <w:t xml:space="preserve"> Notario, de éste domicilio, comparecen los señores:</w:t>
      </w:r>
      <w:r w:rsidRPr="00B344B8">
        <w:rPr>
          <w:rFonts w:ascii="Century Gothic" w:hAnsi="Century Gothic" w:cs="Tahoma"/>
          <w:sz w:val="18"/>
          <w:szCs w:val="18"/>
        </w:rPr>
        <w:t xml:space="preserve"> MARCO ANTONIO FORTÍN HUEZO</w:t>
      </w:r>
      <w:r w:rsidRPr="00B344B8">
        <w:rPr>
          <w:rFonts w:ascii="Century Gothic" w:hAnsi="Century Gothic" w:cs="Tahoma"/>
          <w:b w:val="0"/>
          <w:sz w:val="18"/>
          <w:szCs w:val="18"/>
        </w:rPr>
        <w:t xml:space="preserve">, de cincuenta y </w:t>
      </w:r>
      <w:r w:rsidR="004935F1">
        <w:rPr>
          <w:rFonts w:ascii="Century Gothic" w:hAnsi="Century Gothic" w:cs="Tahoma"/>
          <w:b w:val="0"/>
          <w:sz w:val="18"/>
          <w:szCs w:val="18"/>
        </w:rPr>
        <w:t>s</w:t>
      </w:r>
      <w:r w:rsidR="009C2066">
        <w:rPr>
          <w:rFonts w:ascii="Century Gothic" w:hAnsi="Century Gothic" w:cs="Tahoma"/>
          <w:b w:val="0"/>
          <w:sz w:val="18"/>
          <w:szCs w:val="18"/>
        </w:rPr>
        <w:t>iete</w:t>
      </w:r>
      <w:r w:rsidRPr="00B344B8">
        <w:rPr>
          <w:rFonts w:ascii="Century Gothic" w:hAnsi="Century Gothic" w:cs="Tahoma"/>
          <w:b w:val="0"/>
          <w:sz w:val="18"/>
          <w:szCs w:val="18"/>
        </w:rPr>
        <w:t xml:space="preserve"> años de edad, Empresario, del domicilio de San Salvador, a quien conozco e identifico por medio de su Documento Único de Identidad Número cero un millón ochocientos setenta y nueve mil ochocientos cuarenta y siete - uno, </w:t>
      </w:r>
      <w:r w:rsidRPr="00B344B8">
        <w:rPr>
          <w:rFonts w:ascii="Century Gothic" w:hAnsi="Century Gothic"/>
          <w:b w:val="0"/>
          <w:sz w:val="18"/>
          <w:szCs w:val="18"/>
        </w:rPr>
        <w:t>y Tarjeta de Identificación Tributaria número nueve mil quinientos uno – doscientos mil novecientos cincuenta y ocho – cero cero uno – cinco,</w:t>
      </w:r>
      <w:r w:rsidRPr="00B344B8">
        <w:rPr>
          <w:rFonts w:ascii="Century Gothic" w:hAnsi="Century Gothic"/>
          <w:sz w:val="18"/>
          <w:szCs w:val="18"/>
        </w:rPr>
        <w:t xml:space="preserve"> </w:t>
      </w:r>
      <w:r w:rsidRPr="00B344B8">
        <w:rPr>
          <w:rFonts w:ascii="Century Gothic" w:hAnsi="Century Gothic" w:cs="Tahoma"/>
          <w:b w:val="0"/>
          <w:sz w:val="18"/>
          <w:szCs w:val="18"/>
        </w:rPr>
        <w:t xml:space="preserve">en su calidad de Presidente de la Junta de Gobierno y Representante Legal de la </w:t>
      </w:r>
      <w:r w:rsidRPr="00B344B8">
        <w:rPr>
          <w:rFonts w:ascii="Century Gothic" w:hAnsi="Century Gothic" w:cs="Tahoma"/>
          <w:sz w:val="18"/>
          <w:szCs w:val="18"/>
        </w:rPr>
        <w:t>ADMINISTRACIÓN NACIONAL DE ACUEDUCTOS Y ALCANTARILLADOS</w:t>
      </w:r>
      <w:r w:rsidRPr="00B344B8">
        <w:rPr>
          <w:rFonts w:ascii="Century Gothic" w:hAnsi="Century Gothic" w:cs="Tahoma"/>
          <w:b w:val="0"/>
          <w:sz w:val="18"/>
          <w:szCs w:val="18"/>
        </w:rPr>
        <w:t xml:space="preserve">, que se abrevia </w:t>
      </w:r>
      <w:r w:rsidRPr="00B344B8">
        <w:rPr>
          <w:rFonts w:ascii="Century Gothic" w:hAnsi="Century Gothic" w:cs="Tahoma"/>
          <w:sz w:val="18"/>
          <w:szCs w:val="18"/>
        </w:rPr>
        <w:t>ANDA,</w:t>
      </w:r>
      <w:r w:rsidRPr="00B344B8">
        <w:rPr>
          <w:rFonts w:ascii="Century Gothic" w:hAnsi="Century Gothic" w:cs="Tahoma"/>
          <w:b w:val="0"/>
          <w:sz w:val="18"/>
          <w:szCs w:val="18"/>
        </w:rPr>
        <w:t xml:space="preserve"> institución Autónoma de Servicio Público, de éste domicilio, con Tarjeta de Identificación Tributaria Número cero seiscientos catorce-doscientos diez mil ciento veinti</w:t>
      </w:r>
      <w:r w:rsidR="00485543">
        <w:rPr>
          <w:rFonts w:ascii="Century Gothic" w:hAnsi="Century Gothic" w:cs="Tahoma"/>
          <w:b w:val="0"/>
          <w:sz w:val="18"/>
          <w:szCs w:val="18"/>
        </w:rPr>
        <w:t xml:space="preserve">trés - cero cero cinco – nueve, </w:t>
      </w:r>
      <w:r w:rsidRPr="00B344B8">
        <w:rPr>
          <w:rFonts w:ascii="Century Gothic" w:hAnsi="Century Gothic" w:cs="Tahoma"/>
          <w:b w:val="0"/>
          <w:sz w:val="18"/>
          <w:szCs w:val="18"/>
        </w:rPr>
        <w:t>con Registro de Contribuyente del Impuesto a la Transferencia de Bienes Muebles y a la Prestación de Servicios número treinta y dos</w:t>
      </w:r>
      <w:r w:rsidR="00485543">
        <w:rPr>
          <w:rFonts w:ascii="Century Gothic" w:hAnsi="Century Gothic" w:cs="Tahoma"/>
          <w:b w:val="0"/>
          <w:sz w:val="18"/>
          <w:szCs w:val="18"/>
        </w:rPr>
        <w:t xml:space="preserve"> mil ochocientos cuatro – nueve, </w:t>
      </w:r>
      <w:r w:rsidRPr="00B344B8">
        <w:rPr>
          <w:rFonts w:ascii="Century Gothic" w:hAnsi="Century Gothic" w:cs="Tahoma"/>
          <w:b w:val="0"/>
          <w:sz w:val="18"/>
          <w:szCs w:val="18"/>
        </w:rPr>
        <w:t>personería que al final relacionaré; y</w:t>
      </w:r>
      <w:r w:rsidR="00261A03">
        <w:rPr>
          <w:rFonts w:ascii="Century Gothic" w:hAnsi="Century Gothic" w:cs="Tahoma"/>
          <w:b w:val="0"/>
          <w:sz w:val="18"/>
          <w:szCs w:val="18"/>
        </w:rPr>
        <w:t xml:space="preserve"> </w:t>
      </w:r>
      <w:r w:rsidR="00261A03" w:rsidRPr="00D4783C">
        <w:rPr>
          <w:rFonts w:ascii="Century Gothic" w:hAnsi="Century Gothic"/>
          <w:b w:val="0"/>
          <w:sz w:val="18"/>
          <w:szCs w:val="18"/>
        </w:rPr>
        <w:t xml:space="preserve">el señor </w:t>
      </w:r>
      <w:r w:rsidR="00261A03" w:rsidRPr="00D4783C">
        <w:rPr>
          <w:rFonts w:ascii="Century Gothic" w:hAnsi="Century Gothic"/>
          <w:sz w:val="18"/>
          <w:szCs w:val="18"/>
        </w:rPr>
        <w:t>FRANCISCO ARTURO GÁLVEZ MANCÍA,</w:t>
      </w:r>
      <w:r w:rsidR="00261A03" w:rsidRPr="00D4783C">
        <w:rPr>
          <w:rFonts w:ascii="Century Gothic" w:hAnsi="Century Gothic"/>
          <w:b w:val="0"/>
          <w:sz w:val="18"/>
          <w:szCs w:val="18"/>
        </w:rPr>
        <w:t xml:space="preserve"> de cincuenta y </w:t>
      </w:r>
      <w:r w:rsidR="009A0701">
        <w:rPr>
          <w:rFonts w:ascii="Century Gothic" w:hAnsi="Century Gothic"/>
          <w:b w:val="0"/>
          <w:sz w:val="18"/>
          <w:szCs w:val="18"/>
        </w:rPr>
        <w:t>cuatro</w:t>
      </w:r>
      <w:r w:rsidR="00261A03" w:rsidRPr="00D4783C">
        <w:rPr>
          <w:rFonts w:ascii="Century Gothic" w:hAnsi="Century Gothic"/>
          <w:b w:val="0"/>
          <w:sz w:val="18"/>
          <w:szCs w:val="18"/>
        </w:rPr>
        <w:t xml:space="preserve"> años de edad, Empleado, del domicilio de Mejicanos, departamento de San Salvador, con Documento Único de Identidad número </w:t>
      </w:r>
      <w:r w:rsidR="00261A03" w:rsidRPr="00D4783C">
        <w:rPr>
          <w:rFonts w:ascii="Century Gothic" w:hAnsi="Century Gothic"/>
          <w:b w:val="0"/>
          <w:bCs w:val="0"/>
          <w:sz w:val="18"/>
          <w:szCs w:val="18"/>
        </w:rPr>
        <w:t xml:space="preserve">cero cero setecientos setenta y seis mil quinientos cincuenta – cuatro, </w:t>
      </w:r>
      <w:r w:rsidR="00261A03" w:rsidRPr="00D4783C">
        <w:rPr>
          <w:rFonts w:ascii="Century Gothic" w:hAnsi="Century Gothic"/>
          <w:b w:val="0"/>
          <w:sz w:val="18"/>
          <w:szCs w:val="18"/>
        </w:rPr>
        <w:t xml:space="preserve">con Tarjeta de Identificación Tributaria número cero seiscientos catorce – doscientos ochenta mil cuatrocientos sesenta y uno – ciento dos – cero,  actuando en su calidad de Gerente General de la Sociedad denominada </w:t>
      </w:r>
      <w:r w:rsidR="00261A03" w:rsidRPr="00D4783C">
        <w:rPr>
          <w:rFonts w:ascii="Century Gothic" w:hAnsi="Century Gothic"/>
          <w:sz w:val="18"/>
          <w:szCs w:val="18"/>
        </w:rPr>
        <w:t xml:space="preserve">EMPAQUES Y PRODUCTOS DE PLÁSTICO, SOCIEDAD ANONIMA DE CAPITAL VARIABLE, que puede abreviarse EMPAQUES Y PRODUCTOS DE PLÁSTICO, </w:t>
      </w:r>
      <w:r w:rsidR="00261A03" w:rsidRPr="00D4783C">
        <w:rPr>
          <w:rFonts w:ascii="Century Gothic" w:hAnsi="Century Gothic"/>
          <w:sz w:val="18"/>
          <w:szCs w:val="18"/>
        </w:rPr>
        <w:lastRenderedPageBreak/>
        <w:t>S.A DE C.V., y EPP, S.A DE C.V.</w:t>
      </w:r>
      <w:r w:rsidR="00261A03" w:rsidRPr="00D4783C">
        <w:rPr>
          <w:rFonts w:ascii="Century Gothic" w:hAnsi="Century Gothic"/>
          <w:b w:val="0"/>
          <w:sz w:val="18"/>
          <w:szCs w:val="18"/>
        </w:rPr>
        <w:t xml:space="preserve"> , de nacionalidad salvadoreña, del domicilio de la ciudad de San Salvador, departamento de San Salvador, con Tarjeta de Identificación Tributaria número nueve mil cuatrocientos ochenta y tres– cero veinte mil ochocientos – ciento uno – cero, y con Registro de Contribuyente del Impuesto de Transferencia de Bienes Muebles y a la prestación de Servicios número ciento veintisiete mil ochenta y dos </w:t>
      </w:r>
      <w:r w:rsidR="00D4783C">
        <w:rPr>
          <w:rFonts w:ascii="Century Gothic" w:hAnsi="Century Gothic"/>
          <w:b w:val="0"/>
          <w:sz w:val="18"/>
          <w:szCs w:val="18"/>
        </w:rPr>
        <w:t>–</w:t>
      </w:r>
      <w:r w:rsidR="00261A03" w:rsidRPr="00D4783C">
        <w:rPr>
          <w:rFonts w:ascii="Century Gothic" w:hAnsi="Century Gothic"/>
          <w:b w:val="0"/>
          <w:sz w:val="18"/>
          <w:szCs w:val="18"/>
        </w:rPr>
        <w:t xml:space="preserve"> dos</w:t>
      </w:r>
      <w:r w:rsidR="00D4783C">
        <w:rPr>
          <w:rFonts w:ascii="Century Gothic" w:hAnsi="Century Gothic"/>
          <w:b w:val="0"/>
          <w:sz w:val="18"/>
          <w:szCs w:val="18"/>
        </w:rPr>
        <w:t xml:space="preserve">, </w:t>
      </w:r>
      <w:r w:rsidR="00615EF7" w:rsidRPr="00615EF7">
        <w:rPr>
          <w:rFonts w:ascii="Century Gothic" w:hAnsi="Century Gothic"/>
          <w:b w:val="0"/>
          <w:sz w:val="18"/>
          <w:szCs w:val="18"/>
        </w:rPr>
        <w:t xml:space="preserve">personería que al final diré, </w:t>
      </w:r>
      <w:r w:rsidR="001A10E1" w:rsidRPr="001A10E1">
        <w:rPr>
          <w:rFonts w:ascii="Century Gothic" w:hAnsi="Century Gothic"/>
          <w:b w:val="0"/>
          <w:sz w:val="18"/>
          <w:szCs w:val="18"/>
        </w:rPr>
        <w:t>y</w:t>
      </w:r>
      <w:r w:rsidRPr="00B344B8">
        <w:rPr>
          <w:rFonts w:ascii="Century Gothic" w:hAnsi="Century Gothic" w:cs="Tahoma"/>
          <w:b w:val="0"/>
          <w:sz w:val="18"/>
          <w:szCs w:val="18"/>
        </w:rPr>
        <w:t xml:space="preserve"> en el carácter en el cual ambos comparecen, </w:t>
      </w:r>
      <w:r w:rsidRPr="00B344B8">
        <w:rPr>
          <w:rFonts w:ascii="Century Gothic" w:hAnsi="Century Gothic" w:cs="Tahoma"/>
          <w:sz w:val="18"/>
          <w:szCs w:val="18"/>
        </w:rPr>
        <w:t>ME DICEN:</w:t>
      </w:r>
      <w:r w:rsidRPr="00B344B8">
        <w:rPr>
          <w:rFonts w:ascii="Century Gothic" w:hAnsi="Century Gothic" w:cs="Tahoma"/>
          <w:b w:val="0"/>
          <w:sz w:val="18"/>
          <w:szCs w:val="18"/>
        </w:rPr>
        <w:t xml:space="preserve"> que reconocen como suyas las firmas que anteceden, así como los términos, pactos, obligaciones y condiciones consignadas en el anterior documento que contiene un </w:t>
      </w:r>
      <w:r w:rsidRPr="00B344B8">
        <w:rPr>
          <w:rFonts w:ascii="Century Gothic" w:hAnsi="Century Gothic" w:cs="Tahoma"/>
          <w:bCs w:val="0"/>
          <w:sz w:val="18"/>
          <w:szCs w:val="18"/>
        </w:rPr>
        <w:t>CONTRATO DE SUMINISTRO</w:t>
      </w:r>
      <w:r w:rsidRPr="00B344B8">
        <w:rPr>
          <w:rFonts w:ascii="Century Gothic" w:hAnsi="Century Gothic" w:cs="Tahoma"/>
          <w:sz w:val="18"/>
          <w:szCs w:val="18"/>
        </w:rPr>
        <w:t xml:space="preserve"> </w:t>
      </w:r>
      <w:r w:rsidRPr="00B344B8">
        <w:rPr>
          <w:rFonts w:ascii="Century Gothic" w:hAnsi="Century Gothic" w:cs="Tahoma"/>
          <w:b w:val="0"/>
          <w:sz w:val="18"/>
          <w:szCs w:val="18"/>
        </w:rPr>
        <w:t xml:space="preserve">derivado </w:t>
      </w:r>
      <w:r w:rsidR="00B34D71" w:rsidRPr="00B34D71">
        <w:rPr>
          <w:rFonts w:ascii="Century Gothic" w:hAnsi="Century Gothic"/>
          <w:b w:val="0"/>
          <w:sz w:val="18"/>
          <w:szCs w:val="18"/>
        </w:rPr>
        <w:t>del proceso de</w:t>
      </w:r>
      <w:r w:rsidR="00B34D71" w:rsidRPr="00791ABA">
        <w:rPr>
          <w:rFonts w:ascii="Century Gothic" w:hAnsi="Century Gothic"/>
          <w:sz w:val="18"/>
          <w:szCs w:val="18"/>
        </w:rPr>
        <w:t xml:space="preserve"> </w:t>
      </w:r>
      <w:r w:rsidR="004935F1" w:rsidRPr="00E727F5">
        <w:rPr>
          <w:rFonts w:ascii="Century Gothic" w:hAnsi="Century Gothic"/>
          <w:b w:val="0"/>
          <w:sz w:val="18"/>
          <w:szCs w:val="18"/>
        </w:rPr>
        <w:t>Li</w:t>
      </w:r>
      <w:r w:rsidR="00CE5399">
        <w:rPr>
          <w:rFonts w:ascii="Century Gothic" w:hAnsi="Century Gothic"/>
          <w:b w:val="0"/>
          <w:sz w:val="18"/>
          <w:szCs w:val="18"/>
        </w:rPr>
        <w:t>bre Gestión N</w:t>
      </w:r>
      <w:r w:rsidR="00BB6E91">
        <w:rPr>
          <w:rFonts w:ascii="Century Gothic" w:hAnsi="Century Gothic"/>
          <w:b w:val="0"/>
          <w:sz w:val="18"/>
          <w:szCs w:val="18"/>
        </w:rPr>
        <w:t>úmero</w:t>
      </w:r>
      <w:r w:rsidR="004935F1" w:rsidRPr="00E727F5">
        <w:rPr>
          <w:rFonts w:ascii="Century Gothic" w:hAnsi="Century Gothic"/>
          <w:b w:val="0"/>
          <w:sz w:val="18"/>
          <w:szCs w:val="18"/>
        </w:rPr>
        <w:t xml:space="preserve"> </w:t>
      </w:r>
      <w:r w:rsidR="00554FDA">
        <w:rPr>
          <w:rFonts w:ascii="Century Gothic" w:hAnsi="Century Gothic"/>
          <w:b w:val="0"/>
          <w:sz w:val="18"/>
          <w:szCs w:val="18"/>
        </w:rPr>
        <w:t>CINC</w:t>
      </w:r>
      <w:r w:rsidR="00181668">
        <w:rPr>
          <w:rFonts w:ascii="Century Gothic" w:hAnsi="Century Gothic"/>
          <w:b w:val="0"/>
          <w:sz w:val="18"/>
          <w:szCs w:val="18"/>
        </w:rPr>
        <w:t>UE</w:t>
      </w:r>
      <w:r w:rsidR="00554FDA">
        <w:rPr>
          <w:rFonts w:ascii="Century Gothic" w:hAnsi="Century Gothic"/>
          <w:b w:val="0"/>
          <w:sz w:val="18"/>
          <w:szCs w:val="18"/>
        </w:rPr>
        <w:t>NTA Y SEIS</w:t>
      </w:r>
      <w:r w:rsidR="002953D2">
        <w:rPr>
          <w:rFonts w:ascii="Century Gothic" w:hAnsi="Century Gothic"/>
          <w:b w:val="0"/>
          <w:sz w:val="18"/>
          <w:szCs w:val="18"/>
        </w:rPr>
        <w:t>/</w:t>
      </w:r>
      <w:r w:rsidR="004935F1" w:rsidRPr="00E727F5">
        <w:rPr>
          <w:rFonts w:ascii="Century Gothic" w:hAnsi="Century Gothic"/>
          <w:b w:val="0"/>
          <w:sz w:val="18"/>
          <w:szCs w:val="18"/>
        </w:rPr>
        <w:t xml:space="preserve">DOS MIL </w:t>
      </w:r>
      <w:r w:rsidR="00554FDA">
        <w:rPr>
          <w:rFonts w:ascii="Century Gothic" w:hAnsi="Century Gothic"/>
          <w:b w:val="0"/>
          <w:sz w:val="18"/>
          <w:szCs w:val="18"/>
        </w:rPr>
        <w:t>DIECISÉIS</w:t>
      </w:r>
      <w:r w:rsidR="004935F1" w:rsidRPr="00E727F5">
        <w:rPr>
          <w:rFonts w:ascii="Century Gothic" w:hAnsi="Century Gothic"/>
          <w:b w:val="0"/>
          <w:sz w:val="18"/>
          <w:szCs w:val="18"/>
        </w:rPr>
        <w:t xml:space="preserve"> </w:t>
      </w:r>
      <w:r w:rsidR="00AA3740" w:rsidRPr="00E727F5">
        <w:rPr>
          <w:rFonts w:ascii="Century Gothic" w:hAnsi="Century Gothic"/>
          <w:b w:val="0"/>
          <w:sz w:val="18"/>
          <w:szCs w:val="18"/>
        </w:rPr>
        <w:t>denominad</w:t>
      </w:r>
      <w:r w:rsidR="004935F1" w:rsidRPr="00E727F5">
        <w:rPr>
          <w:rFonts w:ascii="Century Gothic" w:hAnsi="Century Gothic"/>
          <w:b w:val="0"/>
          <w:sz w:val="18"/>
          <w:szCs w:val="18"/>
        </w:rPr>
        <w:t xml:space="preserve">o </w:t>
      </w:r>
      <w:r w:rsidR="004942A6" w:rsidRPr="00211D68">
        <w:rPr>
          <w:rFonts w:ascii="Century Gothic" w:hAnsi="Century Gothic" w:cs="Calibri"/>
          <w:b w:val="0"/>
          <w:sz w:val="18"/>
          <w:szCs w:val="18"/>
        </w:rPr>
        <w:t>“SUMINISTRO DE</w:t>
      </w:r>
      <w:r w:rsidR="004942A6">
        <w:rPr>
          <w:rFonts w:ascii="Century Gothic" w:hAnsi="Century Gothic" w:cs="Calibri"/>
          <w:b w:val="0"/>
          <w:sz w:val="18"/>
          <w:szCs w:val="18"/>
        </w:rPr>
        <w:t xml:space="preserve"> ENVASE PET DE 500 ML, ENVASE PLÁSTICO 19 LTS (GARRAFÓN DE 5 GALONES) Y TAPA PARA GARRAFÓN”</w:t>
      </w:r>
      <w:r w:rsidR="004942A6" w:rsidRPr="00211D68">
        <w:rPr>
          <w:rFonts w:ascii="Century Gothic" w:hAnsi="Century Gothic"/>
          <w:sz w:val="18"/>
          <w:szCs w:val="18"/>
        </w:rPr>
        <w:t>,</w:t>
      </w:r>
      <w:r w:rsidR="004942A6">
        <w:rPr>
          <w:rFonts w:ascii="Century Gothic" w:hAnsi="Century Gothic"/>
          <w:sz w:val="18"/>
          <w:szCs w:val="18"/>
        </w:rPr>
        <w:t xml:space="preserve"> </w:t>
      </w:r>
      <w:r w:rsidRPr="00B344B8">
        <w:rPr>
          <w:rFonts w:ascii="Century Gothic" w:hAnsi="Century Gothic" w:cs="Tahoma"/>
          <w:b w:val="0"/>
          <w:sz w:val="18"/>
          <w:szCs w:val="18"/>
        </w:rPr>
        <w:t xml:space="preserve">por medio del cual </w:t>
      </w:r>
      <w:r w:rsidR="00F15271">
        <w:rPr>
          <w:rFonts w:ascii="Century Gothic" w:hAnsi="Century Gothic" w:cs="Tahoma"/>
          <w:b w:val="0"/>
          <w:sz w:val="18"/>
          <w:szCs w:val="18"/>
        </w:rPr>
        <w:t xml:space="preserve">el </w:t>
      </w:r>
      <w:r w:rsidR="00034866">
        <w:rPr>
          <w:rFonts w:ascii="Century Gothic" w:hAnsi="Century Gothic" w:cs="Tahoma"/>
          <w:b w:val="0"/>
          <w:sz w:val="18"/>
          <w:szCs w:val="18"/>
        </w:rPr>
        <w:t>Suministrante</w:t>
      </w:r>
      <w:r w:rsidRPr="00B344B8">
        <w:rPr>
          <w:rFonts w:ascii="Century Gothic" w:hAnsi="Century Gothic" w:cs="Tahoma"/>
          <w:b w:val="0"/>
          <w:sz w:val="18"/>
          <w:szCs w:val="18"/>
        </w:rPr>
        <w:t xml:space="preserve"> se ha obligado a </w:t>
      </w:r>
      <w:r w:rsidR="00B34D71">
        <w:rPr>
          <w:rFonts w:ascii="Century Gothic" w:hAnsi="Century Gothic" w:cs="Tahoma"/>
          <w:b w:val="0"/>
          <w:sz w:val="18"/>
          <w:szCs w:val="18"/>
        </w:rPr>
        <w:t>suministrar</w:t>
      </w:r>
      <w:r w:rsidR="00B34D71" w:rsidRPr="00D32EF0">
        <w:rPr>
          <w:rFonts w:ascii="Century Gothic" w:hAnsi="Century Gothic" w:cs="Tahoma"/>
          <w:sz w:val="18"/>
          <w:szCs w:val="18"/>
        </w:rPr>
        <w:t xml:space="preserve"> </w:t>
      </w:r>
      <w:r w:rsidR="004942A6" w:rsidRPr="00895664">
        <w:rPr>
          <w:rFonts w:ascii="Century Gothic" w:hAnsi="Century Gothic" w:cs="Tahoma"/>
          <w:b w:val="0"/>
          <w:sz w:val="18"/>
          <w:szCs w:val="18"/>
        </w:rPr>
        <w:t xml:space="preserve">los </w:t>
      </w:r>
      <w:r w:rsidR="004942A6">
        <w:rPr>
          <w:rFonts w:ascii="Century Gothic" w:hAnsi="Century Gothic" w:cs="Tahoma"/>
          <w:sz w:val="18"/>
          <w:szCs w:val="18"/>
        </w:rPr>
        <w:t xml:space="preserve">ÍTEMS DOS Y TRES </w:t>
      </w:r>
      <w:r w:rsidR="002953D2" w:rsidRPr="002953D2">
        <w:rPr>
          <w:rFonts w:ascii="Century Gothic" w:hAnsi="Century Gothic" w:cs="Tahoma"/>
          <w:b w:val="0"/>
          <w:sz w:val="18"/>
          <w:szCs w:val="18"/>
        </w:rPr>
        <w:t xml:space="preserve"> </w:t>
      </w:r>
      <w:r w:rsidR="002953D2">
        <w:rPr>
          <w:rFonts w:ascii="Century Gothic" w:hAnsi="Century Gothic" w:cs="Tahoma"/>
          <w:sz w:val="18"/>
          <w:szCs w:val="18"/>
        </w:rPr>
        <w:t xml:space="preserve"> </w:t>
      </w:r>
      <w:r w:rsidR="00CE5399" w:rsidRPr="00CE5399">
        <w:rPr>
          <w:rFonts w:ascii="Century Gothic" w:hAnsi="Century Gothic" w:cs="Tahoma"/>
          <w:b w:val="0"/>
          <w:sz w:val="18"/>
          <w:szCs w:val="18"/>
        </w:rPr>
        <w:t>b</w:t>
      </w:r>
      <w:r w:rsidR="004935F1">
        <w:rPr>
          <w:rFonts w:ascii="Century Gothic" w:hAnsi="Century Gothic" w:cs="Tahoma"/>
          <w:b w:val="0"/>
          <w:sz w:val="18"/>
          <w:szCs w:val="18"/>
        </w:rPr>
        <w:t>ajo las condiciones</w:t>
      </w:r>
      <w:r w:rsidR="00BB6E91">
        <w:rPr>
          <w:rFonts w:ascii="Century Gothic" w:hAnsi="Century Gothic" w:cs="Tahoma"/>
          <w:b w:val="0"/>
          <w:sz w:val="18"/>
          <w:szCs w:val="18"/>
        </w:rPr>
        <w:t>, ca</w:t>
      </w:r>
      <w:r w:rsidR="006A174C" w:rsidRPr="006A174C">
        <w:rPr>
          <w:rFonts w:ascii="Century Gothic" w:hAnsi="Century Gothic" w:cs="Tahoma"/>
          <w:b w:val="0"/>
          <w:sz w:val="18"/>
          <w:szCs w:val="18"/>
        </w:rPr>
        <w:t xml:space="preserve">ntidades, </w:t>
      </w:r>
      <w:r w:rsidR="002953D2">
        <w:rPr>
          <w:rFonts w:ascii="Century Gothic" w:hAnsi="Century Gothic" w:cs="Tahoma"/>
          <w:b w:val="0"/>
          <w:sz w:val="18"/>
          <w:szCs w:val="18"/>
        </w:rPr>
        <w:t xml:space="preserve">y especificaciones </w:t>
      </w:r>
      <w:r w:rsidR="006A174C" w:rsidRPr="006A174C">
        <w:rPr>
          <w:rFonts w:ascii="Century Gothic" w:hAnsi="Century Gothic" w:cs="Tahoma"/>
          <w:b w:val="0"/>
          <w:sz w:val="18"/>
          <w:szCs w:val="18"/>
        </w:rPr>
        <w:t xml:space="preserve"> forma </w:t>
      </w:r>
      <w:r w:rsidR="006A174C" w:rsidRPr="006A174C">
        <w:rPr>
          <w:rFonts w:ascii="Century Gothic" w:hAnsi="Century Gothic"/>
          <w:b w:val="0"/>
          <w:sz w:val="18"/>
          <w:szCs w:val="18"/>
        </w:rPr>
        <w:t>descritas</w:t>
      </w:r>
      <w:r w:rsidR="006A174C" w:rsidRPr="00146C98">
        <w:rPr>
          <w:rFonts w:ascii="Century Gothic" w:hAnsi="Century Gothic"/>
          <w:sz w:val="18"/>
          <w:szCs w:val="18"/>
        </w:rPr>
        <w:t xml:space="preserve"> </w:t>
      </w:r>
      <w:r w:rsidR="00AF2E0D" w:rsidRPr="00AF2E0D">
        <w:rPr>
          <w:rFonts w:ascii="Century Gothic" w:hAnsi="Century Gothic" w:cs="Tahoma"/>
          <w:b w:val="0"/>
          <w:sz w:val="18"/>
          <w:szCs w:val="18"/>
        </w:rPr>
        <w:t xml:space="preserve">en las </w:t>
      </w:r>
      <w:r w:rsidR="00CE5399">
        <w:rPr>
          <w:rFonts w:ascii="Century Gothic" w:hAnsi="Century Gothic" w:cs="Tahoma"/>
          <w:b w:val="0"/>
          <w:sz w:val="18"/>
          <w:szCs w:val="18"/>
        </w:rPr>
        <w:t>Especificaciones Técnicas</w:t>
      </w:r>
      <w:r w:rsidR="00AF2E0D" w:rsidRPr="00AF2E0D">
        <w:rPr>
          <w:rFonts w:ascii="Century Gothic" w:hAnsi="Century Gothic" w:cs="Tahoma"/>
          <w:b w:val="0"/>
          <w:sz w:val="18"/>
          <w:szCs w:val="18"/>
        </w:rPr>
        <w:t xml:space="preserve"> correspondientes a</w:t>
      </w:r>
      <w:r w:rsidR="00CE5399">
        <w:rPr>
          <w:rFonts w:ascii="Century Gothic" w:hAnsi="Century Gothic" w:cs="Tahoma"/>
          <w:b w:val="0"/>
          <w:sz w:val="18"/>
          <w:szCs w:val="18"/>
        </w:rPr>
        <w:t>l proceso de</w:t>
      </w:r>
      <w:r w:rsidR="00AF2E0D" w:rsidRPr="00AF2E0D">
        <w:rPr>
          <w:rFonts w:ascii="Century Gothic" w:hAnsi="Century Gothic" w:cs="Tahoma"/>
          <w:b w:val="0"/>
          <w:sz w:val="18"/>
          <w:szCs w:val="18"/>
        </w:rPr>
        <w:t xml:space="preserve"> Li</w:t>
      </w:r>
      <w:r w:rsidR="00CE5399">
        <w:rPr>
          <w:rFonts w:ascii="Century Gothic" w:hAnsi="Century Gothic" w:cs="Tahoma"/>
          <w:b w:val="0"/>
          <w:sz w:val="18"/>
          <w:szCs w:val="18"/>
        </w:rPr>
        <w:t xml:space="preserve">bre Gestión </w:t>
      </w:r>
      <w:r w:rsidR="00F15271">
        <w:rPr>
          <w:rFonts w:ascii="Century Gothic" w:hAnsi="Century Gothic" w:cs="Tahoma"/>
          <w:b w:val="0"/>
          <w:sz w:val="18"/>
          <w:szCs w:val="18"/>
        </w:rPr>
        <w:t>antes</w:t>
      </w:r>
      <w:r w:rsidR="000F4A7C">
        <w:rPr>
          <w:rFonts w:ascii="Century Gothic" w:hAnsi="Century Gothic" w:cs="Tahoma"/>
          <w:b w:val="0"/>
          <w:sz w:val="18"/>
          <w:szCs w:val="18"/>
        </w:rPr>
        <w:t xml:space="preserve"> mencionada</w:t>
      </w:r>
      <w:r w:rsidR="00AF2E0D" w:rsidRPr="00AF2E0D">
        <w:rPr>
          <w:rFonts w:ascii="Century Gothic" w:hAnsi="Century Gothic" w:cs="Tahoma"/>
          <w:b w:val="0"/>
          <w:sz w:val="18"/>
          <w:szCs w:val="18"/>
        </w:rPr>
        <w:t xml:space="preserve">, </w:t>
      </w:r>
      <w:r w:rsidR="002953D2">
        <w:rPr>
          <w:rFonts w:ascii="Century Gothic" w:hAnsi="Century Gothic" w:cs="Tahoma"/>
          <w:b w:val="0"/>
          <w:sz w:val="18"/>
          <w:szCs w:val="18"/>
        </w:rPr>
        <w:t xml:space="preserve">y </w:t>
      </w:r>
      <w:r w:rsidR="002948E3" w:rsidRPr="002948E3">
        <w:rPr>
          <w:rFonts w:ascii="Century Gothic" w:hAnsi="Century Gothic" w:cs="Tahoma"/>
          <w:b w:val="0"/>
          <w:sz w:val="18"/>
          <w:szCs w:val="18"/>
        </w:rPr>
        <w:t>durante el plazo y en la forma establecida en el referido contrato</w:t>
      </w:r>
      <w:r w:rsidR="00485543">
        <w:rPr>
          <w:rFonts w:ascii="Century Gothic" w:hAnsi="Century Gothic" w:cs="Tahoma"/>
          <w:sz w:val="18"/>
          <w:szCs w:val="18"/>
        </w:rPr>
        <w:t xml:space="preserve">, </w:t>
      </w:r>
      <w:r w:rsidR="000F4A7C" w:rsidRPr="000F4A7C">
        <w:rPr>
          <w:rFonts w:ascii="Century Gothic" w:hAnsi="Century Gothic" w:cs="Tahoma"/>
          <w:b w:val="0"/>
          <w:sz w:val="18"/>
          <w:szCs w:val="18"/>
        </w:rPr>
        <w:t xml:space="preserve">todo </w:t>
      </w:r>
      <w:r w:rsidRPr="00B344B8">
        <w:rPr>
          <w:rFonts w:ascii="Century Gothic" w:hAnsi="Century Gothic" w:cs="Tahoma"/>
          <w:b w:val="0"/>
          <w:sz w:val="18"/>
          <w:szCs w:val="18"/>
        </w:rPr>
        <w:t>de conformidad a l</w:t>
      </w:r>
      <w:r w:rsidR="00AF3685">
        <w:rPr>
          <w:rFonts w:ascii="Century Gothic" w:hAnsi="Century Gothic" w:cs="Tahoma"/>
          <w:b w:val="0"/>
          <w:sz w:val="18"/>
          <w:szCs w:val="18"/>
        </w:rPr>
        <w:t xml:space="preserve">os documentos contractuales correspondientes; </w:t>
      </w:r>
      <w:r w:rsidR="00121C6A">
        <w:rPr>
          <w:rFonts w:ascii="Century Gothic" w:hAnsi="Century Gothic" w:cs="Tahoma"/>
          <w:b w:val="0"/>
          <w:sz w:val="18"/>
          <w:szCs w:val="18"/>
        </w:rPr>
        <w:t>e</w:t>
      </w:r>
      <w:r w:rsidR="00AF3685" w:rsidRPr="00AF3685">
        <w:rPr>
          <w:rFonts w:ascii="Century Gothic" w:hAnsi="Century Gothic" w:cs="Arial"/>
          <w:b w:val="0"/>
          <w:sz w:val="18"/>
          <w:szCs w:val="18"/>
        </w:rPr>
        <w:t xml:space="preserve">l precio total por el suministro objeto del </w:t>
      </w:r>
      <w:r w:rsidR="002948E3">
        <w:rPr>
          <w:rFonts w:ascii="Century Gothic" w:hAnsi="Century Gothic" w:cs="Arial"/>
          <w:b w:val="0"/>
          <w:sz w:val="18"/>
          <w:szCs w:val="18"/>
        </w:rPr>
        <w:t xml:space="preserve">presente </w:t>
      </w:r>
      <w:r w:rsidR="00AF3685" w:rsidRPr="00AF3685">
        <w:rPr>
          <w:rFonts w:ascii="Century Gothic" w:hAnsi="Century Gothic" w:cs="Arial"/>
          <w:b w:val="0"/>
          <w:sz w:val="18"/>
          <w:szCs w:val="18"/>
        </w:rPr>
        <w:t xml:space="preserve">contrato </w:t>
      </w:r>
      <w:r w:rsidR="00AA69EC">
        <w:rPr>
          <w:rFonts w:ascii="Century Gothic" w:hAnsi="Century Gothic" w:cs="Arial"/>
          <w:b w:val="0"/>
          <w:sz w:val="18"/>
          <w:szCs w:val="18"/>
        </w:rPr>
        <w:t xml:space="preserve">asciende a la cantidad </w:t>
      </w:r>
      <w:r w:rsidR="00D32EF0">
        <w:rPr>
          <w:rFonts w:ascii="Century Gothic" w:hAnsi="Century Gothic" w:cs="Arial"/>
          <w:b w:val="0"/>
          <w:sz w:val="18"/>
          <w:szCs w:val="18"/>
        </w:rPr>
        <w:t>de</w:t>
      </w:r>
      <w:r w:rsidR="00224261">
        <w:rPr>
          <w:rFonts w:ascii="Century Gothic" w:hAnsi="Century Gothic" w:cs="Arial"/>
          <w:b w:val="0"/>
          <w:sz w:val="18"/>
          <w:szCs w:val="18"/>
        </w:rPr>
        <w:t xml:space="preserve"> </w:t>
      </w:r>
    </w:p>
    <w:p w:rsidR="009451D7" w:rsidRPr="00B344B8" w:rsidRDefault="00B503BD" w:rsidP="00F665C0">
      <w:pPr>
        <w:pStyle w:val="Textoindependiente2"/>
        <w:ind w:right="74"/>
        <w:rPr>
          <w:rFonts w:ascii="Century Gothic" w:hAnsi="Century Gothic" w:cs="Tahoma"/>
          <w:b w:val="0"/>
          <w:sz w:val="18"/>
          <w:szCs w:val="18"/>
        </w:rPr>
      </w:pPr>
      <w:r>
        <w:rPr>
          <w:rFonts w:ascii="Century Gothic" w:hAnsi="Century Gothic" w:cs="Arial"/>
          <w:b w:val="0"/>
          <w:sz w:val="18"/>
          <w:szCs w:val="18"/>
        </w:rPr>
        <w:t>VEINTIOCHO MIL TRESCIENTOS TREINTA Y CUATRO DÓLARES</w:t>
      </w:r>
      <w:r w:rsidRPr="00664DA1">
        <w:rPr>
          <w:rFonts w:ascii="Century Gothic" w:hAnsi="Century Gothic" w:cs="Arial"/>
          <w:b w:val="0"/>
          <w:sz w:val="18"/>
          <w:szCs w:val="18"/>
        </w:rPr>
        <w:t xml:space="preserve"> DE LOS ESTADOS UNIDOS DE AMÉRICA</w:t>
      </w:r>
      <w:r>
        <w:rPr>
          <w:rFonts w:ascii="Century Gothic" w:hAnsi="Century Gothic" w:cs="Arial"/>
          <w:b w:val="0"/>
          <w:sz w:val="18"/>
          <w:szCs w:val="18"/>
        </w:rPr>
        <w:t xml:space="preserve"> CON SETENTA Y CINCO CENTAVOS, </w:t>
      </w:r>
      <w:r w:rsidR="00AF3685" w:rsidRPr="00664DA1">
        <w:rPr>
          <w:rFonts w:ascii="Century Gothic" w:hAnsi="Century Gothic" w:cs="Arial"/>
          <w:b w:val="0"/>
          <w:sz w:val="18"/>
          <w:szCs w:val="18"/>
        </w:rPr>
        <w:t>que incluye el Impuesto a la Transferencia de Bienes Muebles</w:t>
      </w:r>
      <w:r w:rsidR="00AF2E0D" w:rsidRPr="00664DA1">
        <w:rPr>
          <w:rFonts w:ascii="Century Gothic" w:hAnsi="Century Gothic" w:cs="Arial"/>
          <w:b w:val="0"/>
          <w:sz w:val="18"/>
          <w:szCs w:val="18"/>
        </w:rPr>
        <w:t xml:space="preserve"> y a la Prestación de Servicios</w:t>
      </w:r>
      <w:r w:rsidR="00AF2E0D" w:rsidRPr="00664DA1">
        <w:rPr>
          <w:rFonts w:ascii="Century Gothic" w:hAnsi="Century Gothic" w:cs="Arial"/>
          <w:sz w:val="18"/>
          <w:szCs w:val="18"/>
        </w:rPr>
        <w:t>;</w:t>
      </w:r>
      <w:r w:rsidR="00AF2E0D">
        <w:rPr>
          <w:rFonts w:ascii="Century Gothic" w:hAnsi="Century Gothic" w:cs="Arial"/>
          <w:sz w:val="18"/>
          <w:szCs w:val="18"/>
        </w:rPr>
        <w:t xml:space="preserve"> </w:t>
      </w:r>
      <w:r w:rsidR="00AF3685" w:rsidRPr="00AF3685">
        <w:rPr>
          <w:rFonts w:ascii="Century Gothic" w:hAnsi="Century Gothic" w:cs="Arial"/>
          <w:b w:val="0"/>
          <w:sz w:val="18"/>
          <w:szCs w:val="18"/>
        </w:rPr>
        <w:t>dicho monto</w:t>
      </w:r>
      <w:r w:rsidR="00AF3685">
        <w:rPr>
          <w:rFonts w:ascii="Century Gothic" w:hAnsi="Century Gothic" w:cs="Arial"/>
          <w:sz w:val="18"/>
          <w:szCs w:val="18"/>
        </w:rPr>
        <w:t xml:space="preserve"> </w:t>
      </w:r>
      <w:r w:rsidR="009451D7" w:rsidRPr="00B344B8">
        <w:rPr>
          <w:rFonts w:ascii="Century Gothic" w:hAnsi="Century Gothic" w:cs="Tahoma"/>
          <w:b w:val="0"/>
          <w:sz w:val="18"/>
          <w:szCs w:val="18"/>
        </w:rPr>
        <w:t xml:space="preserve">será cancelado de acuerdo a lo estipulado en la cláusula quinta del mencionado contrato. </w:t>
      </w:r>
      <w:r w:rsidR="002953D2" w:rsidRPr="002953D2">
        <w:rPr>
          <w:rFonts w:ascii="Century Gothic" w:hAnsi="Century Gothic" w:cs="Tahoma"/>
          <w:b w:val="0"/>
          <w:sz w:val="18"/>
          <w:szCs w:val="18"/>
        </w:rPr>
        <w:t xml:space="preserve">El Plazo en la entrega del suministro será a partir del día siguiente en que el Suministrante reciba la copia del contrato certificada por Notario hasta el treinta y uno de diciembre del dos mil </w:t>
      </w:r>
      <w:r w:rsidR="000D0FFA">
        <w:rPr>
          <w:rFonts w:ascii="Century Gothic" w:hAnsi="Century Gothic" w:cs="Tahoma"/>
          <w:b w:val="0"/>
          <w:sz w:val="18"/>
          <w:szCs w:val="18"/>
        </w:rPr>
        <w:t>dieciséis</w:t>
      </w:r>
      <w:r w:rsidR="002953D2">
        <w:rPr>
          <w:rFonts w:ascii="Century Gothic" w:hAnsi="Century Gothic" w:cs="Tahoma"/>
          <w:sz w:val="18"/>
          <w:szCs w:val="18"/>
        </w:rPr>
        <w:t xml:space="preserve">, </w:t>
      </w:r>
      <w:r w:rsidR="00B1517A">
        <w:rPr>
          <w:rFonts w:ascii="Century Gothic" w:hAnsi="Century Gothic" w:cs="Arial"/>
          <w:b w:val="0"/>
          <w:sz w:val="18"/>
          <w:szCs w:val="18"/>
        </w:rPr>
        <w:t>y será entregado conforme a lo establecido en la cláusula sexta</w:t>
      </w:r>
      <w:r w:rsidR="00AF2E0D" w:rsidRPr="00AF2E0D">
        <w:rPr>
          <w:rFonts w:ascii="Century Gothic" w:hAnsi="Century Gothic" w:cs="Arial"/>
          <w:b w:val="0"/>
          <w:sz w:val="18"/>
          <w:szCs w:val="18"/>
        </w:rPr>
        <w:t>;</w:t>
      </w:r>
      <w:r w:rsidR="00AF3685" w:rsidRPr="00AF2E0D">
        <w:rPr>
          <w:rFonts w:ascii="Century Gothic" w:hAnsi="Century Gothic" w:cs="Arial"/>
          <w:b w:val="0"/>
          <w:sz w:val="18"/>
          <w:szCs w:val="18"/>
        </w:rPr>
        <w:t xml:space="preserve"> </w:t>
      </w:r>
      <w:r w:rsidR="009451D7" w:rsidRPr="00B344B8">
        <w:rPr>
          <w:rFonts w:ascii="Century Gothic" w:hAnsi="Century Gothic" w:cs="Tahoma"/>
          <w:b w:val="0"/>
          <w:sz w:val="18"/>
          <w:szCs w:val="18"/>
        </w:rPr>
        <w:t>Así se expresaron los otorgantes, a quienes expliqué lo</w:t>
      </w:r>
      <w:r w:rsidR="00AA69EC">
        <w:rPr>
          <w:rFonts w:ascii="Century Gothic" w:hAnsi="Century Gothic" w:cs="Tahoma"/>
          <w:b w:val="0"/>
          <w:sz w:val="18"/>
          <w:szCs w:val="18"/>
        </w:rPr>
        <w:t>s efectos legales de la presente</w:t>
      </w:r>
      <w:r w:rsidR="009451D7" w:rsidRPr="00B344B8">
        <w:rPr>
          <w:rFonts w:ascii="Century Gothic" w:hAnsi="Century Gothic" w:cs="Tahoma"/>
          <w:b w:val="0"/>
          <w:sz w:val="18"/>
          <w:szCs w:val="18"/>
        </w:rPr>
        <w:t xml:space="preserve"> Acta Notarial que consta de </w:t>
      </w:r>
      <w:r w:rsidR="00D85EBD">
        <w:rPr>
          <w:rFonts w:ascii="Century Gothic" w:hAnsi="Century Gothic" w:cs="Tahoma"/>
          <w:b w:val="0"/>
          <w:sz w:val="18"/>
          <w:szCs w:val="18"/>
        </w:rPr>
        <w:t>dos</w:t>
      </w:r>
      <w:r w:rsidR="00AF3685">
        <w:rPr>
          <w:rFonts w:ascii="Century Gothic" w:hAnsi="Century Gothic" w:cs="Tahoma"/>
          <w:b w:val="0"/>
          <w:sz w:val="18"/>
          <w:szCs w:val="18"/>
        </w:rPr>
        <w:t xml:space="preserve"> </w:t>
      </w:r>
      <w:r w:rsidR="009451D7" w:rsidRPr="00B344B8">
        <w:rPr>
          <w:rFonts w:ascii="Century Gothic" w:hAnsi="Century Gothic" w:cs="Tahoma"/>
          <w:b w:val="0"/>
          <w:sz w:val="18"/>
          <w:szCs w:val="18"/>
        </w:rPr>
        <w:t xml:space="preserve">hojas útiles, y Yo, la Suscrita Notario </w:t>
      </w:r>
      <w:r w:rsidR="009451D7" w:rsidRPr="00B344B8">
        <w:rPr>
          <w:rFonts w:ascii="Century Gothic" w:hAnsi="Century Gothic" w:cs="Tahoma"/>
          <w:sz w:val="18"/>
          <w:szCs w:val="18"/>
        </w:rPr>
        <w:t>DOY FE:</w:t>
      </w:r>
      <w:r w:rsidR="009451D7" w:rsidRPr="00B344B8">
        <w:rPr>
          <w:rFonts w:ascii="Century Gothic" w:hAnsi="Century Gothic" w:cs="Tahoma"/>
          <w:b w:val="0"/>
          <w:sz w:val="18"/>
          <w:szCs w:val="18"/>
        </w:rPr>
        <w:t xml:space="preserve"> </w:t>
      </w:r>
      <w:r w:rsidR="009451D7" w:rsidRPr="00B344B8">
        <w:rPr>
          <w:rFonts w:ascii="Century Gothic" w:hAnsi="Century Gothic" w:cs="Tahoma"/>
          <w:sz w:val="18"/>
          <w:szCs w:val="18"/>
        </w:rPr>
        <w:t>a)</w:t>
      </w:r>
      <w:r w:rsidR="009451D7" w:rsidRPr="00B344B8">
        <w:rPr>
          <w:rFonts w:ascii="Century Gothic" w:hAnsi="Century Gothic" w:cs="Tahoma"/>
          <w:b w:val="0"/>
          <w:sz w:val="18"/>
          <w:szCs w:val="18"/>
        </w:rPr>
        <w:t xml:space="preserve"> que las firmas puestas al final del anterior documento son auténticas por haber sido reconocidas por los comparecientes a mi presencia; </w:t>
      </w:r>
      <w:r w:rsidR="009451D7" w:rsidRPr="00B344B8">
        <w:rPr>
          <w:rFonts w:ascii="Century Gothic" w:hAnsi="Century Gothic" w:cs="Tahoma"/>
          <w:sz w:val="18"/>
          <w:szCs w:val="18"/>
        </w:rPr>
        <w:t>b)</w:t>
      </w:r>
      <w:r w:rsidR="009451D7" w:rsidRPr="00B344B8">
        <w:rPr>
          <w:rFonts w:ascii="Century Gothic" w:hAnsi="Century Gothic" w:cs="Tahoma"/>
          <w:b w:val="0"/>
          <w:sz w:val="18"/>
          <w:szCs w:val="18"/>
        </w:rPr>
        <w:t xml:space="preserve"> que los comparecientes declaran reconocer las obligaciones derivadas del expresado contrato, así como todo el contenido de dicho documento; </w:t>
      </w:r>
      <w:r w:rsidR="009451D7" w:rsidRPr="00B344B8">
        <w:rPr>
          <w:rFonts w:ascii="Century Gothic" w:hAnsi="Century Gothic" w:cs="Tahoma"/>
          <w:sz w:val="18"/>
          <w:szCs w:val="18"/>
        </w:rPr>
        <w:t xml:space="preserve">c) </w:t>
      </w:r>
      <w:r w:rsidR="009451D7" w:rsidRPr="00B344B8">
        <w:rPr>
          <w:rFonts w:ascii="Century Gothic" w:hAnsi="Century Gothic" w:cs="Tahoma"/>
          <w:b w:val="0"/>
          <w:sz w:val="18"/>
          <w:szCs w:val="18"/>
        </w:rPr>
        <w:t>de ser legítimas y suficientes las personerías de</w:t>
      </w:r>
      <w:r w:rsidR="00334350">
        <w:rPr>
          <w:rFonts w:ascii="Century Gothic" w:hAnsi="Century Gothic" w:cs="Tahoma"/>
          <w:b w:val="0"/>
          <w:sz w:val="18"/>
          <w:szCs w:val="18"/>
        </w:rPr>
        <w:t xml:space="preserve"> </w:t>
      </w:r>
      <w:r w:rsidR="009451D7" w:rsidRPr="00B344B8">
        <w:rPr>
          <w:rFonts w:ascii="Century Gothic" w:hAnsi="Century Gothic" w:cs="Tahoma"/>
          <w:b w:val="0"/>
          <w:sz w:val="18"/>
          <w:szCs w:val="18"/>
        </w:rPr>
        <w:t>l</w:t>
      </w:r>
      <w:r w:rsidR="00334350">
        <w:rPr>
          <w:rFonts w:ascii="Century Gothic" w:hAnsi="Century Gothic" w:cs="Tahoma"/>
          <w:b w:val="0"/>
          <w:sz w:val="18"/>
          <w:szCs w:val="18"/>
        </w:rPr>
        <w:t>os comparecientes,</w:t>
      </w:r>
      <w:r w:rsidR="009451D7" w:rsidRPr="00B344B8">
        <w:rPr>
          <w:rFonts w:ascii="Century Gothic" w:hAnsi="Century Gothic" w:cs="Tahoma"/>
          <w:b w:val="0"/>
          <w:sz w:val="18"/>
          <w:szCs w:val="18"/>
          <w:lang w:val="es-MX"/>
        </w:rPr>
        <w:t xml:space="preserve"> </w:t>
      </w:r>
      <w:r w:rsidR="009451D7" w:rsidRPr="00B344B8">
        <w:rPr>
          <w:rFonts w:ascii="Century Gothic" w:hAnsi="Century Gothic" w:cs="Tahoma"/>
          <w:b w:val="0"/>
          <w:sz w:val="18"/>
          <w:szCs w:val="18"/>
        </w:rPr>
        <w:t xml:space="preserve">por haber tenido a la vista: </w:t>
      </w:r>
      <w:r w:rsidR="00334350" w:rsidRPr="00334350">
        <w:rPr>
          <w:rFonts w:ascii="Century Gothic" w:hAnsi="Century Gothic" w:cs="Tahoma"/>
          <w:sz w:val="18"/>
          <w:szCs w:val="18"/>
        </w:rPr>
        <w:t xml:space="preserve">I) </w:t>
      </w:r>
      <w:r w:rsidR="0059388E">
        <w:rPr>
          <w:rFonts w:ascii="Century Gothic" w:hAnsi="Century Gothic" w:cs="Tahoma"/>
          <w:sz w:val="18"/>
          <w:szCs w:val="18"/>
        </w:rPr>
        <w:t>Por la A</w:t>
      </w:r>
      <w:r w:rsidR="0059388E" w:rsidRPr="00334350">
        <w:rPr>
          <w:rFonts w:ascii="Century Gothic" w:hAnsi="Century Gothic" w:cs="Tahoma"/>
          <w:sz w:val="18"/>
          <w:szCs w:val="18"/>
        </w:rPr>
        <w:t xml:space="preserve">dministración </w:t>
      </w:r>
      <w:r w:rsidR="0059388E">
        <w:rPr>
          <w:rFonts w:ascii="Century Gothic" w:hAnsi="Century Gothic" w:cs="Tahoma"/>
          <w:sz w:val="18"/>
          <w:szCs w:val="18"/>
        </w:rPr>
        <w:t>Nac</w:t>
      </w:r>
      <w:r w:rsidR="0059388E" w:rsidRPr="00334350">
        <w:rPr>
          <w:rFonts w:ascii="Century Gothic" w:hAnsi="Century Gothic" w:cs="Tahoma"/>
          <w:sz w:val="18"/>
          <w:szCs w:val="18"/>
        </w:rPr>
        <w:t xml:space="preserve">ional de </w:t>
      </w:r>
      <w:r w:rsidR="0059388E">
        <w:rPr>
          <w:rFonts w:ascii="Century Gothic" w:hAnsi="Century Gothic" w:cs="Tahoma"/>
          <w:sz w:val="18"/>
          <w:szCs w:val="18"/>
        </w:rPr>
        <w:t>A</w:t>
      </w:r>
      <w:r w:rsidR="0059388E" w:rsidRPr="00334350">
        <w:rPr>
          <w:rFonts w:ascii="Century Gothic" w:hAnsi="Century Gothic" w:cs="Tahoma"/>
          <w:sz w:val="18"/>
          <w:szCs w:val="18"/>
        </w:rPr>
        <w:t xml:space="preserve">cueductos y </w:t>
      </w:r>
      <w:r w:rsidR="0059388E">
        <w:rPr>
          <w:rFonts w:ascii="Century Gothic" w:hAnsi="Century Gothic" w:cs="Tahoma"/>
          <w:sz w:val="18"/>
          <w:szCs w:val="18"/>
        </w:rPr>
        <w:t>A</w:t>
      </w:r>
      <w:r w:rsidR="0059388E" w:rsidRPr="00334350">
        <w:rPr>
          <w:rFonts w:ascii="Century Gothic" w:hAnsi="Century Gothic" w:cs="Tahoma"/>
          <w:sz w:val="18"/>
          <w:szCs w:val="18"/>
        </w:rPr>
        <w:t>lcantarillados</w:t>
      </w:r>
      <w:r w:rsidR="00334350">
        <w:rPr>
          <w:rFonts w:ascii="Century Gothic" w:hAnsi="Century Gothic" w:cs="Tahoma"/>
          <w:sz w:val="18"/>
          <w:szCs w:val="18"/>
          <w:lang w:val="es-MX"/>
        </w:rPr>
        <w:t xml:space="preserve">: </w:t>
      </w:r>
      <w:r w:rsidR="009451D7" w:rsidRPr="00B344B8">
        <w:rPr>
          <w:rFonts w:ascii="Century Gothic" w:hAnsi="Century Gothic" w:cs="Tahoma"/>
          <w:sz w:val="18"/>
          <w:szCs w:val="18"/>
          <w:lang w:val="es-MX"/>
        </w:rPr>
        <w:t>i)</w:t>
      </w:r>
      <w:r w:rsidR="009451D7" w:rsidRPr="00B344B8">
        <w:rPr>
          <w:rFonts w:ascii="Century Gothic" w:hAnsi="Century Gothic" w:cs="Tahoma"/>
          <w:b w:val="0"/>
          <w:sz w:val="18"/>
          <w:szCs w:val="18"/>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9451D7" w:rsidRPr="00B344B8">
        <w:rPr>
          <w:rFonts w:ascii="Century Gothic" w:hAnsi="Century Gothic" w:cs="Tahoma"/>
          <w:b w:val="0"/>
          <w:sz w:val="18"/>
          <w:szCs w:val="18"/>
        </w:rPr>
        <w:t>ADMINISTRACIÓN NACIONAL DE ACUEDUCTOS Y ALCANTARILLADOS</w:t>
      </w:r>
      <w:r w:rsidR="009451D7" w:rsidRPr="00B344B8">
        <w:rPr>
          <w:rFonts w:ascii="Century Gothic" w:hAnsi="Century Gothic" w:cs="Tahoma"/>
          <w:b w:val="0"/>
          <w:sz w:val="18"/>
          <w:szCs w:val="18"/>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009451D7" w:rsidRPr="00B344B8">
        <w:rPr>
          <w:rFonts w:ascii="Century Gothic" w:hAnsi="Century Gothic" w:cs="Tahoma"/>
          <w:b w:val="0"/>
          <w:snapToGrid w:val="0"/>
          <w:sz w:val="18"/>
          <w:szCs w:val="18"/>
          <w:lang w:val="es-MX"/>
        </w:rPr>
        <w:t xml:space="preserve">; </w:t>
      </w:r>
      <w:r w:rsidR="008248F0" w:rsidRPr="008248F0">
        <w:rPr>
          <w:rFonts w:ascii="Century Gothic" w:hAnsi="Century Gothic"/>
          <w:sz w:val="18"/>
          <w:szCs w:val="18"/>
          <w:lang w:val="es-MX"/>
        </w:rPr>
        <w:t xml:space="preserve"> </w:t>
      </w:r>
      <w:r w:rsidR="008248F0" w:rsidRPr="00581094">
        <w:rPr>
          <w:rFonts w:ascii="Century Gothic" w:hAnsi="Century Gothic"/>
          <w:sz w:val="18"/>
          <w:szCs w:val="18"/>
          <w:lang w:val="es-MX"/>
        </w:rPr>
        <w:t xml:space="preserve">ii) </w:t>
      </w:r>
      <w:r w:rsidR="008248F0" w:rsidRPr="00581094">
        <w:rPr>
          <w:rFonts w:ascii="Century Gothic" w:hAnsi="Century Gothic"/>
          <w:b w:val="0"/>
          <w:snapToGrid w:val="0"/>
          <w:sz w:val="18"/>
          <w:szCs w:val="18"/>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w:t>
      </w:r>
      <w:r w:rsidR="008248F0" w:rsidRPr="00581094">
        <w:rPr>
          <w:rFonts w:ascii="Century Gothic" w:hAnsi="Century Gothic"/>
          <w:b w:val="0"/>
          <w:snapToGrid w:val="0"/>
          <w:sz w:val="18"/>
          <w:szCs w:val="18"/>
          <w:lang w:val="es-MX"/>
        </w:rPr>
        <w:lastRenderedPageBreak/>
        <w:t>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contados a partir del día veintiocho de Julio del año dos mil quince</w:t>
      </w:r>
      <w:r w:rsidR="00AF3685" w:rsidRPr="00791ABA">
        <w:rPr>
          <w:rFonts w:ascii="Century Gothic" w:hAnsi="Century Gothic"/>
          <w:b w:val="0"/>
          <w:color w:val="0000FF"/>
          <w:sz w:val="18"/>
          <w:szCs w:val="18"/>
          <w:lang w:val="es-MX"/>
        </w:rPr>
        <w:t xml:space="preserve"> </w:t>
      </w:r>
      <w:r w:rsidR="00AF3685" w:rsidRPr="0012595C">
        <w:rPr>
          <w:rFonts w:ascii="Century Gothic" w:hAnsi="Century Gothic"/>
          <w:snapToGrid w:val="0"/>
          <w:sz w:val="18"/>
          <w:szCs w:val="18"/>
          <w:lang w:val="es-MX"/>
        </w:rPr>
        <w:t>iii)</w:t>
      </w:r>
      <w:r w:rsidR="00AF3685" w:rsidRPr="00791ABA">
        <w:rPr>
          <w:rFonts w:ascii="Century Gothic" w:hAnsi="Century Gothic"/>
          <w:b w:val="0"/>
          <w:snapToGrid w:val="0"/>
          <w:sz w:val="18"/>
          <w:szCs w:val="18"/>
          <w:lang w:val="es-MX"/>
        </w:rPr>
        <w:t xml:space="preserve"> </w:t>
      </w:r>
      <w:r w:rsidR="00AF3685" w:rsidRPr="00742209">
        <w:rPr>
          <w:rFonts w:ascii="Century Gothic" w:hAnsi="Century Gothic"/>
          <w:b w:val="0"/>
          <w:snapToGrid w:val="0"/>
          <w:sz w:val="18"/>
          <w:szCs w:val="18"/>
          <w:lang w:val="es-MX"/>
        </w:rPr>
        <w:t xml:space="preserve">El Acta </w:t>
      </w:r>
      <w:r w:rsidR="00470041">
        <w:rPr>
          <w:rFonts w:ascii="Century Gothic" w:hAnsi="Century Gothic"/>
          <w:b w:val="0"/>
          <w:snapToGrid w:val="0"/>
          <w:sz w:val="18"/>
          <w:szCs w:val="18"/>
          <w:lang w:val="es-MX"/>
        </w:rPr>
        <w:t>N</w:t>
      </w:r>
      <w:r w:rsidR="00AF3685" w:rsidRPr="00742209">
        <w:rPr>
          <w:rFonts w:ascii="Century Gothic" w:hAnsi="Century Gothic"/>
          <w:b w:val="0"/>
          <w:snapToGrid w:val="0"/>
          <w:sz w:val="18"/>
          <w:szCs w:val="18"/>
          <w:lang w:val="es-MX"/>
        </w:rPr>
        <w:t xml:space="preserve">úmero </w:t>
      </w:r>
      <w:r w:rsidR="00101C78">
        <w:rPr>
          <w:rFonts w:ascii="Century Gothic" w:hAnsi="Century Gothic"/>
          <w:b w:val="0"/>
          <w:snapToGrid w:val="0"/>
          <w:sz w:val="18"/>
          <w:szCs w:val="18"/>
          <w:lang w:val="es-MX"/>
        </w:rPr>
        <w:t>DIECISIETE</w:t>
      </w:r>
      <w:r w:rsidR="00664DA1">
        <w:rPr>
          <w:rFonts w:ascii="Century Gothic" w:hAnsi="Century Gothic"/>
          <w:b w:val="0"/>
          <w:snapToGrid w:val="0"/>
          <w:sz w:val="18"/>
          <w:szCs w:val="18"/>
          <w:lang w:val="es-MX"/>
        </w:rPr>
        <w:t xml:space="preserve"> </w:t>
      </w:r>
      <w:r w:rsidR="00AF3685" w:rsidRPr="00742209">
        <w:rPr>
          <w:rFonts w:ascii="Century Gothic" w:hAnsi="Century Gothic"/>
          <w:b w:val="0"/>
          <w:snapToGrid w:val="0"/>
          <w:sz w:val="18"/>
          <w:szCs w:val="18"/>
          <w:lang w:val="es-MX"/>
        </w:rPr>
        <w:t xml:space="preserve">de fecha </w:t>
      </w:r>
      <w:r w:rsidR="002953D2">
        <w:rPr>
          <w:rFonts w:ascii="Century Gothic" w:hAnsi="Century Gothic"/>
          <w:b w:val="0"/>
          <w:snapToGrid w:val="0"/>
          <w:sz w:val="18"/>
          <w:szCs w:val="18"/>
          <w:lang w:val="es-MX"/>
        </w:rPr>
        <w:t>s</w:t>
      </w:r>
      <w:r w:rsidR="00101C78">
        <w:rPr>
          <w:rFonts w:ascii="Century Gothic" w:hAnsi="Century Gothic"/>
          <w:b w:val="0"/>
          <w:snapToGrid w:val="0"/>
          <w:sz w:val="18"/>
          <w:szCs w:val="18"/>
          <w:lang w:val="es-MX"/>
        </w:rPr>
        <w:t>iete</w:t>
      </w:r>
      <w:r w:rsidR="00CE5399">
        <w:rPr>
          <w:rFonts w:ascii="Century Gothic" w:hAnsi="Century Gothic"/>
          <w:b w:val="0"/>
          <w:snapToGrid w:val="0"/>
          <w:sz w:val="18"/>
          <w:szCs w:val="18"/>
          <w:lang w:val="es-MX"/>
        </w:rPr>
        <w:t xml:space="preserve"> de </w:t>
      </w:r>
      <w:r w:rsidR="002953D2">
        <w:rPr>
          <w:rFonts w:ascii="Century Gothic" w:hAnsi="Century Gothic"/>
          <w:b w:val="0"/>
          <w:snapToGrid w:val="0"/>
          <w:sz w:val="18"/>
          <w:szCs w:val="18"/>
          <w:lang w:val="es-MX"/>
        </w:rPr>
        <w:t>abril</w:t>
      </w:r>
      <w:r w:rsidR="00442688">
        <w:rPr>
          <w:rFonts w:ascii="Century Gothic" w:hAnsi="Century Gothic"/>
          <w:b w:val="0"/>
          <w:snapToGrid w:val="0"/>
          <w:sz w:val="18"/>
          <w:szCs w:val="18"/>
          <w:lang w:val="es-MX"/>
        </w:rPr>
        <w:t xml:space="preserve"> </w:t>
      </w:r>
      <w:r w:rsidR="00AF3685" w:rsidRPr="00742209">
        <w:rPr>
          <w:rFonts w:ascii="Century Gothic" w:hAnsi="Century Gothic"/>
          <w:b w:val="0"/>
          <w:snapToGrid w:val="0"/>
          <w:sz w:val="18"/>
          <w:szCs w:val="18"/>
          <w:lang w:val="es-MX"/>
        </w:rPr>
        <w:t xml:space="preserve">de dos mil </w:t>
      </w:r>
      <w:r w:rsidR="00101C78">
        <w:rPr>
          <w:rFonts w:ascii="Century Gothic" w:hAnsi="Century Gothic"/>
          <w:b w:val="0"/>
          <w:snapToGrid w:val="0"/>
          <w:sz w:val="18"/>
          <w:szCs w:val="18"/>
          <w:lang w:val="es-MX"/>
        </w:rPr>
        <w:t>dieciséis</w:t>
      </w:r>
      <w:r w:rsidR="00AF3685" w:rsidRPr="00742209">
        <w:rPr>
          <w:rFonts w:ascii="Century Gothic" w:hAnsi="Century Gothic"/>
          <w:b w:val="0"/>
          <w:snapToGrid w:val="0"/>
          <w:sz w:val="18"/>
          <w:szCs w:val="18"/>
          <w:lang w:val="es-MX"/>
        </w:rPr>
        <w:t>,</w:t>
      </w:r>
      <w:r w:rsidR="00AF3685" w:rsidRPr="00791ABA">
        <w:rPr>
          <w:rFonts w:ascii="Century Gothic" w:hAnsi="Century Gothic"/>
          <w:b w:val="0"/>
          <w:snapToGrid w:val="0"/>
          <w:sz w:val="18"/>
          <w:szCs w:val="18"/>
          <w:lang w:val="es-MX"/>
        </w:rPr>
        <w:t xml:space="preserve"> </w:t>
      </w:r>
      <w:r w:rsidR="00470041">
        <w:rPr>
          <w:rFonts w:ascii="Century Gothic" w:hAnsi="Century Gothic"/>
          <w:b w:val="0"/>
          <w:snapToGrid w:val="0"/>
          <w:sz w:val="18"/>
          <w:szCs w:val="18"/>
          <w:lang w:val="es-MX"/>
        </w:rPr>
        <w:t xml:space="preserve">emitida por </w:t>
      </w:r>
      <w:r w:rsidR="00CE5399">
        <w:rPr>
          <w:rFonts w:ascii="Century Gothic" w:hAnsi="Century Gothic"/>
          <w:b w:val="0"/>
          <w:snapToGrid w:val="0"/>
          <w:sz w:val="18"/>
          <w:szCs w:val="18"/>
          <w:lang w:val="es-MX"/>
        </w:rPr>
        <w:t>Comisión de Libre Gestión de</w:t>
      </w:r>
      <w:r w:rsidR="00470041">
        <w:rPr>
          <w:rFonts w:ascii="Century Gothic" w:hAnsi="Century Gothic"/>
          <w:b w:val="0"/>
          <w:snapToGrid w:val="0"/>
          <w:sz w:val="18"/>
          <w:szCs w:val="18"/>
          <w:lang w:val="es-MX"/>
        </w:rPr>
        <w:t xml:space="preserve"> la </w:t>
      </w:r>
      <w:r w:rsidR="00470041" w:rsidRPr="00A15459">
        <w:rPr>
          <w:rFonts w:ascii="Century Gothic" w:hAnsi="Century Gothic"/>
          <w:b w:val="0"/>
          <w:snapToGrid w:val="0"/>
          <w:sz w:val="18"/>
          <w:szCs w:val="18"/>
          <w:lang w:val="es-MX"/>
        </w:rPr>
        <w:t>Administración Nacional de Acueductos y Alcantarillados</w:t>
      </w:r>
      <w:r w:rsidR="00470041" w:rsidRPr="00791ABA">
        <w:rPr>
          <w:rFonts w:ascii="Century Gothic" w:hAnsi="Century Gothic"/>
          <w:b w:val="0"/>
          <w:snapToGrid w:val="0"/>
          <w:sz w:val="18"/>
          <w:szCs w:val="18"/>
          <w:lang w:val="es-MX"/>
        </w:rPr>
        <w:t xml:space="preserve"> </w:t>
      </w:r>
      <w:r w:rsidR="00AF3685" w:rsidRPr="00791ABA">
        <w:rPr>
          <w:rFonts w:ascii="Century Gothic" w:hAnsi="Century Gothic"/>
          <w:b w:val="0"/>
          <w:snapToGrid w:val="0"/>
          <w:sz w:val="18"/>
          <w:szCs w:val="18"/>
          <w:lang w:val="es-MX"/>
        </w:rPr>
        <w:t xml:space="preserve">que contiene la Resolución de Adjudicación </w:t>
      </w:r>
      <w:r w:rsidR="00101C78">
        <w:rPr>
          <w:rFonts w:ascii="Century Gothic" w:hAnsi="Century Gothic"/>
          <w:b w:val="0"/>
          <w:snapToGrid w:val="0"/>
          <w:sz w:val="18"/>
          <w:szCs w:val="18"/>
          <w:lang w:val="es-MX"/>
        </w:rPr>
        <w:t>parcial p</w:t>
      </w:r>
      <w:r w:rsidR="00AF3685" w:rsidRPr="00791ABA">
        <w:rPr>
          <w:rFonts w:ascii="Century Gothic" w:hAnsi="Century Gothic"/>
          <w:b w:val="0"/>
          <w:snapToGrid w:val="0"/>
          <w:sz w:val="18"/>
          <w:szCs w:val="18"/>
          <w:lang w:val="es-MX"/>
        </w:rPr>
        <w:t>or medio de la cual s</w:t>
      </w:r>
      <w:r w:rsidR="00470041">
        <w:rPr>
          <w:rFonts w:ascii="Century Gothic" w:hAnsi="Century Gothic"/>
          <w:b w:val="0"/>
          <w:snapToGrid w:val="0"/>
          <w:sz w:val="18"/>
          <w:szCs w:val="18"/>
          <w:lang w:val="es-MX"/>
        </w:rPr>
        <w:t xml:space="preserve">e autoriza al señor Presidente </w:t>
      </w:r>
      <w:r w:rsidR="00442688">
        <w:rPr>
          <w:rFonts w:ascii="Century Gothic" w:hAnsi="Century Gothic"/>
          <w:b w:val="0"/>
          <w:snapToGrid w:val="0"/>
          <w:sz w:val="18"/>
          <w:szCs w:val="18"/>
          <w:lang w:val="es-MX"/>
        </w:rPr>
        <w:t xml:space="preserve">de ANDA </w:t>
      </w:r>
      <w:r w:rsidR="00AF3685" w:rsidRPr="00791ABA">
        <w:rPr>
          <w:rFonts w:ascii="Century Gothic" w:hAnsi="Century Gothic"/>
          <w:b w:val="0"/>
          <w:snapToGrid w:val="0"/>
          <w:sz w:val="18"/>
          <w:szCs w:val="18"/>
          <w:lang w:val="es-MX"/>
        </w:rPr>
        <w:t xml:space="preserve">para firmar el contrato que se reconoce por medio de la presente Acta Notarial; </w:t>
      </w:r>
      <w:r w:rsidR="00A01697" w:rsidRPr="00223D05">
        <w:rPr>
          <w:rFonts w:ascii="Century Gothic" w:hAnsi="Century Gothic" w:cs="Calibri"/>
          <w:snapToGrid w:val="0"/>
          <w:sz w:val="18"/>
          <w:szCs w:val="18"/>
          <w:lang w:val="es-MX"/>
        </w:rPr>
        <w:t xml:space="preserve">II) Por la Sociedad </w:t>
      </w:r>
      <w:r w:rsidR="00D4783C" w:rsidRPr="00223D05">
        <w:rPr>
          <w:rFonts w:ascii="Century Gothic" w:hAnsi="Century Gothic" w:cs="Calibri"/>
          <w:snapToGrid w:val="0"/>
          <w:sz w:val="18"/>
          <w:szCs w:val="18"/>
          <w:lang w:val="es-MX"/>
        </w:rPr>
        <w:t>“</w:t>
      </w:r>
      <w:r w:rsidR="00D4783C" w:rsidRPr="00D4783C">
        <w:rPr>
          <w:rFonts w:ascii="Century Gothic" w:hAnsi="Century Gothic"/>
          <w:sz w:val="18"/>
          <w:szCs w:val="18"/>
        </w:rPr>
        <w:t>EMPAQUES Y PRODUCTOS DE PLÁSTICO, S.A DE C.V</w:t>
      </w:r>
      <w:r w:rsidR="00AA2C65" w:rsidRPr="00223D05">
        <w:rPr>
          <w:rFonts w:ascii="Century Gothic" w:hAnsi="Century Gothic"/>
          <w:sz w:val="18"/>
          <w:szCs w:val="18"/>
        </w:rPr>
        <w:t>.</w:t>
      </w:r>
      <w:r w:rsidR="00A01697" w:rsidRPr="00223D05">
        <w:rPr>
          <w:rFonts w:ascii="Century Gothic" w:hAnsi="Century Gothic"/>
          <w:sz w:val="18"/>
          <w:szCs w:val="18"/>
        </w:rPr>
        <w:t xml:space="preserve">”: </w:t>
      </w:r>
      <w:r w:rsidR="00A01697" w:rsidRPr="00223D05">
        <w:rPr>
          <w:rFonts w:ascii="Century Gothic" w:hAnsi="Century Gothic" w:cs="Calibri"/>
          <w:sz w:val="18"/>
          <w:szCs w:val="18"/>
        </w:rPr>
        <w:t>i)</w:t>
      </w:r>
      <w:r w:rsidR="0095056B" w:rsidRPr="00223D05">
        <w:rPr>
          <w:rFonts w:ascii="Century Gothic" w:hAnsi="Century Gothic" w:cs="Calibri"/>
          <w:sz w:val="18"/>
          <w:szCs w:val="18"/>
        </w:rPr>
        <w:t xml:space="preserve"> </w:t>
      </w:r>
      <w:r w:rsidR="0095056B" w:rsidRPr="00223D05">
        <w:rPr>
          <w:rFonts w:ascii="Century Gothic" w:hAnsi="Century Gothic" w:cs="Arial"/>
          <w:b w:val="0"/>
          <w:snapToGrid w:val="0"/>
          <w:sz w:val="18"/>
          <w:szCs w:val="18"/>
          <w:lang w:val="es-MX"/>
        </w:rPr>
        <w:t xml:space="preserve">Testimonio de la Escritura Pública de Constitución de </w:t>
      </w:r>
      <w:r w:rsidR="00D4783C" w:rsidRPr="00223D05">
        <w:rPr>
          <w:rFonts w:ascii="Century Gothic" w:hAnsi="Century Gothic" w:cs="Arial"/>
          <w:b w:val="0"/>
          <w:snapToGrid w:val="0"/>
          <w:sz w:val="18"/>
          <w:szCs w:val="18"/>
          <w:lang w:val="es-MX"/>
        </w:rPr>
        <w:t>la Sociedad</w:t>
      </w:r>
      <w:r w:rsidR="0095056B" w:rsidRPr="00223D05">
        <w:rPr>
          <w:rFonts w:ascii="Century Gothic" w:hAnsi="Century Gothic" w:cs="Arial"/>
          <w:b w:val="0"/>
          <w:snapToGrid w:val="0"/>
          <w:sz w:val="18"/>
          <w:szCs w:val="18"/>
          <w:lang w:val="es-MX"/>
        </w:rPr>
        <w:t xml:space="preserve">, otorgada en la ciudad de </w:t>
      </w:r>
      <w:r w:rsidR="00D4783C" w:rsidRPr="00223D05">
        <w:rPr>
          <w:rFonts w:ascii="Century Gothic" w:hAnsi="Century Gothic" w:cs="Arial"/>
          <w:b w:val="0"/>
          <w:snapToGrid w:val="0"/>
          <w:sz w:val="18"/>
          <w:szCs w:val="18"/>
          <w:lang w:val="es-MX"/>
        </w:rPr>
        <w:t xml:space="preserve">Guatemala, República de Guatemala, </w:t>
      </w:r>
      <w:r w:rsidR="0095056B" w:rsidRPr="00223D05">
        <w:rPr>
          <w:rFonts w:ascii="Century Gothic" w:hAnsi="Century Gothic" w:cs="Arial"/>
          <w:b w:val="0"/>
          <w:snapToGrid w:val="0"/>
          <w:sz w:val="18"/>
          <w:szCs w:val="18"/>
          <w:lang w:val="es-MX"/>
        </w:rPr>
        <w:t xml:space="preserve">a las nueve horas del día </w:t>
      </w:r>
      <w:r w:rsidR="00D4783C" w:rsidRPr="00223D05">
        <w:rPr>
          <w:rFonts w:ascii="Century Gothic" w:hAnsi="Century Gothic" w:cs="Arial"/>
          <w:b w:val="0"/>
          <w:snapToGrid w:val="0"/>
          <w:sz w:val="18"/>
          <w:szCs w:val="18"/>
          <w:lang w:val="es-MX"/>
        </w:rPr>
        <w:t>dos de agosto del año dos mil</w:t>
      </w:r>
      <w:r w:rsidR="0095056B" w:rsidRPr="00223D05">
        <w:rPr>
          <w:rFonts w:ascii="Century Gothic" w:hAnsi="Century Gothic" w:cs="Arial"/>
          <w:b w:val="0"/>
          <w:snapToGrid w:val="0"/>
          <w:sz w:val="18"/>
          <w:szCs w:val="18"/>
          <w:lang w:val="es-MX"/>
        </w:rPr>
        <w:t>,</w:t>
      </w:r>
      <w:r w:rsidR="00D4783C" w:rsidRPr="00223D05">
        <w:rPr>
          <w:rFonts w:ascii="Century Gothic" w:hAnsi="Century Gothic" w:cs="Arial"/>
          <w:b w:val="0"/>
          <w:snapToGrid w:val="0"/>
          <w:sz w:val="18"/>
          <w:szCs w:val="18"/>
          <w:lang w:val="es-MX"/>
        </w:rPr>
        <w:t xml:space="preserve"> </w:t>
      </w:r>
      <w:r w:rsidR="0095056B" w:rsidRPr="00223D05">
        <w:rPr>
          <w:rFonts w:ascii="Century Gothic" w:hAnsi="Century Gothic" w:cs="Arial"/>
          <w:b w:val="0"/>
          <w:snapToGrid w:val="0"/>
          <w:sz w:val="18"/>
          <w:szCs w:val="18"/>
          <w:lang w:val="es-MX"/>
        </w:rPr>
        <w:t xml:space="preserve">ante los oficios notariales de </w:t>
      </w:r>
      <w:r w:rsidR="00D4783C" w:rsidRPr="00223D05">
        <w:rPr>
          <w:rFonts w:ascii="Century Gothic" w:hAnsi="Century Gothic" w:cs="Arial"/>
          <w:b w:val="0"/>
          <w:snapToGrid w:val="0"/>
          <w:sz w:val="18"/>
          <w:szCs w:val="18"/>
          <w:lang w:val="es-MX"/>
        </w:rPr>
        <w:t>Ricardo Abraham López Ramos</w:t>
      </w:r>
      <w:r w:rsidR="0095056B" w:rsidRPr="00223D05">
        <w:rPr>
          <w:rFonts w:ascii="Century Gothic" w:hAnsi="Century Gothic" w:cs="Arial"/>
          <w:b w:val="0"/>
          <w:snapToGrid w:val="0"/>
          <w:sz w:val="18"/>
          <w:szCs w:val="18"/>
          <w:lang w:val="es-MX"/>
        </w:rPr>
        <w:t>,</w:t>
      </w:r>
      <w:r w:rsidR="002D736A" w:rsidRPr="00223D05">
        <w:rPr>
          <w:rFonts w:ascii="Century Gothic" w:hAnsi="Century Gothic" w:cs="Arial"/>
          <w:b w:val="0"/>
          <w:snapToGrid w:val="0"/>
          <w:sz w:val="18"/>
          <w:szCs w:val="18"/>
          <w:lang w:val="es-MX"/>
        </w:rPr>
        <w:t xml:space="preserve">  </w:t>
      </w:r>
      <w:r w:rsidR="0095056B" w:rsidRPr="00223D05">
        <w:rPr>
          <w:rFonts w:ascii="Century Gothic" w:hAnsi="Century Gothic" w:cs="Arial"/>
          <w:b w:val="0"/>
          <w:snapToGrid w:val="0"/>
          <w:sz w:val="18"/>
          <w:szCs w:val="18"/>
          <w:lang w:val="es-MX"/>
        </w:rPr>
        <w:t xml:space="preserve">inscrita en el Registro de Comercio el día </w:t>
      </w:r>
      <w:r w:rsidR="00D4783C" w:rsidRPr="00223D05">
        <w:rPr>
          <w:rFonts w:ascii="Century Gothic" w:hAnsi="Century Gothic" w:cs="Arial"/>
          <w:b w:val="0"/>
          <w:snapToGrid w:val="0"/>
          <w:sz w:val="18"/>
          <w:szCs w:val="18"/>
          <w:lang w:val="es-MX"/>
        </w:rPr>
        <w:t>veintiocho de septiembre</w:t>
      </w:r>
      <w:r w:rsidR="00D01B5B">
        <w:rPr>
          <w:rFonts w:ascii="Century Gothic" w:hAnsi="Century Gothic" w:cs="Arial"/>
          <w:b w:val="0"/>
          <w:snapToGrid w:val="0"/>
          <w:sz w:val="18"/>
          <w:szCs w:val="18"/>
          <w:lang w:val="es-MX"/>
        </w:rPr>
        <w:t xml:space="preserve"> del dos mil</w:t>
      </w:r>
      <w:r w:rsidR="0095056B" w:rsidRPr="00223D05">
        <w:rPr>
          <w:rFonts w:ascii="Century Gothic" w:hAnsi="Century Gothic" w:cs="Arial"/>
          <w:b w:val="0"/>
          <w:snapToGrid w:val="0"/>
          <w:sz w:val="18"/>
          <w:szCs w:val="18"/>
          <w:lang w:val="es-MX"/>
        </w:rPr>
        <w:t xml:space="preserve">, al Número </w:t>
      </w:r>
      <w:r w:rsidR="00D4783C" w:rsidRPr="00223D05">
        <w:rPr>
          <w:rFonts w:ascii="Century Gothic" w:hAnsi="Century Gothic" w:cs="Arial"/>
          <w:b w:val="0"/>
          <w:snapToGrid w:val="0"/>
          <w:sz w:val="18"/>
          <w:szCs w:val="18"/>
          <w:lang w:val="es-MX"/>
        </w:rPr>
        <w:t>TREINTA Y DOS</w:t>
      </w:r>
      <w:r w:rsidR="0095056B" w:rsidRPr="00223D05">
        <w:rPr>
          <w:rFonts w:ascii="Century Gothic" w:hAnsi="Century Gothic" w:cs="Arial"/>
          <w:b w:val="0"/>
          <w:snapToGrid w:val="0"/>
          <w:sz w:val="18"/>
          <w:szCs w:val="18"/>
          <w:lang w:val="es-MX"/>
        </w:rPr>
        <w:t xml:space="preserve"> del Libro UN MIL </w:t>
      </w:r>
      <w:r w:rsidR="00D61C6C" w:rsidRPr="00223D05">
        <w:rPr>
          <w:rFonts w:ascii="Century Gothic" w:hAnsi="Century Gothic" w:cs="Arial"/>
          <w:b w:val="0"/>
          <w:snapToGrid w:val="0"/>
          <w:sz w:val="18"/>
          <w:szCs w:val="18"/>
          <w:lang w:val="es-MX"/>
        </w:rPr>
        <w:t>QUINIENTOS SESENTA Y DOS</w:t>
      </w:r>
      <w:r w:rsidR="002D736A" w:rsidRPr="00223D05">
        <w:rPr>
          <w:rFonts w:ascii="Century Gothic" w:hAnsi="Century Gothic" w:cs="Arial"/>
          <w:b w:val="0"/>
          <w:snapToGrid w:val="0"/>
          <w:sz w:val="18"/>
          <w:szCs w:val="18"/>
          <w:lang w:val="es-MX"/>
        </w:rPr>
        <w:t xml:space="preserve"> del </w:t>
      </w:r>
      <w:r w:rsidR="007A6EBE">
        <w:rPr>
          <w:rFonts w:ascii="Century Gothic" w:hAnsi="Century Gothic" w:cs="Arial"/>
          <w:b w:val="0"/>
          <w:snapToGrid w:val="0"/>
          <w:sz w:val="18"/>
          <w:szCs w:val="18"/>
          <w:lang w:val="es-MX"/>
        </w:rPr>
        <w:t xml:space="preserve">Registro de Sociedades, </w:t>
      </w:r>
      <w:r w:rsidR="0095056B" w:rsidRPr="00223D05">
        <w:rPr>
          <w:rFonts w:ascii="Century Gothic" w:hAnsi="Century Gothic" w:cs="Arial"/>
          <w:b w:val="0"/>
          <w:snapToGrid w:val="0"/>
          <w:sz w:val="18"/>
          <w:szCs w:val="18"/>
          <w:lang w:val="es-MX"/>
        </w:rPr>
        <w:t xml:space="preserve">de la que consta que su naturaleza y domicilio son los </w:t>
      </w:r>
      <w:r w:rsidR="00D61C6C" w:rsidRPr="00223D05">
        <w:rPr>
          <w:rFonts w:ascii="Century Gothic" w:hAnsi="Century Gothic" w:cs="Arial"/>
          <w:b w:val="0"/>
          <w:snapToGrid w:val="0"/>
          <w:sz w:val="18"/>
          <w:szCs w:val="18"/>
          <w:lang w:val="es-MX"/>
        </w:rPr>
        <w:t>antes expresados</w:t>
      </w:r>
      <w:r w:rsidR="0095056B" w:rsidRPr="00223D05">
        <w:rPr>
          <w:rFonts w:ascii="Century Gothic" w:hAnsi="Century Gothic" w:cs="Arial"/>
          <w:b w:val="0"/>
          <w:snapToGrid w:val="0"/>
          <w:sz w:val="18"/>
          <w:szCs w:val="18"/>
          <w:lang w:val="es-MX"/>
        </w:rPr>
        <w:t xml:space="preserve">; </w:t>
      </w:r>
      <w:r w:rsidR="00D61C6C" w:rsidRPr="00223D05">
        <w:rPr>
          <w:rFonts w:ascii="Century Gothic" w:hAnsi="Century Gothic" w:cs="Arial"/>
          <w:b w:val="0"/>
          <w:snapToGrid w:val="0"/>
          <w:sz w:val="18"/>
          <w:szCs w:val="18"/>
          <w:lang w:val="es-MX"/>
        </w:rPr>
        <w:t xml:space="preserve">que su denominación era ENVASES Y PRODUCTOS DE PLÁSTICO, SOCIEDAD ANÓNIMA DE CAPITAL VARIABLE, que se abreviaba ENVASES Y PRODUCTOS DE PLÁSTICO, S. A. DE C. V y EPP, S. A. DE C. V.; </w:t>
      </w:r>
      <w:r w:rsidR="0095056B" w:rsidRPr="00223D05">
        <w:rPr>
          <w:rFonts w:ascii="Century Gothic" w:hAnsi="Century Gothic" w:cs="Arial"/>
          <w:b w:val="0"/>
          <w:snapToGrid w:val="0"/>
          <w:sz w:val="18"/>
          <w:szCs w:val="18"/>
          <w:lang w:val="es-MX"/>
        </w:rPr>
        <w:t xml:space="preserve">que su plazo es indeterminado; que entre sus finalidades está </w:t>
      </w:r>
      <w:r w:rsidR="00223D05" w:rsidRPr="00223D05">
        <w:rPr>
          <w:rFonts w:ascii="Century Gothic" w:hAnsi="Century Gothic" w:cs="Arial"/>
          <w:b w:val="0"/>
          <w:snapToGrid w:val="0"/>
          <w:sz w:val="18"/>
          <w:szCs w:val="18"/>
          <w:lang w:val="es-MX"/>
        </w:rPr>
        <w:t>l</w:t>
      </w:r>
      <w:r w:rsidR="00D61C6C" w:rsidRPr="00223D05">
        <w:rPr>
          <w:rFonts w:ascii="Century Gothic" w:hAnsi="Century Gothic" w:cs="Arial"/>
          <w:b w:val="0"/>
          <w:snapToGrid w:val="0"/>
          <w:sz w:val="18"/>
          <w:szCs w:val="18"/>
          <w:lang w:val="es-MX"/>
        </w:rPr>
        <w:t>a industria de envases y productos plásticos y su comercialización</w:t>
      </w:r>
      <w:r w:rsidR="002D736A" w:rsidRPr="00223D05">
        <w:rPr>
          <w:rFonts w:ascii="Century Gothic" w:hAnsi="Century Gothic" w:cs="Arial"/>
          <w:b w:val="0"/>
          <w:snapToGrid w:val="0"/>
          <w:sz w:val="18"/>
          <w:szCs w:val="18"/>
          <w:lang w:val="es-MX"/>
        </w:rPr>
        <w:t>, entre otras</w:t>
      </w:r>
      <w:r w:rsidR="0095056B" w:rsidRPr="00223D05">
        <w:rPr>
          <w:rFonts w:ascii="Century Gothic" w:hAnsi="Century Gothic" w:cs="Arial"/>
          <w:b w:val="0"/>
          <w:snapToGrid w:val="0"/>
          <w:sz w:val="18"/>
          <w:szCs w:val="18"/>
          <w:lang w:val="es-MX"/>
        </w:rPr>
        <w:t xml:space="preserve">; que la Administración </w:t>
      </w:r>
      <w:r w:rsidR="00D61C6C" w:rsidRPr="00223D05">
        <w:rPr>
          <w:rFonts w:ascii="Century Gothic" w:hAnsi="Century Gothic" w:cs="Arial"/>
          <w:b w:val="0"/>
          <w:snapToGrid w:val="0"/>
          <w:sz w:val="18"/>
          <w:szCs w:val="18"/>
          <w:lang w:val="es-MX"/>
        </w:rPr>
        <w:t>y Representación de la Sociedad</w:t>
      </w:r>
      <w:r w:rsidR="0095056B" w:rsidRPr="00223D05">
        <w:rPr>
          <w:rFonts w:ascii="Century Gothic" w:hAnsi="Century Gothic" w:cs="Arial"/>
          <w:b w:val="0"/>
          <w:snapToGrid w:val="0"/>
          <w:sz w:val="18"/>
          <w:szCs w:val="18"/>
          <w:lang w:val="es-MX"/>
        </w:rPr>
        <w:t xml:space="preserve"> está confiada a un</w:t>
      </w:r>
      <w:r w:rsidR="00D61C6C" w:rsidRPr="00223D05">
        <w:rPr>
          <w:rFonts w:ascii="Century Gothic" w:hAnsi="Century Gothic" w:cs="Arial"/>
          <w:b w:val="0"/>
          <w:snapToGrid w:val="0"/>
          <w:sz w:val="18"/>
          <w:szCs w:val="18"/>
          <w:lang w:val="es-MX"/>
        </w:rPr>
        <w:t xml:space="preserve"> Director Administrador Único, quien</w:t>
      </w:r>
      <w:r w:rsidR="000557F1" w:rsidRPr="00223D05">
        <w:rPr>
          <w:rFonts w:ascii="Century Gothic" w:hAnsi="Century Gothic" w:cs="Arial"/>
          <w:b w:val="0"/>
          <w:snapToGrid w:val="0"/>
          <w:sz w:val="18"/>
          <w:szCs w:val="18"/>
          <w:lang w:val="es-MX"/>
        </w:rPr>
        <w:t xml:space="preserve"> será electo por la Junta General Ordin</w:t>
      </w:r>
      <w:r w:rsidR="00A6479E" w:rsidRPr="00223D05">
        <w:rPr>
          <w:rFonts w:ascii="Century Gothic" w:hAnsi="Century Gothic" w:cs="Arial"/>
          <w:b w:val="0"/>
          <w:snapToGrid w:val="0"/>
          <w:sz w:val="18"/>
          <w:szCs w:val="18"/>
          <w:lang w:val="es-MX"/>
        </w:rPr>
        <w:t>a</w:t>
      </w:r>
      <w:r w:rsidR="000557F1" w:rsidRPr="00223D05">
        <w:rPr>
          <w:rFonts w:ascii="Century Gothic" w:hAnsi="Century Gothic" w:cs="Arial"/>
          <w:b w:val="0"/>
          <w:snapToGrid w:val="0"/>
          <w:sz w:val="18"/>
          <w:szCs w:val="18"/>
          <w:lang w:val="es-MX"/>
        </w:rPr>
        <w:t>ria de Accionistas</w:t>
      </w:r>
      <w:r w:rsidR="00B71F2F" w:rsidRPr="00223D05">
        <w:rPr>
          <w:rFonts w:ascii="Century Gothic" w:hAnsi="Century Gothic" w:cs="Arial"/>
          <w:b w:val="0"/>
          <w:snapToGrid w:val="0"/>
          <w:sz w:val="18"/>
          <w:szCs w:val="18"/>
          <w:lang w:val="es-MX"/>
        </w:rPr>
        <w:t xml:space="preserve"> por períodos de</w:t>
      </w:r>
      <w:r w:rsidR="0095056B" w:rsidRPr="00223D05">
        <w:rPr>
          <w:rFonts w:ascii="Century Gothic" w:hAnsi="Century Gothic" w:cs="Arial"/>
          <w:b w:val="0"/>
          <w:snapToGrid w:val="0"/>
          <w:sz w:val="18"/>
          <w:szCs w:val="18"/>
          <w:lang w:val="es-MX"/>
        </w:rPr>
        <w:t xml:space="preserve"> </w:t>
      </w:r>
      <w:r w:rsidR="00B71F2F" w:rsidRPr="00223D05">
        <w:rPr>
          <w:rFonts w:ascii="Century Gothic" w:hAnsi="Century Gothic" w:cs="Arial"/>
          <w:b w:val="0"/>
          <w:snapToGrid w:val="0"/>
          <w:sz w:val="18"/>
          <w:szCs w:val="18"/>
          <w:lang w:val="es-MX"/>
        </w:rPr>
        <w:t>tres</w:t>
      </w:r>
      <w:r w:rsidR="0095056B" w:rsidRPr="00223D05">
        <w:rPr>
          <w:rFonts w:ascii="Century Gothic" w:hAnsi="Century Gothic" w:cs="Arial"/>
          <w:b w:val="0"/>
          <w:snapToGrid w:val="0"/>
          <w:sz w:val="18"/>
          <w:szCs w:val="18"/>
          <w:lang w:val="es-MX"/>
        </w:rPr>
        <w:t xml:space="preserve"> años, pudiendo ser reelecto; que la </w:t>
      </w:r>
      <w:r w:rsidR="005955F6" w:rsidRPr="00223D05">
        <w:rPr>
          <w:rFonts w:ascii="Century Gothic" w:hAnsi="Century Gothic" w:cs="Arial"/>
          <w:b w:val="0"/>
          <w:snapToGrid w:val="0"/>
          <w:sz w:val="18"/>
          <w:szCs w:val="18"/>
          <w:lang w:val="es-MX"/>
        </w:rPr>
        <w:t>R</w:t>
      </w:r>
      <w:r w:rsidR="0095056B" w:rsidRPr="00223D05">
        <w:rPr>
          <w:rFonts w:ascii="Century Gothic" w:hAnsi="Century Gothic" w:cs="Arial"/>
          <w:b w:val="0"/>
          <w:snapToGrid w:val="0"/>
          <w:sz w:val="18"/>
          <w:szCs w:val="18"/>
          <w:lang w:val="es-MX"/>
        </w:rPr>
        <w:t xml:space="preserve">epresentación </w:t>
      </w:r>
      <w:r w:rsidR="005955F6" w:rsidRPr="00223D05">
        <w:rPr>
          <w:rFonts w:ascii="Century Gothic" w:hAnsi="Century Gothic" w:cs="Arial"/>
          <w:b w:val="0"/>
          <w:snapToGrid w:val="0"/>
          <w:sz w:val="18"/>
          <w:szCs w:val="18"/>
          <w:lang w:val="es-MX"/>
        </w:rPr>
        <w:t>L</w:t>
      </w:r>
      <w:r w:rsidR="0095056B" w:rsidRPr="00223D05">
        <w:rPr>
          <w:rFonts w:ascii="Century Gothic" w:hAnsi="Century Gothic" w:cs="Arial"/>
          <w:b w:val="0"/>
          <w:snapToGrid w:val="0"/>
          <w:sz w:val="18"/>
          <w:szCs w:val="18"/>
          <w:lang w:val="es-MX"/>
        </w:rPr>
        <w:t xml:space="preserve">egal de la </w:t>
      </w:r>
      <w:r w:rsidR="005955F6" w:rsidRPr="00223D05">
        <w:rPr>
          <w:rFonts w:ascii="Century Gothic" w:hAnsi="Century Gothic" w:cs="Arial"/>
          <w:b w:val="0"/>
          <w:snapToGrid w:val="0"/>
          <w:sz w:val="18"/>
          <w:szCs w:val="18"/>
          <w:lang w:val="es-MX"/>
        </w:rPr>
        <w:t>S</w:t>
      </w:r>
      <w:r w:rsidR="0095056B" w:rsidRPr="00223D05">
        <w:rPr>
          <w:rFonts w:ascii="Century Gothic" w:hAnsi="Century Gothic" w:cs="Arial"/>
          <w:b w:val="0"/>
          <w:snapToGrid w:val="0"/>
          <w:sz w:val="18"/>
          <w:szCs w:val="18"/>
          <w:lang w:val="es-MX"/>
        </w:rPr>
        <w:t xml:space="preserve">ociedad y el uso de la firma social corresponde al </w:t>
      </w:r>
      <w:r w:rsidR="00B71F2F" w:rsidRPr="00223D05">
        <w:rPr>
          <w:rFonts w:ascii="Century Gothic" w:hAnsi="Century Gothic" w:cs="Arial"/>
          <w:b w:val="0"/>
          <w:snapToGrid w:val="0"/>
          <w:sz w:val="18"/>
          <w:szCs w:val="18"/>
          <w:lang w:val="es-MX"/>
        </w:rPr>
        <w:t>Director Administrativo Único Propietario</w:t>
      </w:r>
      <w:r w:rsidR="0095056B" w:rsidRPr="00223D05">
        <w:rPr>
          <w:rFonts w:ascii="Century Gothic" w:hAnsi="Century Gothic" w:cs="Arial"/>
          <w:b w:val="0"/>
          <w:snapToGrid w:val="0"/>
          <w:sz w:val="18"/>
          <w:szCs w:val="18"/>
          <w:lang w:val="es-MX"/>
        </w:rPr>
        <w:t xml:space="preserve"> quien está facultado para otorgar actos y contratos como el presente;</w:t>
      </w:r>
      <w:r w:rsidR="00555C3D" w:rsidRPr="00223D05">
        <w:rPr>
          <w:rFonts w:ascii="Century Gothic" w:hAnsi="Century Gothic" w:cs="Arial"/>
          <w:b w:val="0"/>
          <w:snapToGrid w:val="0"/>
          <w:sz w:val="18"/>
          <w:szCs w:val="18"/>
          <w:lang w:val="es-MX"/>
        </w:rPr>
        <w:t xml:space="preserve"> </w:t>
      </w:r>
      <w:r w:rsidR="0095056B" w:rsidRPr="00223D05">
        <w:rPr>
          <w:rFonts w:ascii="Century Gothic" w:hAnsi="Century Gothic" w:cs="Arial"/>
          <w:b w:val="0"/>
          <w:snapToGrid w:val="0"/>
          <w:sz w:val="18"/>
          <w:szCs w:val="18"/>
          <w:lang w:val="es-MX"/>
        </w:rPr>
        <w:t xml:space="preserve"> </w:t>
      </w:r>
      <w:r w:rsidR="0095056B" w:rsidRPr="00223D05">
        <w:rPr>
          <w:rFonts w:ascii="Century Gothic" w:hAnsi="Century Gothic" w:cs="Arial"/>
          <w:snapToGrid w:val="0"/>
          <w:sz w:val="18"/>
          <w:szCs w:val="18"/>
          <w:lang w:val="es-MX"/>
        </w:rPr>
        <w:t>ii)</w:t>
      </w:r>
      <w:r w:rsidR="0095056B" w:rsidRPr="00223D05">
        <w:rPr>
          <w:rFonts w:ascii="Century Gothic" w:hAnsi="Century Gothic" w:cs="Arial"/>
          <w:b w:val="0"/>
          <w:snapToGrid w:val="0"/>
          <w:sz w:val="18"/>
          <w:szCs w:val="18"/>
          <w:lang w:val="es-MX"/>
        </w:rPr>
        <w:t xml:space="preserve"> Testimonio de la Escritura Pública de </w:t>
      </w:r>
      <w:r w:rsidR="00C927A9" w:rsidRPr="00223D05">
        <w:rPr>
          <w:rFonts w:ascii="Century Gothic" w:hAnsi="Century Gothic" w:cs="Arial"/>
          <w:b w:val="0"/>
          <w:snapToGrid w:val="0"/>
          <w:sz w:val="18"/>
          <w:szCs w:val="18"/>
          <w:lang w:val="es-MX"/>
        </w:rPr>
        <w:t xml:space="preserve">Cambio de Denominación y Aumento de Capital Social Mínimo </w:t>
      </w:r>
      <w:r w:rsidR="0095056B" w:rsidRPr="00223D05">
        <w:rPr>
          <w:rFonts w:ascii="Century Gothic" w:hAnsi="Century Gothic" w:cs="Arial"/>
          <w:b w:val="0"/>
          <w:snapToGrid w:val="0"/>
          <w:sz w:val="18"/>
          <w:szCs w:val="18"/>
          <w:lang w:val="es-MX"/>
        </w:rPr>
        <w:t>otorgada en la ciudad de San</w:t>
      </w:r>
      <w:r w:rsidR="000557F1" w:rsidRPr="00223D05">
        <w:rPr>
          <w:rFonts w:ascii="Century Gothic" w:hAnsi="Century Gothic" w:cs="Arial"/>
          <w:b w:val="0"/>
          <w:snapToGrid w:val="0"/>
          <w:sz w:val="18"/>
          <w:szCs w:val="18"/>
          <w:lang w:val="es-MX"/>
        </w:rPr>
        <w:t xml:space="preserve"> Salvador</w:t>
      </w:r>
      <w:r w:rsidR="0095056B" w:rsidRPr="00223D05">
        <w:rPr>
          <w:rFonts w:ascii="Century Gothic" w:hAnsi="Century Gothic" w:cs="Arial"/>
          <w:b w:val="0"/>
          <w:snapToGrid w:val="0"/>
          <w:sz w:val="18"/>
          <w:szCs w:val="18"/>
          <w:lang w:val="es-MX"/>
        </w:rPr>
        <w:t xml:space="preserve">, a las </w:t>
      </w:r>
      <w:r w:rsidR="00177080" w:rsidRPr="00223D05">
        <w:rPr>
          <w:rFonts w:ascii="Century Gothic" w:hAnsi="Century Gothic" w:cs="Arial"/>
          <w:b w:val="0"/>
          <w:snapToGrid w:val="0"/>
          <w:sz w:val="18"/>
          <w:szCs w:val="18"/>
          <w:lang w:val="es-MX"/>
        </w:rPr>
        <w:t>diez</w:t>
      </w:r>
      <w:r w:rsidR="0095056B" w:rsidRPr="00223D05">
        <w:rPr>
          <w:rFonts w:ascii="Century Gothic" w:hAnsi="Century Gothic" w:cs="Arial"/>
          <w:b w:val="0"/>
          <w:snapToGrid w:val="0"/>
          <w:sz w:val="18"/>
          <w:szCs w:val="18"/>
          <w:lang w:val="es-MX"/>
        </w:rPr>
        <w:t xml:space="preserve"> horas del día veintidós de </w:t>
      </w:r>
      <w:r w:rsidR="00177080" w:rsidRPr="00223D05">
        <w:rPr>
          <w:rFonts w:ascii="Century Gothic" w:hAnsi="Century Gothic" w:cs="Arial"/>
          <w:b w:val="0"/>
          <w:snapToGrid w:val="0"/>
          <w:sz w:val="18"/>
          <w:szCs w:val="18"/>
          <w:lang w:val="es-MX"/>
        </w:rPr>
        <w:t>diciembre</w:t>
      </w:r>
      <w:r w:rsidR="0095056B" w:rsidRPr="00223D05">
        <w:rPr>
          <w:rFonts w:ascii="Century Gothic" w:hAnsi="Century Gothic" w:cs="Arial"/>
          <w:b w:val="0"/>
          <w:snapToGrid w:val="0"/>
          <w:sz w:val="18"/>
          <w:szCs w:val="18"/>
          <w:lang w:val="es-MX"/>
        </w:rPr>
        <w:t xml:space="preserve"> de dos mil </w:t>
      </w:r>
      <w:r w:rsidR="00177080" w:rsidRPr="00223D05">
        <w:rPr>
          <w:rFonts w:ascii="Century Gothic" w:hAnsi="Century Gothic" w:cs="Arial"/>
          <w:b w:val="0"/>
          <w:snapToGrid w:val="0"/>
          <w:sz w:val="18"/>
          <w:szCs w:val="18"/>
          <w:lang w:val="es-MX"/>
        </w:rPr>
        <w:t>cuatro</w:t>
      </w:r>
      <w:r w:rsidR="0095056B" w:rsidRPr="00223D05">
        <w:rPr>
          <w:rFonts w:ascii="Century Gothic" w:hAnsi="Century Gothic" w:cs="Arial"/>
          <w:b w:val="0"/>
          <w:snapToGrid w:val="0"/>
          <w:sz w:val="18"/>
          <w:szCs w:val="18"/>
          <w:lang w:val="es-MX"/>
        </w:rPr>
        <w:t xml:space="preserve">, ante los oficios notariales de </w:t>
      </w:r>
      <w:r w:rsidR="00177080" w:rsidRPr="00223D05">
        <w:rPr>
          <w:rFonts w:ascii="Century Gothic" w:hAnsi="Century Gothic" w:cs="Arial"/>
          <w:b w:val="0"/>
          <w:snapToGrid w:val="0"/>
          <w:sz w:val="18"/>
          <w:szCs w:val="18"/>
          <w:lang w:val="es-MX"/>
        </w:rPr>
        <w:t>Ricardo Abraham López Ramos</w:t>
      </w:r>
      <w:r w:rsidR="0095056B" w:rsidRPr="00223D05">
        <w:rPr>
          <w:rFonts w:ascii="Century Gothic" w:hAnsi="Century Gothic" w:cs="Arial"/>
          <w:b w:val="0"/>
          <w:snapToGrid w:val="0"/>
          <w:sz w:val="18"/>
          <w:szCs w:val="18"/>
          <w:lang w:val="es-MX"/>
        </w:rPr>
        <w:t xml:space="preserve">, inscrita en el Registro de Comercio el día </w:t>
      </w:r>
      <w:r w:rsidR="00177080" w:rsidRPr="00223D05">
        <w:rPr>
          <w:rFonts w:ascii="Century Gothic" w:hAnsi="Century Gothic" w:cs="Arial"/>
          <w:b w:val="0"/>
          <w:snapToGrid w:val="0"/>
          <w:sz w:val="18"/>
          <w:szCs w:val="18"/>
          <w:lang w:val="es-MX"/>
        </w:rPr>
        <w:t>cuatro</w:t>
      </w:r>
      <w:r w:rsidR="0095056B" w:rsidRPr="00223D05">
        <w:rPr>
          <w:rFonts w:ascii="Century Gothic" w:hAnsi="Century Gothic" w:cs="Arial"/>
          <w:b w:val="0"/>
          <w:snapToGrid w:val="0"/>
          <w:sz w:val="18"/>
          <w:szCs w:val="18"/>
          <w:lang w:val="es-MX"/>
        </w:rPr>
        <w:t xml:space="preserve"> de abril de dos mil </w:t>
      </w:r>
      <w:r w:rsidR="00177080" w:rsidRPr="00223D05">
        <w:rPr>
          <w:rFonts w:ascii="Century Gothic" w:hAnsi="Century Gothic" w:cs="Arial"/>
          <w:b w:val="0"/>
          <w:snapToGrid w:val="0"/>
          <w:sz w:val="18"/>
          <w:szCs w:val="18"/>
          <w:lang w:val="es-MX"/>
        </w:rPr>
        <w:t>cinco</w:t>
      </w:r>
      <w:r w:rsidR="0095056B" w:rsidRPr="00223D05">
        <w:rPr>
          <w:rFonts w:ascii="Century Gothic" w:hAnsi="Century Gothic" w:cs="Arial"/>
          <w:b w:val="0"/>
          <w:snapToGrid w:val="0"/>
          <w:sz w:val="18"/>
          <w:szCs w:val="18"/>
          <w:lang w:val="es-MX"/>
        </w:rPr>
        <w:t xml:space="preserve">, al Número </w:t>
      </w:r>
      <w:r w:rsidR="00177080" w:rsidRPr="00223D05">
        <w:rPr>
          <w:rFonts w:ascii="Century Gothic" w:hAnsi="Century Gothic" w:cs="Arial"/>
          <w:b w:val="0"/>
          <w:snapToGrid w:val="0"/>
          <w:sz w:val="18"/>
          <w:szCs w:val="18"/>
          <w:lang w:val="es-MX"/>
        </w:rPr>
        <w:t xml:space="preserve">DOCE del Libro DOS MIL CATORCE </w:t>
      </w:r>
      <w:r w:rsidR="0095056B" w:rsidRPr="00223D05">
        <w:rPr>
          <w:rFonts w:ascii="Century Gothic" w:hAnsi="Century Gothic" w:cs="Arial"/>
          <w:b w:val="0"/>
          <w:snapToGrid w:val="0"/>
          <w:sz w:val="18"/>
          <w:szCs w:val="18"/>
          <w:lang w:val="es-MX"/>
        </w:rPr>
        <w:t xml:space="preserve">del Libro del Registro de Sociedades; en la que consta </w:t>
      </w:r>
      <w:r w:rsidR="00177080" w:rsidRPr="00223D05">
        <w:rPr>
          <w:rFonts w:ascii="Century Gothic" w:hAnsi="Century Gothic" w:cs="Arial"/>
          <w:b w:val="0"/>
          <w:snapToGrid w:val="0"/>
          <w:sz w:val="18"/>
          <w:szCs w:val="18"/>
          <w:lang w:val="es-MX"/>
        </w:rPr>
        <w:t>que la mencionada Sociedad cambió su denominación de ENVASES Y PRODUCTOS DE PLÁSTICO, SOCIEDAD ANÓNIMA DE CAPITAL VARIABLE, que puede abreviase ENVASES Y PRODUCTOS DE PLÁSTICO, S. A DE C. V. y EPP, S. A DE C. V., por el de EMPAQUES Y PRODUCTOS DE PLÁSTICO, SOCIEDAD ANÓNIMA DE CAPITAL VARIABLE, que puede abreviarse EMPAQUES Y PRODUCTOS DE PLÁSTICO, S. A DE C. V.</w:t>
      </w:r>
      <w:r w:rsidR="007A6EBE">
        <w:rPr>
          <w:rFonts w:ascii="Century Gothic" w:hAnsi="Century Gothic" w:cs="Arial"/>
          <w:b w:val="0"/>
          <w:snapToGrid w:val="0"/>
          <w:sz w:val="18"/>
          <w:szCs w:val="18"/>
          <w:lang w:val="es-MX"/>
        </w:rPr>
        <w:t>,</w:t>
      </w:r>
      <w:r w:rsidR="00177080" w:rsidRPr="00223D05">
        <w:rPr>
          <w:rFonts w:ascii="Century Gothic" w:hAnsi="Century Gothic" w:cs="Arial"/>
          <w:b w:val="0"/>
          <w:snapToGrid w:val="0"/>
          <w:sz w:val="18"/>
          <w:szCs w:val="18"/>
          <w:lang w:val="es-MX"/>
        </w:rPr>
        <w:t xml:space="preserve"> y EPP, S. A DE C. V.</w:t>
      </w:r>
      <w:r w:rsidR="007A11C9">
        <w:rPr>
          <w:rFonts w:ascii="Century Gothic" w:hAnsi="Century Gothic" w:cs="Arial"/>
          <w:b w:val="0"/>
          <w:snapToGrid w:val="0"/>
          <w:sz w:val="18"/>
          <w:szCs w:val="18"/>
          <w:lang w:val="es-MX"/>
        </w:rPr>
        <w:t xml:space="preserve">; </w:t>
      </w:r>
      <w:r w:rsidR="00223D05" w:rsidRPr="000F2BC7">
        <w:rPr>
          <w:rFonts w:ascii="Century Gothic" w:hAnsi="Century Gothic" w:cs="Arial"/>
          <w:snapToGrid w:val="0"/>
          <w:sz w:val="18"/>
          <w:szCs w:val="18"/>
          <w:lang w:val="es-MX"/>
        </w:rPr>
        <w:t>iii)</w:t>
      </w:r>
      <w:r w:rsidR="00223D05" w:rsidRPr="00223D05">
        <w:rPr>
          <w:rFonts w:ascii="Century Gothic" w:hAnsi="Century Gothic" w:cs="Arial"/>
          <w:snapToGrid w:val="0"/>
          <w:color w:val="FF0000"/>
          <w:sz w:val="18"/>
          <w:szCs w:val="18"/>
          <w:lang w:val="es-MX"/>
        </w:rPr>
        <w:t xml:space="preserve"> </w:t>
      </w:r>
      <w:r w:rsidR="00B050A0" w:rsidRPr="00223D05">
        <w:rPr>
          <w:rFonts w:ascii="Century Gothic" w:hAnsi="Century Gothic" w:cs="Arial"/>
          <w:b w:val="0"/>
          <w:snapToGrid w:val="0"/>
          <w:sz w:val="18"/>
          <w:szCs w:val="18"/>
          <w:lang w:val="es-MX"/>
        </w:rPr>
        <w:t xml:space="preserve">Testimonio de la Escritura Pública de </w:t>
      </w:r>
      <w:r w:rsidR="00B050A0">
        <w:rPr>
          <w:rFonts w:ascii="Century Gothic" w:hAnsi="Century Gothic" w:cs="Arial"/>
          <w:b w:val="0"/>
          <w:snapToGrid w:val="0"/>
          <w:sz w:val="18"/>
          <w:szCs w:val="18"/>
          <w:lang w:val="es-MX"/>
        </w:rPr>
        <w:t xml:space="preserve">Modificación de la Sociedad </w:t>
      </w:r>
      <w:r w:rsidR="00B050A0" w:rsidRPr="00223D05">
        <w:rPr>
          <w:rFonts w:ascii="Century Gothic" w:hAnsi="Century Gothic" w:cs="Arial"/>
          <w:b w:val="0"/>
          <w:snapToGrid w:val="0"/>
          <w:sz w:val="18"/>
          <w:szCs w:val="18"/>
          <w:lang w:val="es-MX"/>
        </w:rPr>
        <w:t xml:space="preserve">otorgada en la ciudad de San Salvador, a las diez horas </w:t>
      </w:r>
      <w:r w:rsidR="00B050A0">
        <w:rPr>
          <w:rFonts w:ascii="Century Gothic" w:hAnsi="Century Gothic" w:cs="Arial"/>
          <w:b w:val="0"/>
          <w:snapToGrid w:val="0"/>
          <w:sz w:val="18"/>
          <w:szCs w:val="18"/>
          <w:lang w:val="es-MX"/>
        </w:rPr>
        <w:t xml:space="preserve">treinta minutos </w:t>
      </w:r>
      <w:r w:rsidR="00B050A0" w:rsidRPr="00223D05">
        <w:rPr>
          <w:rFonts w:ascii="Century Gothic" w:hAnsi="Century Gothic" w:cs="Arial"/>
          <w:b w:val="0"/>
          <w:snapToGrid w:val="0"/>
          <w:sz w:val="18"/>
          <w:szCs w:val="18"/>
          <w:lang w:val="es-MX"/>
        </w:rPr>
        <w:t xml:space="preserve">del día </w:t>
      </w:r>
      <w:r w:rsidR="00B050A0">
        <w:rPr>
          <w:rFonts w:ascii="Century Gothic" w:hAnsi="Century Gothic" w:cs="Arial"/>
          <w:b w:val="0"/>
          <w:snapToGrid w:val="0"/>
          <w:sz w:val="18"/>
          <w:szCs w:val="18"/>
          <w:lang w:val="es-MX"/>
        </w:rPr>
        <w:t xml:space="preserve">treinta </w:t>
      </w:r>
      <w:r w:rsidR="00B050A0" w:rsidRPr="00223D05">
        <w:rPr>
          <w:rFonts w:ascii="Century Gothic" w:hAnsi="Century Gothic" w:cs="Arial"/>
          <w:b w:val="0"/>
          <w:snapToGrid w:val="0"/>
          <w:sz w:val="18"/>
          <w:szCs w:val="18"/>
          <w:lang w:val="es-MX"/>
        </w:rPr>
        <w:t xml:space="preserve">de </w:t>
      </w:r>
      <w:r w:rsidR="00B050A0">
        <w:rPr>
          <w:rFonts w:ascii="Century Gothic" w:hAnsi="Century Gothic" w:cs="Arial"/>
          <w:b w:val="0"/>
          <w:snapToGrid w:val="0"/>
          <w:sz w:val="18"/>
          <w:szCs w:val="18"/>
          <w:lang w:val="es-MX"/>
        </w:rPr>
        <w:t xml:space="preserve">marzo </w:t>
      </w:r>
      <w:r w:rsidR="00B050A0" w:rsidRPr="00223D05">
        <w:rPr>
          <w:rFonts w:ascii="Century Gothic" w:hAnsi="Century Gothic" w:cs="Arial"/>
          <w:b w:val="0"/>
          <w:snapToGrid w:val="0"/>
          <w:sz w:val="18"/>
          <w:szCs w:val="18"/>
          <w:lang w:val="es-MX"/>
        </w:rPr>
        <w:t xml:space="preserve">de dos mil </w:t>
      </w:r>
      <w:r w:rsidR="00B050A0">
        <w:rPr>
          <w:rFonts w:ascii="Century Gothic" w:hAnsi="Century Gothic" w:cs="Arial"/>
          <w:b w:val="0"/>
          <w:snapToGrid w:val="0"/>
          <w:sz w:val="18"/>
          <w:szCs w:val="18"/>
          <w:lang w:val="es-MX"/>
        </w:rPr>
        <w:t>once</w:t>
      </w:r>
      <w:r w:rsidR="00B050A0" w:rsidRPr="00223D05">
        <w:rPr>
          <w:rFonts w:ascii="Century Gothic" w:hAnsi="Century Gothic" w:cs="Arial"/>
          <w:b w:val="0"/>
          <w:snapToGrid w:val="0"/>
          <w:sz w:val="18"/>
          <w:szCs w:val="18"/>
          <w:lang w:val="es-MX"/>
        </w:rPr>
        <w:t xml:space="preserve">, ante los oficios notariales de </w:t>
      </w:r>
      <w:r w:rsidR="00B050A0">
        <w:rPr>
          <w:rFonts w:ascii="Century Gothic" w:hAnsi="Century Gothic" w:cs="Arial"/>
          <w:b w:val="0"/>
          <w:snapToGrid w:val="0"/>
          <w:sz w:val="18"/>
          <w:szCs w:val="18"/>
          <w:lang w:val="es-MX"/>
        </w:rPr>
        <w:t>Magdalena del Rosario Ramos Jacinto de Sosa</w:t>
      </w:r>
      <w:r w:rsidR="00B050A0" w:rsidRPr="00223D05">
        <w:rPr>
          <w:rFonts w:ascii="Century Gothic" w:hAnsi="Century Gothic" w:cs="Arial"/>
          <w:b w:val="0"/>
          <w:snapToGrid w:val="0"/>
          <w:sz w:val="18"/>
          <w:szCs w:val="18"/>
          <w:lang w:val="es-MX"/>
        </w:rPr>
        <w:t xml:space="preserve">, inscrita en el Registro de Comercio el día </w:t>
      </w:r>
      <w:r w:rsidR="00B050A0">
        <w:rPr>
          <w:rFonts w:ascii="Century Gothic" w:hAnsi="Century Gothic" w:cs="Arial"/>
          <w:b w:val="0"/>
          <w:snapToGrid w:val="0"/>
          <w:sz w:val="18"/>
          <w:szCs w:val="18"/>
          <w:lang w:val="es-MX"/>
        </w:rPr>
        <w:t>dieciocho de mayo de</w:t>
      </w:r>
      <w:r w:rsidR="00B050A0" w:rsidRPr="00223D05">
        <w:rPr>
          <w:rFonts w:ascii="Century Gothic" w:hAnsi="Century Gothic" w:cs="Arial"/>
          <w:b w:val="0"/>
          <w:snapToGrid w:val="0"/>
          <w:sz w:val="18"/>
          <w:szCs w:val="18"/>
          <w:lang w:val="es-MX"/>
        </w:rPr>
        <w:t xml:space="preserve"> dos mil </w:t>
      </w:r>
      <w:r w:rsidR="00B050A0">
        <w:rPr>
          <w:rFonts w:ascii="Century Gothic" w:hAnsi="Century Gothic" w:cs="Arial"/>
          <w:b w:val="0"/>
          <w:snapToGrid w:val="0"/>
          <w:sz w:val="18"/>
          <w:szCs w:val="18"/>
          <w:lang w:val="es-MX"/>
        </w:rPr>
        <w:t>once</w:t>
      </w:r>
      <w:r w:rsidR="00B050A0" w:rsidRPr="00223D05">
        <w:rPr>
          <w:rFonts w:ascii="Century Gothic" w:hAnsi="Century Gothic" w:cs="Arial"/>
          <w:b w:val="0"/>
          <w:snapToGrid w:val="0"/>
          <w:sz w:val="18"/>
          <w:szCs w:val="18"/>
          <w:lang w:val="es-MX"/>
        </w:rPr>
        <w:t xml:space="preserve">, al Número </w:t>
      </w:r>
      <w:r w:rsidR="00B050A0">
        <w:rPr>
          <w:rFonts w:ascii="Century Gothic" w:hAnsi="Century Gothic" w:cs="Arial"/>
          <w:b w:val="0"/>
          <w:snapToGrid w:val="0"/>
          <w:sz w:val="18"/>
          <w:szCs w:val="18"/>
          <w:lang w:val="es-MX"/>
        </w:rPr>
        <w:t>CINCUENTA Y DOS</w:t>
      </w:r>
      <w:r w:rsidR="00B050A0" w:rsidRPr="00223D05">
        <w:rPr>
          <w:rFonts w:ascii="Century Gothic" w:hAnsi="Century Gothic" w:cs="Arial"/>
          <w:b w:val="0"/>
          <w:snapToGrid w:val="0"/>
          <w:sz w:val="18"/>
          <w:szCs w:val="18"/>
          <w:lang w:val="es-MX"/>
        </w:rPr>
        <w:t xml:space="preserve"> del Libro DOS MIL </w:t>
      </w:r>
      <w:r w:rsidR="000F2BC7">
        <w:rPr>
          <w:rFonts w:ascii="Century Gothic" w:hAnsi="Century Gothic" w:cs="Arial"/>
          <w:b w:val="0"/>
          <w:snapToGrid w:val="0"/>
          <w:sz w:val="18"/>
          <w:szCs w:val="18"/>
          <w:lang w:val="es-MX"/>
        </w:rPr>
        <w:t>SETECIENTOS TREINTA Y DOS</w:t>
      </w:r>
      <w:r w:rsidR="00B050A0" w:rsidRPr="00223D05">
        <w:rPr>
          <w:rFonts w:ascii="Century Gothic" w:hAnsi="Century Gothic" w:cs="Arial"/>
          <w:b w:val="0"/>
          <w:snapToGrid w:val="0"/>
          <w:sz w:val="18"/>
          <w:szCs w:val="18"/>
          <w:lang w:val="es-MX"/>
        </w:rPr>
        <w:t xml:space="preserve"> del Libro del Registro de Sociedades; en la que </w:t>
      </w:r>
      <w:r w:rsidR="000F2BC7">
        <w:rPr>
          <w:rFonts w:ascii="Century Gothic" w:hAnsi="Century Gothic" w:cs="Arial"/>
          <w:b w:val="0"/>
          <w:snapToGrid w:val="0"/>
          <w:sz w:val="18"/>
          <w:szCs w:val="18"/>
          <w:lang w:val="es-MX"/>
        </w:rPr>
        <w:t xml:space="preserve">cual </w:t>
      </w:r>
      <w:r w:rsidR="00B050A0" w:rsidRPr="00223D05">
        <w:rPr>
          <w:rFonts w:ascii="Century Gothic" w:hAnsi="Century Gothic" w:cs="Arial"/>
          <w:b w:val="0"/>
          <w:snapToGrid w:val="0"/>
          <w:sz w:val="18"/>
          <w:szCs w:val="18"/>
          <w:lang w:val="es-MX"/>
        </w:rPr>
        <w:t xml:space="preserve">consta </w:t>
      </w:r>
      <w:r w:rsidR="000F2BC7">
        <w:rPr>
          <w:rFonts w:ascii="Century Gothic" w:hAnsi="Century Gothic" w:cs="Arial"/>
          <w:b w:val="0"/>
          <w:snapToGrid w:val="0"/>
          <w:sz w:val="18"/>
          <w:szCs w:val="18"/>
          <w:lang w:val="es-MX"/>
        </w:rPr>
        <w:t xml:space="preserve">la adecuación del valor nominal de las acciones, estableciéndose el capital social mínimo, </w:t>
      </w:r>
      <w:r w:rsidR="002C7257">
        <w:rPr>
          <w:rFonts w:ascii="Century Gothic" w:hAnsi="Century Gothic" w:cs="Arial"/>
          <w:b w:val="0"/>
          <w:snapToGrid w:val="0"/>
          <w:sz w:val="18"/>
          <w:szCs w:val="18"/>
          <w:lang w:val="es-MX"/>
        </w:rPr>
        <w:t>así como</w:t>
      </w:r>
      <w:r w:rsidR="000F2BC7">
        <w:rPr>
          <w:rFonts w:ascii="Century Gothic" w:hAnsi="Century Gothic" w:cs="Arial"/>
          <w:b w:val="0"/>
          <w:snapToGrid w:val="0"/>
          <w:sz w:val="18"/>
          <w:szCs w:val="18"/>
          <w:lang w:val="es-MX"/>
        </w:rPr>
        <w:t xml:space="preserve"> la adecuación de las cláusulas del Pacto Social de la Sociedad a las últimas reformas del Código de Comercio; </w:t>
      </w:r>
      <w:r w:rsidR="000F2BC7" w:rsidRPr="000F2BC7">
        <w:rPr>
          <w:rFonts w:ascii="Century Gothic" w:hAnsi="Century Gothic" w:cs="Arial"/>
          <w:snapToGrid w:val="0"/>
          <w:sz w:val="18"/>
          <w:szCs w:val="18"/>
          <w:lang w:val="es-MX"/>
        </w:rPr>
        <w:t>iv)</w:t>
      </w:r>
      <w:r w:rsidR="000F2BC7">
        <w:rPr>
          <w:rFonts w:ascii="Century Gothic" w:hAnsi="Century Gothic" w:cs="Arial"/>
          <w:b w:val="0"/>
          <w:snapToGrid w:val="0"/>
          <w:sz w:val="18"/>
          <w:szCs w:val="18"/>
          <w:lang w:val="es-MX"/>
        </w:rPr>
        <w:t xml:space="preserve"> </w:t>
      </w:r>
      <w:r w:rsidR="0095056B" w:rsidRPr="007A11C9">
        <w:rPr>
          <w:rFonts w:ascii="Century Gothic" w:hAnsi="Century Gothic" w:cs="Arial"/>
          <w:b w:val="0"/>
          <w:snapToGrid w:val="0"/>
          <w:sz w:val="18"/>
          <w:szCs w:val="18"/>
          <w:lang w:val="es-MX"/>
        </w:rPr>
        <w:t>Certificación de</w:t>
      </w:r>
      <w:r w:rsidR="00853D29" w:rsidRPr="007A11C9">
        <w:rPr>
          <w:rFonts w:ascii="Century Gothic" w:hAnsi="Century Gothic" w:cs="Arial"/>
          <w:b w:val="0"/>
          <w:snapToGrid w:val="0"/>
          <w:sz w:val="18"/>
          <w:szCs w:val="18"/>
          <w:lang w:val="es-MX"/>
        </w:rPr>
        <w:t>l Acta de la Sesión Ordinaria de la Junta General de Accionistas de la Sociedad</w:t>
      </w:r>
      <w:r w:rsidR="0095056B" w:rsidRPr="007A11C9">
        <w:rPr>
          <w:rFonts w:ascii="Century Gothic" w:hAnsi="Century Gothic" w:cs="Arial"/>
          <w:b w:val="0"/>
          <w:snapToGrid w:val="0"/>
          <w:sz w:val="18"/>
          <w:szCs w:val="18"/>
          <w:lang w:val="es-MX"/>
        </w:rPr>
        <w:t xml:space="preserve"> celebrada en la ciudad de </w:t>
      </w:r>
      <w:r w:rsidR="002C7257" w:rsidRPr="007A11C9">
        <w:rPr>
          <w:rFonts w:ascii="Century Gothic" w:hAnsi="Century Gothic" w:cs="Arial"/>
          <w:b w:val="0"/>
          <w:snapToGrid w:val="0"/>
          <w:sz w:val="18"/>
          <w:szCs w:val="18"/>
          <w:lang w:val="es-MX"/>
        </w:rPr>
        <w:t>Antiguo Cuscatlán</w:t>
      </w:r>
      <w:r w:rsidR="0095056B" w:rsidRPr="007A11C9">
        <w:rPr>
          <w:rFonts w:ascii="Century Gothic" w:hAnsi="Century Gothic" w:cs="Arial"/>
          <w:b w:val="0"/>
          <w:snapToGrid w:val="0"/>
          <w:sz w:val="18"/>
          <w:szCs w:val="18"/>
          <w:lang w:val="es-MX"/>
        </w:rPr>
        <w:t xml:space="preserve"> el día </w:t>
      </w:r>
      <w:r w:rsidR="002C7257" w:rsidRPr="007A11C9">
        <w:rPr>
          <w:rFonts w:ascii="Century Gothic" w:hAnsi="Century Gothic" w:cs="Arial"/>
          <w:b w:val="0"/>
          <w:snapToGrid w:val="0"/>
          <w:sz w:val="18"/>
          <w:szCs w:val="18"/>
          <w:lang w:val="es-MX"/>
        </w:rPr>
        <w:t xml:space="preserve">dieciocho </w:t>
      </w:r>
      <w:r w:rsidR="0095056B" w:rsidRPr="007A11C9">
        <w:rPr>
          <w:rFonts w:ascii="Century Gothic" w:hAnsi="Century Gothic" w:cs="Arial"/>
          <w:b w:val="0"/>
          <w:snapToGrid w:val="0"/>
          <w:sz w:val="18"/>
          <w:szCs w:val="18"/>
          <w:lang w:val="es-MX"/>
        </w:rPr>
        <w:lastRenderedPageBreak/>
        <w:t>de ma</w:t>
      </w:r>
      <w:r w:rsidR="002C7257" w:rsidRPr="007A11C9">
        <w:rPr>
          <w:rFonts w:ascii="Century Gothic" w:hAnsi="Century Gothic" w:cs="Arial"/>
          <w:b w:val="0"/>
          <w:snapToGrid w:val="0"/>
          <w:sz w:val="18"/>
          <w:szCs w:val="18"/>
          <w:lang w:val="es-MX"/>
        </w:rPr>
        <w:t>yo</w:t>
      </w:r>
      <w:r w:rsidR="0095056B" w:rsidRPr="007A11C9">
        <w:rPr>
          <w:rFonts w:ascii="Century Gothic" w:hAnsi="Century Gothic" w:cs="Arial"/>
          <w:b w:val="0"/>
          <w:snapToGrid w:val="0"/>
          <w:sz w:val="18"/>
          <w:szCs w:val="18"/>
          <w:lang w:val="es-MX"/>
        </w:rPr>
        <w:t xml:space="preserve"> de dos mil </w:t>
      </w:r>
      <w:r w:rsidR="002C7257" w:rsidRPr="007A11C9">
        <w:rPr>
          <w:rFonts w:ascii="Century Gothic" w:hAnsi="Century Gothic" w:cs="Arial"/>
          <w:b w:val="0"/>
          <w:snapToGrid w:val="0"/>
          <w:sz w:val="18"/>
          <w:szCs w:val="18"/>
          <w:lang w:val="es-MX"/>
        </w:rPr>
        <w:t>catorce</w:t>
      </w:r>
      <w:r w:rsidR="0095056B" w:rsidRPr="007A11C9">
        <w:rPr>
          <w:rFonts w:ascii="Century Gothic" w:hAnsi="Century Gothic" w:cs="Arial"/>
          <w:b w:val="0"/>
          <w:snapToGrid w:val="0"/>
          <w:sz w:val="18"/>
          <w:szCs w:val="18"/>
          <w:lang w:val="es-MX"/>
        </w:rPr>
        <w:t xml:space="preserve">, inscrita en el Registro de Comercio el </w:t>
      </w:r>
      <w:r w:rsidR="00853D29" w:rsidRPr="007A11C9">
        <w:rPr>
          <w:rFonts w:ascii="Century Gothic" w:hAnsi="Century Gothic" w:cs="Arial"/>
          <w:b w:val="0"/>
          <w:snapToGrid w:val="0"/>
          <w:sz w:val="18"/>
          <w:szCs w:val="18"/>
          <w:lang w:val="es-MX"/>
        </w:rPr>
        <w:t xml:space="preserve">día </w:t>
      </w:r>
      <w:r w:rsidR="002C7257" w:rsidRPr="007A11C9">
        <w:rPr>
          <w:rFonts w:ascii="Century Gothic" w:hAnsi="Century Gothic" w:cs="Arial"/>
          <w:b w:val="0"/>
          <w:snapToGrid w:val="0"/>
          <w:sz w:val="18"/>
          <w:szCs w:val="18"/>
          <w:lang w:val="es-MX"/>
        </w:rPr>
        <w:t>dieciocho</w:t>
      </w:r>
      <w:r w:rsidR="0095056B" w:rsidRPr="007A11C9">
        <w:rPr>
          <w:rFonts w:ascii="Century Gothic" w:hAnsi="Century Gothic" w:cs="Arial"/>
          <w:b w:val="0"/>
          <w:snapToGrid w:val="0"/>
          <w:sz w:val="18"/>
          <w:szCs w:val="18"/>
          <w:lang w:val="es-MX"/>
        </w:rPr>
        <w:t xml:space="preserve"> de </w:t>
      </w:r>
      <w:r w:rsidR="002C7257" w:rsidRPr="007A11C9">
        <w:rPr>
          <w:rFonts w:ascii="Century Gothic" w:hAnsi="Century Gothic" w:cs="Arial"/>
          <w:b w:val="0"/>
          <w:snapToGrid w:val="0"/>
          <w:sz w:val="18"/>
          <w:szCs w:val="18"/>
          <w:lang w:val="es-MX"/>
        </w:rPr>
        <w:t>junio</w:t>
      </w:r>
      <w:r w:rsidR="0095056B" w:rsidRPr="007A11C9">
        <w:rPr>
          <w:rFonts w:ascii="Century Gothic" w:hAnsi="Century Gothic" w:cs="Arial"/>
          <w:b w:val="0"/>
          <w:snapToGrid w:val="0"/>
          <w:sz w:val="18"/>
          <w:szCs w:val="18"/>
          <w:lang w:val="es-MX"/>
        </w:rPr>
        <w:t xml:space="preserve"> de dos mil catorce, al Número NOVENTA Y </w:t>
      </w:r>
      <w:r w:rsidR="002C7257" w:rsidRPr="007A11C9">
        <w:rPr>
          <w:rFonts w:ascii="Century Gothic" w:hAnsi="Century Gothic" w:cs="Arial"/>
          <w:b w:val="0"/>
          <w:snapToGrid w:val="0"/>
          <w:sz w:val="18"/>
          <w:szCs w:val="18"/>
          <w:lang w:val="es-MX"/>
        </w:rPr>
        <w:t>CUATRO</w:t>
      </w:r>
      <w:r w:rsidR="0095056B" w:rsidRPr="007A11C9">
        <w:rPr>
          <w:rFonts w:ascii="Century Gothic" w:hAnsi="Century Gothic" w:cs="Arial"/>
          <w:b w:val="0"/>
          <w:snapToGrid w:val="0"/>
          <w:sz w:val="18"/>
          <w:szCs w:val="18"/>
          <w:lang w:val="es-MX"/>
        </w:rPr>
        <w:t xml:space="preserve"> del Libro TRES MIL DOSCIENTOS </w:t>
      </w:r>
      <w:r w:rsidR="002C7257" w:rsidRPr="007A11C9">
        <w:rPr>
          <w:rFonts w:ascii="Century Gothic" w:hAnsi="Century Gothic" w:cs="Arial"/>
          <w:b w:val="0"/>
          <w:snapToGrid w:val="0"/>
          <w:sz w:val="18"/>
          <w:szCs w:val="18"/>
          <w:lang w:val="es-MX"/>
        </w:rPr>
        <w:t>SESENTA Y OCHO</w:t>
      </w:r>
      <w:r w:rsidR="00853D29" w:rsidRPr="007A11C9">
        <w:rPr>
          <w:rFonts w:ascii="Century Gothic" w:hAnsi="Century Gothic" w:cs="Arial"/>
          <w:b w:val="0"/>
          <w:snapToGrid w:val="0"/>
          <w:sz w:val="18"/>
          <w:szCs w:val="18"/>
          <w:lang w:val="es-MX"/>
        </w:rPr>
        <w:t xml:space="preserve"> del Registro de Sociedades, en</w:t>
      </w:r>
      <w:r w:rsidR="0095056B" w:rsidRPr="007A11C9">
        <w:rPr>
          <w:rFonts w:ascii="Century Gothic" w:hAnsi="Century Gothic" w:cs="Arial"/>
          <w:b w:val="0"/>
          <w:snapToGrid w:val="0"/>
          <w:sz w:val="18"/>
          <w:szCs w:val="18"/>
          <w:lang w:val="es-MX"/>
        </w:rPr>
        <w:t xml:space="preserve"> la que consta que el </w:t>
      </w:r>
      <w:r w:rsidR="00853D29" w:rsidRPr="007A11C9">
        <w:rPr>
          <w:rFonts w:ascii="Century Gothic" w:hAnsi="Century Gothic" w:cs="Arial"/>
          <w:b w:val="0"/>
          <w:snapToGrid w:val="0"/>
          <w:sz w:val="18"/>
          <w:szCs w:val="18"/>
          <w:lang w:val="es-MX"/>
        </w:rPr>
        <w:t xml:space="preserve">señor </w:t>
      </w:r>
      <w:r w:rsidR="002C7257" w:rsidRPr="007A11C9">
        <w:rPr>
          <w:rFonts w:ascii="Century Gothic" w:hAnsi="Century Gothic" w:cs="Arial"/>
          <w:b w:val="0"/>
          <w:snapToGrid w:val="0"/>
          <w:sz w:val="18"/>
          <w:szCs w:val="18"/>
          <w:lang w:val="es-MX"/>
        </w:rPr>
        <w:t>JORGE MAURICIO ZACHRISSON CASTILLO</w:t>
      </w:r>
      <w:r w:rsidR="0095056B" w:rsidRPr="007A11C9">
        <w:rPr>
          <w:rFonts w:ascii="Century Gothic" w:hAnsi="Century Gothic" w:cs="Arial"/>
          <w:b w:val="0"/>
          <w:snapToGrid w:val="0"/>
          <w:sz w:val="18"/>
          <w:szCs w:val="18"/>
          <w:lang w:val="es-MX"/>
        </w:rPr>
        <w:t xml:space="preserve"> fue electo en el cargo de </w:t>
      </w:r>
      <w:r w:rsidR="002C7257" w:rsidRPr="007A11C9">
        <w:rPr>
          <w:rFonts w:ascii="Century Gothic" w:hAnsi="Century Gothic" w:cs="Arial"/>
          <w:b w:val="0"/>
          <w:snapToGrid w:val="0"/>
          <w:sz w:val="18"/>
          <w:szCs w:val="18"/>
          <w:lang w:val="es-MX"/>
        </w:rPr>
        <w:t xml:space="preserve">Administrador Único </w:t>
      </w:r>
      <w:r w:rsidR="0095056B" w:rsidRPr="007A11C9">
        <w:rPr>
          <w:rFonts w:ascii="Century Gothic" w:hAnsi="Century Gothic" w:cs="Arial"/>
          <w:b w:val="0"/>
          <w:snapToGrid w:val="0"/>
          <w:sz w:val="18"/>
          <w:szCs w:val="18"/>
          <w:lang w:val="es-MX"/>
        </w:rPr>
        <w:t xml:space="preserve">de la </w:t>
      </w:r>
      <w:r w:rsidR="00853D29" w:rsidRPr="007A11C9">
        <w:rPr>
          <w:rFonts w:ascii="Century Gothic" w:hAnsi="Century Gothic" w:cs="Arial"/>
          <w:b w:val="0"/>
          <w:snapToGrid w:val="0"/>
          <w:sz w:val="18"/>
          <w:szCs w:val="18"/>
          <w:lang w:val="es-MX"/>
        </w:rPr>
        <w:t>S</w:t>
      </w:r>
      <w:r w:rsidR="0095056B" w:rsidRPr="007A11C9">
        <w:rPr>
          <w:rFonts w:ascii="Century Gothic" w:hAnsi="Century Gothic" w:cs="Arial"/>
          <w:b w:val="0"/>
          <w:snapToGrid w:val="0"/>
          <w:sz w:val="18"/>
          <w:szCs w:val="18"/>
          <w:lang w:val="es-MX"/>
        </w:rPr>
        <w:t xml:space="preserve">ociedad para el período de </w:t>
      </w:r>
      <w:r w:rsidR="002C7257" w:rsidRPr="007A11C9">
        <w:rPr>
          <w:rFonts w:ascii="Century Gothic" w:hAnsi="Century Gothic" w:cs="Arial"/>
          <w:b w:val="0"/>
          <w:snapToGrid w:val="0"/>
          <w:sz w:val="18"/>
          <w:szCs w:val="18"/>
          <w:lang w:val="es-MX"/>
        </w:rPr>
        <w:t>tres</w:t>
      </w:r>
      <w:r w:rsidR="0095056B" w:rsidRPr="007A11C9">
        <w:rPr>
          <w:rFonts w:ascii="Century Gothic" w:hAnsi="Century Gothic" w:cs="Arial"/>
          <w:b w:val="0"/>
          <w:snapToGrid w:val="0"/>
          <w:sz w:val="18"/>
          <w:szCs w:val="18"/>
          <w:lang w:val="es-MX"/>
        </w:rPr>
        <w:t xml:space="preserve"> años contados a partir de</w:t>
      </w:r>
      <w:r w:rsidR="002C7257" w:rsidRPr="007A11C9">
        <w:rPr>
          <w:rFonts w:ascii="Century Gothic" w:hAnsi="Century Gothic" w:cs="Arial"/>
          <w:b w:val="0"/>
          <w:snapToGrid w:val="0"/>
          <w:sz w:val="18"/>
          <w:szCs w:val="18"/>
          <w:lang w:val="es-MX"/>
        </w:rPr>
        <w:t xml:space="preserve"> </w:t>
      </w:r>
      <w:r w:rsidR="0095056B" w:rsidRPr="007A11C9">
        <w:rPr>
          <w:rFonts w:ascii="Century Gothic" w:hAnsi="Century Gothic" w:cs="Arial"/>
          <w:b w:val="0"/>
          <w:snapToGrid w:val="0"/>
          <w:sz w:val="18"/>
          <w:szCs w:val="18"/>
          <w:lang w:val="es-MX"/>
        </w:rPr>
        <w:t>l</w:t>
      </w:r>
      <w:r w:rsidR="002C7257" w:rsidRPr="007A11C9">
        <w:rPr>
          <w:rFonts w:ascii="Century Gothic" w:hAnsi="Century Gothic" w:cs="Arial"/>
          <w:b w:val="0"/>
          <w:snapToGrid w:val="0"/>
          <w:sz w:val="18"/>
          <w:szCs w:val="18"/>
          <w:lang w:val="es-MX"/>
        </w:rPr>
        <w:t xml:space="preserve">a inscripción de su nombramiento en el Registro de Comercio, la que se </w:t>
      </w:r>
      <w:r w:rsidR="00A01697" w:rsidRPr="007A11C9">
        <w:rPr>
          <w:rFonts w:ascii="Century Gothic" w:hAnsi="Century Gothic"/>
          <w:b w:val="0"/>
          <w:sz w:val="18"/>
          <w:szCs w:val="18"/>
        </w:rPr>
        <w:t>encuentra vigente</w:t>
      </w:r>
      <w:r w:rsidR="002C7257" w:rsidRPr="007A11C9">
        <w:rPr>
          <w:rFonts w:ascii="Century Gothic" w:hAnsi="Century Gothic"/>
          <w:b w:val="0"/>
          <w:sz w:val="18"/>
          <w:szCs w:val="18"/>
        </w:rPr>
        <w:t xml:space="preserve">; </w:t>
      </w:r>
      <w:r w:rsidR="007A11C9" w:rsidRPr="00904A33">
        <w:rPr>
          <w:rFonts w:ascii="Century Gothic" w:hAnsi="Century Gothic"/>
          <w:b w:val="0"/>
          <w:sz w:val="18"/>
          <w:szCs w:val="18"/>
        </w:rPr>
        <w:t>y</w:t>
      </w:r>
      <w:r w:rsidR="007A11C9" w:rsidRPr="007A11C9">
        <w:rPr>
          <w:rFonts w:ascii="Century Gothic" w:hAnsi="Century Gothic"/>
          <w:sz w:val="18"/>
          <w:szCs w:val="18"/>
        </w:rPr>
        <w:t xml:space="preserve"> </w:t>
      </w:r>
      <w:r w:rsidR="002C7257" w:rsidRPr="007A11C9">
        <w:rPr>
          <w:rFonts w:ascii="Century Gothic" w:hAnsi="Century Gothic"/>
          <w:sz w:val="18"/>
          <w:szCs w:val="18"/>
        </w:rPr>
        <w:t>v)</w:t>
      </w:r>
      <w:r w:rsidR="002C7257" w:rsidRPr="007A11C9">
        <w:rPr>
          <w:rFonts w:ascii="Century Gothic" w:hAnsi="Century Gothic"/>
          <w:b w:val="0"/>
          <w:sz w:val="18"/>
          <w:szCs w:val="18"/>
        </w:rPr>
        <w:t xml:space="preserve"> </w:t>
      </w:r>
      <w:r w:rsidR="007A11C9" w:rsidRPr="007A11C9">
        <w:rPr>
          <w:rFonts w:ascii="Century Gothic" w:hAnsi="Century Gothic"/>
          <w:b w:val="0"/>
          <w:sz w:val="18"/>
          <w:szCs w:val="18"/>
        </w:rPr>
        <w:t>Constancia del Acta de la Sesión Ordinaria de la Junta General de Accionistas de la Sociedad</w:t>
      </w:r>
      <w:r w:rsidR="002C7257" w:rsidRPr="007A11C9">
        <w:rPr>
          <w:rFonts w:ascii="Century Gothic" w:hAnsi="Century Gothic"/>
          <w:b w:val="0"/>
          <w:sz w:val="18"/>
          <w:szCs w:val="18"/>
        </w:rPr>
        <w:t xml:space="preserve"> </w:t>
      </w:r>
      <w:r w:rsidR="007A11C9" w:rsidRPr="007A11C9">
        <w:rPr>
          <w:rFonts w:ascii="Century Gothic" w:hAnsi="Century Gothic"/>
          <w:b w:val="0"/>
          <w:sz w:val="18"/>
          <w:szCs w:val="18"/>
        </w:rPr>
        <w:t>celebrada en la ciudad de Antiguo Cuscatlán el día dieciocho de mayo de dos mil catorce</w:t>
      </w:r>
      <w:r w:rsidR="007A11C9">
        <w:rPr>
          <w:rFonts w:ascii="Century Gothic" w:hAnsi="Century Gothic"/>
          <w:color w:val="FF0000"/>
          <w:sz w:val="18"/>
          <w:szCs w:val="18"/>
        </w:rPr>
        <w:t xml:space="preserve">, </w:t>
      </w:r>
      <w:r w:rsidR="007A11C9" w:rsidRPr="007A11C9">
        <w:rPr>
          <w:rFonts w:ascii="Century Gothic" w:hAnsi="Century Gothic" w:cs="Arial"/>
          <w:b w:val="0"/>
          <w:snapToGrid w:val="0"/>
          <w:sz w:val="18"/>
          <w:szCs w:val="18"/>
          <w:lang w:val="es-MX"/>
        </w:rPr>
        <w:t xml:space="preserve">inscrita en el Registro de Comercio el día </w:t>
      </w:r>
      <w:r w:rsidR="007A11C9">
        <w:rPr>
          <w:rFonts w:ascii="Century Gothic" w:hAnsi="Century Gothic" w:cs="Arial"/>
          <w:b w:val="0"/>
          <w:snapToGrid w:val="0"/>
          <w:sz w:val="18"/>
          <w:szCs w:val="18"/>
          <w:lang w:val="es-MX"/>
        </w:rPr>
        <w:t>once</w:t>
      </w:r>
      <w:r w:rsidR="007A11C9" w:rsidRPr="007A11C9">
        <w:rPr>
          <w:rFonts w:ascii="Century Gothic" w:hAnsi="Century Gothic" w:cs="Arial"/>
          <w:b w:val="0"/>
          <w:snapToGrid w:val="0"/>
          <w:sz w:val="18"/>
          <w:szCs w:val="18"/>
          <w:lang w:val="es-MX"/>
        </w:rPr>
        <w:t xml:space="preserve"> de </w:t>
      </w:r>
      <w:r w:rsidR="007A11C9">
        <w:rPr>
          <w:rFonts w:ascii="Century Gothic" w:hAnsi="Century Gothic" w:cs="Arial"/>
          <w:b w:val="0"/>
          <w:snapToGrid w:val="0"/>
          <w:sz w:val="18"/>
          <w:szCs w:val="18"/>
          <w:lang w:val="es-MX"/>
        </w:rPr>
        <w:t>agosto</w:t>
      </w:r>
      <w:r w:rsidR="007A11C9" w:rsidRPr="007A11C9">
        <w:rPr>
          <w:rFonts w:ascii="Century Gothic" w:hAnsi="Century Gothic" w:cs="Arial"/>
          <w:b w:val="0"/>
          <w:snapToGrid w:val="0"/>
          <w:sz w:val="18"/>
          <w:szCs w:val="18"/>
          <w:lang w:val="es-MX"/>
        </w:rPr>
        <w:t xml:space="preserve"> de dos mil catorce, al Número </w:t>
      </w:r>
      <w:r w:rsidR="007A11C9">
        <w:rPr>
          <w:rFonts w:ascii="Century Gothic" w:hAnsi="Century Gothic" w:cs="Arial"/>
          <w:b w:val="0"/>
          <w:snapToGrid w:val="0"/>
          <w:sz w:val="18"/>
          <w:szCs w:val="18"/>
          <w:lang w:val="es-MX"/>
        </w:rPr>
        <w:t>CIENTO VEINTICUATRO</w:t>
      </w:r>
      <w:r w:rsidR="007A11C9" w:rsidRPr="007A11C9">
        <w:rPr>
          <w:rFonts w:ascii="Century Gothic" w:hAnsi="Century Gothic" w:cs="Arial"/>
          <w:b w:val="0"/>
          <w:snapToGrid w:val="0"/>
          <w:sz w:val="18"/>
          <w:szCs w:val="18"/>
          <w:lang w:val="es-MX"/>
        </w:rPr>
        <w:t xml:space="preserve"> del Libro TRES MIL DOSCIENTOS </w:t>
      </w:r>
      <w:r w:rsidR="007A11C9">
        <w:rPr>
          <w:rFonts w:ascii="Century Gothic" w:hAnsi="Century Gothic" w:cs="Arial"/>
          <w:b w:val="0"/>
          <w:snapToGrid w:val="0"/>
          <w:sz w:val="18"/>
          <w:szCs w:val="18"/>
          <w:lang w:val="es-MX"/>
        </w:rPr>
        <w:t>NOVENTA Y OCHO</w:t>
      </w:r>
      <w:r w:rsidR="007A11C9" w:rsidRPr="007A11C9">
        <w:rPr>
          <w:rFonts w:ascii="Century Gothic" w:hAnsi="Century Gothic" w:cs="Arial"/>
          <w:b w:val="0"/>
          <w:snapToGrid w:val="0"/>
          <w:sz w:val="18"/>
          <w:szCs w:val="18"/>
          <w:lang w:val="es-MX"/>
        </w:rPr>
        <w:t xml:space="preserve"> del Registro de Sociedades, en la que consta que el señor </w:t>
      </w:r>
      <w:r w:rsidR="007A11C9" w:rsidRPr="007A11C9">
        <w:rPr>
          <w:rFonts w:ascii="Century Gothic" w:hAnsi="Century Gothic" w:cs="Arial"/>
          <w:snapToGrid w:val="0"/>
          <w:sz w:val="18"/>
          <w:szCs w:val="18"/>
          <w:lang w:val="es-MX"/>
        </w:rPr>
        <w:t>JORGE MAURICIO ZACHRISSON CASTILLO</w:t>
      </w:r>
      <w:r w:rsidR="007A11C9" w:rsidRPr="007A11C9">
        <w:rPr>
          <w:rFonts w:ascii="Century Gothic" w:hAnsi="Century Gothic" w:cs="Arial"/>
          <w:b w:val="0"/>
          <w:snapToGrid w:val="0"/>
          <w:sz w:val="18"/>
          <w:szCs w:val="18"/>
          <w:lang w:val="es-MX"/>
        </w:rPr>
        <w:t xml:space="preserve"> </w:t>
      </w:r>
      <w:r w:rsidR="007A11C9">
        <w:rPr>
          <w:rFonts w:ascii="Century Gothic" w:hAnsi="Century Gothic" w:cs="Arial"/>
          <w:b w:val="0"/>
          <w:snapToGrid w:val="0"/>
          <w:sz w:val="18"/>
          <w:szCs w:val="18"/>
          <w:lang w:val="es-MX"/>
        </w:rPr>
        <w:t xml:space="preserve">haciendo uso de sus facultades nombró al señor </w:t>
      </w:r>
      <w:r w:rsidR="007A11C9" w:rsidRPr="007A11C9">
        <w:rPr>
          <w:rFonts w:ascii="Century Gothic" w:hAnsi="Century Gothic" w:cs="Arial"/>
          <w:snapToGrid w:val="0"/>
          <w:sz w:val="18"/>
          <w:szCs w:val="18"/>
          <w:lang w:val="es-MX"/>
        </w:rPr>
        <w:t>FRANCISCO ARTURO GÁLVEZ MANCIA como GERENTE GENERAL</w:t>
      </w:r>
      <w:r w:rsidR="007A11C9">
        <w:rPr>
          <w:rFonts w:ascii="Century Gothic" w:hAnsi="Century Gothic" w:cs="Arial"/>
          <w:b w:val="0"/>
          <w:snapToGrid w:val="0"/>
          <w:sz w:val="18"/>
          <w:szCs w:val="18"/>
          <w:lang w:val="es-MX"/>
        </w:rPr>
        <w:t xml:space="preserve"> </w:t>
      </w:r>
      <w:r w:rsidR="007A11C9" w:rsidRPr="007A11C9">
        <w:rPr>
          <w:rFonts w:ascii="Century Gothic" w:hAnsi="Century Gothic" w:cs="Arial"/>
          <w:b w:val="0"/>
          <w:snapToGrid w:val="0"/>
          <w:sz w:val="18"/>
          <w:szCs w:val="18"/>
          <w:lang w:val="es-MX"/>
        </w:rPr>
        <w:t xml:space="preserve">de la Sociedad para el período de </w:t>
      </w:r>
      <w:r w:rsidR="007A11C9">
        <w:rPr>
          <w:rFonts w:ascii="Century Gothic" w:hAnsi="Century Gothic" w:cs="Arial"/>
          <w:b w:val="0"/>
          <w:snapToGrid w:val="0"/>
          <w:sz w:val="18"/>
          <w:szCs w:val="18"/>
          <w:lang w:val="es-MX"/>
        </w:rPr>
        <w:t xml:space="preserve">dos </w:t>
      </w:r>
      <w:r w:rsidR="007A11C9" w:rsidRPr="007A11C9">
        <w:rPr>
          <w:rFonts w:ascii="Century Gothic" w:hAnsi="Century Gothic" w:cs="Arial"/>
          <w:b w:val="0"/>
          <w:snapToGrid w:val="0"/>
          <w:sz w:val="18"/>
          <w:szCs w:val="18"/>
          <w:lang w:val="es-MX"/>
        </w:rPr>
        <w:t>años contados a partir de la inscripción de su nombrami</w:t>
      </w:r>
      <w:r w:rsidR="007A11C9">
        <w:rPr>
          <w:rFonts w:ascii="Century Gothic" w:hAnsi="Century Gothic" w:cs="Arial"/>
          <w:b w:val="0"/>
          <w:snapToGrid w:val="0"/>
          <w:sz w:val="18"/>
          <w:szCs w:val="18"/>
          <w:lang w:val="es-MX"/>
        </w:rPr>
        <w:t>ento en el Registro de Comercio, el cual se encuentra</w:t>
      </w:r>
      <w:r w:rsidR="007A11C9" w:rsidRPr="007A11C9">
        <w:rPr>
          <w:rFonts w:ascii="Century Gothic" w:hAnsi="Century Gothic"/>
          <w:b w:val="0"/>
          <w:sz w:val="18"/>
          <w:szCs w:val="18"/>
        </w:rPr>
        <w:t xml:space="preserve"> vigente; </w:t>
      </w:r>
      <w:r w:rsidR="009451D7" w:rsidRPr="00B344B8">
        <w:rPr>
          <w:rFonts w:ascii="Century Gothic" w:hAnsi="Century Gothic" w:cs="Tahoma"/>
          <w:b w:val="0"/>
          <w:sz w:val="18"/>
          <w:szCs w:val="18"/>
        </w:rPr>
        <w:t xml:space="preserve">Y leído que les hube íntegramente en un solo acto sin interrupción todo lo escrito, manifiestan su conformidad, ratifican su contenido y firmamos. </w:t>
      </w:r>
      <w:r w:rsidR="009451D7" w:rsidRPr="00B344B8">
        <w:rPr>
          <w:rFonts w:ascii="Century Gothic" w:hAnsi="Century Gothic" w:cs="Tahoma"/>
          <w:sz w:val="18"/>
          <w:szCs w:val="18"/>
        </w:rPr>
        <w:t>DOY FE.</w:t>
      </w:r>
      <w:r w:rsidR="009451D7" w:rsidRPr="00B344B8">
        <w:rPr>
          <w:rFonts w:ascii="Century Gothic" w:hAnsi="Century Gothic" w:cs="Tahoma"/>
          <w:b w:val="0"/>
          <w:sz w:val="18"/>
          <w:szCs w:val="18"/>
        </w:rPr>
        <w:t xml:space="preserve"> </w:t>
      </w:r>
    </w:p>
    <w:p w:rsidR="009451D7" w:rsidRDefault="009451D7" w:rsidP="009451D7">
      <w:pPr>
        <w:pStyle w:val="Textoindependiente2"/>
        <w:ind w:left="-180" w:right="74"/>
        <w:rPr>
          <w:rFonts w:ascii="Century Gothic" w:hAnsi="Century Gothic" w:cs="Tahoma"/>
          <w:b w:val="0"/>
          <w:sz w:val="18"/>
          <w:szCs w:val="18"/>
        </w:rPr>
      </w:pPr>
    </w:p>
    <w:p w:rsidR="0012595C" w:rsidRDefault="0012595C" w:rsidP="009451D7">
      <w:pPr>
        <w:pStyle w:val="Textoindependiente2"/>
        <w:ind w:left="-180" w:right="74"/>
        <w:rPr>
          <w:rFonts w:ascii="Century Gothic" w:hAnsi="Century Gothic" w:cs="Tahoma"/>
          <w:b w:val="0"/>
          <w:sz w:val="18"/>
          <w:szCs w:val="18"/>
        </w:rPr>
      </w:pPr>
    </w:p>
    <w:p w:rsidR="0012595C" w:rsidRDefault="0012595C" w:rsidP="009451D7">
      <w:pPr>
        <w:pStyle w:val="Textoindependiente2"/>
        <w:ind w:left="-180" w:right="74"/>
        <w:rPr>
          <w:rFonts w:ascii="Century Gothic" w:hAnsi="Century Gothic" w:cs="Tahoma"/>
          <w:b w:val="0"/>
          <w:sz w:val="18"/>
          <w:szCs w:val="18"/>
        </w:rPr>
      </w:pPr>
    </w:p>
    <w:p w:rsidR="0012595C" w:rsidRPr="00B344B8" w:rsidRDefault="0012595C" w:rsidP="009451D7">
      <w:pPr>
        <w:pStyle w:val="Textoindependiente2"/>
        <w:ind w:left="-180" w:right="74"/>
        <w:rPr>
          <w:rFonts w:ascii="Century Gothic" w:hAnsi="Century Gothic" w:cs="Tahoma"/>
          <w:b w:val="0"/>
          <w:sz w:val="18"/>
          <w:szCs w:val="18"/>
        </w:rPr>
      </w:pPr>
    </w:p>
    <w:p w:rsidR="009451D7" w:rsidRPr="00B344B8" w:rsidRDefault="009451D7" w:rsidP="009451D7">
      <w:pPr>
        <w:pStyle w:val="Textoindependiente2"/>
        <w:spacing w:line="240" w:lineRule="atLeast"/>
        <w:ind w:left="708" w:right="74"/>
        <w:rPr>
          <w:rFonts w:ascii="Century Gothic" w:hAnsi="Century Gothic" w:cs="Tahoma"/>
          <w:sz w:val="18"/>
          <w:szCs w:val="18"/>
        </w:rPr>
      </w:pPr>
    </w:p>
    <w:p w:rsidR="009451D7" w:rsidRPr="00B344B8" w:rsidRDefault="009451D7" w:rsidP="00904A33">
      <w:pPr>
        <w:pStyle w:val="Textoindependiente2"/>
        <w:spacing w:line="240" w:lineRule="auto"/>
        <w:ind w:right="74"/>
        <w:jc w:val="center"/>
        <w:rPr>
          <w:rFonts w:ascii="Century Gothic" w:hAnsi="Century Gothic" w:cs="Tahoma"/>
          <w:sz w:val="18"/>
          <w:szCs w:val="18"/>
        </w:rPr>
      </w:pPr>
    </w:p>
    <w:p w:rsidR="009451D7" w:rsidRDefault="009451D7" w:rsidP="00904A33">
      <w:pPr>
        <w:pStyle w:val="Textoindependiente2"/>
        <w:spacing w:line="240" w:lineRule="auto"/>
        <w:ind w:right="74"/>
        <w:rPr>
          <w:rFonts w:ascii="Century Gothic" w:hAnsi="Century Gothic" w:cs="Tahoma"/>
          <w:sz w:val="18"/>
          <w:szCs w:val="18"/>
        </w:rPr>
      </w:pPr>
      <w:r w:rsidRPr="00B344B8">
        <w:rPr>
          <w:rFonts w:ascii="Century Gothic" w:hAnsi="Century Gothic" w:cs="Tahoma"/>
          <w:sz w:val="18"/>
          <w:szCs w:val="18"/>
        </w:rPr>
        <w:t xml:space="preserve">Ing. Marco Antonio Fortín Huezo                         </w:t>
      </w:r>
      <w:r>
        <w:rPr>
          <w:rFonts w:ascii="Century Gothic" w:hAnsi="Century Gothic" w:cs="Tahoma"/>
          <w:sz w:val="18"/>
          <w:szCs w:val="18"/>
        </w:rPr>
        <w:t xml:space="preserve">                     </w:t>
      </w:r>
      <w:r w:rsidR="0012595C">
        <w:rPr>
          <w:rFonts w:ascii="Century Gothic" w:hAnsi="Century Gothic" w:cs="Tahoma"/>
          <w:sz w:val="18"/>
          <w:szCs w:val="18"/>
        </w:rPr>
        <w:t xml:space="preserve">  </w:t>
      </w:r>
      <w:r w:rsidR="00853D29">
        <w:rPr>
          <w:rFonts w:ascii="Century Gothic" w:hAnsi="Century Gothic" w:cs="Tahoma"/>
          <w:sz w:val="18"/>
          <w:szCs w:val="18"/>
        </w:rPr>
        <w:t xml:space="preserve">     </w:t>
      </w:r>
      <w:r w:rsidR="007A11C9">
        <w:rPr>
          <w:rFonts w:ascii="Century Gothic" w:hAnsi="Century Gothic" w:cs="Tahoma"/>
          <w:sz w:val="18"/>
          <w:szCs w:val="18"/>
        </w:rPr>
        <w:t>Francisco Arturo Gálvez Mancía</w:t>
      </w:r>
    </w:p>
    <w:p w:rsidR="009650C0" w:rsidRPr="00791ABA" w:rsidRDefault="009451D7" w:rsidP="00904A33">
      <w:pPr>
        <w:pStyle w:val="Textoindependiente2"/>
        <w:spacing w:line="240" w:lineRule="auto"/>
        <w:ind w:right="74"/>
        <w:rPr>
          <w:rFonts w:ascii="Century Gothic" w:hAnsi="Century Gothic"/>
          <w:b w:val="0"/>
          <w:sz w:val="18"/>
          <w:szCs w:val="18"/>
        </w:rPr>
      </w:pPr>
      <w:r>
        <w:rPr>
          <w:rFonts w:ascii="Century Gothic" w:hAnsi="Century Gothic" w:cs="Tahoma"/>
          <w:sz w:val="18"/>
          <w:szCs w:val="18"/>
        </w:rPr>
        <w:t xml:space="preserve">         </w:t>
      </w:r>
      <w:r w:rsidRPr="00B344B8">
        <w:rPr>
          <w:rFonts w:ascii="Century Gothic" w:hAnsi="Century Gothic" w:cs="Tahoma"/>
          <w:sz w:val="18"/>
          <w:szCs w:val="18"/>
        </w:rPr>
        <w:t xml:space="preserve">Presidente de Anda                                          </w:t>
      </w:r>
      <w:r>
        <w:rPr>
          <w:rFonts w:ascii="Century Gothic" w:hAnsi="Century Gothic" w:cs="Tahoma"/>
          <w:sz w:val="18"/>
          <w:szCs w:val="18"/>
        </w:rPr>
        <w:t xml:space="preserve">   </w:t>
      </w:r>
      <w:r w:rsidR="0012595C">
        <w:rPr>
          <w:rFonts w:ascii="Century Gothic" w:hAnsi="Century Gothic" w:cs="Tahoma"/>
          <w:sz w:val="18"/>
          <w:szCs w:val="18"/>
        </w:rPr>
        <w:t xml:space="preserve">   </w:t>
      </w:r>
      <w:r w:rsidR="00061E52">
        <w:rPr>
          <w:rFonts w:ascii="Century Gothic" w:hAnsi="Century Gothic" w:cs="Tahoma"/>
          <w:sz w:val="18"/>
          <w:szCs w:val="18"/>
        </w:rPr>
        <w:t xml:space="preserve">     </w:t>
      </w:r>
      <w:r w:rsidR="002953D2">
        <w:rPr>
          <w:rFonts w:ascii="Century Gothic" w:hAnsi="Century Gothic" w:cs="Tahoma"/>
          <w:sz w:val="18"/>
          <w:szCs w:val="18"/>
        </w:rPr>
        <w:t>EMPAQUES Y PRODUCTOS DE PLÁSTICO,</w:t>
      </w:r>
      <w:r w:rsidR="00411D8C" w:rsidRPr="00BE51A1">
        <w:rPr>
          <w:rFonts w:ascii="Century Gothic" w:hAnsi="Century Gothic"/>
          <w:sz w:val="18"/>
          <w:szCs w:val="18"/>
        </w:rPr>
        <w:t xml:space="preserve"> S.A DE C.V</w:t>
      </w:r>
      <w:r w:rsidR="00061E52">
        <w:rPr>
          <w:rFonts w:ascii="Century Gothic" w:hAnsi="Century Gothic" w:cs="Tahoma"/>
          <w:sz w:val="18"/>
          <w:szCs w:val="18"/>
        </w:rPr>
        <w:t xml:space="preserve">   </w:t>
      </w:r>
      <w:r w:rsidR="0012595C">
        <w:rPr>
          <w:rFonts w:ascii="Century Gothic" w:hAnsi="Century Gothic" w:cs="Tahoma"/>
          <w:sz w:val="18"/>
          <w:szCs w:val="18"/>
        </w:rPr>
        <w:t xml:space="preserve">  </w:t>
      </w:r>
    </w:p>
    <w:sectPr w:rsidR="009650C0" w:rsidRPr="00791ABA" w:rsidSect="00211D68">
      <w:headerReference w:type="default" r:id="rId10"/>
      <w:footerReference w:type="even" r:id="rId11"/>
      <w:footerReference w:type="default" r:id="rId12"/>
      <w:pgSz w:w="12240" w:h="15840" w:code="1"/>
      <w:pgMar w:top="1701" w:right="1183"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35" w:rsidRDefault="00315A35">
      <w:r>
        <w:separator/>
      </w:r>
    </w:p>
  </w:endnote>
  <w:endnote w:type="continuationSeparator" w:id="0">
    <w:p w:rsidR="00315A35" w:rsidRDefault="0031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B0" w:rsidRDefault="00A603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603B0" w:rsidRDefault="00A603B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B0" w:rsidRDefault="00A603B0">
    <w:pPr>
      <w:pStyle w:val="Piedepgina"/>
      <w:framePr w:wrap="around" w:vAnchor="text" w:hAnchor="margin" w:xAlign="right" w:y="1"/>
      <w:rPr>
        <w:rStyle w:val="Nmerodepgina"/>
      </w:rPr>
    </w:pPr>
  </w:p>
  <w:p w:rsidR="00A603B0" w:rsidRDefault="00A603B0">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30210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35" w:rsidRDefault="00315A35">
      <w:r>
        <w:separator/>
      </w:r>
    </w:p>
  </w:footnote>
  <w:footnote w:type="continuationSeparator" w:id="0">
    <w:p w:rsidR="00315A35" w:rsidRDefault="00315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B0" w:rsidRPr="0017733C" w:rsidRDefault="00A603B0" w:rsidP="0017733C">
    <w:pPr>
      <w:pStyle w:val="Ttulo2"/>
      <w:spacing w:line="240" w:lineRule="auto"/>
      <w:jc w:val="right"/>
      <w:rPr>
        <w:rFonts w:ascii="Century Gothic" w:hAnsi="Century Gothic"/>
        <w:b w:val="0"/>
        <w:sz w:val="12"/>
        <w:szCs w:val="12"/>
        <w:lang w:val="pt-BR"/>
      </w:rPr>
    </w:pPr>
    <w:r w:rsidRPr="0017733C">
      <w:rPr>
        <w:rFonts w:ascii="Century Gothic" w:hAnsi="Century Gothic"/>
        <w:b w:val="0"/>
        <w:sz w:val="12"/>
        <w:szCs w:val="12"/>
        <w:lang w:val="pt-BR"/>
      </w:rPr>
      <w:t>CONTRATO DE SUMINISTRO N</w:t>
    </w:r>
    <w:r w:rsidR="003C40C5">
      <w:rPr>
        <w:rFonts w:ascii="Century Gothic" w:hAnsi="Century Gothic"/>
        <w:b w:val="0"/>
        <w:sz w:val="12"/>
        <w:szCs w:val="12"/>
        <w:lang w:val="pt-BR"/>
      </w:rPr>
      <w:t>º</w:t>
    </w:r>
    <w:r w:rsidRPr="0017733C">
      <w:rPr>
        <w:rFonts w:ascii="Century Gothic" w:hAnsi="Century Gothic"/>
        <w:b w:val="0"/>
        <w:sz w:val="12"/>
        <w:szCs w:val="12"/>
        <w:lang w:val="pt-BR"/>
      </w:rPr>
      <w:t xml:space="preserve"> </w:t>
    </w:r>
    <w:r w:rsidR="003C40C5">
      <w:rPr>
        <w:rFonts w:ascii="Century Gothic" w:hAnsi="Century Gothic"/>
        <w:b w:val="0"/>
        <w:sz w:val="12"/>
        <w:szCs w:val="12"/>
        <w:lang w:val="pt-BR"/>
      </w:rPr>
      <w:t>2</w:t>
    </w:r>
    <w:r>
      <w:rPr>
        <w:rFonts w:ascii="Century Gothic" w:hAnsi="Century Gothic"/>
        <w:b w:val="0"/>
        <w:sz w:val="12"/>
        <w:szCs w:val="12"/>
        <w:lang w:val="pt-BR"/>
      </w:rPr>
      <w:t>2</w:t>
    </w:r>
    <w:r w:rsidRPr="0017733C">
      <w:rPr>
        <w:rFonts w:ascii="Century Gothic" w:hAnsi="Century Gothic"/>
        <w:b w:val="0"/>
        <w:sz w:val="12"/>
        <w:szCs w:val="12"/>
        <w:lang w:val="pt-BR"/>
      </w:rPr>
      <w:t>/201</w:t>
    </w:r>
    <w:r w:rsidR="003C40C5">
      <w:rPr>
        <w:rFonts w:ascii="Century Gothic" w:hAnsi="Century Gothic"/>
        <w:b w:val="0"/>
        <w:sz w:val="12"/>
        <w:szCs w:val="12"/>
        <w:lang w:val="pt-BR"/>
      </w:rPr>
      <w:t>6</w:t>
    </w:r>
  </w:p>
  <w:p w:rsidR="00A603B0" w:rsidRPr="0017733C" w:rsidRDefault="00A603B0" w:rsidP="0017733C">
    <w:pPr>
      <w:jc w:val="right"/>
      <w:rPr>
        <w:rFonts w:ascii="Century Gothic" w:hAnsi="Century Gothic"/>
        <w:sz w:val="12"/>
        <w:szCs w:val="12"/>
        <w:lang w:val="pt-BR"/>
      </w:rPr>
    </w:pPr>
    <w:r w:rsidRPr="0017733C">
      <w:rPr>
        <w:rFonts w:ascii="Century Gothic" w:hAnsi="Century Gothic"/>
        <w:sz w:val="12"/>
        <w:szCs w:val="12"/>
        <w:lang w:val="pt-BR"/>
      </w:rPr>
      <w:t>LI</w:t>
    </w:r>
    <w:r>
      <w:rPr>
        <w:rFonts w:ascii="Century Gothic" w:hAnsi="Century Gothic"/>
        <w:sz w:val="12"/>
        <w:szCs w:val="12"/>
        <w:lang w:val="pt-BR"/>
      </w:rPr>
      <w:t>BRE GESTIÓN N</w:t>
    </w:r>
    <w:r w:rsidR="003C40C5">
      <w:rPr>
        <w:rFonts w:ascii="Century Gothic" w:hAnsi="Century Gothic"/>
        <w:sz w:val="12"/>
        <w:szCs w:val="12"/>
        <w:lang w:val="pt-BR"/>
      </w:rPr>
      <w:t>º</w:t>
    </w:r>
    <w:r>
      <w:rPr>
        <w:rFonts w:ascii="Century Gothic" w:hAnsi="Century Gothic"/>
        <w:sz w:val="12"/>
        <w:szCs w:val="12"/>
        <w:lang w:val="pt-BR"/>
      </w:rPr>
      <w:t xml:space="preserve"> </w:t>
    </w:r>
    <w:r w:rsidR="003C40C5">
      <w:rPr>
        <w:rFonts w:ascii="Century Gothic" w:hAnsi="Century Gothic"/>
        <w:sz w:val="12"/>
        <w:szCs w:val="12"/>
        <w:lang w:val="pt-BR"/>
      </w:rPr>
      <w:t>56/2016</w:t>
    </w:r>
  </w:p>
  <w:p w:rsidR="00A603B0" w:rsidRPr="00255797" w:rsidRDefault="00A603B0" w:rsidP="0017733C">
    <w:pPr>
      <w:pStyle w:val="Ttulo2"/>
      <w:spacing w:line="240" w:lineRule="auto"/>
      <w:ind w:left="7088" w:hanging="8"/>
      <w:jc w:val="right"/>
      <w:rPr>
        <w:rFonts w:ascii="Tahoma" w:hAnsi="Tahoma" w:cs="Tahoma"/>
        <w:bCs/>
        <w:sz w:val="12"/>
        <w:szCs w:val="12"/>
      </w:rPr>
    </w:pPr>
    <w:r>
      <w:rPr>
        <w:rFonts w:ascii="Century Gothic" w:hAnsi="Century Gothic"/>
        <w:b w:val="0"/>
        <w:sz w:val="12"/>
        <w:szCs w:val="12"/>
        <w:lang w:val="pt-BR"/>
      </w:rPr>
      <w:t>ACTA Nº 1</w:t>
    </w:r>
    <w:r w:rsidR="00F4647E">
      <w:rPr>
        <w:rFonts w:ascii="Century Gothic" w:hAnsi="Century Gothic"/>
        <w:b w:val="0"/>
        <w:sz w:val="12"/>
        <w:szCs w:val="12"/>
        <w:lang w:val="pt-BR"/>
      </w:rPr>
      <w:t>7</w:t>
    </w:r>
    <w:r>
      <w:rPr>
        <w:rFonts w:ascii="Century Gothic" w:hAnsi="Century Gothic"/>
        <w:b w:val="0"/>
        <w:sz w:val="12"/>
        <w:szCs w:val="12"/>
        <w:lang w:val="pt-BR"/>
      </w:rPr>
      <w:t xml:space="preserve"> DE 0</w:t>
    </w:r>
    <w:r w:rsidR="00F4647E">
      <w:rPr>
        <w:rFonts w:ascii="Century Gothic" w:hAnsi="Century Gothic"/>
        <w:b w:val="0"/>
        <w:sz w:val="12"/>
        <w:szCs w:val="12"/>
        <w:lang w:val="pt-BR"/>
      </w:rPr>
      <w:t>7</w:t>
    </w:r>
    <w:r>
      <w:rPr>
        <w:rFonts w:ascii="Century Gothic" w:hAnsi="Century Gothic"/>
        <w:b w:val="0"/>
        <w:sz w:val="12"/>
        <w:szCs w:val="12"/>
        <w:lang w:val="pt-BR"/>
      </w:rPr>
      <w:t>/04/201</w:t>
    </w:r>
    <w:r w:rsidR="00F4647E">
      <w:rPr>
        <w:rFonts w:ascii="Century Gothic" w:hAnsi="Century Gothic"/>
        <w:b w:val="0"/>
        <w:sz w:val="12"/>
        <w:szCs w:val="12"/>
        <w:lang w:val="pt-BR"/>
      </w:rPr>
      <w:t>6</w:t>
    </w:r>
    <w:r w:rsidRPr="0017733C">
      <w:rPr>
        <w:rFonts w:ascii="Tahoma" w:hAnsi="Tahoma" w:cs="Tahoma"/>
        <w:b w:val="0"/>
        <w:bCs/>
        <w:sz w:val="12"/>
        <w:szCs w:val="12"/>
      </w:rPr>
      <w:t xml:space="preserve"> </w:t>
    </w:r>
  </w:p>
  <w:p w:rsidR="00A603B0" w:rsidRPr="00314088" w:rsidRDefault="00A603B0" w:rsidP="00F20916">
    <w:pPr>
      <w:pStyle w:val="Encabezado"/>
      <w:jc w:val="right"/>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A0F"/>
    <w:multiLevelType w:val="hybridMultilevel"/>
    <w:tmpl w:val="E46C9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E903F7"/>
    <w:multiLevelType w:val="hybridMultilevel"/>
    <w:tmpl w:val="73249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D932C32"/>
    <w:multiLevelType w:val="hybridMultilevel"/>
    <w:tmpl w:val="8D0A5C0C"/>
    <w:lvl w:ilvl="0" w:tplc="0C0A0019">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479732A2"/>
    <w:multiLevelType w:val="singleLevel"/>
    <w:tmpl w:val="0C0A000B"/>
    <w:lvl w:ilvl="0">
      <w:start w:val="1"/>
      <w:numFmt w:val="bullet"/>
      <w:lvlText w:val=""/>
      <w:lvlJc w:val="left"/>
      <w:pPr>
        <w:tabs>
          <w:tab w:val="num" w:pos="928"/>
        </w:tabs>
        <w:ind w:left="928" w:hanging="360"/>
      </w:pPr>
      <w:rPr>
        <w:rFonts w:ascii="Wingdings" w:hAnsi="Wingdings" w:hint="default"/>
      </w:rPr>
    </w:lvl>
  </w:abstractNum>
  <w:abstractNum w:abstractNumId="4">
    <w:nsid w:val="57367F9F"/>
    <w:multiLevelType w:val="hybridMultilevel"/>
    <w:tmpl w:val="EF0A03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C0A364A"/>
    <w:multiLevelType w:val="hybridMultilevel"/>
    <w:tmpl w:val="2FBEDA10"/>
    <w:lvl w:ilvl="0" w:tplc="285E213A">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16"/>
    <w:rsid w:val="00001D71"/>
    <w:rsid w:val="0000310C"/>
    <w:rsid w:val="00013A01"/>
    <w:rsid w:val="0001547A"/>
    <w:rsid w:val="00021CCE"/>
    <w:rsid w:val="0003267A"/>
    <w:rsid w:val="00034866"/>
    <w:rsid w:val="00050EA2"/>
    <w:rsid w:val="000557F1"/>
    <w:rsid w:val="00061E52"/>
    <w:rsid w:val="00062514"/>
    <w:rsid w:val="000673FB"/>
    <w:rsid w:val="00071630"/>
    <w:rsid w:val="00083B71"/>
    <w:rsid w:val="00092605"/>
    <w:rsid w:val="000A4DB6"/>
    <w:rsid w:val="000A6AA0"/>
    <w:rsid w:val="000B1F37"/>
    <w:rsid w:val="000D0FFA"/>
    <w:rsid w:val="000D4205"/>
    <w:rsid w:val="000F2BC7"/>
    <w:rsid w:val="000F4A7C"/>
    <w:rsid w:val="00101C78"/>
    <w:rsid w:val="00104B53"/>
    <w:rsid w:val="00104C4F"/>
    <w:rsid w:val="00106310"/>
    <w:rsid w:val="00106EAC"/>
    <w:rsid w:val="00113A52"/>
    <w:rsid w:val="00121C6A"/>
    <w:rsid w:val="0012595C"/>
    <w:rsid w:val="001341E1"/>
    <w:rsid w:val="00140471"/>
    <w:rsid w:val="00146C98"/>
    <w:rsid w:val="001504CF"/>
    <w:rsid w:val="00162C21"/>
    <w:rsid w:val="001729B6"/>
    <w:rsid w:val="00176AA1"/>
    <w:rsid w:val="00177080"/>
    <w:rsid w:val="0017733C"/>
    <w:rsid w:val="00181668"/>
    <w:rsid w:val="00187CF7"/>
    <w:rsid w:val="00190EBC"/>
    <w:rsid w:val="001A0764"/>
    <w:rsid w:val="001A10E1"/>
    <w:rsid w:val="001A1A59"/>
    <w:rsid w:val="001C154A"/>
    <w:rsid w:val="001C3F42"/>
    <w:rsid w:val="001D3592"/>
    <w:rsid w:val="001E24F8"/>
    <w:rsid w:val="00211D68"/>
    <w:rsid w:val="00214037"/>
    <w:rsid w:val="002154C3"/>
    <w:rsid w:val="0022374B"/>
    <w:rsid w:val="00223D05"/>
    <w:rsid w:val="00224261"/>
    <w:rsid w:val="002464E0"/>
    <w:rsid w:val="00246C85"/>
    <w:rsid w:val="00255797"/>
    <w:rsid w:val="002569E3"/>
    <w:rsid w:val="00261A03"/>
    <w:rsid w:val="00277A68"/>
    <w:rsid w:val="00280EBD"/>
    <w:rsid w:val="002836E7"/>
    <w:rsid w:val="00290D08"/>
    <w:rsid w:val="002948E3"/>
    <w:rsid w:val="002953D2"/>
    <w:rsid w:val="002955F8"/>
    <w:rsid w:val="002A7083"/>
    <w:rsid w:val="002B3650"/>
    <w:rsid w:val="002B7346"/>
    <w:rsid w:val="002C51DF"/>
    <w:rsid w:val="002C7257"/>
    <w:rsid w:val="002D11FD"/>
    <w:rsid w:val="002D4806"/>
    <w:rsid w:val="002D736A"/>
    <w:rsid w:val="002E77E3"/>
    <w:rsid w:val="002F04C5"/>
    <w:rsid w:val="002F26FE"/>
    <w:rsid w:val="002F3221"/>
    <w:rsid w:val="00302102"/>
    <w:rsid w:val="0030457D"/>
    <w:rsid w:val="00305D38"/>
    <w:rsid w:val="0031058A"/>
    <w:rsid w:val="00315A35"/>
    <w:rsid w:val="0032256D"/>
    <w:rsid w:val="00334350"/>
    <w:rsid w:val="0034719E"/>
    <w:rsid w:val="00350B47"/>
    <w:rsid w:val="00353EBA"/>
    <w:rsid w:val="00362ECE"/>
    <w:rsid w:val="00364228"/>
    <w:rsid w:val="0037463D"/>
    <w:rsid w:val="00376A3C"/>
    <w:rsid w:val="0038444C"/>
    <w:rsid w:val="00391D9B"/>
    <w:rsid w:val="003A6EBF"/>
    <w:rsid w:val="003B56BE"/>
    <w:rsid w:val="003C40C5"/>
    <w:rsid w:val="003C61DB"/>
    <w:rsid w:val="003D602D"/>
    <w:rsid w:val="003D7556"/>
    <w:rsid w:val="003E1B04"/>
    <w:rsid w:val="003F26FE"/>
    <w:rsid w:val="00411D8C"/>
    <w:rsid w:val="0041391F"/>
    <w:rsid w:val="004327B3"/>
    <w:rsid w:val="00442688"/>
    <w:rsid w:val="00452AFD"/>
    <w:rsid w:val="004637C7"/>
    <w:rsid w:val="0046601F"/>
    <w:rsid w:val="00470041"/>
    <w:rsid w:val="00472A5D"/>
    <w:rsid w:val="0047686E"/>
    <w:rsid w:val="00485543"/>
    <w:rsid w:val="004935F1"/>
    <w:rsid w:val="004942A6"/>
    <w:rsid w:val="004949AD"/>
    <w:rsid w:val="004960F6"/>
    <w:rsid w:val="004A1423"/>
    <w:rsid w:val="004A35A3"/>
    <w:rsid w:val="004C6472"/>
    <w:rsid w:val="004C71F1"/>
    <w:rsid w:val="004D17B8"/>
    <w:rsid w:val="004D7338"/>
    <w:rsid w:val="004E53A5"/>
    <w:rsid w:val="00500B85"/>
    <w:rsid w:val="00503E3D"/>
    <w:rsid w:val="005059B8"/>
    <w:rsid w:val="00506700"/>
    <w:rsid w:val="005166BB"/>
    <w:rsid w:val="00517065"/>
    <w:rsid w:val="005173E0"/>
    <w:rsid w:val="00535A94"/>
    <w:rsid w:val="0054223D"/>
    <w:rsid w:val="0055042D"/>
    <w:rsid w:val="00554FDA"/>
    <w:rsid w:val="00555C3D"/>
    <w:rsid w:val="00556BB6"/>
    <w:rsid w:val="00566C9F"/>
    <w:rsid w:val="00570FAC"/>
    <w:rsid w:val="00573F84"/>
    <w:rsid w:val="00575F88"/>
    <w:rsid w:val="00584E3D"/>
    <w:rsid w:val="0058753A"/>
    <w:rsid w:val="0059388E"/>
    <w:rsid w:val="005955F6"/>
    <w:rsid w:val="005968FC"/>
    <w:rsid w:val="005A62CC"/>
    <w:rsid w:val="005D206B"/>
    <w:rsid w:val="005D6BED"/>
    <w:rsid w:val="005E54A0"/>
    <w:rsid w:val="005F35ED"/>
    <w:rsid w:val="00604FA0"/>
    <w:rsid w:val="00615EF7"/>
    <w:rsid w:val="00621660"/>
    <w:rsid w:val="006300DC"/>
    <w:rsid w:val="00640F82"/>
    <w:rsid w:val="00642B95"/>
    <w:rsid w:val="00646E4B"/>
    <w:rsid w:val="006479FB"/>
    <w:rsid w:val="00652E3F"/>
    <w:rsid w:val="00664DA1"/>
    <w:rsid w:val="00665288"/>
    <w:rsid w:val="006763FD"/>
    <w:rsid w:val="00681CE8"/>
    <w:rsid w:val="006924AF"/>
    <w:rsid w:val="00694B26"/>
    <w:rsid w:val="006A174C"/>
    <w:rsid w:val="006A5EE6"/>
    <w:rsid w:val="006A7770"/>
    <w:rsid w:val="006B2F5F"/>
    <w:rsid w:val="006B341B"/>
    <w:rsid w:val="006B5396"/>
    <w:rsid w:val="006B5FEF"/>
    <w:rsid w:val="006C34A3"/>
    <w:rsid w:val="00713B2D"/>
    <w:rsid w:val="00720064"/>
    <w:rsid w:val="00730096"/>
    <w:rsid w:val="00742103"/>
    <w:rsid w:val="00742209"/>
    <w:rsid w:val="00746901"/>
    <w:rsid w:val="00746A93"/>
    <w:rsid w:val="00755349"/>
    <w:rsid w:val="00756364"/>
    <w:rsid w:val="0076293E"/>
    <w:rsid w:val="00763029"/>
    <w:rsid w:val="007724B9"/>
    <w:rsid w:val="00773797"/>
    <w:rsid w:val="007820CD"/>
    <w:rsid w:val="00785F30"/>
    <w:rsid w:val="007863EB"/>
    <w:rsid w:val="00786409"/>
    <w:rsid w:val="00791ABA"/>
    <w:rsid w:val="00797118"/>
    <w:rsid w:val="007A11C9"/>
    <w:rsid w:val="007A6EBE"/>
    <w:rsid w:val="007A7669"/>
    <w:rsid w:val="007C017D"/>
    <w:rsid w:val="007C57FC"/>
    <w:rsid w:val="007C79CB"/>
    <w:rsid w:val="007D3CEF"/>
    <w:rsid w:val="007E04FF"/>
    <w:rsid w:val="007E082A"/>
    <w:rsid w:val="0080345A"/>
    <w:rsid w:val="00811800"/>
    <w:rsid w:val="008248F0"/>
    <w:rsid w:val="00832A1B"/>
    <w:rsid w:val="008412FC"/>
    <w:rsid w:val="00843160"/>
    <w:rsid w:val="00843AAB"/>
    <w:rsid w:val="00853D29"/>
    <w:rsid w:val="00872BAF"/>
    <w:rsid w:val="00872F8D"/>
    <w:rsid w:val="008740E1"/>
    <w:rsid w:val="00881B58"/>
    <w:rsid w:val="00886D3B"/>
    <w:rsid w:val="008922CD"/>
    <w:rsid w:val="00895664"/>
    <w:rsid w:val="008A5458"/>
    <w:rsid w:val="008B544A"/>
    <w:rsid w:val="008C247B"/>
    <w:rsid w:val="008C7681"/>
    <w:rsid w:val="008D409A"/>
    <w:rsid w:val="008D4AA9"/>
    <w:rsid w:val="008E026D"/>
    <w:rsid w:val="008E7074"/>
    <w:rsid w:val="008F2B7C"/>
    <w:rsid w:val="00903AE2"/>
    <w:rsid w:val="00904A33"/>
    <w:rsid w:val="00910076"/>
    <w:rsid w:val="00926380"/>
    <w:rsid w:val="00936016"/>
    <w:rsid w:val="0094213C"/>
    <w:rsid w:val="009442E9"/>
    <w:rsid w:val="009451D7"/>
    <w:rsid w:val="0095056B"/>
    <w:rsid w:val="00952052"/>
    <w:rsid w:val="00960685"/>
    <w:rsid w:val="0096285A"/>
    <w:rsid w:val="009650C0"/>
    <w:rsid w:val="00966E84"/>
    <w:rsid w:val="009822A1"/>
    <w:rsid w:val="009831C4"/>
    <w:rsid w:val="009856FA"/>
    <w:rsid w:val="009A0701"/>
    <w:rsid w:val="009A1111"/>
    <w:rsid w:val="009B358D"/>
    <w:rsid w:val="009C1F48"/>
    <w:rsid w:val="009C2066"/>
    <w:rsid w:val="009C4ABD"/>
    <w:rsid w:val="009D0649"/>
    <w:rsid w:val="009D23A3"/>
    <w:rsid w:val="009D2AB0"/>
    <w:rsid w:val="009E2580"/>
    <w:rsid w:val="00A015D3"/>
    <w:rsid w:val="00A01697"/>
    <w:rsid w:val="00A03129"/>
    <w:rsid w:val="00A05EA6"/>
    <w:rsid w:val="00A15459"/>
    <w:rsid w:val="00A263B7"/>
    <w:rsid w:val="00A26EB7"/>
    <w:rsid w:val="00A3191E"/>
    <w:rsid w:val="00A37500"/>
    <w:rsid w:val="00A50B51"/>
    <w:rsid w:val="00A603B0"/>
    <w:rsid w:val="00A6479E"/>
    <w:rsid w:val="00A83399"/>
    <w:rsid w:val="00AA2C65"/>
    <w:rsid w:val="00AA3740"/>
    <w:rsid w:val="00AA53A0"/>
    <w:rsid w:val="00AA69EC"/>
    <w:rsid w:val="00AB1936"/>
    <w:rsid w:val="00AB287D"/>
    <w:rsid w:val="00AB6719"/>
    <w:rsid w:val="00AB7519"/>
    <w:rsid w:val="00AC469B"/>
    <w:rsid w:val="00AE4E73"/>
    <w:rsid w:val="00AF2E0D"/>
    <w:rsid w:val="00AF3685"/>
    <w:rsid w:val="00B050A0"/>
    <w:rsid w:val="00B1087F"/>
    <w:rsid w:val="00B1517A"/>
    <w:rsid w:val="00B201C9"/>
    <w:rsid w:val="00B2218D"/>
    <w:rsid w:val="00B252E3"/>
    <w:rsid w:val="00B26E61"/>
    <w:rsid w:val="00B31D7C"/>
    <w:rsid w:val="00B34D71"/>
    <w:rsid w:val="00B37098"/>
    <w:rsid w:val="00B406D8"/>
    <w:rsid w:val="00B41518"/>
    <w:rsid w:val="00B503BD"/>
    <w:rsid w:val="00B71F2F"/>
    <w:rsid w:val="00B74868"/>
    <w:rsid w:val="00B77A45"/>
    <w:rsid w:val="00B810A1"/>
    <w:rsid w:val="00B84B79"/>
    <w:rsid w:val="00B8630D"/>
    <w:rsid w:val="00B947A3"/>
    <w:rsid w:val="00BA487B"/>
    <w:rsid w:val="00BB3BA1"/>
    <w:rsid w:val="00BB6E91"/>
    <w:rsid w:val="00BC4715"/>
    <w:rsid w:val="00BC68CC"/>
    <w:rsid w:val="00BE197D"/>
    <w:rsid w:val="00BE51A1"/>
    <w:rsid w:val="00BF5675"/>
    <w:rsid w:val="00BF6B9A"/>
    <w:rsid w:val="00C037A9"/>
    <w:rsid w:val="00C054DA"/>
    <w:rsid w:val="00C2337D"/>
    <w:rsid w:val="00C3175E"/>
    <w:rsid w:val="00C500EE"/>
    <w:rsid w:val="00C504A1"/>
    <w:rsid w:val="00C53A7E"/>
    <w:rsid w:val="00C57FE9"/>
    <w:rsid w:val="00C60DFE"/>
    <w:rsid w:val="00C61B59"/>
    <w:rsid w:val="00C76A6A"/>
    <w:rsid w:val="00C927A9"/>
    <w:rsid w:val="00C97AD4"/>
    <w:rsid w:val="00CA5C17"/>
    <w:rsid w:val="00CC33E7"/>
    <w:rsid w:val="00CC46BF"/>
    <w:rsid w:val="00CD44AB"/>
    <w:rsid w:val="00CD4798"/>
    <w:rsid w:val="00CD4E0E"/>
    <w:rsid w:val="00CD6E5C"/>
    <w:rsid w:val="00CE169F"/>
    <w:rsid w:val="00CE2BBD"/>
    <w:rsid w:val="00CE4215"/>
    <w:rsid w:val="00CE5399"/>
    <w:rsid w:val="00CE69D5"/>
    <w:rsid w:val="00CF622C"/>
    <w:rsid w:val="00D019FF"/>
    <w:rsid w:val="00D01B5B"/>
    <w:rsid w:val="00D222CC"/>
    <w:rsid w:val="00D32603"/>
    <w:rsid w:val="00D32EF0"/>
    <w:rsid w:val="00D35933"/>
    <w:rsid w:val="00D35F30"/>
    <w:rsid w:val="00D365C7"/>
    <w:rsid w:val="00D47336"/>
    <w:rsid w:val="00D4783C"/>
    <w:rsid w:val="00D61C6C"/>
    <w:rsid w:val="00D772A3"/>
    <w:rsid w:val="00D776AA"/>
    <w:rsid w:val="00D80589"/>
    <w:rsid w:val="00D81055"/>
    <w:rsid w:val="00D85EBD"/>
    <w:rsid w:val="00D873A9"/>
    <w:rsid w:val="00D92805"/>
    <w:rsid w:val="00DA7B99"/>
    <w:rsid w:val="00DB5F4B"/>
    <w:rsid w:val="00DB71F8"/>
    <w:rsid w:val="00DC2BA5"/>
    <w:rsid w:val="00DD5E58"/>
    <w:rsid w:val="00DF0715"/>
    <w:rsid w:val="00E005EF"/>
    <w:rsid w:val="00E06BA3"/>
    <w:rsid w:val="00E1583E"/>
    <w:rsid w:val="00E24519"/>
    <w:rsid w:val="00E250BB"/>
    <w:rsid w:val="00E27F72"/>
    <w:rsid w:val="00E417DA"/>
    <w:rsid w:val="00E457C2"/>
    <w:rsid w:val="00E47553"/>
    <w:rsid w:val="00E55BE0"/>
    <w:rsid w:val="00E70B96"/>
    <w:rsid w:val="00E7183C"/>
    <w:rsid w:val="00E727F5"/>
    <w:rsid w:val="00E7676A"/>
    <w:rsid w:val="00E77B84"/>
    <w:rsid w:val="00E80D66"/>
    <w:rsid w:val="00E841A2"/>
    <w:rsid w:val="00E85224"/>
    <w:rsid w:val="00E93C4C"/>
    <w:rsid w:val="00EC3D9C"/>
    <w:rsid w:val="00EC48F9"/>
    <w:rsid w:val="00EC5221"/>
    <w:rsid w:val="00ED5266"/>
    <w:rsid w:val="00ED64E1"/>
    <w:rsid w:val="00EE568B"/>
    <w:rsid w:val="00EE6CF2"/>
    <w:rsid w:val="00EF0B39"/>
    <w:rsid w:val="00EF1917"/>
    <w:rsid w:val="00EF4503"/>
    <w:rsid w:val="00F15271"/>
    <w:rsid w:val="00F2060B"/>
    <w:rsid w:val="00F20916"/>
    <w:rsid w:val="00F32C51"/>
    <w:rsid w:val="00F36DBB"/>
    <w:rsid w:val="00F40515"/>
    <w:rsid w:val="00F42D99"/>
    <w:rsid w:val="00F45612"/>
    <w:rsid w:val="00F4647E"/>
    <w:rsid w:val="00F557C3"/>
    <w:rsid w:val="00F62EB8"/>
    <w:rsid w:val="00F665C0"/>
    <w:rsid w:val="00F7614C"/>
    <w:rsid w:val="00F9149B"/>
    <w:rsid w:val="00F942D9"/>
    <w:rsid w:val="00FA09EA"/>
    <w:rsid w:val="00FB1866"/>
    <w:rsid w:val="00FB4A3E"/>
    <w:rsid w:val="00FD332E"/>
    <w:rsid w:val="00FD3B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F20916"/>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20916"/>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20916"/>
    <w:pPr>
      <w:tabs>
        <w:tab w:val="center" w:pos="4252"/>
        <w:tab w:val="right" w:pos="8504"/>
      </w:tabs>
    </w:pPr>
  </w:style>
  <w:style w:type="character" w:customStyle="1" w:styleId="PiedepginaCar">
    <w:name w:val="Pie de página Car"/>
    <w:link w:val="Piedepgina"/>
    <w:rsid w:val="00F209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0916"/>
  </w:style>
  <w:style w:type="paragraph" w:styleId="Encabezado">
    <w:name w:val="header"/>
    <w:basedOn w:val="Normal"/>
    <w:link w:val="EncabezadoCar"/>
    <w:rsid w:val="00F20916"/>
    <w:pPr>
      <w:tabs>
        <w:tab w:val="center" w:pos="4252"/>
        <w:tab w:val="right" w:pos="8504"/>
      </w:tabs>
    </w:pPr>
  </w:style>
  <w:style w:type="character" w:customStyle="1" w:styleId="EncabezadoCar">
    <w:name w:val="Encabezado Car"/>
    <w:link w:val="Encabezado"/>
    <w:rsid w:val="00F2091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F20916"/>
    <w:pPr>
      <w:spacing w:line="360" w:lineRule="auto"/>
      <w:jc w:val="both"/>
    </w:pPr>
    <w:rPr>
      <w:b/>
      <w:bCs/>
    </w:rPr>
  </w:style>
  <w:style w:type="character" w:customStyle="1" w:styleId="Textoindependiente2Car">
    <w:name w:val="Texto independiente 2 Car"/>
    <w:link w:val="Textoindependiente2"/>
    <w:rsid w:val="00F20916"/>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F20916"/>
    <w:pPr>
      <w:jc w:val="center"/>
    </w:pPr>
    <w:rPr>
      <w:rFonts w:ascii="Arial" w:hAnsi="Arial"/>
      <w:b/>
    </w:rPr>
  </w:style>
  <w:style w:type="character" w:customStyle="1" w:styleId="TtuloCar">
    <w:name w:val="Título Car"/>
    <w:link w:val="Ttulo"/>
    <w:rsid w:val="00F20916"/>
    <w:rPr>
      <w:rFonts w:ascii="Arial" w:eastAsia="Times New Roman" w:hAnsi="Arial" w:cs="Arial"/>
      <w:b/>
      <w:sz w:val="24"/>
      <w:szCs w:val="24"/>
      <w:lang w:val="es-ES" w:eastAsia="es-ES"/>
    </w:rPr>
  </w:style>
  <w:style w:type="paragraph" w:styleId="Textoindependiente">
    <w:name w:val="Body Text"/>
    <w:basedOn w:val="Normal"/>
    <w:link w:val="TextoindependienteCar"/>
    <w:uiPriority w:val="99"/>
    <w:semiHidden/>
    <w:unhideWhenUsed/>
    <w:rsid w:val="00811800"/>
    <w:pPr>
      <w:spacing w:after="120"/>
    </w:pPr>
  </w:style>
  <w:style w:type="character" w:customStyle="1" w:styleId="TextoindependienteCar">
    <w:name w:val="Texto independiente Car"/>
    <w:link w:val="Textoindependiente"/>
    <w:uiPriority w:val="99"/>
    <w:semiHidden/>
    <w:rsid w:val="00811800"/>
    <w:rPr>
      <w:rFonts w:ascii="Times New Roman" w:eastAsia="Times New Roman" w:hAnsi="Times New Roman"/>
      <w:sz w:val="24"/>
      <w:szCs w:val="24"/>
      <w:lang w:val="es-ES" w:eastAsia="es-ES"/>
    </w:rPr>
  </w:style>
  <w:style w:type="paragraph" w:customStyle="1" w:styleId="Car">
    <w:name w:val=" Car"/>
    <w:basedOn w:val="Normal"/>
    <w:rsid w:val="0095056B"/>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EC5221"/>
    <w:pPr>
      <w:spacing w:after="200" w:line="276" w:lineRule="auto"/>
      <w:ind w:left="720"/>
      <w:contextualSpacing/>
    </w:pPr>
    <w:rPr>
      <w:rFonts w:ascii="Calibri" w:eastAsia="MS Mincho" w:hAnsi="Calibri"/>
      <w:sz w:val="22"/>
      <w:szCs w:val="22"/>
      <w:lang w:val="es-SV" w:eastAsia="en-US"/>
    </w:rPr>
  </w:style>
  <w:style w:type="character" w:styleId="Refdecomentario">
    <w:name w:val="annotation reference"/>
    <w:uiPriority w:val="99"/>
    <w:semiHidden/>
    <w:unhideWhenUsed/>
    <w:rsid w:val="009856FA"/>
    <w:rPr>
      <w:sz w:val="16"/>
      <w:szCs w:val="16"/>
    </w:rPr>
  </w:style>
  <w:style w:type="paragraph" w:styleId="Textocomentario">
    <w:name w:val="annotation text"/>
    <w:basedOn w:val="Normal"/>
    <w:link w:val="TextocomentarioCar"/>
    <w:uiPriority w:val="99"/>
    <w:semiHidden/>
    <w:unhideWhenUsed/>
    <w:rsid w:val="009856FA"/>
    <w:rPr>
      <w:sz w:val="20"/>
      <w:szCs w:val="20"/>
    </w:rPr>
  </w:style>
  <w:style w:type="character" w:customStyle="1" w:styleId="TextocomentarioCar">
    <w:name w:val="Texto comentario Car"/>
    <w:link w:val="Textocomentario"/>
    <w:uiPriority w:val="99"/>
    <w:semiHidden/>
    <w:rsid w:val="009856FA"/>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9856FA"/>
    <w:rPr>
      <w:b/>
      <w:bCs/>
    </w:rPr>
  </w:style>
  <w:style w:type="character" w:customStyle="1" w:styleId="AsuntodelcomentarioCar">
    <w:name w:val="Asunto del comentario Car"/>
    <w:link w:val="Asuntodelcomentario"/>
    <w:uiPriority w:val="99"/>
    <w:semiHidden/>
    <w:rsid w:val="009856FA"/>
    <w:rPr>
      <w:rFonts w:ascii="Times New Roman" w:eastAsia="Times New Roman" w:hAnsi="Times New Roman"/>
      <w:b/>
      <w:bCs/>
      <w:lang w:val="es-ES" w:eastAsia="es-ES"/>
    </w:rPr>
  </w:style>
  <w:style w:type="paragraph" w:styleId="Textodeglobo">
    <w:name w:val="Balloon Text"/>
    <w:basedOn w:val="Normal"/>
    <w:link w:val="TextodegloboCar"/>
    <w:uiPriority w:val="99"/>
    <w:semiHidden/>
    <w:unhideWhenUsed/>
    <w:rsid w:val="009856FA"/>
    <w:rPr>
      <w:rFonts w:ascii="Tahoma" w:hAnsi="Tahoma"/>
      <w:sz w:val="16"/>
      <w:szCs w:val="16"/>
    </w:rPr>
  </w:style>
  <w:style w:type="character" w:customStyle="1" w:styleId="TextodegloboCar">
    <w:name w:val="Texto de globo Car"/>
    <w:link w:val="Textodeglobo"/>
    <w:uiPriority w:val="99"/>
    <w:semiHidden/>
    <w:rsid w:val="009856F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F20916"/>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20916"/>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20916"/>
    <w:pPr>
      <w:tabs>
        <w:tab w:val="center" w:pos="4252"/>
        <w:tab w:val="right" w:pos="8504"/>
      </w:tabs>
    </w:pPr>
  </w:style>
  <w:style w:type="character" w:customStyle="1" w:styleId="PiedepginaCar">
    <w:name w:val="Pie de página Car"/>
    <w:link w:val="Piedepgina"/>
    <w:rsid w:val="00F209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0916"/>
  </w:style>
  <w:style w:type="paragraph" w:styleId="Encabezado">
    <w:name w:val="header"/>
    <w:basedOn w:val="Normal"/>
    <w:link w:val="EncabezadoCar"/>
    <w:rsid w:val="00F20916"/>
    <w:pPr>
      <w:tabs>
        <w:tab w:val="center" w:pos="4252"/>
        <w:tab w:val="right" w:pos="8504"/>
      </w:tabs>
    </w:pPr>
  </w:style>
  <w:style w:type="character" w:customStyle="1" w:styleId="EncabezadoCar">
    <w:name w:val="Encabezado Car"/>
    <w:link w:val="Encabezado"/>
    <w:rsid w:val="00F2091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F20916"/>
    <w:pPr>
      <w:spacing w:line="360" w:lineRule="auto"/>
      <w:jc w:val="both"/>
    </w:pPr>
    <w:rPr>
      <w:b/>
      <w:bCs/>
    </w:rPr>
  </w:style>
  <w:style w:type="character" w:customStyle="1" w:styleId="Textoindependiente2Car">
    <w:name w:val="Texto independiente 2 Car"/>
    <w:link w:val="Textoindependiente2"/>
    <w:rsid w:val="00F20916"/>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F20916"/>
    <w:pPr>
      <w:jc w:val="center"/>
    </w:pPr>
    <w:rPr>
      <w:rFonts w:ascii="Arial" w:hAnsi="Arial"/>
      <w:b/>
    </w:rPr>
  </w:style>
  <w:style w:type="character" w:customStyle="1" w:styleId="TtuloCar">
    <w:name w:val="Título Car"/>
    <w:link w:val="Ttulo"/>
    <w:rsid w:val="00F20916"/>
    <w:rPr>
      <w:rFonts w:ascii="Arial" w:eastAsia="Times New Roman" w:hAnsi="Arial" w:cs="Arial"/>
      <w:b/>
      <w:sz w:val="24"/>
      <w:szCs w:val="24"/>
      <w:lang w:val="es-ES" w:eastAsia="es-ES"/>
    </w:rPr>
  </w:style>
  <w:style w:type="paragraph" w:styleId="Textoindependiente">
    <w:name w:val="Body Text"/>
    <w:basedOn w:val="Normal"/>
    <w:link w:val="TextoindependienteCar"/>
    <w:uiPriority w:val="99"/>
    <w:semiHidden/>
    <w:unhideWhenUsed/>
    <w:rsid w:val="00811800"/>
    <w:pPr>
      <w:spacing w:after="120"/>
    </w:pPr>
  </w:style>
  <w:style w:type="character" w:customStyle="1" w:styleId="TextoindependienteCar">
    <w:name w:val="Texto independiente Car"/>
    <w:link w:val="Textoindependiente"/>
    <w:uiPriority w:val="99"/>
    <w:semiHidden/>
    <w:rsid w:val="00811800"/>
    <w:rPr>
      <w:rFonts w:ascii="Times New Roman" w:eastAsia="Times New Roman" w:hAnsi="Times New Roman"/>
      <w:sz w:val="24"/>
      <w:szCs w:val="24"/>
      <w:lang w:val="es-ES" w:eastAsia="es-ES"/>
    </w:rPr>
  </w:style>
  <w:style w:type="paragraph" w:customStyle="1" w:styleId="Car">
    <w:name w:val=" Car"/>
    <w:basedOn w:val="Normal"/>
    <w:rsid w:val="0095056B"/>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EC5221"/>
    <w:pPr>
      <w:spacing w:after="200" w:line="276" w:lineRule="auto"/>
      <w:ind w:left="720"/>
      <w:contextualSpacing/>
    </w:pPr>
    <w:rPr>
      <w:rFonts w:ascii="Calibri" w:eastAsia="MS Mincho" w:hAnsi="Calibri"/>
      <w:sz w:val="22"/>
      <w:szCs w:val="22"/>
      <w:lang w:val="es-SV" w:eastAsia="en-US"/>
    </w:rPr>
  </w:style>
  <w:style w:type="character" w:styleId="Refdecomentario">
    <w:name w:val="annotation reference"/>
    <w:uiPriority w:val="99"/>
    <w:semiHidden/>
    <w:unhideWhenUsed/>
    <w:rsid w:val="009856FA"/>
    <w:rPr>
      <w:sz w:val="16"/>
      <w:szCs w:val="16"/>
    </w:rPr>
  </w:style>
  <w:style w:type="paragraph" w:styleId="Textocomentario">
    <w:name w:val="annotation text"/>
    <w:basedOn w:val="Normal"/>
    <w:link w:val="TextocomentarioCar"/>
    <w:uiPriority w:val="99"/>
    <w:semiHidden/>
    <w:unhideWhenUsed/>
    <w:rsid w:val="009856FA"/>
    <w:rPr>
      <w:sz w:val="20"/>
      <w:szCs w:val="20"/>
    </w:rPr>
  </w:style>
  <w:style w:type="character" w:customStyle="1" w:styleId="TextocomentarioCar">
    <w:name w:val="Texto comentario Car"/>
    <w:link w:val="Textocomentario"/>
    <w:uiPriority w:val="99"/>
    <w:semiHidden/>
    <w:rsid w:val="009856FA"/>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9856FA"/>
    <w:rPr>
      <w:b/>
      <w:bCs/>
    </w:rPr>
  </w:style>
  <w:style w:type="character" w:customStyle="1" w:styleId="AsuntodelcomentarioCar">
    <w:name w:val="Asunto del comentario Car"/>
    <w:link w:val="Asuntodelcomentario"/>
    <w:uiPriority w:val="99"/>
    <w:semiHidden/>
    <w:rsid w:val="009856FA"/>
    <w:rPr>
      <w:rFonts w:ascii="Times New Roman" w:eastAsia="Times New Roman" w:hAnsi="Times New Roman"/>
      <w:b/>
      <w:bCs/>
      <w:lang w:val="es-ES" w:eastAsia="es-ES"/>
    </w:rPr>
  </w:style>
  <w:style w:type="paragraph" w:styleId="Textodeglobo">
    <w:name w:val="Balloon Text"/>
    <w:basedOn w:val="Normal"/>
    <w:link w:val="TextodegloboCar"/>
    <w:uiPriority w:val="99"/>
    <w:semiHidden/>
    <w:unhideWhenUsed/>
    <w:rsid w:val="009856FA"/>
    <w:rPr>
      <w:rFonts w:ascii="Tahoma" w:hAnsi="Tahoma"/>
      <w:sz w:val="16"/>
      <w:szCs w:val="16"/>
    </w:rPr>
  </w:style>
  <w:style w:type="character" w:customStyle="1" w:styleId="TextodegloboCar">
    <w:name w:val="Texto de globo Car"/>
    <w:link w:val="Textodeglobo"/>
    <w:uiPriority w:val="99"/>
    <w:semiHidden/>
    <w:rsid w:val="009856F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2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7EF78-4FF0-4C41-8EF8-E3CB838C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3886</Words>
  <Characters>21378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gerardo.rodriguez</dc:creator>
  <cp:keywords/>
  <cp:lastModifiedBy>Sara Guadalupe Chavez Gonzalez</cp:lastModifiedBy>
  <cp:revision>2</cp:revision>
  <cp:lastPrinted>2015-05-11T15:19:00Z</cp:lastPrinted>
  <dcterms:created xsi:type="dcterms:W3CDTF">2016-09-14T16:05:00Z</dcterms:created>
  <dcterms:modified xsi:type="dcterms:W3CDTF">2016-09-14T16:05:00Z</dcterms:modified>
</cp:coreProperties>
</file>