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1628" w14:textId="52A0705B" w:rsidR="005D4ECD" w:rsidRDefault="005D4ECD" w:rsidP="00C97324">
      <w:pPr>
        <w:spacing w:line="360" w:lineRule="auto"/>
        <w:jc w:val="both"/>
      </w:pPr>
    </w:p>
    <w:p w14:paraId="70033AC2" w14:textId="46F20D4D" w:rsidR="00EB199B" w:rsidRDefault="00EB199B" w:rsidP="00C97324">
      <w:pPr>
        <w:spacing w:line="360" w:lineRule="auto"/>
        <w:jc w:val="both"/>
      </w:pPr>
    </w:p>
    <w:p w14:paraId="605BB5A3" w14:textId="20415730" w:rsidR="008C353F" w:rsidRPr="002B2534" w:rsidRDefault="00EB199B" w:rsidP="002B2534">
      <w:pPr>
        <w:spacing w:line="360" w:lineRule="auto"/>
        <w:jc w:val="both"/>
        <w:rPr>
          <w:b/>
        </w:rPr>
      </w:pPr>
      <w:r w:rsidRPr="00C97324">
        <w:rPr>
          <w:b/>
        </w:rPr>
        <w:t>EL BANCO DE DESARROLLO DE EL SALVADOR</w:t>
      </w:r>
      <w:r>
        <w:t xml:space="preserve"> informa que de conformidad al LIN</w:t>
      </w:r>
      <w:r w:rsidR="0013750E">
        <w:t>EAMIENTO N° 2 PARA LA PUBLICACIÓN DE INFORMACIÓ</w:t>
      </w:r>
      <w:r>
        <w:t>N OFICIOSA</w:t>
      </w:r>
      <w:r w:rsidR="00C97324">
        <w:t xml:space="preserve"> emitido por el Pleno d</w:t>
      </w:r>
      <w:r w:rsidR="00161A65">
        <w:t>el INSTITUTO DE ACCESO A LA INF</w:t>
      </w:r>
      <w:r w:rsidR="00C97324">
        <w:t>ORMACIÓN PÚBLICA y conforme a</w:t>
      </w:r>
      <w:r w:rsidR="00161A65">
        <w:t>l artículo 1</w:t>
      </w:r>
      <w:r w:rsidR="0013750E">
        <w:t>,</w:t>
      </w:r>
      <w:r w:rsidR="002B2534">
        <w:t xml:space="preserve"> categoría 1.8</w:t>
      </w:r>
      <w:r w:rsidR="00161A65">
        <w:t>, del cuerpo normativo antes mencionado,</w:t>
      </w:r>
      <w:r w:rsidR="002B2534">
        <w:t xml:space="preserve"> referido al “Plan Operativo Anual</w:t>
      </w:r>
      <w:r w:rsidR="0047094E">
        <w:t>”</w:t>
      </w:r>
      <w:r w:rsidR="002B2534">
        <w:t xml:space="preserve"> y articulo 10 numeral 8 de la Ley de Acceso a la Información Pública</w:t>
      </w:r>
      <w:r w:rsidR="008C353F">
        <w:t xml:space="preserve">, en lo que corresponde </w:t>
      </w:r>
      <w:r w:rsidR="002B2534">
        <w:t xml:space="preserve">a al documento que contiene el plan operativo anual, </w:t>
      </w:r>
      <w:r w:rsidR="00CA41A0">
        <w:t xml:space="preserve">se hace constar que: </w:t>
      </w:r>
      <w:r w:rsidR="002B2534">
        <w:t xml:space="preserve">el área dueña de la </w:t>
      </w:r>
      <w:r w:rsidR="00CA41A0">
        <w:t>información</w:t>
      </w:r>
      <w:r w:rsidR="002B2534">
        <w:t xml:space="preserve"> en comento informa que </w:t>
      </w:r>
      <w:r w:rsidR="002B2534" w:rsidRPr="00CA41A0">
        <w:rPr>
          <w:b/>
        </w:rPr>
        <w:t>EL BANCO DE DESARROLLO DE EL SALVADOR DECLARA CONFIDENCIALIDAD DE LA INFORMACION RELACIONADA AL PLAN OPERATIVO ANUAL</w:t>
      </w:r>
      <w:r w:rsidR="002B2534">
        <w:t>, ya que la institución realiza operaciones comerciales</w:t>
      </w:r>
      <w:r w:rsidR="00CA41A0">
        <w:t xml:space="preserve">, y puede ser utilizada por la competencia. Por lo que la información no puede ser publicada por contener información relacionada con el secreto comercial.  </w:t>
      </w:r>
    </w:p>
    <w:p w14:paraId="4BDB032D" w14:textId="2563B0D6" w:rsidR="008C353F" w:rsidRDefault="008C353F" w:rsidP="008C353F">
      <w:pPr>
        <w:spacing w:line="360" w:lineRule="auto"/>
        <w:jc w:val="both"/>
      </w:pPr>
    </w:p>
    <w:p w14:paraId="1B44DFCB" w14:textId="77777777" w:rsidR="00161A65" w:rsidRDefault="00161A65" w:rsidP="00C97324">
      <w:pPr>
        <w:spacing w:line="360" w:lineRule="auto"/>
        <w:jc w:val="both"/>
      </w:pPr>
    </w:p>
    <w:p w14:paraId="3F151D45" w14:textId="14E02149" w:rsidR="00161A65" w:rsidRPr="00161A65" w:rsidRDefault="00CA41A0" w:rsidP="00C97324">
      <w:pPr>
        <w:spacing w:line="360" w:lineRule="auto"/>
        <w:jc w:val="both"/>
      </w:pPr>
      <w:r>
        <w:t>San Salvador, a los veintiún</w:t>
      </w:r>
      <w:bookmarkStart w:id="0" w:name="_GoBack"/>
      <w:bookmarkEnd w:id="0"/>
      <w:r w:rsidR="00161A65">
        <w:t xml:space="preserve"> días del mes de febrero del año dos mil veinte. </w:t>
      </w:r>
    </w:p>
    <w:p w14:paraId="44414183" w14:textId="02747C0B" w:rsidR="008235B9" w:rsidRPr="00625DE6" w:rsidRDefault="008235B9" w:rsidP="00C97324">
      <w:pPr>
        <w:spacing w:line="360" w:lineRule="auto"/>
        <w:jc w:val="both"/>
      </w:pPr>
    </w:p>
    <w:p w14:paraId="7B8D27A2" w14:textId="05DE09F9" w:rsidR="008235B9" w:rsidRDefault="008235B9" w:rsidP="00C97324">
      <w:pPr>
        <w:spacing w:line="360" w:lineRule="auto"/>
        <w:jc w:val="both"/>
      </w:pPr>
    </w:p>
    <w:p w14:paraId="0E0A0ECE" w14:textId="41632A68" w:rsidR="00625DE6" w:rsidRPr="00625DE6" w:rsidRDefault="00625DE6" w:rsidP="00C97324">
      <w:pPr>
        <w:spacing w:line="360" w:lineRule="auto"/>
        <w:jc w:val="both"/>
      </w:pPr>
    </w:p>
    <w:p w14:paraId="32E69A9A" w14:textId="14DC42DF" w:rsidR="00625DE6" w:rsidRPr="00625DE6" w:rsidRDefault="00CA41A0" w:rsidP="00C97324">
      <w:pPr>
        <w:spacing w:line="360" w:lineRule="auto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5D2C0222" wp14:editId="19CB3238">
            <wp:simplePos x="0" y="0"/>
            <wp:positionH relativeFrom="column">
              <wp:posOffset>1472565</wp:posOffset>
            </wp:positionH>
            <wp:positionV relativeFrom="paragraph">
              <wp:posOffset>33020</wp:posOffset>
            </wp:positionV>
            <wp:extent cx="2714625" cy="1581150"/>
            <wp:effectExtent l="0" t="0" r="9525" b="0"/>
            <wp:wrapNone/>
            <wp:docPr id="5" name="Imagen 5" descr="sello oi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sello oi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C5CE66" w14:textId="623E8E0C" w:rsidR="00625DE6" w:rsidRPr="00625DE6" w:rsidRDefault="00625DE6" w:rsidP="00C97324">
      <w:pPr>
        <w:spacing w:line="360" w:lineRule="auto"/>
        <w:jc w:val="both"/>
      </w:pPr>
    </w:p>
    <w:p w14:paraId="13DF73DF" w14:textId="648C1C24" w:rsidR="00625DE6" w:rsidRDefault="00625DE6" w:rsidP="00C97324">
      <w:pPr>
        <w:spacing w:line="360" w:lineRule="auto"/>
        <w:jc w:val="both"/>
      </w:pPr>
    </w:p>
    <w:p w14:paraId="7E6CE483" w14:textId="4D9640A8" w:rsidR="00625DE6" w:rsidRDefault="00625DE6" w:rsidP="00C97324">
      <w:pPr>
        <w:spacing w:line="360" w:lineRule="auto"/>
        <w:jc w:val="both"/>
      </w:pPr>
    </w:p>
    <w:p w14:paraId="795909AD" w14:textId="69F7713D" w:rsidR="00126A45" w:rsidRDefault="00126A45" w:rsidP="00C97324">
      <w:pPr>
        <w:spacing w:line="360" w:lineRule="auto"/>
        <w:jc w:val="both"/>
      </w:pPr>
    </w:p>
    <w:p w14:paraId="21EAA75E" w14:textId="31486B6E" w:rsidR="00126A45" w:rsidRDefault="00AF4B3D" w:rsidP="00C97324">
      <w:pPr>
        <w:spacing w:line="360" w:lineRule="auto"/>
        <w:jc w:val="center"/>
      </w:pPr>
      <w:r>
        <w:t xml:space="preserve"> </w:t>
      </w:r>
    </w:p>
    <w:sectPr w:rsidR="00126A45" w:rsidSect="00390F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0" w:right="1701" w:bottom="13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3B73A" w14:textId="77777777" w:rsidR="00EC0CAD" w:rsidRDefault="00EC0CAD" w:rsidP="0097189C">
      <w:r>
        <w:separator/>
      </w:r>
    </w:p>
  </w:endnote>
  <w:endnote w:type="continuationSeparator" w:id="0">
    <w:p w14:paraId="24C65539" w14:textId="77777777" w:rsidR="00EC0CAD" w:rsidRDefault="00EC0CAD" w:rsidP="009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00A2" w14:textId="77777777" w:rsidR="00937AC2" w:rsidRDefault="00937AC2" w:rsidP="00AA0A1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E03467" w14:textId="77777777" w:rsidR="00937AC2" w:rsidRDefault="00937AC2" w:rsidP="00937A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E127" w14:textId="6390029C" w:rsidR="0097189C" w:rsidRDefault="005D4ECD" w:rsidP="00937AC2">
    <w:pPr>
      <w:pStyle w:val="Piedepgina"/>
      <w:ind w:right="360"/>
    </w:pPr>
    <w:r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DBB4286" wp14:editId="4EADABD8">
          <wp:simplePos x="0" y="0"/>
          <wp:positionH relativeFrom="margin">
            <wp:posOffset>-1186815</wp:posOffset>
          </wp:positionH>
          <wp:positionV relativeFrom="margin">
            <wp:posOffset>7739380</wp:posOffset>
          </wp:positionV>
          <wp:extent cx="8074025" cy="885217"/>
          <wp:effectExtent l="0" t="0" r="0" b="0"/>
          <wp:wrapNone/>
          <wp:docPr id="10" name="Imagen 10" descr="../../../../../membrete2%20y%203_TCarta_BANDESAL%20copia%2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../../membrete2%20y%203_TCarta_BANDESAL%20copia%2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59"/>
                  <a:stretch/>
                </pic:blipFill>
                <pic:spPr bwMode="auto">
                  <a:xfrm>
                    <a:off x="0" y="0"/>
                    <a:ext cx="8074025" cy="8852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5BB50" w14:textId="77777777" w:rsidR="0097189C" w:rsidRDefault="0097189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5E936D46" wp14:editId="58D407F2">
          <wp:simplePos x="0" y="0"/>
          <wp:positionH relativeFrom="margin">
            <wp:align>center</wp:align>
          </wp:positionH>
          <wp:positionV relativeFrom="paragraph">
            <wp:posOffset>-1215390</wp:posOffset>
          </wp:positionV>
          <wp:extent cx="7447211" cy="1873597"/>
          <wp:effectExtent l="0" t="0" r="0" b="0"/>
          <wp:wrapNone/>
          <wp:docPr id="1" name="Imagen 1" descr="/Volumes/D/Documentos BDES/2018/DISEÑOS Y ARTES INSTITUCIONALES/PLANTILLAS GESTIÓN DOCUMENTAL/Diseños/A. PLANTILLA-INFORM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/Documentos BDES/2018/DISEÑOS Y ARTES INSTITUCIONALES/PLANTILLAS GESTIÓN DOCUMENTAL/Diseños/A. PLANTILLA-INFORME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211" cy="1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D183" w14:textId="77777777" w:rsidR="00EC0CAD" w:rsidRDefault="00EC0CAD" w:rsidP="0097189C">
      <w:r>
        <w:separator/>
      </w:r>
    </w:p>
  </w:footnote>
  <w:footnote w:type="continuationSeparator" w:id="0">
    <w:p w14:paraId="0F096656" w14:textId="77777777" w:rsidR="00EC0CAD" w:rsidRDefault="00EC0CAD" w:rsidP="0097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5CD6" w14:textId="15FE8F00" w:rsidR="00625DE6" w:rsidRDefault="001C47E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2873E569" wp14:editId="2AFAE477">
          <wp:simplePos x="0" y="0"/>
          <wp:positionH relativeFrom="margin">
            <wp:posOffset>1054735</wp:posOffset>
          </wp:positionH>
          <wp:positionV relativeFrom="margin">
            <wp:posOffset>-1501140</wp:posOffset>
          </wp:positionV>
          <wp:extent cx="3489960" cy="1379220"/>
          <wp:effectExtent l="0" t="0" r="0" b="0"/>
          <wp:wrapSquare wrapText="bothSides"/>
          <wp:docPr id="4" name="Imagen 4" descr="../3.%20Membrete%20vf/logo%20nuevo_TCarta_BANDESAL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3.%20Membrete%20vf/logo%20nuevo_TCarta_BANDESAL%20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96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5E2E3EC7" wp14:editId="4D32A543">
          <wp:simplePos x="0" y="0"/>
          <wp:positionH relativeFrom="margin">
            <wp:posOffset>2795256</wp:posOffset>
          </wp:positionH>
          <wp:positionV relativeFrom="margin">
            <wp:posOffset>399834</wp:posOffset>
          </wp:positionV>
          <wp:extent cx="3920490" cy="7334885"/>
          <wp:effectExtent l="0" t="0" r="0" b="0"/>
          <wp:wrapNone/>
          <wp:docPr id="3" name="Imagen 3" descr="../../3.%20Membrete%20vf/Embl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3.%20Membrete%20vf/Emblem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alphaModFix amt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920490" cy="7334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2270C" w14:textId="77777777" w:rsidR="0097189C" w:rsidRDefault="0097189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C9B5CC0" wp14:editId="3F41E8F9">
          <wp:simplePos x="0" y="0"/>
          <wp:positionH relativeFrom="column">
            <wp:posOffset>-1122026</wp:posOffset>
          </wp:positionH>
          <wp:positionV relativeFrom="paragraph">
            <wp:posOffset>814208</wp:posOffset>
          </wp:positionV>
          <wp:extent cx="1439545" cy="2698115"/>
          <wp:effectExtent l="0" t="0" r="0" b="0"/>
          <wp:wrapNone/>
          <wp:docPr id="2" name="Imagen 2" descr="/Volumes/D/Documentos BDES/2018/DISEÑOS Y ARTES INSTITUCIONALES/PLANTILLAS GESTIÓN DOCUMENTAL/Diseños/A. PLANTILLA-INFORMES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D/Documentos BDES/2018/DISEÑOS Y ARTES INSTITUCIONALES/PLANTILLAS GESTIÓN DOCUMENTAL/Diseños/A. PLANTILLA-INFORMES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269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2FC9"/>
    <w:multiLevelType w:val="hybridMultilevel"/>
    <w:tmpl w:val="DBB89E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C53BD"/>
    <w:multiLevelType w:val="hybridMultilevel"/>
    <w:tmpl w:val="116A70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9C"/>
    <w:rsid w:val="00126A45"/>
    <w:rsid w:val="0013750E"/>
    <w:rsid w:val="00161A65"/>
    <w:rsid w:val="00167ACB"/>
    <w:rsid w:val="001C47E9"/>
    <w:rsid w:val="00260089"/>
    <w:rsid w:val="002B2534"/>
    <w:rsid w:val="002C4958"/>
    <w:rsid w:val="00362C48"/>
    <w:rsid w:val="00364F97"/>
    <w:rsid w:val="00376C73"/>
    <w:rsid w:val="00390F64"/>
    <w:rsid w:val="0047094E"/>
    <w:rsid w:val="005A6137"/>
    <w:rsid w:val="005B12B1"/>
    <w:rsid w:val="005D4ECD"/>
    <w:rsid w:val="00625DE6"/>
    <w:rsid w:val="0063264D"/>
    <w:rsid w:val="00714211"/>
    <w:rsid w:val="00756F36"/>
    <w:rsid w:val="007D6238"/>
    <w:rsid w:val="008235B9"/>
    <w:rsid w:val="00832073"/>
    <w:rsid w:val="008C353F"/>
    <w:rsid w:val="00937AC2"/>
    <w:rsid w:val="009423DC"/>
    <w:rsid w:val="0097189C"/>
    <w:rsid w:val="00A01211"/>
    <w:rsid w:val="00A139CD"/>
    <w:rsid w:val="00A66DED"/>
    <w:rsid w:val="00A72C0C"/>
    <w:rsid w:val="00AF4B3D"/>
    <w:rsid w:val="00B530F3"/>
    <w:rsid w:val="00B5520E"/>
    <w:rsid w:val="00BA17AD"/>
    <w:rsid w:val="00BB4106"/>
    <w:rsid w:val="00C008E3"/>
    <w:rsid w:val="00C32FDB"/>
    <w:rsid w:val="00C97324"/>
    <w:rsid w:val="00CA41A0"/>
    <w:rsid w:val="00CE0BD8"/>
    <w:rsid w:val="00D22807"/>
    <w:rsid w:val="00E62635"/>
    <w:rsid w:val="00EB199B"/>
    <w:rsid w:val="00EC0CAD"/>
    <w:rsid w:val="00F57857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941AF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89C"/>
    <w:rPr>
      <w:rFonts w:ascii="Arial Narrow" w:hAnsi="Arial Narrow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C4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83B4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47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83B4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8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89C"/>
    <w:rPr>
      <w:rFonts w:ascii="Arial Narrow" w:hAnsi="Arial Narr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718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89C"/>
    <w:rPr>
      <w:rFonts w:ascii="Arial Narrow" w:hAnsi="Arial Narrow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937AC2"/>
  </w:style>
  <w:style w:type="paragraph" w:styleId="Prrafodelista">
    <w:name w:val="List Paragraph"/>
    <w:basedOn w:val="Normal"/>
    <w:uiPriority w:val="34"/>
    <w:qFormat/>
    <w:rsid w:val="00126A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1C47E9"/>
    <w:rPr>
      <w:rFonts w:asciiTheme="majorHAnsi" w:eastAsiaTheme="majorEastAsia" w:hAnsiTheme="majorHAnsi" w:cstheme="majorBidi"/>
      <w:color w:val="383B46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C47E9"/>
    <w:rPr>
      <w:rFonts w:asciiTheme="majorHAnsi" w:eastAsiaTheme="majorEastAsia" w:hAnsiTheme="majorHAnsi" w:cstheme="majorBidi"/>
      <w:color w:val="383B46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4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83B4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47E9"/>
    <w:rPr>
      <w:rFonts w:ascii="Arial Narrow" w:hAnsi="Arial Narrow"/>
      <w:i/>
      <w:iCs/>
      <w:color w:val="383B46"/>
      <w:sz w:val="22"/>
    </w:rPr>
  </w:style>
  <w:style w:type="character" w:styleId="nfasisintenso">
    <w:name w:val="Intense Emphasis"/>
    <w:basedOn w:val="Fuentedeprrafopredeter"/>
    <w:uiPriority w:val="21"/>
    <w:qFormat/>
    <w:rsid w:val="001C47E9"/>
    <w:rPr>
      <w:i/>
      <w:iCs/>
      <w:color w:val="383B46"/>
    </w:rPr>
  </w:style>
  <w:style w:type="character" w:styleId="Referenciaintensa">
    <w:name w:val="Intense Reference"/>
    <w:basedOn w:val="Fuentedeprrafopredeter"/>
    <w:uiPriority w:val="32"/>
    <w:qFormat/>
    <w:rsid w:val="001C47E9"/>
    <w:rPr>
      <w:b/>
      <w:bCs/>
      <w:smallCaps/>
      <w:color w:val="383B46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A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Leiva</dc:creator>
  <cp:keywords/>
  <dc:description/>
  <cp:lastModifiedBy>Carlos Angel</cp:lastModifiedBy>
  <cp:revision>2</cp:revision>
  <cp:lastPrinted>2020-02-21T15:37:00Z</cp:lastPrinted>
  <dcterms:created xsi:type="dcterms:W3CDTF">2020-02-21T15:53:00Z</dcterms:created>
  <dcterms:modified xsi:type="dcterms:W3CDTF">2020-02-21T15:53:00Z</dcterms:modified>
</cp:coreProperties>
</file>