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A8" w:rsidRPr="00F42EA8" w:rsidRDefault="00F42EA8" w:rsidP="00382E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A95" w:rsidRPr="00FB3A95" w:rsidRDefault="00FB3A95" w:rsidP="00382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EA8">
        <w:rPr>
          <w:rFonts w:ascii="Times New Roman" w:hAnsi="Times New Roman" w:cs="Times New Roman"/>
          <w:b/>
          <w:sz w:val="24"/>
          <w:szCs w:val="24"/>
        </w:rPr>
        <w:t xml:space="preserve">La Alcaldía </w:t>
      </w:r>
      <w:r w:rsidRPr="00F42EA8">
        <w:rPr>
          <w:rFonts w:ascii="Times New Roman" w:hAnsi="Times New Roman" w:cs="Times New Roman"/>
          <w:b/>
          <w:sz w:val="24"/>
          <w:szCs w:val="24"/>
        </w:rPr>
        <w:t>Municipal</w:t>
      </w:r>
      <w:r w:rsidRPr="00F42EA8">
        <w:rPr>
          <w:rFonts w:ascii="Times New Roman" w:hAnsi="Times New Roman" w:cs="Times New Roman"/>
          <w:b/>
          <w:sz w:val="24"/>
          <w:szCs w:val="24"/>
        </w:rPr>
        <w:t xml:space="preserve"> de Zaragoza, Departamento, de La Libertad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3A95">
        <w:rPr>
          <w:rFonts w:ascii="Times New Roman" w:hAnsi="Times New Roman" w:cs="Times New Roman"/>
          <w:sz w:val="24"/>
          <w:szCs w:val="24"/>
        </w:rPr>
        <w:t xml:space="preserve"> comunic</w:t>
      </w:r>
      <w:r>
        <w:rPr>
          <w:rFonts w:ascii="Times New Roman" w:hAnsi="Times New Roman" w:cs="Times New Roman"/>
          <w:sz w:val="24"/>
          <w:szCs w:val="24"/>
        </w:rPr>
        <w:t xml:space="preserve">a a la población en general, lo </w:t>
      </w:r>
      <w:r w:rsidRPr="00FB3A95">
        <w:rPr>
          <w:rFonts w:ascii="Times New Roman" w:hAnsi="Times New Roman" w:cs="Times New Roman"/>
          <w:sz w:val="24"/>
          <w:szCs w:val="24"/>
        </w:rPr>
        <w:t>siguiente:</w:t>
      </w:r>
    </w:p>
    <w:p w:rsidR="00FB3A95" w:rsidRPr="00FB3A95" w:rsidRDefault="00FB3A95" w:rsidP="00382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95">
        <w:rPr>
          <w:rFonts w:ascii="Times New Roman" w:hAnsi="Times New Roman" w:cs="Times New Roman"/>
          <w:sz w:val="24"/>
          <w:szCs w:val="24"/>
        </w:rPr>
        <w:t>En consideración a lo previsto en la Ley de Acceso a la Información Pú</w:t>
      </w:r>
      <w:r>
        <w:rPr>
          <w:rFonts w:ascii="Times New Roman" w:hAnsi="Times New Roman" w:cs="Times New Roman"/>
          <w:sz w:val="24"/>
          <w:szCs w:val="24"/>
        </w:rPr>
        <w:t xml:space="preserve">blica, según la cual, todas las </w:t>
      </w:r>
      <w:r w:rsidRPr="00FB3A95">
        <w:rPr>
          <w:rFonts w:ascii="Times New Roman" w:hAnsi="Times New Roman" w:cs="Times New Roman"/>
          <w:sz w:val="24"/>
          <w:szCs w:val="24"/>
        </w:rPr>
        <w:t>Instituciones</w:t>
      </w:r>
      <w:r w:rsidRPr="00FB3A95">
        <w:rPr>
          <w:rFonts w:ascii="Times New Roman" w:hAnsi="Times New Roman" w:cs="Times New Roman"/>
          <w:sz w:val="24"/>
          <w:szCs w:val="24"/>
        </w:rPr>
        <w:t xml:space="preserve"> del Estado están obligadas a poner a disposición de los</w:t>
      </w:r>
      <w:r>
        <w:rPr>
          <w:rFonts w:ascii="Times New Roman" w:hAnsi="Times New Roman" w:cs="Times New Roman"/>
          <w:sz w:val="24"/>
          <w:szCs w:val="24"/>
        </w:rPr>
        <w:t xml:space="preserve"> usuarios la información que se </w:t>
      </w:r>
      <w:r w:rsidRPr="00FB3A95">
        <w:rPr>
          <w:rFonts w:ascii="Times New Roman" w:hAnsi="Times New Roman" w:cs="Times New Roman"/>
          <w:sz w:val="24"/>
          <w:szCs w:val="24"/>
        </w:rPr>
        <w:t xml:space="preserve">genera, gestiona o administra, como resultado del quehacer diario </w:t>
      </w:r>
      <w:r w:rsidR="00D01FC1">
        <w:rPr>
          <w:rFonts w:ascii="Times New Roman" w:hAnsi="Times New Roman" w:cs="Times New Roman"/>
          <w:sz w:val="24"/>
          <w:szCs w:val="24"/>
        </w:rPr>
        <w:t>de la administración pública;  a</w:t>
      </w:r>
      <w:r w:rsidRPr="00FB3A95">
        <w:rPr>
          <w:rFonts w:ascii="Times New Roman" w:hAnsi="Times New Roman" w:cs="Times New Roman"/>
          <w:sz w:val="24"/>
          <w:szCs w:val="24"/>
        </w:rPr>
        <w:t xml:space="preserve">sí como a lo </w:t>
      </w:r>
      <w:r>
        <w:rPr>
          <w:rFonts w:ascii="Times New Roman" w:hAnsi="Times New Roman" w:cs="Times New Roman"/>
          <w:sz w:val="24"/>
          <w:szCs w:val="24"/>
        </w:rPr>
        <w:t>señalado en el artículo 10 numeral 25</w:t>
      </w:r>
      <w:r w:rsidRPr="00FB3A95">
        <w:rPr>
          <w:rFonts w:ascii="Times New Roman" w:hAnsi="Times New Roman" w:cs="Times New Roman"/>
          <w:sz w:val="24"/>
          <w:szCs w:val="24"/>
        </w:rPr>
        <w:t xml:space="preserve"> de la LAIP, que literalmente dice que</w:t>
      </w:r>
      <w:r w:rsidR="00D01FC1">
        <w:rPr>
          <w:rFonts w:ascii="Times New Roman" w:hAnsi="Times New Roman" w:cs="Times New Roman"/>
          <w:sz w:val="24"/>
          <w:szCs w:val="24"/>
        </w:rPr>
        <w:t>:</w:t>
      </w:r>
    </w:p>
    <w:p w:rsidR="00D01FC1" w:rsidRPr="00F42EA8" w:rsidRDefault="00571F2E" w:rsidP="00382E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EA8">
        <w:rPr>
          <w:rFonts w:ascii="Times New Roman" w:hAnsi="Times New Roman" w:cs="Times New Roman"/>
          <w:i/>
          <w:sz w:val="24"/>
          <w:szCs w:val="24"/>
        </w:rPr>
        <w:t>Los órganos colegiados deberán hacer públicas todas sesiones ordinarias y extraordinarias en lo que corresponde en temas de presupuesto</w:t>
      </w:r>
      <w:r w:rsidR="00D01FC1" w:rsidRPr="00F42EA8">
        <w:rPr>
          <w:rFonts w:ascii="Times New Roman" w:hAnsi="Times New Roman" w:cs="Times New Roman"/>
          <w:i/>
          <w:sz w:val="24"/>
          <w:szCs w:val="24"/>
        </w:rPr>
        <w:t>, administración cualquier otro se estime conveniente en acepción aquellos aspectos que se declaren reservados de acuerdo a esta ley.</w:t>
      </w:r>
    </w:p>
    <w:p w:rsidR="00382E5D" w:rsidRDefault="00D01FC1" w:rsidP="00382E5D">
      <w:pPr>
        <w:jc w:val="both"/>
        <w:rPr>
          <w:rFonts w:ascii="Times New Roman" w:hAnsi="Times New Roman" w:cs="Times New Roman"/>
          <w:sz w:val="24"/>
          <w:szCs w:val="24"/>
        </w:rPr>
      </w:pPr>
      <w:r w:rsidRPr="009336D4">
        <w:rPr>
          <w:rFonts w:ascii="Times New Roman" w:hAnsi="Times New Roman" w:cs="Times New Roman"/>
          <w:sz w:val="24"/>
          <w:szCs w:val="24"/>
        </w:rPr>
        <w:t xml:space="preserve">Y en vista que </w:t>
      </w:r>
      <w:r w:rsidR="00571F2E" w:rsidRPr="009336D4">
        <w:rPr>
          <w:rFonts w:ascii="Times New Roman" w:hAnsi="Times New Roman" w:cs="Times New Roman"/>
          <w:sz w:val="24"/>
          <w:szCs w:val="24"/>
        </w:rPr>
        <w:t xml:space="preserve"> </w:t>
      </w:r>
      <w:r w:rsidRPr="009336D4">
        <w:rPr>
          <w:rFonts w:ascii="Times New Roman" w:hAnsi="Times New Roman" w:cs="Times New Roman"/>
          <w:sz w:val="24"/>
          <w:szCs w:val="24"/>
        </w:rPr>
        <w:t>El Concejo Municipal es un órgano deliberante,</w:t>
      </w:r>
      <w:r w:rsidR="00F42EA8" w:rsidRPr="009336D4">
        <w:rPr>
          <w:rFonts w:ascii="Times New Roman" w:hAnsi="Times New Roman" w:cs="Times New Roman"/>
          <w:sz w:val="24"/>
          <w:szCs w:val="24"/>
        </w:rPr>
        <w:t xml:space="preserve"> Esto quiere decir que antes de tomar una dec</w:t>
      </w:r>
      <w:r w:rsidR="009336D4" w:rsidRPr="009336D4">
        <w:rPr>
          <w:rFonts w:ascii="Times New Roman" w:hAnsi="Times New Roman" w:cs="Times New Roman"/>
          <w:sz w:val="24"/>
          <w:szCs w:val="24"/>
        </w:rPr>
        <w:t xml:space="preserve">isión debe discutir ampliamente y en  caso de empate, el Alcalde tiene </w:t>
      </w:r>
      <w:r w:rsidR="009336D4">
        <w:rPr>
          <w:rFonts w:ascii="Times New Roman" w:hAnsi="Times New Roman" w:cs="Times New Roman"/>
          <w:sz w:val="24"/>
          <w:szCs w:val="24"/>
        </w:rPr>
        <w:t xml:space="preserve">la posibilidad de hacer uso de su </w:t>
      </w:r>
      <w:r w:rsidR="009336D4" w:rsidRPr="009336D4">
        <w:rPr>
          <w:rFonts w:ascii="Times New Roman" w:hAnsi="Times New Roman" w:cs="Times New Roman"/>
          <w:sz w:val="24"/>
          <w:szCs w:val="24"/>
        </w:rPr>
        <w:t>doble voto.</w:t>
      </w:r>
    </w:p>
    <w:p w:rsidR="00382E5D" w:rsidRDefault="009336D4" w:rsidP="00382E5D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Que la LAIP hace referencia en el artículo 17 de la información única de los  Concejos Municipales,</w:t>
      </w:r>
      <w:r w:rsidR="00D01FC1" w:rsidRPr="00F42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2EA8" w:rsidRPr="00F42E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</w:t>
      </w:r>
      <w:r w:rsidR="00D01FC1" w:rsidRPr="00F42E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or tanto</w:t>
      </w:r>
      <w:r w:rsidR="00D01FC1" w:rsidRPr="00F42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</w:t>
      </w:r>
      <w:r w:rsidR="00D01FC1" w:rsidRPr="00F42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declara la </w:t>
      </w:r>
      <w:r w:rsidR="00D01FC1" w:rsidRPr="00F42E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inexistencia y no competencia</w:t>
      </w:r>
      <w:r w:rsidR="00F42EA8" w:rsidRPr="00F42E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de la información a la que se refiere el artículo 10 numeral 25 de la LAIP</w:t>
      </w:r>
      <w:r w:rsidR="00382E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382E5D" w:rsidRDefault="00382E5D" w:rsidP="00382E5D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B3A95" w:rsidRPr="00382E5D" w:rsidRDefault="00382E5D" w:rsidP="00382E5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 habiendo más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hacer constar se </w:t>
      </w:r>
      <w:r w:rsidR="009336D4" w:rsidRPr="009336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extiende y firma la presente acta de inexistencia y no competencia.</w:t>
      </w:r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336D4" w:rsidRPr="009336D4" w:rsidRDefault="009336D4" w:rsidP="009336D4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36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Trinidad Guardado</w:t>
      </w:r>
    </w:p>
    <w:p w:rsidR="009336D4" w:rsidRPr="009336D4" w:rsidRDefault="009336D4" w:rsidP="009336D4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36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Oficial de Información</w:t>
      </w:r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sectPr w:rsidR="009336D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FE" w:rsidRDefault="00CF06FE" w:rsidP="00FB3A95">
      <w:pPr>
        <w:spacing w:after="0" w:line="240" w:lineRule="auto"/>
      </w:pPr>
      <w:r>
        <w:separator/>
      </w:r>
    </w:p>
  </w:endnote>
  <w:endnote w:type="continuationSeparator" w:id="0">
    <w:p w:rsidR="00CF06FE" w:rsidRDefault="00CF06FE" w:rsidP="00FB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FE" w:rsidRDefault="00CF06FE" w:rsidP="00FB3A95">
      <w:pPr>
        <w:spacing w:after="0" w:line="240" w:lineRule="auto"/>
      </w:pPr>
      <w:r>
        <w:separator/>
      </w:r>
    </w:p>
  </w:footnote>
  <w:footnote w:type="continuationSeparator" w:id="0">
    <w:p w:rsidR="00CF06FE" w:rsidRDefault="00CF06FE" w:rsidP="00FB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95" w:rsidRPr="00FB3A95" w:rsidRDefault="00FB3A95" w:rsidP="00FB3A95">
    <w:pPr>
      <w:pStyle w:val="Encabezado"/>
    </w:pPr>
    <w:bookmarkStart w:id="1" w:name="_Hlk1395015"/>
    <w:bookmarkStart w:id="2" w:name="_Hlk1395016"/>
    <w:bookmarkStart w:id="3" w:name="_Hlk1395017"/>
    <w:bookmarkStart w:id="4" w:name="_Hlk1395018"/>
    <w:r w:rsidRPr="00FB3A95">
      <w:drawing>
        <wp:anchor distT="0" distB="0" distL="114300" distR="114300" simplePos="0" relativeHeight="251659264" behindDoc="0" locked="0" layoutInCell="1" allowOverlap="1" wp14:anchorId="7F96627E" wp14:editId="474D8531">
          <wp:simplePos x="0" y="0"/>
          <wp:positionH relativeFrom="column">
            <wp:posOffset>-701040</wp:posOffset>
          </wp:positionH>
          <wp:positionV relativeFrom="paragraph">
            <wp:posOffset>-313055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B3A95">
      <w:rPr>
        <w:b/>
      </w:rPr>
      <w:drawing>
        <wp:anchor distT="0" distB="0" distL="114300" distR="114300" simplePos="0" relativeHeight="251660288" behindDoc="0" locked="0" layoutInCell="1" allowOverlap="1" wp14:anchorId="03FB87BD" wp14:editId="63931674">
          <wp:simplePos x="0" y="0"/>
          <wp:positionH relativeFrom="column">
            <wp:posOffset>5425440</wp:posOffset>
          </wp:positionH>
          <wp:positionV relativeFrom="paragraph">
            <wp:posOffset>-205740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3A95" w:rsidRPr="00FB3A95" w:rsidRDefault="00FB3A95" w:rsidP="00FB3A95">
    <w:pPr>
      <w:pStyle w:val="Encabezado"/>
      <w:jc w:val="center"/>
      <w:rPr>
        <w:b/>
      </w:rPr>
    </w:pPr>
    <w:r w:rsidRPr="00FB3A95">
      <w:rPr>
        <w:b/>
      </w:rPr>
      <w:t>ALCALDIA MUNICIPAL DE ZARAGOZA</w:t>
    </w:r>
  </w:p>
  <w:p w:rsidR="00FB3A95" w:rsidRPr="00FB3A95" w:rsidRDefault="00FB3A95" w:rsidP="00FB3A95">
    <w:pPr>
      <w:pStyle w:val="Encabezado"/>
      <w:jc w:val="center"/>
      <w:rPr>
        <w:b/>
      </w:rPr>
    </w:pPr>
    <w:r w:rsidRPr="00FB3A95">
      <w:rPr>
        <w:b/>
      </w:rPr>
      <w:t>UNIDAD DE ACCESO A LA INFORMACIÓN PÚBLICA (UAIP)</w:t>
    </w:r>
  </w:p>
  <w:p w:rsidR="00FB3A95" w:rsidRPr="00FB3A95" w:rsidRDefault="00FB3A95" w:rsidP="00FB3A95">
    <w:pPr>
      <w:pStyle w:val="Encabezado"/>
      <w:jc w:val="center"/>
      <w:rPr>
        <w:b/>
      </w:rPr>
    </w:pPr>
    <w:r w:rsidRPr="00FB3A95">
      <w:rPr>
        <w:b/>
      </w:rPr>
      <w:t>TELÉFONO: 2349-0900</w:t>
    </w:r>
  </w:p>
  <w:p w:rsidR="00FB3A95" w:rsidRPr="00FB3A95" w:rsidRDefault="00FB3A95" w:rsidP="00FB3A95">
    <w:pPr>
      <w:pStyle w:val="Encabezado"/>
      <w:jc w:val="center"/>
      <w:rPr>
        <w:b/>
        <w:u w:val="single"/>
      </w:rPr>
    </w:pPr>
    <w:hyperlink r:id="rId3" w:history="1">
      <w:r w:rsidRPr="00FB3A95">
        <w:rPr>
          <w:rStyle w:val="Hipervnculo"/>
          <w:b/>
        </w:rPr>
        <w:t>informacion@zaragoza.gob.sv</w:t>
      </w:r>
    </w:hyperlink>
  </w:p>
  <w:bookmarkEnd w:id="1"/>
  <w:bookmarkEnd w:id="2"/>
  <w:bookmarkEnd w:id="3"/>
  <w:bookmarkEnd w:id="4"/>
  <w:p w:rsidR="00FB3A95" w:rsidRPr="00FB3A95" w:rsidRDefault="00FB3A95" w:rsidP="00FB3A95">
    <w:pPr>
      <w:pStyle w:val="Encabezado"/>
      <w:jc w:val="center"/>
      <w:rPr>
        <w:b/>
      </w:rPr>
    </w:pPr>
    <w:r w:rsidRPr="00FB3A95">
      <mc:AlternateContent>
        <mc:Choice Requires="wps">
          <w:drawing>
            <wp:anchor distT="0" distB="0" distL="114300" distR="114300" simplePos="0" relativeHeight="251661312" behindDoc="0" locked="0" layoutInCell="1" allowOverlap="1" wp14:anchorId="606D01E3" wp14:editId="50EE4F89">
              <wp:simplePos x="0" y="0"/>
              <wp:positionH relativeFrom="column">
                <wp:posOffset>-325755</wp:posOffset>
              </wp:positionH>
              <wp:positionV relativeFrom="paragraph">
                <wp:posOffset>140970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04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65pt;margin-top:11.1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mu9BId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</w:p>
  <w:p w:rsidR="00FB3A95" w:rsidRDefault="00FB3A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95"/>
    <w:rsid w:val="000D60A7"/>
    <w:rsid w:val="00382E5D"/>
    <w:rsid w:val="00571F2E"/>
    <w:rsid w:val="009336D4"/>
    <w:rsid w:val="00CF06FE"/>
    <w:rsid w:val="00D01FC1"/>
    <w:rsid w:val="00F42EA8"/>
    <w:rsid w:val="00F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EAA40B-FD20-4683-8097-73848485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A95"/>
  </w:style>
  <w:style w:type="paragraph" w:styleId="Piedepgina">
    <w:name w:val="footer"/>
    <w:basedOn w:val="Normal"/>
    <w:link w:val="PiedepginaCar"/>
    <w:uiPriority w:val="99"/>
    <w:unhideWhenUsed/>
    <w:rsid w:val="00FB3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A95"/>
  </w:style>
  <w:style w:type="character" w:styleId="Hipervnculo">
    <w:name w:val="Hyperlink"/>
    <w:basedOn w:val="Fuentedeprrafopredeter"/>
    <w:uiPriority w:val="99"/>
    <w:unhideWhenUsed/>
    <w:rsid w:val="00FB3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2020-08-04T15:51:00Z</dcterms:created>
  <dcterms:modified xsi:type="dcterms:W3CDTF">2020-08-04T16:51:00Z</dcterms:modified>
</cp:coreProperties>
</file>