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0EF" w14:textId="28DD406E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</w:t>
      </w:r>
      <w:r w:rsidR="00F8309E">
        <w:t>4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209C43A4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DF4223">
        <w:t>quince</w:t>
      </w:r>
      <w:r w:rsidR="00F66D6F">
        <w:t xml:space="preserve"> horas</w:t>
      </w:r>
      <w:r>
        <w:t xml:space="preserve"> con </w:t>
      </w:r>
      <w:r w:rsidR="00DF4223">
        <w:t>cincuenta y cinco minutos</w:t>
      </w:r>
      <w:r>
        <w:t xml:space="preserve"> del día</w:t>
      </w:r>
      <w:r w:rsidR="00876DE9">
        <w:t xml:space="preserve"> </w:t>
      </w:r>
      <w:r w:rsidR="004A6F03">
        <w:t>dos de</w:t>
      </w:r>
      <w:r>
        <w:t xml:space="preserve"> </w:t>
      </w:r>
      <w:r w:rsidR="00F66D6F">
        <w:t>marzo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517532C8" w:rsidR="00B66C87" w:rsidRDefault="00FF45C3" w:rsidP="00FF45C3">
      <w:pPr>
        <w:jc w:val="both"/>
      </w:pPr>
      <w:r>
        <w:t xml:space="preserve"> A las </w:t>
      </w:r>
      <w:r w:rsidR="00DF4223">
        <w:t>quince</w:t>
      </w:r>
      <w:r w:rsidR="00F66D6F">
        <w:t xml:space="preserve"> </w:t>
      </w:r>
      <w:r w:rsidR="00E0075A">
        <w:t>horas</w:t>
      </w:r>
      <w:r>
        <w:t xml:space="preserve"> con </w:t>
      </w:r>
      <w:r w:rsidR="00DF4223">
        <w:t>veintiocho</w:t>
      </w:r>
      <w:r w:rsidR="00F66D6F">
        <w:t xml:space="preserve"> </w:t>
      </w:r>
      <w:r w:rsidR="00745EBA">
        <w:t>minutos</w:t>
      </w:r>
      <w:r>
        <w:t>, del día</w:t>
      </w:r>
      <w:r w:rsidR="00B66C87">
        <w:t xml:space="preserve"> </w:t>
      </w:r>
      <w:r w:rsidR="00F66D6F">
        <w:t>veinti</w:t>
      </w:r>
      <w:r w:rsidR="00DF4223">
        <w:t>cuatro</w:t>
      </w:r>
      <w:r w:rsidR="00F66D6F">
        <w:t xml:space="preserve"> de febrero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 xml:space="preserve">el </w:t>
      </w:r>
      <w:r w:rsidR="00745EBA">
        <w:t>ciudadano,</w:t>
      </w:r>
      <w:r w:rsidR="00D20408">
        <w:t>-------------------------------------</w:t>
      </w:r>
      <w:r w:rsidR="00F66D6F">
        <w:t xml:space="preserve"> </w:t>
      </w:r>
      <w:r w:rsidR="00745EBA">
        <w:t>del</w:t>
      </w:r>
      <w:r>
        <w:t xml:space="preserve"> domicilio de</w:t>
      </w:r>
      <w:r w:rsidR="00D20408">
        <w:t xml:space="preserve"> ---------------</w:t>
      </w:r>
      <w:r w:rsidR="001F6309">
        <w:t>,</w:t>
      </w:r>
      <w:r>
        <w:t xml:space="preserve"> Departamento de</w:t>
      </w:r>
      <w:r w:rsidR="00F66D6F">
        <w:t xml:space="preserve"> </w:t>
      </w:r>
      <w:r w:rsidR="00D20408">
        <w:t>---------------------,</w:t>
      </w:r>
      <w:r>
        <w:t xml:space="preserve"> portador de su Documento Único de Identidad </w:t>
      </w:r>
      <w:r w:rsidR="00B66C87">
        <w:t xml:space="preserve">número </w:t>
      </w:r>
      <w:r w:rsidR="00D20408">
        <w:t>-----------------------</w:t>
      </w:r>
      <w:r w:rsidR="00F66D6F">
        <w:t xml:space="preserve"> 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6754752B" w14:textId="726B6B21" w:rsidR="00F66D6F" w:rsidRDefault="00DF4223" w:rsidP="00DF4223">
      <w:pPr>
        <w:pStyle w:val="Prrafodelista"/>
        <w:numPr>
          <w:ilvl w:val="0"/>
          <w:numId w:val="17"/>
        </w:numPr>
        <w:jc w:val="both"/>
      </w:pPr>
      <w:bookmarkStart w:id="1" w:name="_Hlk34055768"/>
      <w:r>
        <w:t>Planillas de todos los trabajadores de la alcaldía de Zaragoza que hayan participado en proyectos efectuados en el año 2019 y lugar de ubicación de dichos proyectos.</w:t>
      </w:r>
    </w:p>
    <w:p w14:paraId="1DF9B4FC" w14:textId="1B0911B8" w:rsidR="00DF4223" w:rsidRDefault="00DF4223" w:rsidP="00DF4223">
      <w:pPr>
        <w:pStyle w:val="Prrafodelista"/>
        <w:numPr>
          <w:ilvl w:val="0"/>
          <w:numId w:val="17"/>
        </w:numPr>
        <w:jc w:val="both"/>
      </w:pPr>
      <w:r>
        <w:t xml:space="preserve">Lista de todos los empleados de la Alcaldía de Zaragoza incluyendo los que se encuentran en la ley de la carrera administrativa </w:t>
      </w:r>
      <w:r w:rsidR="000D63FE">
        <w:t>Municipal</w:t>
      </w:r>
      <w:r>
        <w:t xml:space="preserve">, Contratos </w:t>
      </w:r>
      <w:r w:rsidR="000D63FE">
        <w:t>permanentes</w:t>
      </w:r>
      <w:r>
        <w:t xml:space="preserve">, Contratos Eventuales, Contratos Jornales o cualquier otra modalidad </w:t>
      </w:r>
      <w:r w:rsidR="000D63FE">
        <w:t>de contrato en el año 2019-2020.</w:t>
      </w:r>
    </w:p>
    <w:p w14:paraId="77E1365D" w14:textId="7A9671F8" w:rsidR="000D63FE" w:rsidRDefault="000D63FE" w:rsidP="00DF4223">
      <w:pPr>
        <w:pStyle w:val="Prrafodelista"/>
        <w:numPr>
          <w:ilvl w:val="0"/>
          <w:numId w:val="17"/>
        </w:numPr>
        <w:jc w:val="both"/>
      </w:pPr>
      <w:r>
        <w:t>Reporte de renta de todos los trabajadores que están sujetos a dicho tributo, reportado al ministerio de hacienda en el año 2019.</w:t>
      </w:r>
    </w:p>
    <w:bookmarkEnd w:id="1"/>
    <w:p w14:paraId="7E9D6B8D" w14:textId="77777777" w:rsidR="000D63FE" w:rsidRDefault="000D63FE" w:rsidP="000D63FE">
      <w:pPr>
        <w:pStyle w:val="Prrafodelista"/>
        <w:jc w:val="both"/>
      </w:pPr>
    </w:p>
    <w:p w14:paraId="6B4480FA" w14:textId="1ED4DDFA"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lnc. 13-2011, del 5/12/2012; lnc. 1-2010, del 25/8/2010; lnc. 91-2007, del 24/9/2010.) </w:t>
      </w:r>
    </w:p>
    <w:p w14:paraId="2CB1CA68" w14:textId="77777777" w:rsidR="00FF45C3" w:rsidRDefault="00FF45C3" w:rsidP="00FF45C3">
      <w:pPr>
        <w:jc w:val="both"/>
      </w:pPr>
      <w:r>
        <w:lastRenderedPageBreak/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4ED83D20" w:rsidR="00C1129B" w:rsidRDefault="00CF16EB" w:rsidP="004C4F16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F66D6F" w:rsidRPr="00CF16EB">
        <w:t>con el objeto de que</w:t>
      </w:r>
      <w:r w:rsidRPr="00CF16EB">
        <w:t xml:space="preserve"> la localice, verifique su clasificación y comunique la manera en la que la tiene disponible</w:t>
      </w:r>
      <w:r w:rsidR="006D148C">
        <w:t xml:space="preserve">  </w:t>
      </w:r>
    </w:p>
    <w:p w14:paraId="4FFE74BE" w14:textId="736DA39E" w:rsidR="00210305" w:rsidRDefault="00C1129B" w:rsidP="000D63FE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r w:rsidR="00F93FF2">
        <w:t xml:space="preserve">Unidad de </w:t>
      </w:r>
      <w:bookmarkStart w:id="2" w:name="_Hlk34053393"/>
      <w:r w:rsidR="000D63FE">
        <w:t>Contabilidad Municipal</w:t>
      </w:r>
      <w:bookmarkEnd w:id="2"/>
      <w:r w:rsidR="000D63FE">
        <w:t xml:space="preserve"> consistente en:</w:t>
      </w:r>
    </w:p>
    <w:p w14:paraId="5CE61431" w14:textId="77777777" w:rsidR="000D63FE" w:rsidRDefault="000D63FE" w:rsidP="000D63FE">
      <w:pPr>
        <w:pStyle w:val="Prrafodelista"/>
        <w:numPr>
          <w:ilvl w:val="0"/>
          <w:numId w:val="19"/>
        </w:numPr>
        <w:jc w:val="both"/>
      </w:pPr>
      <w:bookmarkStart w:id="3" w:name="_Hlk34057143"/>
      <w:r>
        <w:t>Planillas de todos los trabajadores de la alcaldía de Zaragoza que hayan participado en proyectos efectuados en el año 2019 y lugar de ubicación de dichos proyectos.</w:t>
      </w:r>
    </w:p>
    <w:p w14:paraId="01A178B7" w14:textId="77777777" w:rsidR="000D63FE" w:rsidRDefault="000D63FE" w:rsidP="000D63FE">
      <w:pPr>
        <w:pStyle w:val="Prrafodelista"/>
        <w:numPr>
          <w:ilvl w:val="0"/>
          <w:numId w:val="19"/>
        </w:numPr>
        <w:jc w:val="both"/>
      </w:pPr>
      <w:r>
        <w:t>Lista de todos los empleados de la Alcaldía de Zaragoza incluyendo los que se encuentran en la ley de la carrera administrativa Municipal, Contratos permanentes, Contratos Eventuales, Contratos Jornales o cualquier otra modalidad de contrato en el año 2019-2020.</w:t>
      </w:r>
    </w:p>
    <w:p w14:paraId="502AE0B4" w14:textId="0F706E58" w:rsidR="000D63FE" w:rsidRDefault="000D63FE" w:rsidP="000D63FE">
      <w:pPr>
        <w:pStyle w:val="Prrafodelista"/>
        <w:numPr>
          <w:ilvl w:val="0"/>
          <w:numId w:val="19"/>
        </w:numPr>
        <w:jc w:val="both"/>
      </w:pPr>
      <w:r>
        <w:t>Reporte de renta de todos los trabajadores que están sujetos a dicho tributo, reportado al ministerio de hacienda en el año 2019</w:t>
      </w:r>
      <w:bookmarkEnd w:id="3"/>
      <w:r>
        <w:t>.</w:t>
      </w:r>
    </w:p>
    <w:p w14:paraId="7CD3862C" w14:textId="77777777" w:rsidR="000D63FE" w:rsidRDefault="000D63FE" w:rsidP="00A227A4">
      <w:pPr>
        <w:jc w:val="both"/>
      </w:pPr>
    </w:p>
    <w:p w14:paraId="6FD1767C" w14:textId="323327D9" w:rsidR="00951404" w:rsidRDefault="000D63FE" w:rsidP="000D63FE">
      <w:pPr>
        <w:jc w:val="both"/>
      </w:pPr>
      <w:r>
        <w:t xml:space="preserve">Que en </w:t>
      </w:r>
      <w:r w:rsidR="00252261">
        <w:t>respuesta al</w:t>
      </w:r>
      <w:r>
        <w:t xml:space="preserve"> requerimiento realizado por esta Oficialía para dar respuesta a solicitud UAIP-A0004</w:t>
      </w:r>
      <w:r w:rsidR="00252261">
        <w:t>-AMZ-2020</w:t>
      </w:r>
      <w:r>
        <w:t xml:space="preserve">, </w:t>
      </w:r>
      <w:r w:rsidR="00252261">
        <w:t>sé</w:t>
      </w:r>
      <w:r>
        <w:t xml:space="preserve"> </w:t>
      </w:r>
      <w:r w:rsidR="00C92E6B">
        <w:t xml:space="preserve">que se remite </w:t>
      </w:r>
      <w:r>
        <w:t>lo siguiente</w:t>
      </w:r>
      <w:r w:rsidR="00252261">
        <w:t>;</w:t>
      </w:r>
    </w:p>
    <w:p w14:paraId="508DDD00" w14:textId="1ED43199" w:rsidR="00134628" w:rsidRDefault="00252261" w:rsidP="00134628">
      <w:pPr>
        <w:pStyle w:val="Prrafodelista"/>
        <w:numPr>
          <w:ilvl w:val="0"/>
          <w:numId w:val="20"/>
        </w:numPr>
        <w:jc w:val="both"/>
      </w:pPr>
      <w:r>
        <w:t>Copia de planillas de todos los trabajadores de la Alcaldía de Zaragoza que hayan participado en proyectos en el año 2019 y lugar de ubicación de dichos proyectos.</w:t>
      </w:r>
    </w:p>
    <w:p w14:paraId="4D7F79E5" w14:textId="77777777" w:rsidR="00134628" w:rsidRDefault="00134628" w:rsidP="00134628">
      <w:pPr>
        <w:pStyle w:val="Prrafodelista"/>
        <w:jc w:val="both"/>
      </w:pPr>
    </w:p>
    <w:p w14:paraId="599459A9" w14:textId="1AF6C7C9" w:rsidR="00252261" w:rsidRDefault="00134628" w:rsidP="00252261">
      <w:pPr>
        <w:pStyle w:val="Prrafodelista"/>
        <w:numPr>
          <w:ilvl w:val="0"/>
          <w:numId w:val="20"/>
        </w:numPr>
        <w:jc w:val="both"/>
        <w:rPr>
          <w:b/>
          <w:bCs/>
        </w:rPr>
      </w:pPr>
      <w:r>
        <w:t xml:space="preserve">Listado de todos los empleados de la alcaldía de Zaragoza incluyendo a los que se encuentra en la Ley de La Carrera Administrativa Municipal, contratos permanentes, contratos eventuales, contratos jornales o cualquier otra modalidad de contrato en el año 2019 y 2020, </w:t>
      </w:r>
      <w:r w:rsidRPr="00134628">
        <w:rPr>
          <w:b/>
          <w:bCs/>
        </w:rPr>
        <w:t>a los cual respondo</w:t>
      </w:r>
      <w:r>
        <w:t xml:space="preserve"> que durante el periodo solicitado la municipalidad solo realizo contratos permanentes; </w:t>
      </w:r>
      <w:r w:rsidRPr="00134628">
        <w:rPr>
          <w:b/>
          <w:bCs/>
        </w:rPr>
        <w:t>no conto con contratos eventuales ni contratos de jornales, ni otra modalidad de contratos</w:t>
      </w:r>
      <w:r>
        <w:rPr>
          <w:b/>
          <w:bCs/>
        </w:rPr>
        <w:t>.</w:t>
      </w:r>
    </w:p>
    <w:p w14:paraId="2AE35EAC" w14:textId="77777777" w:rsidR="00134628" w:rsidRPr="00134628" w:rsidRDefault="00134628" w:rsidP="00134628">
      <w:pPr>
        <w:pStyle w:val="Prrafodelista"/>
      </w:pPr>
    </w:p>
    <w:p w14:paraId="085B1FE6" w14:textId="15E7DD04" w:rsidR="00134628" w:rsidRPr="00134628" w:rsidRDefault="00134628" w:rsidP="00252261">
      <w:pPr>
        <w:pStyle w:val="Prrafodelista"/>
        <w:numPr>
          <w:ilvl w:val="0"/>
          <w:numId w:val="20"/>
        </w:numPr>
        <w:jc w:val="both"/>
      </w:pPr>
      <w:r w:rsidRPr="00134628">
        <w:t>Reporte de renta anual de todos los trabajadores que están sujetos a dicho tributo</w:t>
      </w:r>
      <w:r>
        <w:t>, reportado al ministerio de hacienda en el año 2019.</w:t>
      </w:r>
    </w:p>
    <w:p w14:paraId="7BCE8260" w14:textId="77777777" w:rsidR="00252261" w:rsidRDefault="00252261" w:rsidP="000D63FE">
      <w:pPr>
        <w:jc w:val="both"/>
        <w:rPr>
          <w:b/>
          <w:bCs/>
        </w:rPr>
      </w:pP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lastRenderedPageBreak/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1078666F" w14:textId="77777777" w:rsidR="00134628" w:rsidRDefault="00134628" w:rsidP="00134628">
      <w:pPr>
        <w:pStyle w:val="Prrafodelista"/>
      </w:pPr>
    </w:p>
    <w:p w14:paraId="2EC2D23D" w14:textId="4F27EC85" w:rsidR="00976C10" w:rsidRDefault="008F0275" w:rsidP="00976C10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9754ED">
        <w:t xml:space="preserve">la información solicitada </w:t>
      </w:r>
      <w:r w:rsidR="00134628">
        <w:t xml:space="preserve">la cual </w:t>
      </w:r>
      <w:r w:rsidR="009754ED">
        <w:t>consistente</w:t>
      </w:r>
      <w:r w:rsidR="00976C10">
        <w:t xml:space="preserve"> en:</w:t>
      </w:r>
    </w:p>
    <w:p w14:paraId="083B9402" w14:textId="77777777" w:rsidR="00976C10" w:rsidRDefault="00976C10" w:rsidP="00976C10">
      <w:pPr>
        <w:pStyle w:val="Prrafodelista"/>
        <w:numPr>
          <w:ilvl w:val="0"/>
          <w:numId w:val="21"/>
        </w:numPr>
        <w:spacing w:line="240" w:lineRule="auto"/>
        <w:jc w:val="both"/>
      </w:pPr>
      <w:r>
        <w:t>Planillas de todos los trabajadores de la alcaldía de Zaragoza que hayan participado en proyectos efectuados en el año 2019 y lugar de ubicación de dichos proyectos.</w:t>
      </w:r>
    </w:p>
    <w:p w14:paraId="5174C713" w14:textId="316057FB" w:rsidR="00976C10" w:rsidRDefault="00976C10" w:rsidP="00976C10">
      <w:pPr>
        <w:pStyle w:val="Prrafodelista"/>
        <w:numPr>
          <w:ilvl w:val="0"/>
          <w:numId w:val="21"/>
        </w:numPr>
        <w:spacing w:line="240" w:lineRule="auto"/>
        <w:jc w:val="both"/>
      </w:pPr>
      <w:r>
        <w:t xml:space="preserve">   Lista de todos los empleados de la Alcaldía de Zaragoza incluyendo los que se encuentran en la ley de la carrera administrativa Municipal, Contratos permanentes</w:t>
      </w:r>
      <w:r w:rsidR="001F6309">
        <w:t>.</w:t>
      </w:r>
    </w:p>
    <w:p w14:paraId="167DDBFB" w14:textId="66FD3B47" w:rsidR="00134628" w:rsidRDefault="00976C10" w:rsidP="00134628">
      <w:pPr>
        <w:pStyle w:val="Prrafodelista"/>
        <w:numPr>
          <w:ilvl w:val="0"/>
          <w:numId w:val="21"/>
        </w:numPr>
        <w:spacing w:line="240" w:lineRule="auto"/>
        <w:jc w:val="both"/>
      </w:pPr>
      <w:r>
        <w:t xml:space="preserve"> Reporte</w:t>
      </w:r>
      <w:r w:rsidR="00B6407A">
        <w:t xml:space="preserve"> general</w:t>
      </w:r>
      <w:r>
        <w:t xml:space="preserve"> de renta de todos los trabajadores que están sujetos a dicho tributo, reportado al ministerio de hacienda en el año 2019.</w:t>
      </w:r>
    </w:p>
    <w:p w14:paraId="44A4E79D" w14:textId="3CC9F23C" w:rsidR="001F6309" w:rsidRDefault="001F6309" w:rsidP="001F6309">
      <w:pPr>
        <w:spacing w:line="240" w:lineRule="auto"/>
        <w:ind w:left="1058"/>
        <w:jc w:val="both"/>
      </w:pPr>
    </w:p>
    <w:p w14:paraId="2DD1A20A" w14:textId="6A6A6192" w:rsidR="001F6309" w:rsidRDefault="001F6309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Declarar la inexistencia de contratos eventuales; contratos jornales y cualquier otra modalidad </w:t>
      </w:r>
      <w:r w:rsidR="00D20408">
        <w:t>co</w:t>
      </w:r>
      <w:r>
        <w:t xml:space="preserve">ntratos de conformidad a la información recibida por la unidad de Contabilidad Municipal. </w:t>
      </w:r>
    </w:p>
    <w:p w14:paraId="1549D63B" w14:textId="77777777" w:rsidR="001F6309" w:rsidRDefault="001F6309" w:rsidP="001F6309">
      <w:pPr>
        <w:pStyle w:val="Prrafodelista"/>
        <w:spacing w:line="240" w:lineRule="auto"/>
        <w:ind w:left="644"/>
        <w:jc w:val="both"/>
      </w:pPr>
    </w:p>
    <w:p w14:paraId="192E5CFF" w14:textId="7007D8E2" w:rsidR="00C12074" w:rsidRDefault="00C12074" w:rsidP="001F630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5E240C8B" w14:textId="77777777" w:rsidR="00601430" w:rsidRDefault="00601430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4AC2DADC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3053172B" w14:textId="7EACA003" w:rsidR="00C96DB3" w:rsidRDefault="00C96DB3" w:rsidP="00084F3B">
      <w:pPr>
        <w:spacing w:after="0"/>
        <w:jc w:val="center"/>
      </w:pPr>
    </w:p>
    <w:p w14:paraId="3F8399A9" w14:textId="36AACAED" w:rsidR="00C96DB3" w:rsidRDefault="00C96DB3" w:rsidP="00084F3B">
      <w:pPr>
        <w:spacing w:after="0"/>
        <w:jc w:val="center"/>
      </w:pPr>
    </w:p>
    <w:p w14:paraId="5137BA77" w14:textId="61F9554C" w:rsidR="00C96DB3" w:rsidRDefault="00C96DB3" w:rsidP="00084F3B">
      <w:pPr>
        <w:spacing w:after="0"/>
        <w:jc w:val="center"/>
      </w:pPr>
    </w:p>
    <w:p w14:paraId="354A3E4B" w14:textId="7C449C7B" w:rsidR="00C96DB3" w:rsidRDefault="00C96DB3" w:rsidP="00084F3B">
      <w:pPr>
        <w:spacing w:after="0"/>
        <w:jc w:val="center"/>
      </w:pPr>
    </w:p>
    <w:p w14:paraId="6F3427B2" w14:textId="3EE3D22C" w:rsidR="00C96DB3" w:rsidRDefault="00C96DB3" w:rsidP="00084F3B">
      <w:pPr>
        <w:spacing w:after="0"/>
        <w:jc w:val="center"/>
      </w:pPr>
    </w:p>
    <w:p w14:paraId="4502BB39" w14:textId="14D5605D" w:rsidR="00C96DB3" w:rsidRDefault="00C96DB3" w:rsidP="00084F3B">
      <w:pPr>
        <w:spacing w:after="0"/>
        <w:jc w:val="center"/>
      </w:pPr>
    </w:p>
    <w:p w14:paraId="58DE7D6A" w14:textId="77777777" w:rsidR="00C96DB3" w:rsidRDefault="00C96DB3" w:rsidP="00084F3B">
      <w:pPr>
        <w:spacing w:after="0"/>
        <w:jc w:val="center"/>
      </w:pPr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lastRenderedPageBreak/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0392F" w14:textId="77777777" w:rsidR="00874DA8" w:rsidRDefault="00874DA8" w:rsidP="00FF45C3">
      <w:pPr>
        <w:spacing w:after="0" w:line="240" w:lineRule="auto"/>
      </w:pPr>
      <w:r>
        <w:separator/>
      </w:r>
    </w:p>
  </w:endnote>
  <w:endnote w:type="continuationSeparator" w:id="0">
    <w:p w14:paraId="7005A982" w14:textId="77777777" w:rsidR="00874DA8" w:rsidRDefault="00874DA8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FA0AE" w14:textId="77777777" w:rsidR="00874DA8" w:rsidRDefault="00874DA8" w:rsidP="00FF45C3">
      <w:pPr>
        <w:spacing w:after="0" w:line="240" w:lineRule="auto"/>
      </w:pPr>
      <w:r>
        <w:separator/>
      </w:r>
    </w:p>
  </w:footnote>
  <w:footnote w:type="continuationSeparator" w:id="0">
    <w:p w14:paraId="3F1E31D0" w14:textId="77777777" w:rsidR="00874DA8" w:rsidRDefault="00874DA8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4" w:name="_Hlk513537261"/>
    <w:bookmarkStart w:id="5" w:name="_Hlk513537262"/>
    <w:bookmarkStart w:id="6" w:name="_Hlk513537263"/>
    <w:bookmarkStart w:id="7" w:name="_Hlk513537264"/>
    <w:bookmarkStart w:id="8" w:name="_Hlk535929979"/>
    <w:bookmarkStart w:id="9" w:name="_Hlk535929980"/>
    <w:bookmarkStart w:id="10" w:name="_Hlk535929981"/>
    <w:bookmarkStart w:id="11" w:name="_Hlk535929982"/>
    <w:bookmarkStart w:id="12" w:name="_Hlk535929984"/>
    <w:bookmarkStart w:id="13" w:name="_Hlk535929985"/>
    <w:bookmarkStart w:id="14" w:name="_Hlk535930058"/>
    <w:bookmarkStart w:id="15" w:name="_Hlk535930059"/>
    <w:bookmarkStart w:id="16" w:name="_Hlk535930060"/>
    <w:bookmarkStart w:id="17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44938"/>
    <w:multiLevelType w:val="hybridMultilevel"/>
    <w:tmpl w:val="78B401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0E5"/>
    <w:multiLevelType w:val="hybridMultilevel"/>
    <w:tmpl w:val="0F72F7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1B7B"/>
    <w:multiLevelType w:val="hybridMultilevel"/>
    <w:tmpl w:val="E8081F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53D78"/>
    <w:multiLevelType w:val="hybridMultilevel"/>
    <w:tmpl w:val="0D9A3220"/>
    <w:lvl w:ilvl="0" w:tplc="440A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A5C42"/>
    <w:multiLevelType w:val="hybridMultilevel"/>
    <w:tmpl w:val="13F2AB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FE375E9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32755"/>
    <w:multiLevelType w:val="hybridMultilevel"/>
    <w:tmpl w:val="62B06A06"/>
    <w:lvl w:ilvl="0" w:tplc="440A0017">
      <w:start w:val="1"/>
      <w:numFmt w:val="lowerLetter"/>
      <w:lvlText w:val="%1)"/>
      <w:lvlJc w:val="left"/>
      <w:pPr>
        <w:ind w:left="1778" w:hanging="360"/>
      </w:p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375434F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E2962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6"/>
  </w:num>
  <w:num w:numId="6">
    <w:abstractNumId w:val="22"/>
  </w:num>
  <w:num w:numId="7">
    <w:abstractNumId w:val="5"/>
  </w:num>
  <w:num w:numId="8">
    <w:abstractNumId w:val="21"/>
  </w:num>
  <w:num w:numId="9">
    <w:abstractNumId w:val="9"/>
  </w:num>
  <w:num w:numId="10">
    <w:abstractNumId w:val="1"/>
  </w:num>
  <w:num w:numId="11">
    <w:abstractNumId w:val="11"/>
  </w:num>
  <w:num w:numId="12">
    <w:abstractNumId w:val="19"/>
  </w:num>
  <w:num w:numId="13">
    <w:abstractNumId w:val="20"/>
  </w:num>
  <w:num w:numId="14">
    <w:abstractNumId w:val="14"/>
  </w:num>
  <w:num w:numId="15">
    <w:abstractNumId w:val="10"/>
  </w:num>
  <w:num w:numId="16">
    <w:abstractNumId w:val="3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8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0D63FE"/>
    <w:rsid w:val="00134628"/>
    <w:rsid w:val="001A5346"/>
    <w:rsid w:val="001F6309"/>
    <w:rsid w:val="00210305"/>
    <w:rsid w:val="00211354"/>
    <w:rsid w:val="00252261"/>
    <w:rsid w:val="0029026D"/>
    <w:rsid w:val="002908E8"/>
    <w:rsid w:val="002B6D6F"/>
    <w:rsid w:val="002D1840"/>
    <w:rsid w:val="003C37DA"/>
    <w:rsid w:val="003E1D81"/>
    <w:rsid w:val="0044561D"/>
    <w:rsid w:val="00446274"/>
    <w:rsid w:val="00461836"/>
    <w:rsid w:val="00474795"/>
    <w:rsid w:val="004A6F03"/>
    <w:rsid w:val="004C4F16"/>
    <w:rsid w:val="00581F00"/>
    <w:rsid w:val="00586DCA"/>
    <w:rsid w:val="005B12E0"/>
    <w:rsid w:val="00601430"/>
    <w:rsid w:val="00622CC6"/>
    <w:rsid w:val="006750AB"/>
    <w:rsid w:val="0069751D"/>
    <w:rsid w:val="006D148C"/>
    <w:rsid w:val="00741414"/>
    <w:rsid w:val="00745EBA"/>
    <w:rsid w:val="00754780"/>
    <w:rsid w:val="00792427"/>
    <w:rsid w:val="007C72D9"/>
    <w:rsid w:val="00874DA8"/>
    <w:rsid w:val="00876DE9"/>
    <w:rsid w:val="00896DE2"/>
    <w:rsid w:val="008A14A0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6C10"/>
    <w:rsid w:val="0097769B"/>
    <w:rsid w:val="009C1F93"/>
    <w:rsid w:val="009F0B13"/>
    <w:rsid w:val="00A227A4"/>
    <w:rsid w:val="00A542ED"/>
    <w:rsid w:val="00A86134"/>
    <w:rsid w:val="00AF2322"/>
    <w:rsid w:val="00B6407A"/>
    <w:rsid w:val="00B66C87"/>
    <w:rsid w:val="00B66F90"/>
    <w:rsid w:val="00B91571"/>
    <w:rsid w:val="00C1129B"/>
    <w:rsid w:val="00C12074"/>
    <w:rsid w:val="00C762AA"/>
    <w:rsid w:val="00C8416F"/>
    <w:rsid w:val="00C92E6B"/>
    <w:rsid w:val="00C96DB3"/>
    <w:rsid w:val="00CD4E95"/>
    <w:rsid w:val="00CF16EB"/>
    <w:rsid w:val="00D20408"/>
    <w:rsid w:val="00D2291A"/>
    <w:rsid w:val="00D4443E"/>
    <w:rsid w:val="00D72B4C"/>
    <w:rsid w:val="00DD560C"/>
    <w:rsid w:val="00DF4223"/>
    <w:rsid w:val="00E0075A"/>
    <w:rsid w:val="00E045A1"/>
    <w:rsid w:val="00E24E96"/>
    <w:rsid w:val="00EF2ECD"/>
    <w:rsid w:val="00F66D6F"/>
    <w:rsid w:val="00F8309E"/>
    <w:rsid w:val="00F93FF2"/>
    <w:rsid w:val="00FB7B4C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cp:lastPrinted>2020-03-04T16:26:00Z</cp:lastPrinted>
  <dcterms:created xsi:type="dcterms:W3CDTF">2020-04-30T22:15:00Z</dcterms:created>
  <dcterms:modified xsi:type="dcterms:W3CDTF">2020-05-04T16:59:00Z</dcterms:modified>
</cp:coreProperties>
</file>