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20" w:rsidRDefault="003C5D20" w:rsidP="003C5D20">
      <w:pPr>
        <w:spacing w:after="0" w:line="240" w:lineRule="auto"/>
        <w:jc w:val="right"/>
      </w:pPr>
      <w:r>
        <w:t>REF UAIP-A00</w:t>
      </w:r>
      <w:r w:rsidR="00D23885">
        <w:t>21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3C5D20" w:rsidRDefault="003C5D20" w:rsidP="003C5D20">
      <w:pPr>
        <w:jc w:val="both"/>
      </w:pPr>
      <w:r>
        <w:t>ALCALDIA MUNICIPAL DE ZARAGOZA: UNIDAD DE ACCESO A LA INFORMACIÓN PÚBLICA. En la ciudad de Zaragoza, a las</w:t>
      </w:r>
      <w:r w:rsidR="00D854BF">
        <w:t xml:space="preserve"> catorce horas</w:t>
      </w:r>
      <w:r>
        <w:t xml:space="preserve"> con </w:t>
      </w:r>
      <w:r w:rsidR="00D23885">
        <w:t>dos</w:t>
      </w:r>
      <w:r w:rsidR="00D854BF">
        <w:t xml:space="preserve"> </w:t>
      </w:r>
      <w:r>
        <w:t xml:space="preserve">minutos del día </w:t>
      </w:r>
      <w:r w:rsidR="00D23885">
        <w:t>veintinueve</w:t>
      </w:r>
      <w:r>
        <w:t xml:space="preserve"> de </w:t>
      </w:r>
      <w:r w:rsidR="00D854BF">
        <w:t xml:space="preserve">octubre </w:t>
      </w:r>
      <w:r>
        <w:t xml:space="preserve">del año dos mil diecinueve. </w:t>
      </w:r>
    </w:p>
    <w:p w:rsidR="003C5D20" w:rsidRDefault="003C5D20" w:rsidP="003C5D20">
      <w:pPr>
        <w:jc w:val="both"/>
      </w:pPr>
      <w:r>
        <w:t>l. CONSIDERANDOS:</w:t>
      </w:r>
    </w:p>
    <w:p w:rsidR="003C5D20" w:rsidRDefault="003C5D20" w:rsidP="003C5D20">
      <w:pPr>
        <w:jc w:val="both"/>
      </w:pPr>
      <w:r>
        <w:t xml:space="preserve"> A las </w:t>
      </w:r>
      <w:r w:rsidR="00BF7ED4">
        <w:t>dieciséis horas</w:t>
      </w:r>
      <w:r>
        <w:t xml:space="preserve"> con cua</w:t>
      </w:r>
      <w:r w:rsidR="00D23885">
        <w:t xml:space="preserve">renta </w:t>
      </w:r>
      <w:r>
        <w:t xml:space="preserve">minutos, del día </w:t>
      </w:r>
      <w:r w:rsidR="00D23885">
        <w:t>dieciséis</w:t>
      </w:r>
      <w:r w:rsidR="00D854BF">
        <w:t xml:space="preserve"> de </w:t>
      </w:r>
      <w:r w:rsidR="00D23885">
        <w:t>octubre</w:t>
      </w:r>
      <w:r w:rsidR="00D854BF">
        <w:t xml:space="preserve"> </w:t>
      </w:r>
      <w:r>
        <w:t xml:space="preserve">del presente año, se recibió Solicitud de Acceso de Información, </w:t>
      </w:r>
      <w:r w:rsidR="00BF7ED4">
        <w:t xml:space="preserve">por </w:t>
      </w:r>
      <w:r w:rsidR="00F670E8">
        <w:t>----------------------------------------------</w:t>
      </w:r>
      <w:r w:rsidR="00D23885">
        <w:t>,</w:t>
      </w:r>
      <w:r>
        <w:t xml:space="preserve"> del domicilio de </w:t>
      </w:r>
      <w:r w:rsidR="00F670E8">
        <w:t>--------------------</w:t>
      </w:r>
      <w:r>
        <w:t>, Departamento de</w:t>
      </w:r>
      <w:r w:rsidR="00D854BF">
        <w:t xml:space="preserve"> </w:t>
      </w:r>
      <w:r w:rsidR="00F670E8">
        <w:t>---------------------------</w:t>
      </w:r>
      <w:r>
        <w:t>, portadora de su Documento Único de Identidad número</w:t>
      </w:r>
      <w:r w:rsidR="00D23885">
        <w:t xml:space="preserve"> </w:t>
      </w:r>
      <w:r w:rsidR="00F670E8">
        <w:t>---------------------------</w:t>
      </w:r>
      <w:r>
        <w:t>, quien actúa en su calidad de persona natural; solicitando la información que se detalla a continuación:</w:t>
      </w:r>
    </w:p>
    <w:p w:rsidR="00D23885" w:rsidRDefault="00D23885" w:rsidP="00D23885">
      <w:pPr>
        <w:pStyle w:val="Prrafodelista"/>
        <w:numPr>
          <w:ilvl w:val="0"/>
          <w:numId w:val="14"/>
        </w:numPr>
        <w:jc w:val="both"/>
      </w:pPr>
      <w:bookmarkStart w:id="0" w:name="_Hlk23251848"/>
      <w:r>
        <w:t>Saldo actual de la deuda del gobierno anterior 2015-2018</w:t>
      </w:r>
      <w:r w:rsidR="00B00237">
        <w:t xml:space="preserve"> ( o a mayo de 2018)</w:t>
      </w:r>
    </w:p>
    <w:p w:rsidR="00B00237" w:rsidRDefault="00B00237" w:rsidP="00D23885">
      <w:pPr>
        <w:pStyle w:val="Prrafodelista"/>
        <w:numPr>
          <w:ilvl w:val="0"/>
          <w:numId w:val="14"/>
        </w:numPr>
        <w:jc w:val="both"/>
      </w:pPr>
      <w:r>
        <w:t>Listado de proveedores a los que se les adeuda del periodo 2015-2018</w:t>
      </w:r>
    </w:p>
    <w:bookmarkEnd w:id="0"/>
    <w:p w:rsidR="003C5D20" w:rsidRDefault="003C5D20" w:rsidP="003C5D20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3C5D20" w:rsidRDefault="003C5D20" w:rsidP="003C5D20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II. FUNDAMENTACIÓN</w:t>
      </w:r>
    </w:p>
    <w:p w:rsidR="003C5D20" w:rsidRDefault="003C5D20" w:rsidP="003C5D20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lnc. 13-2011, del 5/12/2012; lnc. 1-2010, del 25/8/2010; lnc. 91-2007, del 24/9/2010.) </w:t>
      </w:r>
    </w:p>
    <w:p w:rsidR="003C5D20" w:rsidRDefault="003C5D20" w:rsidP="003C5D20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3C5D20" w:rsidRDefault="003C5D20" w:rsidP="003C5D20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Pr="00CF16EB">
        <w:lastRenderedPageBreak/>
        <w:t>unidad que puede poseer la información, con el objeto que la localice, verifique su clasificación y comunique la manera en la que la tiene disponible</w:t>
      </w:r>
    </w:p>
    <w:p w:rsidR="003C5D20" w:rsidRDefault="003C5D20" w:rsidP="003C5D20">
      <w:pPr>
        <w:jc w:val="both"/>
      </w:pPr>
      <w:r>
        <w:t xml:space="preserve">Realizando los requerimientos de información a la </w:t>
      </w:r>
      <w:r w:rsidR="00B00237">
        <w:t>Tesorería</w:t>
      </w:r>
      <w:r>
        <w:t xml:space="preserve"> con fecha </w:t>
      </w:r>
      <w:r w:rsidR="00B00237">
        <w:rPr>
          <w:b/>
          <w:bCs/>
        </w:rPr>
        <w:t xml:space="preserve">17 </w:t>
      </w:r>
      <w:r>
        <w:t xml:space="preserve">de </w:t>
      </w:r>
      <w:r w:rsidR="00057330">
        <w:t>octubre</w:t>
      </w:r>
      <w:r>
        <w:t xml:space="preserve"> del presente año. Consistente en:</w:t>
      </w:r>
    </w:p>
    <w:p w:rsidR="00B00237" w:rsidRDefault="00B00237" w:rsidP="00B00237">
      <w:pPr>
        <w:jc w:val="both"/>
      </w:pPr>
      <w:r>
        <w:t>1.</w:t>
      </w:r>
      <w:r>
        <w:tab/>
        <w:t>Saldo actual de la deuda del gobierno anterior 2015-2018 ( o a mayo de 2018)</w:t>
      </w:r>
    </w:p>
    <w:p w:rsidR="00B00237" w:rsidRDefault="00B00237" w:rsidP="00B00237">
      <w:pPr>
        <w:jc w:val="both"/>
      </w:pPr>
      <w:r>
        <w:t>2.</w:t>
      </w:r>
      <w:r>
        <w:tab/>
        <w:t>Listado de proveedores a los que se les adeuda del periodo 2015-2018</w:t>
      </w:r>
    </w:p>
    <w:p w:rsidR="003C5D20" w:rsidRDefault="003C5D20" w:rsidP="00057330">
      <w:pPr>
        <w:jc w:val="both"/>
      </w:pPr>
      <w:r>
        <w:t>Obteniendo como respuesta</w:t>
      </w:r>
      <w:r w:rsidR="00057330">
        <w:t>:</w:t>
      </w:r>
    </w:p>
    <w:p w:rsidR="00B00237" w:rsidRDefault="00125BC3" w:rsidP="00057330">
      <w:pPr>
        <w:jc w:val="both"/>
      </w:pPr>
      <w:r>
        <w:t>Que se entrega a</w:t>
      </w:r>
      <w:r w:rsidR="00B00237">
        <w:t xml:space="preserve"> esta unidad la información solicitada </w:t>
      </w:r>
    </w:p>
    <w:p w:rsidR="003C5D20" w:rsidRPr="00A227A4" w:rsidRDefault="003C5D20" w:rsidP="003C5D20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ascii="Arial Narrow" w:hAnsi="Arial Narrow" w:cstheme="majorHAnsi"/>
          <w:sz w:val="24"/>
          <w:szCs w:val="24"/>
        </w:rPr>
        <w:t xml:space="preserve"> </w:t>
      </w: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 , 73 y</w:t>
      </w:r>
      <w:r w:rsidRPr="00A227A4">
        <w:t xml:space="preserve"> </w:t>
      </w:r>
      <w:r w:rsidRPr="00084F3B">
        <w:t>art. 54 del Reglamento de la Ley de Acceso a la Información Pública; la suscrita Oficial de Información</w:t>
      </w:r>
      <w:r>
        <w:t xml:space="preserve"> RESUELVE</w:t>
      </w:r>
    </w:p>
    <w:p w:rsidR="003C5D20" w:rsidRDefault="003C5D20" w:rsidP="003C5D20">
      <w:pPr>
        <w:spacing w:line="240" w:lineRule="auto"/>
        <w:jc w:val="both"/>
      </w:pPr>
      <w:r>
        <w:t>IV.RESOLUCION</w:t>
      </w:r>
    </w:p>
    <w:p w:rsidR="003C5D20" w:rsidRDefault="003C5D20" w:rsidP="00BF7ED4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>
        <w:t>.</w:t>
      </w:r>
    </w:p>
    <w:p w:rsidR="003C5D20" w:rsidRDefault="003C5D20" w:rsidP="003C5D20">
      <w:pPr>
        <w:pStyle w:val="Prrafodelista"/>
        <w:spacing w:line="240" w:lineRule="auto"/>
        <w:jc w:val="both"/>
      </w:pPr>
    </w:p>
    <w:p w:rsidR="001D7497" w:rsidRDefault="001D7497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la información solicitada </w:t>
      </w:r>
    </w:p>
    <w:p w:rsidR="001D7497" w:rsidRDefault="001D7497" w:rsidP="001D7497">
      <w:pPr>
        <w:pStyle w:val="Prrafodelista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3C5D20" w:rsidRDefault="003C5D20" w:rsidP="003C5D20">
      <w:pPr>
        <w:pStyle w:val="Prrafodelista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Archívese el expediente administrativo.</w:t>
      </w: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after="0"/>
        <w:jc w:val="center"/>
      </w:pPr>
      <w:r>
        <w:t>Trinidad Guardado</w:t>
      </w:r>
    </w:p>
    <w:p w:rsidR="003C5D20" w:rsidRDefault="003C5D20" w:rsidP="003C5D20">
      <w:pPr>
        <w:spacing w:after="0"/>
        <w:jc w:val="center"/>
      </w:pPr>
      <w:r>
        <w:t>Oficial de Información</w:t>
      </w:r>
    </w:p>
    <w:p w:rsidR="00601430" w:rsidRDefault="00601430" w:rsidP="007C72D9">
      <w:pPr>
        <w:spacing w:line="240" w:lineRule="auto"/>
        <w:jc w:val="both"/>
      </w:pPr>
    </w:p>
    <w:p w:rsidR="003245DA" w:rsidRDefault="003245DA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1D7497" w:rsidRDefault="001D7497" w:rsidP="00F670E8">
      <w:pPr>
        <w:spacing w:after="0"/>
        <w:jc w:val="both"/>
      </w:pPr>
    </w:p>
    <w:p w:rsidR="001D7497" w:rsidRDefault="00F670E8" w:rsidP="00F670E8">
      <w:pPr>
        <w:spacing w:after="0"/>
        <w:jc w:val="both"/>
      </w:pPr>
      <w:r w:rsidRPr="00F670E8">
        <w:t>La presente resolución se encuentra en versión pública de conformidad a lo establecido en el art.30 de la Ley de Acceso a la Información Pública, por contener datos personales del solicitante</w:t>
      </w:r>
      <w:r>
        <w:t>.</w:t>
      </w:r>
      <w:bookmarkStart w:id="1" w:name="_GoBack"/>
      <w:bookmarkEnd w:id="1"/>
    </w:p>
    <w:p w:rsidR="001D7497" w:rsidRDefault="001D7497" w:rsidP="00F670E8">
      <w:pPr>
        <w:spacing w:after="0"/>
        <w:jc w:val="both"/>
      </w:pPr>
    </w:p>
    <w:p w:rsidR="001D7497" w:rsidRDefault="001D7497" w:rsidP="00084F3B">
      <w:pPr>
        <w:spacing w:after="0"/>
        <w:jc w:val="center"/>
      </w:pPr>
    </w:p>
    <w:p w:rsidR="001D7497" w:rsidRDefault="001D7497" w:rsidP="00084F3B">
      <w:pPr>
        <w:spacing w:after="0"/>
        <w:jc w:val="center"/>
      </w:pPr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</w:p>
    <w:sectPr w:rsidR="003245DA" w:rsidRP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36" w:rsidRDefault="00772836" w:rsidP="00FF45C3">
      <w:pPr>
        <w:spacing w:after="0" w:line="240" w:lineRule="auto"/>
      </w:pPr>
      <w:r>
        <w:separator/>
      </w:r>
    </w:p>
  </w:endnote>
  <w:endnote w:type="continuationSeparator" w:id="0">
    <w:p w:rsidR="00772836" w:rsidRDefault="00772836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36" w:rsidRDefault="00772836" w:rsidP="00FF45C3">
      <w:pPr>
        <w:spacing w:after="0" w:line="240" w:lineRule="auto"/>
      </w:pPr>
      <w:r>
        <w:separator/>
      </w:r>
    </w:p>
  </w:footnote>
  <w:footnote w:type="continuationSeparator" w:id="0">
    <w:p w:rsidR="00772836" w:rsidRDefault="00772836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5403215</wp:posOffset>
          </wp:positionH>
          <wp:positionV relativeFrom="paragraph">
            <wp:posOffset>-313055</wp:posOffset>
          </wp:positionV>
          <wp:extent cx="774065" cy="967740"/>
          <wp:effectExtent l="0" t="0" r="698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961"/>
    <w:multiLevelType w:val="hybridMultilevel"/>
    <w:tmpl w:val="DD523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E42"/>
    <w:multiLevelType w:val="hybridMultilevel"/>
    <w:tmpl w:val="BF54B3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211"/>
    <w:multiLevelType w:val="hybridMultilevel"/>
    <w:tmpl w:val="7632FF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57330"/>
    <w:rsid w:val="000640AE"/>
    <w:rsid w:val="00084F3B"/>
    <w:rsid w:val="00125BC3"/>
    <w:rsid w:val="001D7497"/>
    <w:rsid w:val="00211354"/>
    <w:rsid w:val="002D1840"/>
    <w:rsid w:val="002E6EED"/>
    <w:rsid w:val="003245DA"/>
    <w:rsid w:val="003C5D20"/>
    <w:rsid w:val="003E1D81"/>
    <w:rsid w:val="00407093"/>
    <w:rsid w:val="0044561D"/>
    <w:rsid w:val="00446274"/>
    <w:rsid w:val="00467BCF"/>
    <w:rsid w:val="004C4F16"/>
    <w:rsid w:val="004F3DF8"/>
    <w:rsid w:val="00601430"/>
    <w:rsid w:val="00622CC6"/>
    <w:rsid w:val="00652117"/>
    <w:rsid w:val="00741414"/>
    <w:rsid w:val="00754780"/>
    <w:rsid w:val="00772836"/>
    <w:rsid w:val="007C72D9"/>
    <w:rsid w:val="008C4937"/>
    <w:rsid w:val="008E30FC"/>
    <w:rsid w:val="00911EAA"/>
    <w:rsid w:val="00912CC8"/>
    <w:rsid w:val="00A227A4"/>
    <w:rsid w:val="00AF2322"/>
    <w:rsid w:val="00B00237"/>
    <w:rsid w:val="00B46713"/>
    <w:rsid w:val="00B66C87"/>
    <w:rsid w:val="00B66F90"/>
    <w:rsid w:val="00BD29AA"/>
    <w:rsid w:val="00BF7ED4"/>
    <w:rsid w:val="00C12074"/>
    <w:rsid w:val="00C762AA"/>
    <w:rsid w:val="00C8416F"/>
    <w:rsid w:val="00CD4E95"/>
    <w:rsid w:val="00CF16EB"/>
    <w:rsid w:val="00D23885"/>
    <w:rsid w:val="00D4443E"/>
    <w:rsid w:val="00D72B4C"/>
    <w:rsid w:val="00D854BF"/>
    <w:rsid w:val="00E0075A"/>
    <w:rsid w:val="00E045A1"/>
    <w:rsid w:val="00F12E1A"/>
    <w:rsid w:val="00F670E8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DDD213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2019-10-29T21:34:00Z</cp:lastPrinted>
  <dcterms:created xsi:type="dcterms:W3CDTF">2019-10-29T20:42:00Z</dcterms:created>
  <dcterms:modified xsi:type="dcterms:W3CDTF">2019-12-03T17:47:00Z</dcterms:modified>
</cp:coreProperties>
</file>