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r>
        <w:t>REF</w:t>
      </w:r>
      <w:r w:rsidR="003E1D81">
        <w:t xml:space="preserve"> </w:t>
      </w:r>
      <w:r>
        <w:t>UAIP-A00</w:t>
      </w:r>
      <w:r w:rsidR="00E0075A">
        <w:t>1</w:t>
      </w:r>
      <w:r w:rsidR="00EF45A8">
        <w:t>1-</w:t>
      </w:r>
      <w:r>
        <w:t>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E0075A">
        <w:t>diez</w:t>
      </w:r>
      <w:r>
        <w:t xml:space="preserve"> horas con </w:t>
      </w:r>
      <w:r w:rsidR="00E0075A">
        <w:t>once</w:t>
      </w:r>
      <w:r>
        <w:t xml:space="preserve"> minutos del día vei</w:t>
      </w:r>
      <w:r w:rsidR="00E0075A">
        <w:t>nti</w:t>
      </w:r>
      <w:r w:rsidR="00EF45A8">
        <w:t>cinco</w:t>
      </w:r>
      <w:r>
        <w:t xml:space="preserve"> de ju</w:t>
      </w:r>
      <w:r w:rsidR="00EF45A8">
        <w:t>ni</w:t>
      </w:r>
      <w:r w:rsidR="00E0075A">
        <w:t>o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E0075A">
        <w:t>quince horas</w:t>
      </w:r>
      <w:r>
        <w:t xml:space="preserve"> con </w:t>
      </w:r>
      <w:r w:rsidR="00E0075A">
        <w:t xml:space="preserve">cuarenta y cinco </w:t>
      </w:r>
      <w:r>
        <w:t>minutos, del día</w:t>
      </w:r>
      <w:r w:rsidR="00B66C87">
        <w:t xml:space="preserve"> </w:t>
      </w:r>
      <w:r w:rsidR="00EF45A8">
        <w:t>doce</w:t>
      </w:r>
      <w:r w:rsidR="00E0075A">
        <w:t xml:space="preserve"> de</w:t>
      </w:r>
      <w:r w:rsidR="00B66C87">
        <w:t xml:space="preserve"> </w:t>
      </w:r>
      <w:r w:rsidR="00EF45A8">
        <w:t>junio</w:t>
      </w:r>
      <w:r w:rsidR="00E0075A">
        <w:t xml:space="preserve">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EF45A8">
        <w:t>la señorita</w:t>
      </w:r>
      <w:r w:rsidR="00E0075A">
        <w:t>.</w:t>
      </w:r>
      <w:r w:rsidR="002E6EED">
        <w:t>---------------------------</w:t>
      </w:r>
      <w:r>
        <w:t>,</w:t>
      </w:r>
      <w:r w:rsidR="00EF45A8">
        <w:t xml:space="preserve">mayor de edad </w:t>
      </w:r>
      <w:r w:rsidR="00B66C87">
        <w:t xml:space="preserve"> </w:t>
      </w:r>
      <w:r>
        <w:t>del</w:t>
      </w:r>
      <w:r w:rsidR="00EF45A8">
        <w:t xml:space="preserve"> </w:t>
      </w:r>
      <w:r w:rsidR="002E6EED">
        <w:t>domicilio---------------------------</w:t>
      </w:r>
      <w:r>
        <w:t>, portador</w:t>
      </w:r>
      <w:r w:rsidR="00EF45A8">
        <w:t>a</w:t>
      </w:r>
      <w:r>
        <w:t xml:space="preserve"> de su Documento Único de Identidad </w:t>
      </w:r>
      <w:r w:rsidR="00B66C87">
        <w:t xml:space="preserve">número </w:t>
      </w:r>
      <w:r w:rsidR="002E6EED">
        <w:t>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EF45A8" w:rsidRDefault="00EF45A8" w:rsidP="00EF45A8">
      <w:pPr>
        <w:pStyle w:val="Prrafodelista"/>
        <w:numPr>
          <w:ilvl w:val="0"/>
          <w:numId w:val="10"/>
        </w:numPr>
        <w:jc w:val="both"/>
      </w:pPr>
      <w:bookmarkStart w:id="0" w:name="_Hlk16686167"/>
      <w:r>
        <w:t>Fotocopia del documento final a implementar para el Plan El Salvador Seguro en Zaragoza.</w:t>
      </w:r>
    </w:p>
    <w:p w:rsidR="00EF45A8" w:rsidRDefault="00EF45A8" w:rsidP="00EF45A8">
      <w:pPr>
        <w:pStyle w:val="Prrafodelista"/>
        <w:numPr>
          <w:ilvl w:val="0"/>
          <w:numId w:val="10"/>
        </w:numPr>
        <w:jc w:val="both"/>
      </w:pPr>
      <w:r>
        <w:t xml:space="preserve">Listado de los 11 proyectos priorizados (escuelas) en el plan El Salvador Seguro en Zaragoza.  </w:t>
      </w:r>
    </w:p>
    <w:bookmarkEnd w:id="0"/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lnc. 13-2011, del 5/12/2012; lnc. 1-2010, del 25/8/2010; lnc.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EF45A8" w:rsidRDefault="00EF45A8" w:rsidP="00FF45C3">
      <w:pPr>
        <w:jc w:val="both"/>
        <w:rPr>
          <w:b/>
          <w:bCs/>
        </w:rPr>
      </w:pP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</w:t>
      </w:r>
      <w:r w:rsidR="00ED3C88">
        <w:rPr>
          <w:b/>
          <w:bCs/>
        </w:rPr>
        <w:t>.</w:t>
      </w:r>
      <w:r w:rsidRPr="00446274">
        <w:rPr>
          <w:b/>
          <w:bCs/>
        </w:rPr>
        <w:t>PROCEDIMIENTO DE ACCESO</w:t>
      </w:r>
    </w:p>
    <w:p w:rsidR="004C4F16" w:rsidRDefault="00CF16EB" w:rsidP="00FF45C3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ED3C88" w:rsidRDefault="00ED3C88" w:rsidP="00ED3C88">
      <w:pPr>
        <w:pStyle w:val="Prrafodelista"/>
        <w:numPr>
          <w:ilvl w:val="0"/>
          <w:numId w:val="11"/>
        </w:numPr>
        <w:jc w:val="both"/>
      </w:pPr>
      <w:r>
        <w:t>Que con fecha 13 de junio del presente año se le solicita a la unidad jurídica Fotocopias del documento final a implementar para el Plan El Salvador Seguro en Zaragoza (Plan Municipal Zaragoza Segura) y los 11 proyectos de infraestructura para escuelas priorizados en el mismo; obteniendo como respuesta:</w:t>
      </w:r>
    </w:p>
    <w:p w:rsidR="00ED3C88" w:rsidRDefault="00ED3C88" w:rsidP="00ED3C88">
      <w:pPr>
        <w:pStyle w:val="Prrafodelista"/>
        <w:numPr>
          <w:ilvl w:val="0"/>
          <w:numId w:val="11"/>
        </w:numPr>
        <w:jc w:val="both"/>
      </w:pPr>
      <w:r>
        <w:t>Que según acta numero dos de fecha diecinueve de enero de dos mil diecisiete acuerdo municipal número cinco actúa como jefa de la unidad Jurídica    de la municipalidad de Zaragoza.</w:t>
      </w:r>
      <w:r w:rsidR="00C52CCC">
        <w:t xml:space="preserve"> </w:t>
      </w:r>
    </w:p>
    <w:p w:rsidR="00ED3C88" w:rsidRDefault="00ED3C88" w:rsidP="00ED3C88">
      <w:pPr>
        <w:pStyle w:val="Prrafodelista"/>
        <w:numPr>
          <w:ilvl w:val="0"/>
          <w:numId w:val="11"/>
        </w:numPr>
        <w:jc w:val="both"/>
      </w:pPr>
      <w:r>
        <w:t xml:space="preserve">Que según acta número cinco de fecha siete de febrero de dos mil diecisiete actúa como coordinadora de la mesa de </w:t>
      </w:r>
      <w:r w:rsidR="00C149FC">
        <w:t>D</w:t>
      </w:r>
      <w:r>
        <w:t xml:space="preserve">esarrollo </w:t>
      </w:r>
      <w:r w:rsidR="00C149FC">
        <w:t>E</w:t>
      </w:r>
      <w:r>
        <w:t xml:space="preserve">conómico, dentro del </w:t>
      </w:r>
      <w:r w:rsidR="00C149FC">
        <w:t>C</w:t>
      </w:r>
      <w:r>
        <w:t xml:space="preserve">omité de </w:t>
      </w:r>
      <w:r w:rsidR="00C149FC">
        <w:t>Prevención y Convivencia del Municipio de Zaragoza, La Libertad; Plan El Salvador Seguro.</w:t>
      </w:r>
    </w:p>
    <w:p w:rsidR="00C149FC" w:rsidRDefault="00C149FC" w:rsidP="00ED3C88">
      <w:pPr>
        <w:pStyle w:val="Prrafodelista"/>
        <w:numPr>
          <w:ilvl w:val="0"/>
          <w:numId w:val="11"/>
        </w:numPr>
        <w:jc w:val="both"/>
      </w:pPr>
      <w:r>
        <w:t>Que</w:t>
      </w:r>
      <w:r w:rsidR="00C52CCC">
        <w:t xml:space="preserve">, </w:t>
      </w:r>
      <w:r>
        <w:t>dentro de la función de coordinadora, formo parte del componente tres con el n</w:t>
      </w:r>
      <w:r w:rsidR="00C52CCC">
        <w:t>o</w:t>
      </w:r>
      <w:r>
        <w:t xml:space="preserve">mbre </w:t>
      </w:r>
      <w:r w:rsidR="00C52CCC">
        <w:t>O</w:t>
      </w:r>
      <w:r>
        <w:t>portunidades</w:t>
      </w:r>
      <w:r w:rsidR="00C52CCC">
        <w:t xml:space="preserve"> de Inserción Productiva; en el cual con toda facultad entrego:</w:t>
      </w:r>
    </w:p>
    <w:p w:rsidR="00C52CCC" w:rsidRDefault="00C52CCC" w:rsidP="00ED3C88">
      <w:pPr>
        <w:pStyle w:val="Prrafodelista"/>
        <w:numPr>
          <w:ilvl w:val="0"/>
          <w:numId w:val="11"/>
        </w:numPr>
        <w:jc w:val="both"/>
      </w:pPr>
      <w:r>
        <w:t>Copia simple del plan El Salvador Seguro (90)</w:t>
      </w:r>
    </w:p>
    <w:p w:rsidR="003E788F" w:rsidRDefault="00C52CCC" w:rsidP="00ED3C88">
      <w:pPr>
        <w:pStyle w:val="Prrafodelista"/>
        <w:numPr>
          <w:ilvl w:val="0"/>
          <w:numId w:val="11"/>
        </w:numPr>
        <w:jc w:val="both"/>
      </w:pPr>
      <w:r>
        <w:t xml:space="preserve">Listado de nombres de los centros escolares hacer intervenidos, según el Plan Municipal </w:t>
      </w:r>
      <w:r w:rsidR="003E788F">
        <w:t>Zaragoza Segura (PESS), Según el componente cuatro Recuperación y Dinamización de Espacios Públicos. Acción número veintitrés mejorar la calidad educativa, la infraestructura de las escuelas y la curricular para que incorpore materias de educación física, inglés, habilidades para el trabajo, tecnología entre otras.</w:t>
      </w:r>
    </w:p>
    <w:p w:rsidR="00C52CCC" w:rsidRDefault="003E788F" w:rsidP="00ED3C88">
      <w:pPr>
        <w:pStyle w:val="Prrafodelista"/>
        <w:numPr>
          <w:ilvl w:val="0"/>
          <w:numId w:val="11"/>
        </w:numPr>
        <w:jc w:val="both"/>
      </w:pPr>
      <w:r>
        <w:t xml:space="preserve"> </w:t>
      </w:r>
    </w:p>
    <w:p w:rsidR="003E788F" w:rsidRDefault="00A227A4" w:rsidP="00A227A4">
      <w:pPr>
        <w:spacing w:line="240" w:lineRule="auto"/>
        <w:jc w:val="both"/>
      </w:pPr>
      <w:r>
        <w:t>IV.RESOLUCION</w:t>
      </w:r>
      <w:r w:rsidR="003E788F">
        <w:t xml:space="preserve"> de conformidad al art. 65,66, 72, de la ley de la </w:t>
      </w:r>
      <w:bookmarkStart w:id="1" w:name="_Hlk16688479"/>
      <w:r w:rsidR="003E788F">
        <w:t xml:space="preserve">Ley de Acceso a la Información Publica </w:t>
      </w:r>
      <w:bookmarkEnd w:id="1"/>
      <w:r w:rsidR="003E788F">
        <w:t>y articulo 54 del reglamento de la Ley de Acceso a la Información Publica la suscrita Oficial de Información</w:t>
      </w:r>
    </w:p>
    <w:p w:rsidR="00A227A4" w:rsidRDefault="003E788F" w:rsidP="00A227A4">
      <w:pPr>
        <w:spacing w:line="240" w:lineRule="auto"/>
        <w:jc w:val="both"/>
      </w:pPr>
      <w:r>
        <w:t xml:space="preserve"> RESUELVE</w:t>
      </w:r>
    </w:p>
    <w:p w:rsidR="00C12074" w:rsidRDefault="00C12074" w:rsidP="007C72D9">
      <w:pPr>
        <w:spacing w:line="240" w:lineRule="auto"/>
        <w:jc w:val="both"/>
      </w:pPr>
      <w:r w:rsidRPr="00C12074">
        <w:t>a) 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A227A4" w:rsidRDefault="00C12074" w:rsidP="007C72D9">
      <w:pPr>
        <w:spacing w:line="240" w:lineRule="auto"/>
        <w:jc w:val="both"/>
      </w:pPr>
      <w:r w:rsidRPr="00C12074">
        <w:t xml:space="preserve"> b)</w:t>
      </w:r>
      <w:r w:rsidR="00601430">
        <w:t xml:space="preserve"> </w:t>
      </w:r>
      <w:r w:rsidR="007D3C35">
        <w:t>Entregar la información solicitada</w:t>
      </w:r>
    </w:p>
    <w:p w:rsidR="00C12074" w:rsidRDefault="002D1840" w:rsidP="007C72D9">
      <w:pPr>
        <w:spacing w:line="240" w:lineRule="auto"/>
        <w:jc w:val="both"/>
      </w:pPr>
      <w:r>
        <w:t>d</w:t>
      </w:r>
      <w:r w:rsidR="00C12074" w:rsidRPr="00C12074">
        <w:t xml:space="preserve">) Notifíquese al solicitante por el medio señalado para tal efecto. </w:t>
      </w:r>
    </w:p>
    <w:p w:rsidR="00084F3B" w:rsidRDefault="002D1840" w:rsidP="007C72D9">
      <w:pPr>
        <w:spacing w:line="240" w:lineRule="auto"/>
        <w:jc w:val="both"/>
      </w:pPr>
      <w:r>
        <w:t>e</w:t>
      </w:r>
      <w:r w:rsidR="00C12074" w:rsidRPr="00C12074">
        <w:t>) 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</w:p>
    <w:p w:rsidR="003245DA" w:rsidRDefault="003245DA" w:rsidP="00084F3B">
      <w:pPr>
        <w:spacing w:after="0"/>
        <w:jc w:val="center"/>
      </w:pPr>
    </w:p>
    <w:p w:rsidR="003245DA" w:rsidRPr="003245DA" w:rsidRDefault="003245DA" w:rsidP="003245DA">
      <w:pPr>
        <w:spacing w:after="0" w:line="276" w:lineRule="auto"/>
        <w:rPr>
          <w:rFonts w:ascii="Arial" w:eastAsia="Batang" w:hAnsi="Arial" w:cs="Arial"/>
          <w:bCs/>
        </w:rPr>
      </w:pPr>
    </w:p>
    <w:p w:rsidR="003245DA" w:rsidRDefault="003245DA" w:rsidP="001261F3">
      <w:pPr>
        <w:spacing w:after="0"/>
        <w:jc w:val="both"/>
      </w:pPr>
      <w:r w:rsidRPr="003245DA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  <w:r w:rsidR="001261F3">
        <w:rPr>
          <w:rFonts w:ascii="Arial" w:eastAsia="Batang" w:hAnsi="Arial" w:cs="Arial"/>
          <w:bCs/>
        </w:rPr>
        <w:t>.</w:t>
      </w:r>
      <w:bookmarkStart w:id="2" w:name="_GoBack"/>
      <w:bookmarkEnd w:id="2"/>
    </w:p>
    <w:sectPr w:rsid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DC" w:rsidRDefault="001B56DC" w:rsidP="00FF45C3">
      <w:pPr>
        <w:spacing w:after="0" w:line="240" w:lineRule="auto"/>
      </w:pPr>
      <w:r>
        <w:separator/>
      </w:r>
    </w:p>
  </w:endnote>
  <w:endnote w:type="continuationSeparator" w:id="0">
    <w:p w:rsidR="001B56DC" w:rsidRDefault="001B56DC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DC" w:rsidRDefault="001B56DC" w:rsidP="00FF45C3">
      <w:pPr>
        <w:spacing w:after="0" w:line="240" w:lineRule="auto"/>
      </w:pPr>
      <w:r>
        <w:separator/>
      </w:r>
    </w:p>
  </w:footnote>
  <w:footnote w:type="continuationSeparator" w:id="0">
    <w:p w:rsidR="001B56DC" w:rsidRDefault="001B56DC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4BD"/>
    <w:multiLevelType w:val="hybridMultilevel"/>
    <w:tmpl w:val="088E8A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831D0"/>
    <w:multiLevelType w:val="hybridMultilevel"/>
    <w:tmpl w:val="7A08ED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84F3B"/>
    <w:rsid w:val="001261F3"/>
    <w:rsid w:val="001B56DC"/>
    <w:rsid w:val="00211354"/>
    <w:rsid w:val="002D1840"/>
    <w:rsid w:val="002E6EED"/>
    <w:rsid w:val="003245DA"/>
    <w:rsid w:val="003E1D81"/>
    <w:rsid w:val="003E788F"/>
    <w:rsid w:val="0044561D"/>
    <w:rsid w:val="00446274"/>
    <w:rsid w:val="00467BCF"/>
    <w:rsid w:val="004C4F16"/>
    <w:rsid w:val="00601430"/>
    <w:rsid w:val="00622CC6"/>
    <w:rsid w:val="00741414"/>
    <w:rsid w:val="00754780"/>
    <w:rsid w:val="007C72D9"/>
    <w:rsid w:val="007D3C35"/>
    <w:rsid w:val="008C4937"/>
    <w:rsid w:val="00911EAA"/>
    <w:rsid w:val="00912CC8"/>
    <w:rsid w:val="00A227A4"/>
    <w:rsid w:val="00AE077B"/>
    <w:rsid w:val="00AF2322"/>
    <w:rsid w:val="00B46713"/>
    <w:rsid w:val="00B66C87"/>
    <w:rsid w:val="00B66F90"/>
    <w:rsid w:val="00BD29AA"/>
    <w:rsid w:val="00C12074"/>
    <w:rsid w:val="00C149FC"/>
    <w:rsid w:val="00C52CCC"/>
    <w:rsid w:val="00C762AA"/>
    <w:rsid w:val="00C8416F"/>
    <w:rsid w:val="00CD4E95"/>
    <w:rsid w:val="00CF16EB"/>
    <w:rsid w:val="00D4443E"/>
    <w:rsid w:val="00D72B4C"/>
    <w:rsid w:val="00E0075A"/>
    <w:rsid w:val="00E045A1"/>
    <w:rsid w:val="00ED3C88"/>
    <w:rsid w:val="00EF45A8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66140D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2019-07-29T22:00:00Z</cp:lastPrinted>
  <dcterms:created xsi:type="dcterms:W3CDTF">2019-08-14T21:23:00Z</dcterms:created>
  <dcterms:modified xsi:type="dcterms:W3CDTF">2019-08-20T16:10:00Z</dcterms:modified>
</cp:coreProperties>
</file>