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091828">
        <w:rPr>
          <w:rFonts w:ascii="Arial Narrow" w:eastAsia="Arial Unicode MS" w:hAnsi="Arial Narrow" w:cs="Arial Unicode MS"/>
          <w:b/>
          <w:sz w:val="24"/>
          <w:szCs w:val="24"/>
        </w:rPr>
        <w:t>23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4D63F8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</w:t>
      </w:r>
      <w:r w:rsidR="004D63F8">
        <w:rPr>
          <w:rFonts w:ascii="Arial" w:eastAsia="Batang" w:hAnsi="Arial" w:cs="Arial"/>
          <w:bCs/>
        </w:rPr>
        <w:t xml:space="preserve">a las </w:t>
      </w:r>
      <w:r w:rsidR="006E662E">
        <w:rPr>
          <w:rFonts w:ascii="Arial" w:eastAsia="Batang" w:hAnsi="Arial" w:cs="Arial"/>
          <w:bCs/>
        </w:rPr>
        <w:t>quince</w:t>
      </w:r>
      <w:r w:rsidR="004D63F8">
        <w:rPr>
          <w:rFonts w:ascii="Arial" w:eastAsia="Batang" w:hAnsi="Arial" w:cs="Arial"/>
          <w:bCs/>
        </w:rPr>
        <w:t xml:space="preserve"> horas con </w:t>
      </w:r>
      <w:r w:rsidR="006E662E">
        <w:rPr>
          <w:rFonts w:ascii="Arial" w:eastAsia="Batang" w:hAnsi="Arial" w:cs="Arial"/>
          <w:bCs/>
        </w:rPr>
        <w:t xml:space="preserve">veintiséis </w:t>
      </w:r>
      <w:r w:rsidR="00426772">
        <w:rPr>
          <w:rFonts w:ascii="Arial" w:eastAsia="Batang" w:hAnsi="Arial" w:cs="Arial"/>
          <w:bCs/>
        </w:rPr>
        <w:t>minutos</w:t>
      </w:r>
      <w:r w:rsidR="004D63F8">
        <w:rPr>
          <w:rFonts w:ascii="Arial" w:eastAsia="Batang" w:hAnsi="Arial" w:cs="Arial"/>
          <w:bCs/>
        </w:rPr>
        <w:t xml:space="preserve"> </w:t>
      </w:r>
      <w:r w:rsidR="001C5469">
        <w:rPr>
          <w:rFonts w:ascii="Arial" w:eastAsia="Batang" w:hAnsi="Arial" w:cs="Arial"/>
          <w:bCs/>
        </w:rPr>
        <w:t xml:space="preserve">del día </w:t>
      </w:r>
      <w:r w:rsidR="00426772">
        <w:rPr>
          <w:rFonts w:ascii="Arial" w:eastAsia="Batang" w:hAnsi="Arial" w:cs="Arial"/>
          <w:bCs/>
        </w:rPr>
        <w:t>trece</w:t>
      </w:r>
      <w:r w:rsidR="001C5469">
        <w:rPr>
          <w:rFonts w:ascii="Arial" w:eastAsia="Batang" w:hAnsi="Arial" w:cs="Arial"/>
          <w:bCs/>
        </w:rPr>
        <w:t xml:space="preserve"> del mes de </w:t>
      </w:r>
      <w:r w:rsidR="006E662E">
        <w:rPr>
          <w:rFonts w:ascii="Arial" w:eastAsia="Batang" w:hAnsi="Arial" w:cs="Arial"/>
          <w:bCs/>
        </w:rPr>
        <w:t>junio</w:t>
      </w:r>
      <w:r w:rsidR="00426772">
        <w:rPr>
          <w:rFonts w:ascii="Arial" w:eastAsia="Batang" w:hAnsi="Arial" w:cs="Arial"/>
          <w:bCs/>
        </w:rPr>
        <w:t xml:space="preserve"> de</w:t>
      </w:r>
      <w:r w:rsidR="001C5469">
        <w:rPr>
          <w:rFonts w:ascii="Arial" w:eastAsia="Batang" w:hAnsi="Arial" w:cs="Arial"/>
          <w:bCs/>
        </w:rPr>
        <w:t xml:space="preserve"> dos mil dieciocho.</w:t>
      </w: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1C5469" w:rsidRDefault="001C5469" w:rsidP="00B34E4C">
      <w:p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La Oficial de Información </w:t>
      </w:r>
      <w:r w:rsidRPr="001C5469">
        <w:rPr>
          <w:rFonts w:ascii="Arial" w:eastAsia="Batang" w:hAnsi="Arial" w:cs="Arial"/>
          <w:b/>
        </w:rPr>
        <w:t>CONSIDERANDO QUE:</w:t>
      </w:r>
    </w:p>
    <w:p w:rsidR="00BC2351" w:rsidRPr="00BC2351" w:rsidRDefault="00BC2351" w:rsidP="00540CE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A las </w:t>
      </w:r>
      <w:r w:rsidR="006E662E">
        <w:rPr>
          <w:rFonts w:ascii="Arial" w:eastAsia="Batang" w:hAnsi="Arial" w:cs="Arial"/>
          <w:bCs/>
        </w:rPr>
        <w:t>dieciséis horas</w:t>
      </w:r>
      <w:r>
        <w:rPr>
          <w:rFonts w:ascii="Arial" w:eastAsia="Batang" w:hAnsi="Arial" w:cs="Arial"/>
          <w:bCs/>
        </w:rPr>
        <w:t xml:space="preserve"> con </w:t>
      </w:r>
      <w:r w:rsidR="006E662E">
        <w:rPr>
          <w:rFonts w:ascii="Arial" w:eastAsia="Batang" w:hAnsi="Arial" w:cs="Arial"/>
          <w:bCs/>
        </w:rPr>
        <w:t xml:space="preserve">veintiséis </w:t>
      </w:r>
      <w:r>
        <w:rPr>
          <w:rFonts w:ascii="Arial" w:eastAsia="Batang" w:hAnsi="Arial" w:cs="Arial"/>
          <w:bCs/>
        </w:rPr>
        <w:t xml:space="preserve">minutos del día </w:t>
      </w:r>
      <w:r w:rsidR="006E662E">
        <w:rPr>
          <w:rFonts w:ascii="Arial" w:eastAsia="Batang" w:hAnsi="Arial" w:cs="Arial"/>
          <w:bCs/>
        </w:rPr>
        <w:t>uno</w:t>
      </w:r>
      <w:r>
        <w:rPr>
          <w:rFonts w:ascii="Arial" w:eastAsia="Batang" w:hAnsi="Arial" w:cs="Arial"/>
          <w:bCs/>
        </w:rPr>
        <w:t xml:space="preserve"> de </w:t>
      </w:r>
      <w:r w:rsidR="006E662E">
        <w:rPr>
          <w:rFonts w:ascii="Arial" w:eastAsia="Batang" w:hAnsi="Arial" w:cs="Arial"/>
          <w:bCs/>
        </w:rPr>
        <w:t>junio</w:t>
      </w:r>
      <w:r>
        <w:rPr>
          <w:rFonts w:ascii="Arial" w:eastAsia="Batang" w:hAnsi="Arial" w:cs="Arial"/>
          <w:bCs/>
        </w:rPr>
        <w:t xml:space="preserve"> del año dos mil dieciocho, se recibió la solicitud de información de parte del </w:t>
      </w:r>
      <w:r w:rsidR="006E662E">
        <w:rPr>
          <w:rFonts w:ascii="Arial" w:eastAsia="Batang" w:hAnsi="Arial" w:cs="Arial"/>
          <w:bCs/>
        </w:rPr>
        <w:t xml:space="preserve">Sr. </w:t>
      </w:r>
      <w:r>
        <w:rPr>
          <w:rFonts w:ascii="Arial" w:eastAsia="Batang" w:hAnsi="Arial" w:cs="Arial"/>
          <w:bCs/>
        </w:rPr>
        <w:t>---------------- identificándose con su Documento Único de Identidad número-----------------------</w:t>
      </w:r>
    </w:p>
    <w:p w:rsidR="00540CEE" w:rsidRDefault="00BC2351" w:rsidP="00540CEE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  <w:r w:rsidRPr="00540CEE">
        <w:rPr>
          <w:rFonts w:ascii="Arial" w:eastAsia="Batang" w:hAnsi="Arial" w:cs="Arial"/>
          <w:bCs/>
        </w:rPr>
        <w:t xml:space="preserve">Requiriendo en formato de solicitud la siguiente información: </w:t>
      </w:r>
      <w:r w:rsidR="006E662E" w:rsidRPr="00540CEE">
        <w:rPr>
          <w:rFonts w:ascii="Arial" w:eastAsia="Batang" w:hAnsi="Arial" w:cs="Arial"/>
          <w:bCs/>
        </w:rPr>
        <w:t>“</w:t>
      </w:r>
      <w:bookmarkStart w:id="0" w:name="_Hlk16166891"/>
      <w:r w:rsidR="006E662E">
        <w:rPr>
          <w:rFonts w:ascii="Arial" w:eastAsia="Batang" w:hAnsi="Arial" w:cs="Arial"/>
          <w:bCs/>
        </w:rPr>
        <w:t>Convenios realizados en el año 2016 y 2017 con la empresa ECON LA CANTERA S.A DE C.V (EL MOP) con la municipalidad de Zaragoza</w:t>
      </w:r>
      <w:r w:rsidR="00DA7B8C">
        <w:rPr>
          <w:rFonts w:ascii="Arial" w:eastAsia="Batang" w:hAnsi="Arial" w:cs="Arial"/>
          <w:bCs/>
        </w:rPr>
        <w:t>,</w:t>
      </w:r>
      <w:r w:rsidR="006E662E">
        <w:rPr>
          <w:rFonts w:ascii="Arial" w:eastAsia="Batang" w:hAnsi="Arial" w:cs="Arial"/>
          <w:bCs/>
        </w:rPr>
        <w:t xml:space="preserve"> con respecto a la ampliación de la carretera hacia el puerto de La Libertad.</w:t>
      </w:r>
      <w:bookmarkEnd w:id="0"/>
    </w:p>
    <w:p w:rsidR="006E662E" w:rsidRDefault="006E662E" w:rsidP="00540CEE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Default="006A73D0" w:rsidP="00431C0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540CEE">
        <w:rPr>
          <w:rFonts w:ascii="Arial" w:eastAsia="Batang" w:hAnsi="Arial" w:cs="Arial"/>
          <w:bCs/>
        </w:rPr>
        <w:t xml:space="preserve">El articulo 70 de la Ley de Acceso a la Información Pública, en adelante se entenderá como LAIP, establece que el Oficial de Información tramitara la solicitud de información a la unidad de administrativa que tenga o pueda poseer la información, con el objeto que la localice, verifique su clasificación y en su caso , le </w:t>
      </w:r>
      <w:r w:rsidR="005F767B" w:rsidRPr="00540CEE">
        <w:rPr>
          <w:rFonts w:ascii="Arial" w:eastAsia="Batang" w:hAnsi="Arial" w:cs="Arial"/>
          <w:bCs/>
        </w:rPr>
        <w:t>comuniqué</w:t>
      </w:r>
      <w:r w:rsidR="00540CEE">
        <w:rPr>
          <w:rFonts w:ascii="Arial" w:eastAsia="Batang" w:hAnsi="Arial" w:cs="Arial"/>
          <w:bCs/>
        </w:rPr>
        <w:t xml:space="preserve">, </w:t>
      </w:r>
      <w:r w:rsidR="005F767B" w:rsidRPr="00540CEE">
        <w:rPr>
          <w:rFonts w:ascii="Arial" w:eastAsia="Batang" w:hAnsi="Arial" w:cs="Arial"/>
          <w:bCs/>
        </w:rPr>
        <w:t xml:space="preserve"> </w:t>
      </w:r>
      <w:r w:rsidR="005F767B" w:rsidRPr="00540CEE">
        <w:rPr>
          <w:rFonts w:ascii="Arial" w:eastAsia="Batang" w:hAnsi="Arial" w:cs="Arial"/>
          <w:b/>
        </w:rPr>
        <w:t xml:space="preserve">se </w:t>
      </w:r>
      <w:r w:rsidRPr="00540CEE">
        <w:rPr>
          <w:rFonts w:ascii="Arial" w:eastAsia="Batang" w:hAnsi="Arial" w:cs="Arial"/>
          <w:b/>
        </w:rPr>
        <w:t xml:space="preserve"> </w:t>
      </w:r>
      <w:r w:rsidR="005F767B" w:rsidRPr="00540CEE">
        <w:rPr>
          <w:rFonts w:ascii="Arial" w:eastAsia="Batang" w:hAnsi="Arial" w:cs="Arial"/>
          <w:b/>
        </w:rPr>
        <w:t>remitió la solicitud interna de información con referencia</w:t>
      </w:r>
      <w:r w:rsidR="005F767B" w:rsidRPr="00540CEE">
        <w:rPr>
          <w:rFonts w:ascii="Arial" w:eastAsia="Batang" w:hAnsi="Arial" w:cs="Arial"/>
          <w:bCs/>
        </w:rPr>
        <w:t xml:space="preserve">  UAIP-A00</w:t>
      </w:r>
      <w:r w:rsidR="006E662E">
        <w:rPr>
          <w:rFonts w:ascii="Arial" w:eastAsia="Batang" w:hAnsi="Arial" w:cs="Arial"/>
          <w:bCs/>
        </w:rPr>
        <w:t>23</w:t>
      </w:r>
      <w:r w:rsidR="005F767B" w:rsidRPr="00540CEE">
        <w:rPr>
          <w:rFonts w:ascii="Arial" w:eastAsia="Batang" w:hAnsi="Arial" w:cs="Arial"/>
          <w:bCs/>
        </w:rPr>
        <w:t>-AMZ-2018 Y fechada el 0</w:t>
      </w:r>
      <w:r w:rsidR="00540CEE">
        <w:rPr>
          <w:rFonts w:ascii="Arial" w:eastAsia="Batang" w:hAnsi="Arial" w:cs="Arial"/>
          <w:bCs/>
        </w:rPr>
        <w:t>4</w:t>
      </w:r>
      <w:r w:rsidR="005F767B" w:rsidRPr="00540CEE">
        <w:rPr>
          <w:rFonts w:ascii="Arial" w:eastAsia="Batang" w:hAnsi="Arial" w:cs="Arial"/>
          <w:bCs/>
        </w:rPr>
        <w:t xml:space="preserve"> de </w:t>
      </w:r>
      <w:r w:rsidR="00DA7B8C">
        <w:rPr>
          <w:rFonts w:ascii="Arial" w:eastAsia="Batang" w:hAnsi="Arial" w:cs="Arial"/>
          <w:bCs/>
        </w:rPr>
        <w:t>junio</w:t>
      </w:r>
      <w:r w:rsidR="005F767B" w:rsidRPr="00540CEE">
        <w:rPr>
          <w:rFonts w:ascii="Arial" w:eastAsia="Batang" w:hAnsi="Arial" w:cs="Arial"/>
          <w:bCs/>
        </w:rPr>
        <w:t xml:space="preserve"> del corriente a la unidad </w:t>
      </w:r>
      <w:r w:rsidR="00540CEE">
        <w:rPr>
          <w:rFonts w:ascii="Arial" w:eastAsia="Batang" w:hAnsi="Arial" w:cs="Arial"/>
          <w:bCs/>
        </w:rPr>
        <w:t xml:space="preserve">administrativa competente </w:t>
      </w:r>
      <w:r w:rsidR="00431C08">
        <w:rPr>
          <w:rFonts w:ascii="Arial" w:eastAsia="Batang" w:hAnsi="Arial" w:cs="Arial"/>
          <w:bCs/>
        </w:rPr>
        <w:t xml:space="preserve">que para el caso especifico es la secretaria municipal quien responde a esta </w:t>
      </w:r>
      <w:r w:rsidR="005F767B" w:rsidRPr="00431C08">
        <w:rPr>
          <w:rFonts w:ascii="Arial" w:eastAsia="Batang" w:hAnsi="Arial" w:cs="Arial"/>
          <w:bCs/>
        </w:rPr>
        <w:t>oficialía lo siguiente :</w:t>
      </w:r>
    </w:p>
    <w:p w:rsidR="005B285F" w:rsidRPr="00431C08" w:rsidRDefault="00DA7B8C" w:rsidP="00DA7B8C">
      <w:pPr>
        <w:pStyle w:val="Prrafodelista"/>
        <w:numPr>
          <w:ilvl w:val="0"/>
          <w:numId w:val="8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Que no existe ningún convenio firmado con EL MOP, en los años 2016 y 2017 de acuerdo con las investigaciones realizadas.</w:t>
      </w:r>
    </w:p>
    <w:p w:rsidR="00DA7B8C" w:rsidRPr="00DA7B8C" w:rsidRDefault="005B285F" w:rsidP="00DA7B8C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  <w:r w:rsidRPr="005B285F">
        <w:rPr>
          <w:rFonts w:ascii="Arial" w:eastAsia="Batang" w:hAnsi="Arial" w:cs="Arial"/>
          <w:bCs/>
        </w:rPr>
        <w:t>Adicionalmente y con el propósito</w:t>
      </w:r>
      <w:r>
        <w:rPr>
          <w:rFonts w:ascii="Arial" w:eastAsia="Batang" w:hAnsi="Arial" w:cs="Arial"/>
          <w:bCs/>
        </w:rPr>
        <w:t xml:space="preserve"> de garantizar el derecho de acceso se le </w:t>
      </w:r>
      <w:r w:rsidR="00C607F5">
        <w:rPr>
          <w:rFonts w:ascii="Arial" w:eastAsia="Batang" w:hAnsi="Arial" w:cs="Arial"/>
          <w:bCs/>
        </w:rPr>
        <w:t>remitió el</w:t>
      </w:r>
      <w:r>
        <w:rPr>
          <w:rFonts w:ascii="Arial" w:eastAsia="Batang" w:hAnsi="Arial" w:cs="Arial"/>
          <w:bCs/>
        </w:rPr>
        <w:t xml:space="preserve"> requerimiento de información</w:t>
      </w:r>
      <w:r w:rsidR="00DA7B8C">
        <w:rPr>
          <w:rFonts w:ascii="Arial" w:eastAsia="Batang" w:hAnsi="Arial" w:cs="Arial"/>
          <w:bCs/>
        </w:rPr>
        <w:t xml:space="preserve"> a la Unidad Jurídica</w:t>
      </w:r>
      <w:r w:rsidR="00DA7B8C" w:rsidRPr="00DA7B8C">
        <w:rPr>
          <w:rFonts w:ascii="Arial" w:eastAsia="Batang" w:hAnsi="Arial" w:cs="Arial"/>
          <w:bCs/>
        </w:rPr>
        <w:t xml:space="preserve"> </w:t>
      </w:r>
      <w:r w:rsidR="00DA7B8C">
        <w:rPr>
          <w:rFonts w:ascii="Arial" w:eastAsia="Batang" w:hAnsi="Arial" w:cs="Arial"/>
          <w:bCs/>
        </w:rPr>
        <w:t xml:space="preserve">sobre </w:t>
      </w:r>
      <w:r w:rsidR="00DA7B8C">
        <w:rPr>
          <w:rFonts w:ascii="Arial" w:eastAsia="Batang" w:hAnsi="Arial" w:cs="Arial"/>
          <w:bCs/>
        </w:rPr>
        <w:t>Convenios realizados en el año 2016 y 2017 con la empresa ECON LA CANTERA S.A DE C.V (EL MOP) con la municipalidad de Zaragoza, con respecto a la ampliación de la carretera hacia el puerto de La Libertad.</w:t>
      </w:r>
      <w:r w:rsidR="00DA7B8C">
        <w:rPr>
          <w:rFonts w:ascii="Arial" w:eastAsia="Batang" w:hAnsi="Arial" w:cs="Arial"/>
          <w:bCs/>
        </w:rPr>
        <w:t xml:space="preserve"> respondiendo </w:t>
      </w:r>
      <w:r w:rsidR="00DA7B8C" w:rsidRPr="00DA7B8C">
        <w:rPr>
          <w:rFonts w:ascii="Arial" w:eastAsia="Batang" w:hAnsi="Arial" w:cs="Arial"/>
          <w:b/>
        </w:rPr>
        <w:t xml:space="preserve">que no tienen la documentación solicitada. </w:t>
      </w:r>
    </w:p>
    <w:p w:rsidR="005B285F" w:rsidRPr="00DA7B8C" w:rsidRDefault="005B285F" w:rsidP="00DA7B8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El articulo 73 de la LAIP, establece que en el caso que la información no exista, el oficial de información analizara el caso y tomara las medidas pertinentes para localizar la información y en caso de no encontrarla, expedirá una resolución que confirme la inexistencia de la misma.</w:t>
      </w:r>
    </w:p>
    <w:p w:rsidR="005F767B" w:rsidRPr="005F767B" w:rsidRDefault="005F767B" w:rsidP="005F767B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5F767B" w:rsidRPr="00C607F5" w:rsidRDefault="005F767B" w:rsidP="005F767B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Por tanto, </w:t>
      </w:r>
      <w:r w:rsidR="0093287B">
        <w:rPr>
          <w:rFonts w:ascii="Arial" w:eastAsia="Batang" w:hAnsi="Arial" w:cs="Arial"/>
          <w:bCs/>
        </w:rPr>
        <w:t xml:space="preserve">y de conformidad a los artículos 65, 66,69,70,71,71 y 73 de la LAIP, LA Oficial de Información </w:t>
      </w:r>
      <w:r w:rsidR="0093287B" w:rsidRPr="0093287B">
        <w:rPr>
          <w:rFonts w:ascii="Arial" w:eastAsia="Batang" w:hAnsi="Arial" w:cs="Arial"/>
          <w:b/>
        </w:rPr>
        <w:t>Resuelve</w:t>
      </w:r>
      <w:r w:rsidR="00C607F5">
        <w:rPr>
          <w:rFonts w:ascii="Arial" w:eastAsia="Batang" w:hAnsi="Arial" w:cs="Arial"/>
          <w:b/>
        </w:rPr>
        <w:t>:</w:t>
      </w:r>
    </w:p>
    <w:p w:rsidR="00C607F5" w:rsidRPr="00C607F5" w:rsidRDefault="00C607F5" w:rsidP="00C607F5">
      <w:pPr>
        <w:pStyle w:val="Prrafodelista"/>
        <w:rPr>
          <w:rFonts w:ascii="Arial" w:eastAsia="Batang" w:hAnsi="Arial" w:cs="Arial"/>
          <w:bCs/>
        </w:rPr>
      </w:pPr>
    </w:p>
    <w:p w:rsidR="00C607F5" w:rsidRDefault="00C607F5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lastRenderedPageBreak/>
        <w:t xml:space="preserve">Confirmar la inexistencia </w:t>
      </w:r>
      <w:r w:rsidR="006A3173">
        <w:rPr>
          <w:rFonts w:ascii="Arial" w:eastAsia="Batang" w:hAnsi="Arial" w:cs="Arial"/>
          <w:bCs/>
        </w:rPr>
        <w:t>de Convenios</w:t>
      </w:r>
      <w:r w:rsidR="006A3173">
        <w:rPr>
          <w:rFonts w:ascii="Arial" w:eastAsia="Batang" w:hAnsi="Arial" w:cs="Arial"/>
          <w:bCs/>
        </w:rPr>
        <w:t xml:space="preserve"> realizados en el año 2016 y 2017 con la empresa ECON LA CANTERA S.A DE C.V (EL MOP) con la municipalidad de Zaragoza, con respecto a la ampliación de la carretera hacia el puerto de La Libertad.</w:t>
      </w:r>
    </w:p>
    <w:p w:rsidR="006A3173" w:rsidRDefault="006A3173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el único permiso otorgado por esta municipalidad a la empresa ECON LA CANTERA, para detonaciones de explosivos y un convenio genérico firmado entre la municipalidad y EL MOP en el año 2015.</w:t>
      </w:r>
    </w:p>
    <w:p w:rsidR="0093287B" w:rsidRDefault="0093287B" w:rsidP="00C607F5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C607F5">
        <w:rPr>
          <w:rFonts w:ascii="Arial" w:eastAsia="Batang" w:hAnsi="Arial" w:cs="Arial"/>
          <w:b/>
        </w:rPr>
        <w:t>INFORMESE AL SOLICTANTE</w:t>
      </w:r>
      <w:r w:rsidRPr="00C607F5">
        <w:rPr>
          <w:rFonts w:ascii="Arial" w:eastAsia="Batang" w:hAnsi="Arial" w:cs="Arial"/>
          <w:bCs/>
        </w:rPr>
        <w:t xml:space="preserve"> que le asiste el derecho de interponer el recurso de apelación ante el Instituto de Acceso de Información Publica (IAIP) En caso de no haber recibido lo que fue solicitado.</w:t>
      </w:r>
    </w:p>
    <w:p w:rsidR="006A3173" w:rsidRDefault="0093287B" w:rsidP="006A3173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C607F5">
        <w:rPr>
          <w:rFonts w:ascii="Arial" w:eastAsia="Batang" w:hAnsi="Arial" w:cs="Arial"/>
          <w:b/>
        </w:rPr>
        <w:t>NOTIFIQUE</w:t>
      </w:r>
      <w:r w:rsidR="00C607F5" w:rsidRPr="00C607F5">
        <w:rPr>
          <w:rFonts w:ascii="Arial" w:eastAsia="Batang" w:hAnsi="Arial" w:cs="Arial"/>
          <w:b/>
        </w:rPr>
        <w:t xml:space="preserve">SE </w:t>
      </w:r>
      <w:r w:rsidR="004F599D" w:rsidRPr="00C607F5">
        <w:rPr>
          <w:rFonts w:ascii="Arial" w:eastAsia="Batang" w:hAnsi="Arial" w:cs="Arial"/>
          <w:bCs/>
        </w:rPr>
        <w:t>la presente resolución al peticionario y déjese constancia en el expediente</w:t>
      </w:r>
    </w:p>
    <w:p w:rsidR="006A3173" w:rsidRPr="006A3173" w:rsidRDefault="006A3173" w:rsidP="006A3173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Y no habiendo mas que hacer constar se </w:t>
      </w:r>
      <w:bookmarkStart w:id="1" w:name="_GoBack"/>
      <w:bookmarkEnd w:id="1"/>
      <w:r>
        <w:rPr>
          <w:rFonts w:ascii="Arial" w:eastAsia="Batang" w:hAnsi="Arial" w:cs="Arial"/>
          <w:bCs/>
        </w:rPr>
        <w:t>firma la presente a las catorce horas con cuarenta y seis minutos del mes de junio de 2018.</w:t>
      </w:r>
    </w:p>
    <w:p w:rsidR="00FC6372" w:rsidRDefault="00FC6372" w:rsidP="00FC6372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FC6372">
      <w:pPr>
        <w:spacing w:after="0" w:line="276" w:lineRule="auto"/>
        <w:jc w:val="right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FC6372" w:rsidRDefault="00FC6372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C0A" w:rsidRDefault="00451C0A" w:rsidP="00B34E4C">
      <w:pPr>
        <w:spacing w:after="0" w:line="240" w:lineRule="auto"/>
      </w:pPr>
      <w:r>
        <w:separator/>
      </w:r>
    </w:p>
  </w:endnote>
  <w:endnote w:type="continuationSeparator" w:id="0">
    <w:p w:rsidR="00451C0A" w:rsidRDefault="00451C0A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C0A" w:rsidRDefault="00451C0A" w:rsidP="00B34E4C">
      <w:pPr>
        <w:spacing w:after="0" w:line="240" w:lineRule="auto"/>
      </w:pPr>
      <w:r>
        <w:separator/>
      </w:r>
    </w:p>
  </w:footnote>
  <w:footnote w:type="continuationSeparator" w:id="0">
    <w:p w:rsidR="00451C0A" w:rsidRDefault="00451C0A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451C0A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34CD"/>
    <w:multiLevelType w:val="hybridMultilevel"/>
    <w:tmpl w:val="B3BEF9D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553E5"/>
    <w:multiLevelType w:val="hybridMultilevel"/>
    <w:tmpl w:val="D22C7C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10BE"/>
    <w:multiLevelType w:val="hybridMultilevel"/>
    <w:tmpl w:val="079E9AD4"/>
    <w:lvl w:ilvl="0" w:tplc="440A0013">
      <w:start w:val="1"/>
      <w:numFmt w:val="upperRoman"/>
      <w:lvlText w:val="%1."/>
      <w:lvlJc w:val="right"/>
      <w:pPr>
        <w:ind w:left="2880" w:hanging="360"/>
      </w:pPr>
    </w:lvl>
    <w:lvl w:ilvl="1" w:tplc="440A0019" w:tentative="1">
      <w:start w:val="1"/>
      <w:numFmt w:val="lowerLetter"/>
      <w:lvlText w:val="%2."/>
      <w:lvlJc w:val="left"/>
      <w:pPr>
        <w:ind w:left="3600" w:hanging="360"/>
      </w:pPr>
    </w:lvl>
    <w:lvl w:ilvl="2" w:tplc="440A001B" w:tentative="1">
      <w:start w:val="1"/>
      <w:numFmt w:val="lowerRoman"/>
      <w:lvlText w:val="%3."/>
      <w:lvlJc w:val="right"/>
      <w:pPr>
        <w:ind w:left="4320" w:hanging="180"/>
      </w:pPr>
    </w:lvl>
    <w:lvl w:ilvl="3" w:tplc="440A000F" w:tentative="1">
      <w:start w:val="1"/>
      <w:numFmt w:val="decimal"/>
      <w:lvlText w:val="%4."/>
      <w:lvlJc w:val="left"/>
      <w:pPr>
        <w:ind w:left="5040" w:hanging="360"/>
      </w:pPr>
    </w:lvl>
    <w:lvl w:ilvl="4" w:tplc="440A0019" w:tentative="1">
      <w:start w:val="1"/>
      <w:numFmt w:val="lowerLetter"/>
      <w:lvlText w:val="%5."/>
      <w:lvlJc w:val="left"/>
      <w:pPr>
        <w:ind w:left="5760" w:hanging="360"/>
      </w:pPr>
    </w:lvl>
    <w:lvl w:ilvl="5" w:tplc="440A001B" w:tentative="1">
      <w:start w:val="1"/>
      <w:numFmt w:val="lowerRoman"/>
      <w:lvlText w:val="%6."/>
      <w:lvlJc w:val="right"/>
      <w:pPr>
        <w:ind w:left="6480" w:hanging="180"/>
      </w:pPr>
    </w:lvl>
    <w:lvl w:ilvl="6" w:tplc="440A000F" w:tentative="1">
      <w:start w:val="1"/>
      <w:numFmt w:val="decimal"/>
      <w:lvlText w:val="%7."/>
      <w:lvlJc w:val="left"/>
      <w:pPr>
        <w:ind w:left="7200" w:hanging="360"/>
      </w:pPr>
    </w:lvl>
    <w:lvl w:ilvl="7" w:tplc="440A0019" w:tentative="1">
      <w:start w:val="1"/>
      <w:numFmt w:val="lowerLetter"/>
      <w:lvlText w:val="%8."/>
      <w:lvlJc w:val="left"/>
      <w:pPr>
        <w:ind w:left="7920" w:hanging="360"/>
      </w:pPr>
    </w:lvl>
    <w:lvl w:ilvl="8" w:tplc="4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46A1D0B"/>
    <w:multiLevelType w:val="hybridMultilevel"/>
    <w:tmpl w:val="E6947E56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F4754"/>
    <w:multiLevelType w:val="hybridMultilevel"/>
    <w:tmpl w:val="1D7227C6"/>
    <w:lvl w:ilvl="0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AA85826"/>
    <w:multiLevelType w:val="hybridMultilevel"/>
    <w:tmpl w:val="D886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0E25"/>
    <w:multiLevelType w:val="hybridMultilevel"/>
    <w:tmpl w:val="BD948954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91828"/>
    <w:rsid w:val="001C5469"/>
    <w:rsid w:val="00426772"/>
    <w:rsid w:val="00431C08"/>
    <w:rsid w:val="00451C0A"/>
    <w:rsid w:val="004D63F8"/>
    <w:rsid w:val="004F599D"/>
    <w:rsid w:val="00540CEE"/>
    <w:rsid w:val="005B285F"/>
    <w:rsid w:val="005F767B"/>
    <w:rsid w:val="00641021"/>
    <w:rsid w:val="006A3173"/>
    <w:rsid w:val="006A73D0"/>
    <w:rsid w:val="006E662E"/>
    <w:rsid w:val="00827955"/>
    <w:rsid w:val="008676E8"/>
    <w:rsid w:val="0093287B"/>
    <w:rsid w:val="00983A08"/>
    <w:rsid w:val="00A125B2"/>
    <w:rsid w:val="00B26DA2"/>
    <w:rsid w:val="00B34E4C"/>
    <w:rsid w:val="00B63F76"/>
    <w:rsid w:val="00B6725F"/>
    <w:rsid w:val="00BA76A8"/>
    <w:rsid w:val="00BC2351"/>
    <w:rsid w:val="00C607F5"/>
    <w:rsid w:val="00D22005"/>
    <w:rsid w:val="00DA7B8C"/>
    <w:rsid w:val="00E90084"/>
    <w:rsid w:val="00F61271"/>
    <w:rsid w:val="00F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E6272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2019-08-08T20:43:00Z</dcterms:created>
  <dcterms:modified xsi:type="dcterms:W3CDTF">2019-08-08T20:43:00Z</dcterms:modified>
</cp:coreProperties>
</file>