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695" w:rsidRPr="00054357" w:rsidRDefault="00482695" w:rsidP="00482695">
      <w:pPr>
        <w:pStyle w:val="Ttulo2"/>
        <w:shd w:val="clear" w:color="auto" w:fill="BFBFBF" w:themeFill="background1" w:themeFillShade="BF"/>
        <w:jc w:val="center"/>
        <w:rPr>
          <w:rFonts w:ascii="Garamond" w:hAnsi="Garamond" w:cs="Arial"/>
          <w:bCs w:val="0"/>
          <w:color w:val="auto"/>
          <w:sz w:val="32"/>
          <w:szCs w:val="32"/>
        </w:rPr>
      </w:pPr>
      <w:bookmarkStart w:id="0" w:name="_Toc479249834"/>
      <w:r>
        <w:rPr>
          <w:rFonts w:ascii="Garamond" w:hAnsi="Garamond" w:cs="Arial"/>
          <w:bCs w:val="0"/>
          <w:color w:val="auto"/>
          <w:sz w:val="32"/>
          <w:szCs w:val="32"/>
        </w:rPr>
        <w:t xml:space="preserve">1.3 </w:t>
      </w:r>
      <w:r w:rsidRPr="00054357">
        <w:rPr>
          <w:rFonts w:ascii="Garamond" w:hAnsi="Garamond" w:cs="Arial"/>
          <w:bCs w:val="0"/>
          <w:color w:val="auto"/>
          <w:sz w:val="32"/>
          <w:szCs w:val="32"/>
        </w:rPr>
        <w:t>VICEMINISTERIO DE TRANSPORTE</w:t>
      </w:r>
      <w:bookmarkEnd w:id="0"/>
    </w:p>
    <w:p w:rsidR="00482695" w:rsidRPr="00054357" w:rsidRDefault="00482695" w:rsidP="00482695">
      <w:pPr>
        <w:pStyle w:val="Ttulo2"/>
        <w:jc w:val="center"/>
        <w:rPr>
          <w:rFonts w:ascii="Garamond" w:hAnsi="Garamond" w:cs="Arial"/>
          <w:bCs w:val="0"/>
          <w:color w:val="auto"/>
          <w:sz w:val="36"/>
          <w:szCs w:val="36"/>
        </w:rPr>
        <w:sectPr w:rsidR="00482695" w:rsidRPr="00054357" w:rsidSect="00195903">
          <w:pgSz w:w="12242" w:h="15842" w:code="1"/>
          <w:pgMar w:top="1440" w:right="1327" w:bottom="1440" w:left="1440" w:header="709" w:footer="709" w:gutter="0"/>
          <w:pgBorders w:offsetFrom="page">
            <w:top w:val="single" w:sz="4" w:space="24" w:color="auto"/>
            <w:left w:val="single" w:sz="4" w:space="24" w:color="auto"/>
            <w:bottom w:val="single" w:sz="4" w:space="24" w:color="auto"/>
            <w:right w:val="single" w:sz="4" w:space="24" w:color="auto"/>
          </w:pgBorders>
          <w:cols w:space="708"/>
          <w:vAlign w:val="center"/>
          <w:titlePg/>
          <w:docGrid w:linePitch="360"/>
        </w:sectPr>
      </w:pPr>
    </w:p>
    <w:p w:rsidR="00ED6697" w:rsidRDefault="00ED6697">
      <w:pPr>
        <w:rPr>
          <w:rFonts w:ascii="Garamond" w:hAnsi="Garamond"/>
          <w:noProof/>
        </w:rPr>
      </w:pPr>
    </w:p>
    <w:p w:rsidR="00482695" w:rsidRDefault="00482695" w:rsidP="009100A6">
      <w:pPr>
        <w:rPr>
          <w:rFonts w:ascii="Garamond" w:hAnsi="Garamond" w:cs="Arial"/>
          <w:b/>
          <w:bCs/>
          <w:iCs/>
          <w:sz w:val="24"/>
          <w:szCs w:val="24"/>
        </w:rPr>
      </w:pPr>
      <w:r w:rsidRPr="00054357">
        <w:rPr>
          <w:rFonts w:ascii="Garamond" w:hAnsi="Garamond"/>
          <w:noProof/>
          <w:lang w:eastAsia="es-SV"/>
        </w:rPr>
        <w:drawing>
          <wp:anchor distT="0" distB="0" distL="114300" distR="114300" simplePos="0" relativeHeight="251659264" behindDoc="0" locked="0" layoutInCell="1" allowOverlap="1" wp14:anchorId="7671816E" wp14:editId="7B7F6214">
            <wp:simplePos x="0" y="0"/>
            <wp:positionH relativeFrom="column">
              <wp:posOffset>-375285</wp:posOffset>
            </wp:positionH>
            <wp:positionV relativeFrom="paragraph">
              <wp:posOffset>-213995</wp:posOffset>
            </wp:positionV>
            <wp:extent cx="6562725" cy="6057900"/>
            <wp:effectExtent l="0" t="0" r="28575" b="19050"/>
            <wp:wrapThrough wrapText="bothSides">
              <wp:wrapPolygon edited="0">
                <wp:start x="0" y="0"/>
                <wp:lineTo x="0" y="21600"/>
                <wp:lineTo x="21631" y="21600"/>
                <wp:lineTo x="21631" y="0"/>
                <wp:lineTo x="0" y="0"/>
              </wp:wrapPolygon>
            </wp:wrapThrough>
            <wp:docPr id="15" name="Imagen 17"/>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14:sizeRelH relativeFrom="margin">
              <wp14:pctWidth>0</wp14:pctWidth>
            </wp14:sizeRelH>
            <wp14:sizeRelV relativeFrom="margin">
              <wp14:pctHeight>0</wp14:pctHeight>
            </wp14:sizeRelV>
          </wp:anchor>
        </w:drawing>
      </w:r>
      <w:r w:rsidRPr="00054357">
        <w:rPr>
          <w:rFonts w:ascii="Garamond" w:hAnsi="Garamond" w:cs="Arial"/>
          <w:b/>
          <w:bCs/>
          <w:iCs/>
          <w:sz w:val="24"/>
          <w:szCs w:val="24"/>
        </w:rPr>
        <w:t>SITUACIÓN JERARQUICA:</w:t>
      </w:r>
      <w:r w:rsidR="00EC3828">
        <w:rPr>
          <w:rFonts w:ascii="Garamond" w:hAnsi="Garamond" w:cs="Arial"/>
          <w:b/>
          <w:bCs/>
          <w:iCs/>
          <w:sz w:val="24"/>
          <w:szCs w:val="24"/>
        </w:rPr>
        <w:t xml:space="preserve"> </w:t>
      </w:r>
    </w:p>
    <w:p w:rsidR="00EC3828" w:rsidRDefault="00EC3828" w:rsidP="00EC3828">
      <w:pPr>
        <w:jc w:val="center"/>
        <w:rPr>
          <w:rFonts w:ascii="Garamond" w:hAnsi="Garamond" w:cs="Arial"/>
          <w:b/>
          <w:bCs/>
          <w:iCs/>
          <w:sz w:val="24"/>
          <w:szCs w:val="24"/>
        </w:rPr>
      </w:pPr>
      <w:r>
        <w:rPr>
          <w:rFonts w:ascii="Garamond" w:hAnsi="Garamond" w:cs="Arial"/>
          <w:b/>
          <w:bCs/>
          <w:iCs/>
          <w:sz w:val="24"/>
          <w:szCs w:val="24"/>
        </w:rPr>
        <w:t>DESPACHO VICEMINISTRO DE TRANSPORTE</w:t>
      </w:r>
    </w:p>
    <w:p w:rsidR="00482695" w:rsidRPr="00054357" w:rsidRDefault="00482695" w:rsidP="00482695">
      <w:pPr>
        <w:pStyle w:val="Prrafodelista"/>
        <w:spacing w:after="0"/>
        <w:rPr>
          <w:rFonts w:ascii="Garamond" w:hAnsi="Garamond" w:cs="Arial"/>
          <w:b/>
          <w:bCs/>
          <w:iCs/>
          <w:sz w:val="24"/>
          <w:szCs w:val="24"/>
        </w:rPr>
      </w:pPr>
    </w:p>
    <w:tbl>
      <w:tblPr>
        <w:tblStyle w:val="Tablaconcuadrcula"/>
        <w:tblW w:w="8471"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3"/>
        <w:gridCol w:w="6928"/>
      </w:tblGrid>
      <w:tr w:rsidR="00482695" w:rsidRPr="00054357" w:rsidTr="00195903">
        <w:tc>
          <w:tcPr>
            <w:tcW w:w="1543" w:type="dxa"/>
          </w:tcPr>
          <w:p w:rsidR="00482695" w:rsidRPr="00054357" w:rsidRDefault="00482695" w:rsidP="00195903">
            <w:pPr>
              <w:contextualSpacing/>
              <w:jc w:val="both"/>
              <w:rPr>
                <w:rFonts w:ascii="Garamond" w:hAnsi="Garamond" w:cs="Arial"/>
                <w:bCs/>
                <w:iCs/>
                <w:sz w:val="24"/>
                <w:szCs w:val="24"/>
              </w:rPr>
            </w:pPr>
            <w:r w:rsidRPr="00054357">
              <w:rPr>
                <w:rFonts w:ascii="Garamond" w:hAnsi="Garamond" w:cs="Arial"/>
                <w:bCs/>
                <w:iCs/>
                <w:sz w:val="24"/>
                <w:szCs w:val="24"/>
              </w:rPr>
              <w:t>Depende de:</w:t>
            </w:r>
          </w:p>
        </w:tc>
        <w:tc>
          <w:tcPr>
            <w:tcW w:w="6928" w:type="dxa"/>
          </w:tcPr>
          <w:p w:rsidR="00482695" w:rsidRPr="002B74B6" w:rsidRDefault="00482695" w:rsidP="00482695">
            <w:pPr>
              <w:pStyle w:val="Prrafodelista"/>
              <w:numPr>
                <w:ilvl w:val="1"/>
                <w:numId w:val="3"/>
              </w:numPr>
              <w:spacing w:after="0"/>
              <w:ind w:left="350" w:hanging="442"/>
              <w:rPr>
                <w:rFonts w:ascii="Garamond" w:hAnsi="Garamond" w:cs="Arial"/>
                <w:bCs/>
                <w:iCs/>
                <w:sz w:val="24"/>
                <w:szCs w:val="24"/>
                <w:lang w:val="es-ES_tradnl"/>
              </w:rPr>
            </w:pPr>
            <w:r w:rsidRPr="002B74B6">
              <w:rPr>
                <w:rFonts w:ascii="Garamond" w:hAnsi="Garamond" w:cs="Arial"/>
                <w:bCs/>
                <w:iCs/>
                <w:sz w:val="24"/>
                <w:szCs w:val="24"/>
              </w:rPr>
              <w:t>Despacho Viceministro</w:t>
            </w:r>
            <w:r w:rsidRPr="002B74B6">
              <w:rPr>
                <w:rFonts w:ascii="Garamond" w:hAnsi="Garamond" w:cs="Arial"/>
                <w:bCs/>
                <w:iCs/>
                <w:sz w:val="24"/>
                <w:szCs w:val="24"/>
                <w:lang w:val="es-ES_tradnl"/>
              </w:rPr>
              <w:t xml:space="preserve"> de Obras Públicas, Transporte y de Vivienda y Desarrollo Urbano.</w:t>
            </w:r>
          </w:p>
          <w:p w:rsidR="00482695" w:rsidRPr="00054357" w:rsidRDefault="00482695" w:rsidP="00195903">
            <w:pPr>
              <w:contextualSpacing/>
              <w:jc w:val="both"/>
              <w:rPr>
                <w:rFonts w:ascii="Garamond" w:hAnsi="Garamond" w:cs="Arial"/>
                <w:bCs/>
                <w:iCs/>
                <w:sz w:val="24"/>
                <w:szCs w:val="24"/>
                <w:lang w:val="es-ES_tradnl"/>
              </w:rPr>
            </w:pPr>
          </w:p>
        </w:tc>
      </w:tr>
      <w:tr w:rsidR="00482695" w:rsidRPr="00054357" w:rsidTr="009100A6">
        <w:tc>
          <w:tcPr>
            <w:tcW w:w="1543" w:type="dxa"/>
          </w:tcPr>
          <w:p w:rsidR="00482695" w:rsidRPr="00054357" w:rsidRDefault="00482695" w:rsidP="00195903">
            <w:pPr>
              <w:contextualSpacing/>
              <w:jc w:val="both"/>
              <w:rPr>
                <w:rFonts w:ascii="Garamond" w:hAnsi="Garamond" w:cs="Arial"/>
                <w:bCs/>
                <w:iCs/>
                <w:sz w:val="24"/>
                <w:szCs w:val="24"/>
              </w:rPr>
            </w:pPr>
            <w:r w:rsidRPr="00054357">
              <w:rPr>
                <w:rFonts w:ascii="Garamond" w:hAnsi="Garamond" w:cs="Arial"/>
                <w:bCs/>
                <w:iCs/>
                <w:sz w:val="24"/>
                <w:szCs w:val="24"/>
              </w:rPr>
              <w:t>Supervisa a:</w:t>
            </w:r>
          </w:p>
        </w:tc>
        <w:tc>
          <w:tcPr>
            <w:tcW w:w="6928" w:type="dxa"/>
          </w:tcPr>
          <w:p w:rsidR="00482695" w:rsidRPr="00054357" w:rsidRDefault="00482695" w:rsidP="00195903">
            <w:pPr>
              <w:pStyle w:val="Prrafodelista"/>
              <w:spacing w:after="0"/>
              <w:ind w:left="-91" w:hanging="50"/>
              <w:rPr>
                <w:rFonts w:ascii="Garamond" w:hAnsi="Garamond" w:cs="Arial"/>
                <w:bCs/>
                <w:iCs/>
                <w:sz w:val="24"/>
                <w:szCs w:val="24"/>
              </w:rPr>
            </w:pPr>
            <w:r w:rsidRPr="00054357">
              <w:rPr>
                <w:rFonts w:ascii="Garamond" w:hAnsi="Garamond" w:cs="Arial"/>
                <w:b/>
                <w:bCs/>
                <w:iCs/>
                <w:sz w:val="24"/>
                <w:szCs w:val="24"/>
              </w:rPr>
              <w:t>Unidades de apoyo siguientes</w:t>
            </w:r>
            <w:r w:rsidRPr="00054357">
              <w:rPr>
                <w:rFonts w:ascii="Garamond" w:hAnsi="Garamond" w:cs="Arial"/>
                <w:bCs/>
                <w:iCs/>
                <w:sz w:val="24"/>
                <w:szCs w:val="24"/>
              </w:rPr>
              <w:t>:</w:t>
            </w:r>
          </w:p>
          <w:p w:rsidR="00482695" w:rsidRDefault="00482695" w:rsidP="00195903">
            <w:pPr>
              <w:ind w:left="-91" w:hanging="50"/>
              <w:rPr>
                <w:rFonts w:ascii="Garamond" w:hAnsi="Garamond" w:cs="Arial"/>
                <w:bCs/>
                <w:iCs/>
                <w:sz w:val="24"/>
                <w:szCs w:val="24"/>
              </w:rPr>
            </w:pPr>
            <w:r w:rsidRPr="00054357">
              <w:rPr>
                <w:rFonts w:ascii="Garamond" w:hAnsi="Garamond" w:cs="Arial"/>
                <w:bCs/>
                <w:iCs/>
                <w:sz w:val="24"/>
                <w:szCs w:val="24"/>
              </w:rPr>
              <w:lastRenderedPageBreak/>
              <w:t>1.3</w:t>
            </w:r>
            <w:r>
              <w:rPr>
                <w:rFonts w:ascii="Garamond" w:hAnsi="Garamond" w:cs="Arial"/>
                <w:bCs/>
                <w:iCs/>
                <w:sz w:val="24"/>
                <w:szCs w:val="24"/>
              </w:rPr>
              <w:t xml:space="preserve">.01 </w:t>
            </w:r>
            <w:r w:rsidRPr="00054357">
              <w:rPr>
                <w:rFonts w:ascii="Garamond" w:hAnsi="Garamond" w:cs="Arial"/>
                <w:bCs/>
                <w:iCs/>
                <w:sz w:val="24"/>
                <w:szCs w:val="24"/>
              </w:rPr>
              <w:t xml:space="preserve"> </w:t>
            </w:r>
            <w:r>
              <w:rPr>
                <w:rFonts w:ascii="Garamond" w:hAnsi="Garamond" w:cs="Arial"/>
                <w:bCs/>
                <w:iCs/>
                <w:sz w:val="24"/>
                <w:szCs w:val="24"/>
              </w:rPr>
              <w:t>Unidad de Seguimiento y Control</w:t>
            </w:r>
          </w:p>
          <w:p w:rsidR="00482695" w:rsidRDefault="00482695" w:rsidP="00195903">
            <w:pPr>
              <w:ind w:left="-91" w:hanging="50"/>
              <w:rPr>
                <w:rFonts w:ascii="Garamond" w:hAnsi="Garamond" w:cs="Arial"/>
                <w:bCs/>
                <w:iCs/>
                <w:sz w:val="24"/>
                <w:szCs w:val="24"/>
              </w:rPr>
            </w:pPr>
            <w:r>
              <w:rPr>
                <w:rFonts w:ascii="Garamond" w:hAnsi="Garamond" w:cs="Arial"/>
                <w:bCs/>
                <w:iCs/>
                <w:sz w:val="24"/>
                <w:szCs w:val="24"/>
              </w:rPr>
              <w:t>1.3.02  Unidad de Gestión Documental y Archivo-VMT.</w:t>
            </w:r>
          </w:p>
          <w:p w:rsidR="00482695" w:rsidRPr="00054357" w:rsidRDefault="00482695" w:rsidP="00195903">
            <w:pPr>
              <w:ind w:left="-91" w:hanging="50"/>
              <w:rPr>
                <w:rFonts w:ascii="Garamond" w:hAnsi="Garamond" w:cs="Arial"/>
                <w:bCs/>
                <w:iCs/>
                <w:sz w:val="24"/>
                <w:szCs w:val="24"/>
              </w:rPr>
            </w:pPr>
            <w:r>
              <w:rPr>
                <w:rFonts w:ascii="Garamond" w:hAnsi="Garamond" w:cs="Arial"/>
                <w:bCs/>
                <w:iCs/>
                <w:sz w:val="24"/>
                <w:szCs w:val="24"/>
              </w:rPr>
              <w:t xml:space="preserve">1.3.1  </w:t>
            </w:r>
            <w:r w:rsidRPr="00054357">
              <w:rPr>
                <w:rFonts w:ascii="Garamond" w:hAnsi="Garamond" w:cs="Arial"/>
                <w:bCs/>
                <w:iCs/>
                <w:sz w:val="24"/>
                <w:szCs w:val="24"/>
              </w:rPr>
              <w:t>Asesoría Técnica</w:t>
            </w:r>
            <w:r>
              <w:rPr>
                <w:rFonts w:ascii="Garamond" w:hAnsi="Garamond" w:cs="Arial"/>
                <w:bCs/>
                <w:iCs/>
                <w:sz w:val="24"/>
                <w:szCs w:val="24"/>
              </w:rPr>
              <w:t xml:space="preserve"> y Jurídica</w:t>
            </w:r>
            <w:r w:rsidRPr="00054357">
              <w:rPr>
                <w:rFonts w:ascii="Garamond" w:hAnsi="Garamond" w:cs="Arial"/>
                <w:bCs/>
                <w:iCs/>
                <w:sz w:val="24"/>
                <w:szCs w:val="24"/>
              </w:rPr>
              <w:t xml:space="preserve">; </w:t>
            </w:r>
          </w:p>
          <w:p w:rsidR="00482695" w:rsidRPr="00054357" w:rsidRDefault="00482695" w:rsidP="00195903">
            <w:pPr>
              <w:ind w:left="-91" w:hanging="50"/>
              <w:rPr>
                <w:rFonts w:ascii="Garamond" w:hAnsi="Garamond" w:cs="Arial"/>
                <w:bCs/>
                <w:iCs/>
                <w:sz w:val="24"/>
                <w:szCs w:val="24"/>
              </w:rPr>
            </w:pPr>
            <w:r w:rsidRPr="00054357">
              <w:rPr>
                <w:rFonts w:ascii="Garamond" w:hAnsi="Garamond" w:cs="Arial"/>
                <w:bCs/>
                <w:iCs/>
                <w:sz w:val="24"/>
                <w:szCs w:val="24"/>
              </w:rPr>
              <w:t>1.3.</w:t>
            </w:r>
            <w:r>
              <w:rPr>
                <w:rFonts w:ascii="Garamond" w:hAnsi="Garamond" w:cs="Arial"/>
                <w:bCs/>
                <w:iCs/>
                <w:sz w:val="24"/>
                <w:szCs w:val="24"/>
              </w:rPr>
              <w:t>2</w:t>
            </w:r>
            <w:r w:rsidRPr="00054357">
              <w:rPr>
                <w:rFonts w:ascii="Garamond" w:hAnsi="Garamond" w:cs="Arial"/>
                <w:bCs/>
                <w:iCs/>
                <w:sz w:val="24"/>
                <w:szCs w:val="24"/>
              </w:rPr>
              <w:t xml:space="preserve"> </w:t>
            </w:r>
            <w:r>
              <w:rPr>
                <w:rFonts w:ascii="Garamond" w:hAnsi="Garamond" w:cs="Arial"/>
                <w:bCs/>
                <w:iCs/>
                <w:sz w:val="24"/>
                <w:szCs w:val="24"/>
              </w:rPr>
              <w:t xml:space="preserve"> </w:t>
            </w:r>
            <w:r w:rsidRPr="00054357">
              <w:rPr>
                <w:rFonts w:ascii="Garamond" w:hAnsi="Garamond" w:cs="Arial"/>
                <w:bCs/>
                <w:iCs/>
                <w:sz w:val="24"/>
                <w:szCs w:val="24"/>
              </w:rPr>
              <w:t xml:space="preserve">Unidad de Administración General y Logística; </w:t>
            </w:r>
          </w:p>
          <w:p w:rsidR="00482695" w:rsidRPr="00054357" w:rsidRDefault="00482695" w:rsidP="00195903">
            <w:pPr>
              <w:ind w:left="-91" w:hanging="50"/>
              <w:rPr>
                <w:rFonts w:ascii="Garamond" w:hAnsi="Garamond" w:cs="Arial"/>
                <w:bCs/>
                <w:iCs/>
                <w:sz w:val="24"/>
                <w:szCs w:val="24"/>
              </w:rPr>
            </w:pPr>
            <w:r w:rsidRPr="00054357">
              <w:rPr>
                <w:rFonts w:ascii="Garamond" w:hAnsi="Garamond" w:cs="Arial"/>
                <w:bCs/>
                <w:iCs/>
                <w:sz w:val="24"/>
                <w:szCs w:val="24"/>
              </w:rPr>
              <w:t>1.3.</w:t>
            </w:r>
            <w:r>
              <w:rPr>
                <w:rFonts w:ascii="Garamond" w:hAnsi="Garamond" w:cs="Arial"/>
                <w:bCs/>
                <w:iCs/>
                <w:sz w:val="24"/>
                <w:szCs w:val="24"/>
              </w:rPr>
              <w:t>3</w:t>
            </w:r>
            <w:r w:rsidRPr="00054357">
              <w:rPr>
                <w:rFonts w:ascii="Garamond" w:hAnsi="Garamond" w:cs="Arial"/>
                <w:bCs/>
                <w:iCs/>
                <w:sz w:val="24"/>
                <w:szCs w:val="24"/>
              </w:rPr>
              <w:t xml:space="preserve"> </w:t>
            </w:r>
            <w:r>
              <w:rPr>
                <w:rFonts w:ascii="Garamond" w:hAnsi="Garamond" w:cs="Arial"/>
                <w:bCs/>
                <w:iCs/>
                <w:sz w:val="24"/>
                <w:szCs w:val="24"/>
              </w:rPr>
              <w:t xml:space="preserve"> </w:t>
            </w:r>
            <w:r w:rsidRPr="00054357">
              <w:rPr>
                <w:rFonts w:ascii="Garamond" w:hAnsi="Garamond" w:cs="Arial"/>
                <w:bCs/>
                <w:iCs/>
                <w:sz w:val="24"/>
                <w:szCs w:val="24"/>
              </w:rPr>
              <w:t xml:space="preserve">Unidad de Informática y Tecnología; </w:t>
            </w:r>
          </w:p>
          <w:p w:rsidR="00482695" w:rsidRPr="00054357" w:rsidRDefault="00482695" w:rsidP="00195903">
            <w:pPr>
              <w:ind w:left="-91" w:hanging="50"/>
              <w:rPr>
                <w:rFonts w:ascii="Garamond" w:hAnsi="Garamond" w:cs="Arial"/>
                <w:bCs/>
                <w:iCs/>
                <w:sz w:val="24"/>
                <w:szCs w:val="24"/>
              </w:rPr>
            </w:pPr>
            <w:r w:rsidRPr="00054357">
              <w:rPr>
                <w:rFonts w:ascii="Garamond" w:hAnsi="Garamond" w:cs="Arial"/>
                <w:bCs/>
                <w:iCs/>
                <w:sz w:val="24"/>
                <w:szCs w:val="24"/>
              </w:rPr>
              <w:t>1.3.</w:t>
            </w:r>
            <w:r>
              <w:rPr>
                <w:rFonts w:ascii="Garamond" w:hAnsi="Garamond" w:cs="Arial"/>
                <w:bCs/>
                <w:iCs/>
                <w:sz w:val="24"/>
                <w:szCs w:val="24"/>
              </w:rPr>
              <w:t>4</w:t>
            </w:r>
            <w:r w:rsidRPr="00054357">
              <w:rPr>
                <w:rFonts w:ascii="Garamond" w:hAnsi="Garamond" w:cs="Arial"/>
                <w:bCs/>
                <w:iCs/>
                <w:sz w:val="24"/>
                <w:szCs w:val="24"/>
              </w:rPr>
              <w:t xml:space="preserve"> </w:t>
            </w:r>
            <w:r>
              <w:rPr>
                <w:rFonts w:ascii="Garamond" w:hAnsi="Garamond" w:cs="Arial"/>
                <w:bCs/>
                <w:iCs/>
                <w:sz w:val="24"/>
                <w:szCs w:val="24"/>
              </w:rPr>
              <w:t xml:space="preserve"> </w:t>
            </w:r>
            <w:r w:rsidRPr="00054357">
              <w:rPr>
                <w:rFonts w:ascii="Garamond" w:hAnsi="Garamond" w:cs="Arial"/>
                <w:bCs/>
                <w:iCs/>
                <w:sz w:val="24"/>
                <w:szCs w:val="24"/>
              </w:rPr>
              <w:t xml:space="preserve">Unidad de Acceso a la Información Pública; y </w:t>
            </w:r>
          </w:p>
          <w:p w:rsidR="00482695" w:rsidRPr="00054357" w:rsidRDefault="00482695" w:rsidP="00195903">
            <w:pPr>
              <w:ind w:left="-91" w:hanging="50"/>
              <w:rPr>
                <w:rFonts w:ascii="Garamond" w:hAnsi="Garamond" w:cs="Arial"/>
                <w:bCs/>
                <w:iCs/>
                <w:sz w:val="24"/>
                <w:szCs w:val="24"/>
              </w:rPr>
            </w:pPr>
            <w:r w:rsidRPr="00054357">
              <w:rPr>
                <w:rFonts w:ascii="Garamond" w:hAnsi="Garamond" w:cs="Arial"/>
                <w:bCs/>
                <w:iCs/>
                <w:sz w:val="24"/>
                <w:szCs w:val="24"/>
              </w:rPr>
              <w:t>1.3.</w:t>
            </w:r>
            <w:r>
              <w:rPr>
                <w:rFonts w:ascii="Garamond" w:hAnsi="Garamond" w:cs="Arial"/>
                <w:bCs/>
                <w:iCs/>
                <w:sz w:val="24"/>
                <w:szCs w:val="24"/>
              </w:rPr>
              <w:t>5</w:t>
            </w:r>
            <w:r w:rsidRPr="00054357">
              <w:rPr>
                <w:rFonts w:ascii="Garamond" w:hAnsi="Garamond" w:cs="Arial"/>
                <w:bCs/>
                <w:iCs/>
                <w:sz w:val="24"/>
                <w:szCs w:val="24"/>
              </w:rPr>
              <w:t xml:space="preserve"> </w:t>
            </w:r>
            <w:r>
              <w:rPr>
                <w:rFonts w:ascii="Garamond" w:hAnsi="Garamond" w:cs="Arial"/>
                <w:bCs/>
                <w:iCs/>
                <w:sz w:val="24"/>
                <w:szCs w:val="24"/>
              </w:rPr>
              <w:t xml:space="preserve"> </w:t>
            </w:r>
            <w:r w:rsidRPr="00054357">
              <w:rPr>
                <w:rFonts w:ascii="Garamond" w:hAnsi="Garamond" w:cs="Arial"/>
                <w:bCs/>
                <w:iCs/>
                <w:sz w:val="24"/>
                <w:szCs w:val="24"/>
              </w:rPr>
              <w:t xml:space="preserve">Unidad de Comunicaciones y Protocolo; </w:t>
            </w:r>
          </w:p>
          <w:p w:rsidR="00482695" w:rsidRPr="00054357" w:rsidRDefault="00482695" w:rsidP="00195903">
            <w:pPr>
              <w:pStyle w:val="Prrafodelista"/>
              <w:spacing w:after="0"/>
              <w:ind w:left="-91" w:hanging="50"/>
              <w:rPr>
                <w:rFonts w:ascii="Garamond" w:hAnsi="Garamond" w:cs="Arial"/>
                <w:bCs/>
                <w:iCs/>
                <w:sz w:val="24"/>
                <w:szCs w:val="24"/>
                <w:lang w:val="es-SV"/>
              </w:rPr>
            </w:pPr>
          </w:p>
          <w:p w:rsidR="00482695" w:rsidRPr="00054357" w:rsidRDefault="00482695" w:rsidP="00195903">
            <w:pPr>
              <w:pStyle w:val="Prrafodelista"/>
              <w:spacing w:after="0"/>
              <w:ind w:left="-91" w:hanging="50"/>
              <w:rPr>
                <w:rFonts w:ascii="Garamond" w:hAnsi="Garamond" w:cs="Arial"/>
                <w:bCs/>
                <w:iCs/>
                <w:sz w:val="24"/>
                <w:szCs w:val="24"/>
              </w:rPr>
            </w:pPr>
            <w:r w:rsidRPr="00054357">
              <w:rPr>
                <w:rFonts w:ascii="Garamond" w:hAnsi="Garamond" w:cs="Arial"/>
                <w:b/>
                <w:bCs/>
                <w:iCs/>
                <w:sz w:val="24"/>
                <w:szCs w:val="24"/>
              </w:rPr>
              <w:t>Unidades operativas siguientes:</w:t>
            </w:r>
            <w:r w:rsidRPr="00054357">
              <w:rPr>
                <w:rFonts w:ascii="Garamond" w:hAnsi="Garamond" w:cs="Arial"/>
                <w:bCs/>
                <w:iCs/>
                <w:sz w:val="24"/>
                <w:szCs w:val="24"/>
              </w:rPr>
              <w:t xml:space="preserve"> </w:t>
            </w:r>
          </w:p>
          <w:p w:rsidR="00482695" w:rsidRPr="00054357" w:rsidRDefault="00482695" w:rsidP="00195903">
            <w:pPr>
              <w:ind w:left="-91" w:hanging="50"/>
              <w:rPr>
                <w:rFonts w:ascii="Garamond" w:hAnsi="Garamond" w:cs="Arial"/>
                <w:bCs/>
                <w:iCs/>
                <w:sz w:val="24"/>
                <w:szCs w:val="24"/>
              </w:rPr>
            </w:pPr>
            <w:r>
              <w:rPr>
                <w:rFonts w:ascii="Garamond" w:hAnsi="Garamond" w:cs="Arial"/>
                <w:bCs/>
                <w:iCs/>
                <w:sz w:val="24"/>
                <w:szCs w:val="24"/>
              </w:rPr>
              <w:t>1.3.6</w:t>
            </w:r>
            <w:r w:rsidRPr="00054357">
              <w:rPr>
                <w:rFonts w:ascii="Garamond" w:hAnsi="Garamond" w:cs="Arial"/>
                <w:bCs/>
                <w:iCs/>
                <w:sz w:val="24"/>
                <w:szCs w:val="24"/>
              </w:rPr>
              <w:t xml:space="preserve"> </w:t>
            </w:r>
            <w:r>
              <w:rPr>
                <w:rFonts w:ascii="Garamond" w:hAnsi="Garamond" w:cs="Arial"/>
                <w:bCs/>
                <w:iCs/>
                <w:sz w:val="24"/>
                <w:szCs w:val="24"/>
              </w:rPr>
              <w:t xml:space="preserve">   </w:t>
            </w:r>
            <w:r w:rsidRPr="00054357">
              <w:rPr>
                <w:rFonts w:ascii="Garamond" w:hAnsi="Garamond" w:cs="Arial"/>
                <w:bCs/>
                <w:iCs/>
                <w:sz w:val="24"/>
                <w:szCs w:val="24"/>
              </w:rPr>
              <w:t xml:space="preserve">Dirección General de Transporte Terrestre; </w:t>
            </w:r>
          </w:p>
          <w:p w:rsidR="00482695" w:rsidRPr="00054357" w:rsidRDefault="00482695" w:rsidP="00195903">
            <w:pPr>
              <w:ind w:left="-91" w:hanging="50"/>
              <w:rPr>
                <w:rFonts w:ascii="Garamond" w:hAnsi="Garamond" w:cs="Arial"/>
                <w:bCs/>
                <w:iCs/>
                <w:sz w:val="24"/>
                <w:szCs w:val="24"/>
              </w:rPr>
            </w:pPr>
            <w:r w:rsidRPr="00054357">
              <w:rPr>
                <w:rFonts w:ascii="Garamond" w:hAnsi="Garamond" w:cs="Arial"/>
                <w:bCs/>
                <w:iCs/>
                <w:sz w:val="24"/>
                <w:szCs w:val="24"/>
              </w:rPr>
              <w:t>1.3.</w:t>
            </w:r>
            <w:r>
              <w:rPr>
                <w:rFonts w:ascii="Garamond" w:hAnsi="Garamond" w:cs="Arial"/>
                <w:bCs/>
                <w:iCs/>
                <w:sz w:val="24"/>
                <w:szCs w:val="24"/>
              </w:rPr>
              <w:t>7</w:t>
            </w:r>
            <w:r w:rsidRPr="00054357">
              <w:rPr>
                <w:rFonts w:ascii="Garamond" w:hAnsi="Garamond" w:cs="Arial"/>
                <w:bCs/>
                <w:iCs/>
                <w:sz w:val="24"/>
                <w:szCs w:val="24"/>
              </w:rPr>
              <w:t xml:space="preserve"> </w:t>
            </w:r>
            <w:r>
              <w:rPr>
                <w:rFonts w:ascii="Garamond" w:hAnsi="Garamond" w:cs="Arial"/>
                <w:bCs/>
                <w:iCs/>
                <w:sz w:val="24"/>
                <w:szCs w:val="24"/>
              </w:rPr>
              <w:t xml:space="preserve">   </w:t>
            </w:r>
            <w:r w:rsidRPr="00054357">
              <w:rPr>
                <w:rFonts w:ascii="Garamond" w:hAnsi="Garamond" w:cs="Arial"/>
                <w:bCs/>
                <w:iCs/>
                <w:sz w:val="24"/>
                <w:szCs w:val="24"/>
              </w:rPr>
              <w:t xml:space="preserve">Dirección General de Tránsito; </w:t>
            </w:r>
          </w:p>
          <w:p w:rsidR="00482695" w:rsidRPr="00054357" w:rsidRDefault="00482695" w:rsidP="00195903">
            <w:pPr>
              <w:ind w:left="-91" w:hanging="50"/>
              <w:rPr>
                <w:rFonts w:ascii="Garamond" w:hAnsi="Garamond" w:cs="Arial"/>
                <w:bCs/>
                <w:iCs/>
                <w:sz w:val="24"/>
                <w:szCs w:val="24"/>
              </w:rPr>
            </w:pPr>
            <w:r w:rsidRPr="00054357">
              <w:rPr>
                <w:rFonts w:ascii="Garamond" w:hAnsi="Garamond" w:cs="Arial"/>
                <w:bCs/>
                <w:iCs/>
                <w:color w:val="000000" w:themeColor="text1"/>
                <w:sz w:val="24"/>
                <w:szCs w:val="24"/>
              </w:rPr>
              <w:t>1.3.</w:t>
            </w:r>
            <w:r>
              <w:rPr>
                <w:rFonts w:ascii="Garamond" w:hAnsi="Garamond" w:cs="Arial"/>
                <w:bCs/>
                <w:iCs/>
                <w:color w:val="000000" w:themeColor="text1"/>
                <w:sz w:val="24"/>
                <w:szCs w:val="24"/>
              </w:rPr>
              <w:t>8</w:t>
            </w:r>
            <w:r w:rsidRPr="00054357">
              <w:rPr>
                <w:rFonts w:ascii="Garamond" w:hAnsi="Garamond" w:cs="Arial"/>
                <w:bCs/>
                <w:iCs/>
                <w:color w:val="000000" w:themeColor="text1"/>
                <w:sz w:val="24"/>
                <w:szCs w:val="24"/>
              </w:rPr>
              <w:t xml:space="preserve"> </w:t>
            </w:r>
            <w:r>
              <w:rPr>
                <w:rFonts w:ascii="Garamond" w:hAnsi="Garamond" w:cs="Arial"/>
                <w:bCs/>
                <w:iCs/>
                <w:color w:val="000000" w:themeColor="text1"/>
                <w:sz w:val="24"/>
                <w:szCs w:val="24"/>
              </w:rPr>
              <w:t xml:space="preserve">   </w:t>
            </w:r>
            <w:r w:rsidRPr="00054357">
              <w:rPr>
                <w:rFonts w:ascii="Garamond" w:hAnsi="Garamond" w:cs="Arial"/>
                <w:bCs/>
                <w:iCs/>
                <w:color w:val="000000" w:themeColor="text1"/>
                <w:sz w:val="24"/>
                <w:szCs w:val="24"/>
              </w:rPr>
              <w:t xml:space="preserve">Dirección General de Transporte de Carga; </w:t>
            </w:r>
          </w:p>
          <w:p w:rsidR="00482695" w:rsidRPr="00054357" w:rsidRDefault="00482695" w:rsidP="00195903">
            <w:pPr>
              <w:ind w:left="-91" w:hanging="50"/>
              <w:rPr>
                <w:rFonts w:ascii="Garamond" w:hAnsi="Garamond" w:cs="Arial"/>
                <w:bCs/>
                <w:iCs/>
                <w:sz w:val="24"/>
                <w:szCs w:val="24"/>
              </w:rPr>
            </w:pPr>
            <w:r w:rsidRPr="00054357">
              <w:rPr>
                <w:rFonts w:ascii="Garamond" w:hAnsi="Garamond" w:cs="Arial"/>
                <w:bCs/>
                <w:iCs/>
                <w:sz w:val="24"/>
                <w:szCs w:val="24"/>
              </w:rPr>
              <w:t>1.3.</w:t>
            </w:r>
            <w:r>
              <w:rPr>
                <w:rFonts w:ascii="Garamond" w:hAnsi="Garamond" w:cs="Arial"/>
                <w:bCs/>
                <w:iCs/>
                <w:sz w:val="24"/>
                <w:szCs w:val="24"/>
              </w:rPr>
              <w:t>9</w:t>
            </w:r>
            <w:r w:rsidRPr="00054357">
              <w:rPr>
                <w:rFonts w:ascii="Garamond" w:hAnsi="Garamond" w:cs="Arial"/>
                <w:bCs/>
                <w:iCs/>
                <w:sz w:val="24"/>
                <w:szCs w:val="24"/>
              </w:rPr>
              <w:t xml:space="preserve"> </w:t>
            </w:r>
            <w:r>
              <w:rPr>
                <w:rFonts w:ascii="Garamond" w:hAnsi="Garamond" w:cs="Arial"/>
                <w:bCs/>
                <w:iCs/>
                <w:sz w:val="24"/>
                <w:szCs w:val="24"/>
              </w:rPr>
              <w:t xml:space="preserve"> </w:t>
            </w:r>
            <w:r w:rsidRPr="00054357">
              <w:rPr>
                <w:rFonts w:ascii="Garamond" w:hAnsi="Garamond" w:cs="Arial"/>
                <w:bCs/>
                <w:iCs/>
                <w:sz w:val="24"/>
                <w:szCs w:val="24"/>
              </w:rPr>
              <w:t xml:space="preserve">Dirección General de Políticas y Planificación de Transporte; </w:t>
            </w:r>
          </w:p>
          <w:p w:rsidR="00482695" w:rsidRPr="00054357" w:rsidRDefault="00482695" w:rsidP="00195903">
            <w:pPr>
              <w:ind w:left="-91" w:hanging="50"/>
              <w:rPr>
                <w:rFonts w:ascii="Garamond" w:hAnsi="Garamond" w:cs="Arial"/>
                <w:bCs/>
                <w:iCs/>
                <w:sz w:val="24"/>
                <w:szCs w:val="24"/>
              </w:rPr>
            </w:pPr>
            <w:r w:rsidRPr="00054357">
              <w:rPr>
                <w:rFonts w:ascii="Garamond" w:hAnsi="Garamond" w:cs="Arial"/>
                <w:bCs/>
                <w:iCs/>
                <w:sz w:val="24"/>
                <w:szCs w:val="24"/>
              </w:rPr>
              <w:t>1.3.1</w:t>
            </w:r>
            <w:r>
              <w:rPr>
                <w:rFonts w:ascii="Garamond" w:hAnsi="Garamond" w:cs="Arial"/>
                <w:bCs/>
                <w:iCs/>
                <w:sz w:val="24"/>
                <w:szCs w:val="24"/>
              </w:rPr>
              <w:t>0</w:t>
            </w:r>
            <w:r w:rsidRPr="00054357">
              <w:rPr>
                <w:rFonts w:ascii="Garamond" w:hAnsi="Garamond" w:cs="Arial"/>
                <w:bCs/>
                <w:iCs/>
                <w:sz w:val="24"/>
                <w:szCs w:val="24"/>
              </w:rPr>
              <w:t xml:space="preserve"> </w:t>
            </w:r>
            <w:r>
              <w:rPr>
                <w:rFonts w:ascii="Garamond" w:hAnsi="Garamond" w:cs="Arial"/>
                <w:bCs/>
                <w:iCs/>
                <w:sz w:val="24"/>
                <w:szCs w:val="24"/>
              </w:rPr>
              <w:t xml:space="preserve"> </w:t>
            </w:r>
            <w:r w:rsidRPr="00054357">
              <w:rPr>
                <w:rFonts w:ascii="Garamond" w:hAnsi="Garamond" w:cs="Arial"/>
                <w:bCs/>
                <w:iCs/>
                <w:sz w:val="24"/>
                <w:szCs w:val="24"/>
              </w:rPr>
              <w:t xml:space="preserve">Inspectoría General; </w:t>
            </w:r>
          </w:p>
          <w:p w:rsidR="00482695" w:rsidRPr="00054357" w:rsidRDefault="00482695" w:rsidP="00195903">
            <w:pPr>
              <w:ind w:left="-91" w:hanging="50"/>
              <w:rPr>
                <w:rFonts w:ascii="Garamond" w:hAnsi="Garamond" w:cs="Arial"/>
                <w:bCs/>
                <w:iCs/>
                <w:sz w:val="24"/>
                <w:szCs w:val="24"/>
              </w:rPr>
            </w:pPr>
            <w:r w:rsidRPr="00054357">
              <w:rPr>
                <w:rFonts w:ascii="Garamond" w:hAnsi="Garamond" w:cs="Arial"/>
                <w:bCs/>
                <w:iCs/>
                <w:sz w:val="24"/>
                <w:szCs w:val="24"/>
              </w:rPr>
              <w:t>1.3.1</w:t>
            </w:r>
            <w:r>
              <w:rPr>
                <w:rFonts w:ascii="Garamond" w:hAnsi="Garamond" w:cs="Arial"/>
                <w:bCs/>
                <w:iCs/>
                <w:sz w:val="24"/>
                <w:szCs w:val="24"/>
              </w:rPr>
              <w:t>1</w:t>
            </w:r>
            <w:r w:rsidRPr="00054357">
              <w:rPr>
                <w:rFonts w:ascii="Garamond" w:hAnsi="Garamond" w:cs="Arial"/>
                <w:bCs/>
                <w:iCs/>
                <w:sz w:val="24"/>
                <w:szCs w:val="24"/>
              </w:rPr>
              <w:t xml:space="preserve"> </w:t>
            </w:r>
            <w:r>
              <w:rPr>
                <w:rFonts w:ascii="Garamond" w:hAnsi="Garamond" w:cs="Arial"/>
                <w:bCs/>
                <w:iCs/>
                <w:sz w:val="24"/>
                <w:szCs w:val="24"/>
              </w:rPr>
              <w:t xml:space="preserve"> </w:t>
            </w:r>
            <w:r w:rsidRPr="00054357">
              <w:rPr>
                <w:rFonts w:ascii="Garamond" w:hAnsi="Garamond" w:cs="Arial"/>
                <w:bCs/>
                <w:iCs/>
                <w:sz w:val="24"/>
                <w:szCs w:val="24"/>
              </w:rPr>
              <w:t>Dirección Legal</w:t>
            </w:r>
            <w:r w:rsidRPr="00054357">
              <w:rPr>
                <w:rFonts w:ascii="Garamond" w:hAnsi="Garamond" w:cs="Arial"/>
                <w:bCs/>
                <w:iCs/>
                <w:color w:val="000000" w:themeColor="text1"/>
                <w:sz w:val="24"/>
                <w:szCs w:val="24"/>
              </w:rPr>
              <w:t xml:space="preserve">; </w:t>
            </w:r>
          </w:p>
          <w:p w:rsidR="00482695" w:rsidRPr="00054357" w:rsidRDefault="00482695" w:rsidP="00195903">
            <w:pPr>
              <w:ind w:left="-91" w:hanging="50"/>
              <w:rPr>
                <w:rFonts w:ascii="Garamond" w:hAnsi="Garamond" w:cs="Arial"/>
                <w:bCs/>
                <w:iCs/>
                <w:sz w:val="24"/>
                <w:szCs w:val="24"/>
              </w:rPr>
            </w:pPr>
            <w:r w:rsidRPr="00054357">
              <w:rPr>
                <w:rFonts w:ascii="Garamond" w:hAnsi="Garamond" w:cs="Arial"/>
                <w:bCs/>
                <w:iCs/>
                <w:color w:val="000000" w:themeColor="text1"/>
                <w:sz w:val="24"/>
                <w:szCs w:val="24"/>
              </w:rPr>
              <w:t>1.3.1</w:t>
            </w:r>
            <w:r>
              <w:rPr>
                <w:rFonts w:ascii="Garamond" w:hAnsi="Garamond" w:cs="Arial"/>
                <w:bCs/>
                <w:iCs/>
                <w:color w:val="000000" w:themeColor="text1"/>
                <w:sz w:val="24"/>
                <w:szCs w:val="24"/>
              </w:rPr>
              <w:t>2</w:t>
            </w:r>
            <w:r w:rsidRPr="00054357">
              <w:rPr>
                <w:rFonts w:ascii="Garamond" w:hAnsi="Garamond" w:cs="Arial"/>
                <w:bCs/>
                <w:iCs/>
                <w:color w:val="000000" w:themeColor="text1"/>
                <w:sz w:val="24"/>
                <w:szCs w:val="24"/>
              </w:rPr>
              <w:t xml:space="preserve"> </w:t>
            </w:r>
            <w:r>
              <w:rPr>
                <w:rFonts w:ascii="Garamond" w:hAnsi="Garamond" w:cs="Arial"/>
                <w:bCs/>
                <w:iCs/>
                <w:color w:val="000000" w:themeColor="text1"/>
                <w:sz w:val="24"/>
                <w:szCs w:val="24"/>
              </w:rPr>
              <w:t xml:space="preserve"> </w:t>
            </w:r>
            <w:r w:rsidRPr="00054357">
              <w:rPr>
                <w:rFonts w:ascii="Garamond" w:hAnsi="Garamond" w:cs="Arial"/>
                <w:bCs/>
                <w:iCs/>
                <w:color w:val="000000" w:themeColor="text1"/>
                <w:sz w:val="24"/>
                <w:szCs w:val="24"/>
              </w:rPr>
              <w:t xml:space="preserve">Unidad de Procedimientos Legales de Tránsito, Transporte y </w:t>
            </w:r>
            <w:r>
              <w:rPr>
                <w:rFonts w:ascii="Garamond" w:hAnsi="Garamond" w:cs="Arial"/>
                <w:bCs/>
                <w:iCs/>
                <w:color w:val="000000" w:themeColor="text1"/>
                <w:sz w:val="24"/>
                <w:szCs w:val="24"/>
              </w:rPr>
              <w:t xml:space="preserve">                                                                      </w:t>
            </w:r>
            <w:r w:rsidRPr="00054357">
              <w:rPr>
                <w:rFonts w:ascii="Garamond" w:hAnsi="Garamond" w:cs="Arial"/>
                <w:bCs/>
                <w:iCs/>
                <w:color w:val="000000" w:themeColor="text1"/>
                <w:sz w:val="24"/>
                <w:szCs w:val="24"/>
              </w:rPr>
              <w:t xml:space="preserve">Carga; y </w:t>
            </w:r>
          </w:p>
          <w:p w:rsidR="00482695" w:rsidRPr="00054357" w:rsidRDefault="00482695" w:rsidP="00195903">
            <w:pPr>
              <w:ind w:left="-91" w:hanging="50"/>
              <w:rPr>
                <w:rFonts w:ascii="Garamond" w:hAnsi="Garamond" w:cs="Arial"/>
                <w:bCs/>
                <w:iCs/>
                <w:sz w:val="24"/>
                <w:szCs w:val="24"/>
              </w:rPr>
            </w:pPr>
            <w:r>
              <w:rPr>
                <w:rFonts w:ascii="Garamond" w:hAnsi="Garamond" w:cs="Arial"/>
                <w:bCs/>
                <w:iCs/>
                <w:color w:val="000000" w:themeColor="text1"/>
                <w:sz w:val="24"/>
                <w:szCs w:val="24"/>
              </w:rPr>
              <w:t>1.3.13</w:t>
            </w:r>
            <w:r w:rsidRPr="00054357">
              <w:rPr>
                <w:rFonts w:ascii="Garamond" w:hAnsi="Garamond" w:cs="Arial"/>
                <w:bCs/>
                <w:iCs/>
                <w:color w:val="000000" w:themeColor="text1"/>
                <w:sz w:val="24"/>
                <w:szCs w:val="24"/>
              </w:rPr>
              <w:t xml:space="preserve"> </w:t>
            </w:r>
            <w:r>
              <w:rPr>
                <w:rFonts w:ascii="Garamond" w:hAnsi="Garamond" w:cs="Arial"/>
                <w:bCs/>
                <w:iCs/>
                <w:color w:val="000000" w:themeColor="text1"/>
                <w:sz w:val="24"/>
                <w:szCs w:val="24"/>
              </w:rPr>
              <w:t xml:space="preserve"> </w:t>
            </w:r>
            <w:r w:rsidRPr="00054357">
              <w:rPr>
                <w:rFonts w:ascii="Garamond" w:hAnsi="Garamond" w:cs="Arial"/>
                <w:bCs/>
                <w:iCs/>
                <w:color w:val="000000" w:themeColor="text1"/>
                <w:sz w:val="24"/>
                <w:szCs w:val="24"/>
              </w:rPr>
              <w:t>Oficinas Regionales.</w:t>
            </w:r>
          </w:p>
        </w:tc>
      </w:tr>
    </w:tbl>
    <w:p w:rsidR="00482695" w:rsidRDefault="00482695" w:rsidP="00482695">
      <w:pPr>
        <w:pStyle w:val="Prrafodelista"/>
        <w:spacing w:after="0"/>
        <w:rPr>
          <w:rFonts w:ascii="Garamond" w:hAnsi="Garamond" w:cs="Arial"/>
          <w:b/>
          <w:bCs/>
          <w:iCs/>
          <w:sz w:val="24"/>
          <w:szCs w:val="24"/>
          <w:lang w:val="es-SV"/>
        </w:rPr>
      </w:pPr>
    </w:p>
    <w:p w:rsidR="008F5769" w:rsidRPr="00935300" w:rsidRDefault="008F5769" w:rsidP="008F5769">
      <w:pPr>
        <w:ind w:left="708"/>
        <w:rPr>
          <w:rFonts w:ascii="Garamond" w:hAnsi="Garamond" w:cs="Arial"/>
          <w:b/>
          <w:bCs/>
          <w:iCs/>
          <w:sz w:val="24"/>
          <w:szCs w:val="24"/>
        </w:rPr>
      </w:pPr>
      <w:r w:rsidRPr="00935300">
        <w:rPr>
          <w:rFonts w:ascii="Garamond" w:hAnsi="Garamond" w:cs="Arial"/>
          <w:b/>
          <w:bCs/>
          <w:iCs/>
          <w:sz w:val="24"/>
          <w:szCs w:val="24"/>
        </w:rPr>
        <w:t xml:space="preserve">N° Total de Empleados: </w:t>
      </w:r>
      <w:r w:rsidR="001D5C85" w:rsidRPr="00935300">
        <w:rPr>
          <w:rFonts w:ascii="Garamond" w:hAnsi="Garamond" w:cs="Arial"/>
          <w:b/>
          <w:bCs/>
          <w:iCs/>
          <w:sz w:val="24"/>
          <w:szCs w:val="24"/>
        </w:rPr>
        <w:t>6</w:t>
      </w:r>
    </w:p>
    <w:p w:rsidR="008F5769" w:rsidRPr="00935300" w:rsidRDefault="008F5769" w:rsidP="008F5769">
      <w:pPr>
        <w:ind w:left="708"/>
        <w:rPr>
          <w:rFonts w:ascii="Garamond" w:hAnsi="Garamond" w:cs="Arial"/>
          <w:b/>
          <w:bCs/>
          <w:iCs/>
          <w:sz w:val="24"/>
          <w:szCs w:val="24"/>
        </w:rPr>
      </w:pPr>
      <w:r w:rsidRPr="00935300">
        <w:rPr>
          <w:rFonts w:ascii="Garamond" w:hAnsi="Garamond" w:cs="Arial"/>
          <w:b/>
          <w:bCs/>
          <w:iCs/>
          <w:sz w:val="24"/>
          <w:szCs w:val="24"/>
        </w:rPr>
        <w:t xml:space="preserve">Mujeres: 3     Hombres: </w:t>
      </w:r>
      <w:r w:rsidR="001D5C85" w:rsidRPr="00935300">
        <w:rPr>
          <w:rFonts w:ascii="Garamond" w:hAnsi="Garamond" w:cs="Arial"/>
          <w:b/>
          <w:bCs/>
          <w:iCs/>
          <w:sz w:val="24"/>
          <w:szCs w:val="24"/>
        </w:rPr>
        <w:t>3</w:t>
      </w:r>
    </w:p>
    <w:p w:rsidR="008F5769" w:rsidRPr="00935300" w:rsidRDefault="008F5769" w:rsidP="008F5769">
      <w:pPr>
        <w:ind w:left="708"/>
        <w:rPr>
          <w:rFonts w:ascii="Garamond" w:hAnsi="Garamond" w:cs="Arial"/>
          <w:b/>
          <w:bCs/>
          <w:iCs/>
          <w:sz w:val="24"/>
          <w:szCs w:val="24"/>
        </w:rPr>
      </w:pPr>
      <w:r w:rsidRPr="00935300">
        <w:rPr>
          <w:rFonts w:ascii="Garamond" w:hAnsi="Garamond" w:cs="Arial"/>
          <w:b/>
          <w:bCs/>
          <w:iCs/>
          <w:sz w:val="24"/>
          <w:szCs w:val="24"/>
        </w:rPr>
        <w:t>Funcionario Responsable: Lic. Nelson Napoleón Rodríguez García.</w:t>
      </w:r>
    </w:p>
    <w:p w:rsidR="008F5769" w:rsidRPr="008F5769" w:rsidRDefault="008F5769" w:rsidP="00482695">
      <w:pPr>
        <w:pStyle w:val="Prrafodelista"/>
        <w:spacing w:after="0"/>
        <w:rPr>
          <w:rFonts w:ascii="Garamond" w:hAnsi="Garamond" w:cs="Arial"/>
          <w:b/>
          <w:bCs/>
          <w:iCs/>
          <w:sz w:val="24"/>
          <w:szCs w:val="24"/>
          <w:u w:val="single"/>
          <w:lang w:val="es-SV"/>
        </w:rPr>
      </w:pPr>
    </w:p>
    <w:p w:rsidR="00482695" w:rsidRPr="00054357" w:rsidRDefault="00482695" w:rsidP="00482695">
      <w:pPr>
        <w:pStyle w:val="Prrafodelista"/>
        <w:numPr>
          <w:ilvl w:val="0"/>
          <w:numId w:val="2"/>
        </w:numPr>
        <w:spacing w:after="0"/>
        <w:rPr>
          <w:rFonts w:ascii="Garamond" w:hAnsi="Garamond" w:cs="Arial"/>
          <w:b/>
          <w:bCs/>
          <w:iCs/>
          <w:sz w:val="24"/>
          <w:szCs w:val="24"/>
        </w:rPr>
      </w:pPr>
      <w:r w:rsidRPr="00054357">
        <w:rPr>
          <w:rFonts w:ascii="Garamond" w:hAnsi="Garamond" w:cs="Arial"/>
          <w:b/>
          <w:bCs/>
          <w:iCs/>
          <w:sz w:val="24"/>
          <w:szCs w:val="24"/>
        </w:rPr>
        <w:t>OBJETIVO DE LA UNIDAD:</w:t>
      </w:r>
    </w:p>
    <w:p w:rsidR="00482695" w:rsidRDefault="00482695" w:rsidP="00482695">
      <w:pPr>
        <w:spacing w:after="0" w:line="240" w:lineRule="auto"/>
        <w:ind w:left="708"/>
        <w:jc w:val="both"/>
        <w:rPr>
          <w:rFonts w:ascii="Garamond" w:hAnsi="Garamond" w:cs="Arial"/>
          <w:bCs/>
          <w:iCs/>
          <w:sz w:val="24"/>
          <w:szCs w:val="24"/>
          <w:lang w:val="es-ES"/>
        </w:rPr>
      </w:pPr>
    </w:p>
    <w:p w:rsidR="00482695" w:rsidRPr="00054357" w:rsidRDefault="00482695" w:rsidP="00482695">
      <w:pPr>
        <w:spacing w:after="0" w:line="240" w:lineRule="auto"/>
        <w:ind w:left="708"/>
        <w:jc w:val="both"/>
        <w:rPr>
          <w:rFonts w:ascii="Garamond" w:hAnsi="Garamond" w:cs="Arial"/>
          <w:bCs/>
          <w:iCs/>
          <w:sz w:val="24"/>
          <w:szCs w:val="24"/>
          <w:lang w:val="es-ES"/>
        </w:rPr>
      </w:pPr>
      <w:r>
        <w:rPr>
          <w:rFonts w:ascii="Garamond" w:hAnsi="Garamond" w:cs="Arial"/>
          <w:bCs/>
          <w:iCs/>
          <w:sz w:val="24"/>
          <w:szCs w:val="24"/>
          <w:lang w:val="es-ES"/>
        </w:rPr>
        <w:t>Rectorar y gestionar el transporte terrestre, marítimo y aéreo; mediante la aplicación del marco legal vigente, con el fin de d</w:t>
      </w:r>
      <w:r w:rsidRPr="00054357">
        <w:rPr>
          <w:rFonts w:ascii="Garamond" w:hAnsi="Garamond" w:cs="Arial"/>
          <w:bCs/>
          <w:iCs/>
          <w:sz w:val="24"/>
          <w:szCs w:val="24"/>
          <w:lang w:val="es-ES"/>
        </w:rPr>
        <w:t xml:space="preserve">esarrollar </w:t>
      </w:r>
      <w:r>
        <w:rPr>
          <w:rFonts w:ascii="Garamond" w:hAnsi="Garamond" w:cs="Arial"/>
          <w:bCs/>
          <w:iCs/>
          <w:sz w:val="24"/>
          <w:szCs w:val="24"/>
          <w:lang w:val="es-ES"/>
        </w:rPr>
        <w:t xml:space="preserve">un </w:t>
      </w:r>
      <w:r w:rsidRPr="00054357">
        <w:rPr>
          <w:rFonts w:ascii="Garamond" w:hAnsi="Garamond" w:cs="Arial"/>
          <w:bCs/>
          <w:iCs/>
          <w:sz w:val="24"/>
          <w:szCs w:val="24"/>
          <w:lang w:val="es-ES"/>
        </w:rPr>
        <w:t>sistema de transporte moderno, seguro, accesible, funcional, eficiente y amigable con el medio ambiente</w:t>
      </w:r>
      <w:r>
        <w:rPr>
          <w:rFonts w:ascii="Garamond" w:hAnsi="Garamond" w:cs="Arial"/>
          <w:bCs/>
          <w:iCs/>
          <w:sz w:val="24"/>
          <w:szCs w:val="24"/>
          <w:lang w:val="es-ES"/>
        </w:rPr>
        <w:t>.</w:t>
      </w:r>
    </w:p>
    <w:p w:rsidR="00482695" w:rsidRPr="00054357" w:rsidRDefault="00482695" w:rsidP="00482695">
      <w:pPr>
        <w:pStyle w:val="Prrafodelista"/>
        <w:spacing w:after="0"/>
        <w:rPr>
          <w:rFonts w:ascii="Garamond" w:hAnsi="Garamond" w:cs="Arial"/>
          <w:b/>
          <w:bCs/>
          <w:iCs/>
          <w:sz w:val="24"/>
          <w:szCs w:val="24"/>
        </w:rPr>
      </w:pPr>
    </w:p>
    <w:p w:rsidR="00482695" w:rsidRPr="00054357" w:rsidRDefault="00482695" w:rsidP="00482695">
      <w:pPr>
        <w:pStyle w:val="Prrafodelista"/>
        <w:numPr>
          <w:ilvl w:val="0"/>
          <w:numId w:val="2"/>
        </w:numPr>
        <w:spacing w:after="0"/>
        <w:rPr>
          <w:rFonts w:ascii="Garamond" w:hAnsi="Garamond" w:cs="Arial"/>
          <w:b/>
          <w:bCs/>
          <w:iCs/>
          <w:sz w:val="24"/>
          <w:szCs w:val="24"/>
        </w:rPr>
      </w:pPr>
      <w:r w:rsidRPr="00054357">
        <w:rPr>
          <w:rFonts w:ascii="Garamond" w:hAnsi="Garamond" w:cs="Arial"/>
          <w:b/>
          <w:bCs/>
          <w:iCs/>
          <w:sz w:val="24"/>
          <w:szCs w:val="24"/>
        </w:rPr>
        <w:t>PRINCIPALES FUNCIONES:</w:t>
      </w:r>
    </w:p>
    <w:p w:rsidR="00482695" w:rsidRPr="00054357" w:rsidRDefault="00482695" w:rsidP="00482695">
      <w:pPr>
        <w:pStyle w:val="Prrafodelista1"/>
        <w:numPr>
          <w:ilvl w:val="0"/>
          <w:numId w:val="1"/>
        </w:numPr>
        <w:tabs>
          <w:tab w:val="left" w:pos="0"/>
        </w:tabs>
        <w:ind w:left="993" w:hanging="426"/>
        <w:jc w:val="both"/>
        <w:rPr>
          <w:rFonts w:ascii="Garamond" w:hAnsi="Garamond" w:cs="Arial"/>
          <w:bCs/>
          <w:iCs/>
          <w:sz w:val="24"/>
          <w:szCs w:val="24"/>
        </w:rPr>
      </w:pPr>
      <w:r w:rsidRPr="00054357">
        <w:rPr>
          <w:rFonts w:ascii="Garamond" w:hAnsi="Garamond" w:cs="Arial"/>
          <w:bCs/>
          <w:iCs/>
          <w:sz w:val="24"/>
          <w:szCs w:val="24"/>
        </w:rPr>
        <w:t>Planificar, analizar, coordinar y ejecutar la política del estado en materia de transporte terrestre, aéreo y marítimo.</w:t>
      </w:r>
    </w:p>
    <w:p w:rsidR="00482695" w:rsidRPr="00054357" w:rsidRDefault="00482695" w:rsidP="00482695">
      <w:pPr>
        <w:pStyle w:val="Prrafodelista1"/>
        <w:numPr>
          <w:ilvl w:val="0"/>
          <w:numId w:val="1"/>
        </w:numPr>
        <w:tabs>
          <w:tab w:val="left" w:pos="0"/>
        </w:tabs>
        <w:ind w:left="993" w:hanging="426"/>
        <w:jc w:val="both"/>
        <w:rPr>
          <w:rFonts w:ascii="Garamond" w:hAnsi="Garamond" w:cs="Arial"/>
          <w:bCs/>
          <w:iCs/>
          <w:sz w:val="24"/>
          <w:szCs w:val="24"/>
        </w:rPr>
      </w:pPr>
      <w:r w:rsidRPr="00054357">
        <w:rPr>
          <w:rFonts w:ascii="Garamond" w:hAnsi="Garamond" w:cs="Arial"/>
          <w:bCs/>
          <w:iCs/>
          <w:sz w:val="24"/>
          <w:szCs w:val="24"/>
        </w:rPr>
        <w:t>Fomentar la creación de organismos o empresas que desarrollen los sistemas de transporte, tomando en cuenta la oferta y la demanda de usuarios.</w:t>
      </w:r>
    </w:p>
    <w:p w:rsidR="00482695" w:rsidRPr="00054357" w:rsidRDefault="00482695" w:rsidP="00482695">
      <w:pPr>
        <w:pStyle w:val="Prrafodelista1"/>
        <w:numPr>
          <w:ilvl w:val="0"/>
          <w:numId w:val="1"/>
        </w:numPr>
        <w:tabs>
          <w:tab w:val="left" w:pos="0"/>
        </w:tabs>
        <w:ind w:left="993" w:hanging="426"/>
        <w:jc w:val="both"/>
        <w:rPr>
          <w:rFonts w:ascii="Garamond" w:hAnsi="Garamond" w:cs="Arial"/>
          <w:bCs/>
          <w:iCs/>
          <w:sz w:val="24"/>
          <w:szCs w:val="24"/>
        </w:rPr>
      </w:pPr>
      <w:r w:rsidRPr="00054357">
        <w:rPr>
          <w:rFonts w:ascii="Garamond" w:hAnsi="Garamond" w:cs="Arial"/>
          <w:bCs/>
          <w:iCs/>
          <w:sz w:val="24"/>
          <w:szCs w:val="24"/>
        </w:rPr>
        <w:t>Determinar previo estudio las necesidades del transporte terrestre, aéreo y marítimo, recomendando las políticas de importación o producción de equipos que satisfagan o garanticen la oportuna reposición del parque vehicular utilizado en las distintas modalidades del servicio público de transporte. Para el cumplimiento de esta función el viceministerio fijará anualmente las necesidades reales y las prioridades para las distintas modalidades del servicio de acuerdo con los planes previamente establecidos.</w:t>
      </w:r>
    </w:p>
    <w:p w:rsidR="00482695" w:rsidRPr="00054357" w:rsidRDefault="00482695" w:rsidP="00482695">
      <w:pPr>
        <w:pStyle w:val="Prrafodelista1"/>
        <w:numPr>
          <w:ilvl w:val="0"/>
          <w:numId w:val="1"/>
        </w:numPr>
        <w:tabs>
          <w:tab w:val="left" w:pos="0"/>
        </w:tabs>
        <w:ind w:left="993" w:hanging="426"/>
        <w:jc w:val="both"/>
        <w:rPr>
          <w:rFonts w:ascii="Garamond" w:hAnsi="Garamond" w:cs="Arial"/>
          <w:bCs/>
          <w:iCs/>
          <w:sz w:val="24"/>
          <w:szCs w:val="24"/>
        </w:rPr>
      </w:pPr>
      <w:r w:rsidRPr="00054357">
        <w:rPr>
          <w:rFonts w:ascii="Garamond" w:hAnsi="Garamond" w:cs="Arial"/>
          <w:bCs/>
          <w:iCs/>
          <w:sz w:val="24"/>
          <w:szCs w:val="24"/>
        </w:rPr>
        <w:t>Otorgar y cancelar autorizaciones para utilizar las redes de transporte.</w:t>
      </w:r>
    </w:p>
    <w:p w:rsidR="00482695" w:rsidRPr="00054357" w:rsidRDefault="00482695" w:rsidP="00482695">
      <w:pPr>
        <w:pStyle w:val="Prrafodelista1"/>
        <w:numPr>
          <w:ilvl w:val="0"/>
          <w:numId w:val="1"/>
        </w:numPr>
        <w:tabs>
          <w:tab w:val="left" w:pos="0"/>
        </w:tabs>
        <w:ind w:left="993" w:hanging="426"/>
        <w:jc w:val="both"/>
        <w:rPr>
          <w:rFonts w:ascii="Garamond" w:hAnsi="Garamond" w:cs="Arial"/>
          <w:bCs/>
          <w:iCs/>
          <w:sz w:val="24"/>
          <w:szCs w:val="24"/>
        </w:rPr>
      </w:pPr>
      <w:r w:rsidRPr="00054357">
        <w:rPr>
          <w:rFonts w:ascii="Garamond" w:hAnsi="Garamond" w:cs="Arial"/>
          <w:bCs/>
          <w:iCs/>
          <w:sz w:val="24"/>
          <w:szCs w:val="24"/>
        </w:rPr>
        <w:t>Otorgar y cancelar autorizaciones para funcionamiento de las empresas de transporte en sus diversas modalidades.</w:t>
      </w:r>
    </w:p>
    <w:p w:rsidR="00482695" w:rsidRPr="00054357" w:rsidRDefault="00482695" w:rsidP="00482695">
      <w:pPr>
        <w:pStyle w:val="Prrafodelista1"/>
        <w:numPr>
          <w:ilvl w:val="0"/>
          <w:numId w:val="1"/>
        </w:numPr>
        <w:tabs>
          <w:tab w:val="left" w:pos="0"/>
        </w:tabs>
        <w:ind w:left="993" w:hanging="426"/>
        <w:jc w:val="both"/>
        <w:rPr>
          <w:rFonts w:ascii="Garamond" w:hAnsi="Garamond" w:cs="Arial"/>
          <w:bCs/>
          <w:iCs/>
          <w:sz w:val="24"/>
          <w:szCs w:val="24"/>
        </w:rPr>
      </w:pPr>
      <w:r w:rsidRPr="00054357">
        <w:rPr>
          <w:rFonts w:ascii="Garamond" w:hAnsi="Garamond" w:cs="Arial"/>
          <w:bCs/>
          <w:iCs/>
          <w:sz w:val="24"/>
          <w:szCs w:val="24"/>
        </w:rPr>
        <w:t>Establecer y controlar terminales de transporte, puertos y aeropuertos.</w:t>
      </w:r>
    </w:p>
    <w:p w:rsidR="00482695" w:rsidRPr="00054357" w:rsidRDefault="00482695" w:rsidP="00482695">
      <w:pPr>
        <w:pStyle w:val="Prrafodelista1"/>
        <w:numPr>
          <w:ilvl w:val="0"/>
          <w:numId w:val="1"/>
        </w:numPr>
        <w:tabs>
          <w:tab w:val="left" w:pos="0"/>
        </w:tabs>
        <w:ind w:left="993" w:hanging="426"/>
        <w:jc w:val="both"/>
        <w:rPr>
          <w:rFonts w:ascii="Garamond" w:hAnsi="Garamond" w:cs="Arial"/>
          <w:bCs/>
          <w:iCs/>
          <w:sz w:val="24"/>
          <w:szCs w:val="24"/>
        </w:rPr>
      </w:pPr>
      <w:r w:rsidRPr="00054357">
        <w:rPr>
          <w:rFonts w:ascii="Garamond" w:hAnsi="Garamond" w:cs="Arial"/>
          <w:bCs/>
          <w:iCs/>
          <w:sz w:val="24"/>
          <w:szCs w:val="24"/>
        </w:rPr>
        <w:lastRenderedPageBreak/>
        <w:t>Realizar las acciones necesarias como autoridad máxima en el sector transporte, para garantizar la eficiencia y seguridad en el servicio de transporte terrestre, aéreo y marítimo.</w:t>
      </w:r>
    </w:p>
    <w:p w:rsidR="00482695" w:rsidRPr="00054357" w:rsidRDefault="00482695" w:rsidP="00482695">
      <w:pPr>
        <w:pStyle w:val="Prrafodelista1"/>
        <w:numPr>
          <w:ilvl w:val="0"/>
          <w:numId w:val="1"/>
        </w:numPr>
        <w:tabs>
          <w:tab w:val="left" w:pos="0"/>
        </w:tabs>
        <w:ind w:left="993" w:hanging="426"/>
        <w:jc w:val="both"/>
        <w:rPr>
          <w:rFonts w:ascii="Garamond" w:hAnsi="Garamond" w:cs="Arial"/>
          <w:bCs/>
          <w:iCs/>
          <w:sz w:val="24"/>
          <w:szCs w:val="24"/>
        </w:rPr>
      </w:pPr>
      <w:r w:rsidRPr="00054357">
        <w:rPr>
          <w:rFonts w:ascii="Garamond" w:hAnsi="Garamond" w:cs="Arial"/>
          <w:bCs/>
          <w:iCs/>
          <w:sz w:val="24"/>
          <w:szCs w:val="24"/>
        </w:rPr>
        <w:t>Calificar la concurrencia de los requisitos exigidos para el goce de los beneficios que el estado otorga a los particulares que presten el servicio de transporte colectivo de pasajeros, en los casos en que procediere el otorgamiento de tales beneficios. Dicha calificación será realizada por el VMT a través de los órganos correspondientes en el área de transporte.</w:t>
      </w:r>
    </w:p>
    <w:p w:rsidR="00482695" w:rsidRPr="00054357" w:rsidRDefault="00482695" w:rsidP="00482695">
      <w:pPr>
        <w:pStyle w:val="Prrafodelista1"/>
        <w:numPr>
          <w:ilvl w:val="0"/>
          <w:numId w:val="1"/>
        </w:numPr>
        <w:tabs>
          <w:tab w:val="left" w:pos="0"/>
        </w:tabs>
        <w:ind w:left="993" w:hanging="426"/>
        <w:jc w:val="both"/>
        <w:rPr>
          <w:rFonts w:ascii="Garamond" w:hAnsi="Garamond" w:cs="Arial"/>
          <w:bCs/>
          <w:iCs/>
          <w:sz w:val="24"/>
          <w:szCs w:val="24"/>
        </w:rPr>
      </w:pPr>
      <w:r w:rsidRPr="00054357">
        <w:rPr>
          <w:rFonts w:ascii="Garamond" w:hAnsi="Garamond" w:cs="Arial"/>
          <w:bCs/>
          <w:iCs/>
          <w:sz w:val="24"/>
          <w:szCs w:val="24"/>
        </w:rPr>
        <w:t>Velar por que los vehículos conducidos o que transporten personas con discapacidad cuenten con una identificación y autorización para el transporte y estacionamiento, de conformidad a la Ley de Equiparación de Oportunidades para Personas con Discapacidad.</w:t>
      </w:r>
    </w:p>
    <w:p w:rsidR="00482695" w:rsidRPr="00054357" w:rsidRDefault="00482695" w:rsidP="00482695">
      <w:pPr>
        <w:pStyle w:val="Prrafodelista1"/>
        <w:numPr>
          <w:ilvl w:val="0"/>
          <w:numId w:val="1"/>
        </w:numPr>
        <w:tabs>
          <w:tab w:val="left" w:pos="0"/>
        </w:tabs>
        <w:ind w:left="993" w:hanging="426"/>
        <w:jc w:val="both"/>
        <w:rPr>
          <w:rFonts w:ascii="Garamond" w:hAnsi="Garamond" w:cs="Arial"/>
          <w:bCs/>
          <w:iCs/>
          <w:sz w:val="24"/>
          <w:szCs w:val="24"/>
        </w:rPr>
      </w:pPr>
      <w:r w:rsidRPr="00054357">
        <w:rPr>
          <w:rFonts w:ascii="Garamond" w:hAnsi="Garamond" w:cs="Arial"/>
          <w:bCs/>
          <w:iCs/>
          <w:sz w:val="24"/>
          <w:szCs w:val="24"/>
        </w:rPr>
        <w:t>Garantizar la movilidad y seguridad en el transporte público, para lo cual deberá establecer normas técnicas congruentes a las necesidades de las personas con discapacidad.</w:t>
      </w:r>
    </w:p>
    <w:p w:rsidR="00482695" w:rsidRPr="00054357" w:rsidRDefault="00482695" w:rsidP="00482695">
      <w:pPr>
        <w:pStyle w:val="Prrafodelista1"/>
        <w:numPr>
          <w:ilvl w:val="0"/>
          <w:numId w:val="1"/>
        </w:numPr>
        <w:tabs>
          <w:tab w:val="left" w:pos="0"/>
        </w:tabs>
        <w:ind w:left="993" w:hanging="426"/>
        <w:jc w:val="both"/>
        <w:rPr>
          <w:rFonts w:ascii="Garamond" w:hAnsi="Garamond" w:cs="Arial"/>
          <w:bCs/>
          <w:iCs/>
          <w:sz w:val="24"/>
          <w:szCs w:val="24"/>
        </w:rPr>
      </w:pPr>
      <w:r w:rsidRPr="00054357">
        <w:rPr>
          <w:rFonts w:ascii="Garamond" w:hAnsi="Garamond" w:cs="Arial"/>
          <w:bCs/>
          <w:iCs/>
          <w:sz w:val="24"/>
          <w:szCs w:val="24"/>
        </w:rPr>
        <w:t>Acondicionar los sistemas de señalización y orientación de espacio físico, de conformidad a la Ley de Equiparación de Oportunidades para Personas con Discapacidad.</w:t>
      </w:r>
    </w:p>
    <w:p w:rsidR="00482695" w:rsidRDefault="00482695" w:rsidP="00482695">
      <w:pPr>
        <w:pStyle w:val="Prrafodelista1"/>
        <w:numPr>
          <w:ilvl w:val="0"/>
          <w:numId w:val="1"/>
        </w:numPr>
        <w:tabs>
          <w:tab w:val="left" w:pos="0"/>
        </w:tabs>
        <w:ind w:left="993" w:hanging="426"/>
        <w:jc w:val="both"/>
        <w:rPr>
          <w:rFonts w:ascii="Garamond" w:hAnsi="Garamond" w:cs="Arial"/>
          <w:bCs/>
          <w:iCs/>
          <w:sz w:val="24"/>
          <w:szCs w:val="24"/>
        </w:rPr>
      </w:pPr>
      <w:r w:rsidRPr="00955F01">
        <w:rPr>
          <w:rFonts w:ascii="Garamond" w:hAnsi="Garamond" w:cs="Arial"/>
          <w:bCs/>
          <w:iCs/>
          <w:sz w:val="24"/>
          <w:szCs w:val="24"/>
        </w:rPr>
        <w:t>Las demás atribuciones que se establezcan en las leyes aplicables y sus reglamentos</w:t>
      </w:r>
      <w:r>
        <w:rPr>
          <w:rFonts w:ascii="Garamond" w:hAnsi="Garamond" w:cs="Arial"/>
          <w:bCs/>
          <w:iCs/>
          <w:sz w:val="24"/>
          <w:szCs w:val="24"/>
        </w:rPr>
        <w:t>.</w:t>
      </w:r>
    </w:p>
    <w:p w:rsidR="009100A6" w:rsidRDefault="009100A6" w:rsidP="00482695">
      <w:pPr>
        <w:spacing w:after="0" w:line="240" w:lineRule="auto"/>
        <w:rPr>
          <w:rFonts w:ascii="Garamond" w:hAnsi="Garamond" w:cs="Arial"/>
          <w:bCs/>
          <w:iCs/>
          <w:sz w:val="24"/>
          <w:szCs w:val="24"/>
        </w:rPr>
      </w:pPr>
    </w:p>
    <w:p w:rsidR="008F5769" w:rsidRDefault="008F5769" w:rsidP="00482695">
      <w:pPr>
        <w:spacing w:after="0" w:line="240" w:lineRule="auto"/>
        <w:rPr>
          <w:rFonts w:ascii="Garamond" w:hAnsi="Garamond" w:cs="Arial"/>
          <w:bCs/>
          <w:iCs/>
          <w:sz w:val="24"/>
          <w:szCs w:val="24"/>
        </w:rPr>
      </w:pPr>
    </w:p>
    <w:p w:rsidR="00195903" w:rsidRDefault="00195903" w:rsidP="00482695">
      <w:pPr>
        <w:spacing w:after="0" w:line="240" w:lineRule="auto"/>
        <w:rPr>
          <w:rFonts w:ascii="Garamond" w:hAnsi="Garamond" w:cs="Arial"/>
          <w:bCs/>
          <w:iCs/>
          <w:sz w:val="24"/>
          <w:szCs w:val="24"/>
        </w:rPr>
      </w:pPr>
    </w:p>
    <w:p w:rsidR="00195903" w:rsidRDefault="00195903" w:rsidP="00482695">
      <w:pPr>
        <w:spacing w:after="0" w:line="240" w:lineRule="auto"/>
        <w:rPr>
          <w:rFonts w:ascii="Garamond" w:hAnsi="Garamond" w:cs="Arial"/>
          <w:bCs/>
          <w:iCs/>
          <w:sz w:val="24"/>
          <w:szCs w:val="24"/>
        </w:rPr>
      </w:pPr>
    </w:p>
    <w:p w:rsidR="00195903" w:rsidRDefault="00195903" w:rsidP="00482695">
      <w:pPr>
        <w:spacing w:after="0" w:line="240" w:lineRule="auto"/>
        <w:rPr>
          <w:rFonts w:ascii="Garamond" w:hAnsi="Garamond" w:cs="Arial"/>
          <w:bCs/>
          <w:iCs/>
          <w:sz w:val="24"/>
          <w:szCs w:val="24"/>
        </w:rPr>
      </w:pPr>
    </w:p>
    <w:p w:rsidR="00195903" w:rsidRDefault="00195903" w:rsidP="00482695">
      <w:pPr>
        <w:spacing w:after="0" w:line="240" w:lineRule="auto"/>
        <w:rPr>
          <w:rFonts w:ascii="Garamond" w:hAnsi="Garamond" w:cs="Arial"/>
          <w:bCs/>
          <w:iCs/>
          <w:sz w:val="24"/>
          <w:szCs w:val="24"/>
        </w:rPr>
      </w:pPr>
    </w:p>
    <w:p w:rsidR="00195903" w:rsidRDefault="00195903" w:rsidP="00482695">
      <w:pPr>
        <w:spacing w:after="0" w:line="240" w:lineRule="auto"/>
        <w:rPr>
          <w:rFonts w:ascii="Garamond" w:hAnsi="Garamond" w:cs="Arial"/>
          <w:bCs/>
          <w:iCs/>
          <w:sz w:val="24"/>
          <w:szCs w:val="24"/>
        </w:rPr>
      </w:pPr>
    </w:p>
    <w:p w:rsidR="00195903" w:rsidRDefault="00195903" w:rsidP="00482695">
      <w:pPr>
        <w:spacing w:after="0" w:line="240" w:lineRule="auto"/>
        <w:rPr>
          <w:rFonts w:ascii="Garamond" w:hAnsi="Garamond" w:cs="Arial"/>
          <w:bCs/>
          <w:iCs/>
          <w:sz w:val="24"/>
          <w:szCs w:val="24"/>
        </w:rPr>
      </w:pPr>
    </w:p>
    <w:p w:rsidR="00195903" w:rsidRDefault="00195903" w:rsidP="00482695">
      <w:pPr>
        <w:spacing w:after="0" w:line="240" w:lineRule="auto"/>
        <w:rPr>
          <w:rFonts w:ascii="Garamond" w:hAnsi="Garamond" w:cs="Arial"/>
          <w:bCs/>
          <w:iCs/>
          <w:sz w:val="24"/>
          <w:szCs w:val="24"/>
        </w:rPr>
      </w:pPr>
    </w:p>
    <w:p w:rsidR="00195903" w:rsidRDefault="00195903" w:rsidP="00482695">
      <w:pPr>
        <w:spacing w:after="0" w:line="240" w:lineRule="auto"/>
        <w:rPr>
          <w:rFonts w:ascii="Garamond" w:hAnsi="Garamond" w:cs="Arial"/>
          <w:bCs/>
          <w:iCs/>
          <w:sz w:val="24"/>
          <w:szCs w:val="24"/>
        </w:rPr>
      </w:pPr>
    </w:p>
    <w:p w:rsidR="00195903" w:rsidRDefault="00195903" w:rsidP="00482695">
      <w:pPr>
        <w:spacing w:after="0" w:line="240" w:lineRule="auto"/>
        <w:rPr>
          <w:rFonts w:ascii="Garamond" w:hAnsi="Garamond" w:cs="Arial"/>
          <w:bCs/>
          <w:iCs/>
          <w:sz w:val="24"/>
          <w:szCs w:val="24"/>
        </w:rPr>
      </w:pPr>
    </w:p>
    <w:p w:rsidR="00195903" w:rsidRDefault="00195903" w:rsidP="00482695">
      <w:pPr>
        <w:spacing w:after="0" w:line="240" w:lineRule="auto"/>
        <w:rPr>
          <w:rFonts w:ascii="Garamond" w:hAnsi="Garamond" w:cs="Arial"/>
          <w:bCs/>
          <w:iCs/>
          <w:sz w:val="24"/>
          <w:szCs w:val="24"/>
        </w:rPr>
      </w:pPr>
    </w:p>
    <w:p w:rsidR="00195903" w:rsidRDefault="00195903" w:rsidP="00482695">
      <w:pPr>
        <w:spacing w:after="0" w:line="240" w:lineRule="auto"/>
        <w:rPr>
          <w:rFonts w:ascii="Garamond" w:hAnsi="Garamond" w:cs="Arial"/>
          <w:bCs/>
          <w:iCs/>
          <w:sz w:val="24"/>
          <w:szCs w:val="24"/>
        </w:rPr>
      </w:pPr>
    </w:p>
    <w:p w:rsidR="00195903" w:rsidRDefault="00195903" w:rsidP="00482695">
      <w:pPr>
        <w:spacing w:after="0" w:line="240" w:lineRule="auto"/>
        <w:rPr>
          <w:rFonts w:ascii="Garamond" w:hAnsi="Garamond" w:cs="Arial"/>
          <w:bCs/>
          <w:iCs/>
          <w:sz w:val="24"/>
          <w:szCs w:val="24"/>
        </w:rPr>
      </w:pPr>
    </w:p>
    <w:p w:rsidR="00195903" w:rsidRDefault="00195903" w:rsidP="00482695">
      <w:pPr>
        <w:spacing w:after="0" w:line="240" w:lineRule="auto"/>
        <w:rPr>
          <w:rFonts w:ascii="Garamond" w:hAnsi="Garamond" w:cs="Arial"/>
          <w:bCs/>
          <w:iCs/>
          <w:sz w:val="24"/>
          <w:szCs w:val="24"/>
        </w:rPr>
      </w:pPr>
    </w:p>
    <w:p w:rsidR="00195903" w:rsidRDefault="00195903" w:rsidP="00482695">
      <w:pPr>
        <w:spacing w:after="0" w:line="240" w:lineRule="auto"/>
        <w:rPr>
          <w:rFonts w:ascii="Garamond" w:hAnsi="Garamond" w:cs="Arial"/>
          <w:bCs/>
          <w:iCs/>
          <w:sz w:val="24"/>
          <w:szCs w:val="24"/>
        </w:rPr>
      </w:pPr>
    </w:p>
    <w:p w:rsidR="00195903" w:rsidRDefault="00195903" w:rsidP="00482695">
      <w:pPr>
        <w:spacing w:after="0" w:line="240" w:lineRule="auto"/>
        <w:rPr>
          <w:rFonts w:ascii="Garamond" w:hAnsi="Garamond" w:cs="Arial"/>
          <w:bCs/>
          <w:iCs/>
          <w:sz w:val="24"/>
          <w:szCs w:val="24"/>
        </w:rPr>
      </w:pPr>
    </w:p>
    <w:p w:rsidR="00195903" w:rsidRDefault="00195903" w:rsidP="00482695">
      <w:pPr>
        <w:spacing w:after="0" w:line="240" w:lineRule="auto"/>
        <w:rPr>
          <w:rFonts w:ascii="Garamond" w:hAnsi="Garamond" w:cs="Arial"/>
          <w:bCs/>
          <w:iCs/>
          <w:sz w:val="24"/>
          <w:szCs w:val="24"/>
        </w:rPr>
      </w:pPr>
    </w:p>
    <w:p w:rsidR="00195903" w:rsidRDefault="00195903" w:rsidP="00482695">
      <w:pPr>
        <w:spacing w:after="0" w:line="240" w:lineRule="auto"/>
        <w:rPr>
          <w:rFonts w:ascii="Garamond" w:hAnsi="Garamond" w:cs="Arial"/>
          <w:bCs/>
          <w:iCs/>
          <w:sz w:val="24"/>
          <w:szCs w:val="24"/>
        </w:rPr>
      </w:pPr>
    </w:p>
    <w:p w:rsidR="00195903" w:rsidRDefault="00195903" w:rsidP="00482695">
      <w:pPr>
        <w:spacing w:after="0" w:line="240" w:lineRule="auto"/>
        <w:rPr>
          <w:rFonts w:ascii="Garamond" w:hAnsi="Garamond" w:cs="Arial"/>
          <w:bCs/>
          <w:iCs/>
          <w:sz w:val="24"/>
          <w:szCs w:val="24"/>
        </w:rPr>
      </w:pPr>
    </w:p>
    <w:p w:rsidR="00195903" w:rsidRDefault="00195903" w:rsidP="00482695">
      <w:pPr>
        <w:spacing w:after="0" w:line="240" w:lineRule="auto"/>
        <w:rPr>
          <w:rFonts w:ascii="Garamond" w:hAnsi="Garamond" w:cs="Arial"/>
          <w:bCs/>
          <w:iCs/>
          <w:sz w:val="24"/>
          <w:szCs w:val="24"/>
        </w:rPr>
      </w:pPr>
    </w:p>
    <w:p w:rsidR="00195903" w:rsidRDefault="00195903" w:rsidP="00482695">
      <w:pPr>
        <w:spacing w:after="0" w:line="240" w:lineRule="auto"/>
        <w:rPr>
          <w:rFonts w:ascii="Garamond" w:hAnsi="Garamond" w:cs="Arial"/>
          <w:bCs/>
          <w:iCs/>
          <w:sz w:val="24"/>
          <w:szCs w:val="24"/>
        </w:rPr>
      </w:pPr>
    </w:p>
    <w:p w:rsidR="00195903" w:rsidRDefault="00195903" w:rsidP="00482695">
      <w:pPr>
        <w:spacing w:after="0" w:line="240" w:lineRule="auto"/>
        <w:rPr>
          <w:rFonts w:ascii="Garamond" w:hAnsi="Garamond" w:cs="Arial"/>
          <w:bCs/>
          <w:iCs/>
          <w:sz w:val="24"/>
          <w:szCs w:val="24"/>
        </w:rPr>
      </w:pPr>
    </w:p>
    <w:p w:rsidR="00195903" w:rsidRDefault="00195903" w:rsidP="00482695">
      <w:pPr>
        <w:spacing w:after="0" w:line="240" w:lineRule="auto"/>
        <w:rPr>
          <w:rFonts w:ascii="Garamond" w:hAnsi="Garamond" w:cs="Arial"/>
          <w:bCs/>
          <w:iCs/>
          <w:sz w:val="24"/>
          <w:szCs w:val="24"/>
        </w:rPr>
      </w:pPr>
    </w:p>
    <w:p w:rsidR="00195903" w:rsidRDefault="00195903" w:rsidP="00482695">
      <w:pPr>
        <w:spacing w:after="0" w:line="240" w:lineRule="auto"/>
        <w:rPr>
          <w:rFonts w:ascii="Garamond" w:hAnsi="Garamond" w:cs="Arial"/>
          <w:bCs/>
          <w:iCs/>
          <w:sz w:val="24"/>
          <w:szCs w:val="24"/>
        </w:rPr>
      </w:pPr>
    </w:p>
    <w:p w:rsidR="00195903" w:rsidRDefault="00195903" w:rsidP="00482695">
      <w:pPr>
        <w:spacing w:after="0" w:line="240" w:lineRule="auto"/>
        <w:rPr>
          <w:rFonts w:ascii="Garamond" w:hAnsi="Garamond" w:cs="Arial"/>
          <w:bCs/>
          <w:iCs/>
          <w:sz w:val="24"/>
          <w:szCs w:val="24"/>
        </w:rPr>
      </w:pPr>
    </w:p>
    <w:p w:rsidR="00E416EC" w:rsidRDefault="00E416EC" w:rsidP="00482695">
      <w:pPr>
        <w:spacing w:after="0" w:line="240" w:lineRule="auto"/>
        <w:rPr>
          <w:rFonts w:ascii="Garamond" w:hAnsi="Garamond" w:cs="Arial"/>
          <w:bCs/>
          <w:iCs/>
          <w:sz w:val="24"/>
          <w:szCs w:val="24"/>
        </w:rPr>
      </w:pPr>
    </w:p>
    <w:p w:rsidR="00E416EC" w:rsidRDefault="00E416EC" w:rsidP="00482695">
      <w:pPr>
        <w:spacing w:after="0" w:line="240" w:lineRule="auto"/>
        <w:rPr>
          <w:rFonts w:ascii="Garamond" w:hAnsi="Garamond" w:cs="Arial"/>
          <w:bCs/>
          <w:iCs/>
          <w:sz w:val="24"/>
          <w:szCs w:val="24"/>
        </w:rPr>
      </w:pPr>
    </w:p>
    <w:p w:rsidR="00E416EC" w:rsidRDefault="00E416EC" w:rsidP="00482695">
      <w:pPr>
        <w:spacing w:after="0" w:line="240" w:lineRule="auto"/>
        <w:rPr>
          <w:rFonts w:ascii="Garamond" w:hAnsi="Garamond" w:cs="Arial"/>
          <w:bCs/>
          <w:iCs/>
          <w:sz w:val="24"/>
          <w:szCs w:val="24"/>
        </w:rPr>
      </w:pPr>
    </w:p>
    <w:p w:rsidR="008F5769" w:rsidRPr="008F5769" w:rsidRDefault="008F5769" w:rsidP="008F5769">
      <w:pPr>
        <w:numPr>
          <w:ilvl w:val="0"/>
          <w:numId w:val="4"/>
        </w:numPr>
        <w:spacing w:after="0" w:line="240" w:lineRule="auto"/>
        <w:contextualSpacing/>
        <w:jc w:val="both"/>
        <w:rPr>
          <w:rFonts w:ascii="Garamond" w:eastAsia="Calibri" w:hAnsi="Garamond" w:cs="Arial"/>
          <w:b/>
          <w:bCs/>
          <w:iCs/>
          <w:sz w:val="24"/>
          <w:szCs w:val="24"/>
          <w:lang w:val="es-ES"/>
        </w:rPr>
      </w:pPr>
      <w:r w:rsidRPr="008F5769">
        <w:rPr>
          <w:rFonts w:ascii="Garamond" w:eastAsia="Calibri" w:hAnsi="Garamond" w:cs="Arial"/>
          <w:b/>
          <w:bCs/>
          <w:iCs/>
          <w:sz w:val="24"/>
          <w:szCs w:val="24"/>
          <w:lang w:val="es-ES"/>
        </w:rPr>
        <w:lastRenderedPageBreak/>
        <w:t>NOMBRE DE LA UNIDAD ORGANIZATIVA</w:t>
      </w:r>
    </w:p>
    <w:p w:rsidR="008F5769" w:rsidRPr="008F5769" w:rsidRDefault="008F5769" w:rsidP="008F5769">
      <w:pPr>
        <w:tabs>
          <w:tab w:val="left" w:pos="900"/>
          <w:tab w:val="left" w:pos="2505"/>
          <w:tab w:val="left" w:pos="2700"/>
        </w:tabs>
        <w:spacing w:after="0" w:line="240" w:lineRule="auto"/>
        <w:jc w:val="center"/>
        <w:rPr>
          <w:rFonts w:ascii="Garamond" w:eastAsia="Times New Roman" w:hAnsi="Garamond" w:cs="Arial"/>
          <w:b/>
          <w:sz w:val="24"/>
          <w:szCs w:val="24"/>
          <w:lang w:val="es-ES"/>
        </w:rPr>
      </w:pPr>
    </w:p>
    <w:p w:rsidR="008F5769" w:rsidRPr="008F5769" w:rsidRDefault="008F5769" w:rsidP="008F5769">
      <w:pPr>
        <w:keepNext/>
        <w:keepLines/>
        <w:shd w:val="clear" w:color="auto" w:fill="D9D9D9"/>
        <w:spacing w:after="0" w:line="240" w:lineRule="auto"/>
        <w:ind w:left="567" w:firstLine="709"/>
        <w:jc w:val="center"/>
        <w:outlineLvl w:val="2"/>
        <w:rPr>
          <w:rFonts w:ascii="Garamond" w:eastAsia="Times New Roman" w:hAnsi="Garamond" w:cs="Arial"/>
          <w:b/>
          <w:bCs/>
          <w:sz w:val="24"/>
          <w:szCs w:val="24"/>
          <w:lang w:eastAsia="es-SV"/>
        </w:rPr>
      </w:pPr>
      <w:bookmarkStart w:id="1" w:name="_Toc369614259"/>
      <w:bookmarkStart w:id="2" w:name="_Toc479249835"/>
      <w:r w:rsidRPr="008F5769">
        <w:rPr>
          <w:rFonts w:ascii="Garamond" w:eastAsia="Times New Roman" w:hAnsi="Garamond" w:cs="Arial"/>
          <w:b/>
          <w:bCs/>
          <w:sz w:val="24"/>
          <w:szCs w:val="24"/>
          <w:lang w:eastAsia="es-SV"/>
        </w:rPr>
        <w:t xml:space="preserve">1.3.01 </w:t>
      </w:r>
      <w:bookmarkEnd w:id="1"/>
      <w:r w:rsidRPr="008F5769">
        <w:rPr>
          <w:rFonts w:ascii="Garamond" w:eastAsia="Times New Roman" w:hAnsi="Garamond" w:cs="Arial"/>
          <w:b/>
          <w:bCs/>
          <w:sz w:val="24"/>
          <w:szCs w:val="24"/>
          <w:lang w:eastAsia="es-SV"/>
        </w:rPr>
        <w:t>UNIDAD DE SEGUIMIENTO Y CONTROL</w:t>
      </w:r>
      <w:bookmarkEnd w:id="2"/>
    </w:p>
    <w:p w:rsidR="008F5769" w:rsidRPr="008F5769" w:rsidRDefault="008F5769" w:rsidP="008F5769">
      <w:pPr>
        <w:tabs>
          <w:tab w:val="left" w:pos="900"/>
          <w:tab w:val="left" w:pos="2505"/>
          <w:tab w:val="left" w:pos="2700"/>
        </w:tabs>
        <w:spacing w:after="0" w:line="240" w:lineRule="auto"/>
        <w:jc w:val="center"/>
        <w:rPr>
          <w:rFonts w:ascii="Garamond" w:eastAsia="Times New Roman" w:hAnsi="Garamond" w:cs="Arial"/>
          <w:b/>
          <w:sz w:val="24"/>
          <w:szCs w:val="24"/>
          <w:lang w:val="es-ES"/>
        </w:rPr>
      </w:pPr>
    </w:p>
    <w:p w:rsidR="008F5769" w:rsidRPr="008F5769" w:rsidRDefault="008F5769" w:rsidP="008F5769">
      <w:pPr>
        <w:keepNext/>
        <w:spacing w:after="0" w:line="240" w:lineRule="auto"/>
        <w:jc w:val="center"/>
        <w:outlineLvl w:val="2"/>
        <w:rPr>
          <w:rFonts w:ascii="Garamond" w:eastAsia="Times New Roman" w:hAnsi="Garamond" w:cs="Arial"/>
          <w:b/>
          <w:bCs/>
          <w:iCs/>
          <w:sz w:val="24"/>
          <w:szCs w:val="24"/>
          <w:lang w:val="es-ES"/>
        </w:rPr>
      </w:pPr>
    </w:p>
    <w:p w:rsidR="008F5769" w:rsidRPr="008F5769" w:rsidRDefault="008F5769" w:rsidP="008F5769">
      <w:pPr>
        <w:numPr>
          <w:ilvl w:val="0"/>
          <w:numId w:val="4"/>
        </w:numPr>
        <w:spacing w:after="0" w:line="240" w:lineRule="auto"/>
        <w:contextualSpacing/>
        <w:jc w:val="both"/>
        <w:rPr>
          <w:rFonts w:ascii="Garamond" w:eastAsia="Calibri" w:hAnsi="Garamond" w:cs="Arial"/>
          <w:b/>
          <w:bCs/>
          <w:iCs/>
          <w:sz w:val="24"/>
          <w:szCs w:val="24"/>
          <w:lang w:val="es-ES"/>
        </w:rPr>
      </w:pPr>
      <w:r w:rsidRPr="008F5769">
        <w:rPr>
          <w:rFonts w:ascii="Garamond" w:eastAsia="Calibri" w:hAnsi="Garamond" w:cs="Arial"/>
          <w:b/>
          <w:bCs/>
          <w:iCs/>
          <w:sz w:val="24"/>
          <w:szCs w:val="24"/>
          <w:lang w:val="es-ES"/>
        </w:rPr>
        <w:t>SITUACIÓN JERARQUICA:</w:t>
      </w:r>
    </w:p>
    <w:p w:rsidR="008F5769" w:rsidRPr="008F5769" w:rsidRDefault="008F5769" w:rsidP="008F5769">
      <w:pPr>
        <w:spacing w:after="0" w:line="240" w:lineRule="auto"/>
        <w:ind w:left="720"/>
        <w:contextualSpacing/>
        <w:jc w:val="both"/>
        <w:rPr>
          <w:rFonts w:ascii="Garamond" w:eastAsia="Calibri" w:hAnsi="Garamond" w:cs="Arial"/>
          <w:b/>
          <w:bCs/>
          <w:iCs/>
          <w:sz w:val="24"/>
          <w:szCs w:val="24"/>
          <w:lang w:val="es-ES"/>
        </w:rPr>
      </w:pPr>
    </w:p>
    <w:tbl>
      <w:tblPr>
        <w:tblW w:w="0" w:type="auto"/>
        <w:tblInd w:w="817" w:type="dxa"/>
        <w:tblLook w:val="04A0" w:firstRow="1" w:lastRow="0" w:firstColumn="1" w:lastColumn="0" w:noHBand="0" w:noVBand="1"/>
      </w:tblPr>
      <w:tblGrid>
        <w:gridCol w:w="1526"/>
        <w:gridCol w:w="6711"/>
      </w:tblGrid>
      <w:tr w:rsidR="008F5769" w:rsidRPr="008F5769" w:rsidTr="00195903">
        <w:tc>
          <w:tcPr>
            <w:tcW w:w="1559" w:type="dxa"/>
            <w:shd w:val="clear" w:color="auto" w:fill="auto"/>
          </w:tcPr>
          <w:p w:rsidR="008F5769" w:rsidRPr="008F5769" w:rsidRDefault="008F5769" w:rsidP="008F5769">
            <w:pPr>
              <w:spacing w:after="0" w:line="240" w:lineRule="auto"/>
              <w:contextualSpacing/>
              <w:jc w:val="both"/>
              <w:rPr>
                <w:rFonts w:ascii="Garamond" w:eastAsia="Times New Roman" w:hAnsi="Garamond" w:cs="Arial"/>
                <w:bCs/>
                <w:iCs/>
                <w:sz w:val="24"/>
                <w:szCs w:val="24"/>
                <w:lang w:val="es-ES" w:eastAsia="es-SV"/>
              </w:rPr>
            </w:pPr>
            <w:r w:rsidRPr="008F5769">
              <w:rPr>
                <w:rFonts w:ascii="Garamond" w:eastAsia="Times New Roman" w:hAnsi="Garamond" w:cs="Arial"/>
                <w:bCs/>
                <w:iCs/>
                <w:sz w:val="24"/>
                <w:szCs w:val="24"/>
                <w:lang w:val="es-ES" w:eastAsia="es-SV"/>
              </w:rPr>
              <w:t>Depende de:</w:t>
            </w:r>
          </w:p>
        </w:tc>
        <w:tc>
          <w:tcPr>
            <w:tcW w:w="7126" w:type="dxa"/>
            <w:shd w:val="clear" w:color="auto" w:fill="auto"/>
          </w:tcPr>
          <w:p w:rsidR="008F5769" w:rsidRPr="008F5769" w:rsidRDefault="008F5769" w:rsidP="008F5769">
            <w:pPr>
              <w:spacing w:after="0" w:line="240" w:lineRule="auto"/>
              <w:contextualSpacing/>
              <w:jc w:val="both"/>
              <w:rPr>
                <w:rFonts w:ascii="Garamond" w:eastAsia="Times New Roman" w:hAnsi="Garamond" w:cs="Arial"/>
                <w:bCs/>
                <w:iCs/>
                <w:sz w:val="24"/>
                <w:szCs w:val="24"/>
                <w:lang w:val="es-ES_tradnl" w:eastAsia="es-SV"/>
              </w:rPr>
            </w:pPr>
            <w:r w:rsidRPr="008F5769">
              <w:rPr>
                <w:rFonts w:ascii="Garamond" w:eastAsia="Times New Roman" w:hAnsi="Garamond" w:cs="Arial"/>
                <w:bCs/>
                <w:iCs/>
                <w:sz w:val="24"/>
                <w:szCs w:val="24"/>
                <w:lang w:val="es-ES_tradnl" w:eastAsia="es-SV"/>
              </w:rPr>
              <w:t>1.3 Despacho Viceministro de Transporte.</w:t>
            </w:r>
          </w:p>
          <w:p w:rsidR="008F5769" w:rsidRPr="008F5769" w:rsidRDefault="008F5769" w:rsidP="008F5769">
            <w:pPr>
              <w:spacing w:after="0" w:line="240" w:lineRule="auto"/>
              <w:contextualSpacing/>
              <w:jc w:val="both"/>
              <w:rPr>
                <w:rFonts w:ascii="Garamond" w:eastAsia="Times New Roman" w:hAnsi="Garamond" w:cs="Arial"/>
                <w:bCs/>
                <w:iCs/>
                <w:sz w:val="24"/>
                <w:szCs w:val="24"/>
                <w:lang w:val="es-ES_tradnl" w:eastAsia="es-SV"/>
              </w:rPr>
            </w:pPr>
          </w:p>
        </w:tc>
      </w:tr>
      <w:tr w:rsidR="008F5769" w:rsidRPr="008F5769" w:rsidTr="00195903">
        <w:tc>
          <w:tcPr>
            <w:tcW w:w="1559" w:type="dxa"/>
            <w:shd w:val="clear" w:color="auto" w:fill="auto"/>
          </w:tcPr>
          <w:p w:rsidR="008F5769" w:rsidRPr="008F5769" w:rsidRDefault="008F5769" w:rsidP="008F5769">
            <w:pPr>
              <w:spacing w:after="0" w:line="240" w:lineRule="auto"/>
              <w:contextualSpacing/>
              <w:jc w:val="both"/>
              <w:rPr>
                <w:rFonts w:ascii="Garamond" w:eastAsia="Times New Roman" w:hAnsi="Garamond" w:cs="Arial"/>
                <w:bCs/>
                <w:iCs/>
                <w:sz w:val="24"/>
                <w:szCs w:val="24"/>
                <w:lang w:val="es-ES" w:eastAsia="es-SV"/>
              </w:rPr>
            </w:pPr>
            <w:r w:rsidRPr="008F5769">
              <w:rPr>
                <w:rFonts w:ascii="Garamond" w:eastAsia="Times New Roman" w:hAnsi="Garamond" w:cs="Arial"/>
                <w:bCs/>
                <w:iCs/>
                <w:sz w:val="24"/>
                <w:szCs w:val="24"/>
                <w:lang w:val="es-ES" w:eastAsia="es-SV"/>
              </w:rPr>
              <w:t>Supervisa a:</w:t>
            </w:r>
          </w:p>
        </w:tc>
        <w:tc>
          <w:tcPr>
            <w:tcW w:w="7126" w:type="dxa"/>
            <w:shd w:val="clear" w:color="auto" w:fill="auto"/>
          </w:tcPr>
          <w:p w:rsidR="008F5769" w:rsidRPr="008F5769" w:rsidRDefault="008F5769" w:rsidP="008F5769">
            <w:pPr>
              <w:rPr>
                <w:rFonts w:ascii="Garamond" w:eastAsia="Times New Roman" w:hAnsi="Garamond" w:cs="Arial"/>
                <w:bCs/>
                <w:iCs/>
                <w:sz w:val="24"/>
                <w:szCs w:val="24"/>
                <w:lang w:eastAsia="es-SV"/>
              </w:rPr>
            </w:pPr>
            <w:r w:rsidRPr="008F5769">
              <w:rPr>
                <w:rFonts w:ascii="Garamond" w:eastAsia="Times New Roman" w:hAnsi="Garamond" w:cs="Arial"/>
                <w:bCs/>
                <w:iCs/>
                <w:sz w:val="24"/>
                <w:szCs w:val="24"/>
                <w:lang w:eastAsia="es-SV"/>
              </w:rPr>
              <w:t>No tiene unidades organizativas bajo su cargo.</w:t>
            </w:r>
          </w:p>
        </w:tc>
      </w:tr>
    </w:tbl>
    <w:p w:rsidR="008F5769" w:rsidRDefault="008F5769" w:rsidP="008F5769">
      <w:pPr>
        <w:spacing w:after="0" w:line="240" w:lineRule="auto"/>
        <w:ind w:left="720"/>
        <w:contextualSpacing/>
        <w:jc w:val="both"/>
        <w:rPr>
          <w:rFonts w:ascii="Garamond" w:eastAsia="Calibri" w:hAnsi="Garamond" w:cs="Arial"/>
          <w:b/>
          <w:bCs/>
          <w:iCs/>
          <w:sz w:val="24"/>
          <w:szCs w:val="24"/>
          <w:lang w:val="es-ES"/>
        </w:rPr>
      </w:pPr>
    </w:p>
    <w:p w:rsidR="008F5769" w:rsidRPr="00935300" w:rsidRDefault="008F5769" w:rsidP="008F5769">
      <w:pPr>
        <w:ind w:left="708"/>
        <w:rPr>
          <w:rFonts w:ascii="Garamond" w:hAnsi="Garamond" w:cs="Arial"/>
          <w:b/>
          <w:bCs/>
          <w:iCs/>
          <w:sz w:val="24"/>
          <w:szCs w:val="24"/>
        </w:rPr>
      </w:pPr>
      <w:r w:rsidRPr="00935300">
        <w:rPr>
          <w:rFonts w:ascii="Garamond" w:hAnsi="Garamond" w:cs="Arial"/>
          <w:b/>
          <w:bCs/>
          <w:iCs/>
          <w:sz w:val="24"/>
          <w:szCs w:val="24"/>
        </w:rPr>
        <w:t>N° Total de Empleados: 0</w:t>
      </w:r>
    </w:p>
    <w:p w:rsidR="008F5769" w:rsidRPr="00935300" w:rsidRDefault="008F5769" w:rsidP="008F5769">
      <w:pPr>
        <w:ind w:left="708"/>
        <w:rPr>
          <w:rFonts w:ascii="Garamond" w:hAnsi="Garamond" w:cs="Arial"/>
          <w:b/>
          <w:bCs/>
          <w:iCs/>
          <w:sz w:val="24"/>
          <w:szCs w:val="24"/>
        </w:rPr>
      </w:pPr>
      <w:r w:rsidRPr="00935300">
        <w:rPr>
          <w:rFonts w:ascii="Garamond" w:hAnsi="Garamond" w:cs="Arial"/>
          <w:b/>
          <w:bCs/>
          <w:iCs/>
          <w:sz w:val="24"/>
          <w:szCs w:val="24"/>
        </w:rPr>
        <w:t xml:space="preserve"> Mujeres: 0     Hombres: 0</w:t>
      </w:r>
    </w:p>
    <w:p w:rsidR="008F5769" w:rsidRPr="00935300" w:rsidRDefault="008F5769" w:rsidP="008F5769">
      <w:pPr>
        <w:ind w:left="708"/>
        <w:rPr>
          <w:rFonts w:ascii="Garamond" w:hAnsi="Garamond" w:cs="Arial"/>
          <w:b/>
          <w:bCs/>
          <w:iCs/>
          <w:sz w:val="24"/>
          <w:szCs w:val="24"/>
        </w:rPr>
      </w:pPr>
      <w:r w:rsidRPr="00935300">
        <w:rPr>
          <w:rFonts w:ascii="Garamond" w:hAnsi="Garamond" w:cs="Arial"/>
          <w:b/>
          <w:bCs/>
          <w:iCs/>
          <w:sz w:val="24"/>
          <w:szCs w:val="24"/>
        </w:rPr>
        <w:t>Funcionario Responsable: Plaza vacante.</w:t>
      </w:r>
    </w:p>
    <w:p w:rsidR="008F5769" w:rsidRDefault="008F5769" w:rsidP="008F5769">
      <w:pPr>
        <w:spacing w:after="0" w:line="240" w:lineRule="auto"/>
        <w:ind w:left="720"/>
        <w:contextualSpacing/>
        <w:jc w:val="both"/>
        <w:rPr>
          <w:rFonts w:ascii="Garamond" w:eastAsia="Calibri" w:hAnsi="Garamond" w:cs="Arial"/>
          <w:b/>
          <w:bCs/>
          <w:iCs/>
          <w:sz w:val="24"/>
          <w:szCs w:val="24"/>
          <w:lang w:val="es-ES"/>
        </w:rPr>
      </w:pPr>
    </w:p>
    <w:p w:rsidR="008F5769" w:rsidRPr="008F5769" w:rsidRDefault="008F5769" w:rsidP="008F5769">
      <w:pPr>
        <w:numPr>
          <w:ilvl w:val="0"/>
          <w:numId w:val="4"/>
        </w:numPr>
        <w:spacing w:after="0" w:line="240" w:lineRule="auto"/>
        <w:contextualSpacing/>
        <w:jc w:val="both"/>
        <w:rPr>
          <w:rFonts w:ascii="Garamond" w:eastAsia="Calibri" w:hAnsi="Garamond" w:cs="Arial"/>
          <w:b/>
          <w:bCs/>
          <w:iCs/>
          <w:sz w:val="24"/>
          <w:szCs w:val="24"/>
          <w:lang w:val="es-ES"/>
        </w:rPr>
      </w:pPr>
      <w:r w:rsidRPr="008F5769">
        <w:rPr>
          <w:rFonts w:ascii="Garamond" w:eastAsia="Calibri" w:hAnsi="Garamond" w:cs="Arial"/>
          <w:b/>
          <w:bCs/>
          <w:iCs/>
          <w:sz w:val="24"/>
          <w:szCs w:val="24"/>
          <w:lang w:val="es-ES"/>
        </w:rPr>
        <w:t>OBJETIVO DE LA UNIDAD:</w:t>
      </w:r>
    </w:p>
    <w:p w:rsidR="008F5769" w:rsidRPr="008F5769" w:rsidRDefault="008F5769" w:rsidP="008F5769">
      <w:pPr>
        <w:spacing w:after="0" w:line="240" w:lineRule="auto"/>
        <w:ind w:left="709"/>
        <w:rPr>
          <w:rFonts w:ascii="Garamond" w:eastAsia="Times New Roman" w:hAnsi="Garamond" w:cs="Arial"/>
          <w:bCs/>
          <w:iCs/>
          <w:sz w:val="24"/>
          <w:szCs w:val="24"/>
          <w:lang w:eastAsia="es-SV"/>
        </w:rPr>
      </w:pPr>
      <w:r w:rsidRPr="008F5769">
        <w:rPr>
          <w:rFonts w:ascii="Garamond" w:eastAsia="Times New Roman" w:hAnsi="Garamond" w:cs="Arial"/>
          <w:bCs/>
          <w:iCs/>
          <w:sz w:val="24"/>
          <w:szCs w:val="24"/>
          <w:lang w:eastAsia="es-SV"/>
        </w:rPr>
        <w:t>Velar por el correcto cumplimiento de los procesos administrativos establecidos para cada unidad organizativa del viceministerio y de establecer procesos de mejora.</w:t>
      </w:r>
    </w:p>
    <w:p w:rsidR="008F5769" w:rsidRDefault="008F5769" w:rsidP="008F5769">
      <w:pPr>
        <w:spacing w:after="0" w:line="240" w:lineRule="auto"/>
        <w:ind w:firstLine="709"/>
        <w:rPr>
          <w:rFonts w:ascii="Garamond" w:eastAsia="Times New Roman" w:hAnsi="Garamond" w:cs="Arial"/>
          <w:bCs/>
          <w:iCs/>
          <w:sz w:val="24"/>
          <w:szCs w:val="24"/>
          <w:lang w:eastAsia="es-SV"/>
        </w:rPr>
      </w:pPr>
    </w:p>
    <w:p w:rsidR="008F5769" w:rsidRPr="008F5769" w:rsidRDefault="008F5769" w:rsidP="008F5769">
      <w:pPr>
        <w:numPr>
          <w:ilvl w:val="0"/>
          <w:numId w:val="4"/>
        </w:numPr>
        <w:spacing w:after="120" w:line="240" w:lineRule="auto"/>
        <w:contextualSpacing/>
        <w:jc w:val="both"/>
        <w:rPr>
          <w:rFonts w:ascii="Garamond" w:eastAsia="Calibri" w:hAnsi="Garamond" w:cs="Arial"/>
          <w:b/>
          <w:bCs/>
          <w:iCs/>
          <w:sz w:val="24"/>
          <w:szCs w:val="24"/>
          <w:lang w:val="es-ES"/>
        </w:rPr>
      </w:pPr>
      <w:r w:rsidRPr="008F5769">
        <w:rPr>
          <w:rFonts w:ascii="Garamond" w:eastAsia="Calibri" w:hAnsi="Garamond" w:cs="Arial"/>
          <w:b/>
          <w:bCs/>
          <w:iCs/>
          <w:sz w:val="24"/>
          <w:szCs w:val="24"/>
          <w:lang w:val="es-ES"/>
        </w:rPr>
        <w:t>PRINCIPALES FUNCIONES:</w:t>
      </w:r>
    </w:p>
    <w:p w:rsidR="008F5769" w:rsidRPr="008F5769" w:rsidRDefault="008F5769" w:rsidP="008F5769">
      <w:pPr>
        <w:spacing w:after="0" w:line="240" w:lineRule="auto"/>
        <w:ind w:left="720"/>
        <w:contextualSpacing/>
        <w:jc w:val="both"/>
        <w:rPr>
          <w:rFonts w:ascii="Garamond" w:eastAsia="Calibri" w:hAnsi="Garamond" w:cs="Arial"/>
          <w:b/>
          <w:bCs/>
          <w:iCs/>
          <w:sz w:val="24"/>
          <w:szCs w:val="24"/>
          <w:lang w:val="es-ES"/>
        </w:rPr>
      </w:pPr>
    </w:p>
    <w:p w:rsidR="008F5769" w:rsidRPr="008F5769" w:rsidRDefault="008F5769" w:rsidP="008F5769">
      <w:pPr>
        <w:numPr>
          <w:ilvl w:val="0"/>
          <w:numId w:val="5"/>
        </w:numPr>
        <w:tabs>
          <w:tab w:val="left" w:pos="1276"/>
        </w:tabs>
        <w:spacing w:after="0" w:line="240" w:lineRule="auto"/>
        <w:ind w:left="1134" w:hanging="425"/>
        <w:contextualSpacing/>
        <w:jc w:val="both"/>
        <w:rPr>
          <w:rFonts w:ascii="Garamond" w:eastAsia="Times New Roman" w:hAnsi="Garamond" w:cs="Arial"/>
          <w:iCs/>
          <w:sz w:val="24"/>
          <w:szCs w:val="24"/>
          <w:lang w:val="es-ES"/>
        </w:rPr>
      </w:pPr>
      <w:r w:rsidRPr="008F5769">
        <w:rPr>
          <w:rFonts w:ascii="Garamond" w:eastAsia="Times New Roman" w:hAnsi="Garamond" w:cs="Arial"/>
          <w:iCs/>
          <w:sz w:val="24"/>
          <w:szCs w:val="24"/>
          <w:lang w:val="es-ES"/>
        </w:rPr>
        <w:t>Supervisar la ejecución de las tareas desarrolladas en las unidades organizativas del viceministerio garantizando que se enmarquen en la ley y cumplan con los objetivos establecidos con eficiencia, eficacia y calidad.</w:t>
      </w:r>
    </w:p>
    <w:p w:rsidR="008F5769" w:rsidRPr="008F5769" w:rsidRDefault="008F5769" w:rsidP="008F5769">
      <w:pPr>
        <w:numPr>
          <w:ilvl w:val="0"/>
          <w:numId w:val="5"/>
        </w:numPr>
        <w:tabs>
          <w:tab w:val="left" w:pos="1276"/>
        </w:tabs>
        <w:spacing w:after="0" w:line="240" w:lineRule="auto"/>
        <w:ind w:left="1134" w:hanging="425"/>
        <w:contextualSpacing/>
        <w:jc w:val="both"/>
        <w:rPr>
          <w:rFonts w:ascii="Garamond" w:eastAsia="Times New Roman" w:hAnsi="Garamond" w:cs="Times New Roman"/>
          <w:iCs/>
          <w:sz w:val="24"/>
          <w:szCs w:val="24"/>
          <w:lang w:val="es-ES"/>
        </w:rPr>
      </w:pPr>
      <w:r w:rsidRPr="008F5769">
        <w:rPr>
          <w:rFonts w:ascii="Garamond" w:eastAsia="Times New Roman" w:hAnsi="Garamond" w:cs="Arial"/>
          <w:iCs/>
          <w:sz w:val="24"/>
          <w:szCs w:val="24"/>
          <w:lang w:val="es-ES"/>
        </w:rPr>
        <w:t>Determinar procesos de mejora continua, presentando propuesta al viceministro o viceministra.</w:t>
      </w:r>
    </w:p>
    <w:p w:rsidR="008F5769" w:rsidRPr="008F5769" w:rsidRDefault="008F5769" w:rsidP="008F5769">
      <w:pPr>
        <w:numPr>
          <w:ilvl w:val="0"/>
          <w:numId w:val="5"/>
        </w:numPr>
        <w:tabs>
          <w:tab w:val="left" w:pos="1276"/>
        </w:tabs>
        <w:spacing w:after="0" w:line="240" w:lineRule="auto"/>
        <w:ind w:left="1134" w:hanging="425"/>
        <w:contextualSpacing/>
        <w:jc w:val="both"/>
        <w:rPr>
          <w:rFonts w:ascii="Garamond" w:eastAsia="Times New Roman" w:hAnsi="Garamond" w:cs="Times New Roman"/>
          <w:iCs/>
          <w:sz w:val="24"/>
          <w:szCs w:val="24"/>
          <w:lang w:val="es-ES"/>
        </w:rPr>
      </w:pPr>
      <w:r w:rsidRPr="008F5769">
        <w:rPr>
          <w:rFonts w:ascii="Garamond" w:eastAsia="Times New Roman" w:hAnsi="Garamond" w:cs="Arial"/>
          <w:iCs/>
          <w:sz w:val="24"/>
          <w:szCs w:val="24"/>
          <w:lang w:val="es-ES"/>
        </w:rPr>
        <w:t xml:space="preserve">Dar seguimiento a los procesos de mejora continua implementados en el viceministerio.   </w:t>
      </w:r>
    </w:p>
    <w:p w:rsidR="008F5769" w:rsidRPr="008F5769" w:rsidRDefault="008F5769" w:rsidP="008F5769">
      <w:pPr>
        <w:numPr>
          <w:ilvl w:val="0"/>
          <w:numId w:val="5"/>
        </w:numPr>
        <w:tabs>
          <w:tab w:val="left" w:pos="1276"/>
        </w:tabs>
        <w:spacing w:after="0" w:line="240" w:lineRule="auto"/>
        <w:ind w:left="1134" w:hanging="425"/>
        <w:contextualSpacing/>
        <w:jc w:val="both"/>
        <w:rPr>
          <w:rFonts w:ascii="Garamond" w:eastAsia="Times New Roman" w:hAnsi="Garamond" w:cs="Times New Roman"/>
          <w:iCs/>
          <w:sz w:val="24"/>
          <w:szCs w:val="24"/>
          <w:lang w:val="es-ES"/>
        </w:rPr>
      </w:pPr>
      <w:r w:rsidRPr="008F5769">
        <w:rPr>
          <w:rFonts w:ascii="Garamond" w:eastAsia="Times New Roman" w:hAnsi="Garamond" w:cs="Arial"/>
          <w:iCs/>
          <w:sz w:val="24"/>
          <w:szCs w:val="24"/>
          <w:lang w:val="es-ES"/>
        </w:rPr>
        <w:t>Trabajar conjuntamente con la Dirección General de Políticas y Planificación del Transporte y la Gerencia de Desarrollo Institucional para implementar programas o proyectos que incorporen sistemas de gestión de calidad según se establezca en los planes de trabajo del ministerio.</w:t>
      </w:r>
    </w:p>
    <w:p w:rsidR="008F5769" w:rsidRPr="008F5769" w:rsidRDefault="008F5769" w:rsidP="008F5769">
      <w:pPr>
        <w:numPr>
          <w:ilvl w:val="0"/>
          <w:numId w:val="5"/>
        </w:numPr>
        <w:tabs>
          <w:tab w:val="left" w:pos="1276"/>
        </w:tabs>
        <w:spacing w:after="0" w:line="240" w:lineRule="auto"/>
        <w:ind w:left="1134" w:hanging="425"/>
        <w:contextualSpacing/>
        <w:jc w:val="both"/>
        <w:rPr>
          <w:rFonts w:ascii="Garamond" w:eastAsia="Times New Roman" w:hAnsi="Garamond" w:cs="Times New Roman"/>
          <w:iCs/>
          <w:sz w:val="24"/>
          <w:szCs w:val="24"/>
          <w:lang w:val="es-ES"/>
        </w:rPr>
      </w:pPr>
      <w:r w:rsidRPr="008F5769">
        <w:rPr>
          <w:rFonts w:ascii="Garamond" w:eastAsia="Times New Roman" w:hAnsi="Garamond" w:cs="Times New Roman"/>
          <w:iCs/>
          <w:sz w:val="24"/>
          <w:szCs w:val="24"/>
          <w:lang w:val="es-ES"/>
        </w:rPr>
        <w:t>Realizar informes al viceministro o viceministra de las observaciones encontradas y en su caso coordinar con la Gerencia de Auditoría Interna Institucional.</w:t>
      </w:r>
    </w:p>
    <w:p w:rsidR="008F5769" w:rsidRPr="008F5769" w:rsidRDefault="008F5769" w:rsidP="008F5769">
      <w:pPr>
        <w:numPr>
          <w:ilvl w:val="0"/>
          <w:numId w:val="5"/>
        </w:numPr>
        <w:tabs>
          <w:tab w:val="left" w:pos="0"/>
          <w:tab w:val="left" w:pos="1276"/>
        </w:tabs>
        <w:spacing w:after="0" w:line="240" w:lineRule="auto"/>
        <w:ind w:left="1134" w:hanging="425"/>
        <w:contextualSpacing/>
        <w:jc w:val="both"/>
        <w:rPr>
          <w:rFonts w:ascii="Garamond" w:eastAsia="Times New Roman" w:hAnsi="Garamond" w:cs="Arial"/>
          <w:bCs/>
          <w:iCs/>
          <w:sz w:val="24"/>
          <w:szCs w:val="24"/>
        </w:rPr>
      </w:pPr>
      <w:r w:rsidRPr="008F5769">
        <w:rPr>
          <w:rFonts w:ascii="Garamond" w:eastAsia="Times New Roman" w:hAnsi="Garamond" w:cs="Arial"/>
          <w:bCs/>
          <w:iCs/>
          <w:sz w:val="24"/>
          <w:szCs w:val="24"/>
        </w:rPr>
        <w:t>Coordinar la formulación de los procesos y procedimientos de cada una de las unidades institucionales.</w:t>
      </w:r>
    </w:p>
    <w:p w:rsidR="008F5769" w:rsidRPr="008F5769" w:rsidRDefault="008F5769" w:rsidP="008F5769">
      <w:pPr>
        <w:numPr>
          <w:ilvl w:val="0"/>
          <w:numId w:val="5"/>
        </w:numPr>
        <w:tabs>
          <w:tab w:val="left" w:pos="0"/>
          <w:tab w:val="left" w:pos="1276"/>
        </w:tabs>
        <w:spacing w:after="0" w:line="240" w:lineRule="auto"/>
        <w:ind w:left="1134" w:hanging="425"/>
        <w:jc w:val="both"/>
        <w:rPr>
          <w:rFonts w:ascii="Garamond" w:eastAsia="Times New Roman" w:hAnsi="Garamond" w:cs="Arial"/>
          <w:bCs/>
          <w:iCs/>
          <w:sz w:val="24"/>
          <w:szCs w:val="24"/>
        </w:rPr>
      </w:pPr>
      <w:r w:rsidRPr="008F5769">
        <w:rPr>
          <w:rFonts w:ascii="Garamond" w:eastAsia="Times New Roman" w:hAnsi="Garamond" w:cs="Arial"/>
          <w:bCs/>
          <w:iCs/>
          <w:sz w:val="24"/>
          <w:szCs w:val="24"/>
        </w:rPr>
        <w:t>Elaboración y presentación del informe final de implementación y seguimiento de cada uno de los procesos y procedimientos institucionales.</w:t>
      </w:r>
    </w:p>
    <w:p w:rsidR="008F5769" w:rsidRPr="008F5769" w:rsidRDefault="008F5769" w:rsidP="008F5769">
      <w:pPr>
        <w:numPr>
          <w:ilvl w:val="0"/>
          <w:numId w:val="5"/>
        </w:numPr>
        <w:tabs>
          <w:tab w:val="left" w:pos="0"/>
          <w:tab w:val="left" w:pos="1276"/>
        </w:tabs>
        <w:spacing w:after="0" w:line="240" w:lineRule="auto"/>
        <w:ind w:left="1134" w:hanging="425"/>
        <w:jc w:val="both"/>
        <w:rPr>
          <w:rFonts w:ascii="Garamond" w:eastAsia="Times New Roman" w:hAnsi="Garamond" w:cs="Arial"/>
          <w:bCs/>
          <w:iCs/>
          <w:sz w:val="24"/>
          <w:szCs w:val="24"/>
        </w:rPr>
      </w:pPr>
      <w:r w:rsidRPr="008F5769">
        <w:rPr>
          <w:rFonts w:ascii="Garamond" w:eastAsia="Times New Roman" w:hAnsi="Garamond" w:cs="Arial"/>
          <w:bCs/>
          <w:iCs/>
          <w:sz w:val="24"/>
          <w:szCs w:val="24"/>
        </w:rPr>
        <w:t>Proponer nuevas modalidades organizativas que propicien el ahorro de tiempo en las tareas, para realizar con eficiencia y eficacia la misión institucional.</w:t>
      </w:r>
    </w:p>
    <w:p w:rsidR="008F5769" w:rsidRPr="008F5769" w:rsidRDefault="008F5769" w:rsidP="008F5769">
      <w:pPr>
        <w:numPr>
          <w:ilvl w:val="0"/>
          <w:numId w:val="5"/>
        </w:numPr>
        <w:tabs>
          <w:tab w:val="left" w:pos="0"/>
          <w:tab w:val="left" w:pos="1276"/>
        </w:tabs>
        <w:spacing w:after="0" w:line="240" w:lineRule="auto"/>
        <w:ind w:left="1134" w:hanging="425"/>
        <w:jc w:val="both"/>
        <w:rPr>
          <w:rFonts w:ascii="Garamond" w:eastAsia="Times New Roman" w:hAnsi="Garamond" w:cs="Arial"/>
          <w:bCs/>
          <w:iCs/>
          <w:sz w:val="24"/>
          <w:szCs w:val="24"/>
        </w:rPr>
      </w:pPr>
      <w:r w:rsidRPr="008F5769">
        <w:rPr>
          <w:rFonts w:ascii="Garamond" w:eastAsia="Times New Roman" w:hAnsi="Garamond" w:cs="Arial"/>
          <w:bCs/>
          <w:iCs/>
          <w:sz w:val="24"/>
          <w:szCs w:val="24"/>
        </w:rPr>
        <w:t>Cumplir con el estándar organizacional siguiendo las orientaciones que se dictan en materia de procesos, procedimientos y normativas asociadas para el cumplimiento de la legislación nacional.</w:t>
      </w:r>
    </w:p>
    <w:p w:rsidR="008F5769" w:rsidRPr="008F5769" w:rsidRDefault="008F5769" w:rsidP="008F5769">
      <w:pPr>
        <w:numPr>
          <w:ilvl w:val="0"/>
          <w:numId w:val="5"/>
        </w:numPr>
        <w:tabs>
          <w:tab w:val="left" w:pos="0"/>
          <w:tab w:val="left" w:pos="1276"/>
        </w:tabs>
        <w:spacing w:after="0" w:line="240" w:lineRule="auto"/>
        <w:ind w:left="1134" w:hanging="425"/>
        <w:jc w:val="both"/>
        <w:rPr>
          <w:rFonts w:ascii="Garamond" w:eastAsia="Times New Roman" w:hAnsi="Garamond" w:cs="Arial"/>
          <w:bCs/>
          <w:iCs/>
          <w:sz w:val="24"/>
          <w:szCs w:val="24"/>
        </w:rPr>
      </w:pPr>
      <w:r w:rsidRPr="008F5769">
        <w:rPr>
          <w:rFonts w:ascii="Garamond" w:eastAsia="Times New Roman" w:hAnsi="Garamond" w:cs="Arial"/>
          <w:bCs/>
          <w:iCs/>
          <w:sz w:val="24"/>
          <w:szCs w:val="24"/>
        </w:rPr>
        <w:lastRenderedPageBreak/>
        <w:t>Cooperar en la realización de estudios tendientes a adecuar la estructura organizativa del VMT para el cumplimiento de sus funciones.</w:t>
      </w:r>
    </w:p>
    <w:p w:rsidR="008F5769" w:rsidRPr="008F5769" w:rsidRDefault="008F5769" w:rsidP="008F5769">
      <w:pPr>
        <w:numPr>
          <w:ilvl w:val="0"/>
          <w:numId w:val="5"/>
        </w:numPr>
        <w:tabs>
          <w:tab w:val="left" w:pos="0"/>
          <w:tab w:val="left" w:pos="1276"/>
        </w:tabs>
        <w:spacing w:after="0" w:line="240" w:lineRule="auto"/>
        <w:ind w:left="1134" w:hanging="425"/>
        <w:jc w:val="both"/>
        <w:rPr>
          <w:rFonts w:ascii="Garamond" w:eastAsia="Times New Roman" w:hAnsi="Garamond" w:cs="Arial"/>
          <w:bCs/>
          <w:iCs/>
          <w:sz w:val="24"/>
          <w:szCs w:val="24"/>
        </w:rPr>
      </w:pPr>
      <w:r w:rsidRPr="008F5769">
        <w:rPr>
          <w:rFonts w:ascii="Garamond" w:eastAsia="Times New Roman" w:hAnsi="Garamond" w:cs="Arial"/>
          <w:bCs/>
          <w:iCs/>
          <w:sz w:val="24"/>
          <w:szCs w:val="24"/>
        </w:rPr>
        <w:t>Cooperar en la dirección, coordinación, supervisión y evaluación de las actividades inherentes a la planificación del VMT.</w:t>
      </w:r>
    </w:p>
    <w:p w:rsidR="008F5769" w:rsidRPr="008F5769" w:rsidRDefault="008F5769" w:rsidP="008F5769">
      <w:pPr>
        <w:numPr>
          <w:ilvl w:val="0"/>
          <w:numId w:val="5"/>
        </w:numPr>
        <w:tabs>
          <w:tab w:val="left" w:pos="1276"/>
        </w:tabs>
        <w:spacing w:after="0" w:line="240" w:lineRule="auto"/>
        <w:ind w:left="1134" w:hanging="425"/>
        <w:contextualSpacing/>
        <w:jc w:val="both"/>
        <w:rPr>
          <w:rFonts w:ascii="Garamond" w:eastAsia="Times New Roman" w:hAnsi="Garamond" w:cs="Times New Roman"/>
          <w:iCs/>
          <w:sz w:val="24"/>
          <w:szCs w:val="24"/>
          <w:lang w:val="es-ES"/>
        </w:rPr>
      </w:pPr>
      <w:r w:rsidRPr="008F5769">
        <w:rPr>
          <w:rFonts w:ascii="Garamond" w:eastAsia="Times New Roman" w:hAnsi="Garamond" w:cs="Arial"/>
          <w:bCs/>
          <w:iCs/>
          <w:sz w:val="24"/>
          <w:szCs w:val="24"/>
        </w:rPr>
        <w:t>Cumplir en lo aplicable con lo establecido en el título sexto del presente reglamento.</w:t>
      </w:r>
    </w:p>
    <w:p w:rsidR="008F5769" w:rsidRPr="008F5769" w:rsidRDefault="008F5769" w:rsidP="008F5769">
      <w:pPr>
        <w:tabs>
          <w:tab w:val="left" w:pos="426"/>
        </w:tabs>
        <w:spacing w:after="0" w:line="240" w:lineRule="auto"/>
        <w:contextualSpacing/>
        <w:jc w:val="both"/>
        <w:rPr>
          <w:rFonts w:ascii="Garamond" w:eastAsia="Times New Roman" w:hAnsi="Garamond" w:cs="Arial"/>
          <w:bCs/>
          <w:iCs/>
          <w:sz w:val="24"/>
          <w:szCs w:val="24"/>
        </w:rPr>
      </w:pPr>
    </w:p>
    <w:p w:rsidR="008F5769" w:rsidRPr="008F5769" w:rsidRDefault="008F5769" w:rsidP="008F5769">
      <w:pPr>
        <w:spacing w:after="0" w:line="240" w:lineRule="auto"/>
        <w:rPr>
          <w:rFonts w:ascii="Garamond" w:eastAsia="Times New Roman" w:hAnsi="Garamond" w:cs="Arial"/>
          <w:bCs/>
          <w:iCs/>
          <w:sz w:val="24"/>
          <w:szCs w:val="24"/>
          <w:lang w:val="es-ES"/>
        </w:rPr>
      </w:pPr>
    </w:p>
    <w:p w:rsidR="008F5769" w:rsidRDefault="008F5769" w:rsidP="008F5769">
      <w:pPr>
        <w:tabs>
          <w:tab w:val="left" w:pos="0"/>
        </w:tabs>
        <w:spacing w:after="0" w:line="240" w:lineRule="auto"/>
        <w:ind w:left="993"/>
        <w:jc w:val="both"/>
        <w:rPr>
          <w:rFonts w:ascii="Garamond" w:eastAsia="Times New Roman" w:hAnsi="Garamond" w:cs="Arial"/>
          <w:b/>
          <w:sz w:val="24"/>
          <w:szCs w:val="24"/>
          <w:lang w:val="es-ES"/>
        </w:rPr>
      </w:pPr>
    </w:p>
    <w:p w:rsidR="00195903" w:rsidRDefault="00195903" w:rsidP="008F5769">
      <w:pPr>
        <w:tabs>
          <w:tab w:val="left" w:pos="0"/>
        </w:tabs>
        <w:spacing w:after="0" w:line="240" w:lineRule="auto"/>
        <w:ind w:left="993"/>
        <w:jc w:val="both"/>
        <w:rPr>
          <w:rFonts w:ascii="Garamond" w:eastAsia="Times New Roman" w:hAnsi="Garamond" w:cs="Arial"/>
          <w:b/>
          <w:sz w:val="24"/>
          <w:szCs w:val="24"/>
          <w:lang w:val="es-ES"/>
        </w:rPr>
      </w:pPr>
    </w:p>
    <w:p w:rsidR="00195903" w:rsidRDefault="00195903" w:rsidP="008F5769">
      <w:pPr>
        <w:tabs>
          <w:tab w:val="left" w:pos="0"/>
        </w:tabs>
        <w:spacing w:after="0" w:line="240" w:lineRule="auto"/>
        <w:ind w:left="993"/>
        <w:jc w:val="both"/>
        <w:rPr>
          <w:rFonts w:ascii="Garamond" w:eastAsia="Times New Roman" w:hAnsi="Garamond" w:cs="Arial"/>
          <w:b/>
          <w:sz w:val="24"/>
          <w:szCs w:val="24"/>
          <w:lang w:val="es-ES"/>
        </w:rPr>
      </w:pPr>
    </w:p>
    <w:p w:rsidR="00195903" w:rsidRDefault="00195903" w:rsidP="008F5769">
      <w:pPr>
        <w:tabs>
          <w:tab w:val="left" w:pos="0"/>
        </w:tabs>
        <w:spacing w:after="0" w:line="240" w:lineRule="auto"/>
        <w:ind w:left="993"/>
        <w:jc w:val="both"/>
        <w:rPr>
          <w:rFonts w:ascii="Garamond" w:eastAsia="Times New Roman" w:hAnsi="Garamond" w:cs="Arial"/>
          <w:b/>
          <w:sz w:val="24"/>
          <w:szCs w:val="24"/>
          <w:lang w:val="es-ES"/>
        </w:rPr>
      </w:pPr>
    </w:p>
    <w:p w:rsidR="00195903" w:rsidRDefault="00195903" w:rsidP="008F5769">
      <w:pPr>
        <w:tabs>
          <w:tab w:val="left" w:pos="0"/>
        </w:tabs>
        <w:spacing w:after="0" w:line="240" w:lineRule="auto"/>
        <w:ind w:left="993"/>
        <w:jc w:val="both"/>
        <w:rPr>
          <w:rFonts w:ascii="Garamond" w:eastAsia="Times New Roman" w:hAnsi="Garamond" w:cs="Arial"/>
          <w:b/>
          <w:sz w:val="24"/>
          <w:szCs w:val="24"/>
          <w:lang w:val="es-ES"/>
        </w:rPr>
      </w:pPr>
    </w:p>
    <w:p w:rsidR="00195903" w:rsidRDefault="00195903" w:rsidP="008F5769">
      <w:pPr>
        <w:tabs>
          <w:tab w:val="left" w:pos="0"/>
        </w:tabs>
        <w:spacing w:after="0" w:line="240" w:lineRule="auto"/>
        <w:ind w:left="993"/>
        <w:jc w:val="both"/>
        <w:rPr>
          <w:rFonts w:ascii="Garamond" w:eastAsia="Times New Roman" w:hAnsi="Garamond" w:cs="Arial"/>
          <w:b/>
          <w:sz w:val="24"/>
          <w:szCs w:val="24"/>
          <w:lang w:val="es-ES"/>
        </w:rPr>
      </w:pPr>
    </w:p>
    <w:p w:rsidR="00195903" w:rsidRDefault="00195903" w:rsidP="008F5769">
      <w:pPr>
        <w:tabs>
          <w:tab w:val="left" w:pos="0"/>
        </w:tabs>
        <w:spacing w:after="0" w:line="240" w:lineRule="auto"/>
        <w:ind w:left="993"/>
        <w:jc w:val="both"/>
        <w:rPr>
          <w:rFonts w:ascii="Garamond" w:eastAsia="Times New Roman" w:hAnsi="Garamond" w:cs="Arial"/>
          <w:b/>
          <w:sz w:val="24"/>
          <w:szCs w:val="24"/>
          <w:lang w:val="es-ES"/>
        </w:rPr>
      </w:pPr>
    </w:p>
    <w:p w:rsidR="00195903" w:rsidRDefault="00195903" w:rsidP="008F5769">
      <w:pPr>
        <w:tabs>
          <w:tab w:val="left" w:pos="0"/>
        </w:tabs>
        <w:spacing w:after="0" w:line="240" w:lineRule="auto"/>
        <w:ind w:left="993"/>
        <w:jc w:val="both"/>
        <w:rPr>
          <w:rFonts w:ascii="Garamond" w:eastAsia="Times New Roman" w:hAnsi="Garamond" w:cs="Arial"/>
          <w:b/>
          <w:sz w:val="24"/>
          <w:szCs w:val="24"/>
          <w:lang w:val="es-ES"/>
        </w:rPr>
      </w:pPr>
    </w:p>
    <w:p w:rsidR="00195903" w:rsidRDefault="00195903" w:rsidP="008F5769">
      <w:pPr>
        <w:tabs>
          <w:tab w:val="left" w:pos="0"/>
        </w:tabs>
        <w:spacing w:after="0" w:line="240" w:lineRule="auto"/>
        <w:ind w:left="993"/>
        <w:jc w:val="both"/>
        <w:rPr>
          <w:rFonts w:ascii="Garamond" w:eastAsia="Times New Roman" w:hAnsi="Garamond" w:cs="Arial"/>
          <w:b/>
          <w:sz w:val="24"/>
          <w:szCs w:val="24"/>
          <w:lang w:val="es-ES"/>
        </w:rPr>
      </w:pPr>
    </w:p>
    <w:p w:rsidR="00195903" w:rsidRDefault="00195903" w:rsidP="008F5769">
      <w:pPr>
        <w:tabs>
          <w:tab w:val="left" w:pos="0"/>
        </w:tabs>
        <w:spacing w:after="0" w:line="240" w:lineRule="auto"/>
        <w:ind w:left="993"/>
        <w:jc w:val="both"/>
        <w:rPr>
          <w:rFonts w:ascii="Garamond" w:eastAsia="Times New Roman" w:hAnsi="Garamond" w:cs="Arial"/>
          <w:b/>
          <w:sz w:val="24"/>
          <w:szCs w:val="24"/>
          <w:lang w:val="es-ES"/>
        </w:rPr>
      </w:pPr>
    </w:p>
    <w:p w:rsidR="00195903" w:rsidRDefault="00195903" w:rsidP="008F5769">
      <w:pPr>
        <w:tabs>
          <w:tab w:val="left" w:pos="0"/>
        </w:tabs>
        <w:spacing w:after="0" w:line="240" w:lineRule="auto"/>
        <w:ind w:left="993"/>
        <w:jc w:val="both"/>
        <w:rPr>
          <w:rFonts w:ascii="Garamond" w:eastAsia="Times New Roman" w:hAnsi="Garamond" w:cs="Arial"/>
          <w:b/>
          <w:sz w:val="24"/>
          <w:szCs w:val="24"/>
          <w:lang w:val="es-ES"/>
        </w:rPr>
      </w:pPr>
    </w:p>
    <w:p w:rsidR="00195903" w:rsidRDefault="00195903" w:rsidP="008F5769">
      <w:pPr>
        <w:tabs>
          <w:tab w:val="left" w:pos="0"/>
        </w:tabs>
        <w:spacing w:after="0" w:line="240" w:lineRule="auto"/>
        <w:ind w:left="993"/>
        <w:jc w:val="both"/>
        <w:rPr>
          <w:rFonts w:ascii="Garamond" w:eastAsia="Times New Roman" w:hAnsi="Garamond" w:cs="Arial"/>
          <w:b/>
          <w:sz w:val="24"/>
          <w:szCs w:val="24"/>
          <w:lang w:val="es-ES"/>
        </w:rPr>
      </w:pPr>
    </w:p>
    <w:p w:rsidR="00195903" w:rsidRDefault="00195903" w:rsidP="008F5769">
      <w:pPr>
        <w:tabs>
          <w:tab w:val="left" w:pos="0"/>
        </w:tabs>
        <w:spacing w:after="0" w:line="240" w:lineRule="auto"/>
        <w:ind w:left="993"/>
        <w:jc w:val="both"/>
        <w:rPr>
          <w:rFonts w:ascii="Garamond" w:eastAsia="Times New Roman" w:hAnsi="Garamond" w:cs="Arial"/>
          <w:b/>
          <w:sz w:val="24"/>
          <w:szCs w:val="24"/>
          <w:lang w:val="es-ES"/>
        </w:rPr>
      </w:pPr>
    </w:p>
    <w:p w:rsidR="00195903" w:rsidRDefault="00195903" w:rsidP="008F5769">
      <w:pPr>
        <w:tabs>
          <w:tab w:val="left" w:pos="0"/>
        </w:tabs>
        <w:spacing w:after="0" w:line="240" w:lineRule="auto"/>
        <w:ind w:left="993"/>
        <w:jc w:val="both"/>
        <w:rPr>
          <w:rFonts w:ascii="Garamond" w:eastAsia="Times New Roman" w:hAnsi="Garamond" w:cs="Arial"/>
          <w:b/>
          <w:sz w:val="24"/>
          <w:szCs w:val="24"/>
          <w:lang w:val="es-ES"/>
        </w:rPr>
      </w:pPr>
    </w:p>
    <w:p w:rsidR="00195903" w:rsidRDefault="00195903" w:rsidP="008F5769">
      <w:pPr>
        <w:tabs>
          <w:tab w:val="left" w:pos="0"/>
        </w:tabs>
        <w:spacing w:after="0" w:line="240" w:lineRule="auto"/>
        <w:ind w:left="993"/>
        <w:jc w:val="both"/>
        <w:rPr>
          <w:rFonts w:ascii="Garamond" w:eastAsia="Times New Roman" w:hAnsi="Garamond" w:cs="Arial"/>
          <w:b/>
          <w:sz w:val="24"/>
          <w:szCs w:val="24"/>
          <w:lang w:val="es-ES"/>
        </w:rPr>
      </w:pPr>
    </w:p>
    <w:p w:rsidR="00195903" w:rsidRDefault="00195903" w:rsidP="008F5769">
      <w:pPr>
        <w:tabs>
          <w:tab w:val="left" w:pos="0"/>
        </w:tabs>
        <w:spacing w:after="0" w:line="240" w:lineRule="auto"/>
        <w:ind w:left="993"/>
        <w:jc w:val="both"/>
        <w:rPr>
          <w:rFonts w:ascii="Garamond" w:eastAsia="Times New Roman" w:hAnsi="Garamond" w:cs="Arial"/>
          <w:b/>
          <w:sz w:val="24"/>
          <w:szCs w:val="24"/>
          <w:lang w:val="es-ES"/>
        </w:rPr>
      </w:pPr>
    </w:p>
    <w:p w:rsidR="00195903" w:rsidRDefault="00195903" w:rsidP="008F5769">
      <w:pPr>
        <w:tabs>
          <w:tab w:val="left" w:pos="0"/>
        </w:tabs>
        <w:spacing w:after="0" w:line="240" w:lineRule="auto"/>
        <w:ind w:left="993"/>
        <w:jc w:val="both"/>
        <w:rPr>
          <w:rFonts w:ascii="Garamond" w:eastAsia="Times New Roman" w:hAnsi="Garamond" w:cs="Arial"/>
          <w:b/>
          <w:sz w:val="24"/>
          <w:szCs w:val="24"/>
          <w:lang w:val="es-ES"/>
        </w:rPr>
      </w:pPr>
    </w:p>
    <w:p w:rsidR="00195903" w:rsidRDefault="00195903" w:rsidP="008F5769">
      <w:pPr>
        <w:tabs>
          <w:tab w:val="left" w:pos="0"/>
        </w:tabs>
        <w:spacing w:after="0" w:line="240" w:lineRule="auto"/>
        <w:ind w:left="993"/>
        <w:jc w:val="both"/>
        <w:rPr>
          <w:rFonts w:ascii="Garamond" w:eastAsia="Times New Roman" w:hAnsi="Garamond" w:cs="Arial"/>
          <w:b/>
          <w:sz w:val="24"/>
          <w:szCs w:val="24"/>
          <w:lang w:val="es-ES"/>
        </w:rPr>
      </w:pPr>
    </w:p>
    <w:p w:rsidR="00195903" w:rsidRDefault="00195903" w:rsidP="008F5769">
      <w:pPr>
        <w:tabs>
          <w:tab w:val="left" w:pos="0"/>
        </w:tabs>
        <w:spacing w:after="0" w:line="240" w:lineRule="auto"/>
        <w:ind w:left="993"/>
        <w:jc w:val="both"/>
        <w:rPr>
          <w:rFonts w:ascii="Garamond" w:eastAsia="Times New Roman" w:hAnsi="Garamond" w:cs="Arial"/>
          <w:b/>
          <w:sz w:val="24"/>
          <w:szCs w:val="24"/>
          <w:lang w:val="es-ES"/>
        </w:rPr>
      </w:pPr>
    </w:p>
    <w:p w:rsidR="00195903" w:rsidRDefault="00195903" w:rsidP="008F5769">
      <w:pPr>
        <w:tabs>
          <w:tab w:val="left" w:pos="0"/>
        </w:tabs>
        <w:spacing w:after="0" w:line="240" w:lineRule="auto"/>
        <w:ind w:left="993"/>
        <w:jc w:val="both"/>
        <w:rPr>
          <w:rFonts w:ascii="Garamond" w:eastAsia="Times New Roman" w:hAnsi="Garamond" w:cs="Arial"/>
          <w:b/>
          <w:sz w:val="24"/>
          <w:szCs w:val="24"/>
          <w:lang w:val="es-ES"/>
        </w:rPr>
      </w:pPr>
    </w:p>
    <w:p w:rsidR="00195903" w:rsidRDefault="00195903" w:rsidP="008F5769">
      <w:pPr>
        <w:tabs>
          <w:tab w:val="left" w:pos="0"/>
        </w:tabs>
        <w:spacing w:after="0" w:line="240" w:lineRule="auto"/>
        <w:ind w:left="993"/>
        <w:jc w:val="both"/>
        <w:rPr>
          <w:rFonts w:ascii="Garamond" w:eastAsia="Times New Roman" w:hAnsi="Garamond" w:cs="Arial"/>
          <w:b/>
          <w:sz w:val="24"/>
          <w:szCs w:val="24"/>
          <w:lang w:val="es-ES"/>
        </w:rPr>
      </w:pPr>
    </w:p>
    <w:p w:rsidR="00195903" w:rsidRDefault="00195903" w:rsidP="008F5769">
      <w:pPr>
        <w:tabs>
          <w:tab w:val="left" w:pos="0"/>
        </w:tabs>
        <w:spacing w:after="0" w:line="240" w:lineRule="auto"/>
        <w:ind w:left="993"/>
        <w:jc w:val="both"/>
        <w:rPr>
          <w:rFonts w:ascii="Garamond" w:eastAsia="Times New Roman" w:hAnsi="Garamond" w:cs="Arial"/>
          <w:b/>
          <w:sz w:val="24"/>
          <w:szCs w:val="24"/>
          <w:lang w:val="es-ES"/>
        </w:rPr>
      </w:pPr>
    </w:p>
    <w:p w:rsidR="00195903" w:rsidRDefault="00195903" w:rsidP="008F5769">
      <w:pPr>
        <w:tabs>
          <w:tab w:val="left" w:pos="0"/>
        </w:tabs>
        <w:spacing w:after="0" w:line="240" w:lineRule="auto"/>
        <w:ind w:left="993"/>
        <w:jc w:val="both"/>
        <w:rPr>
          <w:rFonts w:ascii="Garamond" w:eastAsia="Times New Roman" w:hAnsi="Garamond" w:cs="Arial"/>
          <w:b/>
          <w:sz w:val="24"/>
          <w:szCs w:val="24"/>
          <w:lang w:val="es-ES"/>
        </w:rPr>
      </w:pPr>
    </w:p>
    <w:p w:rsidR="00195903" w:rsidRDefault="00195903" w:rsidP="008F5769">
      <w:pPr>
        <w:tabs>
          <w:tab w:val="left" w:pos="0"/>
        </w:tabs>
        <w:spacing w:after="0" w:line="240" w:lineRule="auto"/>
        <w:ind w:left="993"/>
        <w:jc w:val="both"/>
        <w:rPr>
          <w:rFonts w:ascii="Garamond" w:eastAsia="Times New Roman" w:hAnsi="Garamond" w:cs="Arial"/>
          <w:b/>
          <w:sz w:val="24"/>
          <w:szCs w:val="24"/>
          <w:lang w:val="es-ES"/>
        </w:rPr>
      </w:pPr>
    </w:p>
    <w:p w:rsidR="00195903" w:rsidRDefault="00195903" w:rsidP="008F5769">
      <w:pPr>
        <w:tabs>
          <w:tab w:val="left" w:pos="0"/>
        </w:tabs>
        <w:spacing w:after="0" w:line="240" w:lineRule="auto"/>
        <w:ind w:left="993"/>
        <w:jc w:val="both"/>
        <w:rPr>
          <w:rFonts w:ascii="Garamond" w:eastAsia="Times New Roman" w:hAnsi="Garamond" w:cs="Arial"/>
          <w:b/>
          <w:sz w:val="24"/>
          <w:szCs w:val="24"/>
          <w:lang w:val="es-ES"/>
        </w:rPr>
      </w:pPr>
    </w:p>
    <w:p w:rsidR="00195903" w:rsidRDefault="00195903" w:rsidP="008F5769">
      <w:pPr>
        <w:tabs>
          <w:tab w:val="left" w:pos="0"/>
        </w:tabs>
        <w:spacing w:after="0" w:line="240" w:lineRule="auto"/>
        <w:ind w:left="993"/>
        <w:jc w:val="both"/>
        <w:rPr>
          <w:rFonts w:ascii="Garamond" w:eastAsia="Times New Roman" w:hAnsi="Garamond" w:cs="Arial"/>
          <w:b/>
          <w:sz w:val="24"/>
          <w:szCs w:val="24"/>
          <w:lang w:val="es-ES"/>
        </w:rPr>
      </w:pPr>
    </w:p>
    <w:p w:rsidR="00195903" w:rsidRDefault="00195903" w:rsidP="008F5769">
      <w:pPr>
        <w:tabs>
          <w:tab w:val="left" w:pos="0"/>
        </w:tabs>
        <w:spacing w:after="0" w:line="240" w:lineRule="auto"/>
        <w:ind w:left="993"/>
        <w:jc w:val="both"/>
        <w:rPr>
          <w:rFonts w:ascii="Garamond" w:eastAsia="Times New Roman" w:hAnsi="Garamond" w:cs="Arial"/>
          <w:b/>
          <w:sz w:val="24"/>
          <w:szCs w:val="24"/>
          <w:lang w:val="es-ES"/>
        </w:rPr>
      </w:pPr>
    </w:p>
    <w:p w:rsidR="00195903" w:rsidRDefault="00195903" w:rsidP="008F5769">
      <w:pPr>
        <w:tabs>
          <w:tab w:val="left" w:pos="0"/>
        </w:tabs>
        <w:spacing w:after="0" w:line="240" w:lineRule="auto"/>
        <w:ind w:left="993"/>
        <w:jc w:val="both"/>
        <w:rPr>
          <w:rFonts w:ascii="Garamond" w:eastAsia="Times New Roman" w:hAnsi="Garamond" w:cs="Arial"/>
          <w:b/>
          <w:sz w:val="24"/>
          <w:szCs w:val="24"/>
          <w:lang w:val="es-ES"/>
        </w:rPr>
      </w:pPr>
    </w:p>
    <w:p w:rsidR="00195903" w:rsidRDefault="00195903" w:rsidP="008F5769">
      <w:pPr>
        <w:tabs>
          <w:tab w:val="left" w:pos="0"/>
        </w:tabs>
        <w:spacing w:after="0" w:line="240" w:lineRule="auto"/>
        <w:ind w:left="993"/>
        <w:jc w:val="both"/>
        <w:rPr>
          <w:rFonts w:ascii="Garamond" w:eastAsia="Times New Roman" w:hAnsi="Garamond" w:cs="Arial"/>
          <w:b/>
          <w:sz w:val="24"/>
          <w:szCs w:val="24"/>
          <w:lang w:val="es-ES"/>
        </w:rPr>
      </w:pPr>
    </w:p>
    <w:p w:rsidR="00195903" w:rsidRDefault="00195903" w:rsidP="008F5769">
      <w:pPr>
        <w:tabs>
          <w:tab w:val="left" w:pos="0"/>
        </w:tabs>
        <w:spacing w:after="0" w:line="240" w:lineRule="auto"/>
        <w:ind w:left="993"/>
        <w:jc w:val="both"/>
        <w:rPr>
          <w:rFonts w:ascii="Garamond" w:eastAsia="Times New Roman" w:hAnsi="Garamond" w:cs="Arial"/>
          <w:b/>
          <w:sz w:val="24"/>
          <w:szCs w:val="24"/>
          <w:lang w:val="es-ES"/>
        </w:rPr>
      </w:pPr>
    </w:p>
    <w:p w:rsidR="00195903" w:rsidRDefault="00195903" w:rsidP="008F5769">
      <w:pPr>
        <w:tabs>
          <w:tab w:val="left" w:pos="0"/>
        </w:tabs>
        <w:spacing w:after="0" w:line="240" w:lineRule="auto"/>
        <w:ind w:left="993"/>
        <w:jc w:val="both"/>
        <w:rPr>
          <w:rFonts w:ascii="Garamond" w:eastAsia="Times New Roman" w:hAnsi="Garamond" w:cs="Arial"/>
          <w:b/>
          <w:sz w:val="24"/>
          <w:szCs w:val="24"/>
          <w:lang w:val="es-ES"/>
        </w:rPr>
      </w:pPr>
    </w:p>
    <w:p w:rsidR="00195903" w:rsidRDefault="00195903" w:rsidP="008F5769">
      <w:pPr>
        <w:tabs>
          <w:tab w:val="left" w:pos="0"/>
        </w:tabs>
        <w:spacing w:after="0" w:line="240" w:lineRule="auto"/>
        <w:ind w:left="993"/>
        <w:jc w:val="both"/>
        <w:rPr>
          <w:rFonts w:ascii="Garamond" w:eastAsia="Times New Roman" w:hAnsi="Garamond" w:cs="Arial"/>
          <w:b/>
          <w:sz w:val="24"/>
          <w:szCs w:val="24"/>
          <w:lang w:val="es-ES"/>
        </w:rPr>
      </w:pPr>
    </w:p>
    <w:p w:rsidR="00195903" w:rsidRDefault="00195903" w:rsidP="008F5769">
      <w:pPr>
        <w:tabs>
          <w:tab w:val="left" w:pos="0"/>
        </w:tabs>
        <w:spacing w:after="0" w:line="240" w:lineRule="auto"/>
        <w:ind w:left="993"/>
        <w:jc w:val="both"/>
        <w:rPr>
          <w:rFonts w:ascii="Garamond" w:eastAsia="Times New Roman" w:hAnsi="Garamond" w:cs="Arial"/>
          <w:b/>
          <w:sz w:val="24"/>
          <w:szCs w:val="24"/>
          <w:lang w:val="es-ES"/>
        </w:rPr>
      </w:pPr>
    </w:p>
    <w:p w:rsidR="00195903" w:rsidRDefault="00195903" w:rsidP="008F5769">
      <w:pPr>
        <w:tabs>
          <w:tab w:val="left" w:pos="0"/>
        </w:tabs>
        <w:spacing w:after="0" w:line="240" w:lineRule="auto"/>
        <w:ind w:left="993"/>
        <w:jc w:val="both"/>
        <w:rPr>
          <w:rFonts w:ascii="Garamond" w:eastAsia="Times New Roman" w:hAnsi="Garamond" w:cs="Arial"/>
          <w:b/>
          <w:sz w:val="24"/>
          <w:szCs w:val="24"/>
          <w:lang w:val="es-ES"/>
        </w:rPr>
      </w:pPr>
    </w:p>
    <w:p w:rsidR="00195903" w:rsidRDefault="00195903" w:rsidP="008F5769">
      <w:pPr>
        <w:tabs>
          <w:tab w:val="left" w:pos="0"/>
        </w:tabs>
        <w:spacing w:after="0" w:line="240" w:lineRule="auto"/>
        <w:ind w:left="993"/>
        <w:jc w:val="both"/>
        <w:rPr>
          <w:rFonts w:ascii="Garamond" w:eastAsia="Times New Roman" w:hAnsi="Garamond" w:cs="Arial"/>
          <w:b/>
          <w:sz w:val="24"/>
          <w:szCs w:val="24"/>
          <w:lang w:val="es-ES"/>
        </w:rPr>
      </w:pPr>
    </w:p>
    <w:p w:rsidR="00E416EC" w:rsidRDefault="00E416EC" w:rsidP="008F5769">
      <w:pPr>
        <w:tabs>
          <w:tab w:val="left" w:pos="0"/>
        </w:tabs>
        <w:spacing w:after="0" w:line="240" w:lineRule="auto"/>
        <w:ind w:left="993"/>
        <w:jc w:val="both"/>
        <w:rPr>
          <w:rFonts w:ascii="Garamond" w:eastAsia="Times New Roman" w:hAnsi="Garamond" w:cs="Arial"/>
          <w:b/>
          <w:sz w:val="24"/>
          <w:szCs w:val="24"/>
          <w:lang w:val="es-ES"/>
        </w:rPr>
      </w:pPr>
    </w:p>
    <w:p w:rsidR="00E416EC" w:rsidRDefault="00E416EC" w:rsidP="008F5769">
      <w:pPr>
        <w:tabs>
          <w:tab w:val="left" w:pos="0"/>
        </w:tabs>
        <w:spacing w:after="0" w:line="240" w:lineRule="auto"/>
        <w:ind w:left="993"/>
        <w:jc w:val="both"/>
        <w:rPr>
          <w:rFonts w:ascii="Garamond" w:eastAsia="Times New Roman" w:hAnsi="Garamond" w:cs="Arial"/>
          <w:b/>
          <w:sz w:val="24"/>
          <w:szCs w:val="24"/>
          <w:lang w:val="es-ES"/>
        </w:rPr>
      </w:pPr>
    </w:p>
    <w:p w:rsidR="00E416EC" w:rsidRDefault="00E416EC" w:rsidP="008F5769">
      <w:pPr>
        <w:tabs>
          <w:tab w:val="left" w:pos="0"/>
        </w:tabs>
        <w:spacing w:after="0" w:line="240" w:lineRule="auto"/>
        <w:ind w:left="993"/>
        <w:jc w:val="both"/>
        <w:rPr>
          <w:rFonts w:ascii="Garamond" w:eastAsia="Times New Roman" w:hAnsi="Garamond" w:cs="Arial"/>
          <w:b/>
          <w:sz w:val="24"/>
          <w:szCs w:val="24"/>
          <w:lang w:val="es-ES"/>
        </w:rPr>
      </w:pPr>
    </w:p>
    <w:p w:rsidR="00E416EC" w:rsidRDefault="00E416EC" w:rsidP="008F5769">
      <w:pPr>
        <w:tabs>
          <w:tab w:val="left" w:pos="0"/>
        </w:tabs>
        <w:spacing w:after="0" w:line="240" w:lineRule="auto"/>
        <w:ind w:left="993"/>
        <w:jc w:val="both"/>
        <w:rPr>
          <w:rFonts w:ascii="Garamond" w:eastAsia="Times New Roman" w:hAnsi="Garamond" w:cs="Arial"/>
          <w:b/>
          <w:sz w:val="24"/>
          <w:szCs w:val="24"/>
          <w:lang w:val="es-ES"/>
        </w:rPr>
      </w:pPr>
    </w:p>
    <w:p w:rsidR="00E416EC" w:rsidRDefault="00E416EC" w:rsidP="008F5769">
      <w:pPr>
        <w:tabs>
          <w:tab w:val="left" w:pos="0"/>
        </w:tabs>
        <w:spacing w:after="0" w:line="240" w:lineRule="auto"/>
        <w:ind w:left="993"/>
        <w:jc w:val="both"/>
        <w:rPr>
          <w:rFonts w:ascii="Garamond" w:eastAsia="Times New Roman" w:hAnsi="Garamond" w:cs="Arial"/>
          <w:b/>
          <w:sz w:val="24"/>
          <w:szCs w:val="24"/>
          <w:lang w:val="es-ES"/>
        </w:rPr>
      </w:pPr>
    </w:p>
    <w:p w:rsidR="008F5769" w:rsidRPr="008F5769" w:rsidRDefault="008F5769" w:rsidP="008F5769">
      <w:pPr>
        <w:numPr>
          <w:ilvl w:val="0"/>
          <w:numId w:val="6"/>
        </w:numPr>
        <w:spacing w:after="0" w:line="240" w:lineRule="auto"/>
        <w:contextualSpacing/>
        <w:jc w:val="both"/>
        <w:rPr>
          <w:rFonts w:ascii="Garamond" w:eastAsia="Calibri" w:hAnsi="Garamond" w:cs="Arial"/>
          <w:b/>
          <w:bCs/>
          <w:iCs/>
          <w:sz w:val="24"/>
          <w:szCs w:val="24"/>
          <w:lang w:val="es-ES"/>
        </w:rPr>
      </w:pPr>
      <w:r w:rsidRPr="008F5769">
        <w:rPr>
          <w:rFonts w:ascii="Garamond" w:eastAsia="Calibri" w:hAnsi="Garamond" w:cs="Arial"/>
          <w:b/>
          <w:bCs/>
          <w:iCs/>
          <w:sz w:val="24"/>
          <w:szCs w:val="24"/>
          <w:lang w:val="es-ES"/>
        </w:rPr>
        <w:lastRenderedPageBreak/>
        <w:t>NOMBRE DE LA UNIDAD ORGANIZATIVA</w:t>
      </w:r>
    </w:p>
    <w:p w:rsidR="008F5769" w:rsidRPr="008F5769" w:rsidRDefault="008F5769" w:rsidP="008F5769">
      <w:pPr>
        <w:tabs>
          <w:tab w:val="left" w:pos="900"/>
          <w:tab w:val="left" w:pos="2505"/>
          <w:tab w:val="left" w:pos="2700"/>
        </w:tabs>
        <w:spacing w:after="0" w:line="240" w:lineRule="auto"/>
        <w:jc w:val="center"/>
        <w:rPr>
          <w:rFonts w:ascii="Garamond" w:eastAsia="Times New Roman" w:hAnsi="Garamond" w:cs="Arial"/>
          <w:b/>
          <w:sz w:val="24"/>
          <w:szCs w:val="24"/>
          <w:lang w:val="es-ES"/>
        </w:rPr>
      </w:pPr>
    </w:p>
    <w:p w:rsidR="008F5769" w:rsidRPr="008F5769" w:rsidRDefault="008F5769" w:rsidP="008F5769">
      <w:pPr>
        <w:keepNext/>
        <w:keepLines/>
        <w:shd w:val="clear" w:color="auto" w:fill="D9D9D9"/>
        <w:spacing w:after="0" w:line="240" w:lineRule="auto"/>
        <w:ind w:left="567" w:firstLine="709"/>
        <w:jc w:val="center"/>
        <w:outlineLvl w:val="2"/>
        <w:rPr>
          <w:rFonts w:ascii="Garamond" w:eastAsia="Times New Roman" w:hAnsi="Garamond" w:cs="Arial"/>
          <w:b/>
          <w:bCs/>
          <w:sz w:val="24"/>
          <w:szCs w:val="24"/>
          <w:lang w:eastAsia="es-SV"/>
        </w:rPr>
      </w:pPr>
      <w:r w:rsidRPr="008F5769">
        <w:rPr>
          <w:rFonts w:ascii="Garamond" w:eastAsia="Times New Roman" w:hAnsi="Garamond" w:cs="Arial"/>
          <w:b/>
          <w:bCs/>
          <w:sz w:val="24"/>
          <w:szCs w:val="24"/>
          <w:lang w:eastAsia="es-SV"/>
        </w:rPr>
        <w:t>1.3.02 UNIDAD DE GESTION DOCUMENTAL Y ARCHIVO-VMT</w:t>
      </w:r>
    </w:p>
    <w:p w:rsidR="008F5769" w:rsidRPr="008F5769" w:rsidRDefault="008F5769" w:rsidP="008F5769">
      <w:pPr>
        <w:tabs>
          <w:tab w:val="left" w:pos="900"/>
          <w:tab w:val="left" w:pos="2505"/>
          <w:tab w:val="left" w:pos="2700"/>
        </w:tabs>
        <w:spacing w:after="0" w:line="240" w:lineRule="auto"/>
        <w:jc w:val="center"/>
        <w:rPr>
          <w:rFonts w:ascii="Garamond" w:eastAsia="Times New Roman" w:hAnsi="Garamond" w:cs="Arial"/>
          <w:b/>
          <w:sz w:val="24"/>
          <w:szCs w:val="24"/>
        </w:rPr>
      </w:pPr>
    </w:p>
    <w:p w:rsidR="008F5769" w:rsidRPr="008F5769" w:rsidRDefault="008F5769" w:rsidP="008F5769">
      <w:pPr>
        <w:keepNext/>
        <w:spacing w:after="0" w:line="240" w:lineRule="auto"/>
        <w:jc w:val="center"/>
        <w:outlineLvl w:val="2"/>
        <w:rPr>
          <w:rFonts w:ascii="Garamond" w:eastAsia="Times New Roman" w:hAnsi="Garamond" w:cs="Arial"/>
          <w:b/>
          <w:bCs/>
          <w:iCs/>
          <w:sz w:val="24"/>
          <w:szCs w:val="24"/>
          <w:lang w:val="es-ES"/>
        </w:rPr>
      </w:pPr>
    </w:p>
    <w:p w:rsidR="008F5769" w:rsidRPr="008F5769" w:rsidRDefault="008F5769" w:rsidP="008F5769">
      <w:pPr>
        <w:numPr>
          <w:ilvl w:val="0"/>
          <w:numId w:val="6"/>
        </w:numPr>
        <w:spacing w:after="0" w:line="240" w:lineRule="auto"/>
        <w:contextualSpacing/>
        <w:jc w:val="both"/>
        <w:rPr>
          <w:rFonts w:ascii="Garamond" w:eastAsia="Calibri" w:hAnsi="Garamond" w:cs="Arial"/>
          <w:b/>
          <w:bCs/>
          <w:iCs/>
          <w:sz w:val="24"/>
          <w:szCs w:val="24"/>
          <w:lang w:val="es-ES"/>
        </w:rPr>
      </w:pPr>
      <w:r w:rsidRPr="008F5769">
        <w:rPr>
          <w:rFonts w:ascii="Garamond" w:eastAsia="Calibri" w:hAnsi="Garamond" w:cs="Arial"/>
          <w:b/>
          <w:bCs/>
          <w:iCs/>
          <w:sz w:val="24"/>
          <w:szCs w:val="24"/>
          <w:lang w:val="es-ES"/>
        </w:rPr>
        <w:t>SITUACIÓN JERARQUICA:</w:t>
      </w:r>
    </w:p>
    <w:p w:rsidR="008F5769" w:rsidRPr="008F5769" w:rsidRDefault="008F5769" w:rsidP="008F5769">
      <w:pPr>
        <w:spacing w:after="0" w:line="240" w:lineRule="auto"/>
        <w:ind w:left="720"/>
        <w:contextualSpacing/>
        <w:jc w:val="both"/>
        <w:rPr>
          <w:rFonts w:ascii="Garamond" w:eastAsia="Calibri" w:hAnsi="Garamond" w:cs="Arial"/>
          <w:b/>
          <w:bCs/>
          <w:iCs/>
          <w:sz w:val="24"/>
          <w:szCs w:val="24"/>
          <w:lang w:val="es-ES"/>
        </w:rPr>
      </w:pPr>
    </w:p>
    <w:tbl>
      <w:tblPr>
        <w:tblW w:w="0" w:type="auto"/>
        <w:tblInd w:w="817" w:type="dxa"/>
        <w:tblLook w:val="04A0" w:firstRow="1" w:lastRow="0" w:firstColumn="1" w:lastColumn="0" w:noHBand="0" w:noVBand="1"/>
      </w:tblPr>
      <w:tblGrid>
        <w:gridCol w:w="1526"/>
        <w:gridCol w:w="6711"/>
      </w:tblGrid>
      <w:tr w:rsidR="008F5769" w:rsidRPr="008F5769" w:rsidTr="008F5769">
        <w:tc>
          <w:tcPr>
            <w:tcW w:w="1526" w:type="dxa"/>
            <w:shd w:val="clear" w:color="auto" w:fill="auto"/>
          </w:tcPr>
          <w:p w:rsidR="008F5769" w:rsidRPr="008F5769" w:rsidRDefault="008F5769" w:rsidP="008F5769">
            <w:pPr>
              <w:spacing w:after="0" w:line="240" w:lineRule="auto"/>
              <w:contextualSpacing/>
              <w:jc w:val="both"/>
              <w:rPr>
                <w:rFonts w:ascii="Garamond" w:eastAsia="Times New Roman" w:hAnsi="Garamond" w:cs="Arial"/>
                <w:bCs/>
                <w:iCs/>
                <w:sz w:val="24"/>
                <w:szCs w:val="24"/>
                <w:lang w:val="es-ES" w:eastAsia="es-SV"/>
              </w:rPr>
            </w:pPr>
            <w:r w:rsidRPr="008F5769">
              <w:rPr>
                <w:rFonts w:ascii="Garamond" w:eastAsia="Times New Roman" w:hAnsi="Garamond" w:cs="Arial"/>
                <w:bCs/>
                <w:iCs/>
                <w:sz w:val="24"/>
                <w:szCs w:val="24"/>
                <w:lang w:val="es-ES" w:eastAsia="es-SV"/>
              </w:rPr>
              <w:t>Depende de:</w:t>
            </w:r>
          </w:p>
        </w:tc>
        <w:tc>
          <w:tcPr>
            <w:tcW w:w="6711" w:type="dxa"/>
            <w:shd w:val="clear" w:color="auto" w:fill="auto"/>
          </w:tcPr>
          <w:p w:rsidR="008F5769" w:rsidRPr="008F5769" w:rsidRDefault="008F5769" w:rsidP="008F5769">
            <w:pPr>
              <w:spacing w:after="0" w:line="240" w:lineRule="auto"/>
              <w:contextualSpacing/>
              <w:jc w:val="both"/>
              <w:rPr>
                <w:rFonts w:ascii="Garamond" w:eastAsia="Times New Roman" w:hAnsi="Garamond" w:cs="Arial"/>
                <w:bCs/>
                <w:iCs/>
                <w:sz w:val="24"/>
                <w:szCs w:val="24"/>
                <w:lang w:val="es-ES_tradnl" w:eastAsia="es-SV"/>
              </w:rPr>
            </w:pPr>
            <w:r w:rsidRPr="008F5769">
              <w:rPr>
                <w:rFonts w:ascii="Garamond" w:eastAsia="Times New Roman" w:hAnsi="Garamond" w:cs="Arial"/>
                <w:bCs/>
                <w:iCs/>
                <w:sz w:val="24"/>
                <w:szCs w:val="24"/>
                <w:lang w:val="es-ES_tradnl" w:eastAsia="es-SV"/>
              </w:rPr>
              <w:t>1.3 Despacho Viceministro de Transporte.</w:t>
            </w:r>
          </w:p>
          <w:p w:rsidR="008F5769" w:rsidRPr="008F5769" w:rsidRDefault="008F5769" w:rsidP="008F5769">
            <w:pPr>
              <w:spacing w:after="0" w:line="240" w:lineRule="auto"/>
              <w:contextualSpacing/>
              <w:jc w:val="both"/>
              <w:rPr>
                <w:rFonts w:ascii="Garamond" w:eastAsia="Times New Roman" w:hAnsi="Garamond" w:cs="Arial"/>
                <w:bCs/>
                <w:iCs/>
                <w:sz w:val="24"/>
                <w:szCs w:val="24"/>
                <w:lang w:val="es-ES_tradnl" w:eastAsia="es-SV"/>
              </w:rPr>
            </w:pPr>
          </w:p>
        </w:tc>
      </w:tr>
      <w:tr w:rsidR="008F5769" w:rsidRPr="008F5769" w:rsidTr="008F5769">
        <w:tc>
          <w:tcPr>
            <w:tcW w:w="1526" w:type="dxa"/>
            <w:shd w:val="clear" w:color="auto" w:fill="auto"/>
          </w:tcPr>
          <w:p w:rsidR="008F5769" w:rsidRPr="008F5769" w:rsidRDefault="008F5769" w:rsidP="008F5769">
            <w:pPr>
              <w:spacing w:after="0" w:line="240" w:lineRule="auto"/>
              <w:contextualSpacing/>
              <w:jc w:val="both"/>
              <w:rPr>
                <w:rFonts w:ascii="Garamond" w:eastAsia="Times New Roman" w:hAnsi="Garamond" w:cs="Arial"/>
                <w:bCs/>
                <w:iCs/>
                <w:sz w:val="24"/>
                <w:szCs w:val="24"/>
                <w:lang w:val="es-ES" w:eastAsia="es-SV"/>
              </w:rPr>
            </w:pPr>
            <w:r w:rsidRPr="008F5769">
              <w:rPr>
                <w:rFonts w:ascii="Garamond" w:eastAsia="Times New Roman" w:hAnsi="Garamond" w:cs="Arial"/>
                <w:bCs/>
                <w:iCs/>
                <w:sz w:val="24"/>
                <w:szCs w:val="24"/>
                <w:lang w:val="es-ES" w:eastAsia="es-SV"/>
              </w:rPr>
              <w:t>Supervisa a:</w:t>
            </w:r>
          </w:p>
        </w:tc>
        <w:tc>
          <w:tcPr>
            <w:tcW w:w="6711" w:type="dxa"/>
            <w:shd w:val="clear" w:color="auto" w:fill="auto"/>
          </w:tcPr>
          <w:p w:rsidR="008F5769" w:rsidRPr="008F5769" w:rsidRDefault="008F5769" w:rsidP="008F5769">
            <w:pPr>
              <w:rPr>
                <w:rFonts w:ascii="Garamond" w:eastAsia="Times New Roman" w:hAnsi="Garamond" w:cs="Arial"/>
                <w:bCs/>
                <w:iCs/>
                <w:sz w:val="24"/>
                <w:szCs w:val="24"/>
                <w:lang w:eastAsia="es-SV"/>
              </w:rPr>
            </w:pPr>
            <w:r w:rsidRPr="008F5769">
              <w:rPr>
                <w:rFonts w:ascii="Garamond" w:eastAsia="Times New Roman" w:hAnsi="Garamond" w:cs="Arial"/>
                <w:bCs/>
                <w:iCs/>
                <w:sz w:val="24"/>
                <w:szCs w:val="24"/>
                <w:lang w:eastAsia="es-SV"/>
              </w:rPr>
              <w:t>No tiene unidades organizativas bajo su cargo.</w:t>
            </w:r>
          </w:p>
        </w:tc>
      </w:tr>
    </w:tbl>
    <w:p w:rsidR="008F5769" w:rsidRDefault="008F5769" w:rsidP="008F5769">
      <w:pPr>
        <w:ind w:left="708"/>
        <w:rPr>
          <w:rFonts w:ascii="Garamond" w:hAnsi="Garamond" w:cs="Arial"/>
          <w:bCs/>
          <w:iCs/>
          <w:sz w:val="24"/>
          <w:szCs w:val="24"/>
        </w:rPr>
      </w:pPr>
    </w:p>
    <w:p w:rsidR="008F5769" w:rsidRPr="00935300" w:rsidRDefault="008F5769" w:rsidP="008F5769">
      <w:pPr>
        <w:ind w:left="708"/>
        <w:rPr>
          <w:rFonts w:ascii="Garamond" w:hAnsi="Garamond" w:cs="Arial"/>
          <w:b/>
          <w:bCs/>
          <w:iCs/>
          <w:sz w:val="24"/>
          <w:szCs w:val="24"/>
        </w:rPr>
      </w:pPr>
      <w:r w:rsidRPr="00935300">
        <w:rPr>
          <w:rFonts w:ascii="Garamond" w:hAnsi="Garamond" w:cs="Arial"/>
          <w:b/>
          <w:bCs/>
          <w:iCs/>
          <w:sz w:val="24"/>
          <w:szCs w:val="24"/>
        </w:rPr>
        <w:t>N° Total de Empleados: 3</w:t>
      </w:r>
    </w:p>
    <w:p w:rsidR="008F5769" w:rsidRPr="00935300" w:rsidRDefault="008F5769" w:rsidP="008F5769">
      <w:pPr>
        <w:ind w:left="708"/>
        <w:rPr>
          <w:rFonts w:ascii="Garamond" w:hAnsi="Garamond" w:cs="Arial"/>
          <w:b/>
          <w:bCs/>
          <w:iCs/>
          <w:sz w:val="24"/>
          <w:szCs w:val="24"/>
        </w:rPr>
      </w:pPr>
      <w:r w:rsidRPr="00935300">
        <w:rPr>
          <w:rFonts w:ascii="Garamond" w:hAnsi="Garamond" w:cs="Arial"/>
          <w:b/>
          <w:bCs/>
          <w:iCs/>
          <w:sz w:val="24"/>
          <w:szCs w:val="24"/>
        </w:rPr>
        <w:t xml:space="preserve"> Mujeres: 3     Hombres: 0</w:t>
      </w:r>
    </w:p>
    <w:p w:rsidR="008F5769" w:rsidRPr="00935300" w:rsidRDefault="008F5769" w:rsidP="008F5769">
      <w:pPr>
        <w:ind w:left="708"/>
        <w:rPr>
          <w:rFonts w:ascii="Garamond" w:hAnsi="Garamond" w:cs="Arial"/>
          <w:b/>
          <w:bCs/>
          <w:iCs/>
          <w:sz w:val="24"/>
          <w:szCs w:val="24"/>
        </w:rPr>
      </w:pPr>
      <w:r w:rsidRPr="00935300">
        <w:rPr>
          <w:rFonts w:ascii="Garamond" w:hAnsi="Garamond" w:cs="Arial"/>
          <w:b/>
          <w:bCs/>
          <w:iCs/>
          <w:sz w:val="24"/>
          <w:szCs w:val="24"/>
        </w:rPr>
        <w:t xml:space="preserve">Funcionario Responsable: Lic. Juliana </w:t>
      </w:r>
      <w:r w:rsidR="000D7DE2" w:rsidRPr="00935300">
        <w:rPr>
          <w:rFonts w:ascii="Garamond" w:hAnsi="Garamond" w:cs="Arial"/>
          <w:b/>
          <w:bCs/>
          <w:iCs/>
          <w:sz w:val="24"/>
          <w:szCs w:val="24"/>
        </w:rPr>
        <w:t>Alicia Rivera López</w:t>
      </w:r>
    </w:p>
    <w:p w:rsidR="008F5769" w:rsidRDefault="008F5769" w:rsidP="008F5769">
      <w:pPr>
        <w:spacing w:after="0" w:line="240" w:lineRule="auto"/>
        <w:ind w:left="720"/>
        <w:contextualSpacing/>
        <w:jc w:val="both"/>
        <w:rPr>
          <w:rFonts w:ascii="Garamond" w:eastAsia="Calibri" w:hAnsi="Garamond" w:cs="Arial"/>
          <w:b/>
          <w:bCs/>
          <w:iCs/>
          <w:sz w:val="24"/>
          <w:szCs w:val="24"/>
          <w:lang w:val="es-ES"/>
        </w:rPr>
      </w:pPr>
    </w:p>
    <w:p w:rsidR="008F5769" w:rsidRPr="008F5769" w:rsidRDefault="008F5769" w:rsidP="008F5769">
      <w:pPr>
        <w:numPr>
          <w:ilvl w:val="0"/>
          <w:numId w:val="6"/>
        </w:numPr>
        <w:spacing w:after="0" w:line="240" w:lineRule="auto"/>
        <w:contextualSpacing/>
        <w:jc w:val="both"/>
        <w:rPr>
          <w:rFonts w:ascii="Garamond" w:eastAsia="Calibri" w:hAnsi="Garamond" w:cs="Arial"/>
          <w:b/>
          <w:bCs/>
          <w:iCs/>
          <w:sz w:val="24"/>
          <w:szCs w:val="24"/>
          <w:lang w:val="es-ES"/>
        </w:rPr>
      </w:pPr>
      <w:r w:rsidRPr="008F5769">
        <w:rPr>
          <w:rFonts w:ascii="Garamond" w:eastAsia="Calibri" w:hAnsi="Garamond" w:cs="Arial"/>
          <w:b/>
          <w:bCs/>
          <w:iCs/>
          <w:sz w:val="24"/>
          <w:szCs w:val="24"/>
          <w:lang w:val="es-ES"/>
        </w:rPr>
        <w:t>OBJETIVO DE LA UNIDAD:</w:t>
      </w:r>
    </w:p>
    <w:p w:rsidR="008F5769" w:rsidRPr="008F5769" w:rsidRDefault="008F5769" w:rsidP="008F5769">
      <w:pPr>
        <w:spacing w:after="0" w:line="240" w:lineRule="auto"/>
        <w:ind w:left="709"/>
        <w:jc w:val="both"/>
        <w:rPr>
          <w:rFonts w:ascii="Garamond" w:eastAsia="Times New Roman" w:hAnsi="Garamond" w:cs="Arial"/>
          <w:bCs/>
          <w:iCs/>
          <w:sz w:val="24"/>
          <w:szCs w:val="24"/>
          <w:lang w:eastAsia="es-SV"/>
        </w:rPr>
      </w:pPr>
      <w:r w:rsidRPr="008F5769">
        <w:rPr>
          <w:rFonts w:ascii="Garamond" w:eastAsia="Times New Roman" w:hAnsi="Garamond" w:cs="Arial"/>
          <w:sz w:val="24"/>
          <w:szCs w:val="24"/>
          <w:lang w:eastAsia="es-SV"/>
        </w:rPr>
        <w:t>Organizar, conservar, administrar y proteger el patrimonio documental del Viceministerio de Transporte en forma eficiente y eficaz, fomentando la transparencia y el acceso a la información pública</w:t>
      </w:r>
      <w:r w:rsidRPr="008F5769">
        <w:rPr>
          <w:rFonts w:ascii="Garamond" w:eastAsia="Times New Roman" w:hAnsi="Garamond" w:cs="Arial"/>
          <w:bCs/>
          <w:iCs/>
          <w:sz w:val="24"/>
          <w:szCs w:val="24"/>
          <w:lang w:eastAsia="es-SV"/>
        </w:rPr>
        <w:t>.</w:t>
      </w:r>
    </w:p>
    <w:p w:rsidR="008F5769" w:rsidRPr="008F5769" w:rsidRDefault="008F5769" w:rsidP="008F5769">
      <w:pPr>
        <w:spacing w:after="0" w:line="240" w:lineRule="auto"/>
        <w:ind w:firstLine="709"/>
        <w:rPr>
          <w:rFonts w:ascii="Garamond" w:eastAsia="Times New Roman" w:hAnsi="Garamond" w:cs="Arial"/>
          <w:bCs/>
          <w:iCs/>
          <w:sz w:val="24"/>
          <w:szCs w:val="24"/>
          <w:lang w:eastAsia="es-SV"/>
        </w:rPr>
      </w:pPr>
    </w:p>
    <w:p w:rsidR="008F5769" w:rsidRPr="008F5769" w:rsidRDefault="008F5769" w:rsidP="008F5769">
      <w:pPr>
        <w:numPr>
          <w:ilvl w:val="0"/>
          <w:numId w:val="6"/>
        </w:numPr>
        <w:spacing w:after="120" w:line="240" w:lineRule="auto"/>
        <w:contextualSpacing/>
        <w:jc w:val="both"/>
        <w:rPr>
          <w:rFonts w:ascii="Garamond" w:eastAsia="Calibri" w:hAnsi="Garamond" w:cs="Arial"/>
          <w:b/>
          <w:bCs/>
          <w:iCs/>
          <w:sz w:val="24"/>
          <w:szCs w:val="24"/>
          <w:lang w:val="es-ES"/>
        </w:rPr>
      </w:pPr>
      <w:r w:rsidRPr="008F5769">
        <w:rPr>
          <w:rFonts w:ascii="Garamond" w:eastAsia="Calibri" w:hAnsi="Garamond" w:cs="Arial"/>
          <w:b/>
          <w:bCs/>
          <w:iCs/>
          <w:sz w:val="24"/>
          <w:szCs w:val="24"/>
          <w:lang w:val="es-ES"/>
        </w:rPr>
        <w:t>PRINCIPALES FUNCIONES:</w:t>
      </w:r>
    </w:p>
    <w:p w:rsidR="008F5769" w:rsidRPr="008F5769" w:rsidRDefault="008F5769" w:rsidP="008F5769">
      <w:pPr>
        <w:spacing w:after="0" w:line="240" w:lineRule="auto"/>
        <w:ind w:left="720"/>
        <w:contextualSpacing/>
        <w:jc w:val="both"/>
        <w:rPr>
          <w:rFonts w:ascii="Garamond" w:eastAsia="Calibri" w:hAnsi="Garamond" w:cs="Arial"/>
          <w:b/>
          <w:bCs/>
          <w:iCs/>
          <w:sz w:val="24"/>
          <w:szCs w:val="24"/>
          <w:lang w:val="es-ES"/>
        </w:rPr>
      </w:pPr>
    </w:p>
    <w:p w:rsidR="008F5769" w:rsidRPr="008F5769" w:rsidRDefault="008F5769" w:rsidP="008F5769">
      <w:pPr>
        <w:numPr>
          <w:ilvl w:val="0"/>
          <w:numId w:val="7"/>
        </w:numPr>
        <w:spacing w:after="160" w:line="256" w:lineRule="auto"/>
        <w:contextualSpacing/>
        <w:jc w:val="both"/>
        <w:rPr>
          <w:rFonts w:ascii="Garamond" w:eastAsia="Calibri" w:hAnsi="Garamond" w:cs="Times New Roman"/>
          <w:lang w:val="es-ES"/>
        </w:rPr>
      </w:pPr>
      <w:r w:rsidRPr="008F5769">
        <w:rPr>
          <w:rFonts w:ascii="Garamond" w:eastAsia="Calibri" w:hAnsi="Garamond" w:cs="Times New Roman"/>
          <w:lang w:val="es-ES"/>
        </w:rPr>
        <w:t xml:space="preserve">Realizar funciones relacionadas a la gestión documental y archivo, siguiendo las indicaciones establecidas por la Unidad de Gestión Documental y Archivo Institucional del MOPTVDU. </w:t>
      </w:r>
    </w:p>
    <w:p w:rsidR="008F5769" w:rsidRPr="008F5769" w:rsidRDefault="008F5769" w:rsidP="008F5769">
      <w:pPr>
        <w:numPr>
          <w:ilvl w:val="0"/>
          <w:numId w:val="7"/>
        </w:numPr>
        <w:spacing w:after="160" w:line="256" w:lineRule="auto"/>
        <w:contextualSpacing/>
        <w:jc w:val="both"/>
        <w:rPr>
          <w:rFonts w:ascii="Garamond" w:eastAsia="Calibri" w:hAnsi="Garamond" w:cs="Times New Roman"/>
          <w:lang w:val="es-ES"/>
        </w:rPr>
      </w:pPr>
      <w:r w:rsidRPr="008F5769">
        <w:rPr>
          <w:rFonts w:ascii="Garamond" w:eastAsia="Calibri" w:hAnsi="Garamond" w:cs="Times New Roman"/>
          <w:lang w:val="es-ES"/>
        </w:rPr>
        <w:t>Cumplir con lo establecido en el titulo VI del Reglamento Interno y de Funcionamiento del Ministerio de Obras Públicas, Transporte y de Vivienda y Desarrollo Urbano.</w:t>
      </w:r>
    </w:p>
    <w:p w:rsidR="008F5769" w:rsidRDefault="008F5769" w:rsidP="008F5769">
      <w:pPr>
        <w:tabs>
          <w:tab w:val="left" w:pos="0"/>
        </w:tabs>
        <w:spacing w:after="0" w:line="240" w:lineRule="auto"/>
        <w:ind w:left="993"/>
        <w:jc w:val="both"/>
        <w:rPr>
          <w:rFonts w:ascii="Garamond" w:eastAsia="Times New Roman" w:hAnsi="Garamond" w:cs="Arial"/>
          <w:b/>
          <w:sz w:val="24"/>
          <w:szCs w:val="24"/>
          <w:lang w:val="es-ES"/>
        </w:rPr>
      </w:pPr>
    </w:p>
    <w:p w:rsidR="008F5769" w:rsidRDefault="008F5769" w:rsidP="008F5769">
      <w:pPr>
        <w:tabs>
          <w:tab w:val="left" w:pos="0"/>
        </w:tabs>
        <w:spacing w:after="0" w:line="240" w:lineRule="auto"/>
        <w:ind w:left="993"/>
        <w:jc w:val="both"/>
        <w:rPr>
          <w:rFonts w:ascii="Garamond" w:eastAsia="Times New Roman" w:hAnsi="Garamond" w:cs="Arial"/>
          <w:b/>
          <w:sz w:val="24"/>
          <w:szCs w:val="24"/>
          <w:lang w:val="es-ES"/>
        </w:rPr>
      </w:pPr>
    </w:p>
    <w:p w:rsidR="000D7DE2" w:rsidRDefault="000D7DE2" w:rsidP="000D7DE2">
      <w:pPr>
        <w:tabs>
          <w:tab w:val="left" w:pos="426"/>
        </w:tabs>
        <w:spacing w:after="0" w:line="240" w:lineRule="auto"/>
        <w:contextualSpacing/>
        <w:jc w:val="both"/>
        <w:rPr>
          <w:rFonts w:ascii="Garamond" w:eastAsia="Times New Roman" w:hAnsi="Garamond" w:cs="Arial"/>
          <w:bCs/>
          <w:iCs/>
          <w:sz w:val="24"/>
          <w:szCs w:val="24"/>
        </w:rPr>
      </w:pPr>
    </w:p>
    <w:p w:rsidR="00195903" w:rsidRDefault="00195903" w:rsidP="000D7DE2">
      <w:pPr>
        <w:tabs>
          <w:tab w:val="left" w:pos="426"/>
        </w:tabs>
        <w:spacing w:after="0" w:line="240" w:lineRule="auto"/>
        <w:contextualSpacing/>
        <w:jc w:val="both"/>
        <w:rPr>
          <w:rFonts w:ascii="Garamond" w:eastAsia="Times New Roman" w:hAnsi="Garamond" w:cs="Arial"/>
          <w:bCs/>
          <w:iCs/>
          <w:sz w:val="24"/>
          <w:szCs w:val="24"/>
        </w:rPr>
      </w:pPr>
    </w:p>
    <w:p w:rsidR="00195903" w:rsidRDefault="00195903" w:rsidP="000D7DE2">
      <w:pPr>
        <w:tabs>
          <w:tab w:val="left" w:pos="426"/>
        </w:tabs>
        <w:spacing w:after="0" w:line="240" w:lineRule="auto"/>
        <w:contextualSpacing/>
        <w:jc w:val="both"/>
        <w:rPr>
          <w:rFonts w:ascii="Garamond" w:eastAsia="Times New Roman" w:hAnsi="Garamond" w:cs="Arial"/>
          <w:bCs/>
          <w:iCs/>
          <w:sz w:val="24"/>
          <w:szCs w:val="24"/>
        </w:rPr>
      </w:pPr>
    </w:p>
    <w:p w:rsidR="00195903" w:rsidRDefault="00195903" w:rsidP="000D7DE2">
      <w:pPr>
        <w:tabs>
          <w:tab w:val="left" w:pos="426"/>
        </w:tabs>
        <w:spacing w:after="0" w:line="240" w:lineRule="auto"/>
        <w:contextualSpacing/>
        <w:jc w:val="both"/>
        <w:rPr>
          <w:rFonts w:ascii="Garamond" w:eastAsia="Times New Roman" w:hAnsi="Garamond" w:cs="Arial"/>
          <w:bCs/>
          <w:iCs/>
          <w:sz w:val="24"/>
          <w:szCs w:val="24"/>
        </w:rPr>
      </w:pPr>
    </w:p>
    <w:p w:rsidR="00195903" w:rsidRDefault="00195903" w:rsidP="000D7DE2">
      <w:pPr>
        <w:tabs>
          <w:tab w:val="left" w:pos="426"/>
        </w:tabs>
        <w:spacing w:after="0" w:line="240" w:lineRule="auto"/>
        <w:contextualSpacing/>
        <w:jc w:val="both"/>
        <w:rPr>
          <w:rFonts w:ascii="Garamond" w:eastAsia="Times New Roman" w:hAnsi="Garamond" w:cs="Arial"/>
          <w:bCs/>
          <w:iCs/>
          <w:sz w:val="24"/>
          <w:szCs w:val="24"/>
        </w:rPr>
      </w:pPr>
    </w:p>
    <w:p w:rsidR="00195903" w:rsidRDefault="00195903" w:rsidP="000D7DE2">
      <w:pPr>
        <w:tabs>
          <w:tab w:val="left" w:pos="426"/>
        </w:tabs>
        <w:spacing w:after="0" w:line="240" w:lineRule="auto"/>
        <w:contextualSpacing/>
        <w:jc w:val="both"/>
        <w:rPr>
          <w:rFonts w:ascii="Garamond" w:eastAsia="Times New Roman" w:hAnsi="Garamond" w:cs="Arial"/>
          <w:bCs/>
          <w:iCs/>
          <w:sz w:val="24"/>
          <w:szCs w:val="24"/>
        </w:rPr>
      </w:pPr>
    </w:p>
    <w:p w:rsidR="00195903" w:rsidRDefault="00195903" w:rsidP="000D7DE2">
      <w:pPr>
        <w:tabs>
          <w:tab w:val="left" w:pos="426"/>
        </w:tabs>
        <w:spacing w:after="0" w:line="240" w:lineRule="auto"/>
        <w:contextualSpacing/>
        <w:jc w:val="both"/>
        <w:rPr>
          <w:rFonts w:ascii="Garamond" w:eastAsia="Times New Roman" w:hAnsi="Garamond" w:cs="Arial"/>
          <w:bCs/>
          <w:iCs/>
          <w:sz w:val="24"/>
          <w:szCs w:val="24"/>
        </w:rPr>
      </w:pPr>
    </w:p>
    <w:p w:rsidR="00195903" w:rsidRDefault="00195903" w:rsidP="000D7DE2">
      <w:pPr>
        <w:tabs>
          <w:tab w:val="left" w:pos="426"/>
        </w:tabs>
        <w:spacing w:after="0" w:line="240" w:lineRule="auto"/>
        <w:contextualSpacing/>
        <w:jc w:val="both"/>
        <w:rPr>
          <w:rFonts w:ascii="Garamond" w:eastAsia="Times New Roman" w:hAnsi="Garamond" w:cs="Arial"/>
          <w:bCs/>
          <w:iCs/>
          <w:sz w:val="24"/>
          <w:szCs w:val="24"/>
        </w:rPr>
      </w:pPr>
    </w:p>
    <w:p w:rsidR="00E416EC" w:rsidRDefault="00E416EC" w:rsidP="000D7DE2">
      <w:pPr>
        <w:tabs>
          <w:tab w:val="left" w:pos="426"/>
        </w:tabs>
        <w:spacing w:after="0" w:line="240" w:lineRule="auto"/>
        <w:contextualSpacing/>
        <w:jc w:val="both"/>
        <w:rPr>
          <w:rFonts w:ascii="Garamond" w:eastAsia="Times New Roman" w:hAnsi="Garamond" w:cs="Arial"/>
          <w:bCs/>
          <w:iCs/>
          <w:sz w:val="24"/>
          <w:szCs w:val="24"/>
        </w:rPr>
      </w:pPr>
    </w:p>
    <w:p w:rsidR="00E416EC" w:rsidRDefault="00E416EC" w:rsidP="000D7DE2">
      <w:pPr>
        <w:tabs>
          <w:tab w:val="left" w:pos="426"/>
        </w:tabs>
        <w:spacing w:after="0" w:line="240" w:lineRule="auto"/>
        <w:contextualSpacing/>
        <w:jc w:val="both"/>
        <w:rPr>
          <w:rFonts w:ascii="Garamond" w:eastAsia="Times New Roman" w:hAnsi="Garamond" w:cs="Arial"/>
          <w:bCs/>
          <w:iCs/>
          <w:sz w:val="24"/>
          <w:szCs w:val="24"/>
        </w:rPr>
      </w:pPr>
    </w:p>
    <w:p w:rsidR="00E416EC" w:rsidRDefault="00E416EC" w:rsidP="000D7DE2">
      <w:pPr>
        <w:tabs>
          <w:tab w:val="left" w:pos="426"/>
        </w:tabs>
        <w:spacing w:after="0" w:line="240" w:lineRule="auto"/>
        <w:contextualSpacing/>
        <w:jc w:val="both"/>
        <w:rPr>
          <w:rFonts w:ascii="Garamond" w:eastAsia="Times New Roman" w:hAnsi="Garamond" w:cs="Arial"/>
          <w:bCs/>
          <w:iCs/>
          <w:sz w:val="24"/>
          <w:szCs w:val="24"/>
        </w:rPr>
      </w:pPr>
    </w:p>
    <w:p w:rsidR="00195903" w:rsidRDefault="00195903" w:rsidP="000D7DE2">
      <w:pPr>
        <w:tabs>
          <w:tab w:val="left" w:pos="426"/>
        </w:tabs>
        <w:spacing w:after="0" w:line="240" w:lineRule="auto"/>
        <w:contextualSpacing/>
        <w:jc w:val="both"/>
        <w:rPr>
          <w:rFonts w:ascii="Garamond" w:eastAsia="Times New Roman" w:hAnsi="Garamond" w:cs="Arial"/>
          <w:bCs/>
          <w:iCs/>
          <w:sz w:val="24"/>
          <w:szCs w:val="24"/>
        </w:rPr>
      </w:pPr>
    </w:p>
    <w:p w:rsidR="00195903" w:rsidRDefault="00195903" w:rsidP="000D7DE2">
      <w:pPr>
        <w:tabs>
          <w:tab w:val="left" w:pos="426"/>
        </w:tabs>
        <w:spacing w:after="0" w:line="240" w:lineRule="auto"/>
        <w:contextualSpacing/>
        <w:jc w:val="both"/>
        <w:rPr>
          <w:rFonts w:ascii="Garamond" w:eastAsia="Times New Roman" w:hAnsi="Garamond" w:cs="Arial"/>
          <w:bCs/>
          <w:iCs/>
          <w:sz w:val="24"/>
          <w:szCs w:val="24"/>
        </w:rPr>
      </w:pPr>
    </w:p>
    <w:p w:rsidR="00195903" w:rsidRDefault="00195903" w:rsidP="000D7DE2">
      <w:pPr>
        <w:tabs>
          <w:tab w:val="left" w:pos="426"/>
        </w:tabs>
        <w:spacing w:after="0" w:line="240" w:lineRule="auto"/>
        <w:contextualSpacing/>
        <w:jc w:val="both"/>
        <w:rPr>
          <w:rFonts w:ascii="Garamond" w:eastAsia="Times New Roman" w:hAnsi="Garamond" w:cs="Arial"/>
          <w:bCs/>
          <w:iCs/>
          <w:sz w:val="24"/>
          <w:szCs w:val="24"/>
        </w:rPr>
      </w:pPr>
    </w:p>
    <w:p w:rsidR="00195903" w:rsidRDefault="00195903" w:rsidP="000D7DE2">
      <w:pPr>
        <w:tabs>
          <w:tab w:val="left" w:pos="426"/>
        </w:tabs>
        <w:spacing w:after="0" w:line="240" w:lineRule="auto"/>
        <w:contextualSpacing/>
        <w:jc w:val="both"/>
        <w:rPr>
          <w:rFonts w:ascii="Garamond" w:eastAsia="Times New Roman" w:hAnsi="Garamond" w:cs="Arial"/>
          <w:bCs/>
          <w:iCs/>
          <w:sz w:val="24"/>
          <w:szCs w:val="24"/>
        </w:rPr>
      </w:pPr>
    </w:p>
    <w:p w:rsidR="00195903" w:rsidRDefault="00195903" w:rsidP="000D7DE2">
      <w:pPr>
        <w:tabs>
          <w:tab w:val="left" w:pos="426"/>
        </w:tabs>
        <w:spacing w:after="0" w:line="240" w:lineRule="auto"/>
        <w:contextualSpacing/>
        <w:jc w:val="both"/>
        <w:rPr>
          <w:rFonts w:ascii="Garamond" w:eastAsia="Times New Roman" w:hAnsi="Garamond" w:cs="Arial"/>
          <w:bCs/>
          <w:iCs/>
          <w:sz w:val="24"/>
          <w:szCs w:val="24"/>
        </w:rPr>
      </w:pPr>
    </w:p>
    <w:p w:rsidR="00195903" w:rsidRDefault="00195903" w:rsidP="000D7DE2">
      <w:pPr>
        <w:tabs>
          <w:tab w:val="left" w:pos="426"/>
        </w:tabs>
        <w:spacing w:after="0" w:line="240" w:lineRule="auto"/>
        <w:contextualSpacing/>
        <w:jc w:val="both"/>
        <w:rPr>
          <w:rFonts w:ascii="Garamond" w:eastAsia="Times New Roman" w:hAnsi="Garamond" w:cs="Arial"/>
          <w:bCs/>
          <w:iCs/>
          <w:sz w:val="24"/>
          <w:szCs w:val="24"/>
        </w:rPr>
      </w:pPr>
    </w:p>
    <w:p w:rsidR="000D7DE2" w:rsidRPr="000D7DE2" w:rsidRDefault="000D7DE2" w:rsidP="00173388">
      <w:pPr>
        <w:numPr>
          <w:ilvl w:val="0"/>
          <w:numId w:val="9"/>
        </w:numPr>
        <w:spacing w:after="0" w:line="240" w:lineRule="auto"/>
        <w:ind w:left="851" w:hanging="851"/>
        <w:contextualSpacing/>
        <w:jc w:val="both"/>
        <w:rPr>
          <w:rFonts w:ascii="Garamond" w:eastAsia="Calibri" w:hAnsi="Garamond" w:cs="Arial"/>
          <w:b/>
          <w:bCs/>
          <w:iCs/>
          <w:sz w:val="24"/>
          <w:szCs w:val="24"/>
          <w:lang w:val="es-ES"/>
        </w:rPr>
      </w:pPr>
      <w:r w:rsidRPr="000D7DE2">
        <w:rPr>
          <w:rFonts w:ascii="Garamond" w:eastAsia="Calibri" w:hAnsi="Garamond" w:cs="Arial"/>
          <w:b/>
          <w:bCs/>
          <w:iCs/>
          <w:sz w:val="24"/>
          <w:szCs w:val="24"/>
          <w:lang w:val="es-ES"/>
        </w:rPr>
        <w:t>NOMBRE DE LA UNIDAD ORGANIZATIVA</w:t>
      </w:r>
    </w:p>
    <w:p w:rsidR="000D7DE2" w:rsidRPr="000D7DE2" w:rsidRDefault="000D7DE2" w:rsidP="000D7DE2">
      <w:pPr>
        <w:spacing w:after="0" w:line="240" w:lineRule="auto"/>
        <w:ind w:left="1080" w:hanging="1080"/>
        <w:contextualSpacing/>
        <w:jc w:val="both"/>
        <w:rPr>
          <w:rFonts w:ascii="Garamond" w:eastAsia="Calibri" w:hAnsi="Garamond" w:cs="Arial"/>
          <w:b/>
          <w:bCs/>
          <w:iCs/>
          <w:sz w:val="24"/>
          <w:szCs w:val="24"/>
          <w:lang w:val="es-ES"/>
        </w:rPr>
      </w:pPr>
    </w:p>
    <w:p w:rsidR="000D7DE2" w:rsidRPr="000D7DE2" w:rsidRDefault="000D7DE2" w:rsidP="00173388">
      <w:pPr>
        <w:keepNext/>
        <w:keepLines/>
        <w:numPr>
          <w:ilvl w:val="2"/>
          <w:numId w:val="10"/>
        </w:numPr>
        <w:shd w:val="clear" w:color="auto" w:fill="D9D9D9"/>
        <w:spacing w:after="0" w:line="240" w:lineRule="auto"/>
        <w:ind w:left="1843" w:hanging="992"/>
        <w:outlineLvl w:val="2"/>
        <w:rPr>
          <w:rFonts w:ascii="Garamond" w:eastAsia="Times New Roman" w:hAnsi="Garamond" w:cs="Arial"/>
          <w:b/>
          <w:bCs/>
          <w:sz w:val="24"/>
          <w:szCs w:val="24"/>
          <w:lang w:eastAsia="es-SV"/>
        </w:rPr>
      </w:pPr>
      <w:bookmarkStart w:id="3" w:name="_Toc479249837"/>
      <w:r w:rsidRPr="000D7DE2">
        <w:rPr>
          <w:rFonts w:ascii="Garamond" w:eastAsia="Times New Roman" w:hAnsi="Garamond" w:cs="Arial"/>
          <w:b/>
          <w:bCs/>
          <w:sz w:val="24"/>
          <w:szCs w:val="24"/>
          <w:lang w:eastAsia="es-SV"/>
        </w:rPr>
        <w:t>ASESORIA TECNICA Y JURIDICA</w:t>
      </w:r>
      <w:bookmarkEnd w:id="3"/>
    </w:p>
    <w:p w:rsidR="000D7DE2" w:rsidRPr="000D7DE2" w:rsidRDefault="000D7DE2" w:rsidP="000D7DE2">
      <w:pPr>
        <w:spacing w:after="0" w:line="240" w:lineRule="auto"/>
        <w:ind w:left="1080" w:hanging="1080"/>
        <w:contextualSpacing/>
        <w:jc w:val="both"/>
        <w:rPr>
          <w:rFonts w:ascii="Garamond" w:eastAsia="Calibri" w:hAnsi="Garamond" w:cs="Arial"/>
          <w:b/>
          <w:bCs/>
          <w:iCs/>
          <w:sz w:val="24"/>
          <w:szCs w:val="24"/>
          <w:lang w:val="es-ES"/>
        </w:rPr>
      </w:pPr>
    </w:p>
    <w:p w:rsidR="000D7DE2" w:rsidRPr="000D7DE2" w:rsidRDefault="000D7DE2" w:rsidP="000D7DE2">
      <w:pPr>
        <w:tabs>
          <w:tab w:val="left" w:pos="426"/>
        </w:tabs>
        <w:spacing w:after="0" w:line="240" w:lineRule="auto"/>
        <w:contextualSpacing/>
        <w:jc w:val="both"/>
        <w:rPr>
          <w:rFonts w:ascii="Garamond" w:eastAsia="Times New Roman" w:hAnsi="Garamond" w:cs="Times New Roman"/>
          <w:iCs/>
          <w:sz w:val="24"/>
          <w:szCs w:val="24"/>
          <w:lang w:val="es-ES"/>
        </w:rPr>
      </w:pPr>
    </w:p>
    <w:p w:rsidR="000D7DE2" w:rsidRPr="000D7DE2" w:rsidRDefault="000D7DE2" w:rsidP="00173388">
      <w:pPr>
        <w:numPr>
          <w:ilvl w:val="0"/>
          <w:numId w:val="9"/>
        </w:numPr>
        <w:spacing w:after="0" w:line="240" w:lineRule="auto"/>
        <w:ind w:left="851" w:hanging="851"/>
        <w:contextualSpacing/>
        <w:jc w:val="both"/>
        <w:rPr>
          <w:rFonts w:ascii="Garamond" w:eastAsia="Calibri" w:hAnsi="Garamond" w:cs="Arial"/>
          <w:b/>
          <w:bCs/>
          <w:iCs/>
          <w:sz w:val="24"/>
          <w:szCs w:val="24"/>
          <w:lang w:val="es-ES"/>
        </w:rPr>
      </w:pPr>
      <w:r w:rsidRPr="000D7DE2">
        <w:rPr>
          <w:rFonts w:ascii="Garamond" w:eastAsia="Calibri" w:hAnsi="Garamond" w:cs="Arial"/>
          <w:b/>
          <w:bCs/>
          <w:iCs/>
          <w:sz w:val="24"/>
          <w:szCs w:val="24"/>
          <w:lang w:val="es-ES"/>
        </w:rPr>
        <w:t>SITUACIÓN JERARQUICA:</w:t>
      </w:r>
    </w:p>
    <w:p w:rsidR="000D7DE2" w:rsidRPr="000D7DE2" w:rsidRDefault="000D7DE2" w:rsidP="000D7DE2">
      <w:pPr>
        <w:spacing w:after="0" w:line="240" w:lineRule="auto"/>
        <w:ind w:left="720"/>
        <w:contextualSpacing/>
        <w:jc w:val="both"/>
        <w:rPr>
          <w:rFonts w:ascii="Garamond" w:eastAsia="Calibri" w:hAnsi="Garamond" w:cs="Arial"/>
          <w:b/>
          <w:bCs/>
          <w:iCs/>
          <w:sz w:val="24"/>
          <w:szCs w:val="24"/>
          <w:lang w:val="es-ES"/>
        </w:rPr>
      </w:pPr>
    </w:p>
    <w:tbl>
      <w:tblPr>
        <w:tblW w:w="0" w:type="auto"/>
        <w:tblInd w:w="817" w:type="dxa"/>
        <w:tblLook w:val="04A0" w:firstRow="1" w:lastRow="0" w:firstColumn="1" w:lastColumn="0" w:noHBand="0" w:noVBand="1"/>
      </w:tblPr>
      <w:tblGrid>
        <w:gridCol w:w="1526"/>
        <w:gridCol w:w="6711"/>
      </w:tblGrid>
      <w:tr w:rsidR="000D7DE2" w:rsidRPr="000D7DE2" w:rsidTr="00195903">
        <w:tc>
          <w:tcPr>
            <w:tcW w:w="1559" w:type="dxa"/>
            <w:shd w:val="clear" w:color="auto" w:fill="auto"/>
          </w:tcPr>
          <w:p w:rsidR="000D7DE2" w:rsidRPr="000D7DE2" w:rsidRDefault="000D7DE2" w:rsidP="000D7DE2">
            <w:pPr>
              <w:spacing w:after="0" w:line="240" w:lineRule="auto"/>
              <w:contextualSpacing/>
              <w:jc w:val="both"/>
              <w:rPr>
                <w:rFonts w:ascii="Garamond" w:eastAsia="Times New Roman" w:hAnsi="Garamond" w:cs="Arial"/>
                <w:bCs/>
                <w:iCs/>
                <w:sz w:val="24"/>
                <w:szCs w:val="24"/>
                <w:lang w:val="es-ES" w:eastAsia="es-SV"/>
              </w:rPr>
            </w:pPr>
            <w:r w:rsidRPr="000D7DE2">
              <w:rPr>
                <w:rFonts w:ascii="Garamond" w:eastAsia="Times New Roman" w:hAnsi="Garamond" w:cs="Arial"/>
                <w:bCs/>
                <w:iCs/>
                <w:sz w:val="24"/>
                <w:szCs w:val="24"/>
                <w:lang w:val="es-ES" w:eastAsia="es-SV"/>
              </w:rPr>
              <w:t>Depende de:</w:t>
            </w:r>
          </w:p>
        </w:tc>
        <w:tc>
          <w:tcPr>
            <w:tcW w:w="7126" w:type="dxa"/>
            <w:shd w:val="clear" w:color="auto" w:fill="auto"/>
          </w:tcPr>
          <w:p w:rsidR="000D7DE2" w:rsidRPr="000D7DE2" w:rsidRDefault="000D7DE2" w:rsidP="000D7DE2">
            <w:pPr>
              <w:spacing w:after="0" w:line="240" w:lineRule="auto"/>
              <w:contextualSpacing/>
              <w:jc w:val="both"/>
              <w:rPr>
                <w:rFonts w:ascii="Garamond" w:eastAsia="Times New Roman" w:hAnsi="Garamond" w:cs="Arial"/>
                <w:bCs/>
                <w:iCs/>
                <w:sz w:val="24"/>
                <w:szCs w:val="24"/>
                <w:lang w:val="es-ES_tradnl" w:eastAsia="es-SV"/>
              </w:rPr>
            </w:pPr>
            <w:r w:rsidRPr="000D7DE2">
              <w:rPr>
                <w:rFonts w:ascii="Garamond" w:eastAsia="Times New Roman" w:hAnsi="Garamond" w:cs="Arial"/>
                <w:bCs/>
                <w:iCs/>
                <w:sz w:val="24"/>
                <w:szCs w:val="24"/>
                <w:lang w:val="es-ES_tradnl" w:eastAsia="es-SV"/>
              </w:rPr>
              <w:t>1.3 Despacho Viceministro de Transporte.</w:t>
            </w:r>
          </w:p>
          <w:p w:rsidR="000D7DE2" w:rsidRPr="000D7DE2" w:rsidRDefault="000D7DE2" w:rsidP="000D7DE2">
            <w:pPr>
              <w:spacing w:after="0" w:line="240" w:lineRule="auto"/>
              <w:contextualSpacing/>
              <w:jc w:val="both"/>
              <w:rPr>
                <w:rFonts w:ascii="Garamond" w:eastAsia="Times New Roman" w:hAnsi="Garamond" w:cs="Arial"/>
                <w:bCs/>
                <w:iCs/>
                <w:sz w:val="24"/>
                <w:szCs w:val="24"/>
                <w:lang w:val="es-ES_tradnl" w:eastAsia="es-SV"/>
              </w:rPr>
            </w:pPr>
          </w:p>
        </w:tc>
      </w:tr>
      <w:tr w:rsidR="000D7DE2" w:rsidRPr="000D7DE2" w:rsidTr="00195903">
        <w:tc>
          <w:tcPr>
            <w:tcW w:w="1559" w:type="dxa"/>
            <w:shd w:val="clear" w:color="auto" w:fill="auto"/>
          </w:tcPr>
          <w:p w:rsidR="000D7DE2" w:rsidRPr="000D7DE2" w:rsidRDefault="000D7DE2" w:rsidP="000D7DE2">
            <w:pPr>
              <w:spacing w:after="0" w:line="240" w:lineRule="auto"/>
              <w:contextualSpacing/>
              <w:jc w:val="both"/>
              <w:rPr>
                <w:rFonts w:ascii="Garamond" w:eastAsia="Times New Roman" w:hAnsi="Garamond" w:cs="Arial"/>
                <w:bCs/>
                <w:iCs/>
                <w:sz w:val="24"/>
                <w:szCs w:val="24"/>
                <w:lang w:val="es-ES" w:eastAsia="es-SV"/>
              </w:rPr>
            </w:pPr>
            <w:r w:rsidRPr="000D7DE2">
              <w:rPr>
                <w:rFonts w:ascii="Garamond" w:eastAsia="Times New Roman" w:hAnsi="Garamond" w:cs="Arial"/>
                <w:bCs/>
                <w:iCs/>
                <w:sz w:val="24"/>
                <w:szCs w:val="24"/>
                <w:lang w:val="es-ES" w:eastAsia="es-SV"/>
              </w:rPr>
              <w:t>Supervisa a:</w:t>
            </w:r>
          </w:p>
        </w:tc>
        <w:tc>
          <w:tcPr>
            <w:tcW w:w="7126" w:type="dxa"/>
            <w:shd w:val="clear" w:color="auto" w:fill="auto"/>
          </w:tcPr>
          <w:p w:rsidR="000D7DE2" w:rsidRPr="000D7DE2" w:rsidRDefault="000D7DE2" w:rsidP="000D7DE2">
            <w:pPr>
              <w:rPr>
                <w:rFonts w:ascii="Garamond" w:eastAsia="Times New Roman" w:hAnsi="Garamond" w:cs="Arial"/>
                <w:bCs/>
                <w:iCs/>
                <w:sz w:val="24"/>
                <w:szCs w:val="24"/>
                <w:lang w:eastAsia="es-SV"/>
              </w:rPr>
            </w:pPr>
            <w:r w:rsidRPr="000D7DE2">
              <w:rPr>
                <w:rFonts w:ascii="Garamond" w:eastAsia="Times New Roman" w:hAnsi="Garamond" w:cs="Arial"/>
                <w:bCs/>
                <w:iCs/>
                <w:sz w:val="24"/>
                <w:szCs w:val="24"/>
                <w:lang w:eastAsia="es-SV"/>
              </w:rPr>
              <w:t>No tiene unidades organizativas bajo su cargo.</w:t>
            </w:r>
          </w:p>
        </w:tc>
      </w:tr>
    </w:tbl>
    <w:p w:rsidR="000D7DE2" w:rsidRDefault="000D7DE2" w:rsidP="000D7DE2">
      <w:pPr>
        <w:spacing w:after="0" w:line="240" w:lineRule="auto"/>
        <w:ind w:left="709"/>
        <w:contextualSpacing/>
        <w:jc w:val="both"/>
        <w:rPr>
          <w:rFonts w:ascii="Garamond" w:eastAsia="Calibri" w:hAnsi="Garamond" w:cs="Arial"/>
          <w:b/>
          <w:bCs/>
          <w:iCs/>
          <w:sz w:val="24"/>
          <w:szCs w:val="24"/>
          <w:lang w:val="es-ES"/>
        </w:rPr>
      </w:pPr>
    </w:p>
    <w:p w:rsidR="000D7DE2" w:rsidRPr="00935300" w:rsidRDefault="000D7DE2" w:rsidP="000D7DE2">
      <w:pPr>
        <w:ind w:left="708"/>
        <w:rPr>
          <w:rFonts w:ascii="Garamond" w:hAnsi="Garamond" w:cs="Arial"/>
          <w:b/>
          <w:bCs/>
          <w:iCs/>
          <w:sz w:val="24"/>
          <w:szCs w:val="24"/>
        </w:rPr>
      </w:pPr>
      <w:r w:rsidRPr="00935300">
        <w:rPr>
          <w:rFonts w:ascii="Garamond" w:hAnsi="Garamond" w:cs="Arial"/>
          <w:b/>
          <w:bCs/>
          <w:iCs/>
          <w:sz w:val="24"/>
          <w:szCs w:val="24"/>
        </w:rPr>
        <w:t>N° Total de Empleados: 1</w:t>
      </w:r>
    </w:p>
    <w:p w:rsidR="000D7DE2" w:rsidRPr="00935300" w:rsidRDefault="000D7DE2" w:rsidP="000D7DE2">
      <w:pPr>
        <w:ind w:left="708"/>
        <w:rPr>
          <w:rFonts w:ascii="Garamond" w:hAnsi="Garamond" w:cs="Arial"/>
          <w:b/>
          <w:bCs/>
          <w:iCs/>
          <w:sz w:val="24"/>
          <w:szCs w:val="24"/>
        </w:rPr>
      </w:pPr>
      <w:r w:rsidRPr="00935300">
        <w:rPr>
          <w:rFonts w:ascii="Garamond" w:hAnsi="Garamond" w:cs="Arial"/>
          <w:b/>
          <w:bCs/>
          <w:iCs/>
          <w:sz w:val="24"/>
          <w:szCs w:val="24"/>
        </w:rPr>
        <w:t xml:space="preserve"> Mujeres: 0   Hombres: 1</w:t>
      </w:r>
    </w:p>
    <w:p w:rsidR="000D7DE2" w:rsidRPr="00935300" w:rsidRDefault="000D7DE2" w:rsidP="000D7DE2">
      <w:pPr>
        <w:ind w:left="708"/>
        <w:rPr>
          <w:rFonts w:ascii="Garamond" w:hAnsi="Garamond" w:cs="Arial"/>
          <w:b/>
          <w:bCs/>
          <w:iCs/>
          <w:sz w:val="24"/>
          <w:szCs w:val="24"/>
        </w:rPr>
      </w:pPr>
      <w:r w:rsidRPr="00935300">
        <w:rPr>
          <w:rFonts w:ascii="Garamond" w:hAnsi="Garamond" w:cs="Arial"/>
          <w:b/>
          <w:bCs/>
          <w:iCs/>
          <w:sz w:val="24"/>
          <w:szCs w:val="24"/>
        </w:rPr>
        <w:t>Funcionario Responsable: Lic. Luis Alonso Escamilla</w:t>
      </w:r>
    </w:p>
    <w:p w:rsidR="000D7DE2" w:rsidRPr="000D7DE2" w:rsidRDefault="000D7DE2" w:rsidP="00173388">
      <w:pPr>
        <w:numPr>
          <w:ilvl w:val="0"/>
          <w:numId w:val="9"/>
        </w:numPr>
        <w:spacing w:after="0" w:line="240" w:lineRule="auto"/>
        <w:ind w:left="709" w:hanging="709"/>
        <w:contextualSpacing/>
        <w:jc w:val="both"/>
        <w:rPr>
          <w:rFonts w:ascii="Garamond" w:eastAsia="Calibri" w:hAnsi="Garamond" w:cs="Arial"/>
          <w:b/>
          <w:bCs/>
          <w:iCs/>
          <w:sz w:val="24"/>
          <w:szCs w:val="24"/>
          <w:lang w:val="es-ES"/>
        </w:rPr>
      </w:pPr>
      <w:r w:rsidRPr="000D7DE2">
        <w:rPr>
          <w:rFonts w:ascii="Garamond" w:eastAsia="Calibri" w:hAnsi="Garamond" w:cs="Arial"/>
          <w:b/>
          <w:bCs/>
          <w:iCs/>
          <w:sz w:val="24"/>
          <w:szCs w:val="24"/>
          <w:lang w:val="es-ES"/>
        </w:rPr>
        <w:t>OBJETIVO DE LA UNIDAD:</w:t>
      </w:r>
    </w:p>
    <w:p w:rsidR="000D7DE2" w:rsidRPr="000D7DE2" w:rsidRDefault="000D7DE2" w:rsidP="000D7DE2">
      <w:pPr>
        <w:spacing w:after="120" w:line="240" w:lineRule="auto"/>
        <w:ind w:left="720"/>
        <w:contextualSpacing/>
        <w:jc w:val="both"/>
        <w:rPr>
          <w:rFonts w:ascii="Garamond" w:eastAsia="Calibri" w:hAnsi="Garamond" w:cs="Arial"/>
          <w:b/>
          <w:bCs/>
          <w:iCs/>
          <w:sz w:val="24"/>
          <w:szCs w:val="24"/>
          <w:lang w:val="es-ES"/>
        </w:rPr>
      </w:pPr>
      <w:r w:rsidRPr="000D7DE2">
        <w:rPr>
          <w:rFonts w:ascii="Garamond" w:eastAsia="Calibri" w:hAnsi="Garamond" w:cs="Arial"/>
          <w:bCs/>
          <w:iCs/>
          <w:sz w:val="24"/>
          <w:szCs w:val="24"/>
          <w:lang w:val="es-ES"/>
        </w:rPr>
        <w:t>Emitir insumos técnicos y jurídicos al viceministro o viceministra que conlleven al mejoramiento de los servicios que presta el Viceministerio de Transporte, realizando funciones de planificación, modernización y acompañamiento en la ejecución de estrategias que den como resultado el mejoramiento de los servicios de transporte en el país con la coordinación de las diferentes direcciones que componen el viceministerio.</w:t>
      </w:r>
    </w:p>
    <w:p w:rsidR="000D7DE2" w:rsidRDefault="000D7DE2" w:rsidP="000D7DE2">
      <w:pPr>
        <w:spacing w:after="120" w:line="240" w:lineRule="auto"/>
        <w:ind w:left="720"/>
        <w:contextualSpacing/>
        <w:jc w:val="both"/>
        <w:rPr>
          <w:rFonts w:ascii="Garamond" w:eastAsia="Calibri" w:hAnsi="Garamond" w:cs="Arial"/>
          <w:b/>
          <w:bCs/>
          <w:iCs/>
          <w:sz w:val="24"/>
          <w:szCs w:val="24"/>
          <w:lang w:val="es-ES"/>
        </w:rPr>
      </w:pPr>
    </w:p>
    <w:p w:rsidR="000D7DE2" w:rsidRPr="000D7DE2" w:rsidRDefault="00223910" w:rsidP="00173388">
      <w:pPr>
        <w:numPr>
          <w:ilvl w:val="0"/>
          <w:numId w:val="9"/>
        </w:numPr>
        <w:spacing w:after="120" w:line="240" w:lineRule="auto"/>
        <w:ind w:left="709" w:hanging="709"/>
        <w:contextualSpacing/>
        <w:jc w:val="both"/>
        <w:rPr>
          <w:rFonts w:ascii="Garamond" w:eastAsia="Calibri" w:hAnsi="Garamond" w:cs="Arial"/>
          <w:b/>
          <w:bCs/>
          <w:iCs/>
          <w:sz w:val="24"/>
          <w:szCs w:val="24"/>
          <w:lang w:val="es-ES"/>
        </w:rPr>
      </w:pPr>
      <w:r>
        <w:rPr>
          <w:rFonts w:ascii="Garamond" w:eastAsia="Calibri" w:hAnsi="Garamond" w:cs="Arial"/>
          <w:b/>
          <w:bCs/>
          <w:iCs/>
          <w:sz w:val="24"/>
          <w:szCs w:val="24"/>
          <w:lang w:val="es-ES"/>
        </w:rPr>
        <w:t>P</w:t>
      </w:r>
      <w:r w:rsidR="000D7DE2" w:rsidRPr="000D7DE2">
        <w:rPr>
          <w:rFonts w:ascii="Garamond" w:eastAsia="Calibri" w:hAnsi="Garamond" w:cs="Arial"/>
          <w:b/>
          <w:bCs/>
          <w:iCs/>
          <w:sz w:val="24"/>
          <w:szCs w:val="24"/>
          <w:lang w:val="es-ES"/>
        </w:rPr>
        <w:t>RINCIPALES FUNCIONES:</w:t>
      </w:r>
    </w:p>
    <w:p w:rsidR="000D7DE2" w:rsidRPr="000D7DE2" w:rsidRDefault="000D7DE2" w:rsidP="00173388">
      <w:pPr>
        <w:numPr>
          <w:ilvl w:val="0"/>
          <w:numId w:val="8"/>
        </w:numPr>
        <w:tabs>
          <w:tab w:val="left" w:pos="0"/>
        </w:tabs>
        <w:spacing w:after="0" w:line="240" w:lineRule="auto"/>
        <w:ind w:left="993" w:hanging="426"/>
        <w:jc w:val="both"/>
        <w:rPr>
          <w:rFonts w:ascii="Garamond" w:eastAsia="Times New Roman" w:hAnsi="Garamond" w:cs="Arial"/>
          <w:sz w:val="24"/>
          <w:szCs w:val="24"/>
          <w:lang w:val="es-ES"/>
        </w:rPr>
      </w:pPr>
      <w:r w:rsidRPr="000D7DE2">
        <w:rPr>
          <w:rFonts w:ascii="Garamond" w:eastAsia="Times New Roman" w:hAnsi="Garamond" w:cs="Arial"/>
          <w:sz w:val="24"/>
          <w:szCs w:val="24"/>
          <w:lang w:val="es-ES"/>
        </w:rPr>
        <w:t>Planificar el desarrollo de actividades clave por medio de la coordinación continua con las diferentes direcciones y unidades.</w:t>
      </w:r>
    </w:p>
    <w:p w:rsidR="000D7DE2" w:rsidRPr="000D7DE2" w:rsidRDefault="000D7DE2" w:rsidP="00173388">
      <w:pPr>
        <w:numPr>
          <w:ilvl w:val="0"/>
          <w:numId w:val="8"/>
        </w:numPr>
        <w:tabs>
          <w:tab w:val="left" w:pos="0"/>
        </w:tabs>
        <w:spacing w:after="0" w:line="240" w:lineRule="auto"/>
        <w:ind w:left="993" w:hanging="426"/>
        <w:jc w:val="both"/>
        <w:rPr>
          <w:rFonts w:ascii="Garamond" w:eastAsia="Times New Roman" w:hAnsi="Garamond" w:cs="Arial"/>
          <w:sz w:val="24"/>
          <w:szCs w:val="24"/>
          <w:lang w:val="es-ES"/>
        </w:rPr>
      </w:pPr>
      <w:r w:rsidRPr="000D7DE2">
        <w:rPr>
          <w:rFonts w:ascii="Garamond" w:eastAsia="Times New Roman" w:hAnsi="Garamond" w:cs="Arial"/>
          <w:sz w:val="24"/>
          <w:szCs w:val="24"/>
          <w:lang w:val="es-ES"/>
        </w:rPr>
        <w:t>Analizar problemáticas sectoriales para encontrar una solución apropiada de los problemas que se presentan.</w:t>
      </w:r>
    </w:p>
    <w:p w:rsidR="000D7DE2" w:rsidRPr="000D7DE2" w:rsidRDefault="000D7DE2" w:rsidP="00173388">
      <w:pPr>
        <w:numPr>
          <w:ilvl w:val="0"/>
          <w:numId w:val="8"/>
        </w:numPr>
        <w:tabs>
          <w:tab w:val="left" w:pos="0"/>
        </w:tabs>
        <w:spacing w:after="0" w:line="240" w:lineRule="auto"/>
        <w:ind w:left="993" w:hanging="426"/>
        <w:jc w:val="both"/>
        <w:rPr>
          <w:rFonts w:ascii="Garamond" w:eastAsia="Times New Roman" w:hAnsi="Garamond" w:cs="Arial"/>
          <w:sz w:val="24"/>
          <w:szCs w:val="24"/>
          <w:lang w:val="es-ES"/>
        </w:rPr>
      </w:pPr>
      <w:r w:rsidRPr="000D7DE2">
        <w:rPr>
          <w:rFonts w:ascii="Garamond" w:eastAsia="Times New Roman" w:hAnsi="Garamond" w:cs="Arial"/>
          <w:sz w:val="24"/>
          <w:szCs w:val="24"/>
          <w:lang w:val="es-ES"/>
        </w:rPr>
        <w:t>Velar por el adecuado funcionamiento institucional, proponiendo alternativas de mejora continua, coordinando el desarrollo y la planificación de las políticas tecnológicas a implementar.</w:t>
      </w:r>
    </w:p>
    <w:p w:rsidR="000D7DE2" w:rsidRPr="000D7DE2" w:rsidRDefault="000D7DE2" w:rsidP="00173388">
      <w:pPr>
        <w:numPr>
          <w:ilvl w:val="0"/>
          <w:numId w:val="8"/>
        </w:numPr>
        <w:tabs>
          <w:tab w:val="left" w:pos="0"/>
        </w:tabs>
        <w:spacing w:after="0" w:line="240" w:lineRule="auto"/>
        <w:ind w:left="993" w:hanging="426"/>
        <w:jc w:val="both"/>
        <w:rPr>
          <w:rFonts w:ascii="Garamond" w:eastAsia="Times New Roman" w:hAnsi="Garamond" w:cs="Arial"/>
          <w:sz w:val="24"/>
          <w:szCs w:val="24"/>
          <w:lang w:val="es-ES"/>
        </w:rPr>
      </w:pPr>
      <w:r w:rsidRPr="000D7DE2">
        <w:rPr>
          <w:rFonts w:ascii="Garamond" w:eastAsia="Times New Roman" w:hAnsi="Garamond" w:cs="Arial"/>
          <w:sz w:val="24"/>
          <w:szCs w:val="24"/>
          <w:lang w:val="es-ES"/>
        </w:rPr>
        <w:t>Definir necesidades y emitir opiniones técnicas y jurídicas, para apoyar el proceso de toma de decisiones a nivel institucional.</w:t>
      </w:r>
    </w:p>
    <w:p w:rsidR="000D7DE2" w:rsidRPr="000D7DE2" w:rsidRDefault="000D7DE2" w:rsidP="00173388">
      <w:pPr>
        <w:numPr>
          <w:ilvl w:val="0"/>
          <w:numId w:val="8"/>
        </w:numPr>
        <w:tabs>
          <w:tab w:val="left" w:pos="0"/>
        </w:tabs>
        <w:spacing w:after="0" w:line="240" w:lineRule="auto"/>
        <w:ind w:left="993" w:hanging="426"/>
        <w:jc w:val="both"/>
        <w:rPr>
          <w:rFonts w:ascii="Garamond" w:eastAsia="Times New Roman" w:hAnsi="Garamond" w:cs="Arial"/>
          <w:sz w:val="24"/>
          <w:szCs w:val="24"/>
          <w:lang w:val="es-ES"/>
        </w:rPr>
      </w:pPr>
      <w:r w:rsidRPr="000D7DE2">
        <w:rPr>
          <w:rFonts w:ascii="Garamond" w:eastAsia="Times New Roman" w:hAnsi="Garamond" w:cs="Arial"/>
          <w:sz w:val="24"/>
          <w:szCs w:val="24"/>
          <w:lang w:val="es-ES"/>
        </w:rPr>
        <w:t>Colaborar con el desarrollo de los planes operativos de la institución, a través de la coordinación con las unidades responsables de la elaboración del presupuesto.</w:t>
      </w:r>
    </w:p>
    <w:p w:rsidR="000D7DE2" w:rsidRPr="000D7DE2" w:rsidRDefault="000D7DE2" w:rsidP="00173388">
      <w:pPr>
        <w:numPr>
          <w:ilvl w:val="0"/>
          <w:numId w:val="8"/>
        </w:numPr>
        <w:tabs>
          <w:tab w:val="left" w:pos="0"/>
        </w:tabs>
        <w:spacing w:after="0" w:line="240" w:lineRule="auto"/>
        <w:ind w:left="993" w:hanging="426"/>
        <w:jc w:val="both"/>
        <w:rPr>
          <w:rFonts w:ascii="Garamond" w:eastAsia="Times New Roman" w:hAnsi="Garamond" w:cs="Arial"/>
          <w:sz w:val="24"/>
          <w:szCs w:val="24"/>
          <w:lang w:val="es-ES"/>
        </w:rPr>
      </w:pPr>
      <w:r w:rsidRPr="000D7DE2">
        <w:rPr>
          <w:rFonts w:ascii="Garamond" w:eastAsia="Times New Roman" w:hAnsi="Garamond" w:cs="Arial"/>
          <w:sz w:val="24"/>
          <w:szCs w:val="24"/>
          <w:lang w:val="es-ES"/>
        </w:rPr>
        <w:t>Dar seguimiento a proyectos de cooperación internacional, con el propósito de garantizar el cumplimiento de estos, de acuerdo a la normativa establecida.</w:t>
      </w:r>
    </w:p>
    <w:p w:rsidR="000D7DE2" w:rsidRPr="000D7DE2" w:rsidRDefault="000D7DE2" w:rsidP="00173388">
      <w:pPr>
        <w:numPr>
          <w:ilvl w:val="0"/>
          <w:numId w:val="8"/>
        </w:numPr>
        <w:tabs>
          <w:tab w:val="left" w:pos="0"/>
        </w:tabs>
        <w:spacing w:after="0" w:line="240" w:lineRule="auto"/>
        <w:ind w:left="993" w:hanging="426"/>
        <w:jc w:val="both"/>
        <w:rPr>
          <w:rFonts w:ascii="Garamond" w:eastAsia="Times New Roman" w:hAnsi="Garamond" w:cs="Arial"/>
          <w:sz w:val="24"/>
          <w:szCs w:val="24"/>
          <w:lang w:val="es-ES"/>
        </w:rPr>
      </w:pPr>
      <w:r w:rsidRPr="000D7DE2">
        <w:rPr>
          <w:rFonts w:ascii="Garamond" w:eastAsia="Times New Roman" w:hAnsi="Garamond" w:cs="Arial"/>
          <w:sz w:val="24"/>
          <w:szCs w:val="24"/>
          <w:lang w:val="es-ES"/>
        </w:rPr>
        <w:t>Dar seguimiento al Plan Estratégico Institucional, proponiendo acciones correctivas, en el caso de necesitarlas.</w:t>
      </w:r>
    </w:p>
    <w:p w:rsidR="000D7DE2" w:rsidRPr="000D7DE2" w:rsidRDefault="000D7DE2" w:rsidP="00173388">
      <w:pPr>
        <w:numPr>
          <w:ilvl w:val="0"/>
          <w:numId w:val="8"/>
        </w:numPr>
        <w:tabs>
          <w:tab w:val="left" w:pos="0"/>
        </w:tabs>
        <w:spacing w:after="0" w:line="240" w:lineRule="auto"/>
        <w:ind w:left="993" w:hanging="426"/>
        <w:jc w:val="both"/>
        <w:rPr>
          <w:rFonts w:ascii="Garamond" w:eastAsia="Times New Roman" w:hAnsi="Garamond" w:cs="Arial"/>
          <w:sz w:val="24"/>
          <w:szCs w:val="24"/>
          <w:lang w:val="es-ES"/>
        </w:rPr>
      </w:pPr>
      <w:r w:rsidRPr="000D7DE2">
        <w:rPr>
          <w:rFonts w:ascii="Garamond" w:eastAsia="Times New Roman" w:hAnsi="Garamond" w:cs="Arial"/>
          <w:sz w:val="24"/>
          <w:szCs w:val="24"/>
          <w:lang w:val="es-ES"/>
        </w:rPr>
        <w:t>Proponer proyectos de solución de las problemáticas específicas a las que se enfrenta el viceministro o viceministra, apoyando la coordinación interinstitucional con otras dependencias de gobierno.</w:t>
      </w:r>
    </w:p>
    <w:p w:rsidR="000D7DE2" w:rsidRPr="000D7DE2" w:rsidRDefault="000D7DE2" w:rsidP="00173388">
      <w:pPr>
        <w:numPr>
          <w:ilvl w:val="0"/>
          <w:numId w:val="8"/>
        </w:numPr>
        <w:tabs>
          <w:tab w:val="left" w:pos="0"/>
        </w:tabs>
        <w:spacing w:after="0" w:line="240" w:lineRule="auto"/>
        <w:ind w:left="993" w:hanging="426"/>
        <w:jc w:val="both"/>
        <w:rPr>
          <w:rFonts w:ascii="Garamond" w:eastAsia="Times New Roman" w:hAnsi="Garamond" w:cs="Arial"/>
          <w:sz w:val="24"/>
          <w:szCs w:val="24"/>
          <w:lang w:val="es-ES"/>
        </w:rPr>
      </w:pPr>
      <w:r w:rsidRPr="000D7DE2">
        <w:rPr>
          <w:rFonts w:ascii="Garamond" w:eastAsia="Times New Roman" w:hAnsi="Garamond" w:cs="Arial"/>
          <w:sz w:val="24"/>
          <w:szCs w:val="24"/>
          <w:lang w:val="es-ES"/>
        </w:rPr>
        <w:lastRenderedPageBreak/>
        <w:t>Emitir insumos técnicos y jurídicos en materia de elaboración de proyectos de reformas a las diversas normativas que regula las competencias de la institución.</w:t>
      </w:r>
    </w:p>
    <w:p w:rsidR="000D7DE2" w:rsidRPr="000D7DE2" w:rsidRDefault="000D7DE2" w:rsidP="00173388">
      <w:pPr>
        <w:numPr>
          <w:ilvl w:val="0"/>
          <w:numId w:val="8"/>
        </w:numPr>
        <w:tabs>
          <w:tab w:val="left" w:pos="0"/>
        </w:tabs>
        <w:spacing w:after="0" w:line="240" w:lineRule="auto"/>
        <w:ind w:left="993" w:hanging="426"/>
        <w:jc w:val="both"/>
        <w:rPr>
          <w:rFonts w:ascii="Garamond" w:eastAsia="Times New Roman" w:hAnsi="Garamond" w:cs="Arial"/>
          <w:sz w:val="24"/>
          <w:szCs w:val="24"/>
          <w:lang w:val="es-ES"/>
        </w:rPr>
      </w:pPr>
      <w:r w:rsidRPr="000D7DE2">
        <w:rPr>
          <w:rFonts w:ascii="Garamond" w:eastAsia="Times New Roman" w:hAnsi="Garamond" w:cs="Arial"/>
          <w:sz w:val="24"/>
          <w:szCs w:val="24"/>
          <w:lang w:val="es-ES"/>
        </w:rPr>
        <w:t>Realizar análisis técnicos requeridos en la ejecución de los distintos proyectos que tiene en marcha el Viceministerio.</w:t>
      </w:r>
    </w:p>
    <w:p w:rsidR="000D7DE2" w:rsidRPr="000D7DE2" w:rsidRDefault="000D7DE2" w:rsidP="00173388">
      <w:pPr>
        <w:numPr>
          <w:ilvl w:val="0"/>
          <w:numId w:val="8"/>
        </w:numPr>
        <w:tabs>
          <w:tab w:val="left" w:pos="0"/>
        </w:tabs>
        <w:spacing w:after="0" w:line="240" w:lineRule="auto"/>
        <w:ind w:left="993" w:hanging="426"/>
        <w:jc w:val="both"/>
        <w:rPr>
          <w:rFonts w:ascii="Garamond" w:eastAsia="Times New Roman" w:hAnsi="Garamond" w:cs="Arial"/>
          <w:bCs/>
          <w:iCs/>
          <w:sz w:val="24"/>
          <w:szCs w:val="24"/>
          <w:lang w:val="es-ES"/>
        </w:rPr>
      </w:pPr>
      <w:r w:rsidRPr="000D7DE2">
        <w:rPr>
          <w:rFonts w:ascii="Garamond" w:eastAsia="Times New Roman" w:hAnsi="Garamond" w:cs="Arial"/>
          <w:sz w:val="24"/>
          <w:szCs w:val="24"/>
          <w:lang w:val="es-ES"/>
        </w:rPr>
        <w:t xml:space="preserve">Cumplir con lo establecido en el título VI del Reglamento Interno y de Funcionamiento del Ministerio de Obras Públicas, Transporte y de Vivienda y Desarrollo Urbano. </w:t>
      </w:r>
    </w:p>
    <w:p w:rsidR="000D7DE2" w:rsidRDefault="000D7DE2" w:rsidP="000D7DE2">
      <w:pPr>
        <w:tabs>
          <w:tab w:val="left" w:pos="0"/>
        </w:tabs>
        <w:spacing w:after="0" w:line="240" w:lineRule="auto"/>
        <w:jc w:val="both"/>
        <w:rPr>
          <w:rFonts w:ascii="Garamond" w:eastAsia="Times New Roman" w:hAnsi="Garamond" w:cs="Arial"/>
          <w:sz w:val="24"/>
          <w:szCs w:val="24"/>
          <w:lang w:val="es-ES"/>
        </w:rPr>
      </w:pPr>
    </w:p>
    <w:p w:rsidR="000D7DE2" w:rsidRPr="000D7DE2" w:rsidRDefault="000D7DE2" w:rsidP="00173388">
      <w:pPr>
        <w:pStyle w:val="Prrafodelista"/>
        <w:numPr>
          <w:ilvl w:val="0"/>
          <w:numId w:val="12"/>
        </w:numPr>
        <w:spacing w:after="0"/>
        <w:rPr>
          <w:rFonts w:ascii="Garamond" w:eastAsia="Calibri" w:hAnsi="Garamond" w:cs="Arial"/>
          <w:b/>
          <w:bCs/>
          <w:iCs/>
          <w:sz w:val="24"/>
          <w:szCs w:val="24"/>
        </w:rPr>
      </w:pPr>
      <w:r w:rsidRPr="000D7DE2">
        <w:rPr>
          <w:rFonts w:ascii="Garamond" w:eastAsia="Times New Roman" w:hAnsi="Garamond" w:cs="Arial"/>
          <w:sz w:val="24"/>
          <w:szCs w:val="24"/>
        </w:rPr>
        <w:br w:type="page"/>
      </w:r>
      <w:r w:rsidRPr="000D7DE2">
        <w:rPr>
          <w:rFonts w:ascii="Garamond" w:eastAsia="Calibri" w:hAnsi="Garamond" w:cs="Arial"/>
          <w:b/>
          <w:bCs/>
          <w:iCs/>
          <w:sz w:val="24"/>
          <w:szCs w:val="24"/>
        </w:rPr>
        <w:lastRenderedPageBreak/>
        <w:t>NOMBRE DE LA UNIDAD ORGANIZATIVA</w:t>
      </w:r>
    </w:p>
    <w:p w:rsidR="000D7DE2" w:rsidRPr="000D7DE2" w:rsidRDefault="000D7DE2" w:rsidP="000D7DE2">
      <w:pPr>
        <w:tabs>
          <w:tab w:val="left" w:pos="900"/>
          <w:tab w:val="left" w:pos="2505"/>
          <w:tab w:val="left" w:pos="2700"/>
        </w:tabs>
        <w:spacing w:after="0" w:line="240" w:lineRule="auto"/>
        <w:jc w:val="center"/>
        <w:rPr>
          <w:rFonts w:ascii="Garamond" w:eastAsia="Times New Roman" w:hAnsi="Garamond" w:cs="Arial"/>
          <w:b/>
          <w:sz w:val="24"/>
          <w:szCs w:val="24"/>
          <w:lang w:val="es-ES"/>
        </w:rPr>
      </w:pPr>
    </w:p>
    <w:p w:rsidR="000D7DE2" w:rsidRPr="000D7DE2" w:rsidRDefault="000D7DE2" w:rsidP="00173388">
      <w:pPr>
        <w:keepNext/>
        <w:keepLines/>
        <w:numPr>
          <w:ilvl w:val="2"/>
          <w:numId w:val="10"/>
        </w:numPr>
        <w:shd w:val="clear" w:color="auto" w:fill="D9D9D9"/>
        <w:spacing w:after="0" w:line="240" w:lineRule="auto"/>
        <w:ind w:left="1418" w:hanging="709"/>
        <w:outlineLvl w:val="2"/>
        <w:rPr>
          <w:rFonts w:ascii="Garamond" w:eastAsia="Times New Roman" w:hAnsi="Garamond" w:cs="Arial"/>
          <w:b/>
          <w:bCs/>
          <w:sz w:val="24"/>
          <w:szCs w:val="24"/>
          <w:lang w:eastAsia="es-SV"/>
        </w:rPr>
      </w:pPr>
      <w:bookmarkStart w:id="4" w:name="_Toc369614260"/>
      <w:bookmarkStart w:id="5" w:name="_Toc479249838"/>
      <w:r w:rsidRPr="000D7DE2">
        <w:rPr>
          <w:rFonts w:ascii="Garamond" w:eastAsia="Times New Roman" w:hAnsi="Garamond" w:cs="Arial"/>
          <w:b/>
          <w:bCs/>
          <w:sz w:val="24"/>
          <w:szCs w:val="24"/>
          <w:lang w:eastAsia="es-SV"/>
        </w:rPr>
        <w:t>UNIDAD DE ADMINISTRACIÓN GENERAL Y LOGÍSTICA</w:t>
      </w:r>
      <w:bookmarkEnd w:id="4"/>
      <w:bookmarkEnd w:id="5"/>
    </w:p>
    <w:p w:rsidR="000D7DE2" w:rsidRPr="000D7DE2" w:rsidRDefault="000D7DE2" w:rsidP="000D7DE2">
      <w:pPr>
        <w:tabs>
          <w:tab w:val="left" w:pos="2700"/>
        </w:tabs>
        <w:spacing w:after="0" w:line="240" w:lineRule="auto"/>
        <w:jc w:val="center"/>
        <w:outlineLvl w:val="2"/>
        <w:rPr>
          <w:rFonts w:ascii="Garamond" w:eastAsia="Times New Roman" w:hAnsi="Garamond" w:cs="Arial"/>
          <w:b/>
          <w:bCs/>
          <w:sz w:val="24"/>
          <w:szCs w:val="24"/>
        </w:rPr>
      </w:pPr>
    </w:p>
    <w:p w:rsidR="000D7DE2" w:rsidRPr="000D7DE2" w:rsidRDefault="000D7DE2" w:rsidP="000D7DE2">
      <w:pPr>
        <w:tabs>
          <w:tab w:val="left" w:pos="2700"/>
        </w:tabs>
        <w:spacing w:after="0" w:line="240" w:lineRule="auto"/>
        <w:jc w:val="center"/>
        <w:rPr>
          <w:rFonts w:ascii="Garamond" w:eastAsia="Times New Roman" w:hAnsi="Garamond" w:cs="Arial"/>
          <w:b/>
          <w:bCs/>
          <w:sz w:val="24"/>
          <w:szCs w:val="24"/>
          <w:lang w:val="es-ES"/>
        </w:rPr>
      </w:pPr>
      <w:r>
        <w:rPr>
          <w:rFonts w:ascii="Garamond" w:eastAsia="Times New Roman" w:hAnsi="Garamond" w:cs="Arial"/>
          <w:b/>
          <w:noProof/>
          <w:sz w:val="24"/>
          <w:szCs w:val="24"/>
          <w:lang w:eastAsia="es-SV"/>
        </w:rPr>
        <w:drawing>
          <wp:inline distT="0" distB="0" distL="0" distR="0" wp14:anchorId="54E53FBA" wp14:editId="79CAB5CF">
            <wp:extent cx="5762625" cy="2733675"/>
            <wp:effectExtent l="0" t="0" r="9525" b="9525"/>
            <wp:docPr id="1" name="Diagrama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0D7DE2" w:rsidRPr="000D7DE2" w:rsidRDefault="000D7DE2" w:rsidP="000D7DE2">
      <w:pPr>
        <w:spacing w:after="0" w:line="240" w:lineRule="auto"/>
        <w:ind w:left="720"/>
        <w:contextualSpacing/>
        <w:jc w:val="both"/>
        <w:rPr>
          <w:rFonts w:ascii="Garamond" w:eastAsia="Calibri" w:hAnsi="Garamond" w:cs="Arial"/>
          <w:b/>
          <w:bCs/>
          <w:iCs/>
          <w:sz w:val="24"/>
          <w:szCs w:val="24"/>
          <w:lang w:val="es-ES"/>
        </w:rPr>
      </w:pPr>
    </w:p>
    <w:p w:rsidR="000D7DE2" w:rsidRPr="000D7DE2" w:rsidRDefault="000D7DE2" w:rsidP="00173388">
      <w:pPr>
        <w:numPr>
          <w:ilvl w:val="0"/>
          <w:numId w:val="12"/>
        </w:numPr>
        <w:spacing w:after="0" w:line="240" w:lineRule="auto"/>
        <w:contextualSpacing/>
        <w:jc w:val="both"/>
        <w:rPr>
          <w:rFonts w:ascii="Garamond" w:eastAsia="Calibri" w:hAnsi="Garamond" w:cs="Arial"/>
          <w:b/>
          <w:bCs/>
          <w:iCs/>
          <w:sz w:val="24"/>
          <w:szCs w:val="24"/>
          <w:lang w:val="es-ES"/>
        </w:rPr>
      </w:pPr>
      <w:r w:rsidRPr="000D7DE2">
        <w:rPr>
          <w:rFonts w:ascii="Garamond" w:eastAsia="Calibri" w:hAnsi="Garamond" w:cs="Arial"/>
          <w:b/>
          <w:bCs/>
          <w:iCs/>
          <w:sz w:val="24"/>
          <w:szCs w:val="24"/>
          <w:lang w:val="es-ES"/>
        </w:rPr>
        <w:t>SITUACIÓN JERARQUICA:</w:t>
      </w:r>
    </w:p>
    <w:p w:rsidR="000D7DE2" w:rsidRPr="000D7DE2" w:rsidRDefault="000D7DE2" w:rsidP="000D7DE2">
      <w:pPr>
        <w:spacing w:after="0" w:line="240" w:lineRule="auto"/>
        <w:ind w:left="720"/>
        <w:contextualSpacing/>
        <w:jc w:val="both"/>
        <w:rPr>
          <w:rFonts w:ascii="Garamond" w:eastAsia="Calibri" w:hAnsi="Garamond" w:cs="Arial"/>
          <w:b/>
          <w:bCs/>
          <w:iCs/>
          <w:sz w:val="24"/>
          <w:szCs w:val="24"/>
          <w:lang w:val="es-ES"/>
        </w:rPr>
      </w:pPr>
    </w:p>
    <w:tbl>
      <w:tblPr>
        <w:tblW w:w="0" w:type="auto"/>
        <w:tblInd w:w="817" w:type="dxa"/>
        <w:tblLook w:val="04A0" w:firstRow="1" w:lastRow="0" w:firstColumn="1" w:lastColumn="0" w:noHBand="0" w:noVBand="1"/>
      </w:tblPr>
      <w:tblGrid>
        <w:gridCol w:w="1526"/>
        <w:gridCol w:w="6711"/>
      </w:tblGrid>
      <w:tr w:rsidR="000D7DE2" w:rsidRPr="000D7DE2" w:rsidTr="00195903">
        <w:tc>
          <w:tcPr>
            <w:tcW w:w="1559" w:type="dxa"/>
            <w:shd w:val="clear" w:color="auto" w:fill="auto"/>
          </w:tcPr>
          <w:p w:rsidR="000D7DE2" w:rsidRPr="000D7DE2" w:rsidRDefault="000D7DE2" w:rsidP="000D7DE2">
            <w:pPr>
              <w:spacing w:after="0" w:line="240" w:lineRule="auto"/>
              <w:contextualSpacing/>
              <w:jc w:val="both"/>
              <w:rPr>
                <w:rFonts w:ascii="Garamond" w:eastAsia="Times New Roman" w:hAnsi="Garamond" w:cs="Arial"/>
                <w:bCs/>
                <w:iCs/>
                <w:sz w:val="24"/>
                <w:szCs w:val="24"/>
                <w:lang w:val="es-ES" w:eastAsia="es-SV"/>
              </w:rPr>
            </w:pPr>
            <w:r w:rsidRPr="000D7DE2">
              <w:rPr>
                <w:rFonts w:ascii="Garamond" w:eastAsia="Times New Roman" w:hAnsi="Garamond" w:cs="Arial"/>
                <w:bCs/>
                <w:iCs/>
                <w:sz w:val="24"/>
                <w:szCs w:val="24"/>
                <w:lang w:val="es-ES" w:eastAsia="es-SV"/>
              </w:rPr>
              <w:t>Depende de:</w:t>
            </w:r>
          </w:p>
        </w:tc>
        <w:tc>
          <w:tcPr>
            <w:tcW w:w="7126" w:type="dxa"/>
            <w:shd w:val="clear" w:color="auto" w:fill="auto"/>
          </w:tcPr>
          <w:p w:rsidR="000D7DE2" w:rsidRPr="000D7DE2" w:rsidRDefault="000D7DE2" w:rsidP="000D7DE2">
            <w:pPr>
              <w:spacing w:after="0" w:line="240" w:lineRule="auto"/>
              <w:contextualSpacing/>
              <w:jc w:val="both"/>
              <w:rPr>
                <w:rFonts w:ascii="Garamond" w:eastAsia="Times New Roman" w:hAnsi="Garamond" w:cs="Arial"/>
                <w:bCs/>
                <w:iCs/>
                <w:sz w:val="24"/>
                <w:szCs w:val="24"/>
                <w:lang w:val="es-ES_tradnl" w:eastAsia="es-SV"/>
              </w:rPr>
            </w:pPr>
            <w:r w:rsidRPr="000D7DE2">
              <w:rPr>
                <w:rFonts w:ascii="Garamond" w:eastAsia="Times New Roman" w:hAnsi="Garamond" w:cs="Arial"/>
                <w:bCs/>
                <w:iCs/>
                <w:sz w:val="24"/>
                <w:szCs w:val="24"/>
                <w:lang w:val="es-ES_tradnl" w:eastAsia="es-SV"/>
              </w:rPr>
              <w:t>1.3 Despacho Viceministro de Transporte.</w:t>
            </w:r>
          </w:p>
          <w:p w:rsidR="000D7DE2" w:rsidRPr="000D7DE2" w:rsidRDefault="000D7DE2" w:rsidP="000D7DE2">
            <w:pPr>
              <w:spacing w:after="0" w:line="240" w:lineRule="auto"/>
              <w:contextualSpacing/>
              <w:jc w:val="both"/>
              <w:rPr>
                <w:rFonts w:ascii="Garamond" w:eastAsia="Times New Roman" w:hAnsi="Garamond" w:cs="Arial"/>
                <w:bCs/>
                <w:iCs/>
                <w:sz w:val="24"/>
                <w:szCs w:val="24"/>
                <w:lang w:val="es-ES_tradnl" w:eastAsia="es-SV"/>
              </w:rPr>
            </w:pPr>
          </w:p>
        </w:tc>
      </w:tr>
      <w:tr w:rsidR="000D7DE2" w:rsidRPr="000D7DE2" w:rsidTr="00195903">
        <w:tc>
          <w:tcPr>
            <w:tcW w:w="1559" w:type="dxa"/>
            <w:shd w:val="clear" w:color="auto" w:fill="auto"/>
          </w:tcPr>
          <w:p w:rsidR="000D7DE2" w:rsidRPr="000D7DE2" w:rsidRDefault="000D7DE2" w:rsidP="000D7DE2">
            <w:pPr>
              <w:spacing w:after="0" w:line="240" w:lineRule="auto"/>
              <w:contextualSpacing/>
              <w:jc w:val="both"/>
              <w:rPr>
                <w:rFonts w:ascii="Garamond" w:eastAsia="Times New Roman" w:hAnsi="Garamond" w:cs="Arial"/>
                <w:bCs/>
                <w:iCs/>
                <w:sz w:val="24"/>
                <w:szCs w:val="24"/>
                <w:lang w:val="es-ES" w:eastAsia="es-SV"/>
              </w:rPr>
            </w:pPr>
            <w:r w:rsidRPr="000D7DE2">
              <w:rPr>
                <w:rFonts w:ascii="Garamond" w:eastAsia="Times New Roman" w:hAnsi="Garamond" w:cs="Arial"/>
                <w:bCs/>
                <w:iCs/>
                <w:sz w:val="24"/>
                <w:szCs w:val="24"/>
                <w:lang w:val="es-ES" w:eastAsia="es-SV"/>
              </w:rPr>
              <w:t>Supervisa a:</w:t>
            </w:r>
          </w:p>
        </w:tc>
        <w:tc>
          <w:tcPr>
            <w:tcW w:w="7126" w:type="dxa"/>
            <w:shd w:val="clear" w:color="auto" w:fill="auto"/>
          </w:tcPr>
          <w:p w:rsidR="000D7DE2" w:rsidRPr="000D7DE2" w:rsidRDefault="000D7DE2" w:rsidP="000D7DE2">
            <w:pPr>
              <w:tabs>
                <w:tab w:val="num" w:pos="325"/>
              </w:tabs>
              <w:spacing w:after="0" w:line="240" w:lineRule="auto"/>
              <w:rPr>
                <w:rFonts w:ascii="Garamond" w:eastAsia="Times New Roman" w:hAnsi="Garamond" w:cs="Arial"/>
                <w:bCs/>
                <w:iCs/>
                <w:sz w:val="24"/>
                <w:szCs w:val="24"/>
                <w:lang w:eastAsia="es-SV"/>
              </w:rPr>
            </w:pPr>
            <w:r w:rsidRPr="000D7DE2">
              <w:rPr>
                <w:rFonts w:ascii="Garamond" w:eastAsia="Times New Roman" w:hAnsi="Garamond" w:cs="Arial"/>
                <w:sz w:val="24"/>
                <w:szCs w:val="24"/>
                <w:lang w:eastAsia="es-SV"/>
              </w:rPr>
              <w:t xml:space="preserve">1.3.2.1 Área de Atención al Usuario; </w:t>
            </w:r>
          </w:p>
          <w:p w:rsidR="000D7DE2" w:rsidRPr="000D7DE2" w:rsidRDefault="000D7DE2" w:rsidP="000D7DE2">
            <w:pPr>
              <w:tabs>
                <w:tab w:val="num" w:pos="325"/>
              </w:tabs>
              <w:spacing w:after="0" w:line="240" w:lineRule="auto"/>
              <w:rPr>
                <w:rFonts w:ascii="Garamond" w:eastAsia="Times New Roman" w:hAnsi="Garamond" w:cs="Arial"/>
                <w:bCs/>
                <w:iCs/>
                <w:sz w:val="24"/>
                <w:szCs w:val="24"/>
                <w:lang w:eastAsia="es-SV"/>
              </w:rPr>
            </w:pPr>
            <w:r w:rsidRPr="000D7DE2">
              <w:rPr>
                <w:rFonts w:ascii="Garamond" w:eastAsia="Times New Roman" w:hAnsi="Garamond" w:cs="Arial"/>
                <w:sz w:val="24"/>
                <w:szCs w:val="24"/>
                <w:lang w:eastAsia="es-SV"/>
              </w:rPr>
              <w:t xml:space="preserve">1.3.2.2 Área de Almacén y Suministros; </w:t>
            </w:r>
          </w:p>
          <w:p w:rsidR="000D7DE2" w:rsidRPr="000D7DE2" w:rsidRDefault="000D7DE2" w:rsidP="000D7DE2">
            <w:pPr>
              <w:tabs>
                <w:tab w:val="num" w:pos="325"/>
              </w:tabs>
              <w:spacing w:after="0" w:line="240" w:lineRule="auto"/>
              <w:rPr>
                <w:rFonts w:ascii="Garamond" w:eastAsia="Times New Roman" w:hAnsi="Garamond" w:cs="Arial"/>
                <w:bCs/>
                <w:iCs/>
                <w:sz w:val="24"/>
                <w:szCs w:val="24"/>
                <w:lang w:eastAsia="es-SV"/>
              </w:rPr>
            </w:pPr>
            <w:r w:rsidRPr="000D7DE2">
              <w:rPr>
                <w:rFonts w:ascii="Garamond" w:eastAsia="Times New Roman" w:hAnsi="Garamond" w:cs="Arial"/>
                <w:sz w:val="24"/>
                <w:szCs w:val="24"/>
                <w:lang w:eastAsia="es-SV"/>
              </w:rPr>
              <w:t xml:space="preserve">1.3.2.3 Área de Transporte; </w:t>
            </w:r>
          </w:p>
          <w:p w:rsidR="000D7DE2" w:rsidRPr="000D7DE2" w:rsidRDefault="000D7DE2" w:rsidP="000D7DE2">
            <w:pPr>
              <w:tabs>
                <w:tab w:val="num" w:pos="325"/>
              </w:tabs>
              <w:spacing w:after="0" w:line="240" w:lineRule="auto"/>
              <w:rPr>
                <w:rFonts w:ascii="Garamond" w:eastAsia="Times New Roman" w:hAnsi="Garamond" w:cs="Arial"/>
                <w:bCs/>
                <w:iCs/>
                <w:sz w:val="24"/>
                <w:szCs w:val="24"/>
                <w:lang w:eastAsia="es-SV"/>
              </w:rPr>
            </w:pPr>
            <w:r w:rsidRPr="000D7DE2">
              <w:rPr>
                <w:rFonts w:ascii="Garamond" w:eastAsia="Times New Roman" w:hAnsi="Garamond" w:cs="Arial"/>
                <w:sz w:val="24"/>
                <w:szCs w:val="24"/>
                <w:lang w:eastAsia="es-SV"/>
              </w:rPr>
              <w:t>1.3.2.4 Área de Servicios Generales; y</w:t>
            </w:r>
          </w:p>
          <w:p w:rsidR="000D7DE2" w:rsidRPr="000D7DE2" w:rsidRDefault="000D7DE2" w:rsidP="000D7DE2">
            <w:pPr>
              <w:tabs>
                <w:tab w:val="num" w:pos="325"/>
              </w:tabs>
              <w:spacing w:after="0" w:line="240" w:lineRule="auto"/>
              <w:rPr>
                <w:rFonts w:ascii="Garamond" w:eastAsia="Times New Roman" w:hAnsi="Garamond" w:cs="Arial"/>
                <w:sz w:val="24"/>
                <w:szCs w:val="24"/>
                <w:lang w:eastAsia="es-SV"/>
              </w:rPr>
            </w:pPr>
            <w:r w:rsidRPr="000D7DE2">
              <w:rPr>
                <w:rFonts w:ascii="Garamond" w:eastAsia="Times New Roman" w:hAnsi="Garamond" w:cs="Arial"/>
                <w:sz w:val="24"/>
                <w:szCs w:val="24"/>
                <w:lang w:eastAsia="es-SV"/>
              </w:rPr>
              <w:t>1.3.2.5 Área Fondo Circulante.</w:t>
            </w:r>
          </w:p>
          <w:p w:rsidR="000D7DE2" w:rsidRPr="000D7DE2" w:rsidRDefault="000D7DE2" w:rsidP="000D7DE2">
            <w:pPr>
              <w:tabs>
                <w:tab w:val="num" w:pos="325"/>
              </w:tabs>
              <w:spacing w:after="0" w:line="240" w:lineRule="auto"/>
              <w:rPr>
                <w:rFonts w:ascii="Garamond" w:eastAsia="Times New Roman" w:hAnsi="Garamond" w:cs="Arial"/>
                <w:sz w:val="24"/>
                <w:szCs w:val="24"/>
                <w:lang w:eastAsia="es-SV"/>
              </w:rPr>
            </w:pPr>
            <w:r w:rsidRPr="000D7DE2">
              <w:rPr>
                <w:rFonts w:ascii="Garamond" w:eastAsia="Times New Roman" w:hAnsi="Garamond" w:cs="Arial"/>
                <w:sz w:val="24"/>
                <w:szCs w:val="24"/>
                <w:lang w:eastAsia="es-SV"/>
              </w:rPr>
              <w:t>1.3.2.6 Área de Colecturía.</w:t>
            </w:r>
          </w:p>
          <w:p w:rsidR="000D7DE2" w:rsidRPr="000D7DE2" w:rsidRDefault="000D7DE2" w:rsidP="000D7DE2">
            <w:pPr>
              <w:tabs>
                <w:tab w:val="num" w:pos="325"/>
              </w:tabs>
              <w:spacing w:after="0" w:line="240" w:lineRule="auto"/>
              <w:rPr>
                <w:rFonts w:ascii="Garamond" w:eastAsia="Times New Roman" w:hAnsi="Garamond" w:cs="Arial"/>
                <w:bCs/>
                <w:iCs/>
                <w:sz w:val="24"/>
                <w:szCs w:val="24"/>
                <w:lang w:eastAsia="es-SV"/>
              </w:rPr>
            </w:pPr>
            <w:r w:rsidRPr="000D7DE2">
              <w:rPr>
                <w:rFonts w:ascii="Garamond" w:eastAsia="Times New Roman" w:hAnsi="Garamond" w:cs="Arial"/>
                <w:sz w:val="24"/>
                <w:szCs w:val="24"/>
                <w:lang w:eastAsia="es-SV"/>
              </w:rPr>
              <w:t>1.3.2.7 Área de Clínica Empresaria.</w:t>
            </w:r>
          </w:p>
        </w:tc>
      </w:tr>
    </w:tbl>
    <w:p w:rsidR="000D7DE2" w:rsidRDefault="000D7DE2" w:rsidP="000D7DE2">
      <w:pPr>
        <w:spacing w:after="0" w:line="240" w:lineRule="auto"/>
        <w:ind w:left="720"/>
        <w:contextualSpacing/>
        <w:jc w:val="both"/>
        <w:rPr>
          <w:rFonts w:ascii="Garamond" w:eastAsia="Calibri" w:hAnsi="Garamond" w:cs="Arial"/>
          <w:b/>
          <w:bCs/>
          <w:iCs/>
          <w:sz w:val="24"/>
          <w:szCs w:val="24"/>
        </w:rPr>
      </w:pPr>
    </w:p>
    <w:p w:rsidR="00120044" w:rsidRPr="00935300" w:rsidRDefault="00120044" w:rsidP="00120044">
      <w:pPr>
        <w:ind w:left="708"/>
        <w:rPr>
          <w:rFonts w:ascii="Garamond" w:hAnsi="Garamond" w:cs="Arial"/>
          <w:b/>
          <w:bCs/>
          <w:iCs/>
          <w:sz w:val="24"/>
          <w:szCs w:val="24"/>
        </w:rPr>
      </w:pPr>
      <w:r w:rsidRPr="00935300">
        <w:rPr>
          <w:rFonts w:ascii="Garamond" w:hAnsi="Garamond" w:cs="Arial"/>
          <w:b/>
          <w:bCs/>
          <w:iCs/>
          <w:sz w:val="24"/>
          <w:szCs w:val="24"/>
        </w:rPr>
        <w:t xml:space="preserve">N° Total de Empleados: </w:t>
      </w:r>
      <w:r w:rsidR="00583EB6" w:rsidRPr="00935300">
        <w:rPr>
          <w:rFonts w:ascii="Garamond" w:hAnsi="Garamond" w:cs="Arial"/>
          <w:b/>
          <w:bCs/>
          <w:iCs/>
          <w:sz w:val="24"/>
          <w:szCs w:val="24"/>
        </w:rPr>
        <w:t>5</w:t>
      </w:r>
    </w:p>
    <w:p w:rsidR="00120044" w:rsidRPr="00935300" w:rsidRDefault="00120044" w:rsidP="00120044">
      <w:pPr>
        <w:ind w:left="708"/>
        <w:rPr>
          <w:rFonts w:ascii="Garamond" w:hAnsi="Garamond" w:cs="Arial"/>
          <w:b/>
          <w:bCs/>
          <w:iCs/>
          <w:sz w:val="24"/>
          <w:szCs w:val="24"/>
        </w:rPr>
      </w:pPr>
      <w:r w:rsidRPr="00935300">
        <w:rPr>
          <w:rFonts w:ascii="Garamond" w:hAnsi="Garamond" w:cs="Arial"/>
          <w:b/>
          <w:bCs/>
          <w:iCs/>
          <w:sz w:val="24"/>
          <w:szCs w:val="24"/>
        </w:rPr>
        <w:t xml:space="preserve"> Mujeres: </w:t>
      </w:r>
      <w:r w:rsidR="00583EB6" w:rsidRPr="00935300">
        <w:rPr>
          <w:rFonts w:ascii="Garamond" w:hAnsi="Garamond" w:cs="Arial"/>
          <w:b/>
          <w:bCs/>
          <w:iCs/>
          <w:sz w:val="24"/>
          <w:szCs w:val="24"/>
        </w:rPr>
        <w:t>3</w:t>
      </w:r>
      <w:r w:rsidRPr="00935300">
        <w:rPr>
          <w:rFonts w:ascii="Garamond" w:hAnsi="Garamond" w:cs="Arial"/>
          <w:b/>
          <w:bCs/>
          <w:iCs/>
          <w:sz w:val="24"/>
          <w:szCs w:val="24"/>
        </w:rPr>
        <w:t xml:space="preserve">   Hombres: 2</w:t>
      </w:r>
    </w:p>
    <w:p w:rsidR="00120044" w:rsidRPr="00935300" w:rsidRDefault="00120044" w:rsidP="00120044">
      <w:pPr>
        <w:spacing w:after="0" w:line="240" w:lineRule="auto"/>
        <w:ind w:left="720"/>
        <w:contextualSpacing/>
        <w:jc w:val="both"/>
        <w:rPr>
          <w:rFonts w:ascii="Garamond" w:hAnsi="Garamond" w:cs="Arial"/>
          <w:b/>
          <w:bCs/>
          <w:iCs/>
          <w:sz w:val="24"/>
          <w:szCs w:val="24"/>
        </w:rPr>
      </w:pPr>
      <w:r w:rsidRPr="00935300">
        <w:rPr>
          <w:rFonts w:ascii="Garamond" w:hAnsi="Garamond" w:cs="Arial"/>
          <w:b/>
          <w:bCs/>
          <w:iCs/>
          <w:sz w:val="24"/>
          <w:szCs w:val="24"/>
        </w:rPr>
        <w:t>Funcionario Responsable: Sr. Juan Antonio Guevara Aguilar</w:t>
      </w:r>
    </w:p>
    <w:p w:rsidR="00120044" w:rsidRPr="000D7DE2" w:rsidRDefault="00120044" w:rsidP="00120044">
      <w:pPr>
        <w:spacing w:after="0" w:line="240" w:lineRule="auto"/>
        <w:ind w:left="720"/>
        <w:contextualSpacing/>
        <w:jc w:val="both"/>
        <w:rPr>
          <w:rFonts w:ascii="Garamond" w:eastAsia="Calibri" w:hAnsi="Garamond" w:cs="Arial"/>
          <w:b/>
          <w:bCs/>
          <w:iCs/>
          <w:sz w:val="24"/>
          <w:szCs w:val="24"/>
        </w:rPr>
      </w:pPr>
    </w:p>
    <w:p w:rsidR="000D7DE2" w:rsidRPr="000D7DE2" w:rsidRDefault="000D7DE2" w:rsidP="00173388">
      <w:pPr>
        <w:numPr>
          <w:ilvl w:val="0"/>
          <w:numId w:val="12"/>
        </w:numPr>
        <w:spacing w:after="0" w:line="240" w:lineRule="auto"/>
        <w:contextualSpacing/>
        <w:jc w:val="both"/>
        <w:rPr>
          <w:rFonts w:ascii="Garamond" w:eastAsia="Calibri" w:hAnsi="Garamond" w:cs="Arial"/>
          <w:b/>
          <w:bCs/>
          <w:iCs/>
          <w:sz w:val="24"/>
          <w:szCs w:val="24"/>
          <w:lang w:val="es-ES"/>
        </w:rPr>
      </w:pPr>
      <w:r w:rsidRPr="000D7DE2">
        <w:rPr>
          <w:rFonts w:ascii="Garamond" w:eastAsia="Calibri" w:hAnsi="Garamond" w:cs="Arial"/>
          <w:b/>
          <w:bCs/>
          <w:iCs/>
          <w:sz w:val="24"/>
          <w:szCs w:val="24"/>
          <w:lang w:val="es-ES"/>
        </w:rPr>
        <w:t>OBJETIVO DE LA UNIDAD:</w:t>
      </w:r>
    </w:p>
    <w:p w:rsidR="000D7DE2" w:rsidRPr="000D7DE2" w:rsidRDefault="000D7DE2" w:rsidP="000D7DE2">
      <w:pPr>
        <w:spacing w:after="120" w:line="240" w:lineRule="auto"/>
        <w:ind w:left="720"/>
        <w:contextualSpacing/>
        <w:jc w:val="both"/>
        <w:rPr>
          <w:rFonts w:ascii="Garamond" w:eastAsia="Calibri" w:hAnsi="Garamond" w:cs="Arial"/>
          <w:sz w:val="24"/>
          <w:szCs w:val="24"/>
          <w:lang w:val="es-ES"/>
        </w:rPr>
      </w:pPr>
      <w:r w:rsidRPr="000D7DE2">
        <w:rPr>
          <w:rFonts w:ascii="Garamond" w:eastAsia="Calibri" w:hAnsi="Garamond" w:cs="Arial"/>
          <w:sz w:val="24"/>
          <w:szCs w:val="24"/>
          <w:lang w:val="es-ES"/>
        </w:rPr>
        <w:t>Atender las actividades administrativas y de logística del Viceministerio de Transporte, en coordinación con la Gerencia Administrativa Institucional.</w:t>
      </w:r>
    </w:p>
    <w:p w:rsidR="000D7DE2" w:rsidRPr="000D7DE2" w:rsidRDefault="000D7DE2" w:rsidP="000D7DE2">
      <w:pPr>
        <w:spacing w:after="120" w:line="240" w:lineRule="auto"/>
        <w:ind w:left="720"/>
        <w:contextualSpacing/>
        <w:jc w:val="both"/>
        <w:rPr>
          <w:rFonts w:ascii="Garamond" w:eastAsia="Calibri" w:hAnsi="Garamond" w:cs="Arial"/>
          <w:bCs/>
          <w:iCs/>
          <w:sz w:val="24"/>
          <w:szCs w:val="24"/>
          <w:lang w:val="es-ES"/>
        </w:rPr>
      </w:pPr>
    </w:p>
    <w:p w:rsidR="000D7DE2" w:rsidRPr="000D7DE2" w:rsidRDefault="000D7DE2" w:rsidP="00173388">
      <w:pPr>
        <w:numPr>
          <w:ilvl w:val="0"/>
          <w:numId w:val="12"/>
        </w:numPr>
        <w:spacing w:after="120" w:line="240" w:lineRule="auto"/>
        <w:ind w:left="709" w:hanging="709"/>
        <w:contextualSpacing/>
        <w:jc w:val="both"/>
        <w:rPr>
          <w:rFonts w:ascii="Garamond" w:eastAsia="Calibri" w:hAnsi="Garamond" w:cs="Arial"/>
          <w:b/>
          <w:bCs/>
          <w:iCs/>
          <w:sz w:val="24"/>
          <w:szCs w:val="24"/>
          <w:lang w:val="es-ES"/>
        </w:rPr>
      </w:pPr>
      <w:r w:rsidRPr="000D7DE2">
        <w:rPr>
          <w:rFonts w:ascii="Garamond" w:eastAsia="Calibri" w:hAnsi="Garamond" w:cs="Arial"/>
          <w:b/>
          <w:bCs/>
          <w:iCs/>
          <w:sz w:val="24"/>
          <w:szCs w:val="24"/>
          <w:lang w:val="es-ES"/>
        </w:rPr>
        <w:t>PRINCIPALES FUNCIONES:</w:t>
      </w:r>
    </w:p>
    <w:p w:rsidR="000D7DE2" w:rsidRPr="000D7DE2" w:rsidRDefault="000D7DE2" w:rsidP="00173388">
      <w:pPr>
        <w:numPr>
          <w:ilvl w:val="0"/>
          <w:numId w:val="11"/>
        </w:numPr>
        <w:tabs>
          <w:tab w:val="left" w:pos="0"/>
        </w:tabs>
        <w:spacing w:after="0" w:line="240" w:lineRule="auto"/>
        <w:ind w:left="993" w:hanging="426"/>
        <w:jc w:val="both"/>
        <w:rPr>
          <w:rFonts w:ascii="Garamond" w:eastAsia="Times New Roman" w:hAnsi="Garamond" w:cs="Arial"/>
          <w:bCs/>
          <w:iCs/>
          <w:sz w:val="24"/>
          <w:szCs w:val="24"/>
        </w:rPr>
      </w:pPr>
      <w:r w:rsidRPr="000D7DE2">
        <w:rPr>
          <w:rFonts w:ascii="Garamond" w:eastAsia="Times New Roman" w:hAnsi="Garamond" w:cs="Arial"/>
          <w:bCs/>
          <w:iCs/>
          <w:sz w:val="24"/>
          <w:szCs w:val="24"/>
        </w:rPr>
        <w:t>Garantizar la buena atención a los usuarios de los servicios que presta la institución.</w:t>
      </w:r>
    </w:p>
    <w:p w:rsidR="000D7DE2" w:rsidRPr="000D7DE2" w:rsidRDefault="000D7DE2" w:rsidP="00173388">
      <w:pPr>
        <w:numPr>
          <w:ilvl w:val="0"/>
          <w:numId w:val="11"/>
        </w:numPr>
        <w:tabs>
          <w:tab w:val="left" w:pos="0"/>
        </w:tabs>
        <w:spacing w:after="0" w:line="240" w:lineRule="auto"/>
        <w:ind w:left="993" w:hanging="426"/>
        <w:jc w:val="both"/>
        <w:rPr>
          <w:rFonts w:ascii="Garamond" w:eastAsia="Times New Roman" w:hAnsi="Garamond" w:cs="Arial"/>
          <w:bCs/>
          <w:iCs/>
          <w:sz w:val="24"/>
          <w:szCs w:val="24"/>
        </w:rPr>
      </w:pPr>
      <w:r w:rsidRPr="000D7DE2">
        <w:rPr>
          <w:rFonts w:ascii="Garamond" w:eastAsia="Times New Roman" w:hAnsi="Garamond" w:cs="Arial"/>
          <w:bCs/>
          <w:iCs/>
          <w:sz w:val="24"/>
          <w:szCs w:val="24"/>
        </w:rPr>
        <w:t>Resguardar y controlar el suministro de materiales de oficina y demás servicios a las diferentes unidades y direcciones del VMT.</w:t>
      </w:r>
    </w:p>
    <w:p w:rsidR="000D7DE2" w:rsidRPr="000D7DE2" w:rsidRDefault="000D7DE2" w:rsidP="00173388">
      <w:pPr>
        <w:numPr>
          <w:ilvl w:val="0"/>
          <w:numId w:val="11"/>
        </w:numPr>
        <w:tabs>
          <w:tab w:val="left" w:pos="0"/>
        </w:tabs>
        <w:spacing w:after="0" w:line="240" w:lineRule="auto"/>
        <w:ind w:left="993" w:hanging="426"/>
        <w:jc w:val="both"/>
        <w:rPr>
          <w:rFonts w:ascii="Garamond" w:eastAsia="Times New Roman" w:hAnsi="Garamond" w:cs="Arial"/>
          <w:bCs/>
          <w:iCs/>
          <w:sz w:val="24"/>
          <w:szCs w:val="24"/>
        </w:rPr>
      </w:pPr>
      <w:r w:rsidRPr="000D7DE2">
        <w:rPr>
          <w:rFonts w:ascii="Garamond" w:eastAsia="Times New Roman" w:hAnsi="Garamond" w:cs="Arial"/>
          <w:bCs/>
          <w:iCs/>
          <w:sz w:val="24"/>
          <w:szCs w:val="24"/>
        </w:rPr>
        <w:lastRenderedPageBreak/>
        <w:t>Resguardar y controlar el recurso de combustible, así como coordinar con el Área de Transporte Institucional, lo relacionado con el mantenimiento de la flota vehicular del Viceministerio de Transporte.</w:t>
      </w:r>
    </w:p>
    <w:p w:rsidR="000D7DE2" w:rsidRPr="000D7DE2" w:rsidRDefault="000D7DE2" w:rsidP="00173388">
      <w:pPr>
        <w:numPr>
          <w:ilvl w:val="0"/>
          <w:numId w:val="11"/>
        </w:numPr>
        <w:tabs>
          <w:tab w:val="left" w:pos="0"/>
        </w:tabs>
        <w:spacing w:after="0" w:line="240" w:lineRule="auto"/>
        <w:ind w:left="993" w:hanging="426"/>
        <w:jc w:val="both"/>
        <w:rPr>
          <w:rFonts w:ascii="Garamond" w:eastAsia="Times New Roman" w:hAnsi="Garamond" w:cs="Arial"/>
          <w:bCs/>
          <w:iCs/>
          <w:sz w:val="24"/>
          <w:szCs w:val="24"/>
        </w:rPr>
      </w:pPr>
      <w:r w:rsidRPr="000D7DE2">
        <w:rPr>
          <w:rFonts w:ascii="Garamond" w:eastAsia="Times New Roman" w:hAnsi="Garamond" w:cs="Arial"/>
          <w:bCs/>
          <w:iCs/>
          <w:sz w:val="24"/>
          <w:szCs w:val="24"/>
        </w:rPr>
        <w:t>Coordinar el mantenimiento de las instalaciones del Viceministerio de Transporte.</w:t>
      </w:r>
    </w:p>
    <w:p w:rsidR="000D7DE2" w:rsidRPr="000D7DE2" w:rsidRDefault="000D7DE2" w:rsidP="00173388">
      <w:pPr>
        <w:numPr>
          <w:ilvl w:val="0"/>
          <w:numId w:val="11"/>
        </w:numPr>
        <w:tabs>
          <w:tab w:val="left" w:pos="0"/>
        </w:tabs>
        <w:spacing w:after="0" w:line="240" w:lineRule="auto"/>
        <w:ind w:left="993" w:hanging="426"/>
        <w:jc w:val="both"/>
        <w:rPr>
          <w:rFonts w:ascii="Garamond" w:eastAsia="Times New Roman" w:hAnsi="Garamond" w:cs="Arial"/>
          <w:bCs/>
          <w:iCs/>
          <w:sz w:val="24"/>
          <w:szCs w:val="24"/>
        </w:rPr>
      </w:pPr>
      <w:r w:rsidRPr="000D7DE2">
        <w:rPr>
          <w:rFonts w:ascii="Garamond" w:eastAsia="Times New Roman" w:hAnsi="Garamond" w:cs="Arial"/>
          <w:bCs/>
          <w:iCs/>
          <w:sz w:val="24"/>
          <w:szCs w:val="24"/>
        </w:rPr>
        <w:t>Desarrollar las actividades necesarias que permitan el buen funcionamiento de la institución, a fin de brindar el mejor servicio a los usuarios.</w:t>
      </w:r>
    </w:p>
    <w:p w:rsidR="000D7DE2" w:rsidRPr="000D7DE2" w:rsidRDefault="000D7DE2" w:rsidP="00173388">
      <w:pPr>
        <w:numPr>
          <w:ilvl w:val="0"/>
          <w:numId w:val="11"/>
        </w:numPr>
        <w:tabs>
          <w:tab w:val="left" w:pos="0"/>
        </w:tabs>
        <w:spacing w:after="0" w:line="240" w:lineRule="auto"/>
        <w:ind w:left="993" w:hanging="426"/>
        <w:jc w:val="both"/>
        <w:rPr>
          <w:rFonts w:ascii="Garamond" w:eastAsia="Times New Roman" w:hAnsi="Garamond" w:cs="Arial"/>
          <w:bCs/>
          <w:iCs/>
          <w:sz w:val="24"/>
          <w:szCs w:val="24"/>
        </w:rPr>
      </w:pPr>
      <w:r w:rsidRPr="000D7DE2">
        <w:rPr>
          <w:rFonts w:ascii="Garamond" w:eastAsia="Times New Roman" w:hAnsi="Garamond" w:cs="Arial"/>
          <w:bCs/>
          <w:iCs/>
          <w:sz w:val="24"/>
          <w:szCs w:val="24"/>
        </w:rPr>
        <w:t>Coordinar y dar respuesta inmediata a las necesidades de compra de materiales y cancelación de servicios a proveedores de acuerdo al marco legal.</w:t>
      </w:r>
    </w:p>
    <w:p w:rsidR="000D7DE2" w:rsidRPr="000D7DE2" w:rsidRDefault="000D7DE2" w:rsidP="00173388">
      <w:pPr>
        <w:numPr>
          <w:ilvl w:val="0"/>
          <w:numId w:val="11"/>
        </w:numPr>
        <w:tabs>
          <w:tab w:val="left" w:pos="0"/>
        </w:tabs>
        <w:spacing w:after="0" w:line="240" w:lineRule="auto"/>
        <w:ind w:left="993" w:hanging="426"/>
        <w:jc w:val="both"/>
        <w:rPr>
          <w:rFonts w:ascii="Garamond" w:eastAsia="Times New Roman" w:hAnsi="Garamond" w:cs="Arial"/>
          <w:bCs/>
          <w:iCs/>
          <w:sz w:val="24"/>
          <w:szCs w:val="24"/>
        </w:rPr>
      </w:pPr>
      <w:r w:rsidRPr="000D7DE2">
        <w:rPr>
          <w:rFonts w:ascii="Garamond" w:eastAsia="Times New Roman" w:hAnsi="Garamond" w:cs="Arial"/>
          <w:bCs/>
          <w:iCs/>
          <w:sz w:val="24"/>
          <w:szCs w:val="24"/>
        </w:rPr>
        <w:t>Administrar y dar seguimiento a los recursos disponibles del Fondo Circulante de Monto Fijo del VMT.</w:t>
      </w:r>
    </w:p>
    <w:p w:rsidR="000D7DE2" w:rsidRPr="000D7DE2" w:rsidRDefault="000D7DE2" w:rsidP="00173388">
      <w:pPr>
        <w:numPr>
          <w:ilvl w:val="0"/>
          <w:numId w:val="11"/>
        </w:numPr>
        <w:tabs>
          <w:tab w:val="left" w:pos="0"/>
        </w:tabs>
        <w:spacing w:after="0" w:line="240" w:lineRule="auto"/>
        <w:ind w:left="993" w:hanging="426"/>
        <w:jc w:val="both"/>
        <w:rPr>
          <w:rFonts w:ascii="Garamond" w:eastAsia="Times New Roman" w:hAnsi="Garamond" w:cs="Arial"/>
          <w:bCs/>
          <w:iCs/>
          <w:sz w:val="24"/>
          <w:szCs w:val="24"/>
        </w:rPr>
      </w:pPr>
      <w:r w:rsidRPr="000D7DE2">
        <w:rPr>
          <w:rFonts w:ascii="Garamond" w:eastAsia="Times New Roman" w:hAnsi="Garamond" w:cs="Arial"/>
          <w:bCs/>
          <w:iCs/>
          <w:sz w:val="24"/>
          <w:szCs w:val="24"/>
        </w:rPr>
        <w:t>Coordinar la atención médica brindada por la Clínica Empresarial VMT a través de jornadas educativas en salud y campañas de medicina preventiva que ésta realiza en conjunto con instituciones públicas y privadas.</w:t>
      </w:r>
    </w:p>
    <w:p w:rsidR="000D7DE2" w:rsidRPr="000D7DE2" w:rsidRDefault="000D7DE2" w:rsidP="00173388">
      <w:pPr>
        <w:numPr>
          <w:ilvl w:val="0"/>
          <w:numId w:val="11"/>
        </w:numPr>
        <w:tabs>
          <w:tab w:val="left" w:pos="0"/>
        </w:tabs>
        <w:spacing w:after="0" w:line="240" w:lineRule="auto"/>
        <w:ind w:left="993" w:hanging="426"/>
        <w:jc w:val="both"/>
        <w:rPr>
          <w:rFonts w:ascii="Garamond" w:eastAsia="Times New Roman" w:hAnsi="Garamond" w:cs="Arial"/>
          <w:bCs/>
          <w:iCs/>
          <w:sz w:val="24"/>
          <w:szCs w:val="24"/>
        </w:rPr>
      </w:pPr>
      <w:r w:rsidRPr="000D7DE2">
        <w:rPr>
          <w:rFonts w:ascii="Garamond" w:eastAsia="Times New Roman" w:hAnsi="Garamond" w:cs="Arial"/>
          <w:bCs/>
          <w:iCs/>
          <w:sz w:val="24"/>
          <w:szCs w:val="24"/>
        </w:rPr>
        <w:t xml:space="preserve">Cumplir con lo establecido en el título VI del Reglamento Interno y de Funcionamiento del Ministerio de Obras Públicas, Transporte y de Vivienda y Desarrollo Urbano. </w:t>
      </w:r>
    </w:p>
    <w:p w:rsidR="000D7DE2" w:rsidRDefault="000D7DE2" w:rsidP="000D7DE2">
      <w:pPr>
        <w:tabs>
          <w:tab w:val="left" w:pos="0"/>
        </w:tabs>
        <w:spacing w:after="0" w:line="240" w:lineRule="auto"/>
        <w:jc w:val="both"/>
        <w:rPr>
          <w:rFonts w:ascii="Garamond" w:eastAsia="Times New Roman" w:hAnsi="Garamond" w:cs="Arial"/>
          <w:bCs/>
          <w:iCs/>
          <w:sz w:val="24"/>
          <w:szCs w:val="24"/>
          <w:lang w:eastAsia="es-SV"/>
        </w:rPr>
      </w:pPr>
      <w:r w:rsidRPr="000D7DE2">
        <w:rPr>
          <w:rFonts w:ascii="Garamond" w:eastAsia="Times New Roman" w:hAnsi="Garamond" w:cs="Arial"/>
          <w:bCs/>
          <w:iCs/>
          <w:sz w:val="24"/>
          <w:szCs w:val="24"/>
          <w:lang w:eastAsia="es-SV"/>
        </w:rPr>
        <w:br w:type="page"/>
      </w:r>
    </w:p>
    <w:p w:rsidR="00120044" w:rsidRPr="00120044" w:rsidRDefault="00120044" w:rsidP="00120044">
      <w:pPr>
        <w:spacing w:after="0" w:line="240" w:lineRule="auto"/>
        <w:rPr>
          <w:rFonts w:ascii="Garamond" w:eastAsia="Times New Roman" w:hAnsi="Garamond" w:cs="Arial"/>
          <w:bCs/>
          <w:iCs/>
          <w:sz w:val="24"/>
          <w:szCs w:val="24"/>
          <w:lang w:eastAsia="es-SV"/>
        </w:rPr>
      </w:pPr>
    </w:p>
    <w:p w:rsidR="00120044" w:rsidRPr="00120044" w:rsidRDefault="00120044" w:rsidP="00173388">
      <w:pPr>
        <w:numPr>
          <w:ilvl w:val="0"/>
          <w:numId w:val="14"/>
        </w:numPr>
        <w:spacing w:after="0" w:line="240" w:lineRule="auto"/>
        <w:contextualSpacing/>
        <w:jc w:val="both"/>
        <w:rPr>
          <w:rFonts w:ascii="Garamond" w:eastAsia="Calibri" w:hAnsi="Garamond" w:cs="Arial"/>
          <w:b/>
          <w:bCs/>
          <w:iCs/>
          <w:sz w:val="24"/>
          <w:szCs w:val="24"/>
          <w:lang w:val="es-ES"/>
        </w:rPr>
      </w:pPr>
      <w:r w:rsidRPr="00120044">
        <w:rPr>
          <w:rFonts w:ascii="Garamond" w:eastAsia="Calibri" w:hAnsi="Garamond" w:cs="Arial"/>
          <w:b/>
          <w:bCs/>
          <w:iCs/>
          <w:sz w:val="24"/>
          <w:szCs w:val="24"/>
          <w:lang w:val="es-ES"/>
        </w:rPr>
        <w:t>NOMBRE DE LA UNIDAD ORGANIZATIVA</w:t>
      </w:r>
    </w:p>
    <w:p w:rsidR="00120044" w:rsidRPr="00120044" w:rsidRDefault="00120044" w:rsidP="00120044">
      <w:pPr>
        <w:autoSpaceDE w:val="0"/>
        <w:autoSpaceDN w:val="0"/>
        <w:adjustRightInd w:val="0"/>
        <w:spacing w:after="0" w:line="240" w:lineRule="auto"/>
        <w:ind w:right="-81"/>
        <w:jc w:val="both"/>
        <w:rPr>
          <w:rFonts w:ascii="Garamond" w:eastAsia="Times New Roman" w:hAnsi="Garamond" w:cs="Arial"/>
          <w:bCs/>
          <w:iCs/>
          <w:sz w:val="24"/>
          <w:szCs w:val="24"/>
          <w:lang w:eastAsia="es-SV"/>
        </w:rPr>
      </w:pPr>
    </w:p>
    <w:p w:rsidR="00120044" w:rsidRPr="00120044" w:rsidRDefault="00120044" w:rsidP="00120044">
      <w:pPr>
        <w:keepNext/>
        <w:keepLines/>
        <w:shd w:val="clear" w:color="auto" w:fill="D9D9D9"/>
        <w:spacing w:before="200" w:after="0"/>
        <w:ind w:left="709" w:hanging="709"/>
        <w:jc w:val="center"/>
        <w:outlineLvl w:val="3"/>
        <w:rPr>
          <w:rFonts w:ascii="Garamond" w:eastAsia="Times New Roman" w:hAnsi="Garamond" w:cs="Arial"/>
          <w:b/>
          <w:bCs/>
          <w:iCs/>
          <w:sz w:val="24"/>
          <w:szCs w:val="24"/>
          <w:lang w:eastAsia="es-SV"/>
        </w:rPr>
      </w:pPr>
      <w:bookmarkStart w:id="6" w:name="_Toc479249839"/>
      <w:r w:rsidRPr="00120044">
        <w:rPr>
          <w:rFonts w:ascii="Garamond" w:eastAsia="Times New Roman" w:hAnsi="Garamond" w:cs="Arial"/>
          <w:b/>
          <w:bCs/>
          <w:iCs/>
          <w:sz w:val="24"/>
          <w:szCs w:val="24"/>
          <w:lang w:eastAsia="es-SV"/>
        </w:rPr>
        <w:t>1.3.2.1 ÁREA DE ATENCIÓN AL USUARIO</w:t>
      </w:r>
      <w:bookmarkEnd w:id="6"/>
    </w:p>
    <w:p w:rsidR="00120044" w:rsidRPr="00120044" w:rsidRDefault="00120044" w:rsidP="00120044">
      <w:pPr>
        <w:autoSpaceDE w:val="0"/>
        <w:autoSpaceDN w:val="0"/>
        <w:adjustRightInd w:val="0"/>
        <w:spacing w:after="0" w:line="240" w:lineRule="auto"/>
        <w:contextualSpacing/>
        <w:jc w:val="center"/>
        <w:rPr>
          <w:rFonts w:ascii="Garamond" w:eastAsia="Times New Roman" w:hAnsi="Garamond" w:cs="Arial"/>
          <w:b/>
          <w:sz w:val="24"/>
          <w:szCs w:val="24"/>
        </w:rPr>
      </w:pPr>
    </w:p>
    <w:p w:rsidR="00120044" w:rsidRPr="00120044" w:rsidRDefault="00120044" w:rsidP="00173388">
      <w:pPr>
        <w:numPr>
          <w:ilvl w:val="0"/>
          <w:numId w:val="14"/>
        </w:numPr>
        <w:spacing w:after="0" w:line="240" w:lineRule="auto"/>
        <w:contextualSpacing/>
        <w:jc w:val="both"/>
        <w:rPr>
          <w:rFonts w:ascii="Garamond" w:eastAsia="Calibri" w:hAnsi="Garamond" w:cs="Arial"/>
          <w:b/>
          <w:bCs/>
          <w:iCs/>
          <w:sz w:val="24"/>
          <w:szCs w:val="24"/>
          <w:lang w:val="es-ES"/>
        </w:rPr>
      </w:pPr>
      <w:r w:rsidRPr="00120044">
        <w:rPr>
          <w:rFonts w:ascii="Garamond" w:eastAsia="Calibri" w:hAnsi="Garamond" w:cs="Arial"/>
          <w:b/>
          <w:bCs/>
          <w:iCs/>
          <w:sz w:val="24"/>
          <w:szCs w:val="24"/>
          <w:lang w:val="es-ES"/>
        </w:rPr>
        <w:t>SITUACIÓN JERARQUICA:</w:t>
      </w:r>
    </w:p>
    <w:p w:rsidR="00120044" w:rsidRPr="00120044" w:rsidRDefault="00120044" w:rsidP="00120044">
      <w:pPr>
        <w:spacing w:after="0" w:line="240" w:lineRule="auto"/>
        <w:ind w:left="720"/>
        <w:contextualSpacing/>
        <w:jc w:val="both"/>
        <w:rPr>
          <w:rFonts w:ascii="Garamond" w:eastAsia="Calibri" w:hAnsi="Garamond" w:cs="Arial"/>
          <w:b/>
          <w:bCs/>
          <w:iCs/>
          <w:sz w:val="24"/>
          <w:szCs w:val="24"/>
          <w:lang w:val="es-ES"/>
        </w:rPr>
      </w:pPr>
    </w:p>
    <w:tbl>
      <w:tblPr>
        <w:tblW w:w="0" w:type="auto"/>
        <w:tblInd w:w="817" w:type="dxa"/>
        <w:tblLook w:val="04A0" w:firstRow="1" w:lastRow="0" w:firstColumn="1" w:lastColumn="0" w:noHBand="0" w:noVBand="1"/>
      </w:tblPr>
      <w:tblGrid>
        <w:gridCol w:w="1525"/>
        <w:gridCol w:w="6712"/>
      </w:tblGrid>
      <w:tr w:rsidR="00120044" w:rsidRPr="00120044" w:rsidTr="00195903">
        <w:tc>
          <w:tcPr>
            <w:tcW w:w="1559" w:type="dxa"/>
            <w:shd w:val="clear" w:color="auto" w:fill="auto"/>
          </w:tcPr>
          <w:p w:rsidR="00120044" w:rsidRPr="00120044" w:rsidRDefault="00120044" w:rsidP="00120044">
            <w:pPr>
              <w:spacing w:after="0" w:line="240" w:lineRule="auto"/>
              <w:contextualSpacing/>
              <w:jc w:val="both"/>
              <w:rPr>
                <w:rFonts w:ascii="Garamond" w:eastAsia="Times New Roman" w:hAnsi="Garamond" w:cs="Arial"/>
                <w:bCs/>
                <w:iCs/>
                <w:sz w:val="24"/>
                <w:szCs w:val="24"/>
                <w:lang w:val="es-ES" w:eastAsia="es-SV"/>
              </w:rPr>
            </w:pPr>
            <w:r w:rsidRPr="00120044">
              <w:rPr>
                <w:rFonts w:ascii="Garamond" w:eastAsia="Times New Roman" w:hAnsi="Garamond" w:cs="Arial"/>
                <w:bCs/>
                <w:iCs/>
                <w:sz w:val="24"/>
                <w:szCs w:val="24"/>
                <w:lang w:val="es-ES" w:eastAsia="es-SV"/>
              </w:rPr>
              <w:t>Depende de:</w:t>
            </w:r>
          </w:p>
        </w:tc>
        <w:tc>
          <w:tcPr>
            <w:tcW w:w="7126" w:type="dxa"/>
            <w:shd w:val="clear" w:color="auto" w:fill="auto"/>
          </w:tcPr>
          <w:p w:rsidR="00120044" w:rsidRPr="00120044" w:rsidRDefault="00120044" w:rsidP="00120044">
            <w:pPr>
              <w:spacing w:after="0" w:line="240" w:lineRule="auto"/>
              <w:contextualSpacing/>
              <w:jc w:val="both"/>
              <w:rPr>
                <w:rFonts w:ascii="Garamond" w:eastAsia="Times New Roman" w:hAnsi="Garamond" w:cs="Arial"/>
                <w:bCs/>
                <w:iCs/>
                <w:sz w:val="24"/>
                <w:szCs w:val="24"/>
                <w:lang w:val="es-ES_tradnl" w:eastAsia="es-SV"/>
              </w:rPr>
            </w:pPr>
            <w:r w:rsidRPr="00120044">
              <w:rPr>
                <w:rFonts w:ascii="Garamond" w:eastAsia="Times New Roman" w:hAnsi="Garamond" w:cs="Arial"/>
                <w:bCs/>
                <w:iCs/>
                <w:sz w:val="24"/>
                <w:szCs w:val="24"/>
                <w:lang w:val="es-ES_tradnl" w:eastAsia="es-SV"/>
              </w:rPr>
              <w:t>1.3.2 Unidad de Administración General y Logística.</w:t>
            </w:r>
          </w:p>
          <w:p w:rsidR="00120044" w:rsidRPr="00120044" w:rsidRDefault="00120044" w:rsidP="00120044">
            <w:pPr>
              <w:spacing w:after="0" w:line="240" w:lineRule="auto"/>
              <w:contextualSpacing/>
              <w:jc w:val="both"/>
              <w:rPr>
                <w:rFonts w:ascii="Garamond" w:eastAsia="Times New Roman" w:hAnsi="Garamond" w:cs="Arial"/>
                <w:bCs/>
                <w:iCs/>
                <w:sz w:val="24"/>
                <w:szCs w:val="24"/>
                <w:lang w:val="es-ES_tradnl" w:eastAsia="es-SV"/>
              </w:rPr>
            </w:pPr>
          </w:p>
        </w:tc>
      </w:tr>
      <w:tr w:rsidR="00120044" w:rsidRPr="00120044" w:rsidTr="00195903">
        <w:tc>
          <w:tcPr>
            <w:tcW w:w="1559" w:type="dxa"/>
            <w:shd w:val="clear" w:color="auto" w:fill="auto"/>
          </w:tcPr>
          <w:p w:rsidR="00120044" w:rsidRPr="00120044" w:rsidRDefault="00120044" w:rsidP="00120044">
            <w:pPr>
              <w:spacing w:after="0" w:line="240" w:lineRule="auto"/>
              <w:contextualSpacing/>
              <w:jc w:val="both"/>
              <w:rPr>
                <w:rFonts w:ascii="Garamond" w:eastAsia="Times New Roman" w:hAnsi="Garamond" w:cs="Arial"/>
                <w:bCs/>
                <w:iCs/>
                <w:sz w:val="24"/>
                <w:szCs w:val="24"/>
                <w:lang w:val="es-ES" w:eastAsia="es-SV"/>
              </w:rPr>
            </w:pPr>
            <w:r w:rsidRPr="00120044">
              <w:rPr>
                <w:rFonts w:ascii="Garamond" w:eastAsia="Times New Roman" w:hAnsi="Garamond" w:cs="Arial"/>
                <w:bCs/>
                <w:iCs/>
                <w:sz w:val="24"/>
                <w:szCs w:val="24"/>
                <w:lang w:val="es-ES" w:eastAsia="es-SV"/>
              </w:rPr>
              <w:t>Supervisa a:</w:t>
            </w:r>
          </w:p>
        </w:tc>
        <w:tc>
          <w:tcPr>
            <w:tcW w:w="7126" w:type="dxa"/>
            <w:shd w:val="clear" w:color="auto" w:fill="auto"/>
          </w:tcPr>
          <w:p w:rsidR="00120044" w:rsidRPr="00120044" w:rsidRDefault="00120044" w:rsidP="00120044">
            <w:pPr>
              <w:rPr>
                <w:rFonts w:ascii="Garamond" w:eastAsia="Times New Roman" w:hAnsi="Garamond" w:cs="Arial"/>
                <w:bCs/>
                <w:iCs/>
                <w:sz w:val="24"/>
                <w:szCs w:val="24"/>
                <w:lang w:eastAsia="es-SV"/>
              </w:rPr>
            </w:pPr>
            <w:r w:rsidRPr="00120044">
              <w:rPr>
                <w:rFonts w:ascii="Garamond" w:eastAsia="Times New Roman" w:hAnsi="Garamond" w:cs="Arial"/>
                <w:bCs/>
                <w:iCs/>
                <w:sz w:val="24"/>
                <w:szCs w:val="24"/>
                <w:lang w:eastAsia="es-SV"/>
              </w:rPr>
              <w:t>No tiene unidades organizativas a su cargo.</w:t>
            </w:r>
          </w:p>
        </w:tc>
      </w:tr>
    </w:tbl>
    <w:p w:rsidR="00120044" w:rsidRDefault="00120044" w:rsidP="00120044">
      <w:pPr>
        <w:spacing w:after="0" w:line="240" w:lineRule="auto"/>
        <w:ind w:left="720"/>
        <w:contextualSpacing/>
        <w:jc w:val="both"/>
        <w:rPr>
          <w:rFonts w:ascii="Garamond" w:eastAsia="Calibri" w:hAnsi="Garamond" w:cs="Arial"/>
          <w:b/>
          <w:bCs/>
          <w:iCs/>
          <w:sz w:val="24"/>
          <w:szCs w:val="24"/>
        </w:rPr>
      </w:pPr>
    </w:p>
    <w:p w:rsidR="00120044" w:rsidRPr="00935300" w:rsidRDefault="00120044" w:rsidP="00120044">
      <w:pPr>
        <w:ind w:left="708"/>
        <w:rPr>
          <w:rFonts w:ascii="Garamond" w:hAnsi="Garamond" w:cs="Arial"/>
          <w:b/>
          <w:bCs/>
          <w:iCs/>
          <w:sz w:val="24"/>
          <w:szCs w:val="24"/>
        </w:rPr>
      </w:pPr>
      <w:r w:rsidRPr="00935300">
        <w:rPr>
          <w:rFonts w:ascii="Garamond" w:hAnsi="Garamond" w:cs="Arial"/>
          <w:b/>
          <w:bCs/>
          <w:iCs/>
          <w:sz w:val="24"/>
          <w:szCs w:val="24"/>
        </w:rPr>
        <w:t xml:space="preserve">N° Total de Empleados: </w:t>
      </w:r>
      <w:r w:rsidR="00223910" w:rsidRPr="00935300">
        <w:rPr>
          <w:rFonts w:ascii="Garamond" w:hAnsi="Garamond" w:cs="Arial"/>
          <w:b/>
          <w:bCs/>
          <w:iCs/>
          <w:sz w:val="24"/>
          <w:szCs w:val="24"/>
        </w:rPr>
        <w:t>9</w:t>
      </w:r>
    </w:p>
    <w:p w:rsidR="00120044" w:rsidRPr="00935300" w:rsidRDefault="00120044" w:rsidP="00120044">
      <w:pPr>
        <w:ind w:left="708"/>
        <w:rPr>
          <w:rFonts w:ascii="Garamond" w:hAnsi="Garamond" w:cs="Arial"/>
          <w:b/>
          <w:bCs/>
          <w:iCs/>
          <w:sz w:val="24"/>
          <w:szCs w:val="24"/>
        </w:rPr>
      </w:pPr>
      <w:r w:rsidRPr="00935300">
        <w:rPr>
          <w:rFonts w:ascii="Garamond" w:hAnsi="Garamond" w:cs="Arial"/>
          <w:b/>
          <w:bCs/>
          <w:iCs/>
          <w:sz w:val="24"/>
          <w:szCs w:val="24"/>
        </w:rPr>
        <w:t xml:space="preserve"> Mujeres: 4  Hombres: </w:t>
      </w:r>
      <w:r w:rsidR="00223910" w:rsidRPr="00935300">
        <w:rPr>
          <w:rFonts w:ascii="Garamond" w:hAnsi="Garamond" w:cs="Arial"/>
          <w:b/>
          <w:bCs/>
          <w:iCs/>
          <w:sz w:val="24"/>
          <w:szCs w:val="24"/>
        </w:rPr>
        <w:t>5</w:t>
      </w:r>
    </w:p>
    <w:p w:rsidR="00120044" w:rsidRPr="00935300" w:rsidRDefault="00120044" w:rsidP="00120044">
      <w:pPr>
        <w:spacing w:after="0" w:line="240" w:lineRule="auto"/>
        <w:ind w:left="720"/>
        <w:contextualSpacing/>
        <w:jc w:val="both"/>
        <w:rPr>
          <w:rFonts w:ascii="Garamond" w:hAnsi="Garamond" w:cs="Arial"/>
          <w:b/>
          <w:bCs/>
          <w:iCs/>
          <w:sz w:val="24"/>
          <w:szCs w:val="24"/>
        </w:rPr>
      </w:pPr>
      <w:r w:rsidRPr="00935300">
        <w:rPr>
          <w:rFonts w:ascii="Garamond" w:hAnsi="Garamond" w:cs="Arial"/>
          <w:b/>
          <w:bCs/>
          <w:iCs/>
          <w:sz w:val="24"/>
          <w:szCs w:val="24"/>
        </w:rPr>
        <w:t>Funcionario Responsable: Lic. Cindy Beatriz Torres de Ayala</w:t>
      </w:r>
    </w:p>
    <w:p w:rsidR="00120044" w:rsidRPr="00120044" w:rsidRDefault="00120044" w:rsidP="00120044">
      <w:pPr>
        <w:spacing w:after="0" w:line="240" w:lineRule="auto"/>
        <w:ind w:left="720"/>
        <w:contextualSpacing/>
        <w:jc w:val="both"/>
        <w:rPr>
          <w:rFonts w:ascii="Garamond" w:eastAsia="Calibri" w:hAnsi="Garamond" w:cs="Arial"/>
          <w:b/>
          <w:bCs/>
          <w:iCs/>
          <w:sz w:val="24"/>
          <w:szCs w:val="24"/>
        </w:rPr>
      </w:pPr>
    </w:p>
    <w:p w:rsidR="00120044" w:rsidRPr="00120044" w:rsidRDefault="00120044" w:rsidP="00173388">
      <w:pPr>
        <w:numPr>
          <w:ilvl w:val="0"/>
          <w:numId w:val="14"/>
        </w:numPr>
        <w:spacing w:after="0" w:line="240" w:lineRule="auto"/>
        <w:contextualSpacing/>
        <w:jc w:val="both"/>
        <w:rPr>
          <w:rFonts w:ascii="Garamond" w:eastAsia="Calibri" w:hAnsi="Garamond" w:cs="Arial"/>
          <w:b/>
          <w:bCs/>
          <w:iCs/>
          <w:sz w:val="24"/>
          <w:szCs w:val="24"/>
          <w:lang w:val="es-ES"/>
        </w:rPr>
      </w:pPr>
      <w:r w:rsidRPr="00120044">
        <w:rPr>
          <w:rFonts w:ascii="Garamond" w:eastAsia="Calibri" w:hAnsi="Garamond" w:cs="Arial"/>
          <w:b/>
          <w:bCs/>
          <w:iCs/>
          <w:sz w:val="24"/>
          <w:szCs w:val="24"/>
          <w:lang w:val="es-ES"/>
        </w:rPr>
        <w:t>OBJETIVO DE LA UNIDAD:</w:t>
      </w:r>
    </w:p>
    <w:p w:rsidR="00120044" w:rsidRPr="00120044" w:rsidRDefault="00120044" w:rsidP="00120044">
      <w:pPr>
        <w:spacing w:after="120" w:line="240" w:lineRule="auto"/>
        <w:ind w:left="720"/>
        <w:contextualSpacing/>
        <w:jc w:val="both"/>
        <w:rPr>
          <w:rFonts w:ascii="Garamond" w:eastAsia="Calibri" w:hAnsi="Garamond" w:cs="Arial"/>
          <w:sz w:val="24"/>
          <w:szCs w:val="24"/>
          <w:lang w:val="es-ES"/>
        </w:rPr>
      </w:pPr>
      <w:r w:rsidRPr="00120044">
        <w:rPr>
          <w:rFonts w:ascii="Garamond" w:eastAsia="Calibri" w:hAnsi="Garamond" w:cs="Arial"/>
          <w:sz w:val="24"/>
          <w:szCs w:val="24"/>
          <w:lang w:val="es-ES"/>
        </w:rPr>
        <w:t>Brindar atención esmerada al usuario en las instalaciones del Viceministerio de Transporte.</w:t>
      </w:r>
    </w:p>
    <w:p w:rsidR="00120044" w:rsidRPr="00120044" w:rsidRDefault="00120044" w:rsidP="00120044">
      <w:pPr>
        <w:spacing w:after="120" w:line="240" w:lineRule="auto"/>
        <w:ind w:left="720"/>
        <w:contextualSpacing/>
        <w:jc w:val="both"/>
        <w:rPr>
          <w:rFonts w:ascii="Garamond" w:eastAsia="Calibri" w:hAnsi="Garamond" w:cs="Arial"/>
          <w:b/>
          <w:bCs/>
          <w:iCs/>
          <w:sz w:val="24"/>
          <w:szCs w:val="24"/>
          <w:lang w:val="es-ES"/>
        </w:rPr>
      </w:pPr>
    </w:p>
    <w:p w:rsidR="00120044" w:rsidRPr="00120044" w:rsidRDefault="00120044" w:rsidP="00173388">
      <w:pPr>
        <w:numPr>
          <w:ilvl w:val="0"/>
          <w:numId w:val="14"/>
        </w:numPr>
        <w:spacing w:after="120" w:line="240" w:lineRule="auto"/>
        <w:ind w:left="709" w:hanging="709"/>
        <w:contextualSpacing/>
        <w:jc w:val="both"/>
        <w:rPr>
          <w:rFonts w:ascii="Garamond" w:eastAsia="Calibri" w:hAnsi="Garamond" w:cs="Arial"/>
          <w:b/>
          <w:bCs/>
          <w:iCs/>
          <w:sz w:val="24"/>
          <w:szCs w:val="24"/>
          <w:lang w:val="es-ES"/>
        </w:rPr>
      </w:pPr>
      <w:r w:rsidRPr="00120044">
        <w:rPr>
          <w:rFonts w:ascii="Garamond" w:eastAsia="Calibri" w:hAnsi="Garamond" w:cs="Arial"/>
          <w:b/>
          <w:bCs/>
          <w:iCs/>
          <w:sz w:val="24"/>
          <w:szCs w:val="24"/>
          <w:lang w:val="es-ES"/>
        </w:rPr>
        <w:t>PRINCIPALES FUNCIONES:</w:t>
      </w:r>
    </w:p>
    <w:p w:rsidR="00120044" w:rsidRPr="00120044" w:rsidRDefault="00120044" w:rsidP="00173388">
      <w:pPr>
        <w:numPr>
          <w:ilvl w:val="0"/>
          <w:numId w:val="13"/>
        </w:numPr>
        <w:tabs>
          <w:tab w:val="left" w:pos="0"/>
        </w:tabs>
        <w:spacing w:after="0" w:line="240" w:lineRule="auto"/>
        <w:ind w:left="993" w:hanging="426"/>
        <w:jc w:val="both"/>
        <w:rPr>
          <w:rFonts w:ascii="Garamond" w:eastAsia="Times New Roman" w:hAnsi="Garamond" w:cs="Arial"/>
          <w:bCs/>
          <w:iCs/>
          <w:sz w:val="24"/>
          <w:szCs w:val="24"/>
        </w:rPr>
      </w:pPr>
      <w:r w:rsidRPr="00120044">
        <w:rPr>
          <w:rFonts w:ascii="Garamond" w:eastAsia="Times New Roman" w:hAnsi="Garamond" w:cs="Arial"/>
          <w:bCs/>
          <w:iCs/>
          <w:sz w:val="24"/>
          <w:szCs w:val="24"/>
        </w:rPr>
        <w:t>Garantizar el funcionamiento eficiente de la unidad.</w:t>
      </w:r>
    </w:p>
    <w:p w:rsidR="00120044" w:rsidRPr="00120044" w:rsidRDefault="00120044" w:rsidP="00173388">
      <w:pPr>
        <w:numPr>
          <w:ilvl w:val="0"/>
          <w:numId w:val="13"/>
        </w:numPr>
        <w:tabs>
          <w:tab w:val="left" w:pos="0"/>
        </w:tabs>
        <w:spacing w:after="0" w:line="240" w:lineRule="auto"/>
        <w:ind w:left="993" w:hanging="426"/>
        <w:jc w:val="both"/>
        <w:rPr>
          <w:rFonts w:ascii="Garamond" w:eastAsia="Times New Roman" w:hAnsi="Garamond" w:cs="Arial"/>
          <w:bCs/>
          <w:iCs/>
          <w:sz w:val="24"/>
          <w:szCs w:val="24"/>
        </w:rPr>
      </w:pPr>
      <w:r w:rsidRPr="00120044">
        <w:rPr>
          <w:rFonts w:ascii="Garamond" w:eastAsia="Times New Roman" w:hAnsi="Garamond" w:cs="Arial"/>
          <w:bCs/>
          <w:iCs/>
          <w:sz w:val="24"/>
          <w:szCs w:val="24"/>
        </w:rPr>
        <w:t>Recibir los diferentes trámites que ingresan los usuarios, con el propósito de revisarlos y remitir los expedientes a las áreas correspondientes.</w:t>
      </w:r>
    </w:p>
    <w:p w:rsidR="00120044" w:rsidRPr="00120044" w:rsidRDefault="00120044" w:rsidP="00173388">
      <w:pPr>
        <w:numPr>
          <w:ilvl w:val="0"/>
          <w:numId w:val="13"/>
        </w:numPr>
        <w:tabs>
          <w:tab w:val="left" w:pos="0"/>
        </w:tabs>
        <w:spacing w:after="0" w:line="240" w:lineRule="auto"/>
        <w:ind w:left="993" w:hanging="426"/>
        <w:jc w:val="both"/>
        <w:rPr>
          <w:rFonts w:ascii="Garamond" w:eastAsia="Times New Roman" w:hAnsi="Garamond" w:cs="Arial"/>
          <w:bCs/>
          <w:iCs/>
          <w:sz w:val="24"/>
          <w:szCs w:val="24"/>
        </w:rPr>
      </w:pPr>
      <w:r w:rsidRPr="00120044">
        <w:rPr>
          <w:rFonts w:ascii="Garamond" w:eastAsia="Times New Roman" w:hAnsi="Garamond" w:cs="Arial"/>
          <w:bCs/>
          <w:iCs/>
          <w:sz w:val="24"/>
          <w:szCs w:val="24"/>
        </w:rPr>
        <w:t>Verificar y solventar problemas de usuarios en relación al correcto ingreso de trámites y orientación sobre el proceso a realizar.</w:t>
      </w:r>
    </w:p>
    <w:p w:rsidR="00120044" w:rsidRPr="00120044" w:rsidRDefault="00120044" w:rsidP="00173388">
      <w:pPr>
        <w:numPr>
          <w:ilvl w:val="0"/>
          <w:numId w:val="13"/>
        </w:numPr>
        <w:tabs>
          <w:tab w:val="left" w:pos="0"/>
        </w:tabs>
        <w:spacing w:after="0" w:line="240" w:lineRule="auto"/>
        <w:ind w:left="993" w:hanging="426"/>
        <w:jc w:val="both"/>
        <w:rPr>
          <w:rFonts w:ascii="Garamond" w:eastAsia="Times New Roman" w:hAnsi="Garamond" w:cs="Arial"/>
          <w:bCs/>
          <w:iCs/>
          <w:sz w:val="24"/>
          <w:szCs w:val="24"/>
        </w:rPr>
      </w:pPr>
      <w:r w:rsidRPr="00120044">
        <w:rPr>
          <w:rFonts w:ascii="Garamond" w:eastAsia="Times New Roman" w:hAnsi="Garamond" w:cs="Arial"/>
          <w:bCs/>
          <w:iCs/>
          <w:sz w:val="24"/>
          <w:szCs w:val="24"/>
        </w:rPr>
        <w:t>Notificar a los usuarios de las resoluciones o respuestas emitidas por las direcciones o unidades.</w:t>
      </w:r>
    </w:p>
    <w:p w:rsidR="00120044" w:rsidRPr="00120044" w:rsidRDefault="00120044" w:rsidP="00173388">
      <w:pPr>
        <w:numPr>
          <w:ilvl w:val="0"/>
          <w:numId w:val="13"/>
        </w:numPr>
        <w:tabs>
          <w:tab w:val="left" w:pos="0"/>
        </w:tabs>
        <w:spacing w:after="0" w:line="240" w:lineRule="auto"/>
        <w:ind w:left="993" w:hanging="426"/>
        <w:jc w:val="both"/>
        <w:rPr>
          <w:rFonts w:ascii="Garamond" w:eastAsia="Times New Roman" w:hAnsi="Garamond" w:cs="Arial"/>
          <w:bCs/>
          <w:iCs/>
          <w:sz w:val="24"/>
          <w:szCs w:val="24"/>
        </w:rPr>
      </w:pPr>
      <w:r w:rsidRPr="00120044">
        <w:rPr>
          <w:rFonts w:ascii="Garamond" w:eastAsia="Times New Roman" w:hAnsi="Garamond" w:cs="Arial"/>
          <w:bCs/>
          <w:iCs/>
          <w:sz w:val="24"/>
          <w:szCs w:val="24"/>
        </w:rPr>
        <w:t>Elaborar instructivo relacionados con procesos y trámites a seguir por parte de los usuarios.</w:t>
      </w:r>
    </w:p>
    <w:p w:rsidR="00120044" w:rsidRPr="00120044" w:rsidRDefault="00120044" w:rsidP="00173388">
      <w:pPr>
        <w:numPr>
          <w:ilvl w:val="0"/>
          <w:numId w:val="13"/>
        </w:numPr>
        <w:tabs>
          <w:tab w:val="left" w:pos="0"/>
        </w:tabs>
        <w:spacing w:after="0" w:line="240" w:lineRule="auto"/>
        <w:ind w:left="993" w:hanging="426"/>
        <w:jc w:val="both"/>
        <w:rPr>
          <w:rFonts w:ascii="Garamond" w:eastAsia="Times New Roman" w:hAnsi="Garamond" w:cs="Arial"/>
          <w:bCs/>
          <w:iCs/>
          <w:sz w:val="24"/>
          <w:szCs w:val="24"/>
        </w:rPr>
      </w:pPr>
      <w:r w:rsidRPr="00120044">
        <w:rPr>
          <w:rFonts w:ascii="Garamond" w:eastAsia="Times New Roman" w:hAnsi="Garamond" w:cs="Arial"/>
          <w:bCs/>
          <w:iCs/>
          <w:sz w:val="24"/>
          <w:szCs w:val="24"/>
        </w:rPr>
        <w:t>Comunicar a las unidades regionales del VMT, los trámites y procesos a seguir para la atención al usuario, a efecto de  unificar las actividades y servicios a nivel nacional.</w:t>
      </w:r>
    </w:p>
    <w:p w:rsidR="00120044" w:rsidRPr="00120044" w:rsidRDefault="00120044" w:rsidP="00173388">
      <w:pPr>
        <w:numPr>
          <w:ilvl w:val="0"/>
          <w:numId w:val="13"/>
        </w:numPr>
        <w:tabs>
          <w:tab w:val="left" w:pos="0"/>
        </w:tabs>
        <w:spacing w:after="0" w:line="240" w:lineRule="auto"/>
        <w:ind w:left="993" w:hanging="426"/>
        <w:jc w:val="both"/>
        <w:rPr>
          <w:rFonts w:ascii="Garamond" w:eastAsia="Times New Roman" w:hAnsi="Garamond" w:cs="Arial"/>
          <w:bCs/>
          <w:iCs/>
          <w:sz w:val="24"/>
          <w:szCs w:val="24"/>
        </w:rPr>
      </w:pPr>
      <w:r w:rsidRPr="00120044">
        <w:rPr>
          <w:rFonts w:ascii="Garamond" w:eastAsia="Times New Roman" w:hAnsi="Garamond" w:cs="Arial"/>
          <w:bCs/>
          <w:iCs/>
          <w:sz w:val="24"/>
          <w:szCs w:val="24"/>
        </w:rPr>
        <w:t>Brindar la información requerida por los usuarios, en relación a los diferentes procesos que efectúa el viceministerio, garantizando en todo momento el respeto de los derechos del usuario.</w:t>
      </w:r>
    </w:p>
    <w:p w:rsidR="00120044" w:rsidRPr="00120044" w:rsidRDefault="00120044" w:rsidP="00173388">
      <w:pPr>
        <w:numPr>
          <w:ilvl w:val="0"/>
          <w:numId w:val="13"/>
        </w:numPr>
        <w:tabs>
          <w:tab w:val="left" w:pos="0"/>
        </w:tabs>
        <w:spacing w:after="0" w:line="240" w:lineRule="auto"/>
        <w:ind w:left="993" w:hanging="426"/>
        <w:jc w:val="both"/>
        <w:rPr>
          <w:rFonts w:ascii="Garamond" w:eastAsia="Times New Roman" w:hAnsi="Garamond" w:cs="Arial"/>
          <w:bCs/>
          <w:iCs/>
          <w:sz w:val="24"/>
          <w:szCs w:val="24"/>
        </w:rPr>
      </w:pPr>
      <w:r w:rsidRPr="00120044">
        <w:rPr>
          <w:rFonts w:ascii="Garamond" w:eastAsia="Times New Roman" w:hAnsi="Garamond" w:cs="Arial"/>
          <w:bCs/>
          <w:iCs/>
          <w:sz w:val="24"/>
          <w:szCs w:val="24"/>
        </w:rPr>
        <w:t>Supervisar que en las oficinas regionales del VMT la atención al usuario se brinde adecuadamente siguiendo el reglamento y las normas establecidas por el Viceministerio de Transporte.</w:t>
      </w:r>
    </w:p>
    <w:p w:rsidR="00120044" w:rsidRPr="00120044" w:rsidRDefault="00120044" w:rsidP="00173388">
      <w:pPr>
        <w:numPr>
          <w:ilvl w:val="0"/>
          <w:numId w:val="13"/>
        </w:numPr>
        <w:tabs>
          <w:tab w:val="left" w:pos="0"/>
        </w:tabs>
        <w:spacing w:after="0" w:line="240" w:lineRule="auto"/>
        <w:ind w:left="993" w:hanging="426"/>
        <w:jc w:val="both"/>
        <w:rPr>
          <w:rFonts w:ascii="Garamond" w:eastAsia="Times New Roman" w:hAnsi="Garamond" w:cs="Arial"/>
          <w:bCs/>
          <w:iCs/>
          <w:sz w:val="24"/>
          <w:szCs w:val="24"/>
        </w:rPr>
      </w:pPr>
      <w:r w:rsidRPr="00120044">
        <w:rPr>
          <w:rFonts w:ascii="Garamond" w:eastAsia="Times New Roman" w:hAnsi="Garamond" w:cs="Arial"/>
          <w:bCs/>
          <w:iCs/>
          <w:sz w:val="24"/>
          <w:szCs w:val="24"/>
        </w:rPr>
        <w:t>Elaborar planes de acción en forma conjunta con las demás unidades organizativas del VMT, respecto de los temas relacionados con el servicio interno y externo que presta el viceministerio.</w:t>
      </w:r>
    </w:p>
    <w:p w:rsidR="00120044" w:rsidRPr="00120044" w:rsidRDefault="00120044" w:rsidP="00173388">
      <w:pPr>
        <w:numPr>
          <w:ilvl w:val="0"/>
          <w:numId w:val="13"/>
        </w:numPr>
        <w:tabs>
          <w:tab w:val="left" w:pos="0"/>
        </w:tabs>
        <w:spacing w:after="0" w:line="240" w:lineRule="auto"/>
        <w:ind w:left="993" w:hanging="426"/>
        <w:jc w:val="both"/>
        <w:rPr>
          <w:rFonts w:ascii="Garamond" w:eastAsia="Times New Roman" w:hAnsi="Garamond" w:cs="Arial"/>
          <w:bCs/>
          <w:iCs/>
          <w:sz w:val="24"/>
          <w:szCs w:val="24"/>
        </w:rPr>
      </w:pPr>
      <w:r w:rsidRPr="00120044">
        <w:rPr>
          <w:rFonts w:ascii="Garamond" w:eastAsia="Times New Roman" w:hAnsi="Garamond" w:cs="Arial"/>
          <w:sz w:val="24"/>
          <w:szCs w:val="24"/>
          <w:lang w:val="es-ES"/>
        </w:rPr>
        <w:t xml:space="preserve">Cumplir con lo establecido en el título VI del Reglamento Interno y de Funcionamiento del Ministerio de Obras Públicas, Transporte y de Vivienda y Desarrollo Urbano. </w:t>
      </w:r>
    </w:p>
    <w:p w:rsidR="00120044" w:rsidRDefault="00120044" w:rsidP="00120044">
      <w:pPr>
        <w:tabs>
          <w:tab w:val="left" w:pos="900"/>
          <w:tab w:val="left" w:pos="2505"/>
          <w:tab w:val="left" w:pos="2700"/>
        </w:tabs>
        <w:spacing w:after="0" w:line="240" w:lineRule="auto"/>
        <w:jc w:val="center"/>
        <w:rPr>
          <w:rFonts w:ascii="Garamond" w:eastAsia="Times New Roman" w:hAnsi="Garamond" w:cs="Arial"/>
          <w:sz w:val="24"/>
          <w:szCs w:val="24"/>
        </w:rPr>
      </w:pPr>
    </w:p>
    <w:p w:rsidR="00173388" w:rsidRPr="00120044" w:rsidRDefault="00173388" w:rsidP="00120044">
      <w:pPr>
        <w:tabs>
          <w:tab w:val="left" w:pos="900"/>
          <w:tab w:val="left" w:pos="2505"/>
          <w:tab w:val="left" w:pos="2700"/>
        </w:tabs>
        <w:spacing w:after="0" w:line="240" w:lineRule="auto"/>
        <w:jc w:val="center"/>
        <w:rPr>
          <w:rFonts w:ascii="Garamond" w:eastAsia="Times New Roman" w:hAnsi="Garamond" w:cs="Arial"/>
          <w:sz w:val="24"/>
          <w:szCs w:val="24"/>
        </w:rPr>
      </w:pPr>
    </w:p>
    <w:p w:rsidR="00120044" w:rsidRPr="00120044" w:rsidRDefault="00120044" w:rsidP="00120044">
      <w:pPr>
        <w:spacing w:after="0" w:line="240" w:lineRule="auto"/>
        <w:rPr>
          <w:rFonts w:ascii="Garamond" w:eastAsia="Times New Roman" w:hAnsi="Garamond" w:cs="Arial"/>
          <w:sz w:val="24"/>
          <w:szCs w:val="24"/>
        </w:rPr>
      </w:pPr>
    </w:p>
    <w:p w:rsidR="00120044" w:rsidRPr="00120044" w:rsidRDefault="00120044" w:rsidP="00173388">
      <w:pPr>
        <w:numPr>
          <w:ilvl w:val="0"/>
          <w:numId w:val="16"/>
        </w:numPr>
        <w:spacing w:after="0" w:line="240" w:lineRule="auto"/>
        <w:contextualSpacing/>
        <w:jc w:val="both"/>
        <w:rPr>
          <w:rFonts w:ascii="Garamond" w:eastAsia="Calibri" w:hAnsi="Garamond" w:cs="Arial"/>
          <w:b/>
          <w:bCs/>
          <w:iCs/>
          <w:sz w:val="24"/>
          <w:szCs w:val="24"/>
          <w:lang w:val="es-ES"/>
        </w:rPr>
      </w:pPr>
      <w:r w:rsidRPr="00120044">
        <w:rPr>
          <w:rFonts w:ascii="Garamond" w:eastAsia="Calibri" w:hAnsi="Garamond" w:cs="Arial"/>
          <w:b/>
          <w:bCs/>
          <w:iCs/>
          <w:sz w:val="24"/>
          <w:szCs w:val="24"/>
          <w:lang w:val="es-ES"/>
        </w:rPr>
        <w:t>NOMBRE DE LA UNIDAD ORGANIZATIVA</w:t>
      </w:r>
    </w:p>
    <w:p w:rsidR="00120044" w:rsidRPr="00120044" w:rsidRDefault="00120044" w:rsidP="00120044">
      <w:pPr>
        <w:tabs>
          <w:tab w:val="left" w:pos="900"/>
          <w:tab w:val="left" w:pos="2505"/>
          <w:tab w:val="left" w:pos="2700"/>
        </w:tabs>
        <w:spacing w:after="0" w:line="240" w:lineRule="auto"/>
        <w:jc w:val="center"/>
        <w:rPr>
          <w:rFonts w:ascii="Garamond" w:eastAsia="Times New Roman" w:hAnsi="Garamond" w:cs="Arial"/>
          <w:sz w:val="24"/>
          <w:szCs w:val="24"/>
        </w:rPr>
      </w:pPr>
    </w:p>
    <w:p w:rsidR="00120044" w:rsidRPr="00120044" w:rsidRDefault="00120044" w:rsidP="00120044">
      <w:pPr>
        <w:keepNext/>
        <w:keepLines/>
        <w:shd w:val="clear" w:color="auto" w:fill="D9D9D9"/>
        <w:spacing w:before="200" w:after="0"/>
        <w:ind w:left="709"/>
        <w:jc w:val="center"/>
        <w:outlineLvl w:val="3"/>
        <w:rPr>
          <w:rFonts w:ascii="Garamond" w:eastAsia="Times New Roman" w:hAnsi="Garamond" w:cs="Arial"/>
          <w:b/>
          <w:bCs/>
          <w:iCs/>
          <w:sz w:val="24"/>
          <w:szCs w:val="24"/>
          <w:lang w:eastAsia="es-SV"/>
        </w:rPr>
      </w:pPr>
      <w:bookmarkStart w:id="7" w:name="_Toc479249840"/>
      <w:r w:rsidRPr="00120044">
        <w:rPr>
          <w:rFonts w:ascii="Garamond" w:eastAsia="Times New Roman" w:hAnsi="Garamond" w:cs="Arial"/>
          <w:b/>
          <w:bCs/>
          <w:iCs/>
          <w:sz w:val="24"/>
          <w:szCs w:val="24"/>
          <w:lang w:eastAsia="es-SV"/>
        </w:rPr>
        <w:t>1.3.2.2 ÁREA DE ALMACÉN Y SUMINISTRO</w:t>
      </w:r>
      <w:bookmarkEnd w:id="7"/>
      <w:r w:rsidRPr="00120044">
        <w:rPr>
          <w:rFonts w:ascii="Garamond" w:eastAsia="Times New Roman" w:hAnsi="Garamond" w:cs="Arial"/>
          <w:b/>
          <w:bCs/>
          <w:iCs/>
          <w:sz w:val="24"/>
          <w:szCs w:val="24"/>
          <w:lang w:eastAsia="es-SV"/>
        </w:rPr>
        <w:t xml:space="preserve"> </w:t>
      </w:r>
    </w:p>
    <w:p w:rsidR="00120044" w:rsidRPr="00120044" w:rsidRDefault="00120044" w:rsidP="00120044">
      <w:pPr>
        <w:tabs>
          <w:tab w:val="left" w:pos="900"/>
          <w:tab w:val="left" w:pos="2505"/>
          <w:tab w:val="left" w:pos="2700"/>
        </w:tabs>
        <w:spacing w:after="0" w:line="240" w:lineRule="auto"/>
        <w:jc w:val="center"/>
        <w:rPr>
          <w:rFonts w:ascii="Garamond" w:eastAsia="Times New Roman" w:hAnsi="Garamond" w:cs="Arial"/>
          <w:b/>
          <w:sz w:val="24"/>
          <w:szCs w:val="24"/>
          <w:lang w:val="es-ES"/>
        </w:rPr>
      </w:pPr>
    </w:p>
    <w:p w:rsidR="00120044" w:rsidRPr="00120044" w:rsidRDefault="00120044" w:rsidP="00173388">
      <w:pPr>
        <w:numPr>
          <w:ilvl w:val="0"/>
          <w:numId w:val="16"/>
        </w:numPr>
        <w:spacing w:after="0" w:line="240" w:lineRule="auto"/>
        <w:contextualSpacing/>
        <w:jc w:val="both"/>
        <w:rPr>
          <w:rFonts w:ascii="Garamond" w:eastAsia="Calibri" w:hAnsi="Garamond" w:cs="Arial"/>
          <w:b/>
          <w:bCs/>
          <w:iCs/>
          <w:sz w:val="24"/>
          <w:szCs w:val="24"/>
          <w:lang w:val="es-ES"/>
        </w:rPr>
      </w:pPr>
      <w:r w:rsidRPr="00120044">
        <w:rPr>
          <w:rFonts w:ascii="Garamond" w:eastAsia="Calibri" w:hAnsi="Garamond" w:cs="Arial"/>
          <w:b/>
          <w:bCs/>
          <w:iCs/>
          <w:sz w:val="24"/>
          <w:szCs w:val="24"/>
          <w:lang w:val="es-ES"/>
        </w:rPr>
        <w:t>SITUACIÓN JERARQUICA:</w:t>
      </w:r>
    </w:p>
    <w:p w:rsidR="00120044" w:rsidRPr="00120044" w:rsidRDefault="00120044" w:rsidP="00120044">
      <w:pPr>
        <w:spacing w:after="0" w:line="240" w:lineRule="auto"/>
        <w:ind w:left="720"/>
        <w:contextualSpacing/>
        <w:jc w:val="both"/>
        <w:rPr>
          <w:rFonts w:ascii="Garamond" w:eastAsia="Calibri" w:hAnsi="Garamond" w:cs="Arial"/>
          <w:b/>
          <w:bCs/>
          <w:iCs/>
          <w:sz w:val="24"/>
          <w:szCs w:val="24"/>
          <w:lang w:val="es-ES"/>
        </w:rPr>
      </w:pPr>
    </w:p>
    <w:tbl>
      <w:tblPr>
        <w:tblW w:w="0" w:type="auto"/>
        <w:tblInd w:w="817" w:type="dxa"/>
        <w:tblLook w:val="04A0" w:firstRow="1" w:lastRow="0" w:firstColumn="1" w:lastColumn="0" w:noHBand="0" w:noVBand="1"/>
      </w:tblPr>
      <w:tblGrid>
        <w:gridCol w:w="1525"/>
        <w:gridCol w:w="6712"/>
      </w:tblGrid>
      <w:tr w:rsidR="00120044" w:rsidRPr="00120044" w:rsidTr="00195903">
        <w:tc>
          <w:tcPr>
            <w:tcW w:w="1559" w:type="dxa"/>
            <w:shd w:val="clear" w:color="auto" w:fill="auto"/>
          </w:tcPr>
          <w:p w:rsidR="00120044" w:rsidRPr="00120044" w:rsidRDefault="00120044" w:rsidP="00120044">
            <w:pPr>
              <w:spacing w:after="0" w:line="240" w:lineRule="auto"/>
              <w:contextualSpacing/>
              <w:jc w:val="both"/>
              <w:rPr>
                <w:rFonts w:ascii="Garamond" w:eastAsia="Times New Roman" w:hAnsi="Garamond" w:cs="Arial"/>
                <w:bCs/>
                <w:iCs/>
                <w:sz w:val="24"/>
                <w:szCs w:val="24"/>
                <w:lang w:val="es-ES" w:eastAsia="es-SV"/>
              </w:rPr>
            </w:pPr>
            <w:r w:rsidRPr="00120044">
              <w:rPr>
                <w:rFonts w:ascii="Garamond" w:eastAsia="Times New Roman" w:hAnsi="Garamond" w:cs="Arial"/>
                <w:bCs/>
                <w:iCs/>
                <w:sz w:val="24"/>
                <w:szCs w:val="24"/>
                <w:lang w:val="es-ES" w:eastAsia="es-SV"/>
              </w:rPr>
              <w:t>Depende de:</w:t>
            </w:r>
          </w:p>
        </w:tc>
        <w:tc>
          <w:tcPr>
            <w:tcW w:w="7126" w:type="dxa"/>
            <w:shd w:val="clear" w:color="auto" w:fill="auto"/>
          </w:tcPr>
          <w:p w:rsidR="00120044" w:rsidRPr="00120044" w:rsidRDefault="00120044" w:rsidP="00120044">
            <w:pPr>
              <w:spacing w:after="0" w:line="240" w:lineRule="auto"/>
              <w:contextualSpacing/>
              <w:jc w:val="both"/>
              <w:rPr>
                <w:rFonts w:ascii="Garamond" w:eastAsia="Times New Roman" w:hAnsi="Garamond" w:cs="Arial"/>
                <w:bCs/>
                <w:iCs/>
                <w:sz w:val="24"/>
                <w:szCs w:val="24"/>
                <w:lang w:val="es-ES_tradnl" w:eastAsia="es-SV"/>
              </w:rPr>
            </w:pPr>
            <w:r w:rsidRPr="00120044">
              <w:rPr>
                <w:rFonts w:ascii="Garamond" w:eastAsia="Times New Roman" w:hAnsi="Garamond" w:cs="Arial"/>
                <w:bCs/>
                <w:iCs/>
                <w:sz w:val="24"/>
                <w:szCs w:val="24"/>
                <w:lang w:val="es-ES_tradnl" w:eastAsia="es-SV"/>
              </w:rPr>
              <w:t>1.3.2 Unidad de Administración General y Logística.</w:t>
            </w:r>
          </w:p>
          <w:p w:rsidR="00120044" w:rsidRPr="00120044" w:rsidRDefault="00120044" w:rsidP="00120044">
            <w:pPr>
              <w:spacing w:after="0" w:line="240" w:lineRule="auto"/>
              <w:contextualSpacing/>
              <w:jc w:val="both"/>
              <w:rPr>
                <w:rFonts w:ascii="Garamond" w:eastAsia="Times New Roman" w:hAnsi="Garamond" w:cs="Arial"/>
                <w:bCs/>
                <w:iCs/>
                <w:sz w:val="24"/>
                <w:szCs w:val="24"/>
                <w:lang w:val="es-ES_tradnl" w:eastAsia="es-SV"/>
              </w:rPr>
            </w:pPr>
          </w:p>
        </w:tc>
      </w:tr>
      <w:tr w:rsidR="00120044" w:rsidRPr="00120044" w:rsidTr="00195903">
        <w:tc>
          <w:tcPr>
            <w:tcW w:w="1559" w:type="dxa"/>
            <w:shd w:val="clear" w:color="auto" w:fill="auto"/>
          </w:tcPr>
          <w:p w:rsidR="00120044" w:rsidRPr="00120044" w:rsidRDefault="00120044" w:rsidP="00120044">
            <w:pPr>
              <w:spacing w:after="0" w:line="240" w:lineRule="auto"/>
              <w:contextualSpacing/>
              <w:jc w:val="both"/>
              <w:rPr>
                <w:rFonts w:ascii="Garamond" w:eastAsia="Times New Roman" w:hAnsi="Garamond" w:cs="Arial"/>
                <w:bCs/>
                <w:iCs/>
                <w:sz w:val="24"/>
                <w:szCs w:val="24"/>
                <w:lang w:val="es-ES" w:eastAsia="es-SV"/>
              </w:rPr>
            </w:pPr>
            <w:r w:rsidRPr="00120044">
              <w:rPr>
                <w:rFonts w:ascii="Garamond" w:eastAsia="Times New Roman" w:hAnsi="Garamond" w:cs="Arial"/>
                <w:bCs/>
                <w:iCs/>
                <w:sz w:val="24"/>
                <w:szCs w:val="24"/>
                <w:lang w:val="es-ES" w:eastAsia="es-SV"/>
              </w:rPr>
              <w:t>Supervisa a:</w:t>
            </w:r>
          </w:p>
        </w:tc>
        <w:tc>
          <w:tcPr>
            <w:tcW w:w="7126" w:type="dxa"/>
            <w:shd w:val="clear" w:color="auto" w:fill="auto"/>
          </w:tcPr>
          <w:p w:rsidR="00120044" w:rsidRPr="00120044" w:rsidRDefault="00120044" w:rsidP="00120044">
            <w:pPr>
              <w:rPr>
                <w:rFonts w:ascii="Garamond" w:eastAsia="Times New Roman" w:hAnsi="Garamond" w:cs="Arial"/>
                <w:bCs/>
                <w:iCs/>
                <w:sz w:val="24"/>
                <w:szCs w:val="24"/>
                <w:lang w:eastAsia="es-SV"/>
              </w:rPr>
            </w:pPr>
            <w:r w:rsidRPr="00120044">
              <w:rPr>
                <w:rFonts w:ascii="Garamond" w:eastAsia="Times New Roman" w:hAnsi="Garamond" w:cs="Arial"/>
                <w:bCs/>
                <w:iCs/>
                <w:sz w:val="24"/>
                <w:szCs w:val="24"/>
                <w:lang w:eastAsia="es-SV"/>
              </w:rPr>
              <w:t>No tiene unidades organizativas a su cargo.</w:t>
            </w:r>
          </w:p>
        </w:tc>
      </w:tr>
    </w:tbl>
    <w:p w:rsidR="00120044" w:rsidRDefault="00120044" w:rsidP="00120044">
      <w:pPr>
        <w:spacing w:after="0" w:line="240" w:lineRule="auto"/>
        <w:ind w:left="720"/>
        <w:contextualSpacing/>
        <w:jc w:val="both"/>
        <w:rPr>
          <w:rFonts w:ascii="Garamond" w:eastAsia="Calibri" w:hAnsi="Garamond" w:cs="Arial"/>
          <w:b/>
          <w:bCs/>
          <w:iCs/>
          <w:sz w:val="24"/>
          <w:szCs w:val="24"/>
        </w:rPr>
      </w:pPr>
    </w:p>
    <w:p w:rsidR="00120044" w:rsidRPr="00935300" w:rsidRDefault="00120044" w:rsidP="00120044">
      <w:pPr>
        <w:ind w:left="708"/>
        <w:rPr>
          <w:rFonts w:ascii="Garamond" w:hAnsi="Garamond" w:cs="Arial"/>
          <w:b/>
          <w:bCs/>
          <w:iCs/>
          <w:sz w:val="24"/>
          <w:szCs w:val="24"/>
        </w:rPr>
      </w:pPr>
      <w:r w:rsidRPr="00935300">
        <w:rPr>
          <w:rFonts w:ascii="Garamond" w:hAnsi="Garamond" w:cs="Arial"/>
          <w:b/>
          <w:bCs/>
          <w:iCs/>
          <w:sz w:val="24"/>
          <w:szCs w:val="24"/>
        </w:rPr>
        <w:t>N° Total de Empleados: 1</w:t>
      </w:r>
    </w:p>
    <w:p w:rsidR="00120044" w:rsidRPr="00935300" w:rsidRDefault="00120044" w:rsidP="00120044">
      <w:pPr>
        <w:ind w:left="708"/>
        <w:rPr>
          <w:rFonts w:ascii="Garamond" w:hAnsi="Garamond" w:cs="Arial"/>
          <w:b/>
          <w:bCs/>
          <w:iCs/>
          <w:sz w:val="24"/>
          <w:szCs w:val="24"/>
        </w:rPr>
      </w:pPr>
      <w:r w:rsidRPr="00935300">
        <w:rPr>
          <w:rFonts w:ascii="Garamond" w:hAnsi="Garamond" w:cs="Arial"/>
          <w:b/>
          <w:bCs/>
          <w:iCs/>
          <w:sz w:val="24"/>
          <w:szCs w:val="24"/>
        </w:rPr>
        <w:t xml:space="preserve"> Mujeres: 1  Hombres: 0</w:t>
      </w:r>
    </w:p>
    <w:p w:rsidR="00120044" w:rsidRPr="00935300" w:rsidRDefault="00120044" w:rsidP="00120044">
      <w:pPr>
        <w:spacing w:after="0" w:line="240" w:lineRule="auto"/>
        <w:ind w:left="720"/>
        <w:contextualSpacing/>
        <w:jc w:val="both"/>
        <w:rPr>
          <w:rFonts w:ascii="Garamond" w:hAnsi="Garamond" w:cs="Arial"/>
          <w:b/>
          <w:bCs/>
          <w:iCs/>
          <w:sz w:val="24"/>
          <w:szCs w:val="24"/>
        </w:rPr>
      </w:pPr>
      <w:r w:rsidRPr="00935300">
        <w:rPr>
          <w:rFonts w:ascii="Garamond" w:hAnsi="Garamond" w:cs="Arial"/>
          <w:b/>
          <w:bCs/>
          <w:iCs/>
          <w:sz w:val="24"/>
          <w:szCs w:val="24"/>
        </w:rPr>
        <w:t xml:space="preserve">Funcionario Responsable: Lic. </w:t>
      </w:r>
      <w:r w:rsidR="00834F2D" w:rsidRPr="00935300">
        <w:rPr>
          <w:rFonts w:ascii="Garamond" w:hAnsi="Garamond" w:cs="Arial"/>
          <w:b/>
          <w:bCs/>
          <w:iCs/>
          <w:sz w:val="24"/>
          <w:szCs w:val="24"/>
        </w:rPr>
        <w:t>Marta Alicia Melgar Flores</w:t>
      </w:r>
    </w:p>
    <w:p w:rsidR="00120044" w:rsidRPr="00120044" w:rsidRDefault="00120044" w:rsidP="00120044">
      <w:pPr>
        <w:spacing w:after="0" w:line="240" w:lineRule="auto"/>
        <w:ind w:left="720"/>
        <w:contextualSpacing/>
        <w:jc w:val="both"/>
        <w:rPr>
          <w:rFonts w:ascii="Garamond" w:eastAsia="Calibri" w:hAnsi="Garamond" w:cs="Arial"/>
          <w:b/>
          <w:bCs/>
          <w:iCs/>
          <w:sz w:val="24"/>
          <w:szCs w:val="24"/>
        </w:rPr>
      </w:pPr>
    </w:p>
    <w:p w:rsidR="00120044" w:rsidRPr="00120044" w:rsidRDefault="00120044" w:rsidP="00173388">
      <w:pPr>
        <w:numPr>
          <w:ilvl w:val="0"/>
          <w:numId w:val="16"/>
        </w:numPr>
        <w:spacing w:after="0" w:line="240" w:lineRule="auto"/>
        <w:contextualSpacing/>
        <w:jc w:val="both"/>
        <w:rPr>
          <w:rFonts w:ascii="Garamond" w:eastAsia="Calibri" w:hAnsi="Garamond" w:cs="Arial"/>
          <w:b/>
          <w:bCs/>
          <w:iCs/>
          <w:sz w:val="24"/>
          <w:szCs w:val="24"/>
          <w:lang w:val="es-ES"/>
        </w:rPr>
      </w:pPr>
      <w:r w:rsidRPr="00120044">
        <w:rPr>
          <w:rFonts w:ascii="Garamond" w:eastAsia="Calibri" w:hAnsi="Garamond" w:cs="Arial"/>
          <w:b/>
          <w:bCs/>
          <w:iCs/>
          <w:sz w:val="24"/>
          <w:szCs w:val="24"/>
          <w:lang w:val="es-ES"/>
        </w:rPr>
        <w:t>OBJETIVO DE LA UNIDAD:</w:t>
      </w:r>
    </w:p>
    <w:p w:rsidR="00120044" w:rsidRPr="00120044" w:rsidRDefault="00120044" w:rsidP="00120044">
      <w:pPr>
        <w:spacing w:after="120" w:line="240" w:lineRule="auto"/>
        <w:ind w:left="720"/>
        <w:contextualSpacing/>
        <w:jc w:val="both"/>
        <w:rPr>
          <w:rFonts w:ascii="Garamond" w:eastAsia="Calibri" w:hAnsi="Garamond" w:cs="Arial"/>
          <w:bCs/>
          <w:iCs/>
          <w:sz w:val="24"/>
          <w:szCs w:val="24"/>
          <w:lang w:val="es-ES"/>
        </w:rPr>
      </w:pPr>
      <w:r w:rsidRPr="00120044">
        <w:rPr>
          <w:rFonts w:ascii="Garamond" w:eastAsia="Calibri" w:hAnsi="Garamond" w:cs="Arial"/>
          <w:bCs/>
          <w:iCs/>
          <w:sz w:val="24"/>
          <w:szCs w:val="24"/>
          <w:lang w:val="es-ES"/>
        </w:rPr>
        <w:t>Garantizar el resguardo de los materiales diversos para el suministro de las unidades organizativas del VMT, como también el control de los máximos y mínimos a fin de tener las existencias necesarias.</w:t>
      </w:r>
    </w:p>
    <w:p w:rsidR="00120044" w:rsidRPr="00120044" w:rsidRDefault="00120044" w:rsidP="00120044">
      <w:pPr>
        <w:spacing w:after="120" w:line="240" w:lineRule="auto"/>
        <w:ind w:left="720"/>
        <w:contextualSpacing/>
        <w:jc w:val="both"/>
        <w:rPr>
          <w:rFonts w:ascii="Garamond" w:eastAsia="Calibri" w:hAnsi="Garamond" w:cs="Arial"/>
          <w:b/>
          <w:bCs/>
          <w:iCs/>
          <w:sz w:val="24"/>
          <w:szCs w:val="24"/>
          <w:lang w:val="es-ES"/>
        </w:rPr>
      </w:pPr>
    </w:p>
    <w:p w:rsidR="00120044" w:rsidRPr="00120044" w:rsidRDefault="00120044" w:rsidP="00173388">
      <w:pPr>
        <w:numPr>
          <w:ilvl w:val="0"/>
          <w:numId w:val="16"/>
        </w:numPr>
        <w:spacing w:after="120" w:line="240" w:lineRule="auto"/>
        <w:ind w:left="709" w:hanging="709"/>
        <w:contextualSpacing/>
        <w:jc w:val="both"/>
        <w:rPr>
          <w:rFonts w:ascii="Garamond" w:eastAsia="Calibri" w:hAnsi="Garamond" w:cs="Arial"/>
          <w:b/>
          <w:bCs/>
          <w:iCs/>
          <w:sz w:val="24"/>
          <w:szCs w:val="24"/>
          <w:lang w:val="es-ES"/>
        </w:rPr>
      </w:pPr>
      <w:r w:rsidRPr="00120044">
        <w:rPr>
          <w:rFonts w:ascii="Garamond" w:eastAsia="Calibri" w:hAnsi="Garamond" w:cs="Arial"/>
          <w:b/>
          <w:bCs/>
          <w:iCs/>
          <w:sz w:val="24"/>
          <w:szCs w:val="24"/>
          <w:lang w:val="es-ES"/>
        </w:rPr>
        <w:t>PRINCIPALES FUNCIONES:</w:t>
      </w:r>
    </w:p>
    <w:p w:rsidR="00120044" w:rsidRPr="00120044" w:rsidRDefault="00120044" w:rsidP="00173388">
      <w:pPr>
        <w:numPr>
          <w:ilvl w:val="0"/>
          <w:numId w:val="15"/>
        </w:numPr>
        <w:tabs>
          <w:tab w:val="left" w:pos="0"/>
        </w:tabs>
        <w:spacing w:after="0" w:line="240" w:lineRule="auto"/>
        <w:ind w:left="993"/>
        <w:jc w:val="both"/>
        <w:rPr>
          <w:rFonts w:ascii="Garamond" w:eastAsia="Times New Roman" w:hAnsi="Garamond" w:cs="Arial"/>
          <w:bCs/>
          <w:iCs/>
          <w:sz w:val="24"/>
          <w:szCs w:val="24"/>
        </w:rPr>
      </w:pPr>
      <w:r w:rsidRPr="00120044">
        <w:rPr>
          <w:rFonts w:ascii="Garamond" w:eastAsia="Times New Roman" w:hAnsi="Garamond" w:cs="Arial"/>
          <w:bCs/>
          <w:iCs/>
          <w:sz w:val="24"/>
          <w:szCs w:val="24"/>
        </w:rPr>
        <w:t>Realizar entrega de materiales y útiles de oficina a las diferentes unidades que lo solicitan, de tal manera que se lleve un efectivo control de los materiales utilizados.</w:t>
      </w:r>
    </w:p>
    <w:p w:rsidR="00120044" w:rsidRPr="00120044" w:rsidRDefault="00120044" w:rsidP="00173388">
      <w:pPr>
        <w:numPr>
          <w:ilvl w:val="0"/>
          <w:numId w:val="15"/>
        </w:numPr>
        <w:tabs>
          <w:tab w:val="left" w:pos="0"/>
        </w:tabs>
        <w:spacing w:after="0" w:line="240" w:lineRule="auto"/>
        <w:ind w:left="993"/>
        <w:jc w:val="both"/>
        <w:rPr>
          <w:rFonts w:ascii="Garamond" w:eastAsia="Times New Roman" w:hAnsi="Garamond" w:cs="Arial"/>
          <w:bCs/>
          <w:iCs/>
          <w:sz w:val="24"/>
          <w:szCs w:val="24"/>
        </w:rPr>
      </w:pPr>
      <w:r w:rsidRPr="00120044">
        <w:rPr>
          <w:rFonts w:ascii="Garamond" w:eastAsia="Times New Roman" w:hAnsi="Garamond" w:cs="Arial"/>
          <w:bCs/>
          <w:iCs/>
          <w:sz w:val="24"/>
          <w:szCs w:val="24"/>
        </w:rPr>
        <w:t>Coordinar, la compra de materiales y útiles de oficina.</w:t>
      </w:r>
    </w:p>
    <w:p w:rsidR="00120044" w:rsidRPr="00120044" w:rsidRDefault="00120044" w:rsidP="00173388">
      <w:pPr>
        <w:numPr>
          <w:ilvl w:val="0"/>
          <w:numId w:val="15"/>
        </w:numPr>
        <w:tabs>
          <w:tab w:val="left" w:pos="0"/>
        </w:tabs>
        <w:spacing w:after="0" w:line="240" w:lineRule="auto"/>
        <w:ind w:left="993"/>
        <w:jc w:val="both"/>
        <w:rPr>
          <w:rFonts w:ascii="Garamond" w:eastAsia="Times New Roman" w:hAnsi="Garamond" w:cs="Arial"/>
          <w:bCs/>
          <w:iCs/>
          <w:sz w:val="24"/>
          <w:szCs w:val="24"/>
        </w:rPr>
      </w:pPr>
      <w:r w:rsidRPr="00120044">
        <w:rPr>
          <w:rFonts w:ascii="Garamond" w:eastAsia="Times New Roman" w:hAnsi="Garamond" w:cs="Arial"/>
          <w:bCs/>
          <w:iCs/>
          <w:sz w:val="24"/>
          <w:szCs w:val="24"/>
        </w:rPr>
        <w:t>Llevar a cabo el manejo y un eficiente control de los inventarios de materiales y útiles de oficina.</w:t>
      </w:r>
    </w:p>
    <w:p w:rsidR="00120044" w:rsidRPr="00120044" w:rsidRDefault="00120044" w:rsidP="00173388">
      <w:pPr>
        <w:numPr>
          <w:ilvl w:val="0"/>
          <w:numId w:val="15"/>
        </w:numPr>
        <w:tabs>
          <w:tab w:val="left" w:pos="0"/>
        </w:tabs>
        <w:spacing w:after="0" w:line="240" w:lineRule="auto"/>
        <w:ind w:left="993"/>
        <w:jc w:val="both"/>
        <w:rPr>
          <w:rFonts w:ascii="Garamond" w:eastAsia="Times New Roman" w:hAnsi="Garamond" w:cs="Arial"/>
          <w:bCs/>
          <w:iCs/>
          <w:sz w:val="24"/>
          <w:szCs w:val="24"/>
        </w:rPr>
      </w:pPr>
      <w:r w:rsidRPr="00120044">
        <w:rPr>
          <w:rFonts w:ascii="Garamond" w:eastAsia="Times New Roman" w:hAnsi="Garamond" w:cs="Arial"/>
          <w:bCs/>
          <w:iCs/>
          <w:sz w:val="24"/>
          <w:szCs w:val="24"/>
        </w:rPr>
        <w:t>Elaborar los listados de inventarios; así como la revisión física de este cada mes, para garantizar el adecuado uso de los recursos.</w:t>
      </w:r>
    </w:p>
    <w:p w:rsidR="00120044" w:rsidRPr="00120044" w:rsidRDefault="00120044" w:rsidP="00173388">
      <w:pPr>
        <w:numPr>
          <w:ilvl w:val="0"/>
          <w:numId w:val="15"/>
        </w:numPr>
        <w:tabs>
          <w:tab w:val="left" w:pos="0"/>
        </w:tabs>
        <w:spacing w:after="0" w:line="240" w:lineRule="auto"/>
        <w:ind w:left="993"/>
        <w:jc w:val="both"/>
        <w:rPr>
          <w:rFonts w:ascii="Garamond" w:eastAsia="Times New Roman" w:hAnsi="Garamond" w:cs="Arial"/>
          <w:bCs/>
          <w:iCs/>
          <w:sz w:val="24"/>
          <w:szCs w:val="24"/>
        </w:rPr>
      </w:pPr>
      <w:r w:rsidRPr="00120044">
        <w:rPr>
          <w:rFonts w:ascii="Garamond" w:eastAsia="Times New Roman" w:hAnsi="Garamond" w:cs="Arial"/>
          <w:bCs/>
          <w:iCs/>
          <w:sz w:val="24"/>
          <w:szCs w:val="24"/>
        </w:rPr>
        <w:t>Elaborar cuadro de proyección de consumo de materiales, que sirve de base para la elaboración del presupuesto de materiales y útiles de oficina.</w:t>
      </w:r>
    </w:p>
    <w:p w:rsidR="00120044" w:rsidRPr="00120044" w:rsidRDefault="00120044" w:rsidP="00173388">
      <w:pPr>
        <w:numPr>
          <w:ilvl w:val="0"/>
          <w:numId w:val="15"/>
        </w:numPr>
        <w:tabs>
          <w:tab w:val="left" w:pos="0"/>
        </w:tabs>
        <w:spacing w:after="0" w:line="240" w:lineRule="auto"/>
        <w:ind w:left="993"/>
        <w:jc w:val="both"/>
        <w:rPr>
          <w:rFonts w:ascii="Garamond" w:eastAsia="Times New Roman" w:hAnsi="Garamond" w:cs="Arial"/>
          <w:bCs/>
          <w:iCs/>
          <w:sz w:val="24"/>
          <w:szCs w:val="24"/>
        </w:rPr>
      </w:pPr>
      <w:r w:rsidRPr="00120044">
        <w:rPr>
          <w:rFonts w:ascii="Garamond" w:eastAsia="Times New Roman" w:hAnsi="Garamond" w:cs="Arial"/>
          <w:bCs/>
          <w:iCs/>
          <w:sz w:val="24"/>
          <w:szCs w:val="24"/>
        </w:rPr>
        <w:t xml:space="preserve">Cumplir con lo establecido en el título VI del Reglamento Interno y de Funcionamiento del Ministerio de Obras Públicas, Transporte y de Vivienda y Desarrollo Urbano. </w:t>
      </w:r>
    </w:p>
    <w:p w:rsidR="00120044" w:rsidRPr="00120044" w:rsidRDefault="00120044" w:rsidP="00120044">
      <w:pPr>
        <w:spacing w:after="0" w:line="240" w:lineRule="auto"/>
        <w:rPr>
          <w:rFonts w:ascii="Garamond" w:eastAsia="Times New Roman" w:hAnsi="Garamond" w:cs="Arial"/>
          <w:b/>
          <w:sz w:val="24"/>
          <w:szCs w:val="24"/>
          <w:lang w:eastAsia="es-SV"/>
        </w:rPr>
      </w:pPr>
    </w:p>
    <w:p w:rsidR="00120044" w:rsidRPr="00120044" w:rsidRDefault="00120044" w:rsidP="00120044">
      <w:pPr>
        <w:spacing w:after="0" w:line="240" w:lineRule="auto"/>
        <w:rPr>
          <w:rFonts w:ascii="Garamond" w:eastAsia="Times New Roman" w:hAnsi="Garamond" w:cs="Arial"/>
          <w:b/>
          <w:sz w:val="24"/>
          <w:szCs w:val="24"/>
          <w:lang w:val="es-ES"/>
        </w:rPr>
      </w:pPr>
    </w:p>
    <w:p w:rsidR="00120044" w:rsidRPr="00120044" w:rsidRDefault="00120044" w:rsidP="00120044">
      <w:pPr>
        <w:tabs>
          <w:tab w:val="left" w:pos="0"/>
        </w:tabs>
        <w:spacing w:after="0" w:line="240" w:lineRule="auto"/>
        <w:ind w:left="708"/>
        <w:jc w:val="both"/>
        <w:rPr>
          <w:rFonts w:ascii="Garamond" w:eastAsia="Times New Roman" w:hAnsi="Garamond" w:cs="Arial"/>
          <w:bCs/>
          <w:iCs/>
          <w:sz w:val="24"/>
          <w:szCs w:val="24"/>
        </w:rPr>
      </w:pPr>
    </w:p>
    <w:p w:rsidR="00120044" w:rsidRDefault="00120044" w:rsidP="00120044">
      <w:pPr>
        <w:tabs>
          <w:tab w:val="left" w:pos="0"/>
        </w:tabs>
        <w:spacing w:after="0" w:line="240" w:lineRule="auto"/>
        <w:ind w:left="708"/>
        <w:jc w:val="both"/>
        <w:rPr>
          <w:rFonts w:ascii="Garamond" w:eastAsia="Times New Roman" w:hAnsi="Garamond" w:cs="Arial"/>
          <w:bCs/>
          <w:iCs/>
          <w:sz w:val="24"/>
          <w:szCs w:val="24"/>
        </w:rPr>
      </w:pPr>
    </w:p>
    <w:p w:rsidR="00834F2D" w:rsidRDefault="00834F2D" w:rsidP="00120044">
      <w:pPr>
        <w:tabs>
          <w:tab w:val="left" w:pos="0"/>
        </w:tabs>
        <w:spacing w:after="0" w:line="240" w:lineRule="auto"/>
        <w:ind w:left="708"/>
        <w:jc w:val="both"/>
        <w:rPr>
          <w:rFonts w:ascii="Garamond" w:eastAsia="Times New Roman" w:hAnsi="Garamond" w:cs="Arial"/>
          <w:bCs/>
          <w:iCs/>
          <w:sz w:val="24"/>
          <w:szCs w:val="24"/>
        </w:rPr>
      </w:pPr>
    </w:p>
    <w:p w:rsidR="00834F2D" w:rsidRDefault="00834F2D" w:rsidP="00120044">
      <w:pPr>
        <w:tabs>
          <w:tab w:val="left" w:pos="0"/>
        </w:tabs>
        <w:spacing w:after="0" w:line="240" w:lineRule="auto"/>
        <w:ind w:left="708"/>
        <w:jc w:val="both"/>
        <w:rPr>
          <w:rFonts w:ascii="Garamond" w:eastAsia="Times New Roman" w:hAnsi="Garamond" w:cs="Arial"/>
          <w:bCs/>
          <w:iCs/>
          <w:sz w:val="24"/>
          <w:szCs w:val="24"/>
        </w:rPr>
      </w:pPr>
    </w:p>
    <w:p w:rsidR="00B51ADD" w:rsidRDefault="00B51ADD" w:rsidP="00120044">
      <w:pPr>
        <w:tabs>
          <w:tab w:val="left" w:pos="0"/>
        </w:tabs>
        <w:spacing w:after="0" w:line="240" w:lineRule="auto"/>
        <w:ind w:left="708"/>
        <w:jc w:val="both"/>
        <w:rPr>
          <w:rFonts w:ascii="Garamond" w:eastAsia="Times New Roman" w:hAnsi="Garamond" w:cs="Arial"/>
          <w:bCs/>
          <w:iCs/>
          <w:sz w:val="24"/>
          <w:szCs w:val="24"/>
        </w:rPr>
      </w:pPr>
    </w:p>
    <w:p w:rsidR="00173388" w:rsidRDefault="00173388" w:rsidP="00120044">
      <w:pPr>
        <w:tabs>
          <w:tab w:val="left" w:pos="0"/>
        </w:tabs>
        <w:spacing w:after="0" w:line="240" w:lineRule="auto"/>
        <w:ind w:left="708"/>
        <w:jc w:val="both"/>
        <w:rPr>
          <w:rFonts w:ascii="Garamond" w:eastAsia="Times New Roman" w:hAnsi="Garamond" w:cs="Arial"/>
          <w:bCs/>
          <w:iCs/>
          <w:sz w:val="24"/>
          <w:szCs w:val="24"/>
        </w:rPr>
      </w:pPr>
    </w:p>
    <w:p w:rsidR="00173388" w:rsidRDefault="00173388" w:rsidP="00120044">
      <w:pPr>
        <w:tabs>
          <w:tab w:val="left" w:pos="0"/>
        </w:tabs>
        <w:spacing w:after="0" w:line="240" w:lineRule="auto"/>
        <w:ind w:left="708"/>
        <w:jc w:val="both"/>
        <w:rPr>
          <w:rFonts w:ascii="Garamond" w:eastAsia="Times New Roman" w:hAnsi="Garamond" w:cs="Arial"/>
          <w:bCs/>
          <w:iCs/>
          <w:sz w:val="24"/>
          <w:szCs w:val="24"/>
        </w:rPr>
      </w:pPr>
    </w:p>
    <w:p w:rsidR="00173388" w:rsidRDefault="00173388" w:rsidP="00120044">
      <w:pPr>
        <w:tabs>
          <w:tab w:val="left" w:pos="0"/>
        </w:tabs>
        <w:spacing w:after="0" w:line="240" w:lineRule="auto"/>
        <w:ind w:left="708"/>
        <w:jc w:val="both"/>
        <w:rPr>
          <w:rFonts w:ascii="Garamond" w:eastAsia="Times New Roman" w:hAnsi="Garamond" w:cs="Arial"/>
          <w:bCs/>
          <w:iCs/>
          <w:sz w:val="24"/>
          <w:szCs w:val="24"/>
        </w:rPr>
      </w:pPr>
    </w:p>
    <w:p w:rsidR="00834F2D" w:rsidRDefault="00834F2D" w:rsidP="00120044">
      <w:pPr>
        <w:tabs>
          <w:tab w:val="left" w:pos="0"/>
        </w:tabs>
        <w:spacing w:after="0" w:line="240" w:lineRule="auto"/>
        <w:ind w:left="708"/>
        <w:jc w:val="both"/>
        <w:rPr>
          <w:rFonts w:ascii="Garamond" w:eastAsia="Times New Roman" w:hAnsi="Garamond" w:cs="Arial"/>
          <w:bCs/>
          <w:iCs/>
          <w:sz w:val="24"/>
          <w:szCs w:val="24"/>
        </w:rPr>
      </w:pPr>
    </w:p>
    <w:p w:rsidR="00834F2D" w:rsidRDefault="00834F2D" w:rsidP="00120044">
      <w:pPr>
        <w:tabs>
          <w:tab w:val="left" w:pos="0"/>
        </w:tabs>
        <w:spacing w:after="0" w:line="240" w:lineRule="auto"/>
        <w:ind w:left="708"/>
        <w:jc w:val="both"/>
        <w:rPr>
          <w:rFonts w:ascii="Garamond" w:eastAsia="Times New Roman" w:hAnsi="Garamond" w:cs="Arial"/>
          <w:bCs/>
          <w:iCs/>
          <w:sz w:val="24"/>
          <w:szCs w:val="24"/>
        </w:rPr>
      </w:pPr>
    </w:p>
    <w:p w:rsidR="00834F2D" w:rsidRPr="00120044" w:rsidRDefault="00834F2D" w:rsidP="00120044">
      <w:pPr>
        <w:tabs>
          <w:tab w:val="left" w:pos="0"/>
        </w:tabs>
        <w:spacing w:after="0" w:line="240" w:lineRule="auto"/>
        <w:ind w:left="708"/>
        <w:jc w:val="both"/>
        <w:rPr>
          <w:rFonts w:ascii="Garamond" w:eastAsia="Times New Roman" w:hAnsi="Garamond" w:cs="Arial"/>
          <w:bCs/>
          <w:iCs/>
          <w:sz w:val="24"/>
          <w:szCs w:val="24"/>
        </w:rPr>
      </w:pPr>
    </w:p>
    <w:p w:rsidR="00834F2D" w:rsidRPr="00834F2D" w:rsidRDefault="00834F2D" w:rsidP="00834F2D">
      <w:pPr>
        <w:spacing w:after="0" w:line="240" w:lineRule="auto"/>
        <w:rPr>
          <w:rFonts w:ascii="Garamond" w:eastAsia="Times New Roman" w:hAnsi="Garamond" w:cs="Arial"/>
          <w:sz w:val="24"/>
          <w:szCs w:val="24"/>
          <w:lang w:eastAsia="es-SV"/>
        </w:rPr>
      </w:pPr>
    </w:p>
    <w:p w:rsidR="00834F2D" w:rsidRPr="00834F2D" w:rsidRDefault="00834F2D" w:rsidP="00173388">
      <w:pPr>
        <w:numPr>
          <w:ilvl w:val="0"/>
          <w:numId w:val="18"/>
        </w:numPr>
        <w:spacing w:after="0" w:line="240" w:lineRule="auto"/>
        <w:contextualSpacing/>
        <w:jc w:val="both"/>
        <w:rPr>
          <w:rFonts w:ascii="Garamond" w:eastAsia="Calibri" w:hAnsi="Garamond" w:cs="Arial"/>
          <w:b/>
          <w:bCs/>
          <w:iCs/>
          <w:sz w:val="24"/>
          <w:szCs w:val="24"/>
          <w:lang w:val="es-ES"/>
        </w:rPr>
      </w:pPr>
      <w:r w:rsidRPr="00834F2D">
        <w:rPr>
          <w:rFonts w:ascii="Garamond" w:eastAsia="Calibri" w:hAnsi="Garamond" w:cs="Arial"/>
          <w:b/>
          <w:bCs/>
          <w:iCs/>
          <w:sz w:val="24"/>
          <w:szCs w:val="24"/>
          <w:lang w:val="es-ES"/>
        </w:rPr>
        <w:t>NOMBRE DE LA UNIDAD ORGANIZATIVA</w:t>
      </w:r>
    </w:p>
    <w:p w:rsidR="00834F2D" w:rsidRPr="00834F2D" w:rsidRDefault="00834F2D" w:rsidP="00834F2D">
      <w:pPr>
        <w:keepNext/>
        <w:keepLines/>
        <w:shd w:val="clear" w:color="auto" w:fill="D9D9D9"/>
        <w:spacing w:before="200" w:after="0"/>
        <w:ind w:left="709"/>
        <w:jc w:val="center"/>
        <w:outlineLvl w:val="3"/>
        <w:rPr>
          <w:rFonts w:ascii="Garamond" w:eastAsia="Times New Roman" w:hAnsi="Garamond" w:cs="Arial"/>
          <w:b/>
          <w:bCs/>
          <w:iCs/>
          <w:sz w:val="24"/>
          <w:szCs w:val="24"/>
          <w:lang w:eastAsia="es-SV"/>
        </w:rPr>
      </w:pPr>
      <w:bookmarkStart w:id="8" w:name="_Toc479249841"/>
      <w:r w:rsidRPr="00834F2D">
        <w:rPr>
          <w:rFonts w:ascii="Garamond" w:eastAsia="Times New Roman" w:hAnsi="Garamond" w:cs="Arial"/>
          <w:b/>
          <w:bCs/>
          <w:iCs/>
          <w:sz w:val="24"/>
          <w:szCs w:val="24"/>
          <w:lang w:eastAsia="es-SV"/>
        </w:rPr>
        <w:t>1.3.2.3 ÁREA DE  TRANSPORTE</w:t>
      </w:r>
      <w:bookmarkEnd w:id="8"/>
    </w:p>
    <w:p w:rsidR="00834F2D" w:rsidRPr="00834F2D" w:rsidRDefault="00834F2D" w:rsidP="00834F2D">
      <w:pPr>
        <w:tabs>
          <w:tab w:val="left" w:pos="900"/>
          <w:tab w:val="left" w:pos="2505"/>
          <w:tab w:val="left" w:pos="2700"/>
        </w:tabs>
        <w:spacing w:after="0" w:line="240" w:lineRule="auto"/>
        <w:jc w:val="center"/>
        <w:rPr>
          <w:rFonts w:ascii="Garamond" w:eastAsia="Times New Roman" w:hAnsi="Garamond" w:cs="Arial"/>
          <w:b/>
          <w:sz w:val="24"/>
          <w:szCs w:val="24"/>
          <w:lang w:val="es-ES"/>
        </w:rPr>
      </w:pPr>
    </w:p>
    <w:p w:rsidR="00834F2D" w:rsidRPr="00834F2D" w:rsidRDefault="00834F2D" w:rsidP="00173388">
      <w:pPr>
        <w:numPr>
          <w:ilvl w:val="0"/>
          <w:numId w:val="18"/>
        </w:numPr>
        <w:spacing w:after="0" w:line="240" w:lineRule="auto"/>
        <w:contextualSpacing/>
        <w:jc w:val="both"/>
        <w:rPr>
          <w:rFonts w:ascii="Garamond" w:eastAsia="Calibri" w:hAnsi="Garamond" w:cs="Arial"/>
          <w:b/>
          <w:bCs/>
          <w:iCs/>
          <w:sz w:val="24"/>
          <w:szCs w:val="24"/>
          <w:lang w:val="es-ES"/>
        </w:rPr>
      </w:pPr>
      <w:r w:rsidRPr="00834F2D">
        <w:rPr>
          <w:rFonts w:ascii="Garamond" w:eastAsia="Calibri" w:hAnsi="Garamond" w:cs="Arial"/>
          <w:b/>
          <w:bCs/>
          <w:iCs/>
          <w:sz w:val="24"/>
          <w:szCs w:val="24"/>
          <w:lang w:val="es-ES"/>
        </w:rPr>
        <w:t>SITUACIÓN JERARQUICA:</w:t>
      </w:r>
    </w:p>
    <w:p w:rsidR="00834F2D" w:rsidRPr="00834F2D" w:rsidRDefault="00834F2D" w:rsidP="00834F2D">
      <w:pPr>
        <w:spacing w:after="0" w:line="240" w:lineRule="auto"/>
        <w:ind w:left="720"/>
        <w:contextualSpacing/>
        <w:jc w:val="both"/>
        <w:rPr>
          <w:rFonts w:ascii="Garamond" w:eastAsia="Calibri" w:hAnsi="Garamond" w:cs="Arial"/>
          <w:b/>
          <w:bCs/>
          <w:iCs/>
          <w:sz w:val="24"/>
          <w:szCs w:val="24"/>
          <w:lang w:val="es-ES"/>
        </w:rPr>
      </w:pPr>
    </w:p>
    <w:tbl>
      <w:tblPr>
        <w:tblW w:w="0" w:type="auto"/>
        <w:tblInd w:w="817" w:type="dxa"/>
        <w:tblLook w:val="04A0" w:firstRow="1" w:lastRow="0" w:firstColumn="1" w:lastColumn="0" w:noHBand="0" w:noVBand="1"/>
      </w:tblPr>
      <w:tblGrid>
        <w:gridCol w:w="1525"/>
        <w:gridCol w:w="6712"/>
      </w:tblGrid>
      <w:tr w:rsidR="00834F2D" w:rsidRPr="00834F2D" w:rsidTr="00195903">
        <w:tc>
          <w:tcPr>
            <w:tcW w:w="1559" w:type="dxa"/>
            <w:shd w:val="clear" w:color="auto" w:fill="auto"/>
          </w:tcPr>
          <w:p w:rsidR="00834F2D" w:rsidRPr="00834F2D" w:rsidRDefault="00834F2D" w:rsidP="00834F2D">
            <w:pPr>
              <w:spacing w:after="0" w:line="240" w:lineRule="auto"/>
              <w:contextualSpacing/>
              <w:jc w:val="both"/>
              <w:rPr>
                <w:rFonts w:ascii="Garamond" w:eastAsia="Times New Roman" w:hAnsi="Garamond" w:cs="Arial"/>
                <w:bCs/>
                <w:iCs/>
                <w:sz w:val="24"/>
                <w:szCs w:val="24"/>
                <w:lang w:val="es-ES" w:eastAsia="es-SV"/>
              </w:rPr>
            </w:pPr>
            <w:r w:rsidRPr="00834F2D">
              <w:rPr>
                <w:rFonts w:ascii="Garamond" w:eastAsia="Times New Roman" w:hAnsi="Garamond" w:cs="Arial"/>
                <w:bCs/>
                <w:iCs/>
                <w:sz w:val="24"/>
                <w:szCs w:val="24"/>
                <w:lang w:val="es-ES" w:eastAsia="es-SV"/>
              </w:rPr>
              <w:t>Depende de:</w:t>
            </w:r>
          </w:p>
        </w:tc>
        <w:tc>
          <w:tcPr>
            <w:tcW w:w="7126" w:type="dxa"/>
            <w:shd w:val="clear" w:color="auto" w:fill="auto"/>
          </w:tcPr>
          <w:p w:rsidR="00834F2D" w:rsidRPr="00834F2D" w:rsidRDefault="00834F2D" w:rsidP="00834F2D">
            <w:pPr>
              <w:spacing w:after="0" w:line="240" w:lineRule="auto"/>
              <w:contextualSpacing/>
              <w:jc w:val="both"/>
              <w:rPr>
                <w:rFonts w:ascii="Garamond" w:eastAsia="Times New Roman" w:hAnsi="Garamond" w:cs="Arial"/>
                <w:bCs/>
                <w:iCs/>
                <w:sz w:val="24"/>
                <w:szCs w:val="24"/>
                <w:lang w:val="es-ES_tradnl" w:eastAsia="es-SV"/>
              </w:rPr>
            </w:pPr>
            <w:r w:rsidRPr="00834F2D">
              <w:rPr>
                <w:rFonts w:ascii="Garamond" w:eastAsia="Times New Roman" w:hAnsi="Garamond" w:cs="Arial"/>
                <w:bCs/>
                <w:iCs/>
                <w:sz w:val="24"/>
                <w:szCs w:val="24"/>
                <w:lang w:val="es-ES_tradnl" w:eastAsia="es-SV"/>
              </w:rPr>
              <w:t>1.3.2 Unidad de Administración General y Logística.</w:t>
            </w:r>
          </w:p>
          <w:p w:rsidR="00834F2D" w:rsidRPr="00834F2D" w:rsidRDefault="00834F2D" w:rsidP="00834F2D">
            <w:pPr>
              <w:spacing w:after="0" w:line="240" w:lineRule="auto"/>
              <w:contextualSpacing/>
              <w:jc w:val="both"/>
              <w:rPr>
                <w:rFonts w:ascii="Garamond" w:eastAsia="Times New Roman" w:hAnsi="Garamond" w:cs="Arial"/>
                <w:bCs/>
                <w:iCs/>
                <w:sz w:val="24"/>
                <w:szCs w:val="24"/>
                <w:lang w:val="es-ES_tradnl" w:eastAsia="es-SV"/>
              </w:rPr>
            </w:pPr>
          </w:p>
        </w:tc>
      </w:tr>
      <w:tr w:rsidR="00834F2D" w:rsidRPr="00834F2D" w:rsidTr="00195903">
        <w:tc>
          <w:tcPr>
            <w:tcW w:w="1559" w:type="dxa"/>
            <w:shd w:val="clear" w:color="auto" w:fill="auto"/>
          </w:tcPr>
          <w:p w:rsidR="00834F2D" w:rsidRPr="00834F2D" w:rsidRDefault="00834F2D" w:rsidP="00834F2D">
            <w:pPr>
              <w:spacing w:after="0" w:line="240" w:lineRule="auto"/>
              <w:contextualSpacing/>
              <w:jc w:val="both"/>
              <w:rPr>
                <w:rFonts w:ascii="Garamond" w:eastAsia="Times New Roman" w:hAnsi="Garamond" w:cs="Arial"/>
                <w:bCs/>
                <w:iCs/>
                <w:sz w:val="24"/>
                <w:szCs w:val="24"/>
                <w:lang w:val="es-ES" w:eastAsia="es-SV"/>
              </w:rPr>
            </w:pPr>
            <w:r w:rsidRPr="00834F2D">
              <w:rPr>
                <w:rFonts w:ascii="Garamond" w:eastAsia="Times New Roman" w:hAnsi="Garamond" w:cs="Arial"/>
                <w:bCs/>
                <w:iCs/>
                <w:sz w:val="24"/>
                <w:szCs w:val="24"/>
                <w:lang w:val="es-ES" w:eastAsia="es-SV"/>
              </w:rPr>
              <w:t>Supervisa a:</w:t>
            </w:r>
          </w:p>
        </w:tc>
        <w:tc>
          <w:tcPr>
            <w:tcW w:w="7126" w:type="dxa"/>
            <w:shd w:val="clear" w:color="auto" w:fill="auto"/>
          </w:tcPr>
          <w:p w:rsidR="00834F2D" w:rsidRPr="00834F2D" w:rsidRDefault="00834F2D" w:rsidP="00834F2D">
            <w:pPr>
              <w:rPr>
                <w:rFonts w:ascii="Garamond" w:eastAsia="Times New Roman" w:hAnsi="Garamond" w:cs="Arial"/>
                <w:bCs/>
                <w:iCs/>
                <w:sz w:val="24"/>
                <w:szCs w:val="24"/>
                <w:lang w:eastAsia="es-SV"/>
              </w:rPr>
            </w:pPr>
            <w:r w:rsidRPr="00834F2D">
              <w:rPr>
                <w:rFonts w:ascii="Garamond" w:eastAsia="Times New Roman" w:hAnsi="Garamond" w:cs="Arial"/>
                <w:bCs/>
                <w:iCs/>
                <w:sz w:val="24"/>
                <w:szCs w:val="24"/>
                <w:lang w:eastAsia="es-SV"/>
              </w:rPr>
              <w:t>No tiene unidades organizativas a su cargo.</w:t>
            </w:r>
          </w:p>
        </w:tc>
      </w:tr>
    </w:tbl>
    <w:p w:rsidR="00834F2D" w:rsidRDefault="00834F2D" w:rsidP="00834F2D">
      <w:pPr>
        <w:spacing w:after="0" w:line="240" w:lineRule="auto"/>
        <w:ind w:left="720"/>
        <w:contextualSpacing/>
        <w:jc w:val="both"/>
        <w:rPr>
          <w:rFonts w:ascii="Garamond" w:eastAsia="Calibri" w:hAnsi="Garamond" w:cs="Arial"/>
          <w:b/>
          <w:bCs/>
          <w:iCs/>
          <w:sz w:val="24"/>
          <w:szCs w:val="24"/>
        </w:rPr>
      </w:pPr>
    </w:p>
    <w:p w:rsidR="00834F2D" w:rsidRPr="00935300" w:rsidRDefault="00834F2D" w:rsidP="00834F2D">
      <w:pPr>
        <w:ind w:left="708"/>
        <w:rPr>
          <w:rFonts w:ascii="Garamond" w:hAnsi="Garamond" w:cs="Arial"/>
          <w:b/>
          <w:bCs/>
          <w:iCs/>
          <w:sz w:val="24"/>
          <w:szCs w:val="24"/>
        </w:rPr>
      </w:pPr>
      <w:r w:rsidRPr="00935300">
        <w:rPr>
          <w:rFonts w:ascii="Garamond" w:hAnsi="Garamond" w:cs="Arial"/>
          <w:b/>
          <w:bCs/>
          <w:iCs/>
          <w:sz w:val="24"/>
          <w:szCs w:val="24"/>
        </w:rPr>
        <w:t>N° Total de Empleados: 5</w:t>
      </w:r>
    </w:p>
    <w:p w:rsidR="00834F2D" w:rsidRPr="00935300" w:rsidRDefault="00834F2D" w:rsidP="00834F2D">
      <w:pPr>
        <w:ind w:left="708"/>
        <w:rPr>
          <w:rFonts w:ascii="Garamond" w:hAnsi="Garamond" w:cs="Arial"/>
          <w:b/>
          <w:bCs/>
          <w:iCs/>
          <w:sz w:val="24"/>
          <w:szCs w:val="24"/>
        </w:rPr>
      </w:pPr>
      <w:r w:rsidRPr="00935300">
        <w:rPr>
          <w:rFonts w:ascii="Garamond" w:hAnsi="Garamond" w:cs="Arial"/>
          <w:b/>
          <w:bCs/>
          <w:iCs/>
          <w:sz w:val="24"/>
          <w:szCs w:val="24"/>
        </w:rPr>
        <w:t xml:space="preserve"> Mujeres: 0  Hombres: 5</w:t>
      </w:r>
    </w:p>
    <w:p w:rsidR="00834F2D" w:rsidRPr="00935300" w:rsidRDefault="00834F2D" w:rsidP="00834F2D">
      <w:pPr>
        <w:spacing w:after="0" w:line="240" w:lineRule="auto"/>
        <w:ind w:left="720"/>
        <w:contextualSpacing/>
        <w:jc w:val="both"/>
        <w:rPr>
          <w:rFonts w:ascii="Garamond" w:hAnsi="Garamond" w:cs="Arial"/>
          <w:b/>
          <w:bCs/>
          <w:iCs/>
          <w:sz w:val="24"/>
          <w:szCs w:val="24"/>
        </w:rPr>
      </w:pPr>
      <w:r w:rsidRPr="00935300">
        <w:rPr>
          <w:rFonts w:ascii="Garamond" w:hAnsi="Garamond" w:cs="Arial"/>
          <w:b/>
          <w:bCs/>
          <w:iCs/>
          <w:sz w:val="24"/>
          <w:szCs w:val="24"/>
        </w:rPr>
        <w:t>Funcionario Responsable: Sr. Carlos Alfredo Carrillo Barrera</w:t>
      </w:r>
    </w:p>
    <w:p w:rsidR="00834F2D" w:rsidRPr="00935300" w:rsidRDefault="00834F2D" w:rsidP="00834F2D">
      <w:pPr>
        <w:spacing w:after="0" w:line="240" w:lineRule="auto"/>
        <w:ind w:left="720"/>
        <w:contextualSpacing/>
        <w:jc w:val="both"/>
        <w:rPr>
          <w:rFonts w:ascii="Garamond" w:eastAsia="Calibri" w:hAnsi="Garamond" w:cs="Arial"/>
          <w:b/>
          <w:bCs/>
          <w:iCs/>
          <w:sz w:val="24"/>
          <w:szCs w:val="24"/>
        </w:rPr>
      </w:pPr>
    </w:p>
    <w:p w:rsidR="00834F2D" w:rsidRPr="00834F2D" w:rsidRDefault="00834F2D" w:rsidP="00834F2D">
      <w:pPr>
        <w:spacing w:after="0" w:line="240" w:lineRule="auto"/>
        <w:ind w:left="720"/>
        <w:contextualSpacing/>
        <w:jc w:val="both"/>
        <w:rPr>
          <w:rFonts w:ascii="Garamond" w:eastAsia="Calibri" w:hAnsi="Garamond" w:cs="Arial"/>
          <w:b/>
          <w:bCs/>
          <w:iCs/>
          <w:sz w:val="24"/>
          <w:szCs w:val="24"/>
        </w:rPr>
      </w:pPr>
    </w:p>
    <w:p w:rsidR="00834F2D" w:rsidRPr="00834F2D" w:rsidRDefault="00834F2D" w:rsidP="00173388">
      <w:pPr>
        <w:numPr>
          <w:ilvl w:val="0"/>
          <w:numId w:val="18"/>
        </w:numPr>
        <w:spacing w:after="0" w:line="240" w:lineRule="auto"/>
        <w:contextualSpacing/>
        <w:jc w:val="both"/>
        <w:rPr>
          <w:rFonts w:ascii="Garamond" w:eastAsia="Calibri" w:hAnsi="Garamond" w:cs="Arial"/>
          <w:b/>
          <w:bCs/>
          <w:iCs/>
          <w:sz w:val="24"/>
          <w:szCs w:val="24"/>
          <w:lang w:val="es-ES"/>
        </w:rPr>
      </w:pPr>
      <w:r w:rsidRPr="00834F2D">
        <w:rPr>
          <w:rFonts w:ascii="Garamond" w:eastAsia="Calibri" w:hAnsi="Garamond" w:cs="Arial"/>
          <w:b/>
          <w:bCs/>
          <w:iCs/>
          <w:sz w:val="24"/>
          <w:szCs w:val="24"/>
          <w:lang w:val="es-ES"/>
        </w:rPr>
        <w:t>OBJETIVO DE LA UNIDAD:</w:t>
      </w:r>
    </w:p>
    <w:p w:rsidR="00834F2D" w:rsidRPr="00834F2D" w:rsidRDefault="00834F2D" w:rsidP="00834F2D">
      <w:pPr>
        <w:spacing w:after="120" w:line="240" w:lineRule="auto"/>
        <w:ind w:left="720"/>
        <w:contextualSpacing/>
        <w:jc w:val="both"/>
        <w:rPr>
          <w:rFonts w:ascii="Garamond" w:eastAsia="Calibri" w:hAnsi="Garamond" w:cs="Arial"/>
          <w:bCs/>
          <w:iCs/>
          <w:sz w:val="24"/>
          <w:szCs w:val="24"/>
          <w:lang w:val="es-ES"/>
        </w:rPr>
      </w:pPr>
      <w:r w:rsidRPr="00834F2D">
        <w:rPr>
          <w:rFonts w:ascii="Garamond" w:eastAsia="Calibri" w:hAnsi="Garamond" w:cs="Arial"/>
          <w:bCs/>
          <w:iCs/>
          <w:sz w:val="24"/>
          <w:szCs w:val="24"/>
          <w:lang w:val="es-ES"/>
        </w:rPr>
        <w:t>Administrar la flota vehicular asignada al Viceministerio de Transporte, así como el suministro de combustible.</w:t>
      </w:r>
    </w:p>
    <w:p w:rsidR="00834F2D" w:rsidRPr="00834F2D" w:rsidRDefault="00834F2D" w:rsidP="00834F2D">
      <w:pPr>
        <w:spacing w:after="120" w:line="240" w:lineRule="auto"/>
        <w:ind w:left="720"/>
        <w:contextualSpacing/>
        <w:jc w:val="both"/>
        <w:rPr>
          <w:rFonts w:ascii="Garamond" w:eastAsia="Calibri" w:hAnsi="Garamond" w:cs="Arial"/>
          <w:b/>
          <w:bCs/>
          <w:iCs/>
          <w:sz w:val="24"/>
          <w:szCs w:val="24"/>
          <w:lang w:val="es-ES"/>
        </w:rPr>
      </w:pPr>
    </w:p>
    <w:p w:rsidR="00834F2D" w:rsidRPr="00834F2D" w:rsidRDefault="00834F2D" w:rsidP="00173388">
      <w:pPr>
        <w:numPr>
          <w:ilvl w:val="0"/>
          <w:numId w:val="18"/>
        </w:numPr>
        <w:spacing w:after="120" w:line="240" w:lineRule="auto"/>
        <w:ind w:left="709" w:hanging="709"/>
        <w:contextualSpacing/>
        <w:jc w:val="both"/>
        <w:rPr>
          <w:rFonts w:ascii="Garamond" w:eastAsia="Calibri" w:hAnsi="Garamond" w:cs="Arial"/>
          <w:b/>
          <w:bCs/>
          <w:iCs/>
          <w:sz w:val="24"/>
          <w:szCs w:val="24"/>
          <w:lang w:val="es-ES"/>
        </w:rPr>
      </w:pPr>
      <w:r w:rsidRPr="00834F2D">
        <w:rPr>
          <w:rFonts w:ascii="Garamond" w:eastAsia="Calibri" w:hAnsi="Garamond" w:cs="Arial"/>
          <w:b/>
          <w:bCs/>
          <w:iCs/>
          <w:sz w:val="24"/>
          <w:szCs w:val="24"/>
          <w:lang w:val="es-ES"/>
        </w:rPr>
        <w:t>PRINCIPALES FUNCIONES:</w:t>
      </w:r>
    </w:p>
    <w:p w:rsidR="00834F2D" w:rsidRPr="00834F2D" w:rsidRDefault="00834F2D" w:rsidP="00173388">
      <w:pPr>
        <w:numPr>
          <w:ilvl w:val="0"/>
          <w:numId w:val="17"/>
        </w:numPr>
        <w:tabs>
          <w:tab w:val="left" w:pos="0"/>
        </w:tabs>
        <w:spacing w:after="0" w:line="240" w:lineRule="auto"/>
        <w:ind w:left="993" w:hanging="426"/>
        <w:jc w:val="both"/>
        <w:rPr>
          <w:rFonts w:ascii="Garamond" w:eastAsia="Times New Roman" w:hAnsi="Garamond" w:cs="Arial"/>
          <w:bCs/>
          <w:iCs/>
          <w:sz w:val="24"/>
          <w:szCs w:val="24"/>
        </w:rPr>
      </w:pPr>
      <w:r w:rsidRPr="00834F2D">
        <w:rPr>
          <w:rFonts w:ascii="Garamond" w:eastAsia="Times New Roman" w:hAnsi="Garamond" w:cs="Arial"/>
          <w:bCs/>
          <w:iCs/>
          <w:sz w:val="24"/>
          <w:szCs w:val="24"/>
        </w:rPr>
        <w:t>Realizar entrega de cupones de combustible a las diferentes unidades que tienen asignados vehículos para el desarrollo de sus actividades, tomando en consideración el recorrido y la misión a desarrollar.</w:t>
      </w:r>
    </w:p>
    <w:p w:rsidR="00834F2D" w:rsidRPr="00834F2D" w:rsidRDefault="00834F2D" w:rsidP="00173388">
      <w:pPr>
        <w:numPr>
          <w:ilvl w:val="0"/>
          <w:numId w:val="17"/>
        </w:numPr>
        <w:tabs>
          <w:tab w:val="left" w:pos="0"/>
        </w:tabs>
        <w:spacing w:after="0" w:line="240" w:lineRule="auto"/>
        <w:ind w:left="993" w:hanging="426"/>
        <w:jc w:val="both"/>
        <w:rPr>
          <w:rFonts w:ascii="Garamond" w:eastAsia="Times New Roman" w:hAnsi="Garamond" w:cs="Arial"/>
          <w:bCs/>
          <w:iCs/>
          <w:sz w:val="24"/>
          <w:szCs w:val="24"/>
        </w:rPr>
      </w:pPr>
      <w:r w:rsidRPr="00834F2D">
        <w:rPr>
          <w:rFonts w:ascii="Garamond" w:eastAsia="Times New Roman" w:hAnsi="Garamond" w:cs="Arial"/>
          <w:bCs/>
          <w:iCs/>
          <w:sz w:val="24"/>
          <w:szCs w:val="24"/>
        </w:rPr>
        <w:t>Coordinar con la Gerencia Administrativa Institucional del ministerio, la entrega de cupones para la flota de vehículos del VMT de manera mensual.</w:t>
      </w:r>
    </w:p>
    <w:p w:rsidR="00834F2D" w:rsidRPr="00834F2D" w:rsidRDefault="00834F2D" w:rsidP="00173388">
      <w:pPr>
        <w:numPr>
          <w:ilvl w:val="0"/>
          <w:numId w:val="17"/>
        </w:numPr>
        <w:tabs>
          <w:tab w:val="left" w:pos="0"/>
        </w:tabs>
        <w:spacing w:after="0" w:line="240" w:lineRule="auto"/>
        <w:ind w:left="993" w:hanging="426"/>
        <w:jc w:val="both"/>
        <w:rPr>
          <w:rFonts w:ascii="Garamond" w:eastAsia="Times New Roman" w:hAnsi="Garamond" w:cs="Arial"/>
          <w:bCs/>
          <w:iCs/>
          <w:sz w:val="24"/>
          <w:szCs w:val="24"/>
        </w:rPr>
      </w:pPr>
      <w:r w:rsidRPr="00834F2D">
        <w:rPr>
          <w:rFonts w:ascii="Garamond" w:eastAsia="Times New Roman" w:hAnsi="Garamond" w:cs="Arial"/>
          <w:bCs/>
          <w:iCs/>
          <w:sz w:val="24"/>
          <w:szCs w:val="24"/>
        </w:rPr>
        <w:t>Coordinar con el Área de Transporte Institucional, el ingreso de vehículos para su respectivo mantenimiento de acuerdo a lo programado.</w:t>
      </w:r>
    </w:p>
    <w:p w:rsidR="00834F2D" w:rsidRPr="00834F2D" w:rsidRDefault="00834F2D" w:rsidP="00173388">
      <w:pPr>
        <w:numPr>
          <w:ilvl w:val="0"/>
          <w:numId w:val="17"/>
        </w:numPr>
        <w:tabs>
          <w:tab w:val="left" w:pos="0"/>
        </w:tabs>
        <w:spacing w:after="0" w:line="240" w:lineRule="auto"/>
        <w:ind w:left="993" w:hanging="426"/>
        <w:jc w:val="both"/>
        <w:rPr>
          <w:rFonts w:ascii="Garamond" w:eastAsia="Times New Roman" w:hAnsi="Garamond" w:cs="Arial"/>
          <w:bCs/>
          <w:iCs/>
          <w:sz w:val="24"/>
          <w:szCs w:val="24"/>
        </w:rPr>
      </w:pPr>
      <w:r w:rsidRPr="00834F2D">
        <w:rPr>
          <w:rFonts w:ascii="Garamond" w:eastAsia="Times New Roman" w:hAnsi="Garamond" w:cs="Arial"/>
          <w:bCs/>
          <w:iCs/>
          <w:sz w:val="24"/>
          <w:szCs w:val="24"/>
        </w:rPr>
        <w:t>Llevar un eficiente control de los cupones de combustible, evitando el mal uso de los recursos.</w:t>
      </w:r>
    </w:p>
    <w:p w:rsidR="00834F2D" w:rsidRPr="00834F2D" w:rsidRDefault="00834F2D" w:rsidP="00173388">
      <w:pPr>
        <w:numPr>
          <w:ilvl w:val="0"/>
          <w:numId w:val="17"/>
        </w:numPr>
        <w:tabs>
          <w:tab w:val="left" w:pos="0"/>
        </w:tabs>
        <w:spacing w:after="0" w:line="240" w:lineRule="auto"/>
        <w:ind w:left="993" w:hanging="426"/>
        <w:jc w:val="both"/>
        <w:rPr>
          <w:rFonts w:ascii="Garamond" w:eastAsia="Times New Roman" w:hAnsi="Garamond" w:cs="Arial"/>
          <w:bCs/>
          <w:iCs/>
          <w:sz w:val="24"/>
          <w:szCs w:val="24"/>
        </w:rPr>
      </w:pPr>
      <w:r w:rsidRPr="00834F2D">
        <w:rPr>
          <w:rFonts w:ascii="Garamond" w:eastAsia="Times New Roman" w:hAnsi="Garamond" w:cs="Arial"/>
          <w:bCs/>
          <w:iCs/>
          <w:sz w:val="24"/>
          <w:szCs w:val="24"/>
        </w:rPr>
        <w:t>Llevar un eficiente control de las rutinas de mantenimiento de la flota vehicular.</w:t>
      </w:r>
    </w:p>
    <w:p w:rsidR="00834F2D" w:rsidRPr="00834F2D" w:rsidRDefault="00834F2D" w:rsidP="00173388">
      <w:pPr>
        <w:numPr>
          <w:ilvl w:val="0"/>
          <w:numId w:val="17"/>
        </w:numPr>
        <w:tabs>
          <w:tab w:val="left" w:pos="0"/>
        </w:tabs>
        <w:spacing w:after="0" w:line="240" w:lineRule="auto"/>
        <w:ind w:left="993" w:hanging="426"/>
        <w:jc w:val="both"/>
        <w:rPr>
          <w:rFonts w:ascii="Garamond" w:eastAsia="Times New Roman" w:hAnsi="Garamond" w:cs="Arial"/>
          <w:bCs/>
          <w:iCs/>
          <w:sz w:val="24"/>
          <w:szCs w:val="24"/>
        </w:rPr>
      </w:pPr>
      <w:r w:rsidRPr="00834F2D">
        <w:rPr>
          <w:rFonts w:ascii="Garamond" w:eastAsia="Times New Roman" w:hAnsi="Garamond" w:cs="Arial"/>
          <w:bCs/>
          <w:iCs/>
          <w:sz w:val="24"/>
          <w:szCs w:val="24"/>
        </w:rPr>
        <w:t>Elaborar cuadros estadísticos que permita medir el gasto y el rendimiento mensual de cada vehículo.</w:t>
      </w:r>
    </w:p>
    <w:p w:rsidR="00834F2D" w:rsidRPr="00834F2D" w:rsidRDefault="00834F2D" w:rsidP="00173388">
      <w:pPr>
        <w:numPr>
          <w:ilvl w:val="0"/>
          <w:numId w:val="17"/>
        </w:numPr>
        <w:tabs>
          <w:tab w:val="left" w:pos="0"/>
        </w:tabs>
        <w:spacing w:after="0" w:line="240" w:lineRule="auto"/>
        <w:ind w:left="993" w:hanging="426"/>
        <w:jc w:val="both"/>
        <w:rPr>
          <w:rFonts w:ascii="Garamond" w:eastAsia="Times New Roman" w:hAnsi="Garamond" w:cs="Arial"/>
          <w:bCs/>
          <w:iCs/>
          <w:sz w:val="24"/>
          <w:szCs w:val="24"/>
        </w:rPr>
      </w:pPr>
      <w:r w:rsidRPr="00834F2D">
        <w:rPr>
          <w:rFonts w:ascii="Garamond" w:eastAsia="Times New Roman" w:hAnsi="Garamond" w:cs="Arial"/>
          <w:bCs/>
          <w:iCs/>
          <w:sz w:val="24"/>
          <w:szCs w:val="24"/>
        </w:rPr>
        <w:t>Elaborar reporte de liquidaciones de cupones, los cuales serán enviados al Área de Transporte Institucional.</w:t>
      </w:r>
    </w:p>
    <w:p w:rsidR="00834F2D" w:rsidRPr="00834F2D" w:rsidRDefault="00834F2D" w:rsidP="00173388">
      <w:pPr>
        <w:numPr>
          <w:ilvl w:val="0"/>
          <w:numId w:val="17"/>
        </w:numPr>
        <w:tabs>
          <w:tab w:val="left" w:pos="0"/>
        </w:tabs>
        <w:spacing w:after="0" w:line="240" w:lineRule="auto"/>
        <w:ind w:left="993" w:hanging="426"/>
        <w:jc w:val="both"/>
        <w:rPr>
          <w:rFonts w:ascii="Garamond" w:eastAsia="Times New Roman" w:hAnsi="Garamond" w:cs="Arial"/>
          <w:sz w:val="24"/>
          <w:szCs w:val="24"/>
          <w:lang w:val="es-ES"/>
        </w:rPr>
      </w:pPr>
      <w:r w:rsidRPr="00834F2D">
        <w:rPr>
          <w:rFonts w:ascii="Garamond" w:eastAsia="Times New Roman" w:hAnsi="Garamond" w:cs="Arial"/>
          <w:bCs/>
          <w:iCs/>
          <w:sz w:val="24"/>
          <w:szCs w:val="24"/>
        </w:rPr>
        <w:t>Cumplir con lo establecido en el título VI del Reglamento Interno y de Funcionamiento del Ministerio de Obras Públicas, Transporte y de Vivienda y Desarrollo Urbano.</w:t>
      </w:r>
      <w:r w:rsidRPr="00834F2D">
        <w:rPr>
          <w:rFonts w:ascii="Garamond" w:eastAsia="Times New Roman" w:hAnsi="Garamond" w:cs="Arial"/>
          <w:sz w:val="24"/>
          <w:szCs w:val="24"/>
          <w:lang w:val="es-ES"/>
        </w:rPr>
        <w:t xml:space="preserve"> </w:t>
      </w:r>
    </w:p>
    <w:p w:rsidR="00834F2D" w:rsidRPr="00834F2D" w:rsidRDefault="00834F2D" w:rsidP="00834F2D">
      <w:pPr>
        <w:tabs>
          <w:tab w:val="left" w:pos="0"/>
        </w:tabs>
        <w:spacing w:after="0" w:line="240" w:lineRule="auto"/>
        <w:ind w:left="708"/>
        <w:jc w:val="both"/>
        <w:rPr>
          <w:rFonts w:ascii="Garamond" w:eastAsia="Times New Roman" w:hAnsi="Garamond" w:cs="Arial"/>
          <w:sz w:val="24"/>
          <w:szCs w:val="24"/>
          <w:lang w:val="es-ES"/>
        </w:rPr>
      </w:pPr>
    </w:p>
    <w:p w:rsidR="00F82244" w:rsidRDefault="00F82244" w:rsidP="00834F2D">
      <w:pPr>
        <w:tabs>
          <w:tab w:val="left" w:pos="0"/>
        </w:tabs>
        <w:spacing w:after="0" w:line="240" w:lineRule="auto"/>
        <w:ind w:left="993"/>
        <w:jc w:val="both"/>
        <w:rPr>
          <w:rFonts w:ascii="Garamond" w:eastAsia="Times New Roman" w:hAnsi="Garamond" w:cs="Arial"/>
          <w:sz w:val="24"/>
          <w:szCs w:val="24"/>
          <w:lang w:eastAsia="es-SV"/>
        </w:rPr>
      </w:pPr>
    </w:p>
    <w:p w:rsidR="00935300" w:rsidRDefault="00935300" w:rsidP="00834F2D">
      <w:pPr>
        <w:tabs>
          <w:tab w:val="left" w:pos="0"/>
        </w:tabs>
        <w:spacing w:after="0" w:line="240" w:lineRule="auto"/>
        <w:ind w:left="993"/>
        <w:jc w:val="both"/>
        <w:rPr>
          <w:rFonts w:ascii="Garamond" w:eastAsia="Times New Roman" w:hAnsi="Garamond" w:cs="Arial"/>
          <w:sz w:val="24"/>
          <w:szCs w:val="24"/>
          <w:lang w:eastAsia="es-SV"/>
        </w:rPr>
      </w:pPr>
    </w:p>
    <w:p w:rsidR="00F82244" w:rsidRDefault="00F82244" w:rsidP="00834F2D">
      <w:pPr>
        <w:tabs>
          <w:tab w:val="left" w:pos="0"/>
        </w:tabs>
        <w:spacing w:after="0" w:line="240" w:lineRule="auto"/>
        <w:ind w:left="993"/>
        <w:jc w:val="both"/>
        <w:rPr>
          <w:rFonts w:ascii="Garamond" w:eastAsia="Times New Roman" w:hAnsi="Garamond" w:cs="Arial"/>
          <w:sz w:val="24"/>
          <w:szCs w:val="24"/>
          <w:lang w:eastAsia="es-SV"/>
        </w:rPr>
      </w:pPr>
    </w:p>
    <w:p w:rsidR="00F82244" w:rsidRPr="00F82244" w:rsidRDefault="00F82244" w:rsidP="00173388">
      <w:pPr>
        <w:numPr>
          <w:ilvl w:val="0"/>
          <w:numId w:val="20"/>
        </w:numPr>
        <w:spacing w:after="0" w:line="240" w:lineRule="auto"/>
        <w:contextualSpacing/>
        <w:jc w:val="both"/>
        <w:rPr>
          <w:rFonts w:ascii="Garamond" w:eastAsia="Calibri" w:hAnsi="Garamond" w:cs="Arial"/>
          <w:b/>
          <w:bCs/>
          <w:iCs/>
          <w:sz w:val="24"/>
          <w:szCs w:val="24"/>
          <w:lang w:val="es-ES"/>
        </w:rPr>
      </w:pPr>
      <w:r w:rsidRPr="00F82244">
        <w:rPr>
          <w:rFonts w:ascii="Garamond" w:eastAsia="Calibri" w:hAnsi="Garamond" w:cs="Arial"/>
          <w:b/>
          <w:bCs/>
          <w:iCs/>
          <w:sz w:val="24"/>
          <w:szCs w:val="24"/>
          <w:lang w:val="es-ES"/>
        </w:rPr>
        <w:lastRenderedPageBreak/>
        <w:t>NOMBRE DE LA UNIDAD ORGANIZATIVA</w:t>
      </w:r>
    </w:p>
    <w:p w:rsidR="00F82244" w:rsidRPr="00F82244" w:rsidRDefault="00F82244" w:rsidP="00F82244">
      <w:pPr>
        <w:tabs>
          <w:tab w:val="left" w:pos="0"/>
        </w:tabs>
        <w:spacing w:after="0" w:line="240" w:lineRule="auto"/>
        <w:jc w:val="center"/>
        <w:rPr>
          <w:rFonts w:ascii="Garamond" w:eastAsia="Times New Roman" w:hAnsi="Garamond" w:cs="Arial"/>
          <w:b/>
          <w:sz w:val="24"/>
          <w:szCs w:val="24"/>
          <w:lang w:val="es-ES"/>
        </w:rPr>
      </w:pPr>
    </w:p>
    <w:p w:rsidR="00F82244" w:rsidRPr="00F82244" w:rsidRDefault="00F82244" w:rsidP="00F82244">
      <w:pPr>
        <w:keepNext/>
        <w:keepLines/>
        <w:shd w:val="clear" w:color="auto" w:fill="D9D9D9"/>
        <w:spacing w:before="200" w:after="0"/>
        <w:ind w:left="709"/>
        <w:jc w:val="center"/>
        <w:outlineLvl w:val="3"/>
        <w:rPr>
          <w:rFonts w:ascii="Garamond" w:eastAsia="Times New Roman" w:hAnsi="Garamond" w:cs="Arial"/>
          <w:b/>
          <w:bCs/>
          <w:iCs/>
          <w:sz w:val="24"/>
          <w:szCs w:val="24"/>
          <w:lang w:eastAsia="es-SV"/>
        </w:rPr>
      </w:pPr>
      <w:bookmarkStart w:id="9" w:name="_Toc479249842"/>
      <w:r w:rsidRPr="00F82244">
        <w:rPr>
          <w:rFonts w:ascii="Garamond" w:eastAsia="Times New Roman" w:hAnsi="Garamond" w:cs="Arial"/>
          <w:b/>
          <w:bCs/>
          <w:iCs/>
          <w:sz w:val="24"/>
          <w:szCs w:val="24"/>
          <w:lang w:eastAsia="es-SV"/>
        </w:rPr>
        <w:t>1.3.2.4 ÁREA DE SERVICIOS GENERALES</w:t>
      </w:r>
      <w:bookmarkEnd w:id="9"/>
    </w:p>
    <w:p w:rsidR="00F82244" w:rsidRPr="00F82244" w:rsidRDefault="00F82244" w:rsidP="00F82244">
      <w:pPr>
        <w:tabs>
          <w:tab w:val="left" w:pos="900"/>
          <w:tab w:val="left" w:pos="2505"/>
          <w:tab w:val="left" w:pos="2700"/>
        </w:tabs>
        <w:spacing w:after="0" w:line="240" w:lineRule="auto"/>
        <w:jc w:val="center"/>
        <w:rPr>
          <w:rFonts w:ascii="Garamond" w:eastAsia="Times New Roman" w:hAnsi="Garamond" w:cs="Arial"/>
          <w:b/>
          <w:sz w:val="24"/>
          <w:szCs w:val="24"/>
          <w:lang w:val="es-ES"/>
        </w:rPr>
      </w:pPr>
    </w:p>
    <w:p w:rsidR="00F82244" w:rsidRPr="00F82244" w:rsidRDefault="00F82244" w:rsidP="00173388">
      <w:pPr>
        <w:numPr>
          <w:ilvl w:val="0"/>
          <w:numId w:val="20"/>
        </w:numPr>
        <w:spacing w:after="0" w:line="240" w:lineRule="auto"/>
        <w:contextualSpacing/>
        <w:jc w:val="both"/>
        <w:rPr>
          <w:rFonts w:ascii="Garamond" w:eastAsia="Calibri" w:hAnsi="Garamond" w:cs="Arial"/>
          <w:b/>
          <w:bCs/>
          <w:iCs/>
          <w:sz w:val="24"/>
          <w:szCs w:val="24"/>
          <w:lang w:val="es-ES"/>
        </w:rPr>
      </w:pPr>
      <w:r w:rsidRPr="00F82244">
        <w:rPr>
          <w:rFonts w:ascii="Garamond" w:eastAsia="Calibri" w:hAnsi="Garamond" w:cs="Arial"/>
          <w:b/>
          <w:bCs/>
          <w:iCs/>
          <w:sz w:val="24"/>
          <w:szCs w:val="24"/>
          <w:lang w:val="es-ES"/>
        </w:rPr>
        <w:t>SITUACIÓN JERARQUICA:</w:t>
      </w:r>
    </w:p>
    <w:p w:rsidR="00F82244" w:rsidRPr="00F82244" w:rsidRDefault="00F82244" w:rsidP="00F82244">
      <w:pPr>
        <w:spacing w:after="0" w:line="240" w:lineRule="auto"/>
        <w:ind w:left="720"/>
        <w:contextualSpacing/>
        <w:jc w:val="both"/>
        <w:rPr>
          <w:rFonts w:ascii="Garamond" w:eastAsia="Calibri" w:hAnsi="Garamond" w:cs="Arial"/>
          <w:b/>
          <w:bCs/>
          <w:iCs/>
          <w:sz w:val="24"/>
          <w:szCs w:val="24"/>
          <w:lang w:val="es-ES"/>
        </w:rPr>
      </w:pPr>
    </w:p>
    <w:tbl>
      <w:tblPr>
        <w:tblW w:w="0" w:type="auto"/>
        <w:tblInd w:w="817" w:type="dxa"/>
        <w:tblLook w:val="04A0" w:firstRow="1" w:lastRow="0" w:firstColumn="1" w:lastColumn="0" w:noHBand="0" w:noVBand="1"/>
      </w:tblPr>
      <w:tblGrid>
        <w:gridCol w:w="1525"/>
        <w:gridCol w:w="6712"/>
      </w:tblGrid>
      <w:tr w:rsidR="00F82244" w:rsidRPr="00F82244" w:rsidTr="00195903">
        <w:tc>
          <w:tcPr>
            <w:tcW w:w="1559" w:type="dxa"/>
            <w:shd w:val="clear" w:color="auto" w:fill="auto"/>
          </w:tcPr>
          <w:p w:rsidR="00F82244" w:rsidRPr="00F82244" w:rsidRDefault="00F82244" w:rsidP="00F82244">
            <w:pPr>
              <w:spacing w:after="0" w:line="240" w:lineRule="auto"/>
              <w:contextualSpacing/>
              <w:jc w:val="both"/>
              <w:rPr>
                <w:rFonts w:ascii="Garamond" w:eastAsia="Times New Roman" w:hAnsi="Garamond" w:cs="Arial"/>
                <w:bCs/>
                <w:iCs/>
                <w:sz w:val="24"/>
                <w:szCs w:val="24"/>
                <w:lang w:val="es-ES" w:eastAsia="es-SV"/>
              </w:rPr>
            </w:pPr>
            <w:r w:rsidRPr="00F82244">
              <w:rPr>
                <w:rFonts w:ascii="Garamond" w:eastAsia="Times New Roman" w:hAnsi="Garamond" w:cs="Arial"/>
                <w:bCs/>
                <w:iCs/>
                <w:sz w:val="24"/>
                <w:szCs w:val="24"/>
                <w:lang w:val="es-ES" w:eastAsia="es-SV"/>
              </w:rPr>
              <w:t>Depende de:</w:t>
            </w:r>
          </w:p>
        </w:tc>
        <w:tc>
          <w:tcPr>
            <w:tcW w:w="7126" w:type="dxa"/>
            <w:shd w:val="clear" w:color="auto" w:fill="auto"/>
          </w:tcPr>
          <w:p w:rsidR="00F82244" w:rsidRPr="00F82244" w:rsidRDefault="00F82244" w:rsidP="00F82244">
            <w:pPr>
              <w:spacing w:after="0" w:line="240" w:lineRule="auto"/>
              <w:contextualSpacing/>
              <w:jc w:val="both"/>
              <w:rPr>
                <w:rFonts w:ascii="Garamond" w:eastAsia="Times New Roman" w:hAnsi="Garamond" w:cs="Arial"/>
                <w:bCs/>
                <w:iCs/>
                <w:sz w:val="24"/>
                <w:szCs w:val="24"/>
                <w:lang w:val="es-ES_tradnl" w:eastAsia="es-SV"/>
              </w:rPr>
            </w:pPr>
            <w:r w:rsidRPr="00F82244">
              <w:rPr>
                <w:rFonts w:ascii="Garamond" w:eastAsia="Times New Roman" w:hAnsi="Garamond" w:cs="Arial"/>
                <w:bCs/>
                <w:iCs/>
                <w:sz w:val="24"/>
                <w:szCs w:val="24"/>
                <w:lang w:val="es-ES_tradnl" w:eastAsia="es-SV"/>
              </w:rPr>
              <w:t>1.3.2 Unidad de Administración General y Logística.</w:t>
            </w:r>
          </w:p>
          <w:p w:rsidR="00F82244" w:rsidRPr="00F82244" w:rsidRDefault="00F82244" w:rsidP="00F82244">
            <w:pPr>
              <w:spacing w:after="0" w:line="240" w:lineRule="auto"/>
              <w:contextualSpacing/>
              <w:jc w:val="both"/>
              <w:rPr>
                <w:rFonts w:ascii="Garamond" w:eastAsia="Times New Roman" w:hAnsi="Garamond" w:cs="Arial"/>
                <w:bCs/>
                <w:iCs/>
                <w:sz w:val="24"/>
                <w:szCs w:val="24"/>
                <w:lang w:val="es-ES_tradnl" w:eastAsia="es-SV"/>
              </w:rPr>
            </w:pPr>
          </w:p>
        </w:tc>
      </w:tr>
      <w:tr w:rsidR="00F82244" w:rsidRPr="00F82244" w:rsidTr="00195903">
        <w:tc>
          <w:tcPr>
            <w:tcW w:w="1559" w:type="dxa"/>
            <w:shd w:val="clear" w:color="auto" w:fill="auto"/>
          </w:tcPr>
          <w:p w:rsidR="00F82244" w:rsidRPr="00F82244" w:rsidRDefault="00F82244" w:rsidP="00F82244">
            <w:pPr>
              <w:spacing w:after="0" w:line="240" w:lineRule="auto"/>
              <w:contextualSpacing/>
              <w:jc w:val="both"/>
              <w:rPr>
                <w:rFonts w:ascii="Garamond" w:eastAsia="Times New Roman" w:hAnsi="Garamond" w:cs="Arial"/>
                <w:bCs/>
                <w:iCs/>
                <w:sz w:val="24"/>
                <w:szCs w:val="24"/>
                <w:lang w:val="es-ES" w:eastAsia="es-SV"/>
              </w:rPr>
            </w:pPr>
            <w:r w:rsidRPr="00F82244">
              <w:rPr>
                <w:rFonts w:ascii="Garamond" w:eastAsia="Times New Roman" w:hAnsi="Garamond" w:cs="Arial"/>
                <w:bCs/>
                <w:iCs/>
                <w:sz w:val="24"/>
                <w:szCs w:val="24"/>
                <w:lang w:val="es-ES" w:eastAsia="es-SV"/>
              </w:rPr>
              <w:t>Supervisa a:</w:t>
            </w:r>
          </w:p>
        </w:tc>
        <w:tc>
          <w:tcPr>
            <w:tcW w:w="7126" w:type="dxa"/>
            <w:shd w:val="clear" w:color="auto" w:fill="auto"/>
          </w:tcPr>
          <w:p w:rsidR="00F82244" w:rsidRPr="00F82244" w:rsidRDefault="00F82244" w:rsidP="00F82244">
            <w:pPr>
              <w:rPr>
                <w:rFonts w:ascii="Garamond" w:eastAsia="Times New Roman" w:hAnsi="Garamond" w:cs="Arial"/>
                <w:bCs/>
                <w:iCs/>
                <w:sz w:val="24"/>
                <w:szCs w:val="24"/>
                <w:lang w:eastAsia="es-SV"/>
              </w:rPr>
            </w:pPr>
            <w:r w:rsidRPr="00F82244">
              <w:rPr>
                <w:rFonts w:ascii="Garamond" w:eastAsia="Times New Roman" w:hAnsi="Garamond" w:cs="Arial"/>
                <w:bCs/>
                <w:iCs/>
                <w:sz w:val="24"/>
                <w:szCs w:val="24"/>
                <w:lang w:eastAsia="es-SV"/>
              </w:rPr>
              <w:t>No tiene unidades organizativas a su cargo.</w:t>
            </w:r>
          </w:p>
        </w:tc>
      </w:tr>
    </w:tbl>
    <w:p w:rsidR="00F82244" w:rsidRDefault="00F82244" w:rsidP="00F82244">
      <w:pPr>
        <w:spacing w:after="0" w:line="240" w:lineRule="auto"/>
        <w:ind w:left="720"/>
        <w:contextualSpacing/>
        <w:jc w:val="both"/>
        <w:rPr>
          <w:rFonts w:ascii="Garamond" w:eastAsia="Calibri" w:hAnsi="Garamond" w:cs="Arial"/>
          <w:b/>
          <w:bCs/>
          <w:iCs/>
          <w:sz w:val="24"/>
          <w:szCs w:val="24"/>
        </w:rPr>
      </w:pPr>
    </w:p>
    <w:p w:rsidR="00F82244" w:rsidRPr="00935300" w:rsidRDefault="00F82244" w:rsidP="00F82244">
      <w:pPr>
        <w:ind w:left="708"/>
        <w:rPr>
          <w:rFonts w:ascii="Garamond" w:hAnsi="Garamond" w:cs="Arial"/>
          <w:b/>
          <w:bCs/>
          <w:iCs/>
          <w:sz w:val="24"/>
          <w:szCs w:val="24"/>
        </w:rPr>
      </w:pPr>
      <w:r w:rsidRPr="00935300">
        <w:rPr>
          <w:rFonts w:ascii="Garamond" w:hAnsi="Garamond" w:cs="Arial"/>
          <w:b/>
          <w:bCs/>
          <w:iCs/>
          <w:sz w:val="24"/>
          <w:szCs w:val="24"/>
        </w:rPr>
        <w:t>N° Total de Empleados: 1</w:t>
      </w:r>
      <w:r w:rsidR="00583EB6" w:rsidRPr="00935300">
        <w:rPr>
          <w:rFonts w:ascii="Garamond" w:hAnsi="Garamond" w:cs="Arial"/>
          <w:b/>
          <w:bCs/>
          <w:iCs/>
          <w:sz w:val="24"/>
          <w:szCs w:val="24"/>
        </w:rPr>
        <w:t>0</w:t>
      </w:r>
    </w:p>
    <w:p w:rsidR="00F82244" w:rsidRPr="00935300" w:rsidRDefault="00F82244" w:rsidP="00F82244">
      <w:pPr>
        <w:ind w:left="708"/>
        <w:rPr>
          <w:rFonts w:ascii="Garamond" w:hAnsi="Garamond" w:cs="Arial"/>
          <w:b/>
          <w:bCs/>
          <w:iCs/>
          <w:sz w:val="24"/>
          <w:szCs w:val="24"/>
        </w:rPr>
      </w:pPr>
      <w:r w:rsidRPr="00935300">
        <w:rPr>
          <w:rFonts w:ascii="Garamond" w:hAnsi="Garamond" w:cs="Arial"/>
          <w:b/>
          <w:bCs/>
          <w:iCs/>
          <w:sz w:val="24"/>
          <w:szCs w:val="24"/>
        </w:rPr>
        <w:t xml:space="preserve"> Mujeres: </w:t>
      </w:r>
      <w:r w:rsidR="00583EB6" w:rsidRPr="00935300">
        <w:rPr>
          <w:rFonts w:ascii="Garamond" w:hAnsi="Garamond" w:cs="Arial"/>
          <w:b/>
          <w:bCs/>
          <w:iCs/>
          <w:sz w:val="24"/>
          <w:szCs w:val="24"/>
        </w:rPr>
        <w:t>2</w:t>
      </w:r>
      <w:r w:rsidRPr="00935300">
        <w:rPr>
          <w:rFonts w:ascii="Garamond" w:hAnsi="Garamond" w:cs="Arial"/>
          <w:b/>
          <w:bCs/>
          <w:iCs/>
          <w:sz w:val="24"/>
          <w:szCs w:val="24"/>
        </w:rPr>
        <w:t xml:space="preserve">  Hombres: </w:t>
      </w:r>
      <w:r w:rsidR="00583EB6" w:rsidRPr="00935300">
        <w:rPr>
          <w:rFonts w:ascii="Garamond" w:hAnsi="Garamond" w:cs="Arial"/>
          <w:b/>
          <w:bCs/>
          <w:iCs/>
          <w:sz w:val="24"/>
          <w:szCs w:val="24"/>
        </w:rPr>
        <w:t>8</w:t>
      </w:r>
    </w:p>
    <w:p w:rsidR="00F82244" w:rsidRPr="00935300" w:rsidRDefault="00F82244" w:rsidP="00F82244">
      <w:pPr>
        <w:spacing w:after="0" w:line="240" w:lineRule="auto"/>
        <w:ind w:left="720"/>
        <w:contextualSpacing/>
        <w:jc w:val="both"/>
        <w:rPr>
          <w:rFonts w:ascii="Garamond" w:hAnsi="Garamond" w:cs="Arial"/>
          <w:b/>
          <w:bCs/>
          <w:iCs/>
          <w:sz w:val="24"/>
          <w:szCs w:val="24"/>
        </w:rPr>
      </w:pPr>
      <w:r w:rsidRPr="00935300">
        <w:rPr>
          <w:rFonts w:ascii="Garamond" w:hAnsi="Garamond" w:cs="Arial"/>
          <w:b/>
          <w:bCs/>
          <w:iCs/>
          <w:sz w:val="24"/>
          <w:szCs w:val="24"/>
        </w:rPr>
        <w:t>Funcionario Responsable: Plaza Vacante</w:t>
      </w:r>
    </w:p>
    <w:p w:rsidR="00F82244" w:rsidRPr="00F82244" w:rsidRDefault="00F82244" w:rsidP="00F82244">
      <w:pPr>
        <w:spacing w:after="0" w:line="240" w:lineRule="auto"/>
        <w:ind w:left="720"/>
        <w:contextualSpacing/>
        <w:jc w:val="both"/>
        <w:rPr>
          <w:rFonts w:ascii="Garamond" w:eastAsia="Calibri" w:hAnsi="Garamond" w:cs="Arial"/>
          <w:b/>
          <w:bCs/>
          <w:iCs/>
          <w:sz w:val="24"/>
          <w:szCs w:val="24"/>
        </w:rPr>
      </w:pPr>
    </w:p>
    <w:p w:rsidR="00F82244" w:rsidRPr="00F82244" w:rsidRDefault="00F82244" w:rsidP="00173388">
      <w:pPr>
        <w:numPr>
          <w:ilvl w:val="0"/>
          <w:numId w:val="20"/>
        </w:numPr>
        <w:spacing w:after="0" w:line="240" w:lineRule="auto"/>
        <w:contextualSpacing/>
        <w:jc w:val="both"/>
        <w:rPr>
          <w:rFonts w:ascii="Garamond" w:eastAsia="Calibri" w:hAnsi="Garamond" w:cs="Arial"/>
          <w:b/>
          <w:bCs/>
          <w:iCs/>
          <w:sz w:val="24"/>
          <w:szCs w:val="24"/>
          <w:lang w:val="es-ES"/>
        </w:rPr>
      </w:pPr>
      <w:r w:rsidRPr="00F82244">
        <w:rPr>
          <w:rFonts w:ascii="Garamond" w:eastAsia="Calibri" w:hAnsi="Garamond" w:cs="Arial"/>
          <w:b/>
          <w:bCs/>
          <w:iCs/>
          <w:sz w:val="24"/>
          <w:szCs w:val="24"/>
          <w:lang w:val="es-ES"/>
        </w:rPr>
        <w:t>OBJETIVO DE LA UNIDAD:</w:t>
      </w:r>
    </w:p>
    <w:p w:rsidR="00F82244" w:rsidRPr="00F82244" w:rsidRDefault="00F82244" w:rsidP="00F82244">
      <w:pPr>
        <w:tabs>
          <w:tab w:val="left" w:pos="0"/>
        </w:tabs>
        <w:spacing w:after="0" w:line="240" w:lineRule="auto"/>
        <w:ind w:left="720"/>
        <w:jc w:val="both"/>
        <w:rPr>
          <w:rFonts w:ascii="Garamond" w:eastAsia="Times New Roman" w:hAnsi="Garamond" w:cs="Arial"/>
          <w:bCs/>
          <w:iCs/>
          <w:sz w:val="24"/>
          <w:szCs w:val="24"/>
        </w:rPr>
      </w:pPr>
      <w:r w:rsidRPr="00F82244">
        <w:rPr>
          <w:rFonts w:ascii="Garamond" w:eastAsia="Times New Roman" w:hAnsi="Garamond" w:cs="Arial"/>
          <w:bCs/>
          <w:iCs/>
          <w:sz w:val="24"/>
          <w:szCs w:val="24"/>
        </w:rPr>
        <w:t>Garantizar que las instalaciones del Viceministerio de Transporte se mantengan en condiciones de funcionamiento, a fin de albergar al personal de la institución, así como para los ciudadanos que la visitan.</w:t>
      </w:r>
    </w:p>
    <w:p w:rsidR="00F82244" w:rsidRPr="00F82244" w:rsidRDefault="00F82244" w:rsidP="00F82244">
      <w:pPr>
        <w:spacing w:after="120" w:line="240" w:lineRule="auto"/>
        <w:ind w:left="720"/>
        <w:contextualSpacing/>
        <w:jc w:val="both"/>
        <w:rPr>
          <w:rFonts w:ascii="Garamond" w:eastAsia="Calibri" w:hAnsi="Garamond" w:cs="Arial"/>
          <w:b/>
          <w:bCs/>
          <w:iCs/>
          <w:sz w:val="24"/>
          <w:szCs w:val="24"/>
          <w:lang w:val="es-ES"/>
        </w:rPr>
      </w:pPr>
    </w:p>
    <w:p w:rsidR="00F82244" w:rsidRPr="00F82244" w:rsidRDefault="00F82244" w:rsidP="00173388">
      <w:pPr>
        <w:numPr>
          <w:ilvl w:val="0"/>
          <w:numId w:val="20"/>
        </w:numPr>
        <w:spacing w:after="120" w:line="240" w:lineRule="auto"/>
        <w:ind w:left="709" w:hanging="709"/>
        <w:contextualSpacing/>
        <w:jc w:val="both"/>
        <w:rPr>
          <w:rFonts w:ascii="Garamond" w:eastAsia="Calibri" w:hAnsi="Garamond" w:cs="Arial"/>
          <w:b/>
          <w:bCs/>
          <w:iCs/>
          <w:sz w:val="24"/>
          <w:szCs w:val="24"/>
          <w:lang w:val="es-ES"/>
        </w:rPr>
      </w:pPr>
      <w:r w:rsidRPr="00F82244">
        <w:rPr>
          <w:rFonts w:ascii="Garamond" w:eastAsia="Calibri" w:hAnsi="Garamond" w:cs="Arial"/>
          <w:b/>
          <w:bCs/>
          <w:iCs/>
          <w:sz w:val="24"/>
          <w:szCs w:val="24"/>
          <w:lang w:val="es-ES"/>
        </w:rPr>
        <w:t>PRINCIPALES FUNCIONES:</w:t>
      </w:r>
    </w:p>
    <w:p w:rsidR="00F82244" w:rsidRPr="00F82244" w:rsidRDefault="00F82244" w:rsidP="00173388">
      <w:pPr>
        <w:numPr>
          <w:ilvl w:val="0"/>
          <w:numId w:val="19"/>
        </w:numPr>
        <w:tabs>
          <w:tab w:val="left" w:pos="0"/>
        </w:tabs>
        <w:spacing w:after="0" w:line="240" w:lineRule="auto"/>
        <w:ind w:left="993" w:hanging="426"/>
        <w:jc w:val="both"/>
        <w:rPr>
          <w:rFonts w:ascii="Garamond" w:eastAsia="Times New Roman" w:hAnsi="Garamond" w:cs="Arial"/>
          <w:bCs/>
          <w:iCs/>
          <w:sz w:val="24"/>
          <w:szCs w:val="24"/>
        </w:rPr>
      </w:pPr>
      <w:r w:rsidRPr="00F82244">
        <w:rPr>
          <w:rFonts w:ascii="Garamond" w:eastAsia="Times New Roman" w:hAnsi="Garamond" w:cs="Arial"/>
          <w:bCs/>
          <w:iCs/>
          <w:sz w:val="24"/>
          <w:szCs w:val="24"/>
        </w:rPr>
        <w:t>Supervisar los trabajos de limpieza y jardinería en las instalaciones del VMT y mantener las mismas en mejores condiciones tanto para el personal de la institución, así como para los ciudadanos o ciudadanas que hacen uso de los servicios que brinda la institución.</w:t>
      </w:r>
    </w:p>
    <w:p w:rsidR="00F82244" w:rsidRPr="00F82244" w:rsidRDefault="00F82244" w:rsidP="00173388">
      <w:pPr>
        <w:numPr>
          <w:ilvl w:val="0"/>
          <w:numId w:val="19"/>
        </w:numPr>
        <w:tabs>
          <w:tab w:val="left" w:pos="0"/>
        </w:tabs>
        <w:spacing w:after="0" w:line="240" w:lineRule="auto"/>
        <w:ind w:left="993" w:hanging="426"/>
        <w:jc w:val="both"/>
        <w:rPr>
          <w:rFonts w:ascii="Garamond" w:eastAsia="Times New Roman" w:hAnsi="Garamond" w:cs="Arial"/>
          <w:bCs/>
          <w:iCs/>
          <w:sz w:val="24"/>
          <w:szCs w:val="24"/>
        </w:rPr>
      </w:pPr>
      <w:r w:rsidRPr="00F82244">
        <w:rPr>
          <w:rFonts w:ascii="Garamond" w:eastAsia="Times New Roman" w:hAnsi="Garamond" w:cs="Arial"/>
          <w:bCs/>
          <w:iCs/>
          <w:sz w:val="24"/>
          <w:szCs w:val="24"/>
        </w:rPr>
        <w:t>Atender a las empresas que proporcionan los servicios de desodorantes ambientales y mantenimiento de equipos preventivo y correctivo de los equipos de aire acondicionado, electricidad, fontanería y demás servicios relacionados.</w:t>
      </w:r>
    </w:p>
    <w:p w:rsidR="00F82244" w:rsidRPr="00F82244" w:rsidRDefault="00F82244" w:rsidP="00173388">
      <w:pPr>
        <w:numPr>
          <w:ilvl w:val="0"/>
          <w:numId w:val="19"/>
        </w:numPr>
        <w:tabs>
          <w:tab w:val="left" w:pos="0"/>
        </w:tabs>
        <w:spacing w:after="0" w:line="240" w:lineRule="auto"/>
        <w:ind w:left="993" w:hanging="426"/>
        <w:jc w:val="both"/>
        <w:rPr>
          <w:rFonts w:ascii="Garamond" w:eastAsia="Times New Roman" w:hAnsi="Garamond" w:cs="Arial"/>
          <w:bCs/>
          <w:iCs/>
          <w:sz w:val="24"/>
          <w:szCs w:val="24"/>
        </w:rPr>
      </w:pPr>
      <w:r w:rsidRPr="00F82244">
        <w:rPr>
          <w:rFonts w:ascii="Garamond" w:eastAsia="Times New Roman" w:hAnsi="Garamond" w:cs="Arial"/>
          <w:bCs/>
          <w:iCs/>
          <w:sz w:val="24"/>
          <w:szCs w:val="24"/>
        </w:rPr>
        <w:t>Apoyar el movimiento y traslado de mobiliario y equipo de oficina.</w:t>
      </w:r>
    </w:p>
    <w:p w:rsidR="00F82244" w:rsidRPr="00F82244" w:rsidRDefault="00F82244" w:rsidP="00173388">
      <w:pPr>
        <w:numPr>
          <w:ilvl w:val="0"/>
          <w:numId w:val="19"/>
        </w:numPr>
        <w:tabs>
          <w:tab w:val="left" w:pos="0"/>
        </w:tabs>
        <w:spacing w:after="0" w:line="240" w:lineRule="auto"/>
        <w:ind w:left="993" w:hanging="426"/>
        <w:jc w:val="both"/>
        <w:rPr>
          <w:rFonts w:ascii="Garamond" w:eastAsia="Times New Roman" w:hAnsi="Garamond" w:cs="Arial"/>
          <w:bCs/>
          <w:iCs/>
          <w:sz w:val="24"/>
          <w:szCs w:val="24"/>
        </w:rPr>
      </w:pPr>
      <w:r w:rsidRPr="00F82244">
        <w:rPr>
          <w:rFonts w:ascii="Garamond" w:eastAsia="Times New Roman" w:hAnsi="Garamond" w:cs="Arial"/>
          <w:bCs/>
          <w:iCs/>
          <w:sz w:val="24"/>
          <w:szCs w:val="24"/>
        </w:rPr>
        <w:t>Efectuar revisiones permanentes de las instalaciones y sistemas (electricidad, telefonía, agua potable, ventilación de oficinas); para constatar el estado físico y tomar las medidas preventivas y/o correctivas que fueren necesarias.</w:t>
      </w:r>
    </w:p>
    <w:p w:rsidR="00F82244" w:rsidRPr="00F82244" w:rsidRDefault="00F82244" w:rsidP="00173388">
      <w:pPr>
        <w:numPr>
          <w:ilvl w:val="0"/>
          <w:numId w:val="19"/>
        </w:numPr>
        <w:tabs>
          <w:tab w:val="left" w:pos="0"/>
        </w:tabs>
        <w:spacing w:after="0" w:line="240" w:lineRule="auto"/>
        <w:ind w:left="993" w:hanging="426"/>
        <w:jc w:val="both"/>
        <w:rPr>
          <w:rFonts w:ascii="Garamond" w:eastAsia="Times New Roman" w:hAnsi="Garamond" w:cs="Arial"/>
          <w:bCs/>
          <w:iCs/>
          <w:sz w:val="24"/>
          <w:szCs w:val="24"/>
        </w:rPr>
      </w:pPr>
      <w:r w:rsidRPr="00F82244">
        <w:rPr>
          <w:rFonts w:ascii="Garamond" w:eastAsia="Times New Roman" w:hAnsi="Garamond" w:cs="Arial"/>
          <w:bCs/>
          <w:iCs/>
          <w:sz w:val="24"/>
          <w:szCs w:val="24"/>
        </w:rPr>
        <w:t xml:space="preserve">Cumplir con lo establecido en el título VI del Reglamento Interno y de Funcionamiento del Ministerio de Obras Públicas, Transporte y de Vivienda y Desarrollo Urbano. </w:t>
      </w:r>
    </w:p>
    <w:p w:rsidR="00F82244" w:rsidRPr="00F82244" w:rsidRDefault="00F82244" w:rsidP="00F82244">
      <w:pPr>
        <w:tabs>
          <w:tab w:val="left" w:pos="900"/>
          <w:tab w:val="left" w:pos="2505"/>
          <w:tab w:val="left" w:pos="2700"/>
        </w:tabs>
        <w:spacing w:after="0" w:line="240" w:lineRule="auto"/>
        <w:jc w:val="center"/>
        <w:rPr>
          <w:rFonts w:ascii="Garamond" w:eastAsia="Times New Roman" w:hAnsi="Garamond" w:cs="Arial"/>
          <w:sz w:val="24"/>
          <w:szCs w:val="24"/>
        </w:rPr>
      </w:pPr>
    </w:p>
    <w:p w:rsidR="00F82244" w:rsidRDefault="00F82244" w:rsidP="00F82244">
      <w:pPr>
        <w:tabs>
          <w:tab w:val="left" w:pos="0"/>
        </w:tabs>
        <w:spacing w:after="0" w:line="240" w:lineRule="auto"/>
        <w:ind w:left="993"/>
        <w:jc w:val="both"/>
        <w:rPr>
          <w:rFonts w:ascii="Garamond" w:eastAsia="Times New Roman" w:hAnsi="Garamond" w:cs="Arial"/>
          <w:sz w:val="24"/>
          <w:szCs w:val="24"/>
          <w:lang w:eastAsia="es-SV"/>
        </w:rPr>
      </w:pPr>
    </w:p>
    <w:p w:rsidR="00F82244" w:rsidRDefault="00F82244" w:rsidP="00F82244">
      <w:pPr>
        <w:tabs>
          <w:tab w:val="left" w:pos="0"/>
        </w:tabs>
        <w:spacing w:after="0" w:line="240" w:lineRule="auto"/>
        <w:ind w:left="993"/>
        <w:jc w:val="both"/>
        <w:rPr>
          <w:rFonts w:ascii="Garamond" w:eastAsia="Times New Roman" w:hAnsi="Garamond" w:cs="Arial"/>
          <w:sz w:val="24"/>
          <w:szCs w:val="24"/>
          <w:lang w:eastAsia="es-SV"/>
        </w:rPr>
      </w:pPr>
    </w:p>
    <w:p w:rsidR="00F82244" w:rsidRDefault="00F82244" w:rsidP="00F82244">
      <w:pPr>
        <w:tabs>
          <w:tab w:val="left" w:pos="0"/>
        </w:tabs>
        <w:spacing w:after="0" w:line="240" w:lineRule="auto"/>
        <w:ind w:left="993"/>
        <w:jc w:val="both"/>
        <w:rPr>
          <w:rFonts w:ascii="Garamond" w:eastAsia="Times New Roman" w:hAnsi="Garamond" w:cs="Arial"/>
          <w:sz w:val="24"/>
          <w:szCs w:val="24"/>
          <w:lang w:eastAsia="es-SV"/>
        </w:rPr>
      </w:pPr>
    </w:p>
    <w:p w:rsidR="00F82244" w:rsidRDefault="00F82244" w:rsidP="00F82244">
      <w:pPr>
        <w:tabs>
          <w:tab w:val="left" w:pos="0"/>
        </w:tabs>
        <w:spacing w:after="0" w:line="240" w:lineRule="auto"/>
        <w:ind w:left="993"/>
        <w:jc w:val="both"/>
        <w:rPr>
          <w:rFonts w:ascii="Garamond" w:eastAsia="Times New Roman" w:hAnsi="Garamond" w:cs="Arial"/>
          <w:sz w:val="24"/>
          <w:szCs w:val="24"/>
          <w:lang w:eastAsia="es-SV"/>
        </w:rPr>
      </w:pPr>
    </w:p>
    <w:p w:rsidR="00F82244" w:rsidRDefault="00F82244" w:rsidP="00F82244">
      <w:pPr>
        <w:tabs>
          <w:tab w:val="left" w:pos="0"/>
        </w:tabs>
        <w:spacing w:after="0" w:line="240" w:lineRule="auto"/>
        <w:ind w:left="993"/>
        <w:jc w:val="both"/>
        <w:rPr>
          <w:rFonts w:ascii="Garamond" w:eastAsia="Times New Roman" w:hAnsi="Garamond" w:cs="Arial"/>
          <w:sz w:val="24"/>
          <w:szCs w:val="24"/>
          <w:lang w:eastAsia="es-SV"/>
        </w:rPr>
      </w:pPr>
    </w:p>
    <w:p w:rsidR="00173388" w:rsidRDefault="00173388" w:rsidP="00F82244">
      <w:pPr>
        <w:tabs>
          <w:tab w:val="left" w:pos="0"/>
        </w:tabs>
        <w:spacing w:after="0" w:line="240" w:lineRule="auto"/>
        <w:ind w:left="993"/>
        <w:jc w:val="both"/>
        <w:rPr>
          <w:rFonts w:ascii="Garamond" w:eastAsia="Times New Roman" w:hAnsi="Garamond" w:cs="Arial"/>
          <w:sz w:val="24"/>
          <w:szCs w:val="24"/>
          <w:lang w:eastAsia="es-SV"/>
        </w:rPr>
      </w:pPr>
    </w:p>
    <w:p w:rsidR="00173388" w:rsidRDefault="00173388" w:rsidP="00F82244">
      <w:pPr>
        <w:tabs>
          <w:tab w:val="left" w:pos="0"/>
        </w:tabs>
        <w:spacing w:after="0" w:line="240" w:lineRule="auto"/>
        <w:ind w:left="993"/>
        <w:jc w:val="both"/>
        <w:rPr>
          <w:rFonts w:ascii="Garamond" w:eastAsia="Times New Roman" w:hAnsi="Garamond" w:cs="Arial"/>
          <w:sz w:val="24"/>
          <w:szCs w:val="24"/>
          <w:lang w:eastAsia="es-SV"/>
        </w:rPr>
      </w:pPr>
    </w:p>
    <w:p w:rsidR="00F82244" w:rsidRDefault="00F82244" w:rsidP="00F82244">
      <w:pPr>
        <w:tabs>
          <w:tab w:val="left" w:pos="0"/>
        </w:tabs>
        <w:spacing w:after="0" w:line="240" w:lineRule="auto"/>
        <w:ind w:left="993"/>
        <w:jc w:val="both"/>
        <w:rPr>
          <w:rFonts w:ascii="Garamond" w:eastAsia="Times New Roman" w:hAnsi="Garamond" w:cs="Arial"/>
          <w:sz w:val="24"/>
          <w:szCs w:val="24"/>
          <w:lang w:eastAsia="es-SV"/>
        </w:rPr>
      </w:pPr>
    </w:p>
    <w:p w:rsidR="00F82244" w:rsidRDefault="00F82244" w:rsidP="00F82244">
      <w:pPr>
        <w:tabs>
          <w:tab w:val="left" w:pos="0"/>
        </w:tabs>
        <w:spacing w:after="0" w:line="240" w:lineRule="auto"/>
        <w:ind w:left="993"/>
        <w:jc w:val="both"/>
        <w:rPr>
          <w:rFonts w:ascii="Garamond" w:eastAsia="Times New Roman" w:hAnsi="Garamond" w:cs="Arial"/>
          <w:sz w:val="24"/>
          <w:szCs w:val="24"/>
          <w:lang w:eastAsia="es-SV"/>
        </w:rPr>
      </w:pPr>
    </w:p>
    <w:p w:rsidR="00F82244" w:rsidRDefault="00F82244" w:rsidP="00F82244">
      <w:pPr>
        <w:tabs>
          <w:tab w:val="left" w:pos="0"/>
        </w:tabs>
        <w:spacing w:after="0" w:line="240" w:lineRule="auto"/>
        <w:ind w:left="993"/>
        <w:jc w:val="both"/>
        <w:rPr>
          <w:rFonts w:ascii="Garamond" w:eastAsia="Times New Roman" w:hAnsi="Garamond" w:cs="Arial"/>
          <w:sz w:val="24"/>
          <w:szCs w:val="24"/>
          <w:lang w:eastAsia="es-SV"/>
        </w:rPr>
      </w:pPr>
    </w:p>
    <w:p w:rsidR="00F82244" w:rsidRPr="00F82244" w:rsidRDefault="00F82244" w:rsidP="00173388">
      <w:pPr>
        <w:numPr>
          <w:ilvl w:val="0"/>
          <w:numId w:val="22"/>
        </w:numPr>
        <w:spacing w:after="0" w:line="240" w:lineRule="auto"/>
        <w:contextualSpacing/>
        <w:jc w:val="both"/>
        <w:rPr>
          <w:rFonts w:ascii="Garamond" w:eastAsia="Calibri" w:hAnsi="Garamond" w:cs="Arial"/>
          <w:b/>
          <w:bCs/>
          <w:iCs/>
          <w:sz w:val="24"/>
          <w:szCs w:val="24"/>
          <w:lang w:val="es-ES"/>
        </w:rPr>
      </w:pPr>
      <w:r w:rsidRPr="00F82244">
        <w:rPr>
          <w:rFonts w:ascii="Garamond" w:eastAsia="Calibri" w:hAnsi="Garamond" w:cs="Arial"/>
          <w:b/>
          <w:bCs/>
          <w:iCs/>
          <w:sz w:val="24"/>
          <w:szCs w:val="24"/>
          <w:lang w:val="es-ES"/>
        </w:rPr>
        <w:t>NOMBRE DE LA UNIDAD ORGANIZATIVA</w:t>
      </w:r>
    </w:p>
    <w:p w:rsidR="00F82244" w:rsidRPr="00F82244" w:rsidRDefault="00F82244" w:rsidP="00F82244">
      <w:pPr>
        <w:spacing w:after="0" w:line="240" w:lineRule="auto"/>
        <w:ind w:left="720"/>
        <w:contextualSpacing/>
        <w:jc w:val="both"/>
        <w:rPr>
          <w:rFonts w:ascii="Garamond" w:eastAsia="Calibri" w:hAnsi="Garamond" w:cs="Arial"/>
          <w:b/>
          <w:bCs/>
          <w:iCs/>
          <w:sz w:val="24"/>
          <w:szCs w:val="24"/>
          <w:lang w:val="es-ES"/>
        </w:rPr>
      </w:pPr>
    </w:p>
    <w:p w:rsidR="00F82244" w:rsidRPr="00F82244" w:rsidRDefault="00F82244" w:rsidP="00F82244">
      <w:pPr>
        <w:keepNext/>
        <w:keepLines/>
        <w:shd w:val="clear" w:color="auto" w:fill="D9D9D9"/>
        <w:spacing w:before="200" w:after="0"/>
        <w:ind w:left="709"/>
        <w:jc w:val="center"/>
        <w:outlineLvl w:val="3"/>
        <w:rPr>
          <w:rFonts w:ascii="Garamond" w:eastAsia="Times New Roman" w:hAnsi="Garamond" w:cs="Arial"/>
          <w:b/>
          <w:bCs/>
          <w:iCs/>
          <w:sz w:val="24"/>
          <w:szCs w:val="24"/>
          <w:lang w:eastAsia="es-SV"/>
        </w:rPr>
      </w:pPr>
      <w:bookmarkStart w:id="10" w:name="_Toc479249843"/>
      <w:r w:rsidRPr="00F82244">
        <w:rPr>
          <w:rFonts w:ascii="Garamond" w:eastAsia="Times New Roman" w:hAnsi="Garamond" w:cs="Arial"/>
          <w:b/>
          <w:bCs/>
          <w:iCs/>
          <w:sz w:val="24"/>
          <w:szCs w:val="24"/>
          <w:lang w:eastAsia="es-SV"/>
        </w:rPr>
        <w:t>1.3.2.5 AREA DEL FONDO CIRCULANTE</w:t>
      </w:r>
      <w:bookmarkEnd w:id="10"/>
    </w:p>
    <w:p w:rsidR="00F82244" w:rsidRPr="00F82244" w:rsidRDefault="00F82244" w:rsidP="00F82244">
      <w:pPr>
        <w:tabs>
          <w:tab w:val="left" w:pos="900"/>
          <w:tab w:val="left" w:pos="2505"/>
          <w:tab w:val="left" w:pos="2700"/>
        </w:tabs>
        <w:spacing w:after="0" w:line="240" w:lineRule="auto"/>
        <w:jc w:val="center"/>
        <w:rPr>
          <w:rFonts w:ascii="Garamond" w:eastAsia="Times New Roman" w:hAnsi="Garamond" w:cs="Arial"/>
          <w:b/>
          <w:sz w:val="24"/>
          <w:szCs w:val="24"/>
          <w:lang w:val="es-ES"/>
        </w:rPr>
      </w:pPr>
    </w:p>
    <w:p w:rsidR="00F82244" w:rsidRPr="00F82244" w:rsidRDefault="00F82244" w:rsidP="00173388">
      <w:pPr>
        <w:numPr>
          <w:ilvl w:val="0"/>
          <w:numId w:val="22"/>
        </w:numPr>
        <w:spacing w:after="0" w:line="240" w:lineRule="auto"/>
        <w:contextualSpacing/>
        <w:jc w:val="both"/>
        <w:rPr>
          <w:rFonts w:ascii="Garamond" w:eastAsia="Calibri" w:hAnsi="Garamond" w:cs="Arial"/>
          <w:b/>
          <w:bCs/>
          <w:iCs/>
          <w:sz w:val="24"/>
          <w:szCs w:val="24"/>
          <w:lang w:val="es-ES"/>
        </w:rPr>
      </w:pPr>
      <w:r w:rsidRPr="00F82244">
        <w:rPr>
          <w:rFonts w:ascii="Garamond" w:eastAsia="Calibri" w:hAnsi="Garamond" w:cs="Arial"/>
          <w:b/>
          <w:bCs/>
          <w:iCs/>
          <w:sz w:val="24"/>
          <w:szCs w:val="24"/>
          <w:lang w:val="es-ES"/>
        </w:rPr>
        <w:t>SITUACIÓN JERARQUICA:</w:t>
      </w:r>
    </w:p>
    <w:p w:rsidR="00F82244" w:rsidRPr="00F82244" w:rsidRDefault="00F82244" w:rsidP="00F82244">
      <w:pPr>
        <w:spacing w:after="0" w:line="240" w:lineRule="auto"/>
        <w:ind w:left="720"/>
        <w:contextualSpacing/>
        <w:jc w:val="both"/>
        <w:rPr>
          <w:rFonts w:ascii="Garamond" w:eastAsia="Calibri" w:hAnsi="Garamond" w:cs="Arial"/>
          <w:b/>
          <w:bCs/>
          <w:iCs/>
          <w:sz w:val="24"/>
          <w:szCs w:val="24"/>
          <w:lang w:val="es-ES"/>
        </w:rPr>
      </w:pPr>
    </w:p>
    <w:tbl>
      <w:tblPr>
        <w:tblW w:w="0" w:type="auto"/>
        <w:tblInd w:w="817" w:type="dxa"/>
        <w:tblLook w:val="04A0" w:firstRow="1" w:lastRow="0" w:firstColumn="1" w:lastColumn="0" w:noHBand="0" w:noVBand="1"/>
      </w:tblPr>
      <w:tblGrid>
        <w:gridCol w:w="1525"/>
        <w:gridCol w:w="6712"/>
      </w:tblGrid>
      <w:tr w:rsidR="00F82244" w:rsidRPr="00F82244" w:rsidTr="00195903">
        <w:tc>
          <w:tcPr>
            <w:tcW w:w="1559" w:type="dxa"/>
            <w:shd w:val="clear" w:color="auto" w:fill="auto"/>
          </w:tcPr>
          <w:p w:rsidR="00F82244" w:rsidRPr="00F82244" w:rsidRDefault="00F82244" w:rsidP="00F82244">
            <w:pPr>
              <w:spacing w:after="0" w:line="240" w:lineRule="auto"/>
              <w:contextualSpacing/>
              <w:jc w:val="both"/>
              <w:rPr>
                <w:rFonts w:ascii="Garamond" w:eastAsia="Times New Roman" w:hAnsi="Garamond" w:cs="Arial"/>
                <w:bCs/>
                <w:iCs/>
                <w:sz w:val="24"/>
                <w:szCs w:val="24"/>
                <w:lang w:val="es-ES" w:eastAsia="es-SV"/>
              </w:rPr>
            </w:pPr>
            <w:r w:rsidRPr="00F82244">
              <w:rPr>
                <w:rFonts w:ascii="Garamond" w:eastAsia="Times New Roman" w:hAnsi="Garamond" w:cs="Arial"/>
                <w:bCs/>
                <w:iCs/>
                <w:sz w:val="24"/>
                <w:szCs w:val="24"/>
                <w:lang w:val="es-ES" w:eastAsia="es-SV"/>
              </w:rPr>
              <w:t>Depende de:</w:t>
            </w:r>
          </w:p>
        </w:tc>
        <w:tc>
          <w:tcPr>
            <w:tcW w:w="7126" w:type="dxa"/>
            <w:shd w:val="clear" w:color="auto" w:fill="auto"/>
          </w:tcPr>
          <w:p w:rsidR="00F82244" w:rsidRPr="00F82244" w:rsidRDefault="00F82244" w:rsidP="00F82244">
            <w:pPr>
              <w:spacing w:after="0" w:line="240" w:lineRule="auto"/>
              <w:contextualSpacing/>
              <w:jc w:val="both"/>
              <w:rPr>
                <w:rFonts w:ascii="Garamond" w:eastAsia="Times New Roman" w:hAnsi="Garamond" w:cs="Arial"/>
                <w:bCs/>
                <w:iCs/>
                <w:sz w:val="24"/>
                <w:szCs w:val="24"/>
                <w:lang w:val="es-ES_tradnl" w:eastAsia="es-SV"/>
              </w:rPr>
            </w:pPr>
            <w:r w:rsidRPr="00F82244">
              <w:rPr>
                <w:rFonts w:ascii="Garamond" w:eastAsia="Times New Roman" w:hAnsi="Garamond" w:cs="Arial"/>
                <w:bCs/>
                <w:iCs/>
                <w:sz w:val="24"/>
                <w:szCs w:val="24"/>
                <w:lang w:val="es-ES_tradnl" w:eastAsia="es-SV"/>
              </w:rPr>
              <w:t>1.3.2 Unidad de Administración General y Logística.</w:t>
            </w:r>
          </w:p>
          <w:p w:rsidR="00F82244" w:rsidRPr="00F82244" w:rsidRDefault="00F82244" w:rsidP="00F82244">
            <w:pPr>
              <w:spacing w:after="0" w:line="240" w:lineRule="auto"/>
              <w:contextualSpacing/>
              <w:jc w:val="both"/>
              <w:rPr>
                <w:rFonts w:ascii="Garamond" w:eastAsia="Times New Roman" w:hAnsi="Garamond" w:cs="Arial"/>
                <w:bCs/>
                <w:iCs/>
                <w:sz w:val="24"/>
                <w:szCs w:val="24"/>
                <w:lang w:val="es-ES_tradnl" w:eastAsia="es-SV"/>
              </w:rPr>
            </w:pPr>
          </w:p>
        </w:tc>
      </w:tr>
      <w:tr w:rsidR="00F82244" w:rsidRPr="00F82244" w:rsidTr="00195903">
        <w:tc>
          <w:tcPr>
            <w:tcW w:w="1559" w:type="dxa"/>
            <w:shd w:val="clear" w:color="auto" w:fill="auto"/>
          </w:tcPr>
          <w:p w:rsidR="00F82244" w:rsidRPr="00F82244" w:rsidRDefault="00F82244" w:rsidP="00F82244">
            <w:pPr>
              <w:spacing w:after="0" w:line="240" w:lineRule="auto"/>
              <w:contextualSpacing/>
              <w:jc w:val="both"/>
              <w:rPr>
                <w:rFonts w:ascii="Garamond" w:eastAsia="Times New Roman" w:hAnsi="Garamond" w:cs="Arial"/>
                <w:bCs/>
                <w:iCs/>
                <w:sz w:val="24"/>
                <w:szCs w:val="24"/>
                <w:lang w:val="es-ES" w:eastAsia="es-SV"/>
              </w:rPr>
            </w:pPr>
            <w:r w:rsidRPr="00F82244">
              <w:rPr>
                <w:rFonts w:ascii="Garamond" w:eastAsia="Times New Roman" w:hAnsi="Garamond" w:cs="Arial"/>
                <w:bCs/>
                <w:iCs/>
                <w:sz w:val="24"/>
                <w:szCs w:val="24"/>
                <w:lang w:val="es-ES" w:eastAsia="es-SV"/>
              </w:rPr>
              <w:t>Supervisa a:</w:t>
            </w:r>
          </w:p>
        </w:tc>
        <w:tc>
          <w:tcPr>
            <w:tcW w:w="7126" w:type="dxa"/>
            <w:shd w:val="clear" w:color="auto" w:fill="auto"/>
          </w:tcPr>
          <w:p w:rsidR="00F82244" w:rsidRPr="00F82244" w:rsidRDefault="00F82244" w:rsidP="00F82244">
            <w:pPr>
              <w:rPr>
                <w:rFonts w:ascii="Garamond" w:eastAsia="Times New Roman" w:hAnsi="Garamond" w:cs="Arial"/>
                <w:bCs/>
                <w:iCs/>
                <w:sz w:val="24"/>
                <w:szCs w:val="24"/>
                <w:lang w:eastAsia="es-SV"/>
              </w:rPr>
            </w:pPr>
            <w:r w:rsidRPr="00F82244">
              <w:rPr>
                <w:rFonts w:ascii="Garamond" w:eastAsia="Times New Roman" w:hAnsi="Garamond" w:cs="Arial"/>
                <w:bCs/>
                <w:iCs/>
                <w:sz w:val="24"/>
                <w:szCs w:val="24"/>
                <w:lang w:eastAsia="es-SV"/>
              </w:rPr>
              <w:t>No tiene unidades organizativas a su cargo.</w:t>
            </w:r>
          </w:p>
        </w:tc>
      </w:tr>
    </w:tbl>
    <w:p w:rsidR="00F82244" w:rsidRDefault="00F82244" w:rsidP="00F82244">
      <w:pPr>
        <w:spacing w:after="0" w:line="240" w:lineRule="auto"/>
        <w:ind w:left="720"/>
        <w:contextualSpacing/>
        <w:jc w:val="both"/>
        <w:rPr>
          <w:rFonts w:ascii="Garamond" w:eastAsia="Calibri" w:hAnsi="Garamond" w:cs="Arial"/>
          <w:b/>
          <w:bCs/>
          <w:iCs/>
          <w:sz w:val="24"/>
          <w:szCs w:val="24"/>
        </w:rPr>
      </w:pPr>
    </w:p>
    <w:p w:rsidR="00F82244" w:rsidRPr="00935300" w:rsidRDefault="00F82244" w:rsidP="00F82244">
      <w:pPr>
        <w:ind w:left="708"/>
        <w:rPr>
          <w:rFonts w:ascii="Garamond" w:hAnsi="Garamond" w:cs="Arial"/>
          <w:b/>
          <w:bCs/>
          <w:iCs/>
          <w:sz w:val="24"/>
          <w:szCs w:val="24"/>
        </w:rPr>
      </w:pPr>
      <w:r w:rsidRPr="00935300">
        <w:rPr>
          <w:rFonts w:ascii="Garamond" w:hAnsi="Garamond" w:cs="Arial"/>
          <w:b/>
          <w:bCs/>
          <w:iCs/>
          <w:sz w:val="24"/>
          <w:szCs w:val="24"/>
        </w:rPr>
        <w:t>N° Total de Empleados: 1</w:t>
      </w:r>
    </w:p>
    <w:p w:rsidR="00F82244" w:rsidRPr="00935300" w:rsidRDefault="00F82244" w:rsidP="00F82244">
      <w:pPr>
        <w:ind w:left="708"/>
        <w:rPr>
          <w:rFonts w:ascii="Garamond" w:hAnsi="Garamond" w:cs="Arial"/>
          <w:b/>
          <w:bCs/>
          <w:iCs/>
          <w:sz w:val="24"/>
          <w:szCs w:val="24"/>
        </w:rPr>
      </w:pPr>
      <w:r w:rsidRPr="00935300">
        <w:rPr>
          <w:rFonts w:ascii="Garamond" w:hAnsi="Garamond" w:cs="Arial"/>
          <w:b/>
          <w:bCs/>
          <w:iCs/>
          <w:sz w:val="24"/>
          <w:szCs w:val="24"/>
        </w:rPr>
        <w:t xml:space="preserve"> Mujeres: 1  Hombres: 0</w:t>
      </w:r>
    </w:p>
    <w:p w:rsidR="00F82244" w:rsidRPr="00935300" w:rsidRDefault="00F82244" w:rsidP="00F82244">
      <w:pPr>
        <w:spacing w:after="0" w:line="240" w:lineRule="auto"/>
        <w:ind w:left="720"/>
        <w:contextualSpacing/>
        <w:jc w:val="both"/>
        <w:rPr>
          <w:rFonts w:ascii="Garamond" w:hAnsi="Garamond" w:cs="Arial"/>
          <w:b/>
          <w:bCs/>
          <w:iCs/>
          <w:sz w:val="24"/>
          <w:szCs w:val="24"/>
        </w:rPr>
      </w:pPr>
      <w:r w:rsidRPr="00935300">
        <w:rPr>
          <w:rFonts w:ascii="Garamond" w:hAnsi="Garamond" w:cs="Arial"/>
          <w:b/>
          <w:bCs/>
          <w:iCs/>
          <w:sz w:val="24"/>
          <w:szCs w:val="24"/>
        </w:rPr>
        <w:t>Funcionario Responsable: Lic. Berta Alicia Rodezno Escobar</w:t>
      </w:r>
    </w:p>
    <w:p w:rsidR="00F82244" w:rsidRPr="00F82244" w:rsidRDefault="00F82244" w:rsidP="00F82244">
      <w:pPr>
        <w:spacing w:after="0" w:line="240" w:lineRule="auto"/>
        <w:ind w:left="720"/>
        <w:contextualSpacing/>
        <w:jc w:val="both"/>
        <w:rPr>
          <w:rFonts w:ascii="Garamond" w:eastAsia="Calibri" w:hAnsi="Garamond" w:cs="Arial"/>
          <w:b/>
          <w:bCs/>
          <w:iCs/>
          <w:sz w:val="24"/>
          <w:szCs w:val="24"/>
        </w:rPr>
      </w:pPr>
    </w:p>
    <w:p w:rsidR="00F82244" w:rsidRPr="00F82244" w:rsidRDefault="00F82244" w:rsidP="00173388">
      <w:pPr>
        <w:numPr>
          <w:ilvl w:val="0"/>
          <w:numId w:val="22"/>
        </w:numPr>
        <w:spacing w:after="0" w:line="240" w:lineRule="auto"/>
        <w:contextualSpacing/>
        <w:jc w:val="both"/>
        <w:rPr>
          <w:rFonts w:ascii="Garamond" w:eastAsia="Calibri" w:hAnsi="Garamond" w:cs="Arial"/>
          <w:b/>
          <w:bCs/>
          <w:iCs/>
          <w:sz w:val="24"/>
          <w:szCs w:val="24"/>
          <w:lang w:val="es-ES"/>
        </w:rPr>
      </w:pPr>
      <w:r w:rsidRPr="00F82244">
        <w:rPr>
          <w:rFonts w:ascii="Garamond" w:eastAsia="Calibri" w:hAnsi="Garamond" w:cs="Arial"/>
          <w:b/>
          <w:bCs/>
          <w:iCs/>
          <w:sz w:val="24"/>
          <w:szCs w:val="24"/>
          <w:lang w:val="es-ES"/>
        </w:rPr>
        <w:t>OBJETIVO DE LA UNIDAD:</w:t>
      </w:r>
    </w:p>
    <w:p w:rsidR="00F82244" w:rsidRPr="00F82244" w:rsidRDefault="00F82244" w:rsidP="00F82244">
      <w:pPr>
        <w:tabs>
          <w:tab w:val="left" w:pos="0"/>
        </w:tabs>
        <w:spacing w:after="0" w:line="240" w:lineRule="auto"/>
        <w:ind w:left="720"/>
        <w:jc w:val="both"/>
        <w:rPr>
          <w:rFonts w:ascii="Garamond" w:eastAsia="Times New Roman" w:hAnsi="Garamond" w:cs="Arial"/>
          <w:b/>
          <w:bCs/>
          <w:iCs/>
          <w:sz w:val="24"/>
          <w:szCs w:val="24"/>
        </w:rPr>
      </w:pPr>
      <w:r w:rsidRPr="00F82244">
        <w:rPr>
          <w:rFonts w:ascii="Garamond" w:eastAsia="Times New Roman" w:hAnsi="Garamond" w:cs="Arial"/>
          <w:bCs/>
          <w:iCs/>
          <w:sz w:val="24"/>
          <w:szCs w:val="24"/>
        </w:rPr>
        <w:t>Administrar el efectivo asignado al Fondo Circulante de Monto Fijo del Viceministerio de Transporte, a fin de garantizar la existencia de recursos para realizar gastos emergentes, cuando las diferentes unidades organizativas lo requieran.</w:t>
      </w:r>
    </w:p>
    <w:p w:rsidR="00F82244" w:rsidRPr="00F82244" w:rsidRDefault="00F82244" w:rsidP="00F82244">
      <w:pPr>
        <w:spacing w:after="120" w:line="240" w:lineRule="auto"/>
        <w:ind w:left="720"/>
        <w:contextualSpacing/>
        <w:jc w:val="both"/>
        <w:rPr>
          <w:rFonts w:ascii="Garamond" w:eastAsia="Calibri" w:hAnsi="Garamond" w:cs="Arial"/>
          <w:b/>
          <w:bCs/>
          <w:iCs/>
          <w:sz w:val="24"/>
          <w:szCs w:val="24"/>
        </w:rPr>
      </w:pPr>
    </w:p>
    <w:p w:rsidR="00F82244" w:rsidRPr="00F82244" w:rsidRDefault="00F82244" w:rsidP="00173388">
      <w:pPr>
        <w:numPr>
          <w:ilvl w:val="0"/>
          <w:numId w:val="22"/>
        </w:numPr>
        <w:spacing w:after="120" w:line="240" w:lineRule="auto"/>
        <w:ind w:left="709" w:hanging="709"/>
        <w:contextualSpacing/>
        <w:jc w:val="both"/>
        <w:rPr>
          <w:rFonts w:ascii="Garamond" w:eastAsia="Calibri" w:hAnsi="Garamond" w:cs="Arial"/>
          <w:b/>
          <w:bCs/>
          <w:iCs/>
          <w:sz w:val="24"/>
          <w:szCs w:val="24"/>
          <w:lang w:val="es-ES"/>
        </w:rPr>
      </w:pPr>
      <w:r w:rsidRPr="00F82244">
        <w:rPr>
          <w:rFonts w:ascii="Garamond" w:eastAsia="Calibri" w:hAnsi="Garamond" w:cs="Arial"/>
          <w:b/>
          <w:bCs/>
          <w:iCs/>
          <w:sz w:val="24"/>
          <w:szCs w:val="24"/>
          <w:lang w:val="es-ES"/>
        </w:rPr>
        <w:t>PRINCIPALES FUNCIONES:</w:t>
      </w:r>
    </w:p>
    <w:p w:rsidR="00F82244" w:rsidRPr="00F82244" w:rsidRDefault="00F82244" w:rsidP="00173388">
      <w:pPr>
        <w:numPr>
          <w:ilvl w:val="0"/>
          <w:numId w:val="21"/>
        </w:numPr>
        <w:tabs>
          <w:tab w:val="left" w:pos="0"/>
        </w:tabs>
        <w:spacing w:after="0" w:line="240" w:lineRule="auto"/>
        <w:ind w:left="993" w:hanging="426"/>
        <w:jc w:val="both"/>
        <w:rPr>
          <w:rFonts w:ascii="Garamond" w:eastAsia="Times New Roman" w:hAnsi="Garamond" w:cs="Arial"/>
          <w:bCs/>
          <w:iCs/>
          <w:sz w:val="24"/>
          <w:szCs w:val="24"/>
        </w:rPr>
      </w:pPr>
      <w:r w:rsidRPr="00F82244">
        <w:rPr>
          <w:rFonts w:ascii="Garamond" w:eastAsia="Times New Roman" w:hAnsi="Garamond" w:cs="Arial"/>
          <w:bCs/>
          <w:iCs/>
          <w:sz w:val="24"/>
          <w:szCs w:val="24"/>
        </w:rPr>
        <w:t>Administrar, controlar y custodiar el efectivo y documentación que es de competencia del Fondo Circulante de Monto Fijo, para realizar los gastos emergentes del Viceministerio de Transporte.</w:t>
      </w:r>
    </w:p>
    <w:p w:rsidR="00F82244" w:rsidRPr="00F82244" w:rsidRDefault="00F82244" w:rsidP="00173388">
      <w:pPr>
        <w:numPr>
          <w:ilvl w:val="0"/>
          <w:numId w:val="21"/>
        </w:numPr>
        <w:tabs>
          <w:tab w:val="left" w:pos="0"/>
        </w:tabs>
        <w:spacing w:after="0" w:line="240" w:lineRule="auto"/>
        <w:ind w:left="993" w:hanging="426"/>
        <w:jc w:val="both"/>
        <w:rPr>
          <w:rFonts w:ascii="Garamond" w:eastAsia="Times New Roman" w:hAnsi="Garamond" w:cs="Arial"/>
          <w:bCs/>
          <w:iCs/>
          <w:sz w:val="24"/>
          <w:szCs w:val="24"/>
        </w:rPr>
      </w:pPr>
      <w:r w:rsidRPr="00F82244">
        <w:rPr>
          <w:rFonts w:ascii="Garamond" w:eastAsia="Times New Roman" w:hAnsi="Garamond" w:cs="Arial"/>
          <w:bCs/>
          <w:iCs/>
          <w:sz w:val="24"/>
          <w:szCs w:val="24"/>
        </w:rPr>
        <w:t>Manejar el efectivo, facturas, chequeras.</w:t>
      </w:r>
    </w:p>
    <w:p w:rsidR="00F82244" w:rsidRPr="00F82244" w:rsidRDefault="00F82244" w:rsidP="00173388">
      <w:pPr>
        <w:numPr>
          <w:ilvl w:val="0"/>
          <w:numId w:val="21"/>
        </w:numPr>
        <w:tabs>
          <w:tab w:val="left" w:pos="0"/>
        </w:tabs>
        <w:spacing w:after="0" w:line="240" w:lineRule="auto"/>
        <w:ind w:left="993" w:hanging="426"/>
        <w:jc w:val="both"/>
        <w:rPr>
          <w:rFonts w:ascii="Garamond" w:eastAsia="Times New Roman" w:hAnsi="Garamond" w:cs="Arial"/>
          <w:bCs/>
          <w:iCs/>
          <w:sz w:val="24"/>
          <w:szCs w:val="24"/>
        </w:rPr>
      </w:pPr>
      <w:r w:rsidRPr="00F82244">
        <w:rPr>
          <w:rFonts w:ascii="Garamond" w:eastAsia="Times New Roman" w:hAnsi="Garamond" w:cs="Arial"/>
          <w:bCs/>
          <w:iCs/>
          <w:sz w:val="24"/>
          <w:szCs w:val="24"/>
        </w:rPr>
        <w:t>Elaboración de pólizas para trámite de reintegro de efectivo que son presentadas al Departamento de Tesorería de la Gerencia Financiera Institucional.</w:t>
      </w:r>
    </w:p>
    <w:p w:rsidR="00F82244" w:rsidRPr="00F82244" w:rsidRDefault="00F82244" w:rsidP="00173388">
      <w:pPr>
        <w:numPr>
          <w:ilvl w:val="0"/>
          <w:numId w:val="21"/>
        </w:numPr>
        <w:tabs>
          <w:tab w:val="left" w:pos="0"/>
        </w:tabs>
        <w:spacing w:after="0" w:line="240" w:lineRule="auto"/>
        <w:ind w:left="993" w:hanging="426"/>
        <w:jc w:val="both"/>
        <w:rPr>
          <w:rFonts w:ascii="Garamond" w:eastAsia="Times New Roman" w:hAnsi="Garamond" w:cs="Arial"/>
          <w:bCs/>
          <w:iCs/>
          <w:sz w:val="24"/>
          <w:szCs w:val="24"/>
        </w:rPr>
      </w:pPr>
      <w:r w:rsidRPr="00F82244">
        <w:rPr>
          <w:rFonts w:ascii="Garamond" w:eastAsia="Times New Roman" w:hAnsi="Garamond" w:cs="Arial"/>
          <w:bCs/>
          <w:iCs/>
          <w:sz w:val="24"/>
          <w:szCs w:val="24"/>
        </w:rPr>
        <w:t>Llevar un control efectivo y eficiente de los registro de libro de banco.</w:t>
      </w:r>
    </w:p>
    <w:p w:rsidR="00F82244" w:rsidRPr="00F82244" w:rsidRDefault="00F82244" w:rsidP="00173388">
      <w:pPr>
        <w:numPr>
          <w:ilvl w:val="0"/>
          <w:numId w:val="21"/>
        </w:numPr>
        <w:tabs>
          <w:tab w:val="left" w:pos="0"/>
        </w:tabs>
        <w:spacing w:after="0" w:line="240" w:lineRule="auto"/>
        <w:ind w:left="993" w:hanging="426"/>
        <w:jc w:val="both"/>
        <w:rPr>
          <w:rFonts w:ascii="Garamond" w:eastAsia="Times New Roman" w:hAnsi="Garamond" w:cs="Arial"/>
          <w:bCs/>
          <w:iCs/>
          <w:sz w:val="24"/>
          <w:szCs w:val="24"/>
        </w:rPr>
      </w:pPr>
      <w:r w:rsidRPr="00F82244">
        <w:rPr>
          <w:rFonts w:ascii="Garamond" w:eastAsia="Times New Roman" w:hAnsi="Garamond" w:cs="Arial"/>
          <w:bCs/>
          <w:iCs/>
          <w:sz w:val="24"/>
          <w:szCs w:val="24"/>
        </w:rPr>
        <w:t>Revisar hojas de viáticos y elaboración de planillas, las cuales son presentadas a la Gerencia Financiera Institucional.</w:t>
      </w:r>
    </w:p>
    <w:p w:rsidR="00F82244" w:rsidRPr="00F82244" w:rsidRDefault="00F82244" w:rsidP="00173388">
      <w:pPr>
        <w:numPr>
          <w:ilvl w:val="0"/>
          <w:numId w:val="21"/>
        </w:numPr>
        <w:tabs>
          <w:tab w:val="left" w:pos="0"/>
        </w:tabs>
        <w:spacing w:after="0" w:line="240" w:lineRule="auto"/>
        <w:ind w:left="993" w:hanging="426"/>
        <w:jc w:val="both"/>
        <w:rPr>
          <w:rFonts w:ascii="Garamond" w:eastAsia="Times New Roman" w:hAnsi="Garamond" w:cs="Arial"/>
          <w:bCs/>
          <w:iCs/>
          <w:sz w:val="24"/>
          <w:szCs w:val="24"/>
        </w:rPr>
      </w:pPr>
      <w:r w:rsidRPr="00F82244">
        <w:rPr>
          <w:rFonts w:ascii="Garamond" w:eastAsia="Times New Roman" w:hAnsi="Garamond" w:cs="Arial"/>
          <w:bCs/>
          <w:iCs/>
          <w:sz w:val="24"/>
          <w:szCs w:val="24"/>
        </w:rPr>
        <w:t>Manejar la banca electrónica.</w:t>
      </w:r>
    </w:p>
    <w:p w:rsidR="00F82244" w:rsidRPr="00F82244" w:rsidRDefault="00F82244" w:rsidP="00173388">
      <w:pPr>
        <w:numPr>
          <w:ilvl w:val="0"/>
          <w:numId w:val="21"/>
        </w:numPr>
        <w:tabs>
          <w:tab w:val="left" w:pos="0"/>
        </w:tabs>
        <w:spacing w:after="0" w:line="240" w:lineRule="auto"/>
        <w:ind w:left="993" w:hanging="426"/>
        <w:jc w:val="both"/>
        <w:rPr>
          <w:rFonts w:ascii="Garamond" w:eastAsia="Times New Roman" w:hAnsi="Garamond" w:cs="Arial"/>
          <w:bCs/>
          <w:iCs/>
          <w:sz w:val="24"/>
          <w:szCs w:val="24"/>
        </w:rPr>
      </w:pPr>
      <w:r w:rsidRPr="00F82244">
        <w:rPr>
          <w:rFonts w:ascii="Garamond" w:eastAsia="Times New Roman" w:hAnsi="Garamond" w:cs="Arial"/>
          <w:bCs/>
          <w:iCs/>
          <w:sz w:val="24"/>
          <w:szCs w:val="24"/>
        </w:rPr>
        <w:t>Manejar cuadros estadísticos de los gastos emergentes realizados mensualmente.</w:t>
      </w:r>
    </w:p>
    <w:p w:rsidR="00F82244" w:rsidRPr="00F82244" w:rsidRDefault="00F82244" w:rsidP="00173388">
      <w:pPr>
        <w:numPr>
          <w:ilvl w:val="0"/>
          <w:numId w:val="21"/>
        </w:numPr>
        <w:tabs>
          <w:tab w:val="left" w:pos="0"/>
        </w:tabs>
        <w:spacing w:after="0" w:line="240" w:lineRule="auto"/>
        <w:ind w:left="993" w:hanging="426"/>
        <w:jc w:val="both"/>
        <w:rPr>
          <w:rFonts w:ascii="Garamond" w:eastAsia="Times New Roman" w:hAnsi="Garamond" w:cs="Arial"/>
          <w:bCs/>
          <w:iCs/>
          <w:sz w:val="24"/>
          <w:szCs w:val="24"/>
        </w:rPr>
      </w:pPr>
      <w:r w:rsidRPr="00F82244">
        <w:rPr>
          <w:rFonts w:ascii="Garamond" w:eastAsia="Times New Roman" w:hAnsi="Garamond" w:cs="Arial"/>
          <w:bCs/>
          <w:iCs/>
          <w:sz w:val="24"/>
          <w:szCs w:val="24"/>
        </w:rPr>
        <w:t xml:space="preserve">Cumplir con lo establecido en el título VI del Reglamento Interno y de Funcionamiento del Ministerio de Obras Públicas, Transporte y de Vivienda y Desarrollo Urbano. </w:t>
      </w:r>
    </w:p>
    <w:p w:rsidR="00F82244" w:rsidRPr="00F82244" w:rsidRDefault="00F82244" w:rsidP="00F82244">
      <w:pPr>
        <w:tabs>
          <w:tab w:val="left" w:pos="900"/>
          <w:tab w:val="left" w:pos="2505"/>
          <w:tab w:val="left" w:pos="2700"/>
        </w:tabs>
        <w:spacing w:after="0" w:line="240" w:lineRule="auto"/>
        <w:rPr>
          <w:rFonts w:ascii="Garamond" w:eastAsia="Times New Roman" w:hAnsi="Garamond" w:cs="Arial"/>
          <w:b/>
          <w:sz w:val="24"/>
          <w:szCs w:val="24"/>
          <w:lang w:val="es-ES"/>
        </w:rPr>
      </w:pPr>
    </w:p>
    <w:p w:rsidR="00F82244" w:rsidRDefault="00F82244" w:rsidP="00F82244">
      <w:pPr>
        <w:tabs>
          <w:tab w:val="left" w:pos="900"/>
          <w:tab w:val="left" w:pos="2505"/>
          <w:tab w:val="left" w:pos="2700"/>
        </w:tabs>
        <w:spacing w:after="0" w:line="240" w:lineRule="auto"/>
        <w:rPr>
          <w:rFonts w:ascii="Garamond" w:eastAsia="Times New Roman" w:hAnsi="Garamond" w:cs="Arial"/>
          <w:b/>
          <w:sz w:val="24"/>
          <w:szCs w:val="24"/>
          <w:lang w:val="es-ES"/>
        </w:rPr>
      </w:pPr>
    </w:p>
    <w:p w:rsidR="00173388" w:rsidRDefault="00173388" w:rsidP="00F82244">
      <w:pPr>
        <w:tabs>
          <w:tab w:val="left" w:pos="900"/>
          <w:tab w:val="left" w:pos="2505"/>
          <w:tab w:val="left" w:pos="2700"/>
        </w:tabs>
        <w:spacing w:after="0" w:line="240" w:lineRule="auto"/>
        <w:rPr>
          <w:rFonts w:ascii="Garamond" w:eastAsia="Times New Roman" w:hAnsi="Garamond" w:cs="Arial"/>
          <w:b/>
          <w:sz w:val="24"/>
          <w:szCs w:val="24"/>
          <w:lang w:val="es-ES"/>
        </w:rPr>
      </w:pPr>
    </w:p>
    <w:p w:rsidR="00173388" w:rsidRDefault="00173388" w:rsidP="00F82244">
      <w:pPr>
        <w:tabs>
          <w:tab w:val="left" w:pos="900"/>
          <w:tab w:val="left" w:pos="2505"/>
          <w:tab w:val="left" w:pos="2700"/>
        </w:tabs>
        <w:spacing w:after="0" w:line="240" w:lineRule="auto"/>
        <w:rPr>
          <w:rFonts w:ascii="Garamond" w:eastAsia="Times New Roman" w:hAnsi="Garamond" w:cs="Arial"/>
          <w:b/>
          <w:sz w:val="24"/>
          <w:szCs w:val="24"/>
          <w:lang w:val="es-ES"/>
        </w:rPr>
      </w:pPr>
    </w:p>
    <w:p w:rsidR="00173388" w:rsidRPr="00F82244" w:rsidRDefault="00173388" w:rsidP="00F82244">
      <w:pPr>
        <w:tabs>
          <w:tab w:val="left" w:pos="900"/>
          <w:tab w:val="left" w:pos="2505"/>
          <w:tab w:val="left" w:pos="2700"/>
        </w:tabs>
        <w:spacing w:after="0" w:line="240" w:lineRule="auto"/>
        <w:rPr>
          <w:rFonts w:ascii="Garamond" w:eastAsia="Times New Roman" w:hAnsi="Garamond" w:cs="Arial"/>
          <w:b/>
          <w:sz w:val="24"/>
          <w:szCs w:val="24"/>
          <w:lang w:val="es-ES"/>
        </w:rPr>
      </w:pPr>
    </w:p>
    <w:p w:rsidR="00F82244" w:rsidRDefault="00F82244" w:rsidP="00F82244">
      <w:pPr>
        <w:spacing w:after="0" w:line="240" w:lineRule="auto"/>
        <w:rPr>
          <w:rFonts w:ascii="Garamond" w:eastAsia="Times New Roman" w:hAnsi="Garamond" w:cs="Arial"/>
          <w:b/>
          <w:sz w:val="24"/>
          <w:szCs w:val="24"/>
          <w:lang w:eastAsia="es-SV"/>
        </w:rPr>
      </w:pPr>
      <w:r w:rsidRPr="00F82244">
        <w:rPr>
          <w:rFonts w:ascii="Garamond" w:eastAsia="Times New Roman" w:hAnsi="Garamond" w:cs="Arial"/>
          <w:b/>
          <w:sz w:val="24"/>
          <w:szCs w:val="24"/>
          <w:lang w:eastAsia="es-SV"/>
        </w:rPr>
        <w:br w:type="page"/>
      </w:r>
    </w:p>
    <w:p w:rsidR="00F82244" w:rsidRPr="00F82244" w:rsidRDefault="00F82244" w:rsidP="00F82244">
      <w:pPr>
        <w:tabs>
          <w:tab w:val="left" w:pos="900"/>
          <w:tab w:val="left" w:pos="2505"/>
          <w:tab w:val="left" w:pos="2700"/>
        </w:tabs>
        <w:spacing w:after="0" w:line="240" w:lineRule="auto"/>
        <w:rPr>
          <w:rFonts w:ascii="Garamond" w:eastAsia="Times New Roman" w:hAnsi="Garamond" w:cs="Arial"/>
          <w:b/>
          <w:sz w:val="24"/>
          <w:szCs w:val="24"/>
          <w:lang w:val="es-ES"/>
        </w:rPr>
      </w:pPr>
    </w:p>
    <w:p w:rsidR="00F82244" w:rsidRPr="00F82244" w:rsidRDefault="00F82244" w:rsidP="00173388">
      <w:pPr>
        <w:numPr>
          <w:ilvl w:val="0"/>
          <w:numId w:val="23"/>
        </w:numPr>
        <w:spacing w:after="0" w:line="240" w:lineRule="auto"/>
        <w:contextualSpacing/>
        <w:jc w:val="both"/>
        <w:rPr>
          <w:rFonts w:ascii="Garamond" w:eastAsia="Calibri" w:hAnsi="Garamond" w:cs="Arial"/>
          <w:b/>
          <w:bCs/>
          <w:iCs/>
          <w:sz w:val="24"/>
          <w:szCs w:val="24"/>
          <w:lang w:val="es-ES"/>
        </w:rPr>
      </w:pPr>
      <w:r w:rsidRPr="00F82244">
        <w:rPr>
          <w:rFonts w:ascii="Garamond" w:eastAsia="Calibri" w:hAnsi="Garamond" w:cs="Arial"/>
          <w:b/>
          <w:bCs/>
          <w:iCs/>
          <w:sz w:val="24"/>
          <w:szCs w:val="24"/>
          <w:lang w:val="es-ES"/>
        </w:rPr>
        <w:t>NOMBRE DE LA UNIDAD ORGANIZATIVA</w:t>
      </w:r>
    </w:p>
    <w:p w:rsidR="00F82244" w:rsidRPr="00F82244" w:rsidRDefault="00F82244" w:rsidP="00F82244">
      <w:pPr>
        <w:spacing w:after="0" w:line="240" w:lineRule="auto"/>
        <w:ind w:left="720"/>
        <w:contextualSpacing/>
        <w:jc w:val="both"/>
        <w:rPr>
          <w:rFonts w:ascii="Garamond" w:eastAsia="Calibri" w:hAnsi="Garamond" w:cs="Arial"/>
          <w:b/>
          <w:bCs/>
          <w:iCs/>
          <w:sz w:val="24"/>
          <w:szCs w:val="24"/>
          <w:lang w:val="es-ES"/>
        </w:rPr>
      </w:pPr>
    </w:p>
    <w:p w:rsidR="00F82244" w:rsidRPr="00F82244" w:rsidRDefault="00F82244" w:rsidP="00F82244">
      <w:pPr>
        <w:keepNext/>
        <w:keepLines/>
        <w:shd w:val="clear" w:color="auto" w:fill="D9D9D9"/>
        <w:spacing w:before="200" w:after="0"/>
        <w:ind w:left="709"/>
        <w:jc w:val="center"/>
        <w:outlineLvl w:val="3"/>
        <w:rPr>
          <w:rFonts w:ascii="Garamond" w:eastAsia="Times New Roman" w:hAnsi="Garamond" w:cs="Arial"/>
          <w:b/>
          <w:bCs/>
          <w:iCs/>
          <w:sz w:val="24"/>
          <w:szCs w:val="24"/>
          <w:lang w:eastAsia="es-SV"/>
        </w:rPr>
      </w:pPr>
      <w:bookmarkStart w:id="11" w:name="_Toc479249844"/>
      <w:r w:rsidRPr="00F82244">
        <w:rPr>
          <w:rFonts w:ascii="Garamond" w:eastAsia="Times New Roman" w:hAnsi="Garamond" w:cs="Arial"/>
          <w:b/>
          <w:bCs/>
          <w:iCs/>
          <w:sz w:val="24"/>
          <w:szCs w:val="24"/>
          <w:lang w:eastAsia="es-SV"/>
        </w:rPr>
        <w:t>1.3.2.6 AREA DE COLECTURÍA</w:t>
      </w:r>
      <w:bookmarkEnd w:id="11"/>
    </w:p>
    <w:p w:rsidR="00F82244" w:rsidRPr="00F82244" w:rsidRDefault="00F82244" w:rsidP="00F82244">
      <w:pPr>
        <w:tabs>
          <w:tab w:val="left" w:pos="900"/>
          <w:tab w:val="left" w:pos="2505"/>
          <w:tab w:val="left" w:pos="2700"/>
        </w:tabs>
        <w:spacing w:after="0" w:line="240" w:lineRule="auto"/>
        <w:jc w:val="center"/>
        <w:rPr>
          <w:rFonts w:ascii="Garamond" w:eastAsia="Times New Roman" w:hAnsi="Garamond" w:cs="Arial"/>
          <w:b/>
          <w:sz w:val="24"/>
          <w:szCs w:val="24"/>
          <w:lang w:val="es-ES"/>
        </w:rPr>
      </w:pPr>
    </w:p>
    <w:p w:rsidR="00F82244" w:rsidRPr="00F82244" w:rsidRDefault="00F82244" w:rsidP="00173388">
      <w:pPr>
        <w:numPr>
          <w:ilvl w:val="0"/>
          <w:numId w:val="23"/>
        </w:numPr>
        <w:spacing w:after="0" w:line="240" w:lineRule="auto"/>
        <w:contextualSpacing/>
        <w:jc w:val="both"/>
        <w:rPr>
          <w:rFonts w:ascii="Garamond" w:eastAsia="Calibri" w:hAnsi="Garamond" w:cs="Arial"/>
          <w:b/>
          <w:bCs/>
          <w:iCs/>
          <w:sz w:val="24"/>
          <w:szCs w:val="24"/>
          <w:lang w:val="es-ES"/>
        </w:rPr>
      </w:pPr>
      <w:r w:rsidRPr="00F82244">
        <w:rPr>
          <w:rFonts w:ascii="Garamond" w:eastAsia="Calibri" w:hAnsi="Garamond" w:cs="Arial"/>
          <w:b/>
          <w:bCs/>
          <w:iCs/>
          <w:sz w:val="24"/>
          <w:szCs w:val="24"/>
          <w:lang w:val="es-ES"/>
        </w:rPr>
        <w:t>SITUACIÓN JERARQUICA:</w:t>
      </w:r>
    </w:p>
    <w:p w:rsidR="00F82244" w:rsidRPr="00F82244" w:rsidRDefault="00F82244" w:rsidP="00F82244">
      <w:pPr>
        <w:spacing w:after="0" w:line="240" w:lineRule="auto"/>
        <w:ind w:left="720"/>
        <w:contextualSpacing/>
        <w:jc w:val="both"/>
        <w:rPr>
          <w:rFonts w:ascii="Garamond" w:eastAsia="Calibri" w:hAnsi="Garamond" w:cs="Arial"/>
          <w:b/>
          <w:bCs/>
          <w:iCs/>
          <w:sz w:val="24"/>
          <w:szCs w:val="24"/>
          <w:lang w:val="es-ES"/>
        </w:rPr>
      </w:pPr>
    </w:p>
    <w:tbl>
      <w:tblPr>
        <w:tblW w:w="0" w:type="auto"/>
        <w:tblInd w:w="817" w:type="dxa"/>
        <w:tblLook w:val="04A0" w:firstRow="1" w:lastRow="0" w:firstColumn="1" w:lastColumn="0" w:noHBand="0" w:noVBand="1"/>
      </w:tblPr>
      <w:tblGrid>
        <w:gridCol w:w="1525"/>
        <w:gridCol w:w="6712"/>
      </w:tblGrid>
      <w:tr w:rsidR="00F82244" w:rsidRPr="00F82244" w:rsidTr="00F82244">
        <w:tc>
          <w:tcPr>
            <w:tcW w:w="1525" w:type="dxa"/>
            <w:shd w:val="clear" w:color="auto" w:fill="auto"/>
          </w:tcPr>
          <w:p w:rsidR="00F82244" w:rsidRPr="00F82244" w:rsidRDefault="00F82244" w:rsidP="00F82244">
            <w:pPr>
              <w:spacing w:after="0" w:line="240" w:lineRule="auto"/>
              <w:contextualSpacing/>
              <w:jc w:val="both"/>
              <w:rPr>
                <w:rFonts w:ascii="Garamond" w:eastAsia="Times New Roman" w:hAnsi="Garamond" w:cs="Arial"/>
                <w:bCs/>
                <w:iCs/>
                <w:sz w:val="24"/>
                <w:szCs w:val="24"/>
                <w:lang w:val="es-ES" w:eastAsia="es-SV"/>
              </w:rPr>
            </w:pPr>
            <w:r w:rsidRPr="00F82244">
              <w:rPr>
                <w:rFonts w:ascii="Garamond" w:eastAsia="Times New Roman" w:hAnsi="Garamond" w:cs="Arial"/>
                <w:bCs/>
                <w:iCs/>
                <w:sz w:val="24"/>
                <w:szCs w:val="24"/>
                <w:lang w:val="es-ES" w:eastAsia="es-SV"/>
              </w:rPr>
              <w:t>Depende de:</w:t>
            </w:r>
          </w:p>
        </w:tc>
        <w:tc>
          <w:tcPr>
            <w:tcW w:w="6712" w:type="dxa"/>
            <w:shd w:val="clear" w:color="auto" w:fill="auto"/>
          </w:tcPr>
          <w:p w:rsidR="00F82244" w:rsidRPr="00F82244" w:rsidRDefault="00F82244" w:rsidP="00F82244">
            <w:pPr>
              <w:spacing w:after="0" w:line="240" w:lineRule="auto"/>
              <w:contextualSpacing/>
              <w:jc w:val="both"/>
              <w:rPr>
                <w:rFonts w:ascii="Garamond" w:eastAsia="Times New Roman" w:hAnsi="Garamond" w:cs="Arial"/>
                <w:bCs/>
                <w:iCs/>
                <w:sz w:val="24"/>
                <w:szCs w:val="24"/>
                <w:lang w:val="es-ES_tradnl" w:eastAsia="es-SV"/>
              </w:rPr>
            </w:pPr>
            <w:r w:rsidRPr="00F82244">
              <w:rPr>
                <w:rFonts w:ascii="Garamond" w:eastAsia="Times New Roman" w:hAnsi="Garamond" w:cs="Arial"/>
                <w:bCs/>
                <w:iCs/>
                <w:sz w:val="24"/>
                <w:szCs w:val="24"/>
                <w:lang w:val="es-ES_tradnl" w:eastAsia="es-SV"/>
              </w:rPr>
              <w:t>1.3.2 Unidad de Administración General y Logística.</w:t>
            </w:r>
          </w:p>
          <w:p w:rsidR="00F82244" w:rsidRPr="00F82244" w:rsidRDefault="00F82244" w:rsidP="00F82244">
            <w:pPr>
              <w:spacing w:after="0" w:line="240" w:lineRule="auto"/>
              <w:contextualSpacing/>
              <w:jc w:val="both"/>
              <w:rPr>
                <w:rFonts w:ascii="Garamond" w:eastAsia="Times New Roman" w:hAnsi="Garamond" w:cs="Arial"/>
                <w:bCs/>
                <w:iCs/>
                <w:sz w:val="24"/>
                <w:szCs w:val="24"/>
                <w:lang w:val="es-ES_tradnl" w:eastAsia="es-SV"/>
              </w:rPr>
            </w:pPr>
          </w:p>
        </w:tc>
      </w:tr>
      <w:tr w:rsidR="00F82244" w:rsidRPr="00F82244" w:rsidTr="00F82244">
        <w:tc>
          <w:tcPr>
            <w:tcW w:w="1525" w:type="dxa"/>
            <w:shd w:val="clear" w:color="auto" w:fill="auto"/>
          </w:tcPr>
          <w:p w:rsidR="00F82244" w:rsidRPr="00F82244" w:rsidRDefault="00F82244" w:rsidP="00F82244">
            <w:pPr>
              <w:spacing w:after="0" w:line="240" w:lineRule="auto"/>
              <w:contextualSpacing/>
              <w:jc w:val="both"/>
              <w:rPr>
                <w:rFonts w:ascii="Garamond" w:eastAsia="Times New Roman" w:hAnsi="Garamond" w:cs="Arial"/>
                <w:bCs/>
                <w:iCs/>
                <w:sz w:val="24"/>
                <w:szCs w:val="24"/>
                <w:lang w:val="es-ES" w:eastAsia="es-SV"/>
              </w:rPr>
            </w:pPr>
            <w:r w:rsidRPr="00F82244">
              <w:rPr>
                <w:rFonts w:ascii="Garamond" w:eastAsia="Times New Roman" w:hAnsi="Garamond" w:cs="Arial"/>
                <w:bCs/>
                <w:iCs/>
                <w:sz w:val="24"/>
                <w:szCs w:val="24"/>
                <w:lang w:val="es-ES" w:eastAsia="es-SV"/>
              </w:rPr>
              <w:t>Supervisa a:</w:t>
            </w:r>
          </w:p>
        </w:tc>
        <w:tc>
          <w:tcPr>
            <w:tcW w:w="6712" w:type="dxa"/>
            <w:shd w:val="clear" w:color="auto" w:fill="auto"/>
          </w:tcPr>
          <w:p w:rsidR="00F82244" w:rsidRPr="00F82244" w:rsidRDefault="00F82244" w:rsidP="00F82244">
            <w:pPr>
              <w:rPr>
                <w:rFonts w:ascii="Garamond" w:eastAsia="Times New Roman" w:hAnsi="Garamond" w:cs="Arial"/>
                <w:bCs/>
                <w:iCs/>
                <w:sz w:val="24"/>
                <w:szCs w:val="24"/>
                <w:lang w:eastAsia="es-SV"/>
              </w:rPr>
            </w:pPr>
            <w:r w:rsidRPr="00F82244">
              <w:rPr>
                <w:rFonts w:ascii="Garamond" w:eastAsia="Times New Roman" w:hAnsi="Garamond" w:cs="Arial"/>
                <w:bCs/>
                <w:iCs/>
                <w:sz w:val="24"/>
                <w:szCs w:val="24"/>
                <w:lang w:eastAsia="es-SV"/>
              </w:rPr>
              <w:t>No tiene unidades organizativas a su cargo.</w:t>
            </w:r>
          </w:p>
        </w:tc>
      </w:tr>
    </w:tbl>
    <w:p w:rsidR="00935300" w:rsidRDefault="00935300" w:rsidP="00F82244">
      <w:pPr>
        <w:ind w:left="708"/>
        <w:rPr>
          <w:rFonts w:ascii="Garamond" w:hAnsi="Garamond" w:cs="Arial"/>
          <w:bCs/>
          <w:iCs/>
          <w:sz w:val="24"/>
          <w:szCs w:val="24"/>
        </w:rPr>
      </w:pPr>
    </w:p>
    <w:p w:rsidR="00F82244" w:rsidRPr="00935300" w:rsidRDefault="00F82244" w:rsidP="00F82244">
      <w:pPr>
        <w:ind w:left="708"/>
        <w:rPr>
          <w:rFonts w:ascii="Garamond" w:hAnsi="Garamond" w:cs="Arial"/>
          <w:b/>
          <w:bCs/>
          <w:iCs/>
          <w:sz w:val="24"/>
          <w:szCs w:val="24"/>
        </w:rPr>
      </w:pPr>
      <w:r w:rsidRPr="00935300">
        <w:rPr>
          <w:rFonts w:ascii="Garamond" w:hAnsi="Garamond" w:cs="Arial"/>
          <w:b/>
          <w:bCs/>
          <w:iCs/>
          <w:sz w:val="24"/>
          <w:szCs w:val="24"/>
        </w:rPr>
        <w:t>N° Total de Empleados: 2</w:t>
      </w:r>
    </w:p>
    <w:p w:rsidR="00F82244" w:rsidRPr="00935300" w:rsidRDefault="00F82244" w:rsidP="00F82244">
      <w:pPr>
        <w:ind w:left="708"/>
        <w:rPr>
          <w:rFonts w:ascii="Garamond" w:hAnsi="Garamond" w:cs="Arial"/>
          <w:b/>
          <w:bCs/>
          <w:iCs/>
          <w:sz w:val="24"/>
          <w:szCs w:val="24"/>
        </w:rPr>
      </w:pPr>
      <w:r w:rsidRPr="00935300">
        <w:rPr>
          <w:rFonts w:ascii="Garamond" w:hAnsi="Garamond" w:cs="Arial"/>
          <w:b/>
          <w:bCs/>
          <w:iCs/>
          <w:sz w:val="24"/>
          <w:szCs w:val="24"/>
        </w:rPr>
        <w:t xml:space="preserve"> Mujeres: 2  Hombres: 0</w:t>
      </w:r>
    </w:p>
    <w:p w:rsidR="00F82244" w:rsidRPr="00935300" w:rsidRDefault="00F82244" w:rsidP="00F82244">
      <w:pPr>
        <w:spacing w:after="0" w:line="240" w:lineRule="auto"/>
        <w:ind w:left="720"/>
        <w:contextualSpacing/>
        <w:jc w:val="both"/>
        <w:rPr>
          <w:rFonts w:ascii="Garamond" w:hAnsi="Garamond" w:cs="Arial"/>
          <w:b/>
          <w:bCs/>
          <w:iCs/>
          <w:sz w:val="24"/>
          <w:szCs w:val="24"/>
        </w:rPr>
      </w:pPr>
      <w:r w:rsidRPr="00935300">
        <w:rPr>
          <w:rFonts w:ascii="Garamond" w:hAnsi="Garamond" w:cs="Arial"/>
          <w:b/>
          <w:bCs/>
          <w:iCs/>
          <w:sz w:val="24"/>
          <w:szCs w:val="24"/>
        </w:rPr>
        <w:t xml:space="preserve">Funcionario Responsable: </w:t>
      </w:r>
      <w:r w:rsidR="00583EB6" w:rsidRPr="00935300">
        <w:rPr>
          <w:rFonts w:ascii="Garamond" w:hAnsi="Garamond" w:cs="Arial"/>
          <w:b/>
          <w:bCs/>
          <w:iCs/>
          <w:sz w:val="24"/>
          <w:szCs w:val="24"/>
        </w:rPr>
        <w:t>Juan Antonio Guevara Aguilar (Ad-honorem)</w:t>
      </w:r>
      <w:r w:rsidRPr="00935300">
        <w:rPr>
          <w:rFonts w:ascii="Garamond" w:hAnsi="Garamond" w:cs="Arial"/>
          <w:b/>
          <w:bCs/>
          <w:iCs/>
          <w:sz w:val="24"/>
          <w:szCs w:val="24"/>
        </w:rPr>
        <w:t xml:space="preserve"> </w:t>
      </w:r>
    </w:p>
    <w:p w:rsidR="00F82244" w:rsidRPr="00935300" w:rsidRDefault="00F82244" w:rsidP="00F82244">
      <w:pPr>
        <w:spacing w:after="0" w:line="240" w:lineRule="auto"/>
        <w:ind w:left="720"/>
        <w:contextualSpacing/>
        <w:jc w:val="both"/>
        <w:rPr>
          <w:rFonts w:ascii="Garamond" w:eastAsia="Calibri" w:hAnsi="Garamond" w:cs="Arial"/>
          <w:b/>
          <w:bCs/>
          <w:iCs/>
          <w:sz w:val="24"/>
          <w:szCs w:val="24"/>
        </w:rPr>
      </w:pPr>
    </w:p>
    <w:p w:rsidR="00F82244" w:rsidRPr="00F82244" w:rsidRDefault="00F82244" w:rsidP="00173388">
      <w:pPr>
        <w:numPr>
          <w:ilvl w:val="0"/>
          <w:numId w:val="23"/>
        </w:numPr>
        <w:spacing w:after="0" w:line="240" w:lineRule="auto"/>
        <w:contextualSpacing/>
        <w:jc w:val="both"/>
        <w:rPr>
          <w:rFonts w:ascii="Garamond" w:eastAsia="Calibri" w:hAnsi="Garamond" w:cs="Arial"/>
          <w:b/>
          <w:bCs/>
          <w:iCs/>
          <w:sz w:val="24"/>
          <w:szCs w:val="24"/>
          <w:lang w:val="es-ES"/>
        </w:rPr>
      </w:pPr>
      <w:r w:rsidRPr="00F82244">
        <w:rPr>
          <w:rFonts w:ascii="Garamond" w:eastAsia="Calibri" w:hAnsi="Garamond" w:cs="Arial"/>
          <w:b/>
          <w:bCs/>
          <w:iCs/>
          <w:sz w:val="24"/>
          <w:szCs w:val="24"/>
          <w:lang w:val="es-ES"/>
        </w:rPr>
        <w:t>OBJETIVO DE LA UNIDAD:</w:t>
      </w:r>
    </w:p>
    <w:p w:rsidR="00F82244" w:rsidRPr="00F82244" w:rsidRDefault="00F82244" w:rsidP="00F82244">
      <w:pPr>
        <w:spacing w:after="120" w:line="240" w:lineRule="auto"/>
        <w:ind w:left="720"/>
        <w:contextualSpacing/>
        <w:rPr>
          <w:rFonts w:ascii="Garamond" w:eastAsia="Calibri" w:hAnsi="Garamond" w:cs="Arial"/>
          <w:bCs/>
          <w:iCs/>
          <w:sz w:val="24"/>
          <w:szCs w:val="24"/>
        </w:rPr>
      </w:pPr>
      <w:r w:rsidRPr="00F82244">
        <w:rPr>
          <w:rFonts w:ascii="Garamond" w:eastAsia="Calibri" w:hAnsi="Garamond" w:cs="Arial"/>
          <w:bCs/>
          <w:iCs/>
          <w:sz w:val="24"/>
          <w:szCs w:val="24"/>
        </w:rPr>
        <w:t>Garantizar un servicio eficiente a los usuarios y usuarias que soliciten el servicio en la Colecturía Auxiliar, mediante una atención esmerada, con el fin de obtener mayores ingresos, como también tener un control preciso de los ingresos por rubro.</w:t>
      </w:r>
    </w:p>
    <w:p w:rsidR="00F82244" w:rsidRPr="00F82244" w:rsidRDefault="00F82244" w:rsidP="00F82244">
      <w:pPr>
        <w:spacing w:after="120" w:line="240" w:lineRule="auto"/>
        <w:ind w:left="720"/>
        <w:contextualSpacing/>
        <w:jc w:val="both"/>
        <w:rPr>
          <w:rFonts w:ascii="Garamond" w:eastAsia="Calibri" w:hAnsi="Garamond" w:cs="Arial"/>
          <w:b/>
          <w:bCs/>
          <w:iCs/>
          <w:sz w:val="24"/>
          <w:szCs w:val="24"/>
        </w:rPr>
      </w:pPr>
    </w:p>
    <w:p w:rsidR="00F82244" w:rsidRPr="00F82244" w:rsidRDefault="00F82244" w:rsidP="00173388">
      <w:pPr>
        <w:numPr>
          <w:ilvl w:val="0"/>
          <w:numId w:val="23"/>
        </w:numPr>
        <w:spacing w:after="120" w:line="240" w:lineRule="auto"/>
        <w:ind w:left="709" w:hanging="709"/>
        <w:contextualSpacing/>
        <w:jc w:val="both"/>
        <w:rPr>
          <w:rFonts w:ascii="Garamond" w:eastAsia="Calibri" w:hAnsi="Garamond" w:cs="Arial"/>
          <w:b/>
          <w:bCs/>
          <w:iCs/>
          <w:sz w:val="24"/>
          <w:szCs w:val="24"/>
          <w:lang w:val="es-ES"/>
        </w:rPr>
      </w:pPr>
      <w:r w:rsidRPr="00F82244">
        <w:rPr>
          <w:rFonts w:ascii="Garamond" w:eastAsia="Calibri" w:hAnsi="Garamond" w:cs="Arial"/>
          <w:b/>
          <w:bCs/>
          <w:iCs/>
          <w:sz w:val="24"/>
          <w:szCs w:val="24"/>
          <w:lang w:val="es-ES"/>
        </w:rPr>
        <w:t>PRINCIPALES FUNCIONES:</w:t>
      </w:r>
    </w:p>
    <w:p w:rsidR="00F82244" w:rsidRPr="00F82244" w:rsidRDefault="00F82244" w:rsidP="00F82244">
      <w:pPr>
        <w:tabs>
          <w:tab w:val="left" w:pos="900"/>
          <w:tab w:val="left" w:pos="2505"/>
          <w:tab w:val="left" w:pos="2700"/>
        </w:tabs>
        <w:spacing w:after="0" w:line="240" w:lineRule="auto"/>
        <w:rPr>
          <w:rFonts w:ascii="Garamond" w:eastAsia="Times New Roman" w:hAnsi="Garamond" w:cs="Arial"/>
          <w:b/>
          <w:sz w:val="24"/>
          <w:szCs w:val="24"/>
          <w:lang w:val="es-ES"/>
        </w:rPr>
      </w:pPr>
    </w:p>
    <w:p w:rsidR="00F82244" w:rsidRPr="00F82244" w:rsidRDefault="00F82244" w:rsidP="00173388">
      <w:pPr>
        <w:numPr>
          <w:ilvl w:val="0"/>
          <w:numId w:val="24"/>
        </w:numPr>
        <w:tabs>
          <w:tab w:val="left" w:pos="0"/>
          <w:tab w:val="left" w:pos="567"/>
        </w:tabs>
        <w:spacing w:after="0" w:line="240" w:lineRule="auto"/>
        <w:ind w:left="993" w:hanging="426"/>
        <w:jc w:val="both"/>
        <w:rPr>
          <w:rFonts w:ascii="Garamond" w:eastAsia="Times New Roman" w:hAnsi="Garamond" w:cs="Arial"/>
          <w:bCs/>
          <w:iCs/>
          <w:sz w:val="24"/>
          <w:szCs w:val="24"/>
        </w:rPr>
      </w:pPr>
      <w:r w:rsidRPr="00F82244">
        <w:rPr>
          <w:rFonts w:ascii="Garamond" w:eastAsia="Times New Roman" w:hAnsi="Garamond" w:cs="Arial"/>
          <w:bCs/>
          <w:iCs/>
          <w:sz w:val="24"/>
          <w:szCs w:val="24"/>
        </w:rPr>
        <w:t>Brindar atención esmerada y con la debida cortesía a todos los usuarios y usuarias que soliciten servicios en la Colecturía Auxiliar.</w:t>
      </w:r>
    </w:p>
    <w:p w:rsidR="00F82244" w:rsidRPr="00F82244" w:rsidRDefault="00F82244" w:rsidP="00173388">
      <w:pPr>
        <w:numPr>
          <w:ilvl w:val="0"/>
          <w:numId w:val="24"/>
        </w:numPr>
        <w:tabs>
          <w:tab w:val="left" w:pos="0"/>
          <w:tab w:val="left" w:pos="567"/>
        </w:tabs>
        <w:spacing w:after="0" w:line="240" w:lineRule="auto"/>
        <w:ind w:left="993" w:hanging="426"/>
        <w:jc w:val="both"/>
        <w:rPr>
          <w:rFonts w:ascii="Garamond" w:eastAsia="Times New Roman" w:hAnsi="Garamond" w:cs="Arial"/>
          <w:bCs/>
          <w:iCs/>
          <w:sz w:val="24"/>
          <w:szCs w:val="24"/>
        </w:rPr>
      </w:pPr>
      <w:r w:rsidRPr="00F82244">
        <w:rPr>
          <w:rFonts w:ascii="Garamond" w:eastAsia="Times New Roman" w:hAnsi="Garamond" w:cs="Arial"/>
          <w:bCs/>
          <w:iCs/>
          <w:sz w:val="24"/>
          <w:szCs w:val="24"/>
        </w:rPr>
        <w:t>Elaboración de Facturas y Comprobantes de Crédito Fiscal, por cada uno de los trámites recibidos en la colecturía auxiliar.</w:t>
      </w:r>
    </w:p>
    <w:p w:rsidR="00F82244" w:rsidRPr="00F82244" w:rsidRDefault="00F82244" w:rsidP="00173388">
      <w:pPr>
        <w:numPr>
          <w:ilvl w:val="0"/>
          <w:numId w:val="24"/>
        </w:numPr>
        <w:tabs>
          <w:tab w:val="left" w:pos="0"/>
          <w:tab w:val="left" w:pos="567"/>
        </w:tabs>
        <w:spacing w:after="0" w:line="240" w:lineRule="auto"/>
        <w:ind w:left="993" w:hanging="426"/>
        <w:jc w:val="both"/>
        <w:rPr>
          <w:rFonts w:ascii="Garamond" w:eastAsia="Times New Roman" w:hAnsi="Garamond" w:cs="Arial"/>
          <w:bCs/>
          <w:iCs/>
          <w:sz w:val="24"/>
          <w:szCs w:val="24"/>
        </w:rPr>
      </w:pPr>
      <w:r w:rsidRPr="00F82244">
        <w:rPr>
          <w:rFonts w:ascii="Garamond" w:eastAsia="Times New Roman" w:hAnsi="Garamond" w:cs="Arial"/>
          <w:bCs/>
          <w:iCs/>
          <w:sz w:val="24"/>
          <w:szCs w:val="24"/>
        </w:rPr>
        <w:t>Elaborar Corte de Caja.</w:t>
      </w:r>
    </w:p>
    <w:p w:rsidR="00F82244" w:rsidRPr="00F82244" w:rsidRDefault="00F82244" w:rsidP="00173388">
      <w:pPr>
        <w:numPr>
          <w:ilvl w:val="0"/>
          <w:numId w:val="24"/>
        </w:numPr>
        <w:tabs>
          <w:tab w:val="left" w:pos="0"/>
          <w:tab w:val="left" w:pos="567"/>
        </w:tabs>
        <w:spacing w:after="0" w:line="240" w:lineRule="auto"/>
        <w:ind w:left="993" w:hanging="426"/>
        <w:jc w:val="both"/>
        <w:rPr>
          <w:rFonts w:ascii="Garamond" w:eastAsia="Times New Roman" w:hAnsi="Garamond" w:cs="Arial"/>
          <w:bCs/>
          <w:iCs/>
          <w:sz w:val="24"/>
          <w:szCs w:val="24"/>
        </w:rPr>
      </w:pPr>
      <w:r w:rsidRPr="00F82244">
        <w:rPr>
          <w:rFonts w:ascii="Garamond" w:eastAsia="Times New Roman" w:hAnsi="Garamond" w:cs="Arial"/>
          <w:bCs/>
          <w:iCs/>
          <w:sz w:val="24"/>
          <w:szCs w:val="24"/>
        </w:rPr>
        <w:t>Elaborar y enviar remesas de ingresos, el siguiente día hábil.</w:t>
      </w:r>
    </w:p>
    <w:p w:rsidR="00F82244" w:rsidRPr="00F82244" w:rsidRDefault="00F82244" w:rsidP="00173388">
      <w:pPr>
        <w:numPr>
          <w:ilvl w:val="0"/>
          <w:numId w:val="24"/>
        </w:numPr>
        <w:tabs>
          <w:tab w:val="left" w:pos="0"/>
          <w:tab w:val="left" w:pos="567"/>
        </w:tabs>
        <w:spacing w:after="0" w:line="240" w:lineRule="auto"/>
        <w:ind w:left="993" w:hanging="426"/>
        <w:jc w:val="both"/>
        <w:rPr>
          <w:rFonts w:ascii="Garamond" w:eastAsia="Times New Roman" w:hAnsi="Garamond" w:cs="Arial"/>
          <w:bCs/>
          <w:iCs/>
          <w:sz w:val="24"/>
          <w:szCs w:val="24"/>
        </w:rPr>
      </w:pPr>
      <w:r w:rsidRPr="00F82244">
        <w:rPr>
          <w:rFonts w:ascii="Garamond" w:eastAsia="Times New Roman" w:hAnsi="Garamond" w:cs="Arial"/>
          <w:bCs/>
          <w:iCs/>
          <w:sz w:val="24"/>
          <w:szCs w:val="24"/>
        </w:rPr>
        <w:t>Elaboración y envío de Reporte de Ingresos diarios al Departamento de Tesorería;</w:t>
      </w:r>
    </w:p>
    <w:p w:rsidR="00F82244" w:rsidRPr="00F82244" w:rsidRDefault="00F82244" w:rsidP="00173388">
      <w:pPr>
        <w:numPr>
          <w:ilvl w:val="0"/>
          <w:numId w:val="24"/>
        </w:numPr>
        <w:tabs>
          <w:tab w:val="left" w:pos="0"/>
          <w:tab w:val="left" w:pos="567"/>
        </w:tabs>
        <w:spacing w:after="0" w:line="240" w:lineRule="auto"/>
        <w:ind w:left="993" w:hanging="426"/>
        <w:jc w:val="both"/>
        <w:rPr>
          <w:rFonts w:ascii="Garamond" w:eastAsia="Times New Roman" w:hAnsi="Garamond" w:cs="Arial"/>
          <w:bCs/>
          <w:iCs/>
          <w:sz w:val="24"/>
          <w:szCs w:val="24"/>
        </w:rPr>
      </w:pPr>
      <w:r w:rsidRPr="00F82244">
        <w:rPr>
          <w:rFonts w:ascii="Garamond" w:eastAsia="Times New Roman" w:hAnsi="Garamond" w:cs="Arial"/>
          <w:bCs/>
          <w:iCs/>
          <w:sz w:val="24"/>
          <w:szCs w:val="24"/>
        </w:rPr>
        <w:t>Coordinar con el Departamento de Tesorería a fin de realizar las funciones que le corresponden;</w:t>
      </w:r>
    </w:p>
    <w:p w:rsidR="00F82244" w:rsidRPr="00F82244" w:rsidRDefault="00F82244" w:rsidP="00173388">
      <w:pPr>
        <w:numPr>
          <w:ilvl w:val="0"/>
          <w:numId w:val="24"/>
        </w:numPr>
        <w:tabs>
          <w:tab w:val="left" w:pos="0"/>
          <w:tab w:val="left" w:pos="567"/>
        </w:tabs>
        <w:spacing w:after="0" w:line="240" w:lineRule="auto"/>
        <w:ind w:left="993" w:hanging="426"/>
        <w:jc w:val="both"/>
        <w:rPr>
          <w:rFonts w:ascii="Garamond" w:eastAsia="Times New Roman" w:hAnsi="Garamond" w:cs="Arial"/>
          <w:bCs/>
          <w:iCs/>
          <w:sz w:val="24"/>
          <w:szCs w:val="24"/>
        </w:rPr>
      </w:pPr>
      <w:r w:rsidRPr="00F82244">
        <w:rPr>
          <w:rFonts w:ascii="Garamond" w:eastAsia="Times New Roman" w:hAnsi="Garamond" w:cs="Arial"/>
          <w:bCs/>
          <w:iCs/>
          <w:sz w:val="24"/>
          <w:szCs w:val="24"/>
        </w:rPr>
        <w:t>Efectuar el control de ingresos por rubro;</w:t>
      </w:r>
    </w:p>
    <w:p w:rsidR="00F82244" w:rsidRPr="00F82244" w:rsidRDefault="00F82244" w:rsidP="00173388">
      <w:pPr>
        <w:numPr>
          <w:ilvl w:val="0"/>
          <w:numId w:val="24"/>
        </w:numPr>
        <w:tabs>
          <w:tab w:val="left" w:pos="0"/>
          <w:tab w:val="left" w:pos="567"/>
        </w:tabs>
        <w:spacing w:after="0" w:line="240" w:lineRule="auto"/>
        <w:ind w:left="993" w:hanging="426"/>
        <w:jc w:val="both"/>
        <w:rPr>
          <w:rFonts w:ascii="Garamond" w:eastAsia="Times New Roman" w:hAnsi="Garamond" w:cs="Arial"/>
          <w:bCs/>
          <w:iCs/>
          <w:sz w:val="24"/>
          <w:szCs w:val="24"/>
        </w:rPr>
      </w:pPr>
      <w:r w:rsidRPr="00F82244">
        <w:rPr>
          <w:rFonts w:ascii="Garamond" w:eastAsia="Times New Roman" w:hAnsi="Garamond" w:cs="Arial"/>
          <w:bCs/>
          <w:iCs/>
          <w:sz w:val="24"/>
          <w:szCs w:val="24"/>
        </w:rPr>
        <w:t>Efectuar el control de existencias de facturas y Comprobantes de Crédito Fiscal;</w:t>
      </w:r>
    </w:p>
    <w:p w:rsidR="00F82244" w:rsidRPr="00F82244" w:rsidRDefault="00F82244" w:rsidP="00173388">
      <w:pPr>
        <w:numPr>
          <w:ilvl w:val="0"/>
          <w:numId w:val="24"/>
        </w:numPr>
        <w:tabs>
          <w:tab w:val="left" w:pos="0"/>
          <w:tab w:val="left" w:pos="567"/>
        </w:tabs>
        <w:spacing w:after="0" w:line="240" w:lineRule="auto"/>
        <w:ind w:left="993" w:hanging="426"/>
        <w:jc w:val="both"/>
        <w:rPr>
          <w:rFonts w:ascii="Garamond" w:eastAsia="Times New Roman" w:hAnsi="Garamond" w:cs="Arial"/>
          <w:bCs/>
          <w:iCs/>
          <w:sz w:val="24"/>
          <w:szCs w:val="24"/>
        </w:rPr>
      </w:pPr>
      <w:r w:rsidRPr="00F82244">
        <w:rPr>
          <w:rFonts w:ascii="Garamond" w:eastAsia="Times New Roman" w:hAnsi="Garamond" w:cs="Arial"/>
          <w:bCs/>
          <w:iCs/>
          <w:sz w:val="24"/>
          <w:szCs w:val="24"/>
        </w:rPr>
        <w:t>Generar reportes de ventas, a fin de llevar mejores controles estadísticos; y,</w:t>
      </w:r>
    </w:p>
    <w:p w:rsidR="00F82244" w:rsidRPr="00F82244" w:rsidRDefault="00F82244" w:rsidP="00173388">
      <w:pPr>
        <w:numPr>
          <w:ilvl w:val="0"/>
          <w:numId w:val="24"/>
        </w:numPr>
        <w:tabs>
          <w:tab w:val="left" w:pos="0"/>
          <w:tab w:val="left" w:pos="567"/>
        </w:tabs>
        <w:spacing w:after="0" w:line="240" w:lineRule="auto"/>
        <w:ind w:left="993" w:hanging="426"/>
        <w:jc w:val="both"/>
        <w:rPr>
          <w:rFonts w:ascii="Garamond" w:eastAsia="Times New Roman" w:hAnsi="Garamond" w:cs="Arial"/>
          <w:bCs/>
          <w:iCs/>
          <w:sz w:val="24"/>
          <w:szCs w:val="24"/>
        </w:rPr>
      </w:pPr>
      <w:r w:rsidRPr="00F82244">
        <w:rPr>
          <w:rFonts w:ascii="Garamond" w:eastAsia="Times New Roman" w:hAnsi="Garamond" w:cs="Arial"/>
          <w:bCs/>
          <w:iCs/>
          <w:sz w:val="24"/>
          <w:szCs w:val="24"/>
        </w:rPr>
        <w:t xml:space="preserve">Cumplir con lo establecido en el título VI del Reglamento Interno y de Funcionamiento del Ministerio de Obras Públicas, Transporte y de Vivienda y Desarrollo Urbano. </w:t>
      </w:r>
    </w:p>
    <w:p w:rsidR="00F82244" w:rsidRPr="00F82244" w:rsidRDefault="00F82244" w:rsidP="00F82244">
      <w:pPr>
        <w:tabs>
          <w:tab w:val="left" w:pos="900"/>
          <w:tab w:val="left" w:pos="2505"/>
          <w:tab w:val="left" w:pos="2700"/>
        </w:tabs>
        <w:spacing w:after="0" w:line="240" w:lineRule="auto"/>
        <w:rPr>
          <w:rFonts w:ascii="Garamond" w:eastAsia="Times New Roman" w:hAnsi="Garamond" w:cs="Arial"/>
          <w:b/>
          <w:sz w:val="24"/>
          <w:szCs w:val="24"/>
        </w:rPr>
      </w:pPr>
    </w:p>
    <w:p w:rsidR="00F82244" w:rsidRPr="00F82244" w:rsidRDefault="00F82244" w:rsidP="00F82244">
      <w:pPr>
        <w:tabs>
          <w:tab w:val="left" w:pos="900"/>
          <w:tab w:val="left" w:pos="2505"/>
          <w:tab w:val="left" w:pos="2700"/>
        </w:tabs>
        <w:spacing w:after="0" w:line="240" w:lineRule="auto"/>
        <w:rPr>
          <w:rFonts w:ascii="Garamond" w:eastAsia="Times New Roman" w:hAnsi="Garamond" w:cs="Arial"/>
          <w:b/>
          <w:sz w:val="24"/>
          <w:szCs w:val="24"/>
          <w:lang w:val="es-ES"/>
        </w:rPr>
      </w:pPr>
    </w:p>
    <w:p w:rsidR="00F82244" w:rsidRDefault="00F82244" w:rsidP="00F82244">
      <w:pPr>
        <w:spacing w:after="0" w:line="240" w:lineRule="auto"/>
        <w:rPr>
          <w:rFonts w:ascii="Garamond" w:eastAsia="Times New Roman" w:hAnsi="Garamond" w:cs="Arial"/>
          <w:b/>
          <w:sz w:val="24"/>
          <w:szCs w:val="24"/>
          <w:lang w:eastAsia="es-SV"/>
        </w:rPr>
      </w:pPr>
    </w:p>
    <w:p w:rsidR="00F82244" w:rsidRDefault="00F82244" w:rsidP="00F82244">
      <w:pPr>
        <w:spacing w:after="0" w:line="240" w:lineRule="auto"/>
        <w:rPr>
          <w:rFonts w:ascii="Garamond" w:eastAsia="Times New Roman" w:hAnsi="Garamond" w:cs="Arial"/>
          <w:b/>
          <w:sz w:val="24"/>
          <w:szCs w:val="24"/>
          <w:lang w:eastAsia="es-SV"/>
        </w:rPr>
      </w:pPr>
    </w:p>
    <w:p w:rsidR="00F82244" w:rsidRDefault="00F82244" w:rsidP="00F82244">
      <w:pPr>
        <w:spacing w:after="0" w:line="240" w:lineRule="auto"/>
        <w:rPr>
          <w:rFonts w:ascii="Garamond" w:eastAsia="Times New Roman" w:hAnsi="Garamond" w:cs="Arial"/>
          <w:b/>
          <w:sz w:val="24"/>
          <w:szCs w:val="24"/>
          <w:lang w:eastAsia="es-SV"/>
        </w:rPr>
      </w:pPr>
    </w:p>
    <w:p w:rsidR="00173388" w:rsidRDefault="00173388" w:rsidP="00F82244">
      <w:pPr>
        <w:spacing w:after="0" w:line="240" w:lineRule="auto"/>
        <w:rPr>
          <w:rFonts w:ascii="Garamond" w:eastAsia="Times New Roman" w:hAnsi="Garamond" w:cs="Arial"/>
          <w:b/>
          <w:sz w:val="24"/>
          <w:szCs w:val="24"/>
          <w:lang w:eastAsia="es-SV"/>
        </w:rPr>
      </w:pPr>
    </w:p>
    <w:p w:rsidR="00F82244" w:rsidRPr="00F82244" w:rsidRDefault="00F82244" w:rsidP="00173388">
      <w:pPr>
        <w:numPr>
          <w:ilvl w:val="0"/>
          <w:numId w:val="25"/>
        </w:numPr>
        <w:spacing w:after="0" w:line="240" w:lineRule="auto"/>
        <w:contextualSpacing/>
        <w:jc w:val="both"/>
        <w:rPr>
          <w:rFonts w:ascii="Garamond" w:eastAsia="Calibri" w:hAnsi="Garamond" w:cs="Arial"/>
          <w:b/>
          <w:bCs/>
          <w:iCs/>
          <w:sz w:val="24"/>
          <w:szCs w:val="24"/>
          <w:lang w:val="es-ES"/>
        </w:rPr>
      </w:pPr>
      <w:r w:rsidRPr="00F82244">
        <w:rPr>
          <w:rFonts w:ascii="Garamond" w:eastAsia="Calibri" w:hAnsi="Garamond" w:cs="Arial"/>
          <w:b/>
          <w:bCs/>
          <w:iCs/>
          <w:sz w:val="24"/>
          <w:szCs w:val="24"/>
          <w:lang w:val="es-ES"/>
        </w:rPr>
        <w:lastRenderedPageBreak/>
        <w:t>NOMBRE DE LA UNIDAD ORGANIZATIVA</w:t>
      </w:r>
    </w:p>
    <w:p w:rsidR="00F82244" w:rsidRPr="00F82244" w:rsidRDefault="00F82244" w:rsidP="00F82244">
      <w:pPr>
        <w:spacing w:after="0" w:line="240" w:lineRule="auto"/>
        <w:ind w:left="720"/>
        <w:contextualSpacing/>
        <w:jc w:val="both"/>
        <w:rPr>
          <w:rFonts w:ascii="Garamond" w:eastAsia="Calibri" w:hAnsi="Garamond" w:cs="Arial"/>
          <w:b/>
          <w:bCs/>
          <w:iCs/>
          <w:sz w:val="24"/>
          <w:szCs w:val="24"/>
          <w:lang w:val="es-ES"/>
        </w:rPr>
      </w:pPr>
    </w:p>
    <w:p w:rsidR="00F82244" w:rsidRPr="00F82244" w:rsidRDefault="00F82244" w:rsidP="00F82244">
      <w:pPr>
        <w:keepNext/>
        <w:keepLines/>
        <w:shd w:val="clear" w:color="auto" w:fill="D9D9D9"/>
        <w:spacing w:before="200" w:after="0"/>
        <w:ind w:left="709"/>
        <w:jc w:val="center"/>
        <w:outlineLvl w:val="3"/>
        <w:rPr>
          <w:rFonts w:ascii="Garamond" w:eastAsia="Times New Roman" w:hAnsi="Garamond" w:cs="Arial"/>
          <w:b/>
          <w:bCs/>
          <w:iCs/>
          <w:sz w:val="24"/>
          <w:szCs w:val="24"/>
          <w:lang w:eastAsia="es-SV"/>
        </w:rPr>
      </w:pPr>
      <w:bookmarkStart w:id="12" w:name="_Toc479249845"/>
      <w:r w:rsidRPr="00F82244">
        <w:rPr>
          <w:rFonts w:ascii="Garamond" w:eastAsia="Times New Roman" w:hAnsi="Garamond" w:cs="Arial"/>
          <w:b/>
          <w:bCs/>
          <w:iCs/>
          <w:sz w:val="24"/>
          <w:szCs w:val="24"/>
          <w:lang w:eastAsia="es-SV"/>
        </w:rPr>
        <w:t>1.3.2.7 AREA DE CLÍNICA EMPRESARIAL</w:t>
      </w:r>
      <w:bookmarkEnd w:id="12"/>
    </w:p>
    <w:p w:rsidR="00F82244" w:rsidRPr="00F82244" w:rsidRDefault="00F82244" w:rsidP="00F82244">
      <w:pPr>
        <w:tabs>
          <w:tab w:val="left" w:pos="900"/>
          <w:tab w:val="left" w:pos="2505"/>
          <w:tab w:val="left" w:pos="2700"/>
        </w:tabs>
        <w:spacing w:after="0" w:line="240" w:lineRule="auto"/>
        <w:jc w:val="center"/>
        <w:rPr>
          <w:rFonts w:ascii="Garamond" w:eastAsia="Times New Roman" w:hAnsi="Garamond" w:cs="Arial"/>
          <w:b/>
          <w:sz w:val="24"/>
          <w:szCs w:val="24"/>
          <w:lang w:val="es-ES"/>
        </w:rPr>
      </w:pPr>
    </w:p>
    <w:p w:rsidR="00F82244" w:rsidRPr="00F82244" w:rsidRDefault="00F82244" w:rsidP="00173388">
      <w:pPr>
        <w:numPr>
          <w:ilvl w:val="0"/>
          <w:numId w:val="25"/>
        </w:numPr>
        <w:spacing w:after="0" w:line="240" w:lineRule="auto"/>
        <w:contextualSpacing/>
        <w:jc w:val="both"/>
        <w:rPr>
          <w:rFonts w:ascii="Garamond" w:eastAsia="Calibri" w:hAnsi="Garamond" w:cs="Arial"/>
          <w:b/>
          <w:bCs/>
          <w:iCs/>
          <w:sz w:val="24"/>
          <w:szCs w:val="24"/>
          <w:lang w:val="es-ES"/>
        </w:rPr>
      </w:pPr>
      <w:r w:rsidRPr="00F82244">
        <w:rPr>
          <w:rFonts w:ascii="Garamond" w:eastAsia="Calibri" w:hAnsi="Garamond" w:cs="Arial"/>
          <w:b/>
          <w:bCs/>
          <w:iCs/>
          <w:sz w:val="24"/>
          <w:szCs w:val="24"/>
          <w:lang w:val="es-ES"/>
        </w:rPr>
        <w:t>SITUACIÓN JERARQUICA:</w:t>
      </w:r>
    </w:p>
    <w:p w:rsidR="00F82244" w:rsidRPr="00F82244" w:rsidRDefault="00F82244" w:rsidP="00F82244">
      <w:pPr>
        <w:spacing w:after="0" w:line="240" w:lineRule="auto"/>
        <w:ind w:left="720"/>
        <w:contextualSpacing/>
        <w:jc w:val="both"/>
        <w:rPr>
          <w:rFonts w:ascii="Garamond" w:eastAsia="Calibri" w:hAnsi="Garamond" w:cs="Arial"/>
          <w:b/>
          <w:bCs/>
          <w:iCs/>
          <w:sz w:val="24"/>
          <w:szCs w:val="24"/>
          <w:lang w:val="es-ES"/>
        </w:rPr>
      </w:pPr>
    </w:p>
    <w:tbl>
      <w:tblPr>
        <w:tblW w:w="0" w:type="auto"/>
        <w:tblInd w:w="817" w:type="dxa"/>
        <w:tblLook w:val="04A0" w:firstRow="1" w:lastRow="0" w:firstColumn="1" w:lastColumn="0" w:noHBand="0" w:noVBand="1"/>
      </w:tblPr>
      <w:tblGrid>
        <w:gridCol w:w="1525"/>
        <w:gridCol w:w="6712"/>
      </w:tblGrid>
      <w:tr w:rsidR="00F82244" w:rsidRPr="00F82244" w:rsidTr="00F82244">
        <w:tc>
          <w:tcPr>
            <w:tcW w:w="1525" w:type="dxa"/>
            <w:shd w:val="clear" w:color="auto" w:fill="auto"/>
          </w:tcPr>
          <w:p w:rsidR="00F82244" w:rsidRPr="00F82244" w:rsidRDefault="00F82244" w:rsidP="00F82244">
            <w:pPr>
              <w:spacing w:after="0" w:line="240" w:lineRule="auto"/>
              <w:contextualSpacing/>
              <w:jc w:val="both"/>
              <w:rPr>
                <w:rFonts w:ascii="Garamond" w:eastAsia="Times New Roman" w:hAnsi="Garamond" w:cs="Arial"/>
                <w:bCs/>
                <w:iCs/>
                <w:sz w:val="24"/>
                <w:szCs w:val="24"/>
                <w:lang w:val="es-ES" w:eastAsia="es-SV"/>
              </w:rPr>
            </w:pPr>
            <w:r w:rsidRPr="00F82244">
              <w:rPr>
                <w:rFonts w:ascii="Garamond" w:eastAsia="Times New Roman" w:hAnsi="Garamond" w:cs="Arial"/>
                <w:bCs/>
                <w:iCs/>
                <w:sz w:val="24"/>
                <w:szCs w:val="24"/>
                <w:lang w:val="es-ES" w:eastAsia="es-SV"/>
              </w:rPr>
              <w:t>Depende de:</w:t>
            </w:r>
          </w:p>
        </w:tc>
        <w:tc>
          <w:tcPr>
            <w:tcW w:w="6712" w:type="dxa"/>
            <w:shd w:val="clear" w:color="auto" w:fill="auto"/>
          </w:tcPr>
          <w:p w:rsidR="00F82244" w:rsidRPr="00F82244" w:rsidRDefault="00F82244" w:rsidP="00F82244">
            <w:pPr>
              <w:spacing w:after="0" w:line="240" w:lineRule="auto"/>
              <w:contextualSpacing/>
              <w:jc w:val="both"/>
              <w:rPr>
                <w:rFonts w:ascii="Garamond" w:eastAsia="Times New Roman" w:hAnsi="Garamond" w:cs="Arial"/>
                <w:bCs/>
                <w:iCs/>
                <w:sz w:val="24"/>
                <w:szCs w:val="24"/>
                <w:lang w:val="es-ES_tradnl" w:eastAsia="es-SV"/>
              </w:rPr>
            </w:pPr>
            <w:r w:rsidRPr="00F82244">
              <w:rPr>
                <w:rFonts w:ascii="Garamond" w:eastAsia="Times New Roman" w:hAnsi="Garamond" w:cs="Arial"/>
                <w:bCs/>
                <w:iCs/>
                <w:sz w:val="24"/>
                <w:szCs w:val="24"/>
                <w:lang w:val="es-ES_tradnl" w:eastAsia="es-SV"/>
              </w:rPr>
              <w:t>1.3.2 Unidad de Administración General y Logística.</w:t>
            </w:r>
          </w:p>
          <w:p w:rsidR="00F82244" w:rsidRPr="00F82244" w:rsidRDefault="00F82244" w:rsidP="00F82244">
            <w:pPr>
              <w:spacing w:after="0" w:line="240" w:lineRule="auto"/>
              <w:contextualSpacing/>
              <w:jc w:val="both"/>
              <w:rPr>
                <w:rFonts w:ascii="Garamond" w:eastAsia="Times New Roman" w:hAnsi="Garamond" w:cs="Arial"/>
                <w:bCs/>
                <w:iCs/>
                <w:sz w:val="24"/>
                <w:szCs w:val="24"/>
                <w:lang w:val="es-ES_tradnl" w:eastAsia="es-SV"/>
              </w:rPr>
            </w:pPr>
          </w:p>
        </w:tc>
      </w:tr>
      <w:tr w:rsidR="00F82244" w:rsidRPr="00F82244" w:rsidTr="00F82244">
        <w:tc>
          <w:tcPr>
            <w:tcW w:w="1525" w:type="dxa"/>
            <w:shd w:val="clear" w:color="auto" w:fill="auto"/>
          </w:tcPr>
          <w:p w:rsidR="00F82244" w:rsidRPr="00F82244" w:rsidRDefault="00F82244" w:rsidP="00F82244">
            <w:pPr>
              <w:spacing w:after="0" w:line="240" w:lineRule="auto"/>
              <w:contextualSpacing/>
              <w:jc w:val="both"/>
              <w:rPr>
                <w:rFonts w:ascii="Garamond" w:eastAsia="Times New Roman" w:hAnsi="Garamond" w:cs="Arial"/>
                <w:bCs/>
                <w:iCs/>
                <w:sz w:val="24"/>
                <w:szCs w:val="24"/>
                <w:lang w:val="es-ES" w:eastAsia="es-SV"/>
              </w:rPr>
            </w:pPr>
            <w:r w:rsidRPr="00F82244">
              <w:rPr>
                <w:rFonts w:ascii="Garamond" w:eastAsia="Times New Roman" w:hAnsi="Garamond" w:cs="Arial"/>
                <w:bCs/>
                <w:iCs/>
                <w:sz w:val="24"/>
                <w:szCs w:val="24"/>
                <w:lang w:val="es-ES" w:eastAsia="es-SV"/>
              </w:rPr>
              <w:t>Supervisa a:</w:t>
            </w:r>
          </w:p>
        </w:tc>
        <w:tc>
          <w:tcPr>
            <w:tcW w:w="6712" w:type="dxa"/>
            <w:shd w:val="clear" w:color="auto" w:fill="auto"/>
          </w:tcPr>
          <w:p w:rsidR="00F82244" w:rsidRPr="00F82244" w:rsidRDefault="00F82244" w:rsidP="00F82244">
            <w:pPr>
              <w:rPr>
                <w:rFonts w:ascii="Garamond" w:eastAsia="Times New Roman" w:hAnsi="Garamond" w:cs="Arial"/>
                <w:bCs/>
                <w:iCs/>
                <w:sz w:val="24"/>
                <w:szCs w:val="24"/>
                <w:lang w:eastAsia="es-SV"/>
              </w:rPr>
            </w:pPr>
            <w:r w:rsidRPr="00F82244">
              <w:rPr>
                <w:rFonts w:ascii="Garamond" w:eastAsia="Times New Roman" w:hAnsi="Garamond" w:cs="Arial"/>
                <w:bCs/>
                <w:iCs/>
                <w:sz w:val="24"/>
                <w:szCs w:val="24"/>
                <w:lang w:eastAsia="es-SV"/>
              </w:rPr>
              <w:t>No tiene unidades organizativas a su cargo.</w:t>
            </w:r>
          </w:p>
        </w:tc>
      </w:tr>
    </w:tbl>
    <w:p w:rsidR="00935300" w:rsidRDefault="00935300" w:rsidP="00F82244">
      <w:pPr>
        <w:ind w:left="708"/>
        <w:rPr>
          <w:rFonts w:ascii="Garamond" w:hAnsi="Garamond" w:cs="Arial"/>
          <w:bCs/>
          <w:iCs/>
          <w:sz w:val="24"/>
          <w:szCs w:val="24"/>
        </w:rPr>
      </w:pPr>
    </w:p>
    <w:p w:rsidR="00F82244" w:rsidRPr="00935300" w:rsidRDefault="00F82244" w:rsidP="00F82244">
      <w:pPr>
        <w:ind w:left="708"/>
        <w:rPr>
          <w:rFonts w:ascii="Garamond" w:hAnsi="Garamond" w:cs="Arial"/>
          <w:b/>
          <w:bCs/>
          <w:iCs/>
          <w:sz w:val="24"/>
          <w:szCs w:val="24"/>
        </w:rPr>
      </w:pPr>
      <w:r w:rsidRPr="00935300">
        <w:rPr>
          <w:rFonts w:ascii="Garamond" w:hAnsi="Garamond" w:cs="Arial"/>
          <w:b/>
          <w:bCs/>
          <w:iCs/>
          <w:sz w:val="24"/>
          <w:szCs w:val="24"/>
        </w:rPr>
        <w:t>N° Total de Empleados: 2</w:t>
      </w:r>
    </w:p>
    <w:p w:rsidR="00F82244" w:rsidRPr="00935300" w:rsidRDefault="00F82244" w:rsidP="00F82244">
      <w:pPr>
        <w:ind w:left="708"/>
        <w:rPr>
          <w:rFonts w:ascii="Garamond" w:hAnsi="Garamond" w:cs="Arial"/>
          <w:b/>
          <w:bCs/>
          <w:iCs/>
          <w:sz w:val="24"/>
          <w:szCs w:val="24"/>
        </w:rPr>
      </w:pPr>
      <w:r w:rsidRPr="00935300">
        <w:rPr>
          <w:rFonts w:ascii="Garamond" w:hAnsi="Garamond" w:cs="Arial"/>
          <w:b/>
          <w:bCs/>
          <w:iCs/>
          <w:sz w:val="24"/>
          <w:szCs w:val="24"/>
        </w:rPr>
        <w:t xml:space="preserve"> Mujeres: 2  Hombres: 0</w:t>
      </w:r>
    </w:p>
    <w:p w:rsidR="00F82244" w:rsidRPr="00935300" w:rsidRDefault="00F82244" w:rsidP="00F82244">
      <w:pPr>
        <w:spacing w:after="0" w:line="240" w:lineRule="auto"/>
        <w:ind w:left="720"/>
        <w:contextualSpacing/>
        <w:jc w:val="both"/>
        <w:rPr>
          <w:rFonts w:ascii="Garamond" w:hAnsi="Garamond" w:cs="Arial"/>
          <w:b/>
          <w:bCs/>
          <w:iCs/>
          <w:sz w:val="24"/>
          <w:szCs w:val="24"/>
        </w:rPr>
      </w:pPr>
      <w:r w:rsidRPr="00935300">
        <w:rPr>
          <w:rFonts w:ascii="Garamond" w:hAnsi="Garamond" w:cs="Arial"/>
          <w:b/>
          <w:bCs/>
          <w:iCs/>
          <w:sz w:val="24"/>
          <w:szCs w:val="24"/>
        </w:rPr>
        <w:t xml:space="preserve">Funcionario Responsable: </w:t>
      </w:r>
      <w:r w:rsidR="00E571E4" w:rsidRPr="00935300">
        <w:rPr>
          <w:rFonts w:ascii="Garamond" w:hAnsi="Garamond" w:cs="Arial"/>
          <w:b/>
          <w:bCs/>
          <w:iCs/>
          <w:sz w:val="24"/>
          <w:szCs w:val="24"/>
        </w:rPr>
        <w:t>Dra. Rosa Elia Martínez Quintanilla</w:t>
      </w:r>
    </w:p>
    <w:p w:rsidR="00F82244" w:rsidRPr="00935300" w:rsidRDefault="00F82244" w:rsidP="00F82244">
      <w:pPr>
        <w:spacing w:after="0" w:line="240" w:lineRule="auto"/>
        <w:ind w:left="720"/>
        <w:contextualSpacing/>
        <w:jc w:val="both"/>
        <w:rPr>
          <w:rFonts w:ascii="Garamond" w:eastAsia="Calibri" w:hAnsi="Garamond" w:cs="Arial"/>
          <w:b/>
          <w:bCs/>
          <w:iCs/>
          <w:sz w:val="24"/>
          <w:szCs w:val="24"/>
        </w:rPr>
      </w:pPr>
    </w:p>
    <w:p w:rsidR="00F82244" w:rsidRPr="00F82244" w:rsidRDefault="00F82244" w:rsidP="00F82244">
      <w:pPr>
        <w:spacing w:after="0" w:line="240" w:lineRule="auto"/>
        <w:ind w:left="720"/>
        <w:contextualSpacing/>
        <w:jc w:val="both"/>
        <w:rPr>
          <w:rFonts w:ascii="Garamond" w:eastAsia="Calibri" w:hAnsi="Garamond" w:cs="Arial"/>
          <w:b/>
          <w:bCs/>
          <w:iCs/>
          <w:sz w:val="24"/>
          <w:szCs w:val="24"/>
        </w:rPr>
      </w:pPr>
    </w:p>
    <w:p w:rsidR="00F82244" w:rsidRPr="00F82244" w:rsidRDefault="00F82244" w:rsidP="00173388">
      <w:pPr>
        <w:numPr>
          <w:ilvl w:val="0"/>
          <w:numId w:val="25"/>
        </w:numPr>
        <w:spacing w:after="0" w:line="240" w:lineRule="auto"/>
        <w:contextualSpacing/>
        <w:jc w:val="both"/>
        <w:rPr>
          <w:rFonts w:ascii="Garamond" w:eastAsia="Calibri" w:hAnsi="Garamond" w:cs="Arial"/>
          <w:b/>
          <w:bCs/>
          <w:iCs/>
          <w:sz w:val="24"/>
          <w:szCs w:val="24"/>
          <w:lang w:val="es-ES"/>
        </w:rPr>
      </w:pPr>
      <w:r w:rsidRPr="00F82244">
        <w:rPr>
          <w:rFonts w:ascii="Garamond" w:eastAsia="Calibri" w:hAnsi="Garamond" w:cs="Arial"/>
          <w:b/>
          <w:bCs/>
          <w:iCs/>
          <w:sz w:val="24"/>
          <w:szCs w:val="24"/>
          <w:lang w:val="es-ES"/>
        </w:rPr>
        <w:t>OBJETIVO DE LA UNIDAD:</w:t>
      </w:r>
    </w:p>
    <w:p w:rsidR="00F82244" w:rsidRPr="00F82244" w:rsidRDefault="00F82244" w:rsidP="00F82244">
      <w:pPr>
        <w:spacing w:after="120" w:line="240" w:lineRule="auto"/>
        <w:ind w:left="720"/>
        <w:contextualSpacing/>
        <w:jc w:val="both"/>
        <w:rPr>
          <w:rFonts w:ascii="Garamond" w:eastAsia="Calibri" w:hAnsi="Garamond" w:cs="Arial"/>
          <w:bCs/>
          <w:iCs/>
          <w:sz w:val="24"/>
          <w:szCs w:val="24"/>
        </w:rPr>
      </w:pPr>
      <w:r w:rsidRPr="00F82244">
        <w:rPr>
          <w:rFonts w:ascii="Garamond" w:eastAsia="Calibri" w:hAnsi="Garamond" w:cs="Arial"/>
          <w:bCs/>
          <w:iCs/>
          <w:sz w:val="24"/>
          <w:szCs w:val="24"/>
        </w:rPr>
        <w:t>Garantizar que los empleados y empleadas del Viceministerio de Transporte reciban la atención médica de manera oportuna, cuando sea requerida.</w:t>
      </w:r>
    </w:p>
    <w:p w:rsidR="00F82244" w:rsidRPr="00F82244" w:rsidRDefault="00F82244" w:rsidP="00F82244">
      <w:pPr>
        <w:spacing w:after="120" w:line="240" w:lineRule="auto"/>
        <w:ind w:left="720"/>
        <w:contextualSpacing/>
        <w:jc w:val="both"/>
        <w:rPr>
          <w:rFonts w:ascii="Garamond" w:eastAsia="Calibri" w:hAnsi="Garamond" w:cs="Arial"/>
          <w:b/>
          <w:bCs/>
          <w:iCs/>
          <w:sz w:val="24"/>
          <w:szCs w:val="24"/>
        </w:rPr>
      </w:pPr>
    </w:p>
    <w:p w:rsidR="00F82244" w:rsidRPr="00F82244" w:rsidRDefault="00F82244" w:rsidP="00173388">
      <w:pPr>
        <w:numPr>
          <w:ilvl w:val="0"/>
          <w:numId w:val="25"/>
        </w:numPr>
        <w:spacing w:after="120" w:line="240" w:lineRule="auto"/>
        <w:ind w:left="709" w:hanging="709"/>
        <w:contextualSpacing/>
        <w:jc w:val="both"/>
        <w:rPr>
          <w:rFonts w:ascii="Garamond" w:eastAsia="Calibri" w:hAnsi="Garamond" w:cs="Arial"/>
          <w:b/>
          <w:bCs/>
          <w:iCs/>
          <w:sz w:val="24"/>
          <w:szCs w:val="24"/>
          <w:lang w:val="es-ES"/>
        </w:rPr>
      </w:pPr>
      <w:r w:rsidRPr="00F82244">
        <w:rPr>
          <w:rFonts w:ascii="Garamond" w:eastAsia="Calibri" w:hAnsi="Garamond" w:cs="Arial"/>
          <w:b/>
          <w:bCs/>
          <w:iCs/>
          <w:sz w:val="24"/>
          <w:szCs w:val="24"/>
          <w:lang w:val="es-ES"/>
        </w:rPr>
        <w:t>PRINCIPALES FUNCIONES:</w:t>
      </w:r>
    </w:p>
    <w:p w:rsidR="00F82244" w:rsidRPr="00F82244" w:rsidRDefault="00F82244" w:rsidP="00F82244">
      <w:pPr>
        <w:tabs>
          <w:tab w:val="left" w:pos="900"/>
          <w:tab w:val="left" w:pos="2505"/>
          <w:tab w:val="left" w:pos="2700"/>
        </w:tabs>
        <w:spacing w:after="0" w:line="240" w:lineRule="auto"/>
        <w:rPr>
          <w:rFonts w:ascii="Garamond" w:eastAsia="Times New Roman" w:hAnsi="Garamond" w:cs="Arial"/>
          <w:b/>
          <w:sz w:val="24"/>
          <w:szCs w:val="24"/>
          <w:lang w:val="es-ES"/>
        </w:rPr>
      </w:pPr>
    </w:p>
    <w:p w:rsidR="00F82244" w:rsidRPr="00F82244" w:rsidRDefault="00F82244" w:rsidP="00173388">
      <w:pPr>
        <w:numPr>
          <w:ilvl w:val="0"/>
          <w:numId w:val="26"/>
        </w:numPr>
        <w:tabs>
          <w:tab w:val="left" w:pos="0"/>
        </w:tabs>
        <w:spacing w:after="0" w:line="240" w:lineRule="auto"/>
        <w:ind w:left="993" w:hanging="426"/>
        <w:jc w:val="both"/>
        <w:rPr>
          <w:rFonts w:ascii="Garamond" w:eastAsia="Calibri" w:hAnsi="Garamond" w:cs="Arial"/>
          <w:bCs/>
          <w:iCs/>
          <w:sz w:val="24"/>
          <w:szCs w:val="24"/>
        </w:rPr>
      </w:pPr>
      <w:r w:rsidRPr="00F82244">
        <w:rPr>
          <w:rFonts w:ascii="Garamond" w:eastAsia="Calibri" w:hAnsi="Garamond" w:cs="Arial"/>
          <w:bCs/>
          <w:iCs/>
          <w:sz w:val="24"/>
          <w:szCs w:val="24"/>
        </w:rPr>
        <w:t>Brindar atención médica a los empleados, promoviendo el bienestar social de los trabajadores y trabajadoras.</w:t>
      </w:r>
      <w:r w:rsidRPr="00F82244">
        <w:rPr>
          <w:rFonts w:ascii="Garamond" w:eastAsia="Calibri" w:hAnsi="Garamond" w:cs="Times New Roman"/>
          <w:bCs/>
          <w:iCs/>
          <w:sz w:val="20"/>
          <w:szCs w:val="20"/>
        </w:rPr>
        <w:t xml:space="preserve"> </w:t>
      </w:r>
    </w:p>
    <w:p w:rsidR="00F82244" w:rsidRPr="00F82244" w:rsidRDefault="00F82244" w:rsidP="00173388">
      <w:pPr>
        <w:numPr>
          <w:ilvl w:val="0"/>
          <w:numId w:val="26"/>
        </w:numPr>
        <w:tabs>
          <w:tab w:val="left" w:pos="0"/>
        </w:tabs>
        <w:spacing w:after="0" w:line="240" w:lineRule="auto"/>
        <w:ind w:left="993" w:hanging="426"/>
        <w:jc w:val="both"/>
        <w:rPr>
          <w:rFonts w:ascii="Garamond" w:eastAsia="Calibri" w:hAnsi="Garamond" w:cs="Arial"/>
          <w:bCs/>
          <w:iCs/>
          <w:sz w:val="24"/>
          <w:szCs w:val="24"/>
        </w:rPr>
      </w:pPr>
      <w:r w:rsidRPr="00F82244">
        <w:rPr>
          <w:rFonts w:ascii="Garamond" w:eastAsia="Calibri" w:hAnsi="Garamond" w:cs="Arial"/>
          <w:bCs/>
          <w:iCs/>
          <w:sz w:val="24"/>
          <w:szCs w:val="24"/>
        </w:rPr>
        <w:t>Mantener coordinación permanente con la Unidad de Bienestar Social, a fin de implementar jornadas institucionales educativas en salud y campañas de medicina preventiva.</w:t>
      </w:r>
    </w:p>
    <w:p w:rsidR="00F82244" w:rsidRPr="00F82244" w:rsidRDefault="00F82244" w:rsidP="00173388">
      <w:pPr>
        <w:numPr>
          <w:ilvl w:val="0"/>
          <w:numId w:val="26"/>
        </w:numPr>
        <w:tabs>
          <w:tab w:val="left" w:pos="0"/>
        </w:tabs>
        <w:spacing w:after="0" w:line="240" w:lineRule="auto"/>
        <w:ind w:left="993" w:hanging="426"/>
        <w:jc w:val="both"/>
        <w:rPr>
          <w:rFonts w:ascii="Garamond" w:eastAsia="Calibri" w:hAnsi="Garamond" w:cs="Arial"/>
          <w:bCs/>
          <w:iCs/>
          <w:sz w:val="24"/>
          <w:szCs w:val="24"/>
        </w:rPr>
      </w:pPr>
      <w:r w:rsidRPr="00F82244">
        <w:rPr>
          <w:rFonts w:ascii="Garamond" w:eastAsia="Calibri" w:hAnsi="Garamond" w:cs="Arial"/>
          <w:bCs/>
          <w:iCs/>
          <w:sz w:val="24"/>
          <w:szCs w:val="24"/>
        </w:rPr>
        <w:t>Administrar, controlar y custodiar el equipo, insumos e instrumentos de uso médicos que le sean entregados para realizar sus funciones.</w:t>
      </w:r>
    </w:p>
    <w:p w:rsidR="00F82244" w:rsidRPr="00F82244" w:rsidRDefault="00F82244" w:rsidP="00173388">
      <w:pPr>
        <w:numPr>
          <w:ilvl w:val="0"/>
          <w:numId w:val="26"/>
        </w:numPr>
        <w:tabs>
          <w:tab w:val="left" w:pos="0"/>
        </w:tabs>
        <w:spacing w:after="0" w:line="240" w:lineRule="auto"/>
        <w:ind w:left="993" w:hanging="426"/>
        <w:jc w:val="both"/>
        <w:rPr>
          <w:rFonts w:ascii="Garamond" w:eastAsia="Calibri" w:hAnsi="Garamond" w:cs="Arial"/>
          <w:bCs/>
          <w:iCs/>
          <w:sz w:val="24"/>
          <w:szCs w:val="24"/>
        </w:rPr>
      </w:pPr>
      <w:r w:rsidRPr="00F82244">
        <w:rPr>
          <w:rFonts w:ascii="Garamond" w:eastAsia="Calibri" w:hAnsi="Garamond" w:cs="Arial"/>
          <w:bCs/>
          <w:iCs/>
          <w:sz w:val="24"/>
          <w:szCs w:val="24"/>
        </w:rPr>
        <w:t>Mantener registro y estadísticas de los empleados y empleadas que reciben asistencia médica y/o programas de atención médica preventiva.</w:t>
      </w:r>
    </w:p>
    <w:p w:rsidR="00F82244" w:rsidRPr="00F82244" w:rsidRDefault="00F82244" w:rsidP="00173388">
      <w:pPr>
        <w:numPr>
          <w:ilvl w:val="0"/>
          <w:numId w:val="26"/>
        </w:numPr>
        <w:tabs>
          <w:tab w:val="left" w:pos="0"/>
        </w:tabs>
        <w:spacing w:after="0" w:line="240" w:lineRule="auto"/>
        <w:ind w:left="993" w:hanging="426"/>
        <w:jc w:val="both"/>
        <w:rPr>
          <w:rFonts w:ascii="Garamond" w:eastAsia="Calibri" w:hAnsi="Garamond" w:cs="Arial"/>
          <w:bCs/>
          <w:iCs/>
          <w:sz w:val="24"/>
          <w:szCs w:val="24"/>
        </w:rPr>
      </w:pPr>
      <w:r w:rsidRPr="00F82244">
        <w:rPr>
          <w:rFonts w:ascii="Garamond" w:eastAsia="Calibri" w:hAnsi="Garamond" w:cs="Arial"/>
          <w:bCs/>
          <w:iCs/>
          <w:sz w:val="24"/>
          <w:szCs w:val="24"/>
        </w:rPr>
        <w:t>Elaborar informes epidemiológicos de las enfermedades más frecuentes de los empleados y empleadas, para reforzar medidas preventivas.</w:t>
      </w:r>
    </w:p>
    <w:p w:rsidR="00F82244" w:rsidRPr="00F82244" w:rsidRDefault="00F82244" w:rsidP="00173388">
      <w:pPr>
        <w:numPr>
          <w:ilvl w:val="0"/>
          <w:numId w:val="26"/>
        </w:numPr>
        <w:tabs>
          <w:tab w:val="left" w:pos="0"/>
        </w:tabs>
        <w:spacing w:after="0" w:line="240" w:lineRule="auto"/>
        <w:ind w:left="993" w:hanging="426"/>
        <w:jc w:val="both"/>
        <w:rPr>
          <w:rFonts w:ascii="Garamond" w:eastAsia="Calibri" w:hAnsi="Garamond" w:cs="Arial"/>
          <w:bCs/>
          <w:iCs/>
          <w:sz w:val="24"/>
          <w:szCs w:val="24"/>
        </w:rPr>
      </w:pPr>
      <w:r w:rsidRPr="00F82244">
        <w:rPr>
          <w:rFonts w:ascii="Garamond" w:eastAsia="Calibri" w:hAnsi="Garamond" w:cs="Arial"/>
          <w:bCs/>
          <w:iCs/>
          <w:sz w:val="24"/>
          <w:szCs w:val="24"/>
        </w:rPr>
        <w:t>Elaborar y enviar al ISSS el informe mensual de consultas realizadas y reporte de accidentes de trabajo.</w:t>
      </w:r>
    </w:p>
    <w:p w:rsidR="00F82244" w:rsidRPr="00F82244" w:rsidRDefault="00F82244" w:rsidP="00173388">
      <w:pPr>
        <w:numPr>
          <w:ilvl w:val="0"/>
          <w:numId w:val="26"/>
        </w:numPr>
        <w:tabs>
          <w:tab w:val="left" w:pos="0"/>
        </w:tabs>
        <w:spacing w:after="0" w:line="240" w:lineRule="auto"/>
        <w:ind w:left="993" w:hanging="426"/>
        <w:jc w:val="both"/>
        <w:rPr>
          <w:rFonts w:ascii="Garamond" w:eastAsia="Calibri" w:hAnsi="Garamond" w:cs="Arial"/>
          <w:bCs/>
          <w:iCs/>
          <w:sz w:val="24"/>
          <w:szCs w:val="24"/>
        </w:rPr>
      </w:pPr>
      <w:r w:rsidRPr="00F82244">
        <w:rPr>
          <w:rFonts w:ascii="Garamond" w:eastAsia="Calibri" w:hAnsi="Garamond" w:cs="Arial"/>
          <w:bCs/>
          <w:iCs/>
          <w:sz w:val="24"/>
          <w:szCs w:val="24"/>
        </w:rPr>
        <w:t>Emitir referencias médicas, para enviar a pacientes a la especialidad que éstos necesiten y darle el seguimiento respectivo.</w:t>
      </w:r>
    </w:p>
    <w:p w:rsidR="00F82244" w:rsidRPr="00F82244" w:rsidRDefault="00F82244" w:rsidP="00173388">
      <w:pPr>
        <w:numPr>
          <w:ilvl w:val="0"/>
          <w:numId w:val="26"/>
        </w:numPr>
        <w:tabs>
          <w:tab w:val="left" w:pos="0"/>
        </w:tabs>
        <w:spacing w:after="0" w:line="240" w:lineRule="auto"/>
        <w:ind w:left="993" w:hanging="426"/>
        <w:jc w:val="both"/>
        <w:rPr>
          <w:rFonts w:ascii="Garamond" w:eastAsia="Calibri" w:hAnsi="Garamond" w:cs="Arial"/>
          <w:bCs/>
          <w:iCs/>
          <w:sz w:val="24"/>
          <w:szCs w:val="24"/>
        </w:rPr>
      </w:pPr>
      <w:r w:rsidRPr="00F82244">
        <w:rPr>
          <w:rFonts w:ascii="Garamond" w:eastAsia="Calibri" w:hAnsi="Garamond" w:cs="Arial"/>
          <w:bCs/>
          <w:iCs/>
          <w:sz w:val="24"/>
          <w:szCs w:val="24"/>
        </w:rPr>
        <w:t xml:space="preserve">Cumplir con lo establecido en el título VI del Reglamento Interno y de Funcionamiento del Ministerio de Obras Públicas, Transporte y de Vivienda y Desarrollo Urbano. </w:t>
      </w:r>
    </w:p>
    <w:p w:rsidR="00F82244" w:rsidRDefault="00F82244" w:rsidP="00F82244">
      <w:pPr>
        <w:tabs>
          <w:tab w:val="left" w:pos="900"/>
          <w:tab w:val="left" w:pos="2505"/>
          <w:tab w:val="left" w:pos="2700"/>
        </w:tabs>
        <w:spacing w:after="0" w:line="240" w:lineRule="auto"/>
        <w:rPr>
          <w:rFonts w:ascii="Garamond" w:eastAsia="Times New Roman" w:hAnsi="Garamond" w:cs="Arial"/>
          <w:b/>
          <w:sz w:val="24"/>
          <w:szCs w:val="24"/>
        </w:rPr>
      </w:pPr>
    </w:p>
    <w:p w:rsidR="00935300" w:rsidRDefault="00935300" w:rsidP="00F82244">
      <w:pPr>
        <w:tabs>
          <w:tab w:val="left" w:pos="900"/>
          <w:tab w:val="left" w:pos="2505"/>
          <w:tab w:val="left" w:pos="2700"/>
        </w:tabs>
        <w:spacing w:after="0" w:line="240" w:lineRule="auto"/>
        <w:rPr>
          <w:rFonts w:ascii="Garamond" w:eastAsia="Times New Roman" w:hAnsi="Garamond" w:cs="Arial"/>
          <w:b/>
          <w:sz w:val="24"/>
          <w:szCs w:val="24"/>
        </w:rPr>
      </w:pPr>
    </w:p>
    <w:p w:rsidR="00935300" w:rsidRPr="00F82244" w:rsidRDefault="00935300" w:rsidP="00F82244">
      <w:pPr>
        <w:tabs>
          <w:tab w:val="left" w:pos="900"/>
          <w:tab w:val="left" w:pos="2505"/>
          <w:tab w:val="left" w:pos="2700"/>
        </w:tabs>
        <w:spacing w:after="0" w:line="240" w:lineRule="auto"/>
        <w:rPr>
          <w:rFonts w:ascii="Garamond" w:eastAsia="Times New Roman" w:hAnsi="Garamond" w:cs="Arial"/>
          <w:b/>
          <w:sz w:val="24"/>
          <w:szCs w:val="24"/>
        </w:rPr>
      </w:pPr>
    </w:p>
    <w:p w:rsidR="00F82244" w:rsidRPr="00F82244" w:rsidRDefault="00F82244" w:rsidP="00F82244">
      <w:pPr>
        <w:tabs>
          <w:tab w:val="left" w:pos="900"/>
          <w:tab w:val="left" w:pos="2505"/>
          <w:tab w:val="left" w:pos="2700"/>
        </w:tabs>
        <w:spacing w:after="0" w:line="240" w:lineRule="auto"/>
        <w:rPr>
          <w:rFonts w:ascii="Garamond" w:eastAsia="Times New Roman" w:hAnsi="Garamond" w:cs="Arial"/>
          <w:b/>
          <w:sz w:val="24"/>
          <w:szCs w:val="24"/>
          <w:lang w:val="es-ES"/>
        </w:rPr>
      </w:pPr>
    </w:p>
    <w:p w:rsidR="00AE3D53" w:rsidRPr="00AE3D53" w:rsidRDefault="00AE3D53" w:rsidP="00173388">
      <w:pPr>
        <w:pStyle w:val="Prrafodelista"/>
        <w:numPr>
          <w:ilvl w:val="0"/>
          <w:numId w:val="27"/>
        </w:numPr>
        <w:spacing w:after="0"/>
        <w:rPr>
          <w:rFonts w:ascii="Garamond" w:eastAsia="Calibri" w:hAnsi="Garamond" w:cs="Arial"/>
          <w:b/>
          <w:bCs/>
          <w:iCs/>
          <w:sz w:val="24"/>
          <w:szCs w:val="24"/>
        </w:rPr>
      </w:pPr>
      <w:r w:rsidRPr="00AE3D53">
        <w:rPr>
          <w:rFonts w:ascii="Garamond" w:eastAsia="Calibri" w:hAnsi="Garamond" w:cs="Arial"/>
          <w:b/>
          <w:bCs/>
          <w:iCs/>
          <w:sz w:val="24"/>
          <w:szCs w:val="24"/>
        </w:rPr>
        <w:lastRenderedPageBreak/>
        <w:t>NOMBRE DE LA UNIDAD ORGANIZATIVA</w:t>
      </w:r>
    </w:p>
    <w:p w:rsidR="00AE3D53" w:rsidRPr="00AE3D53" w:rsidRDefault="00AE3D53" w:rsidP="00AE3D53">
      <w:pPr>
        <w:tabs>
          <w:tab w:val="left" w:pos="900"/>
          <w:tab w:val="left" w:pos="2505"/>
          <w:tab w:val="left" w:pos="2700"/>
        </w:tabs>
        <w:spacing w:after="0" w:line="240" w:lineRule="auto"/>
        <w:jc w:val="center"/>
        <w:rPr>
          <w:rFonts w:ascii="Garamond" w:eastAsia="Times New Roman" w:hAnsi="Garamond" w:cs="Arial"/>
          <w:b/>
          <w:sz w:val="24"/>
          <w:szCs w:val="24"/>
          <w:lang w:val="es-ES"/>
        </w:rPr>
      </w:pPr>
    </w:p>
    <w:p w:rsidR="00AE3D53" w:rsidRPr="00AE3D53" w:rsidRDefault="00AE3D53" w:rsidP="00AE3D53">
      <w:pPr>
        <w:keepNext/>
        <w:keepLines/>
        <w:shd w:val="clear" w:color="auto" w:fill="D9D9D9"/>
        <w:spacing w:after="0" w:line="240" w:lineRule="auto"/>
        <w:ind w:left="567" w:firstLine="709"/>
        <w:jc w:val="center"/>
        <w:outlineLvl w:val="2"/>
        <w:rPr>
          <w:rFonts w:ascii="Garamond" w:eastAsia="Times New Roman" w:hAnsi="Garamond" w:cs="Arial"/>
          <w:b/>
          <w:bCs/>
          <w:sz w:val="24"/>
          <w:szCs w:val="24"/>
          <w:lang w:eastAsia="es-SV"/>
        </w:rPr>
      </w:pPr>
      <w:bookmarkStart w:id="13" w:name="_Toc369614261"/>
      <w:bookmarkStart w:id="14" w:name="_Toc479249846"/>
      <w:r w:rsidRPr="00AE3D53">
        <w:rPr>
          <w:rFonts w:ascii="Garamond" w:eastAsia="Times New Roman" w:hAnsi="Garamond" w:cs="Arial"/>
          <w:b/>
          <w:bCs/>
          <w:sz w:val="24"/>
          <w:szCs w:val="24"/>
          <w:lang w:eastAsia="es-SV"/>
        </w:rPr>
        <w:t>1.3.3 UNIDAD DE INFORMÁTICA Y TECNOLOGÍA</w:t>
      </w:r>
      <w:bookmarkEnd w:id="13"/>
      <w:bookmarkEnd w:id="14"/>
    </w:p>
    <w:p w:rsidR="00AE3D53" w:rsidRPr="00AE3D53" w:rsidRDefault="00AE3D53" w:rsidP="00AE3D53">
      <w:pPr>
        <w:tabs>
          <w:tab w:val="left" w:pos="2700"/>
        </w:tabs>
        <w:spacing w:after="0" w:line="240" w:lineRule="auto"/>
        <w:jc w:val="center"/>
        <w:outlineLvl w:val="2"/>
        <w:rPr>
          <w:rFonts w:ascii="Garamond" w:eastAsia="Times New Roman" w:hAnsi="Garamond" w:cs="Arial"/>
          <w:b/>
          <w:bCs/>
          <w:sz w:val="24"/>
          <w:szCs w:val="24"/>
          <w:lang w:val="es-ES"/>
        </w:rPr>
      </w:pPr>
    </w:p>
    <w:p w:rsidR="00AE3D53" w:rsidRPr="00AE3D53" w:rsidRDefault="00AE3D53" w:rsidP="00173388">
      <w:pPr>
        <w:numPr>
          <w:ilvl w:val="0"/>
          <w:numId w:val="27"/>
        </w:numPr>
        <w:spacing w:after="0" w:line="240" w:lineRule="auto"/>
        <w:contextualSpacing/>
        <w:jc w:val="both"/>
        <w:rPr>
          <w:rFonts w:ascii="Garamond" w:eastAsia="Calibri" w:hAnsi="Garamond" w:cs="Arial"/>
          <w:b/>
          <w:bCs/>
          <w:iCs/>
          <w:sz w:val="24"/>
          <w:szCs w:val="24"/>
          <w:lang w:val="es-ES"/>
        </w:rPr>
      </w:pPr>
      <w:r w:rsidRPr="00AE3D53">
        <w:rPr>
          <w:rFonts w:ascii="Garamond" w:eastAsia="Calibri" w:hAnsi="Garamond" w:cs="Arial"/>
          <w:b/>
          <w:bCs/>
          <w:iCs/>
          <w:sz w:val="24"/>
          <w:szCs w:val="24"/>
          <w:lang w:val="es-ES"/>
        </w:rPr>
        <w:t>SITUACIÓN JERARQUICA:</w:t>
      </w:r>
    </w:p>
    <w:p w:rsidR="00AE3D53" w:rsidRPr="00AE3D53" w:rsidRDefault="00AE3D53" w:rsidP="00AE3D53">
      <w:pPr>
        <w:spacing w:after="0" w:line="240" w:lineRule="auto"/>
        <w:ind w:left="720"/>
        <w:contextualSpacing/>
        <w:jc w:val="both"/>
        <w:rPr>
          <w:rFonts w:ascii="Garamond" w:eastAsia="Calibri" w:hAnsi="Garamond" w:cs="Arial"/>
          <w:b/>
          <w:bCs/>
          <w:iCs/>
          <w:sz w:val="24"/>
          <w:szCs w:val="24"/>
          <w:lang w:val="es-ES"/>
        </w:rPr>
      </w:pPr>
    </w:p>
    <w:tbl>
      <w:tblPr>
        <w:tblW w:w="0" w:type="auto"/>
        <w:tblInd w:w="817" w:type="dxa"/>
        <w:tblLook w:val="04A0" w:firstRow="1" w:lastRow="0" w:firstColumn="1" w:lastColumn="0" w:noHBand="0" w:noVBand="1"/>
      </w:tblPr>
      <w:tblGrid>
        <w:gridCol w:w="1526"/>
        <w:gridCol w:w="6711"/>
      </w:tblGrid>
      <w:tr w:rsidR="00AE3D53" w:rsidRPr="00AE3D53" w:rsidTr="00195903">
        <w:tc>
          <w:tcPr>
            <w:tcW w:w="1559" w:type="dxa"/>
            <w:shd w:val="clear" w:color="auto" w:fill="auto"/>
          </w:tcPr>
          <w:p w:rsidR="00AE3D53" w:rsidRPr="00AE3D53" w:rsidRDefault="00AE3D53" w:rsidP="00AE3D53">
            <w:pPr>
              <w:spacing w:after="0" w:line="240" w:lineRule="auto"/>
              <w:contextualSpacing/>
              <w:jc w:val="both"/>
              <w:rPr>
                <w:rFonts w:ascii="Garamond" w:eastAsia="Times New Roman" w:hAnsi="Garamond" w:cs="Arial"/>
                <w:bCs/>
                <w:iCs/>
                <w:sz w:val="24"/>
                <w:szCs w:val="24"/>
                <w:lang w:val="es-ES" w:eastAsia="es-SV"/>
              </w:rPr>
            </w:pPr>
            <w:r w:rsidRPr="00AE3D53">
              <w:rPr>
                <w:rFonts w:ascii="Garamond" w:eastAsia="Times New Roman" w:hAnsi="Garamond" w:cs="Arial"/>
                <w:bCs/>
                <w:iCs/>
                <w:sz w:val="24"/>
                <w:szCs w:val="24"/>
                <w:lang w:val="es-ES" w:eastAsia="es-SV"/>
              </w:rPr>
              <w:t>Depende de:</w:t>
            </w:r>
          </w:p>
        </w:tc>
        <w:tc>
          <w:tcPr>
            <w:tcW w:w="7126" w:type="dxa"/>
            <w:shd w:val="clear" w:color="auto" w:fill="auto"/>
          </w:tcPr>
          <w:p w:rsidR="00AE3D53" w:rsidRPr="00AE3D53" w:rsidRDefault="00AE3D53" w:rsidP="00AE3D53">
            <w:pPr>
              <w:spacing w:after="0" w:line="240" w:lineRule="auto"/>
              <w:contextualSpacing/>
              <w:jc w:val="both"/>
              <w:rPr>
                <w:rFonts w:ascii="Garamond" w:eastAsia="Times New Roman" w:hAnsi="Garamond" w:cs="Arial"/>
                <w:bCs/>
                <w:iCs/>
                <w:sz w:val="24"/>
                <w:szCs w:val="24"/>
                <w:lang w:val="es-ES_tradnl" w:eastAsia="es-SV"/>
              </w:rPr>
            </w:pPr>
            <w:r w:rsidRPr="00AE3D53">
              <w:rPr>
                <w:rFonts w:ascii="Garamond" w:eastAsia="Times New Roman" w:hAnsi="Garamond" w:cs="Arial"/>
                <w:bCs/>
                <w:iCs/>
                <w:sz w:val="24"/>
                <w:szCs w:val="24"/>
                <w:lang w:val="es-ES_tradnl" w:eastAsia="es-SV"/>
              </w:rPr>
              <w:t>1.3 Despacho Viceministro de Transporte.</w:t>
            </w:r>
          </w:p>
          <w:p w:rsidR="00AE3D53" w:rsidRPr="00AE3D53" w:rsidRDefault="00AE3D53" w:rsidP="00AE3D53">
            <w:pPr>
              <w:spacing w:after="0" w:line="240" w:lineRule="auto"/>
              <w:contextualSpacing/>
              <w:jc w:val="both"/>
              <w:rPr>
                <w:rFonts w:ascii="Garamond" w:eastAsia="Times New Roman" w:hAnsi="Garamond" w:cs="Arial"/>
                <w:bCs/>
                <w:iCs/>
                <w:sz w:val="24"/>
                <w:szCs w:val="24"/>
                <w:lang w:val="es-ES_tradnl" w:eastAsia="es-SV"/>
              </w:rPr>
            </w:pPr>
          </w:p>
        </w:tc>
      </w:tr>
      <w:tr w:rsidR="00AE3D53" w:rsidRPr="00AE3D53" w:rsidTr="00195903">
        <w:tc>
          <w:tcPr>
            <w:tcW w:w="1559" w:type="dxa"/>
            <w:shd w:val="clear" w:color="auto" w:fill="auto"/>
          </w:tcPr>
          <w:p w:rsidR="00AE3D53" w:rsidRPr="00AE3D53" w:rsidRDefault="00AE3D53" w:rsidP="00AE3D53">
            <w:pPr>
              <w:spacing w:after="0" w:line="240" w:lineRule="auto"/>
              <w:contextualSpacing/>
              <w:jc w:val="both"/>
              <w:rPr>
                <w:rFonts w:ascii="Garamond" w:eastAsia="Times New Roman" w:hAnsi="Garamond" w:cs="Arial"/>
                <w:bCs/>
                <w:iCs/>
                <w:sz w:val="24"/>
                <w:szCs w:val="24"/>
                <w:lang w:val="es-ES" w:eastAsia="es-SV"/>
              </w:rPr>
            </w:pPr>
            <w:r w:rsidRPr="00AE3D53">
              <w:rPr>
                <w:rFonts w:ascii="Garamond" w:eastAsia="Times New Roman" w:hAnsi="Garamond" w:cs="Arial"/>
                <w:bCs/>
                <w:iCs/>
                <w:sz w:val="24"/>
                <w:szCs w:val="24"/>
                <w:lang w:val="es-ES" w:eastAsia="es-SV"/>
              </w:rPr>
              <w:t>Supervisa a:</w:t>
            </w:r>
          </w:p>
        </w:tc>
        <w:tc>
          <w:tcPr>
            <w:tcW w:w="7126" w:type="dxa"/>
            <w:shd w:val="clear" w:color="auto" w:fill="auto"/>
          </w:tcPr>
          <w:p w:rsidR="00AE3D53" w:rsidRPr="00AE3D53" w:rsidRDefault="00AE3D53" w:rsidP="00AE3D53">
            <w:pPr>
              <w:spacing w:after="0" w:line="240" w:lineRule="auto"/>
              <w:rPr>
                <w:rFonts w:ascii="Garamond" w:eastAsia="Times New Roman" w:hAnsi="Garamond" w:cs="Arial"/>
                <w:bCs/>
                <w:iCs/>
                <w:sz w:val="24"/>
                <w:szCs w:val="24"/>
                <w:lang w:eastAsia="es-SV"/>
              </w:rPr>
            </w:pPr>
            <w:r w:rsidRPr="00AE3D53">
              <w:rPr>
                <w:rFonts w:ascii="Garamond" w:eastAsia="Times New Roman" w:hAnsi="Garamond" w:cs="Arial"/>
                <w:bCs/>
                <w:iCs/>
                <w:sz w:val="24"/>
                <w:szCs w:val="24"/>
                <w:lang w:eastAsia="es-SV"/>
              </w:rPr>
              <w:t>No tiene unidades organizativas a su cargo.</w:t>
            </w:r>
          </w:p>
        </w:tc>
      </w:tr>
    </w:tbl>
    <w:p w:rsidR="00AE3D53" w:rsidRDefault="00AE3D53" w:rsidP="00AE3D53">
      <w:pPr>
        <w:spacing w:after="0" w:line="240" w:lineRule="auto"/>
        <w:ind w:left="720"/>
        <w:contextualSpacing/>
        <w:jc w:val="both"/>
        <w:rPr>
          <w:rFonts w:ascii="Garamond" w:eastAsia="Calibri" w:hAnsi="Garamond" w:cs="Arial"/>
          <w:b/>
          <w:bCs/>
          <w:iCs/>
          <w:sz w:val="24"/>
          <w:szCs w:val="24"/>
        </w:rPr>
      </w:pPr>
    </w:p>
    <w:p w:rsidR="00AE3D53" w:rsidRPr="00935300" w:rsidRDefault="00AE3D53" w:rsidP="00AE3D53">
      <w:pPr>
        <w:ind w:left="708"/>
        <w:rPr>
          <w:rFonts w:ascii="Garamond" w:hAnsi="Garamond" w:cs="Arial"/>
          <w:b/>
          <w:bCs/>
          <w:iCs/>
          <w:sz w:val="24"/>
          <w:szCs w:val="24"/>
        </w:rPr>
      </w:pPr>
      <w:r w:rsidRPr="00935300">
        <w:rPr>
          <w:rFonts w:ascii="Garamond" w:hAnsi="Garamond" w:cs="Arial"/>
          <w:b/>
          <w:bCs/>
          <w:iCs/>
          <w:sz w:val="24"/>
          <w:szCs w:val="24"/>
        </w:rPr>
        <w:t>N° Total de Empleados: 6</w:t>
      </w:r>
    </w:p>
    <w:p w:rsidR="00AE3D53" w:rsidRPr="00935300" w:rsidRDefault="00AE3D53" w:rsidP="00AE3D53">
      <w:pPr>
        <w:ind w:left="708"/>
        <w:rPr>
          <w:rFonts w:ascii="Garamond" w:hAnsi="Garamond" w:cs="Arial"/>
          <w:b/>
          <w:bCs/>
          <w:iCs/>
          <w:sz w:val="24"/>
          <w:szCs w:val="24"/>
        </w:rPr>
      </w:pPr>
      <w:r w:rsidRPr="00935300">
        <w:rPr>
          <w:rFonts w:ascii="Garamond" w:hAnsi="Garamond" w:cs="Arial"/>
          <w:b/>
          <w:bCs/>
          <w:iCs/>
          <w:sz w:val="24"/>
          <w:szCs w:val="24"/>
        </w:rPr>
        <w:t xml:space="preserve"> Mujeres: 0  Hombres: 6</w:t>
      </w:r>
    </w:p>
    <w:p w:rsidR="00AE3D53" w:rsidRPr="00935300" w:rsidRDefault="00AE3D53" w:rsidP="00AE3D53">
      <w:pPr>
        <w:spacing w:after="0" w:line="240" w:lineRule="auto"/>
        <w:ind w:left="720"/>
        <w:contextualSpacing/>
        <w:jc w:val="both"/>
        <w:rPr>
          <w:rFonts w:ascii="Garamond" w:hAnsi="Garamond" w:cs="Arial"/>
          <w:b/>
          <w:bCs/>
          <w:iCs/>
          <w:sz w:val="24"/>
          <w:szCs w:val="24"/>
        </w:rPr>
      </w:pPr>
      <w:r w:rsidRPr="00935300">
        <w:rPr>
          <w:rFonts w:ascii="Garamond" w:hAnsi="Garamond" w:cs="Arial"/>
          <w:b/>
          <w:bCs/>
          <w:iCs/>
          <w:sz w:val="24"/>
          <w:szCs w:val="24"/>
        </w:rPr>
        <w:t xml:space="preserve">Funcionario Responsable: </w:t>
      </w:r>
      <w:r w:rsidR="00583EB6" w:rsidRPr="00935300">
        <w:rPr>
          <w:rFonts w:ascii="Garamond" w:hAnsi="Garamond" w:cs="Arial"/>
          <w:b/>
          <w:bCs/>
          <w:iCs/>
          <w:sz w:val="24"/>
          <w:szCs w:val="24"/>
        </w:rPr>
        <w:t xml:space="preserve">Ing. </w:t>
      </w:r>
      <w:r w:rsidRPr="00935300">
        <w:rPr>
          <w:rFonts w:ascii="Garamond" w:hAnsi="Garamond" w:cs="Arial"/>
          <w:b/>
          <w:bCs/>
          <w:iCs/>
          <w:sz w:val="24"/>
          <w:szCs w:val="24"/>
        </w:rPr>
        <w:t>Tom</w:t>
      </w:r>
      <w:r w:rsidR="00583EB6" w:rsidRPr="00935300">
        <w:rPr>
          <w:rFonts w:ascii="Garamond" w:hAnsi="Garamond" w:cs="Arial"/>
          <w:b/>
          <w:bCs/>
          <w:iCs/>
          <w:sz w:val="24"/>
          <w:szCs w:val="24"/>
        </w:rPr>
        <w:t>á</w:t>
      </w:r>
      <w:r w:rsidRPr="00935300">
        <w:rPr>
          <w:rFonts w:ascii="Garamond" w:hAnsi="Garamond" w:cs="Arial"/>
          <w:b/>
          <w:bCs/>
          <w:iCs/>
          <w:sz w:val="24"/>
          <w:szCs w:val="24"/>
        </w:rPr>
        <w:t>s Willian Vaquerano</w:t>
      </w:r>
    </w:p>
    <w:p w:rsidR="00AE3D53" w:rsidRPr="00935300" w:rsidRDefault="00AE3D53" w:rsidP="00AE3D53">
      <w:pPr>
        <w:spacing w:after="0" w:line="240" w:lineRule="auto"/>
        <w:ind w:left="720"/>
        <w:contextualSpacing/>
        <w:jc w:val="both"/>
        <w:rPr>
          <w:rFonts w:ascii="Garamond" w:eastAsia="Calibri" w:hAnsi="Garamond" w:cs="Arial"/>
          <w:b/>
          <w:bCs/>
          <w:iCs/>
          <w:sz w:val="24"/>
          <w:szCs w:val="24"/>
        </w:rPr>
      </w:pPr>
    </w:p>
    <w:p w:rsidR="00AE3D53" w:rsidRPr="00AE3D53" w:rsidRDefault="00AE3D53" w:rsidP="00173388">
      <w:pPr>
        <w:numPr>
          <w:ilvl w:val="0"/>
          <w:numId w:val="27"/>
        </w:numPr>
        <w:spacing w:after="0" w:line="240" w:lineRule="auto"/>
        <w:contextualSpacing/>
        <w:jc w:val="both"/>
        <w:rPr>
          <w:rFonts w:ascii="Garamond" w:eastAsia="Calibri" w:hAnsi="Garamond" w:cs="Arial"/>
          <w:b/>
          <w:bCs/>
          <w:iCs/>
          <w:sz w:val="24"/>
          <w:szCs w:val="24"/>
          <w:lang w:val="es-ES"/>
        </w:rPr>
      </w:pPr>
      <w:r w:rsidRPr="00AE3D53">
        <w:rPr>
          <w:rFonts w:ascii="Garamond" w:eastAsia="Calibri" w:hAnsi="Garamond" w:cs="Arial"/>
          <w:b/>
          <w:bCs/>
          <w:iCs/>
          <w:sz w:val="24"/>
          <w:szCs w:val="24"/>
          <w:lang w:val="es-ES"/>
        </w:rPr>
        <w:t>OBJETIVO DE LA UNIDAD:</w:t>
      </w:r>
    </w:p>
    <w:p w:rsidR="00AE3D53" w:rsidRPr="00AE3D53" w:rsidRDefault="00AE3D53" w:rsidP="00AE3D53">
      <w:pPr>
        <w:spacing w:after="120" w:line="240" w:lineRule="auto"/>
        <w:ind w:left="720"/>
        <w:contextualSpacing/>
        <w:jc w:val="both"/>
        <w:rPr>
          <w:rFonts w:ascii="Garamond" w:eastAsia="Calibri" w:hAnsi="Garamond" w:cs="Arial"/>
          <w:bCs/>
          <w:iCs/>
          <w:sz w:val="24"/>
          <w:szCs w:val="24"/>
          <w:lang w:val="es-ES"/>
        </w:rPr>
      </w:pPr>
    </w:p>
    <w:p w:rsidR="00AE3D53" w:rsidRPr="00AE3D53" w:rsidRDefault="00AE3D53" w:rsidP="00AE3D53">
      <w:pPr>
        <w:spacing w:after="120" w:line="240" w:lineRule="auto"/>
        <w:ind w:left="720"/>
        <w:contextualSpacing/>
        <w:jc w:val="both"/>
        <w:rPr>
          <w:rFonts w:ascii="Garamond" w:eastAsia="Calibri" w:hAnsi="Garamond" w:cs="Arial"/>
          <w:bCs/>
          <w:iCs/>
          <w:sz w:val="24"/>
          <w:szCs w:val="24"/>
          <w:lang w:val="es-ES"/>
        </w:rPr>
      </w:pPr>
      <w:r w:rsidRPr="00AE3D53">
        <w:rPr>
          <w:rFonts w:ascii="Garamond" w:eastAsia="Calibri" w:hAnsi="Garamond" w:cs="Arial"/>
          <w:bCs/>
          <w:iCs/>
          <w:sz w:val="24"/>
          <w:szCs w:val="24"/>
          <w:lang w:val="es-ES"/>
        </w:rPr>
        <w:t>Brindar apoyo informático y soporte técnico en el momento oportuno, a las diferentes unidades organizativas del Viceministerio de Transporte, así como la implementación de sistemas tecnológicos que ayuden al mejor desempeño de las funciones encomendadas a cada una de ellas.</w:t>
      </w:r>
    </w:p>
    <w:p w:rsidR="00AE3D53" w:rsidRPr="00AE3D53" w:rsidRDefault="00AE3D53" w:rsidP="00AE3D53">
      <w:pPr>
        <w:spacing w:after="120" w:line="240" w:lineRule="auto"/>
        <w:ind w:left="720"/>
        <w:contextualSpacing/>
        <w:jc w:val="both"/>
        <w:rPr>
          <w:rFonts w:ascii="Garamond" w:eastAsia="Calibri" w:hAnsi="Garamond" w:cs="Arial"/>
          <w:b/>
          <w:bCs/>
          <w:iCs/>
          <w:sz w:val="24"/>
          <w:szCs w:val="24"/>
          <w:lang w:val="es-ES"/>
        </w:rPr>
      </w:pPr>
    </w:p>
    <w:p w:rsidR="00AE3D53" w:rsidRPr="00AE3D53" w:rsidRDefault="00AE3D53" w:rsidP="00173388">
      <w:pPr>
        <w:numPr>
          <w:ilvl w:val="0"/>
          <w:numId w:val="27"/>
        </w:numPr>
        <w:spacing w:after="120" w:line="240" w:lineRule="auto"/>
        <w:ind w:left="709" w:hanging="709"/>
        <w:contextualSpacing/>
        <w:jc w:val="both"/>
        <w:rPr>
          <w:rFonts w:ascii="Garamond" w:eastAsia="Calibri" w:hAnsi="Garamond" w:cs="Arial"/>
          <w:b/>
          <w:bCs/>
          <w:iCs/>
          <w:sz w:val="24"/>
          <w:szCs w:val="24"/>
          <w:lang w:val="es-ES"/>
        </w:rPr>
      </w:pPr>
      <w:r w:rsidRPr="00AE3D53">
        <w:rPr>
          <w:rFonts w:ascii="Garamond" w:eastAsia="Calibri" w:hAnsi="Garamond" w:cs="Arial"/>
          <w:b/>
          <w:bCs/>
          <w:iCs/>
          <w:sz w:val="24"/>
          <w:szCs w:val="24"/>
          <w:lang w:val="es-ES"/>
        </w:rPr>
        <w:t>PRINCIPALES FUNCIONES:</w:t>
      </w:r>
    </w:p>
    <w:p w:rsidR="00AE3D53" w:rsidRPr="00AE3D53" w:rsidRDefault="00AE3D53" w:rsidP="00AE3D53">
      <w:pPr>
        <w:tabs>
          <w:tab w:val="left" w:pos="851"/>
        </w:tabs>
        <w:spacing w:after="0" w:line="240" w:lineRule="auto"/>
        <w:ind w:left="708"/>
        <w:contextualSpacing/>
        <w:jc w:val="both"/>
        <w:rPr>
          <w:rFonts w:ascii="Garamond" w:eastAsia="Calibri" w:hAnsi="Garamond" w:cs="Arial"/>
          <w:sz w:val="24"/>
          <w:szCs w:val="24"/>
          <w:lang w:val="es-ES"/>
        </w:rPr>
      </w:pPr>
    </w:p>
    <w:p w:rsidR="00AE3D53" w:rsidRPr="00AE3D53" w:rsidRDefault="00AE3D53" w:rsidP="00AE3D53">
      <w:pPr>
        <w:tabs>
          <w:tab w:val="left" w:pos="851"/>
        </w:tabs>
        <w:spacing w:after="0" w:line="240" w:lineRule="auto"/>
        <w:ind w:left="708"/>
        <w:contextualSpacing/>
        <w:jc w:val="both"/>
        <w:rPr>
          <w:rFonts w:ascii="Garamond" w:eastAsia="Calibri" w:hAnsi="Garamond" w:cs="Arial"/>
          <w:sz w:val="24"/>
          <w:szCs w:val="24"/>
          <w:lang w:val="es-ES"/>
        </w:rPr>
      </w:pPr>
      <w:r w:rsidRPr="00AE3D53">
        <w:rPr>
          <w:rFonts w:ascii="Garamond" w:eastAsia="Calibri" w:hAnsi="Garamond" w:cs="Arial"/>
          <w:sz w:val="24"/>
          <w:szCs w:val="24"/>
          <w:lang w:val="es-ES"/>
        </w:rPr>
        <w:t xml:space="preserve">La Unidad de Informática y Tecnología </w:t>
      </w:r>
      <w:r w:rsidRPr="00AE3D53">
        <w:rPr>
          <w:rFonts w:ascii="Garamond" w:eastAsia="Calibri" w:hAnsi="Garamond" w:cs="Arial"/>
          <w:bCs/>
          <w:iCs/>
          <w:sz w:val="24"/>
          <w:szCs w:val="24"/>
          <w:lang w:val="es-ES"/>
        </w:rPr>
        <w:t xml:space="preserve">realizará las funciones que expresamente le asigne el viceministro o viceministra de transporte, debiendo mantener para el desarrollo de sus funciones coordinación permanentemente con la Gerencia de Informática Institucional. Así mismo deberá cumplir con lo establecido </w:t>
      </w:r>
      <w:r w:rsidRPr="00AE3D53">
        <w:rPr>
          <w:rFonts w:ascii="Garamond" w:eastAsia="Calibri" w:hAnsi="Garamond" w:cs="Arial"/>
          <w:bCs/>
          <w:iCs/>
          <w:sz w:val="24"/>
          <w:szCs w:val="24"/>
        </w:rPr>
        <w:t>en el título VI del Reglamento Interno y de Funcionamiento del Ministerio de Obras Públicas, Transporte y de Vivienda y Desarrollo Urbano</w:t>
      </w:r>
    </w:p>
    <w:p w:rsidR="00F82244" w:rsidRDefault="00AE3D53" w:rsidP="00AE3D53">
      <w:pPr>
        <w:spacing w:after="0" w:line="240" w:lineRule="auto"/>
        <w:rPr>
          <w:rFonts w:ascii="Garamond" w:eastAsia="Times New Roman" w:hAnsi="Garamond" w:cs="Arial"/>
          <w:b/>
          <w:sz w:val="24"/>
          <w:szCs w:val="24"/>
          <w:lang w:eastAsia="es-SV"/>
        </w:rPr>
      </w:pPr>
      <w:r w:rsidRPr="00AE3D53">
        <w:rPr>
          <w:rFonts w:ascii="Garamond" w:eastAsia="Times New Roman" w:hAnsi="Garamond" w:cs="Arial"/>
          <w:b/>
          <w:sz w:val="24"/>
          <w:szCs w:val="24"/>
          <w:lang w:eastAsia="es-SV"/>
        </w:rPr>
        <w:br w:type="page"/>
      </w:r>
    </w:p>
    <w:p w:rsidR="00AE3D53" w:rsidRPr="00AE3D53" w:rsidRDefault="00AE3D53" w:rsidP="00AE3D53">
      <w:pPr>
        <w:tabs>
          <w:tab w:val="left" w:pos="900"/>
          <w:tab w:val="left" w:pos="2505"/>
          <w:tab w:val="left" w:pos="2700"/>
        </w:tabs>
        <w:spacing w:after="0" w:line="240" w:lineRule="auto"/>
        <w:jc w:val="center"/>
        <w:rPr>
          <w:rFonts w:ascii="Garamond" w:eastAsia="Times New Roman" w:hAnsi="Garamond" w:cs="Arial"/>
          <w:b/>
          <w:sz w:val="24"/>
          <w:szCs w:val="24"/>
          <w:lang w:val="es-ES"/>
        </w:rPr>
      </w:pPr>
    </w:p>
    <w:p w:rsidR="00AE3D53" w:rsidRPr="00AE3D53" w:rsidRDefault="00AE3D53" w:rsidP="00173388">
      <w:pPr>
        <w:numPr>
          <w:ilvl w:val="0"/>
          <w:numId w:val="29"/>
        </w:numPr>
        <w:spacing w:after="0" w:line="240" w:lineRule="auto"/>
        <w:contextualSpacing/>
        <w:jc w:val="both"/>
        <w:rPr>
          <w:rFonts w:ascii="Garamond" w:eastAsia="Calibri" w:hAnsi="Garamond" w:cs="Arial"/>
          <w:b/>
          <w:bCs/>
          <w:iCs/>
          <w:sz w:val="24"/>
          <w:szCs w:val="24"/>
          <w:lang w:val="es-ES"/>
        </w:rPr>
      </w:pPr>
      <w:r w:rsidRPr="00AE3D53">
        <w:rPr>
          <w:rFonts w:ascii="Garamond" w:eastAsia="Calibri" w:hAnsi="Garamond" w:cs="Arial"/>
          <w:b/>
          <w:bCs/>
          <w:iCs/>
          <w:sz w:val="24"/>
          <w:szCs w:val="24"/>
          <w:lang w:val="es-ES"/>
        </w:rPr>
        <w:t>NOMBRE DE LA UNIDAD ORGANIZATIVA</w:t>
      </w:r>
    </w:p>
    <w:p w:rsidR="00AE3D53" w:rsidRPr="00AE3D53" w:rsidRDefault="00AE3D53" w:rsidP="00AE3D53">
      <w:pPr>
        <w:tabs>
          <w:tab w:val="left" w:pos="2700"/>
        </w:tabs>
        <w:spacing w:after="0" w:line="240" w:lineRule="auto"/>
        <w:jc w:val="center"/>
        <w:rPr>
          <w:rFonts w:ascii="Garamond" w:eastAsia="Times New Roman" w:hAnsi="Garamond" w:cs="Arial"/>
          <w:b/>
          <w:sz w:val="24"/>
          <w:szCs w:val="24"/>
          <w:lang w:eastAsia="es-SV"/>
        </w:rPr>
      </w:pPr>
    </w:p>
    <w:p w:rsidR="00AE3D53" w:rsidRPr="00AE3D53" w:rsidRDefault="00AE3D53" w:rsidP="00AE3D53">
      <w:pPr>
        <w:keepNext/>
        <w:keepLines/>
        <w:shd w:val="clear" w:color="auto" w:fill="D9D9D9"/>
        <w:spacing w:after="0" w:line="240" w:lineRule="auto"/>
        <w:ind w:left="567" w:firstLine="709"/>
        <w:jc w:val="center"/>
        <w:outlineLvl w:val="2"/>
        <w:rPr>
          <w:rFonts w:ascii="Garamond" w:eastAsia="Times New Roman" w:hAnsi="Garamond" w:cs="Arial"/>
          <w:b/>
          <w:bCs/>
          <w:sz w:val="24"/>
          <w:szCs w:val="24"/>
          <w:lang w:eastAsia="es-SV"/>
        </w:rPr>
      </w:pPr>
      <w:bookmarkStart w:id="15" w:name="_Toc369614262"/>
      <w:bookmarkStart w:id="16" w:name="_Toc479249847"/>
      <w:r w:rsidRPr="00AE3D53">
        <w:rPr>
          <w:rFonts w:ascii="Garamond" w:eastAsia="Times New Roman" w:hAnsi="Garamond" w:cs="Arial"/>
          <w:b/>
          <w:bCs/>
          <w:sz w:val="24"/>
          <w:szCs w:val="24"/>
          <w:lang w:eastAsia="es-SV"/>
        </w:rPr>
        <w:t>1.3.4 UNIDAD DE ACCESO A LA INFORMACIÓN PÚBLICA DEL VMT</w:t>
      </w:r>
      <w:bookmarkEnd w:id="15"/>
      <w:bookmarkEnd w:id="16"/>
    </w:p>
    <w:p w:rsidR="00AE3D53" w:rsidRPr="00AE3D53" w:rsidRDefault="00AE3D53" w:rsidP="00AE3D53">
      <w:pPr>
        <w:tabs>
          <w:tab w:val="left" w:pos="2700"/>
        </w:tabs>
        <w:spacing w:after="0" w:line="240" w:lineRule="auto"/>
        <w:jc w:val="center"/>
        <w:outlineLvl w:val="2"/>
        <w:rPr>
          <w:rFonts w:ascii="Garamond" w:eastAsia="Times New Roman" w:hAnsi="Garamond" w:cs="Arial"/>
          <w:b/>
          <w:bCs/>
          <w:sz w:val="24"/>
          <w:szCs w:val="24"/>
          <w:lang w:val="es-ES"/>
        </w:rPr>
      </w:pPr>
    </w:p>
    <w:p w:rsidR="00AE3D53" w:rsidRPr="00AE3D53" w:rsidRDefault="00AE3D53" w:rsidP="00173388">
      <w:pPr>
        <w:numPr>
          <w:ilvl w:val="0"/>
          <w:numId w:val="29"/>
        </w:numPr>
        <w:spacing w:after="0" w:line="240" w:lineRule="auto"/>
        <w:contextualSpacing/>
        <w:jc w:val="both"/>
        <w:rPr>
          <w:rFonts w:ascii="Garamond" w:eastAsia="Calibri" w:hAnsi="Garamond" w:cs="Arial"/>
          <w:b/>
          <w:bCs/>
          <w:iCs/>
          <w:sz w:val="24"/>
          <w:szCs w:val="24"/>
          <w:lang w:val="es-ES"/>
        </w:rPr>
      </w:pPr>
      <w:r w:rsidRPr="00AE3D53">
        <w:rPr>
          <w:rFonts w:ascii="Garamond" w:eastAsia="Calibri" w:hAnsi="Garamond" w:cs="Arial"/>
          <w:b/>
          <w:bCs/>
          <w:iCs/>
          <w:sz w:val="24"/>
          <w:szCs w:val="24"/>
          <w:lang w:val="es-ES"/>
        </w:rPr>
        <w:t>SITUACIÓN JERARQUICA:</w:t>
      </w:r>
    </w:p>
    <w:p w:rsidR="00AE3D53" w:rsidRPr="00AE3D53" w:rsidRDefault="00AE3D53" w:rsidP="00AE3D53">
      <w:pPr>
        <w:spacing w:after="0" w:line="240" w:lineRule="auto"/>
        <w:ind w:left="720"/>
        <w:contextualSpacing/>
        <w:jc w:val="both"/>
        <w:rPr>
          <w:rFonts w:ascii="Garamond" w:eastAsia="Calibri" w:hAnsi="Garamond" w:cs="Arial"/>
          <w:b/>
          <w:bCs/>
          <w:iCs/>
          <w:sz w:val="24"/>
          <w:szCs w:val="24"/>
          <w:lang w:val="es-ES"/>
        </w:rPr>
      </w:pPr>
    </w:p>
    <w:tbl>
      <w:tblPr>
        <w:tblW w:w="0" w:type="auto"/>
        <w:tblInd w:w="817" w:type="dxa"/>
        <w:tblLook w:val="04A0" w:firstRow="1" w:lastRow="0" w:firstColumn="1" w:lastColumn="0" w:noHBand="0" w:noVBand="1"/>
      </w:tblPr>
      <w:tblGrid>
        <w:gridCol w:w="1526"/>
        <w:gridCol w:w="6711"/>
      </w:tblGrid>
      <w:tr w:rsidR="00AE3D53" w:rsidRPr="00AE3D53" w:rsidTr="00195903">
        <w:tc>
          <w:tcPr>
            <w:tcW w:w="1559" w:type="dxa"/>
            <w:shd w:val="clear" w:color="auto" w:fill="auto"/>
          </w:tcPr>
          <w:p w:rsidR="00AE3D53" w:rsidRPr="00AE3D53" w:rsidRDefault="00AE3D53" w:rsidP="00AE3D53">
            <w:pPr>
              <w:spacing w:after="0" w:line="240" w:lineRule="auto"/>
              <w:contextualSpacing/>
              <w:jc w:val="both"/>
              <w:rPr>
                <w:rFonts w:ascii="Garamond" w:eastAsia="Times New Roman" w:hAnsi="Garamond" w:cs="Arial"/>
                <w:bCs/>
                <w:iCs/>
                <w:sz w:val="24"/>
                <w:szCs w:val="24"/>
                <w:lang w:val="es-ES" w:eastAsia="es-SV"/>
              </w:rPr>
            </w:pPr>
            <w:r w:rsidRPr="00AE3D53">
              <w:rPr>
                <w:rFonts w:ascii="Garamond" w:eastAsia="Times New Roman" w:hAnsi="Garamond" w:cs="Arial"/>
                <w:bCs/>
                <w:iCs/>
                <w:sz w:val="24"/>
                <w:szCs w:val="24"/>
                <w:lang w:val="es-ES" w:eastAsia="es-SV"/>
              </w:rPr>
              <w:t>Depende de:</w:t>
            </w:r>
          </w:p>
        </w:tc>
        <w:tc>
          <w:tcPr>
            <w:tcW w:w="7126" w:type="dxa"/>
            <w:shd w:val="clear" w:color="auto" w:fill="auto"/>
          </w:tcPr>
          <w:p w:rsidR="00AE3D53" w:rsidRPr="00AE3D53" w:rsidRDefault="00AE3D53" w:rsidP="00AE3D53">
            <w:pPr>
              <w:spacing w:after="0" w:line="240" w:lineRule="auto"/>
              <w:contextualSpacing/>
              <w:jc w:val="both"/>
              <w:rPr>
                <w:rFonts w:ascii="Garamond" w:eastAsia="Times New Roman" w:hAnsi="Garamond" w:cs="Arial"/>
                <w:bCs/>
                <w:iCs/>
                <w:sz w:val="24"/>
                <w:szCs w:val="24"/>
                <w:lang w:val="es-ES_tradnl" w:eastAsia="es-SV"/>
              </w:rPr>
            </w:pPr>
            <w:r w:rsidRPr="00AE3D53">
              <w:rPr>
                <w:rFonts w:ascii="Garamond" w:eastAsia="Times New Roman" w:hAnsi="Garamond" w:cs="Arial"/>
                <w:bCs/>
                <w:iCs/>
                <w:sz w:val="24"/>
                <w:szCs w:val="24"/>
                <w:lang w:val="es-ES_tradnl" w:eastAsia="es-SV"/>
              </w:rPr>
              <w:t>1.3 Despacho Viceministro de Transporte.</w:t>
            </w:r>
          </w:p>
          <w:p w:rsidR="00AE3D53" w:rsidRPr="00AE3D53" w:rsidRDefault="00AE3D53" w:rsidP="00AE3D53">
            <w:pPr>
              <w:spacing w:after="0" w:line="240" w:lineRule="auto"/>
              <w:contextualSpacing/>
              <w:jc w:val="both"/>
              <w:rPr>
                <w:rFonts w:ascii="Garamond" w:eastAsia="Times New Roman" w:hAnsi="Garamond" w:cs="Arial"/>
                <w:bCs/>
                <w:iCs/>
                <w:sz w:val="24"/>
                <w:szCs w:val="24"/>
                <w:lang w:val="es-ES_tradnl" w:eastAsia="es-SV"/>
              </w:rPr>
            </w:pPr>
          </w:p>
        </w:tc>
      </w:tr>
      <w:tr w:rsidR="00AE3D53" w:rsidRPr="00AE3D53" w:rsidTr="00195903">
        <w:tc>
          <w:tcPr>
            <w:tcW w:w="1559" w:type="dxa"/>
            <w:shd w:val="clear" w:color="auto" w:fill="auto"/>
          </w:tcPr>
          <w:p w:rsidR="00AE3D53" w:rsidRPr="00AE3D53" w:rsidRDefault="00AE3D53" w:rsidP="00AE3D53">
            <w:pPr>
              <w:spacing w:after="0" w:line="240" w:lineRule="auto"/>
              <w:contextualSpacing/>
              <w:jc w:val="both"/>
              <w:rPr>
                <w:rFonts w:ascii="Garamond" w:eastAsia="Times New Roman" w:hAnsi="Garamond" w:cs="Arial"/>
                <w:bCs/>
                <w:iCs/>
                <w:sz w:val="24"/>
                <w:szCs w:val="24"/>
                <w:lang w:val="es-ES" w:eastAsia="es-SV"/>
              </w:rPr>
            </w:pPr>
            <w:r w:rsidRPr="00AE3D53">
              <w:rPr>
                <w:rFonts w:ascii="Garamond" w:eastAsia="Times New Roman" w:hAnsi="Garamond" w:cs="Arial"/>
                <w:bCs/>
                <w:iCs/>
                <w:sz w:val="24"/>
                <w:szCs w:val="24"/>
                <w:lang w:val="es-ES" w:eastAsia="es-SV"/>
              </w:rPr>
              <w:t>Supervisa a:</w:t>
            </w:r>
          </w:p>
        </w:tc>
        <w:tc>
          <w:tcPr>
            <w:tcW w:w="7126" w:type="dxa"/>
            <w:shd w:val="clear" w:color="auto" w:fill="auto"/>
          </w:tcPr>
          <w:p w:rsidR="00AE3D53" w:rsidRPr="00AE3D53" w:rsidRDefault="00AE3D53" w:rsidP="00AE3D53">
            <w:pPr>
              <w:rPr>
                <w:rFonts w:ascii="Garamond" w:eastAsia="Times New Roman" w:hAnsi="Garamond" w:cs="Arial"/>
                <w:bCs/>
                <w:iCs/>
                <w:sz w:val="24"/>
                <w:szCs w:val="24"/>
                <w:lang w:eastAsia="es-SV"/>
              </w:rPr>
            </w:pPr>
            <w:r w:rsidRPr="00AE3D53">
              <w:rPr>
                <w:rFonts w:ascii="Garamond" w:eastAsia="Times New Roman" w:hAnsi="Garamond" w:cs="Arial"/>
                <w:bCs/>
                <w:iCs/>
                <w:sz w:val="24"/>
                <w:szCs w:val="24"/>
                <w:lang w:eastAsia="es-SV"/>
              </w:rPr>
              <w:t>No tiene unidades organizativas a su cargo.</w:t>
            </w:r>
          </w:p>
        </w:tc>
      </w:tr>
    </w:tbl>
    <w:p w:rsidR="00AE3D53" w:rsidRDefault="00AE3D53" w:rsidP="00AE3D53">
      <w:pPr>
        <w:spacing w:after="0" w:line="240" w:lineRule="auto"/>
        <w:ind w:left="720"/>
        <w:contextualSpacing/>
        <w:jc w:val="both"/>
        <w:rPr>
          <w:rFonts w:ascii="Garamond" w:eastAsia="Calibri" w:hAnsi="Garamond" w:cs="Arial"/>
          <w:b/>
          <w:bCs/>
          <w:iCs/>
          <w:sz w:val="24"/>
          <w:szCs w:val="24"/>
        </w:rPr>
      </w:pPr>
    </w:p>
    <w:p w:rsidR="00AE3D53" w:rsidRPr="00935300" w:rsidRDefault="00AE3D53" w:rsidP="00AE3D53">
      <w:pPr>
        <w:ind w:left="708"/>
        <w:rPr>
          <w:rFonts w:ascii="Garamond" w:hAnsi="Garamond" w:cs="Arial"/>
          <w:b/>
          <w:bCs/>
          <w:iCs/>
          <w:sz w:val="24"/>
          <w:szCs w:val="24"/>
        </w:rPr>
      </w:pPr>
      <w:r w:rsidRPr="00935300">
        <w:rPr>
          <w:rFonts w:ascii="Garamond" w:hAnsi="Garamond" w:cs="Arial"/>
          <w:b/>
          <w:bCs/>
          <w:iCs/>
          <w:sz w:val="24"/>
          <w:szCs w:val="24"/>
        </w:rPr>
        <w:t>N° Total de Empleados: 1</w:t>
      </w:r>
    </w:p>
    <w:p w:rsidR="00AE3D53" w:rsidRPr="00935300" w:rsidRDefault="00AE3D53" w:rsidP="00AE3D53">
      <w:pPr>
        <w:ind w:left="708"/>
        <w:rPr>
          <w:rFonts w:ascii="Garamond" w:hAnsi="Garamond" w:cs="Arial"/>
          <w:b/>
          <w:bCs/>
          <w:iCs/>
          <w:sz w:val="24"/>
          <w:szCs w:val="24"/>
        </w:rPr>
      </w:pPr>
      <w:r w:rsidRPr="00935300">
        <w:rPr>
          <w:rFonts w:ascii="Garamond" w:hAnsi="Garamond" w:cs="Arial"/>
          <w:b/>
          <w:bCs/>
          <w:iCs/>
          <w:sz w:val="24"/>
          <w:szCs w:val="24"/>
        </w:rPr>
        <w:t xml:space="preserve"> Mujeres: 1  Hombres: 0</w:t>
      </w:r>
    </w:p>
    <w:p w:rsidR="00AE3D53" w:rsidRPr="00935300" w:rsidRDefault="00AE3D53" w:rsidP="00AE3D53">
      <w:pPr>
        <w:spacing w:after="0" w:line="240" w:lineRule="auto"/>
        <w:ind w:left="720"/>
        <w:contextualSpacing/>
        <w:jc w:val="both"/>
        <w:rPr>
          <w:rFonts w:ascii="Garamond" w:eastAsia="Calibri" w:hAnsi="Garamond" w:cs="Arial"/>
          <w:b/>
          <w:bCs/>
          <w:iCs/>
          <w:sz w:val="24"/>
          <w:szCs w:val="24"/>
        </w:rPr>
      </w:pPr>
      <w:r w:rsidRPr="00935300">
        <w:rPr>
          <w:rFonts w:ascii="Garamond" w:hAnsi="Garamond" w:cs="Arial"/>
          <w:b/>
          <w:bCs/>
          <w:iCs/>
          <w:sz w:val="24"/>
          <w:szCs w:val="24"/>
        </w:rPr>
        <w:t>Funcionario Responsable: Lic. Karen Vanessa Alvarenga Rivas (Ad Honorem)</w:t>
      </w:r>
    </w:p>
    <w:p w:rsidR="00AE3D53" w:rsidRDefault="00AE3D53" w:rsidP="00AE3D53">
      <w:pPr>
        <w:spacing w:after="0" w:line="240" w:lineRule="auto"/>
        <w:ind w:left="720"/>
        <w:contextualSpacing/>
        <w:jc w:val="both"/>
        <w:rPr>
          <w:rFonts w:ascii="Garamond" w:eastAsia="Calibri" w:hAnsi="Garamond" w:cs="Arial"/>
          <w:b/>
          <w:bCs/>
          <w:iCs/>
          <w:sz w:val="24"/>
          <w:szCs w:val="24"/>
          <w:lang w:val="es-ES"/>
        </w:rPr>
      </w:pPr>
    </w:p>
    <w:p w:rsidR="00AE3D53" w:rsidRDefault="00AE3D53" w:rsidP="00173388">
      <w:pPr>
        <w:numPr>
          <w:ilvl w:val="0"/>
          <w:numId w:val="29"/>
        </w:numPr>
        <w:spacing w:after="0" w:line="240" w:lineRule="auto"/>
        <w:contextualSpacing/>
        <w:jc w:val="both"/>
        <w:rPr>
          <w:rFonts w:ascii="Garamond" w:eastAsia="Calibri" w:hAnsi="Garamond" w:cs="Arial"/>
          <w:b/>
          <w:bCs/>
          <w:iCs/>
          <w:sz w:val="24"/>
          <w:szCs w:val="24"/>
          <w:lang w:val="es-ES"/>
        </w:rPr>
      </w:pPr>
      <w:r w:rsidRPr="00AE3D53">
        <w:rPr>
          <w:rFonts w:ascii="Garamond" w:eastAsia="Calibri" w:hAnsi="Garamond" w:cs="Arial"/>
          <w:b/>
          <w:bCs/>
          <w:iCs/>
          <w:sz w:val="24"/>
          <w:szCs w:val="24"/>
          <w:lang w:val="es-ES"/>
        </w:rPr>
        <w:t>OBJETIVO DE LA UNIDAD:</w:t>
      </w:r>
    </w:p>
    <w:p w:rsidR="00AE3D53" w:rsidRPr="00AE3D53" w:rsidRDefault="00AE3D53" w:rsidP="00AE3D53">
      <w:pPr>
        <w:spacing w:after="120" w:line="240" w:lineRule="auto"/>
        <w:ind w:left="720"/>
        <w:contextualSpacing/>
        <w:jc w:val="both"/>
        <w:rPr>
          <w:rFonts w:ascii="Garamond" w:eastAsia="Calibri" w:hAnsi="Garamond" w:cs="Arial"/>
          <w:b/>
          <w:bCs/>
          <w:iCs/>
          <w:sz w:val="24"/>
          <w:szCs w:val="24"/>
          <w:lang w:val="es-ES"/>
        </w:rPr>
      </w:pPr>
      <w:r w:rsidRPr="00AE3D53">
        <w:rPr>
          <w:rFonts w:ascii="Garamond" w:eastAsia="Calibri" w:hAnsi="Garamond" w:cs="Arial"/>
          <w:bCs/>
          <w:iCs/>
          <w:sz w:val="24"/>
          <w:szCs w:val="24"/>
        </w:rPr>
        <w:t>Ejecutar aquellas actividades que permitan el cumplimiento de sus objetivos institucionales, la transparencia, el derecho de acceso a la información, el derecho a la participación ciudadana, y las obligaciones de rendición de cuentas, y de otros  mecanismos que fortalezcan las relaciones con la ciudadanía a fin de erradicar todo acto de corrupción y contribuir a la mejoras de la calidad de los  servicios públicos otorgados.</w:t>
      </w:r>
    </w:p>
    <w:p w:rsidR="00AE3D53" w:rsidRPr="00AE3D53" w:rsidRDefault="00AE3D53" w:rsidP="00AE3D53">
      <w:pPr>
        <w:spacing w:after="120" w:line="240" w:lineRule="auto"/>
        <w:ind w:left="720"/>
        <w:contextualSpacing/>
        <w:jc w:val="both"/>
        <w:rPr>
          <w:rFonts w:ascii="Garamond" w:eastAsia="Calibri" w:hAnsi="Garamond" w:cs="Arial"/>
          <w:b/>
          <w:bCs/>
          <w:iCs/>
          <w:sz w:val="24"/>
          <w:szCs w:val="24"/>
          <w:lang w:val="es-ES"/>
        </w:rPr>
      </w:pPr>
    </w:p>
    <w:p w:rsidR="00AE3D53" w:rsidRPr="00AE3D53" w:rsidRDefault="00AE3D53" w:rsidP="00173388">
      <w:pPr>
        <w:numPr>
          <w:ilvl w:val="0"/>
          <w:numId w:val="29"/>
        </w:numPr>
        <w:spacing w:after="120" w:line="240" w:lineRule="auto"/>
        <w:ind w:left="709" w:hanging="709"/>
        <w:contextualSpacing/>
        <w:jc w:val="both"/>
        <w:rPr>
          <w:rFonts w:ascii="Garamond" w:eastAsia="Calibri" w:hAnsi="Garamond" w:cs="Arial"/>
          <w:b/>
          <w:bCs/>
          <w:iCs/>
          <w:sz w:val="24"/>
          <w:szCs w:val="24"/>
          <w:lang w:val="es-ES"/>
        </w:rPr>
      </w:pPr>
      <w:r w:rsidRPr="00AE3D53">
        <w:rPr>
          <w:rFonts w:ascii="Garamond" w:eastAsia="Calibri" w:hAnsi="Garamond" w:cs="Arial"/>
          <w:b/>
          <w:bCs/>
          <w:iCs/>
          <w:sz w:val="24"/>
          <w:szCs w:val="24"/>
          <w:lang w:val="es-ES"/>
        </w:rPr>
        <w:t>PRINCIPALES FUNCIONES:</w:t>
      </w:r>
    </w:p>
    <w:p w:rsidR="00AE3D53" w:rsidRPr="00AE3D53" w:rsidRDefault="00AE3D53" w:rsidP="00173388">
      <w:pPr>
        <w:numPr>
          <w:ilvl w:val="0"/>
          <w:numId w:val="28"/>
        </w:numPr>
        <w:tabs>
          <w:tab w:val="left" w:pos="0"/>
        </w:tabs>
        <w:spacing w:after="0" w:line="240" w:lineRule="auto"/>
        <w:ind w:left="993" w:hanging="426"/>
        <w:rPr>
          <w:rFonts w:ascii="Garamond" w:eastAsia="Times New Roman" w:hAnsi="Garamond" w:cs="Arial"/>
          <w:bCs/>
          <w:iCs/>
          <w:sz w:val="24"/>
          <w:szCs w:val="24"/>
        </w:rPr>
      </w:pPr>
      <w:r w:rsidRPr="00AE3D53">
        <w:rPr>
          <w:rFonts w:ascii="Garamond" w:eastAsia="Times New Roman" w:hAnsi="Garamond" w:cs="Arial"/>
          <w:bCs/>
          <w:iCs/>
          <w:sz w:val="24"/>
          <w:szCs w:val="24"/>
        </w:rPr>
        <w:t>Atención a la  ciudadana con respeto, amabilidad y responsabilidad, basados en el principio de igualdad ante la Ley.</w:t>
      </w:r>
    </w:p>
    <w:p w:rsidR="00AE3D53" w:rsidRPr="00AE3D53" w:rsidRDefault="00AE3D53" w:rsidP="00173388">
      <w:pPr>
        <w:numPr>
          <w:ilvl w:val="0"/>
          <w:numId w:val="28"/>
        </w:numPr>
        <w:tabs>
          <w:tab w:val="left" w:pos="0"/>
        </w:tabs>
        <w:spacing w:after="0" w:line="240" w:lineRule="auto"/>
        <w:ind w:left="993" w:hanging="426"/>
        <w:jc w:val="both"/>
        <w:rPr>
          <w:rFonts w:ascii="Garamond" w:eastAsia="Times New Roman" w:hAnsi="Garamond" w:cs="Arial"/>
          <w:bCs/>
          <w:iCs/>
          <w:sz w:val="24"/>
          <w:szCs w:val="24"/>
        </w:rPr>
      </w:pPr>
      <w:r w:rsidRPr="00AE3D53">
        <w:rPr>
          <w:rFonts w:ascii="Garamond" w:eastAsia="Times New Roman" w:hAnsi="Garamond" w:cs="Arial"/>
          <w:bCs/>
          <w:iCs/>
          <w:sz w:val="24"/>
          <w:szCs w:val="24"/>
        </w:rPr>
        <w:t xml:space="preserve">Recopilación  y difusión de la  información oficiosa, así como gestionar que las unidades responsables las actualicen periódicamente. </w:t>
      </w:r>
    </w:p>
    <w:p w:rsidR="00AE3D53" w:rsidRPr="00AE3D53" w:rsidRDefault="00AE3D53" w:rsidP="00173388">
      <w:pPr>
        <w:numPr>
          <w:ilvl w:val="0"/>
          <w:numId w:val="28"/>
        </w:numPr>
        <w:tabs>
          <w:tab w:val="left" w:pos="0"/>
        </w:tabs>
        <w:spacing w:after="0" w:line="240" w:lineRule="auto"/>
        <w:ind w:left="993" w:hanging="426"/>
        <w:jc w:val="both"/>
        <w:rPr>
          <w:rFonts w:ascii="Garamond" w:eastAsia="Times New Roman" w:hAnsi="Garamond" w:cs="Arial"/>
          <w:bCs/>
          <w:iCs/>
          <w:sz w:val="24"/>
          <w:szCs w:val="24"/>
        </w:rPr>
      </w:pPr>
      <w:r w:rsidRPr="00AE3D53">
        <w:rPr>
          <w:rFonts w:ascii="Garamond" w:eastAsia="Times New Roman" w:hAnsi="Garamond" w:cs="Arial"/>
          <w:bCs/>
          <w:iCs/>
          <w:sz w:val="24"/>
          <w:szCs w:val="24"/>
        </w:rPr>
        <w:t xml:space="preserve">Garantizar la  protección de datos personales, y su actualización cuando el titular de los datos así lo requiera o entregarlos, si así lo solicita. </w:t>
      </w:r>
    </w:p>
    <w:p w:rsidR="00AE3D53" w:rsidRPr="00AE3D53" w:rsidRDefault="00AE3D53" w:rsidP="00173388">
      <w:pPr>
        <w:numPr>
          <w:ilvl w:val="0"/>
          <w:numId w:val="28"/>
        </w:numPr>
        <w:tabs>
          <w:tab w:val="left" w:pos="0"/>
        </w:tabs>
        <w:spacing w:after="0" w:line="240" w:lineRule="auto"/>
        <w:ind w:left="993" w:hanging="426"/>
        <w:jc w:val="both"/>
        <w:rPr>
          <w:rFonts w:ascii="Garamond" w:eastAsia="Times New Roman" w:hAnsi="Garamond" w:cs="Arial"/>
          <w:bCs/>
          <w:iCs/>
          <w:sz w:val="24"/>
          <w:szCs w:val="24"/>
        </w:rPr>
      </w:pPr>
      <w:r w:rsidRPr="00AE3D53">
        <w:rPr>
          <w:rFonts w:ascii="Garamond" w:eastAsia="Times New Roman" w:hAnsi="Garamond" w:cs="Arial"/>
          <w:bCs/>
          <w:iCs/>
          <w:sz w:val="24"/>
          <w:szCs w:val="24"/>
        </w:rPr>
        <w:t xml:space="preserve">Informar a la ciudadanía sobre sus derechos y deberes en relación al acceso a la información pública, así como los procedimientos a seguir para acceder a la misma. </w:t>
      </w:r>
    </w:p>
    <w:p w:rsidR="00AE3D53" w:rsidRPr="00AE3D53" w:rsidRDefault="00AE3D53" w:rsidP="00173388">
      <w:pPr>
        <w:numPr>
          <w:ilvl w:val="0"/>
          <w:numId w:val="28"/>
        </w:numPr>
        <w:tabs>
          <w:tab w:val="left" w:pos="0"/>
        </w:tabs>
        <w:spacing w:after="0" w:line="240" w:lineRule="auto"/>
        <w:ind w:left="993" w:hanging="426"/>
        <w:jc w:val="both"/>
        <w:rPr>
          <w:rFonts w:ascii="Garamond" w:eastAsia="Times New Roman" w:hAnsi="Garamond" w:cs="Arial"/>
          <w:bCs/>
          <w:iCs/>
          <w:sz w:val="24"/>
          <w:szCs w:val="24"/>
        </w:rPr>
      </w:pPr>
      <w:r w:rsidRPr="00AE3D53">
        <w:rPr>
          <w:rFonts w:ascii="Garamond" w:eastAsia="Times New Roman" w:hAnsi="Garamond" w:cs="Arial"/>
          <w:bCs/>
          <w:iCs/>
          <w:sz w:val="24"/>
          <w:szCs w:val="24"/>
        </w:rPr>
        <w:t xml:space="preserve">Obligación de los enlaces institucionales a recibir, interpretar y dar una respuesta pronta garantizando con ello, que dichas peticiones se cumplan  satisfactoriamente y en los plazos establecidos por la ley para que el oficial de información brinde una  respuesta rápida, oportuna y de calidad. </w:t>
      </w:r>
    </w:p>
    <w:p w:rsidR="00AE3D53" w:rsidRPr="00AE3D53" w:rsidRDefault="00AE3D53" w:rsidP="00173388">
      <w:pPr>
        <w:numPr>
          <w:ilvl w:val="0"/>
          <w:numId w:val="28"/>
        </w:numPr>
        <w:tabs>
          <w:tab w:val="left" w:pos="0"/>
        </w:tabs>
        <w:spacing w:after="0" w:line="240" w:lineRule="auto"/>
        <w:ind w:left="993" w:hanging="426"/>
        <w:jc w:val="both"/>
        <w:rPr>
          <w:rFonts w:ascii="Garamond" w:eastAsia="Times New Roman" w:hAnsi="Garamond" w:cs="Arial"/>
          <w:bCs/>
          <w:iCs/>
          <w:sz w:val="24"/>
          <w:szCs w:val="24"/>
        </w:rPr>
      </w:pPr>
      <w:r w:rsidRPr="00AE3D53">
        <w:rPr>
          <w:rFonts w:ascii="Garamond" w:eastAsia="Times New Roman" w:hAnsi="Garamond" w:cs="Arial"/>
          <w:bCs/>
          <w:iCs/>
          <w:sz w:val="24"/>
          <w:szCs w:val="24"/>
        </w:rPr>
        <w:t>Emitir resolución oportunamente, sobre los motivos por los cuales no se le entrega en forma total o parcial la información al ciudadano.</w:t>
      </w:r>
    </w:p>
    <w:p w:rsidR="00AE3D53" w:rsidRPr="00AE3D53" w:rsidRDefault="00AE3D53" w:rsidP="00173388">
      <w:pPr>
        <w:numPr>
          <w:ilvl w:val="0"/>
          <w:numId w:val="28"/>
        </w:numPr>
        <w:tabs>
          <w:tab w:val="left" w:pos="0"/>
        </w:tabs>
        <w:spacing w:after="0" w:line="240" w:lineRule="auto"/>
        <w:ind w:left="993" w:hanging="426"/>
        <w:jc w:val="both"/>
        <w:rPr>
          <w:rFonts w:ascii="Garamond" w:eastAsia="Times New Roman" w:hAnsi="Garamond" w:cs="Arial"/>
          <w:bCs/>
          <w:iCs/>
          <w:sz w:val="24"/>
          <w:szCs w:val="24"/>
        </w:rPr>
      </w:pPr>
      <w:r w:rsidRPr="00AE3D53">
        <w:rPr>
          <w:rFonts w:ascii="Garamond" w:eastAsia="Times New Roman" w:hAnsi="Garamond" w:cs="Arial"/>
          <w:bCs/>
          <w:iCs/>
          <w:sz w:val="24"/>
          <w:szCs w:val="24"/>
        </w:rPr>
        <w:t>Asistir en la búsqueda de información, elaboración de solicitudes y en la orientación sobre las unidades pertenecientes al Viceministerio de Transporte que pudieran tener información que solicita la ciudadanía.</w:t>
      </w:r>
    </w:p>
    <w:p w:rsidR="00AE3D53" w:rsidRPr="00AE3D53" w:rsidRDefault="00AE3D53" w:rsidP="00173388">
      <w:pPr>
        <w:numPr>
          <w:ilvl w:val="0"/>
          <w:numId w:val="28"/>
        </w:numPr>
        <w:tabs>
          <w:tab w:val="left" w:pos="0"/>
        </w:tabs>
        <w:spacing w:after="0" w:line="240" w:lineRule="auto"/>
        <w:ind w:left="993" w:hanging="426"/>
        <w:jc w:val="both"/>
        <w:rPr>
          <w:rFonts w:ascii="Garamond" w:eastAsia="Times New Roman" w:hAnsi="Garamond" w:cs="Arial"/>
          <w:bCs/>
          <w:iCs/>
          <w:sz w:val="24"/>
          <w:szCs w:val="24"/>
        </w:rPr>
      </w:pPr>
      <w:r w:rsidRPr="00AE3D53">
        <w:rPr>
          <w:rFonts w:ascii="Garamond" w:eastAsia="Times New Roman" w:hAnsi="Garamond" w:cs="Arial"/>
          <w:bCs/>
          <w:iCs/>
          <w:sz w:val="24"/>
          <w:szCs w:val="24"/>
        </w:rPr>
        <w:t>Recibir, evaluar, clasificar, seleccionar, solventar y re direccionar las solicitudes ciudadanas de información.</w:t>
      </w:r>
    </w:p>
    <w:p w:rsidR="00AE3D53" w:rsidRPr="00AE3D53" w:rsidRDefault="00AE3D53" w:rsidP="00173388">
      <w:pPr>
        <w:numPr>
          <w:ilvl w:val="0"/>
          <w:numId w:val="28"/>
        </w:numPr>
        <w:tabs>
          <w:tab w:val="left" w:pos="0"/>
        </w:tabs>
        <w:spacing w:after="0" w:line="240" w:lineRule="auto"/>
        <w:ind w:left="993" w:hanging="426"/>
        <w:jc w:val="both"/>
        <w:rPr>
          <w:rFonts w:ascii="Garamond" w:eastAsia="Times New Roman" w:hAnsi="Garamond" w:cs="Arial"/>
          <w:bCs/>
          <w:iCs/>
          <w:sz w:val="24"/>
          <w:szCs w:val="24"/>
        </w:rPr>
      </w:pPr>
      <w:r w:rsidRPr="00AE3D53">
        <w:rPr>
          <w:rFonts w:ascii="Garamond" w:eastAsia="Times New Roman" w:hAnsi="Garamond" w:cs="Arial"/>
          <w:bCs/>
          <w:iCs/>
          <w:sz w:val="24"/>
          <w:szCs w:val="24"/>
        </w:rPr>
        <w:lastRenderedPageBreak/>
        <w:t>Dar a conocer la normativa respecto a los precios de reproducción de la información solicitada y de las circunstancias en las que se puede exigir el pago,</w:t>
      </w:r>
    </w:p>
    <w:p w:rsidR="00AE3D53" w:rsidRPr="00AE3D53" w:rsidRDefault="00AE3D53" w:rsidP="00173388">
      <w:pPr>
        <w:numPr>
          <w:ilvl w:val="0"/>
          <w:numId w:val="28"/>
        </w:numPr>
        <w:tabs>
          <w:tab w:val="left" w:pos="0"/>
        </w:tabs>
        <w:spacing w:after="0" w:line="240" w:lineRule="auto"/>
        <w:ind w:left="993" w:hanging="426"/>
        <w:jc w:val="both"/>
        <w:rPr>
          <w:rFonts w:ascii="Garamond" w:eastAsia="Times New Roman" w:hAnsi="Garamond" w:cs="Arial"/>
          <w:bCs/>
          <w:iCs/>
          <w:sz w:val="24"/>
          <w:szCs w:val="24"/>
        </w:rPr>
      </w:pPr>
      <w:r w:rsidRPr="00AE3D53">
        <w:rPr>
          <w:rFonts w:ascii="Garamond" w:eastAsia="Times New Roman" w:hAnsi="Garamond" w:cs="Arial"/>
          <w:bCs/>
          <w:iCs/>
          <w:sz w:val="24"/>
          <w:szCs w:val="24"/>
        </w:rPr>
        <w:t>Dar el mantenimiento y actualización de los mecanismos de participación ciudadana, impulsando la cultura de participación en foros electrónicos de opinión.</w:t>
      </w:r>
    </w:p>
    <w:p w:rsidR="00AE3D53" w:rsidRPr="00AE3D53" w:rsidRDefault="00AE3D53" w:rsidP="00173388">
      <w:pPr>
        <w:numPr>
          <w:ilvl w:val="0"/>
          <w:numId w:val="28"/>
        </w:numPr>
        <w:tabs>
          <w:tab w:val="left" w:pos="0"/>
        </w:tabs>
        <w:spacing w:after="0" w:line="240" w:lineRule="auto"/>
        <w:ind w:left="993" w:hanging="426"/>
        <w:jc w:val="both"/>
        <w:rPr>
          <w:rFonts w:ascii="Garamond" w:eastAsia="Times New Roman" w:hAnsi="Garamond" w:cs="Arial"/>
          <w:bCs/>
          <w:iCs/>
          <w:sz w:val="24"/>
          <w:szCs w:val="24"/>
        </w:rPr>
      </w:pPr>
      <w:r w:rsidRPr="00AE3D53">
        <w:rPr>
          <w:rFonts w:ascii="Garamond" w:eastAsia="Times New Roman" w:hAnsi="Garamond" w:cs="Arial"/>
          <w:bCs/>
          <w:iCs/>
          <w:sz w:val="24"/>
          <w:szCs w:val="24"/>
        </w:rPr>
        <w:t xml:space="preserve">Recibir, evaluar, clasificar, seleccionar y canalizar reclamos, quejas o avisos ciudadanos, trasladando la información a la unidad correspondiente y las quejas o avisos ciudadanos que posiblemente sean constitutivos de infracciones o violaciones a disposiciones legales o a las políticas institucionales serán enviadas al Comité de Transparencia Institucional, esto en el caso que tenga implicaciones legales. </w:t>
      </w:r>
    </w:p>
    <w:p w:rsidR="00AE3D53" w:rsidRPr="00AE3D53" w:rsidRDefault="00AE3D53" w:rsidP="00173388">
      <w:pPr>
        <w:numPr>
          <w:ilvl w:val="0"/>
          <w:numId w:val="28"/>
        </w:numPr>
        <w:tabs>
          <w:tab w:val="left" w:pos="0"/>
        </w:tabs>
        <w:spacing w:after="0" w:line="240" w:lineRule="auto"/>
        <w:ind w:left="993" w:hanging="426"/>
        <w:jc w:val="both"/>
        <w:rPr>
          <w:rFonts w:ascii="Garamond" w:eastAsia="Times New Roman" w:hAnsi="Garamond" w:cs="Arial"/>
          <w:bCs/>
          <w:iCs/>
          <w:sz w:val="24"/>
          <w:szCs w:val="24"/>
        </w:rPr>
      </w:pPr>
      <w:r w:rsidRPr="00AE3D53">
        <w:rPr>
          <w:rFonts w:ascii="Garamond" w:eastAsia="Times New Roman" w:hAnsi="Garamond" w:cs="Arial"/>
          <w:bCs/>
          <w:iCs/>
          <w:sz w:val="24"/>
          <w:szCs w:val="24"/>
        </w:rPr>
        <w:t xml:space="preserve">Llevar un registro de las quejas, denuncias y reclamos atendidos y resueltos, además de informar al interesado sobre la solución de sus quejas y denuncias y verificar si las mismas son satisfactorias. </w:t>
      </w:r>
    </w:p>
    <w:p w:rsidR="00AE3D53" w:rsidRPr="00AE3D53" w:rsidRDefault="00AE3D53" w:rsidP="00AE3D53">
      <w:pPr>
        <w:numPr>
          <w:ilvl w:val="0"/>
          <w:numId w:val="1"/>
        </w:numPr>
        <w:tabs>
          <w:tab w:val="left" w:pos="0"/>
        </w:tabs>
        <w:autoSpaceDE w:val="0"/>
        <w:autoSpaceDN w:val="0"/>
        <w:adjustRightInd w:val="0"/>
        <w:spacing w:after="0" w:line="240" w:lineRule="auto"/>
        <w:ind w:left="993" w:right="-81" w:hanging="426"/>
        <w:jc w:val="both"/>
        <w:rPr>
          <w:rFonts w:ascii="Garamond" w:eastAsia="Times New Roman" w:hAnsi="Garamond" w:cs="Arial"/>
          <w:sz w:val="24"/>
          <w:szCs w:val="24"/>
          <w:lang w:val="es-MX"/>
        </w:rPr>
      </w:pPr>
      <w:r w:rsidRPr="00AE3D53">
        <w:rPr>
          <w:rFonts w:ascii="Garamond" w:eastAsia="Times New Roman" w:hAnsi="Garamond" w:cs="Arial"/>
          <w:bCs/>
          <w:iCs/>
          <w:sz w:val="24"/>
          <w:szCs w:val="24"/>
        </w:rPr>
        <w:t>Dar respuesta pronta, oportuna y eficaz a todos aquellos trámites y solicitudes que ingresen a cualquier dirección, área o unidad del Viceministerio de Transporte.</w:t>
      </w:r>
    </w:p>
    <w:p w:rsidR="00AE3D53" w:rsidRPr="00AE3D53" w:rsidRDefault="00AE3D53" w:rsidP="00AE3D53">
      <w:pPr>
        <w:numPr>
          <w:ilvl w:val="0"/>
          <w:numId w:val="1"/>
        </w:numPr>
        <w:tabs>
          <w:tab w:val="left" w:pos="0"/>
        </w:tabs>
        <w:autoSpaceDE w:val="0"/>
        <w:autoSpaceDN w:val="0"/>
        <w:adjustRightInd w:val="0"/>
        <w:spacing w:after="0" w:line="240" w:lineRule="auto"/>
        <w:ind w:left="993" w:right="-81" w:hanging="426"/>
        <w:jc w:val="both"/>
        <w:rPr>
          <w:rFonts w:ascii="Garamond" w:eastAsia="Times New Roman" w:hAnsi="Garamond" w:cs="Arial"/>
          <w:sz w:val="24"/>
          <w:szCs w:val="24"/>
          <w:lang w:val="es-MX"/>
        </w:rPr>
      </w:pPr>
      <w:r w:rsidRPr="00AE3D53">
        <w:rPr>
          <w:rFonts w:ascii="Garamond" w:eastAsia="Times New Roman" w:hAnsi="Garamond" w:cs="Arial"/>
          <w:sz w:val="24"/>
          <w:szCs w:val="24"/>
          <w:lang w:val="es-ES"/>
        </w:rPr>
        <w:t xml:space="preserve">Cumplir con lo establecido en el título VI del Reglamento Interno y de Funcionamiento del Ministerio de Obras Públicas, Transporte y de Vivienda y Desarrollo Urbano. </w:t>
      </w:r>
    </w:p>
    <w:p w:rsidR="00AE3D53" w:rsidRPr="00AE3D53" w:rsidRDefault="00AE3D53" w:rsidP="00AE3D53">
      <w:pPr>
        <w:spacing w:after="0" w:line="240" w:lineRule="auto"/>
        <w:rPr>
          <w:rFonts w:ascii="Garamond" w:eastAsia="Times New Roman" w:hAnsi="Garamond" w:cs="Arial"/>
          <w:b/>
          <w:sz w:val="24"/>
          <w:szCs w:val="24"/>
        </w:rPr>
      </w:pPr>
      <w:r w:rsidRPr="00AE3D53">
        <w:rPr>
          <w:rFonts w:ascii="Garamond" w:eastAsia="Times New Roman" w:hAnsi="Garamond" w:cs="Arial"/>
          <w:b/>
          <w:sz w:val="24"/>
          <w:szCs w:val="24"/>
          <w:lang w:eastAsia="es-SV"/>
        </w:rPr>
        <w:br w:type="page"/>
      </w:r>
    </w:p>
    <w:p w:rsidR="00AE3D53" w:rsidRPr="00AE3D53" w:rsidRDefault="00AE3D53" w:rsidP="00AE3D53">
      <w:pPr>
        <w:spacing w:after="0" w:line="240" w:lineRule="auto"/>
        <w:rPr>
          <w:rFonts w:ascii="Garamond" w:eastAsia="Times New Roman" w:hAnsi="Garamond" w:cs="Arial"/>
          <w:b/>
          <w:sz w:val="24"/>
          <w:szCs w:val="24"/>
        </w:rPr>
      </w:pPr>
    </w:p>
    <w:p w:rsidR="00AE3D53" w:rsidRPr="00AE3D53" w:rsidRDefault="00AE3D53" w:rsidP="00173388">
      <w:pPr>
        <w:numPr>
          <w:ilvl w:val="0"/>
          <w:numId w:val="30"/>
        </w:numPr>
        <w:spacing w:after="0" w:line="240" w:lineRule="auto"/>
        <w:contextualSpacing/>
        <w:jc w:val="both"/>
        <w:rPr>
          <w:rFonts w:ascii="Garamond" w:eastAsia="Calibri" w:hAnsi="Garamond" w:cs="Arial"/>
          <w:b/>
          <w:bCs/>
          <w:iCs/>
          <w:sz w:val="24"/>
          <w:szCs w:val="24"/>
          <w:lang w:val="es-ES"/>
        </w:rPr>
      </w:pPr>
      <w:r w:rsidRPr="00AE3D53">
        <w:rPr>
          <w:rFonts w:ascii="Garamond" w:eastAsia="Calibri" w:hAnsi="Garamond" w:cs="Arial"/>
          <w:b/>
          <w:bCs/>
          <w:iCs/>
          <w:sz w:val="24"/>
          <w:szCs w:val="24"/>
          <w:lang w:val="es-ES"/>
        </w:rPr>
        <w:t>NOMBRE DE LA UNIDAD ORGANIZATIVA</w:t>
      </w:r>
    </w:p>
    <w:p w:rsidR="00AE3D53" w:rsidRPr="00AE3D53" w:rsidRDefault="00AE3D53" w:rsidP="00AE3D53">
      <w:pPr>
        <w:tabs>
          <w:tab w:val="left" w:pos="900"/>
          <w:tab w:val="left" w:pos="2505"/>
          <w:tab w:val="left" w:pos="2700"/>
        </w:tabs>
        <w:spacing w:after="0" w:line="240" w:lineRule="auto"/>
        <w:jc w:val="center"/>
        <w:rPr>
          <w:rFonts w:ascii="Garamond" w:eastAsia="Times New Roman" w:hAnsi="Garamond" w:cs="Arial"/>
          <w:b/>
          <w:sz w:val="24"/>
          <w:szCs w:val="24"/>
          <w:lang w:val="es-ES"/>
        </w:rPr>
      </w:pPr>
    </w:p>
    <w:p w:rsidR="00AE3D53" w:rsidRPr="00AE3D53" w:rsidRDefault="00AE3D53" w:rsidP="00AE3D53">
      <w:pPr>
        <w:keepNext/>
        <w:keepLines/>
        <w:shd w:val="clear" w:color="auto" w:fill="D9D9D9"/>
        <w:spacing w:after="0" w:line="240" w:lineRule="auto"/>
        <w:jc w:val="center"/>
        <w:outlineLvl w:val="2"/>
        <w:rPr>
          <w:rFonts w:ascii="Garamond" w:eastAsia="Times New Roman" w:hAnsi="Garamond" w:cs="Arial"/>
          <w:b/>
          <w:bCs/>
          <w:sz w:val="24"/>
          <w:szCs w:val="24"/>
          <w:lang w:eastAsia="es-SV"/>
        </w:rPr>
      </w:pPr>
      <w:bookmarkStart w:id="17" w:name="_Toc369614263"/>
      <w:bookmarkStart w:id="18" w:name="_Toc479249848"/>
      <w:r w:rsidRPr="00AE3D53">
        <w:rPr>
          <w:rFonts w:ascii="Garamond" w:eastAsia="Times New Roman" w:hAnsi="Garamond" w:cs="Arial"/>
          <w:b/>
          <w:bCs/>
          <w:sz w:val="24"/>
          <w:szCs w:val="24"/>
          <w:lang w:eastAsia="es-SV"/>
        </w:rPr>
        <w:t>1.3.5 UNIDAD DE COMUNICACIONES Y PROTOCOLO</w:t>
      </w:r>
      <w:bookmarkEnd w:id="17"/>
      <w:bookmarkEnd w:id="18"/>
    </w:p>
    <w:p w:rsidR="00AE3D53" w:rsidRPr="00AE3D53" w:rsidRDefault="00AE3D53" w:rsidP="00AE3D53">
      <w:pPr>
        <w:tabs>
          <w:tab w:val="left" w:pos="900"/>
          <w:tab w:val="left" w:pos="2505"/>
          <w:tab w:val="left" w:pos="2700"/>
        </w:tabs>
        <w:spacing w:after="0" w:line="240" w:lineRule="auto"/>
        <w:jc w:val="center"/>
        <w:rPr>
          <w:rFonts w:ascii="Garamond" w:eastAsia="Times New Roman" w:hAnsi="Garamond" w:cs="Arial"/>
          <w:b/>
          <w:sz w:val="24"/>
          <w:szCs w:val="24"/>
        </w:rPr>
      </w:pPr>
    </w:p>
    <w:p w:rsidR="00AE3D53" w:rsidRPr="00AE3D53" w:rsidRDefault="00AE3D53" w:rsidP="00173388">
      <w:pPr>
        <w:numPr>
          <w:ilvl w:val="0"/>
          <w:numId w:val="30"/>
        </w:numPr>
        <w:spacing w:after="0" w:line="240" w:lineRule="auto"/>
        <w:contextualSpacing/>
        <w:jc w:val="both"/>
        <w:rPr>
          <w:rFonts w:ascii="Garamond" w:eastAsia="Calibri" w:hAnsi="Garamond" w:cs="Arial"/>
          <w:b/>
          <w:bCs/>
          <w:iCs/>
          <w:sz w:val="24"/>
          <w:szCs w:val="24"/>
          <w:lang w:val="es-ES"/>
        </w:rPr>
      </w:pPr>
      <w:r w:rsidRPr="00AE3D53">
        <w:rPr>
          <w:rFonts w:ascii="Garamond" w:eastAsia="Calibri" w:hAnsi="Garamond" w:cs="Arial"/>
          <w:b/>
          <w:bCs/>
          <w:iCs/>
          <w:sz w:val="24"/>
          <w:szCs w:val="24"/>
          <w:lang w:val="es-ES"/>
        </w:rPr>
        <w:t>SITUACIÓN JERARQUICA:</w:t>
      </w:r>
    </w:p>
    <w:p w:rsidR="00AE3D53" w:rsidRPr="00AE3D53" w:rsidRDefault="00AE3D53" w:rsidP="00AE3D53">
      <w:pPr>
        <w:spacing w:after="0" w:line="240" w:lineRule="auto"/>
        <w:ind w:left="720"/>
        <w:contextualSpacing/>
        <w:jc w:val="both"/>
        <w:rPr>
          <w:rFonts w:ascii="Garamond" w:eastAsia="Calibri" w:hAnsi="Garamond" w:cs="Arial"/>
          <w:b/>
          <w:bCs/>
          <w:iCs/>
          <w:sz w:val="24"/>
          <w:szCs w:val="24"/>
          <w:lang w:val="es-ES"/>
        </w:rPr>
      </w:pPr>
    </w:p>
    <w:tbl>
      <w:tblPr>
        <w:tblW w:w="0" w:type="auto"/>
        <w:tblInd w:w="817" w:type="dxa"/>
        <w:tblLook w:val="04A0" w:firstRow="1" w:lastRow="0" w:firstColumn="1" w:lastColumn="0" w:noHBand="0" w:noVBand="1"/>
      </w:tblPr>
      <w:tblGrid>
        <w:gridCol w:w="1526"/>
        <w:gridCol w:w="6711"/>
      </w:tblGrid>
      <w:tr w:rsidR="00AE3D53" w:rsidRPr="00AE3D53" w:rsidTr="00195903">
        <w:tc>
          <w:tcPr>
            <w:tcW w:w="1559" w:type="dxa"/>
            <w:shd w:val="clear" w:color="auto" w:fill="auto"/>
          </w:tcPr>
          <w:p w:rsidR="00AE3D53" w:rsidRPr="00AE3D53" w:rsidRDefault="00AE3D53" w:rsidP="00AE3D53">
            <w:pPr>
              <w:spacing w:after="0" w:line="240" w:lineRule="auto"/>
              <w:contextualSpacing/>
              <w:jc w:val="both"/>
              <w:rPr>
                <w:rFonts w:ascii="Garamond" w:eastAsia="Times New Roman" w:hAnsi="Garamond" w:cs="Arial"/>
                <w:bCs/>
                <w:iCs/>
                <w:sz w:val="24"/>
                <w:szCs w:val="24"/>
                <w:lang w:val="es-ES" w:eastAsia="es-SV"/>
              </w:rPr>
            </w:pPr>
            <w:r w:rsidRPr="00AE3D53">
              <w:rPr>
                <w:rFonts w:ascii="Garamond" w:eastAsia="Times New Roman" w:hAnsi="Garamond" w:cs="Arial"/>
                <w:bCs/>
                <w:iCs/>
                <w:sz w:val="24"/>
                <w:szCs w:val="24"/>
                <w:lang w:val="es-ES" w:eastAsia="es-SV"/>
              </w:rPr>
              <w:t>Depende de:</w:t>
            </w:r>
          </w:p>
        </w:tc>
        <w:tc>
          <w:tcPr>
            <w:tcW w:w="7126" w:type="dxa"/>
            <w:shd w:val="clear" w:color="auto" w:fill="auto"/>
          </w:tcPr>
          <w:p w:rsidR="00AE3D53" w:rsidRPr="00AE3D53" w:rsidRDefault="00AE3D53" w:rsidP="00AE3D53">
            <w:pPr>
              <w:spacing w:after="0" w:line="240" w:lineRule="auto"/>
              <w:contextualSpacing/>
              <w:jc w:val="both"/>
              <w:rPr>
                <w:rFonts w:ascii="Garamond" w:eastAsia="Times New Roman" w:hAnsi="Garamond" w:cs="Arial"/>
                <w:bCs/>
                <w:iCs/>
                <w:sz w:val="24"/>
                <w:szCs w:val="24"/>
                <w:lang w:val="es-ES_tradnl" w:eastAsia="es-SV"/>
              </w:rPr>
            </w:pPr>
            <w:r w:rsidRPr="00AE3D53">
              <w:rPr>
                <w:rFonts w:ascii="Garamond" w:eastAsia="Times New Roman" w:hAnsi="Garamond" w:cs="Arial"/>
                <w:bCs/>
                <w:iCs/>
                <w:sz w:val="24"/>
                <w:szCs w:val="24"/>
                <w:lang w:val="es-ES_tradnl" w:eastAsia="es-SV"/>
              </w:rPr>
              <w:t>1.3 Despacho Viceministro de Transporte.</w:t>
            </w:r>
          </w:p>
          <w:p w:rsidR="00AE3D53" w:rsidRPr="00AE3D53" w:rsidRDefault="00AE3D53" w:rsidP="00AE3D53">
            <w:pPr>
              <w:spacing w:after="0" w:line="240" w:lineRule="auto"/>
              <w:contextualSpacing/>
              <w:jc w:val="both"/>
              <w:rPr>
                <w:rFonts w:ascii="Garamond" w:eastAsia="Times New Roman" w:hAnsi="Garamond" w:cs="Arial"/>
                <w:bCs/>
                <w:iCs/>
                <w:sz w:val="24"/>
                <w:szCs w:val="24"/>
                <w:lang w:val="es-ES_tradnl" w:eastAsia="es-SV"/>
              </w:rPr>
            </w:pPr>
          </w:p>
        </w:tc>
      </w:tr>
      <w:tr w:rsidR="00AE3D53" w:rsidRPr="00AE3D53" w:rsidTr="00195903">
        <w:tc>
          <w:tcPr>
            <w:tcW w:w="1559" w:type="dxa"/>
            <w:shd w:val="clear" w:color="auto" w:fill="auto"/>
          </w:tcPr>
          <w:p w:rsidR="00AE3D53" w:rsidRPr="00AE3D53" w:rsidRDefault="00AE3D53" w:rsidP="00AE3D53">
            <w:pPr>
              <w:spacing w:after="0" w:line="240" w:lineRule="auto"/>
              <w:contextualSpacing/>
              <w:jc w:val="both"/>
              <w:rPr>
                <w:rFonts w:ascii="Garamond" w:eastAsia="Times New Roman" w:hAnsi="Garamond" w:cs="Arial"/>
                <w:bCs/>
                <w:iCs/>
                <w:sz w:val="24"/>
                <w:szCs w:val="24"/>
                <w:lang w:val="es-ES" w:eastAsia="es-SV"/>
              </w:rPr>
            </w:pPr>
            <w:r w:rsidRPr="00AE3D53">
              <w:rPr>
                <w:rFonts w:ascii="Garamond" w:eastAsia="Times New Roman" w:hAnsi="Garamond" w:cs="Arial"/>
                <w:bCs/>
                <w:iCs/>
                <w:sz w:val="24"/>
                <w:szCs w:val="24"/>
                <w:lang w:val="es-ES" w:eastAsia="es-SV"/>
              </w:rPr>
              <w:t>Supervisa a:</w:t>
            </w:r>
          </w:p>
        </w:tc>
        <w:tc>
          <w:tcPr>
            <w:tcW w:w="7126" w:type="dxa"/>
            <w:shd w:val="clear" w:color="auto" w:fill="auto"/>
          </w:tcPr>
          <w:p w:rsidR="00AE3D53" w:rsidRPr="00AE3D53" w:rsidRDefault="00AE3D53" w:rsidP="00AE3D53">
            <w:pPr>
              <w:spacing w:after="0" w:line="240" w:lineRule="auto"/>
              <w:rPr>
                <w:rFonts w:ascii="Garamond" w:eastAsia="Times New Roman" w:hAnsi="Garamond" w:cs="Arial"/>
                <w:bCs/>
                <w:iCs/>
                <w:sz w:val="24"/>
                <w:szCs w:val="24"/>
                <w:lang w:eastAsia="es-SV"/>
              </w:rPr>
            </w:pPr>
            <w:r w:rsidRPr="00AE3D53">
              <w:rPr>
                <w:rFonts w:ascii="Garamond" w:eastAsia="Times New Roman" w:hAnsi="Garamond" w:cs="Arial"/>
                <w:bCs/>
                <w:iCs/>
                <w:sz w:val="24"/>
                <w:szCs w:val="24"/>
                <w:lang w:eastAsia="es-SV"/>
              </w:rPr>
              <w:t>No tiene unidades organizativas a su cargo.</w:t>
            </w:r>
          </w:p>
        </w:tc>
      </w:tr>
    </w:tbl>
    <w:p w:rsidR="00AE3D53" w:rsidRDefault="00AE3D53" w:rsidP="00AE3D53">
      <w:pPr>
        <w:spacing w:after="0" w:line="240" w:lineRule="auto"/>
        <w:ind w:left="720"/>
        <w:contextualSpacing/>
        <w:jc w:val="both"/>
        <w:rPr>
          <w:rFonts w:ascii="Garamond" w:eastAsia="Calibri" w:hAnsi="Garamond" w:cs="Arial"/>
          <w:b/>
          <w:bCs/>
          <w:iCs/>
          <w:sz w:val="24"/>
          <w:szCs w:val="24"/>
        </w:rPr>
      </w:pPr>
    </w:p>
    <w:p w:rsidR="00AE3D53" w:rsidRPr="00935300" w:rsidRDefault="00AE3D53" w:rsidP="00AE3D53">
      <w:pPr>
        <w:ind w:left="708"/>
        <w:rPr>
          <w:rFonts w:ascii="Garamond" w:hAnsi="Garamond" w:cs="Arial"/>
          <w:b/>
          <w:bCs/>
          <w:iCs/>
          <w:sz w:val="24"/>
          <w:szCs w:val="24"/>
        </w:rPr>
      </w:pPr>
      <w:r w:rsidRPr="00935300">
        <w:rPr>
          <w:rFonts w:ascii="Garamond" w:hAnsi="Garamond" w:cs="Arial"/>
          <w:b/>
          <w:bCs/>
          <w:iCs/>
          <w:sz w:val="24"/>
          <w:szCs w:val="24"/>
        </w:rPr>
        <w:t>N° Total de Empleados: 4</w:t>
      </w:r>
    </w:p>
    <w:p w:rsidR="00AE3D53" w:rsidRPr="00935300" w:rsidRDefault="00AE3D53" w:rsidP="00AE3D53">
      <w:pPr>
        <w:ind w:left="708"/>
        <w:rPr>
          <w:rFonts w:ascii="Garamond" w:hAnsi="Garamond" w:cs="Arial"/>
          <w:b/>
          <w:bCs/>
          <w:iCs/>
          <w:sz w:val="24"/>
          <w:szCs w:val="24"/>
        </w:rPr>
      </w:pPr>
      <w:r w:rsidRPr="00935300">
        <w:rPr>
          <w:rFonts w:ascii="Garamond" w:hAnsi="Garamond" w:cs="Arial"/>
          <w:b/>
          <w:bCs/>
          <w:iCs/>
          <w:sz w:val="24"/>
          <w:szCs w:val="24"/>
        </w:rPr>
        <w:t xml:space="preserve"> Mujeres: 2  Hombres: 2</w:t>
      </w:r>
    </w:p>
    <w:p w:rsidR="00AE3D53" w:rsidRPr="00935300" w:rsidRDefault="00AE3D53" w:rsidP="00AE3D53">
      <w:pPr>
        <w:spacing w:after="0" w:line="240" w:lineRule="auto"/>
        <w:ind w:left="720"/>
        <w:contextualSpacing/>
        <w:jc w:val="both"/>
        <w:rPr>
          <w:rFonts w:ascii="Garamond" w:hAnsi="Garamond" w:cs="Arial"/>
          <w:b/>
          <w:bCs/>
          <w:iCs/>
          <w:sz w:val="24"/>
          <w:szCs w:val="24"/>
        </w:rPr>
      </w:pPr>
      <w:r w:rsidRPr="00935300">
        <w:rPr>
          <w:rFonts w:ascii="Garamond" w:hAnsi="Garamond" w:cs="Arial"/>
          <w:b/>
          <w:bCs/>
          <w:iCs/>
          <w:sz w:val="24"/>
          <w:szCs w:val="24"/>
        </w:rPr>
        <w:t>Funcionario Responsable: Lic. Tránsito Daniel Romero Hernández</w:t>
      </w:r>
    </w:p>
    <w:p w:rsidR="00AE3D53" w:rsidRPr="00935300" w:rsidRDefault="00AE3D53" w:rsidP="00AE3D53">
      <w:pPr>
        <w:spacing w:after="0" w:line="240" w:lineRule="auto"/>
        <w:ind w:left="720"/>
        <w:contextualSpacing/>
        <w:jc w:val="both"/>
        <w:rPr>
          <w:rFonts w:ascii="Garamond" w:eastAsia="Calibri" w:hAnsi="Garamond" w:cs="Arial"/>
          <w:b/>
          <w:bCs/>
          <w:iCs/>
          <w:sz w:val="24"/>
          <w:szCs w:val="24"/>
        </w:rPr>
      </w:pPr>
    </w:p>
    <w:p w:rsidR="00AE3D53" w:rsidRPr="00AE3D53" w:rsidRDefault="00AE3D53" w:rsidP="00173388">
      <w:pPr>
        <w:numPr>
          <w:ilvl w:val="0"/>
          <w:numId w:val="30"/>
        </w:numPr>
        <w:spacing w:after="0" w:line="240" w:lineRule="auto"/>
        <w:contextualSpacing/>
        <w:jc w:val="both"/>
        <w:rPr>
          <w:rFonts w:ascii="Garamond" w:eastAsia="Calibri" w:hAnsi="Garamond" w:cs="Arial"/>
          <w:b/>
          <w:bCs/>
          <w:iCs/>
          <w:sz w:val="24"/>
          <w:szCs w:val="24"/>
          <w:lang w:val="es-ES"/>
        </w:rPr>
      </w:pPr>
      <w:r w:rsidRPr="00AE3D53">
        <w:rPr>
          <w:rFonts w:ascii="Garamond" w:eastAsia="Calibri" w:hAnsi="Garamond" w:cs="Arial"/>
          <w:b/>
          <w:bCs/>
          <w:iCs/>
          <w:sz w:val="24"/>
          <w:szCs w:val="24"/>
          <w:lang w:val="es-ES"/>
        </w:rPr>
        <w:t>OBJETIVO DE LA UNIDAD:</w:t>
      </w:r>
    </w:p>
    <w:p w:rsidR="00AE3D53" w:rsidRPr="00AE3D53" w:rsidRDefault="00AE3D53" w:rsidP="00AE3D53">
      <w:pPr>
        <w:spacing w:after="120" w:line="240" w:lineRule="auto"/>
        <w:ind w:left="720"/>
        <w:contextualSpacing/>
        <w:jc w:val="both"/>
        <w:rPr>
          <w:rFonts w:ascii="Garamond" w:eastAsia="Calibri" w:hAnsi="Garamond" w:cs="Arial"/>
          <w:color w:val="000000"/>
          <w:sz w:val="24"/>
          <w:szCs w:val="24"/>
          <w:lang w:val="es-ES"/>
        </w:rPr>
      </w:pPr>
    </w:p>
    <w:p w:rsidR="00AE3D53" w:rsidRPr="00AE3D53" w:rsidRDefault="00AE3D53" w:rsidP="00AE3D53">
      <w:pPr>
        <w:spacing w:after="120" w:line="240" w:lineRule="auto"/>
        <w:ind w:left="720"/>
        <w:contextualSpacing/>
        <w:jc w:val="both"/>
        <w:rPr>
          <w:rFonts w:ascii="Garamond" w:eastAsia="Calibri" w:hAnsi="Garamond" w:cs="Arial"/>
          <w:b/>
          <w:bCs/>
          <w:iCs/>
          <w:sz w:val="24"/>
          <w:szCs w:val="24"/>
          <w:lang w:val="es-ES"/>
        </w:rPr>
      </w:pPr>
      <w:r w:rsidRPr="00AE3D53">
        <w:rPr>
          <w:rFonts w:ascii="Garamond" w:eastAsia="Calibri" w:hAnsi="Garamond" w:cs="Arial"/>
          <w:color w:val="000000"/>
          <w:sz w:val="24"/>
          <w:szCs w:val="24"/>
          <w:lang w:val="es-ES"/>
        </w:rPr>
        <w:t xml:space="preserve">Generar y fortalecer los espacios de comunicación interna y externa del viceministerio, vigilando que </w:t>
      </w:r>
      <w:r w:rsidRPr="00AE3D53">
        <w:rPr>
          <w:rFonts w:ascii="Garamond" w:eastAsia="Calibri" w:hAnsi="Garamond" w:cs="Arial"/>
          <w:bCs/>
          <w:iCs/>
          <w:sz w:val="24"/>
          <w:szCs w:val="24"/>
          <w:lang w:val="es-ES"/>
        </w:rPr>
        <w:t xml:space="preserve">la imagen de éste ante la opinión pública sea favorable, </w:t>
      </w:r>
      <w:r w:rsidRPr="00AE3D53">
        <w:rPr>
          <w:rFonts w:ascii="Garamond" w:eastAsia="Calibri" w:hAnsi="Garamond" w:cs="Arial"/>
          <w:sz w:val="24"/>
          <w:szCs w:val="24"/>
          <w:lang w:val="es-ES"/>
        </w:rPr>
        <w:t>proponiendo políticas de información y divulgación permanentes de las actividades que realiza el viceministerio</w:t>
      </w:r>
      <w:r w:rsidRPr="00AE3D53">
        <w:rPr>
          <w:rFonts w:ascii="Garamond" w:eastAsia="Calibri" w:hAnsi="Garamond" w:cs="Arial"/>
          <w:bCs/>
          <w:iCs/>
          <w:sz w:val="24"/>
          <w:szCs w:val="24"/>
        </w:rPr>
        <w:t>.</w:t>
      </w:r>
    </w:p>
    <w:p w:rsidR="00AE3D53" w:rsidRPr="00AE3D53" w:rsidRDefault="00AE3D53" w:rsidP="00AE3D53">
      <w:pPr>
        <w:spacing w:after="120" w:line="240" w:lineRule="auto"/>
        <w:ind w:left="720"/>
        <w:contextualSpacing/>
        <w:jc w:val="both"/>
        <w:rPr>
          <w:rFonts w:ascii="Garamond" w:eastAsia="Calibri" w:hAnsi="Garamond" w:cs="Arial"/>
          <w:b/>
          <w:bCs/>
          <w:iCs/>
          <w:sz w:val="24"/>
          <w:szCs w:val="24"/>
          <w:lang w:val="es-ES"/>
        </w:rPr>
      </w:pPr>
    </w:p>
    <w:p w:rsidR="00AE3D53" w:rsidRPr="00AE3D53" w:rsidRDefault="00AE3D53" w:rsidP="00173388">
      <w:pPr>
        <w:numPr>
          <w:ilvl w:val="0"/>
          <w:numId w:val="30"/>
        </w:numPr>
        <w:spacing w:after="120" w:line="240" w:lineRule="auto"/>
        <w:ind w:left="709" w:hanging="709"/>
        <w:contextualSpacing/>
        <w:jc w:val="both"/>
        <w:rPr>
          <w:rFonts w:ascii="Garamond" w:eastAsia="Calibri" w:hAnsi="Garamond" w:cs="Arial"/>
          <w:b/>
          <w:bCs/>
          <w:iCs/>
          <w:sz w:val="24"/>
          <w:szCs w:val="24"/>
          <w:lang w:val="es-ES"/>
        </w:rPr>
      </w:pPr>
      <w:r w:rsidRPr="00AE3D53">
        <w:rPr>
          <w:rFonts w:ascii="Garamond" w:eastAsia="Calibri" w:hAnsi="Garamond" w:cs="Arial"/>
          <w:b/>
          <w:bCs/>
          <w:iCs/>
          <w:sz w:val="24"/>
          <w:szCs w:val="24"/>
          <w:lang w:val="es-ES"/>
        </w:rPr>
        <w:t>PRINCIPALES FUNCIONES:</w:t>
      </w:r>
    </w:p>
    <w:p w:rsidR="00AE3D53" w:rsidRPr="00AE3D53" w:rsidRDefault="00AE3D53" w:rsidP="00AE3D53">
      <w:pPr>
        <w:spacing w:after="120" w:line="240" w:lineRule="auto"/>
        <w:ind w:left="709"/>
        <w:contextualSpacing/>
        <w:jc w:val="both"/>
        <w:rPr>
          <w:rFonts w:ascii="Garamond" w:eastAsia="Calibri" w:hAnsi="Garamond" w:cs="Arial"/>
          <w:b/>
          <w:bCs/>
          <w:iCs/>
          <w:sz w:val="24"/>
          <w:szCs w:val="24"/>
          <w:lang w:val="es-ES"/>
        </w:rPr>
      </w:pPr>
    </w:p>
    <w:p w:rsidR="00AE3D53" w:rsidRPr="00AE3D53" w:rsidRDefault="00AE3D53" w:rsidP="00173388">
      <w:pPr>
        <w:numPr>
          <w:ilvl w:val="0"/>
          <w:numId w:val="31"/>
        </w:numPr>
        <w:autoSpaceDE w:val="0"/>
        <w:autoSpaceDN w:val="0"/>
        <w:adjustRightInd w:val="0"/>
        <w:spacing w:after="0" w:line="240" w:lineRule="auto"/>
        <w:ind w:left="993" w:right="-81" w:hanging="426"/>
        <w:contextualSpacing/>
        <w:jc w:val="both"/>
        <w:rPr>
          <w:rFonts w:ascii="Garamond" w:eastAsia="Calibri" w:hAnsi="Garamond" w:cs="Arial"/>
          <w:bCs/>
          <w:iCs/>
          <w:color w:val="000000"/>
          <w:sz w:val="24"/>
          <w:szCs w:val="24"/>
          <w:lang w:val="es-ES"/>
        </w:rPr>
      </w:pPr>
      <w:r w:rsidRPr="00AE3D53">
        <w:rPr>
          <w:rFonts w:ascii="Garamond" w:eastAsia="Calibri" w:hAnsi="Garamond" w:cs="Arial"/>
          <w:bCs/>
          <w:iCs/>
          <w:sz w:val="24"/>
          <w:szCs w:val="24"/>
          <w:lang w:val="es-ES"/>
        </w:rPr>
        <w:t xml:space="preserve">Realizar las funciones que expresamente le asigne el viceministro o viceministra de transporte, debiendo mantener coordinación permanentemente con la Gerencia de Comunicaciones Institucional para el desarrollo de sus </w:t>
      </w:r>
      <w:r w:rsidRPr="00AE3D53">
        <w:rPr>
          <w:rFonts w:ascii="Garamond" w:eastAsia="Calibri" w:hAnsi="Garamond" w:cs="Arial"/>
          <w:bCs/>
          <w:iCs/>
          <w:color w:val="000000"/>
          <w:sz w:val="24"/>
          <w:szCs w:val="24"/>
          <w:lang w:val="es-ES"/>
        </w:rPr>
        <w:t xml:space="preserve">funciones. </w:t>
      </w:r>
    </w:p>
    <w:p w:rsidR="00AE3D53" w:rsidRPr="00AE3D53" w:rsidRDefault="00AE3D53" w:rsidP="00173388">
      <w:pPr>
        <w:numPr>
          <w:ilvl w:val="0"/>
          <w:numId w:val="31"/>
        </w:numPr>
        <w:autoSpaceDE w:val="0"/>
        <w:autoSpaceDN w:val="0"/>
        <w:adjustRightInd w:val="0"/>
        <w:spacing w:after="0" w:line="240" w:lineRule="auto"/>
        <w:ind w:left="993" w:right="-81" w:hanging="426"/>
        <w:contextualSpacing/>
        <w:jc w:val="both"/>
        <w:rPr>
          <w:rFonts w:ascii="Garamond" w:eastAsia="Calibri" w:hAnsi="Garamond" w:cs="Arial"/>
          <w:color w:val="000000"/>
          <w:sz w:val="24"/>
          <w:szCs w:val="24"/>
          <w:lang w:val="es-ES"/>
        </w:rPr>
      </w:pPr>
      <w:r w:rsidRPr="00AE3D53">
        <w:rPr>
          <w:rFonts w:ascii="Garamond" w:eastAsia="Calibri" w:hAnsi="Garamond" w:cs="Arial"/>
          <w:color w:val="000000"/>
          <w:sz w:val="24"/>
          <w:szCs w:val="24"/>
          <w:lang w:val="es-ES"/>
        </w:rPr>
        <w:t xml:space="preserve">Organizar y realizar todo tipo de eventos relacionados con la institución, </w:t>
      </w:r>
    </w:p>
    <w:p w:rsidR="00AE3D53" w:rsidRPr="00AE3D53" w:rsidRDefault="00AE3D53" w:rsidP="00173388">
      <w:pPr>
        <w:numPr>
          <w:ilvl w:val="0"/>
          <w:numId w:val="31"/>
        </w:numPr>
        <w:autoSpaceDE w:val="0"/>
        <w:autoSpaceDN w:val="0"/>
        <w:adjustRightInd w:val="0"/>
        <w:spacing w:after="0" w:line="240" w:lineRule="auto"/>
        <w:ind w:left="993" w:right="-81" w:hanging="426"/>
        <w:contextualSpacing/>
        <w:jc w:val="both"/>
        <w:rPr>
          <w:rFonts w:ascii="Garamond" w:eastAsia="Calibri" w:hAnsi="Garamond" w:cs="Arial"/>
          <w:color w:val="000000"/>
          <w:sz w:val="24"/>
          <w:szCs w:val="24"/>
          <w:lang w:val="es-ES"/>
        </w:rPr>
      </w:pPr>
      <w:r w:rsidRPr="00AE3D53">
        <w:rPr>
          <w:rFonts w:ascii="Garamond" w:eastAsia="Calibri" w:hAnsi="Garamond" w:cs="Arial"/>
          <w:color w:val="000000"/>
          <w:sz w:val="24"/>
          <w:szCs w:val="24"/>
          <w:lang w:val="es-ES"/>
        </w:rPr>
        <w:t>Diseñar estrategias de comunicación que genere impacto social en los diversos públicos.</w:t>
      </w:r>
    </w:p>
    <w:p w:rsidR="00AE3D53" w:rsidRPr="00AE3D53" w:rsidRDefault="00AE3D53" w:rsidP="00173388">
      <w:pPr>
        <w:numPr>
          <w:ilvl w:val="0"/>
          <w:numId w:val="31"/>
        </w:numPr>
        <w:autoSpaceDE w:val="0"/>
        <w:autoSpaceDN w:val="0"/>
        <w:adjustRightInd w:val="0"/>
        <w:spacing w:after="0" w:line="240" w:lineRule="auto"/>
        <w:ind w:left="993" w:right="-81" w:hanging="426"/>
        <w:contextualSpacing/>
        <w:jc w:val="both"/>
        <w:rPr>
          <w:rFonts w:ascii="Garamond" w:eastAsia="Calibri" w:hAnsi="Garamond" w:cs="Arial"/>
          <w:color w:val="000000"/>
          <w:sz w:val="24"/>
          <w:szCs w:val="24"/>
          <w:lang w:val="es-ES"/>
        </w:rPr>
      </w:pPr>
      <w:r w:rsidRPr="00AE3D53">
        <w:rPr>
          <w:rFonts w:ascii="Garamond" w:eastAsia="Calibri" w:hAnsi="Garamond" w:cs="Arial"/>
          <w:color w:val="000000"/>
          <w:sz w:val="24"/>
          <w:szCs w:val="24"/>
          <w:lang w:val="es-ES"/>
        </w:rPr>
        <w:t xml:space="preserve">Realizar campañas publicitarias sobre seguridad vial. </w:t>
      </w:r>
    </w:p>
    <w:p w:rsidR="00AE3D53" w:rsidRPr="00AE3D53" w:rsidRDefault="00AE3D53" w:rsidP="00173388">
      <w:pPr>
        <w:numPr>
          <w:ilvl w:val="0"/>
          <w:numId w:val="31"/>
        </w:numPr>
        <w:autoSpaceDE w:val="0"/>
        <w:autoSpaceDN w:val="0"/>
        <w:adjustRightInd w:val="0"/>
        <w:spacing w:after="0" w:line="240" w:lineRule="auto"/>
        <w:ind w:left="993" w:right="-81" w:hanging="426"/>
        <w:contextualSpacing/>
        <w:jc w:val="both"/>
        <w:rPr>
          <w:rFonts w:ascii="Garamond" w:eastAsia="Calibri" w:hAnsi="Garamond" w:cs="Arial"/>
          <w:bCs/>
          <w:iCs/>
          <w:sz w:val="24"/>
          <w:szCs w:val="24"/>
          <w:lang w:val="es-ES"/>
        </w:rPr>
      </w:pPr>
      <w:r w:rsidRPr="00AE3D53">
        <w:rPr>
          <w:rFonts w:ascii="Garamond" w:eastAsia="Calibri" w:hAnsi="Garamond" w:cs="Arial"/>
          <w:color w:val="000000"/>
          <w:sz w:val="24"/>
          <w:szCs w:val="24"/>
          <w:lang w:val="es-ES"/>
        </w:rPr>
        <w:t>Mantener en buen estado las relaciones públicas con los distintos sectores y dar información y</w:t>
      </w:r>
      <w:r w:rsidRPr="00AE3D53">
        <w:rPr>
          <w:rFonts w:ascii="Garamond" w:eastAsia="Calibri" w:hAnsi="Garamond" w:cs="Arial"/>
          <w:color w:val="FF0000"/>
          <w:sz w:val="24"/>
          <w:szCs w:val="24"/>
          <w:lang w:val="es-ES"/>
        </w:rPr>
        <w:t xml:space="preserve"> </w:t>
      </w:r>
      <w:r w:rsidRPr="00AE3D53">
        <w:rPr>
          <w:rFonts w:ascii="Garamond" w:eastAsia="Calibri" w:hAnsi="Garamond" w:cs="Arial"/>
          <w:color w:val="000000"/>
          <w:sz w:val="24"/>
          <w:szCs w:val="24"/>
          <w:lang w:val="es-ES"/>
        </w:rPr>
        <w:t>atención al usuario a través del centro de llamadas institucional.</w:t>
      </w:r>
      <w:r w:rsidRPr="00AE3D53">
        <w:rPr>
          <w:rFonts w:ascii="Garamond" w:eastAsia="Calibri" w:hAnsi="Garamond" w:cs="Arial"/>
          <w:bCs/>
          <w:iCs/>
          <w:sz w:val="24"/>
          <w:szCs w:val="24"/>
          <w:lang w:val="es-ES"/>
        </w:rPr>
        <w:t xml:space="preserve"> </w:t>
      </w:r>
    </w:p>
    <w:p w:rsidR="00AE3D53" w:rsidRPr="00AE3D53" w:rsidRDefault="00AE3D53" w:rsidP="00173388">
      <w:pPr>
        <w:numPr>
          <w:ilvl w:val="0"/>
          <w:numId w:val="31"/>
        </w:numPr>
        <w:autoSpaceDE w:val="0"/>
        <w:autoSpaceDN w:val="0"/>
        <w:adjustRightInd w:val="0"/>
        <w:spacing w:after="0" w:line="240" w:lineRule="auto"/>
        <w:ind w:left="993" w:right="-81" w:hanging="426"/>
        <w:contextualSpacing/>
        <w:jc w:val="both"/>
        <w:rPr>
          <w:rFonts w:ascii="Garamond" w:eastAsia="Calibri" w:hAnsi="Garamond" w:cs="Arial"/>
          <w:sz w:val="24"/>
          <w:szCs w:val="24"/>
          <w:lang w:val="es-MX"/>
        </w:rPr>
      </w:pPr>
      <w:r w:rsidRPr="00AE3D53">
        <w:rPr>
          <w:rFonts w:ascii="Garamond" w:eastAsia="Calibri" w:hAnsi="Garamond" w:cs="Arial"/>
          <w:sz w:val="24"/>
          <w:szCs w:val="24"/>
          <w:lang w:val="es-ES"/>
        </w:rPr>
        <w:t xml:space="preserve">Cumplir con lo establecido en el título VI del Reglamento Interno y de Funcionamiento del Ministerio de Obras Públicas, Transporte y de Vivienda y Desarrollo Urbano. </w:t>
      </w:r>
    </w:p>
    <w:p w:rsidR="00AE3D53" w:rsidRPr="00AE3D53" w:rsidRDefault="00AE3D53" w:rsidP="00AE3D53">
      <w:pPr>
        <w:tabs>
          <w:tab w:val="left" w:pos="900"/>
          <w:tab w:val="left" w:pos="2505"/>
          <w:tab w:val="left" w:pos="2700"/>
        </w:tabs>
        <w:spacing w:after="0" w:line="240" w:lineRule="auto"/>
        <w:jc w:val="center"/>
        <w:rPr>
          <w:rFonts w:ascii="Garamond" w:eastAsia="Times New Roman" w:hAnsi="Garamond" w:cs="Arial"/>
          <w:b/>
          <w:sz w:val="24"/>
          <w:szCs w:val="24"/>
          <w:lang w:val="es-ES"/>
        </w:rPr>
      </w:pPr>
    </w:p>
    <w:p w:rsidR="00AE3D53" w:rsidRDefault="00AE3D53" w:rsidP="00AE3D53">
      <w:pPr>
        <w:spacing w:after="0" w:line="240" w:lineRule="auto"/>
        <w:rPr>
          <w:rFonts w:ascii="Garamond" w:eastAsia="Times New Roman" w:hAnsi="Garamond" w:cs="Arial"/>
          <w:b/>
          <w:sz w:val="24"/>
          <w:szCs w:val="24"/>
          <w:lang w:eastAsia="es-SV"/>
        </w:rPr>
      </w:pPr>
      <w:r w:rsidRPr="00AE3D53">
        <w:rPr>
          <w:rFonts w:ascii="Garamond" w:eastAsia="Times New Roman" w:hAnsi="Garamond" w:cs="Arial"/>
          <w:b/>
          <w:sz w:val="24"/>
          <w:szCs w:val="24"/>
          <w:lang w:eastAsia="es-SV"/>
        </w:rPr>
        <w:br w:type="page"/>
      </w:r>
    </w:p>
    <w:p w:rsidR="00161E80" w:rsidRPr="00161E80" w:rsidRDefault="00161E80" w:rsidP="00161E80">
      <w:pPr>
        <w:tabs>
          <w:tab w:val="left" w:pos="900"/>
          <w:tab w:val="left" w:pos="2505"/>
          <w:tab w:val="left" w:pos="2700"/>
        </w:tabs>
        <w:spacing w:after="0" w:line="240" w:lineRule="auto"/>
        <w:jc w:val="center"/>
        <w:rPr>
          <w:rFonts w:ascii="Garamond" w:eastAsia="Times New Roman" w:hAnsi="Garamond" w:cs="Arial"/>
          <w:b/>
          <w:sz w:val="24"/>
          <w:szCs w:val="24"/>
          <w:lang w:val="es-ES"/>
        </w:rPr>
      </w:pPr>
    </w:p>
    <w:p w:rsidR="00161E80" w:rsidRPr="00161E80" w:rsidRDefault="00161E80" w:rsidP="00173388">
      <w:pPr>
        <w:numPr>
          <w:ilvl w:val="0"/>
          <w:numId w:val="33"/>
        </w:numPr>
        <w:spacing w:after="0" w:line="240" w:lineRule="auto"/>
        <w:contextualSpacing/>
        <w:jc w:val="both"/>
        <w:rPr>
          <w:rFonts w:ascii="Garamond" w:eastAsia="Calibri" w:hAnsi="Garamond" w:cs="Arial"/>
          <w:b/>
          <w:bCs/>
          <w:iCs/>
          <w:sz w:val="24"/>
          <w:szCs w:val="24"/>
          <w:lang w:val="es-ES"/>
        </w:rPr>
      </w:pPr>
      <w:r w:rsidRPr="00161E80">
        <w:rPr>
          <w:rFonts w:ascii="Garamond" w:eastAsia="Calibri" w:hAnsi="Garamond" w:cs="Arial"/>
          <w:b/>
          <w:bCs/>
          <w:iCs/>
          <w:sz w:val="24"/>
          <w:szCs w:val="24"/>
          <w:lang w:val="es-ES"/>
        </w:rPr>
        <w:t>NOMBRE DE LA UNIDAD ORGANIZATIVA</w:t>
      </w:r>
    </w:p>
    <w:p w:rsidR="00161E80" w:rsidRPr="00161E80" w:rsidRDefault="00161E80" w:rsidP="00161E80">
      <w:pPr>
        <w:tabs>
          <w:tab w:val="left" w:pos="900"/>
          <w:tab w:val="left" w:pos="2505"/>
          <w:tab w:val="left" w:pos="2700"/>
        </w:tabs>
        <w:spacing w:after="0" w:line="240" w:lineRule="auto"/>
        <w:jc w:val="center"/>
        <w:rPr>
          <w:rFonts w:ascii="Garamond" w:eastAsia="Times New Roman" w:hAnsi="Garamond" w:cs="Arial"/>
          <w:b/>
          <w:sz w:val="24"/>
          <w:szCs w:val="24"/>
          <w:lang w:val="es-ES"/>
        </w:rPr>
      </w:pPr>
    </w:p>
    <w:p w:rsidR="00161E80" w:rsidRPr="00161E80" w:rsidRDefault="00161E80" w:rsidP="00161E80">
      <w:pPr>
        <w:keepNext/>
        <w:keepLines/>
        <w:spacing w:before="200" w:after="0"/>
        <w:jc w:val="center"/>
        <w:outlineLvl w:val="2"/>
        <w:rPr>
          <w:rFonts w:ascii="Garamond" w:eastAsia="Times New Roman" w:hAnsi="Garamond" w:cs="Arial"/>
          <w:b/>
          <w:bCs/>
          <w:color w:val="000000"/>
          <w:sz w:val="24"/>
          <w:szCs w:val="24"/>
          <w:lang w:eastAsia="es-SV"/>
        </w:rPr>
      </w:pPr>
      <w:bookmarkStart w:id="19" w:name="_Toc369614264"/>
      <w:bookmarkStart w:id="20" w:name="_Toc479249849"/>
      <w:r w:rsidRPr="00161E80">
        <w:rPr>
          <w:rFonts w:ascii="Garamond" w:eastAsia="Times New Roman" w:hAnsi="Garamond" w:cs="Arial"/>
          <w:b/>
          <w:bCs/>
          <w:color w:val="000000"/>
          <w:sz w:val="24"/>
          <w:szCs w:val="24"/>
          <w:lang w:eastAsia="es-SV"/>
        </w:rPr>
        <w:t>1.3.6 DIRECCIÓN GENERAL DE TRANSPORTE TERRESTRE</w:t>
      </w:r>
      <w:bookmarkEnd w:id="19"/>
      <w:bookmarkEnd w:id="20"/>
    </w:p>
    <w:p w:rsidR="00161E80" w:rsidRPr="00161E80" w:rsidRDefault="00161E80" w:rsidP="00161E80">
      <w:pPr>
        <w:rPr>
          <w:rFonts w:ascii="Calibri" w:eastAsia="Times New Roman" w:hAnsi="Calibri" w:cs="Times New Roman"/>
          <w:lang w:eastAsia="es-SV"/>
        </w:rPr>
      </w:pPr>
    </w:p>
    <w:p w:rsidR="00161E80" w:rsidRPr="00161E80" w:rsidRDefault="00161E80" w:rsidP="00161E80">
      <w:pPr>
        <w:rPr>
          <w:rFonts w:ascii="Garamond" w:eastAsia="Times New Roman" w:hAnsi="Garamond" w:cs="Arial"/>
          <w:b/>
          <w:bCs/>
          <w:sz w:val="24"/>
          <w:szCs w:val="24"/>
          <w:lang w:eastAsia="es-SV"/>
        </w:rPr>
      </w:pPr>
      <w:r>
        <w:rPr>
          <w:rFonts w:ascii="Garamond" w:eastAsia="Times New Roman" w:hAnsi="Garamond" w:cs="Arial"/>
          <w:b/>
          <w:noProof/>
          <w:sz w:val="24"/>
          <w:szCs w:val="24"/>
          <w:shd w:val="clear" w:color="auto" w:fill="000000"/>
          <w:lang w:eastAsia="es-SV"/>
        </w:rPr>
        <w:drawing>
          <wp:inline distT="0" distB="0" distL="0" distR="0" wp14:anchorId="70ADADF9" wp14:editId="51F81953">
            <wp:extent cx="6211570" cy="3619500"/>
            <wp:effectExtent l="38100" t="0" r="0" b="0"/>
            <wp:docPr id="2" name="Diagrama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rsidR="00161E80" w:rsidRPr="00161E80" w:rsidRDefault="00161E80" w:rsidP="00173388">
      <w:pPr>
        <w:numPr>
          <w:ilvl w:val="0"/>
          <w:numId w:val="33"/>
        </w:numPr>
        <w:spacing w:after="0" w:line="240" w:lineRule="auto"/>
        <w:contextualSpacing/>
        <w:jc w:val="both"/>
        <w:rPr>
          <w:rFonts w:ascii="Garamond" w:eastAsia="Calibri" w:hAnsi="Garamond" w:cs="Arial"/>
          <w:b/>
          <w:bCs/>
          <w:iCs/>
          <w:sz w:val="24"/>
          <w:szCs w:val="24"/>
          <w:lang w:val="es-ES"/>
        </w:rPr>
      </w:pPr>
      <w:r w:rsidRPr="00161E80">
        <w:rPr>
          <w:rFonts w:ascii="Garamond" w:eastAsia="Calibri" w:hAnsi="Garamond" w:cs="Arial"/>
          <w:b/>
          <w:bCs/>
          <w:iCs/>
          <w:sz w:val="24"/>
          <w:szCs w:val="24"/>
          <w:lang w:val="es-ES"/>
        </w:rPr>
        <w:t>SITUACIÓN JERARQUICA:</w:t>
      </w:r>
    </w:p>
    <w:p w:rsidR="00161E80" w:rsidRPr="00161E80" w:rsidRDefault="00161E80" w:rsidP="00161E80">
      <w:pPr>
        <w:spacing w:after="0" w:line="240" w:lineRule="auto"/>
        <w:ind w:left="720"/>
        <w:contextualSpacing/>
        <w:jc w:val="both"/>
        <w:rPr>
          <w:rFonts w:ascii="Garamond" w:eastAsia="Calibri" w:hAnsi="Garamond" w:cs="Arial"/>
          <w:b/>
          <w:bCs/>
          <w:iCs/>
          <w:sz w:val="24"/>
          <w:szCs w:val="24"/>
          <w:lang w:val="es-ES"/>
        </w:rPr>
      </w:pPr>
    </w:p>
    <w:tbl>
      <w:tblPr>
        <w:tblW w:w="0" w:type="auto"/>
        <w:tblInd w:w="817" w:type="dxa"/>
        <w:tblLook w:val="04A0" w:firstRow="1" w:lastRow="0" w:firstColumn="1" w:lastColumn="0" w:noHBand="0" w:noVBand="1"/>
      </w:tblPr>
      <w:tblGrid>
        <w:gridCol w:w="1518"/>
        <w:gridCol w:w="6719"/>
      </w:tblGrid>
      <w:tr w:rsidR="00161E80" w:rsidRPr="00161E80" w:rsidTr="00084DA0">
        <w:tc>
          <w:tcPr>
            <w:tcW w:w="1559" w:type="dxa"/>
            <w:shd w:val="clear" w:color="auto" w:fill="auto"/>
          </w:tcPr>
          <w:p w:rsidR="00161E80" w:rsidRPr="00161E80" w:rsidRDefault="00161E80" w:rsidP="00161E80">
            <w:pPr>
              <w:spacing w:after="0" w:line="240" w:lineRule="auto"/>
              <w:contextualSpacing/>
              <w:jc w:val="both"/>
              <w:rPr>
                <w:rFonts w:ascii="Garamond" w:eastAsia="Times New Roman" w:hAnsi="Garamond" w:cs="Arial"/>
                <w:bCs/>
                <w:iCs/>
                <w:sz w:val="24"/>
                <w:szCs w:val="24"/>
                <w:lang w:val="es-ES" w:eastAsia="es-SV"/>
              </w:rPr>
            </w:pPr>
            <w:r w:rsidRPr="00161E80">
              <w:rPr>
                <w:rFonts w:ascii="Garamond" w:eastAsia="Times New Roman" w:hAnsi="Garamond" w:cs="Arial"/>
                <w:bCs/>
                <w:iCs/>
                <w:sz w:val="24"/>
                <w:szCs w:val="24"/>
                <w:lang w:val="es-ES" w:eastAsia="es-SV"/>
              </w:rPr>
              <w:t>Depende de:</w:t>
            </w:r>
          </w:p>
        </w:tc>
        <w:tc>
          <w:tcPr>
            <w:tcW w:w="7126" w:type="dxa"/>
            <w:shd w:val="clear" w:color="auto" w:fill="auto"/>
          </w:tcPr>
          <w:p w:rsidR="00161E80" w:rsidRPr="00161E80" w:rsidRDefault="00161E80" w:rsidP="00161E80">
            <w:pPr>
              <w:spacing w:after="0" w:line="240" w:lineRule="auto"/>
              <w:contextualSpacing/>
              <w:jc w:val="both"/>
              <w:rPr>
                <w:rFonts w:ascii="Garamond" w:eastAsia="Times New Roman" w:hAnsi="Garamond" w:cs="Arial"/>
                <w:bCs/>
                <w:iCs/>
                <w:sz w:val="24"/>
                <w:szCs w:val="24"/>
                <w:lang w:val="es-ES_tradnl" w:eastAsia="es-SV"/>
              </w:rPr>
            </w:pPr>
            <w:r w:rsidRPr="00161E80">
              <w:rPr>
                <w:rFonts w:ascii="Garamond" w:eastAsia="Times New Roman" w:hAnsi="Garamond" w:cs="Arial"/>
                <w:bCs/>
                <w:iCs/>
                <w:sz w:val="24"/>
                <w:szCs w:val="24"/>
                <w:lang w:val="es-ES_tradnl" w:eastAsia="es-SV"/>
              </w:rPr>
              <w:t>1.3 Despacho Viceministro de Transporte.</w:t>
            </w:r>
          </w:p>
          <w:p w:rsidR="00161E80" w:rsidRPr="00161E80" w:rsidRDefault="00161E80" w:rsidP="00161E80">
            <w:pPr>
              <w:spacing w:after="0" w:line="240" w:lineRule="auto"/>
              <w:contextualSpacing/>
              <w:jc w:val="both"/>
              <w:rPr>
                <w:rFonts w:ascii="Garamond" w:eastAsia="Times New Roman" w:hAnsi="Garamond" w:cs="Arial"/>
                <w:bCs/>
                <w:iCs/>
                <w:sz w:val="24"/>
                <w:szCs w:val="24"/>
                <w:lang w:val="es-ES_tradnl" w:eastAsia="es-SV"/>
              </w:rPr>
            </w:pPr>
          </w:p>
        </w:tc>
      </w:tr>
      <w:tr w:rsidR="00161E80" w:rsidRPr="00161E80" w:rsidTr="00084DA0">
        <w:tc>
          <w:tcPr>
            <w:tcW w:w="1559" w:type="dxa"/>
            <w:shd w:val="clear" w:color="auto" w:fill="auto"/>
          </w:tcPr>
          <w:p w:rsidR="00161E80" w:rsidRPr="00161E80" w:rsidRDefault="00161E80" w:rsidP="00161E80">
            <w:pPr>
              <w:spacing w:after="0" w:line="240" w:lineRule="auto"/>
              <w:contextualSpacing/>
              <w:jc w:val="both"/>
              <w:rPr>
                <w:rFonts w:ascii="Garamond" w:eastAsia="Times New Roman" w:hAnsi="Garamond" w:cs="Arial"/>
                <w:bCs/>
                <w:iCs/>
                <w:sz w:val="24"/>
                <w:szCs w:val="24"/>
                <w:lang w:val="es-ES" w:eastAsia="es-SV"/>
              </w:rPr>
            </w:pPr>
            <w:r w:rsidRPr="00161E80">
              <w:rPr>
                <w:rFonts w:ascii="Garamond" w:eastAsia="Times New Roman" w:hAnsi="Garamond" w:cs="Arial"/>
                <w:bCs/>
                <w:iCs/>
                <w:sz w:val="24"/>
                <w:szCs w:val="24"/>
                <w:lang w:val="es-ES" w:eastAsia="es-SV"/>
              </w:rPr>
              <w:t>Supervisa a:</w:t>
            </w:r>
          </w:p>
        </w:tc>
        <w:tc>
          <w:tcPr>
            <w:tcW w:w="7126" w:type="dxa"/>
            <w:shd w:val="clear" w:color="auto" w:fill="auto"/>
          </w:tcPr>
          <w:p w:rsidR="00161E80" w:rsidRPr="00161E80" w:rsidRDefault="00161E80" w:rsidP="00173388">
            <w:pPr>
              <w:numPr>
                <w:ilvl w:val="3"/>
                <w:numId w:val="34"/>
              </w:numPr>
              <w:spacing w:after="0" w:line="240" w:lineRule="auto"/>
              <w:contextualSpacing/>
              <w:jc w:val="both"/>
              <w:rPr>
                <w:rFonts w:ascii="Garamond" w:eastAsia="Calibri" w:hAnsi="Garamond" w:cs="Arial"/>
                <w:bCs/>
                <w:iCs/>
                <w:sz w:val="24"/>
                <w:szCs w:val="24"/>
                <w:lang w:val="es-ES"/>
              </w:rPr>
            </w:pPr>
            <w:r w:rsidRPr="00161E80">
              <w:rPr>
                <w:rFonts w:ascii="Garamond" w:eastAsia="Calibri" w:hAnsi="Garamond" w:cs="Arial"/>
                <w:bCs/>
                <w:iCs/>
                <w:sz w:val="24"/>
                <w:szCs w:val="24"/>
                <w:lang w:val="es-ES"/>
              </w:rPr>
              <w:t>Coordinación General de Transporte Masivo.</w:t>
            </w:r>
          </w:p>
          <w:p w:rsidR="00161E80" w:rsidRPr="00161E80" w:rsidRDefault="00161E80" w:rsidP="00173388">
            <w:pPr>
              <w:numPr>
                <w:ilvl w:val="3"/>
                <w:numId w:val="34"/>
              </w:numPr>
              <w:spacing w:after="0" w:line="240" w:lineRule="auto"/>
              <w:contextualSpacing/>
              <w:jc w:val="both"/>
              <w:rPr>
                <w:rFonts w:ascii="Garamond" w:eastAsia="Calibri" w:hAnsi="Garamond" w:cs="Arial"/>
                <w:bCs/>
                <w:iCs/>
                <w:sz w:val="24"/>
                <w:szCs w:val="24"/>
                <w:lang w:val="es-ES"/>
              </w:rPr>
            </w:pPr>
            <w:r w:rsidRPr="00161E80">
              <w:rPr>
                <w:rFonts w:ascii="Garamond" w:eastAsia="Calibri" w:hAnsi="Garamond" w:cs="Arial"/>
                <w:sz w:val="24"/>
                <w:szCs w:val="24"/>
                <w:lang w:val="es-ES"/>
              </w:rPr>
              <w:t xml:space="preserve">Unidad Administrativa de Transporte Terrestre; </w:t>
            </w:r>
          </w:p>
          <w:p w:rsidR="00161E80" w:rsidRPr="00161E80" w:rsidRDefault="00161E80" w:rsidP="00173388">
            <w:pPr>
              <w:numPr>
                <w:ilvl w:val="3"/>
                <w:numId w:val="34"/>
              </w:numPr>
              <w:spacing w:after="0" w:line="240" w:lineRule="auto"/>
              <w:contextualSpacing/>
              <w:jc w:val="both"/>
              <w:rPr>
                <w:rFonts w:ascii="Garamond" w:eastAsia="Calibri" w:hAnsi="Garamond" w:cs="Arial"/>
                <w:sz w:val="24"/>
                <w:szCs w:val="24"/>
                <w:lang w:val="es-ES"/>
              </w:rPr>
            </w:pPr>
            <w:r w:rsidRPr="00161E80">
              <w:rPr>
                <w:rFonts w:ascii="Garamond" w:eastAsia="Calibri" w:hAnsi="Garamond" w:cs="Arial"/>
                <w:sz w:val="24"/>
                <w:szCs w:val="24"/>
                <w:lang w:val="es-ES"/>
              </w:rPr>
              <w:t xml:space="preserve">Unidad de Análisis, Autorización y Actualización de la Compensación; </w:t>
            </w:r>
          </w:p>
          <w:p w:rsidR="00161E80" w:rsidRPr="00161E80" w:rsidRDefault="00161E80" w:rsidP="00173388">
            <w:pPr>
              <w:numPr>
                <w:ilvl w:val="3"/>
                <w:numId w:val="34"/>
              </w:numPr>
              <w:spacing w:after="0" w:line="240" w:lineRule="auto"/>
              <w:contextualSpacing/>
              <w:jc w:val="both"/>
              <w:rPr>
                <w:rFonts w:ascii="Garamond" w:eastAsia="Calibri" w:hAnsi="Garamond" w:cs="Arial"/>
                <w:bCs/>
                <w:iCs/>
                <w:sz w:val="24"/>
                <w:szCs w:val="24"/>
                <w:lang w:val="es-ES"/>
              </w:rPr>
            </w:pPr>
            <w:r w:rsidRPr="00161E80">
              <w:rPr>
                <w:rFonts w:ascii="Garamond" w:eastAsia="Calibri" w:hAnsi="Garamond" w:cs="Arial"/>
                <w:sz w:val="24"/>
                <w:szCs w:val="24"/>
                <w:lang w:val="es-ES"/>
              </w:rPr>
              <w:t>Unidad de Carnetización de Conductores;</w:t>
            </w:r>
          </w:p>
          <w:p w:rsidR="00161E80" w:rsidRPr="00161E80" w:rsidRDefault="00161E80" w:rsidP="00173388">
            <w:pPr>
              <w:numPr>
                <w:ilvl w:val="3"/>
                <w:numId w:val="34"/>
              </w:numPr>
              <w:spacing w:after="0" w:line="240" w:lineRule="auto"/>
              <w:contextualSpacing/>
              <w:jc w:val="both"/>
              <w:rPr>
                <w:rFonts w:ascii="Garamond" w:eastAsia="Calibri" w:hAnsi="Garamond" w:cs="Arial"/>
                <w:bCs/>
                <w:iCs/>
                <w:sz w:val="24"/>
                <w:szCs w:val="24"/>
                <w:lang w:val="es-ES"/>
              </w:rPr>
            </w:pPr>
            <w:r w:rsidRPr="00161E80">
              <w:rPr>
                <w:rFonts w:ascii="Garamond" w:eastAsia="Calibri" w:hAnsi="Garamond" w:cs="Arial"/>
                <w:sz w:val="24"/>
                <w:szCs w:val="24"/>
                <w:lang w:val="es-ES"/>
              </w:rPr>
              <w:t xml:space="preserve">Unidad de Caja Única; </w:t>
            </w:r>
          </w:p>
          <w:p w:rsidR="00161E80" w:rsidRPr="00161E80" w:rsidRDefault="00161E80" w:rsidP="00173388">
            <w:pPr>
              <w:numPr>
                <w:ilvl w:val="3"/>
                <w:numId w:val="34"/>
              </w:numPr>
              <w:spacing w:after="0" w:line="240" w:lineRule="auto"/>
              <w:contextualSpacing/>
              <w:jc w:val="both"/>
              <w:rPr>
                <w:rFonts w:ascii="Garamond" w:eastAsia="Calibri" w:hAnsi="Garamond" w:cs="Arial"/>
                <w:bCs/>
                <w:iCs/>
                <w:sz w:val="24"/>
                <w:szCs w:val="24"/>
                <w:lang w:val="es-ES"/>
              </w:rPr>
            </w:pPr>
            <w:r w:rsidRPr="00161E80">
              <w:rPr>
                <w:rFonts w:ascii="Garamond" w:eastAsia="Calibri" w:hAnsi="Garamond" w:cs="Arial"/>
                <w:sz w:val="24"/>
                <w:szCs w:val="24"/>
                <w:lang w:val="es-ES"/>
              </w:rPr>
              <w:t>Unidad de Transporte Alternativo Local;</w:t>
            </w:r>
          </w:p>
          <w:p w:rsidR="00161E80" w:rsidRPr="00161E80" w:rsidRDefault="00161E80" w:rsidP="00173388">
            <w:pPr>
              <w:numPr>
                <w:ilvl w:val="3"/>
                <w:numId w:val="34"/>
              </w:numPr>
              <w:spacing w:after="0" w:line="240" w:lineRule="auto"/>
              <w:contextualSpacing/>
              <w:jc w:val="both"/>
              <w:rPr>
                <w:rFonts w:ascii="Garamond" w:eastAsia="Calibri" w:hAnsi="Garamond" w:cs="Arial"/>
                <w:bCs/>
                <w:iCs/>
                <w:sz w:val="24"/>
                <w:szCs w:val="24"/>
                <w:lang w:val="es-ES"/>
              </w:rPr>
            </w:pPr>
            <w:r w:rsidRPr="00161E80">
              <w:rPr>
                <w:rFonts w:ascii="Garamond" w:eastAsia="Calibri" w:hAnsi="Garamond" w:cs="Arial"/>
                <w:sz w:val="24"/>
                <w:szCs w:val="24"/>
                <w:lang w:val="es-ES"/>
              </w:rPr>
              <w:t xml:space="preserve">Unidad de Terminales; </w:t>
            </w:r>
          </w:p>
          <w:p w:rsidR="00161E80" w:rsidRPr="00161E80" w:rsidRDefault="00161E80" w:rsidP="00173388">
            <w:pPr>
              <w:numPr>
                <w:ilvl w:val="3"/>
                <w:numId w:val="34"/>
              </w:numPr>
              <w:spacing w:after="0" w:line="240" w:lineRule="auto"/>
              <w:contextualSpacing/>
              <w:jc w:val="both"/>
              <w:rPr>
                <w:rFonts w:ascii="Garamond" w:eastAsia="Calibri" w:hAnsi="Garamond" w:cs="Arial"/>
                <w:bCs/>
                <w:iCs/>
                <w:sz w:val="24"/>
                <w:szCs w:val="24"/>
                <w:lang w:val="es-ES"/>
              </w:rPr>
            </w:pPr>
            <w:r w:rsidRPr="00161E80">
              <w:rPr>
                <w:rFonts w:ascii="Garamond" w:eastAsia="Calibri" w:hAnsi="Garamond" w:cs="Arial"/>
                <w:sz w:val="24"/>
                <w:szCs w:val="24"/>
                <w:lang w:val="es-ES"/>
              </w:rPr>
              <w:t>Unidad Técnica de Transporte Terrestre</w:t>
            </w:r>
            <w:r w:rsidRPr="00161E80">
              <w:rPr>
                <w:rFonts w:ascii="Garamond" w:eastAsia="Calibri" w:hAnsi="Garamond" w:cs="Arial"/>
                <w:bCs/>
                <w:iCs/>
                <w:sz w:val="24"/>
                <w:szCs w:val="24"/>
                <w:lang w:val="es-ES"/>
              </w:rPr>
              <w:t>; y</w:t>
            </w:r>
          </w:p>
          <w:p w:rsidR="00161E80" w:rsidRPr="00161E80" w:rsidRDefault="00161E80" w:rsidP="00173388">
            <w:pPr>
              <w:numPr>
                <w:ilvl w:val="3"/>
                <w:numId w:val="34"/>
              </w:numPr>
              <w:spacing w:after="0" w:line="240" w:lineRule="auto"/>
              <w:contextualSpacing/>
              <w:jc w:val="both"/>
              <w:rPr>
                <w:rFonts w:ascii="Garamond" w:eastAsia="Calibri" w:hAnsi="Garamond" w:cs="Arial"/>
                <w:bCs/>
                <w:iCs/>
                <w:sz w:val="24"/>
                <w:szCs w:val="24"/>
                <w:lang w:val="es-ES"/>
              </w:rPr>
            </w:pPr>
            <w:r w:rsidRPr="00161E80">
              <w:rPr>
                <w:rFonts w:ascii="Garamond" w:eastAsia="Calibri" w:hAnsi="Garamond" w:cs="Arial"/>
                <w:bCs/>
                <w:iCs/>
                <w:sz w:val="24"/>
                <w:szCs w:val="24"/>
                <w:lang w:val="es-ES"/>
              </w:rPr>
              <w:t xml:space="preserve">Unidad  Jurídica de Transporte Terrestre; </w:t>
            </w:r>
          </w:p>
        </w:tc>
      </w:tr>
    </w:tbl>
    <w:p w:rsidR="00161E80" w:rsidRDefault="00161E80" w:rsidP="00161E80">
      <w:pPr>
        <w:spacing w:after="0" w:line="240" w:lineRule="auto"/>
        <w:ind w:left="720"/>
        <w:contextualSpacing/>
        <w:jc w:val="both"/>
        <w:rPr>
          <w:rFonts w:ascii="Garamond" w:eastAsia="Calibri" w:hAnsi="Garamond" w:cs="Arial"/>
          <w:b/>
          <w:bCs/>
          <w:iCs/>
          <w:sz w:val="24"/>
          <w:szCs w:val="24"/>
        </w:rPr>
      </w:pPr>
    </w:p>
    <w:p w:rsidR="001C3549" w:rsidRDefault="001C3549" w:rsidP="00A65E19">
      <w:pPr>
        <w:ind w:left="708"/>
        <w:rPr>
          <w:rFonts w:ascii="Garamond" w:hAnsi="Garamond" w:cs="Arial"/>
          <w:bCs/>
          <w:iCs/>
          <w:sz w:val="24"/>
          <w:szCs w:val="24"/>
        </w:rPr>
      </w:pPr>
    </w:p>
    <w:p w:rsidR="001C3549" w:rsidRDefault="001C3549" w:rsidP="00A65E19">
      <w:pPr>
        <w:ind w:left="708"/>
        <w:rPr>
          <w:rFonts w:ascii="Garamond" w:hAnsi="Garamond" w:cs="Arial"/>
          <w:bCs/>
          <w:iCs/>
          <w:sz w:val="24"/>
          <w:szCs w:val="24"/>
        </w:rPr>
      </w:pPr>
    </w:p>
    <w:p w:rsidR="001C3549" w:rsidRDefault="001C3549" w:rsidP="00A65E19">
      <w:pPr>
        <w:ind w:left="708"/>
        <w:rPr>
          <w:rFonts w:ascii="Garamond" w:hAnsi="Garamond" w:cs="Arial"/>
          <w:bCs/>
          <w:iCs/>
          <w:sz w:val="24"/>
          <w:szCs w:val="24"/>
        </w:rPr>
      </w:pPr>
    </w:p>
    <w:p w:rsidR="00A65E19" w:rsidRPr="00935300" w:rsidRDefault="00A65E19" w:rsidP="00A65E19">
      <w:pPr>
        <w:ind w:left="708"/>
        <w:rPr>
          <w:rFonts w:ascii="Garamond" w:hAnsi="Garamond" w:cs="Arial"/>
          <w:b/>
          <w:bCs/>
          <w:iCs/>
          <w:sz w:val="24"/>
          <w:szCs w:val="24"/>
        </w:rPr>
      </w:pPr>
      <w:r w:rsidRPr="00935300">
        <w:rPr>
          <w:rFonts w:ascii="Garamond" w:hAnsi="Garamond" w:cs="Arial"/>
          <w:b/>
          <w:bCs/>
          <w:iCs/>
          <w:sz w:val="24"/>
          <w:szCs w:val="24"/>
        </w:rPr>
        <w:t>N° Total de Empleados: 3</w:t>
      </w:r>
    </w:p>
    <w:p w:rsidR="00A65E19" w:rsidRPr="00935300" w:rsidRDefault="00A65E19" w:rsidP="00A65E19">
      <w:pPr>
        <w:ind w:left="708"/>
        <w:rPr>
          <w:rFonts w:ascii="Garamond" w:hAnsi="Garamond" w:cs="Arial"/>
          <w:b/>
          <w:bCs/>
          <w:iCs/>
          <w:sz w:val="24"/>
          <w:szCs w:val="24"/>
        </w:rPr>
      </w:pPr>
      <w:r w:rsidRPr="00935300">
        <w:rPr>
          <w:rFonts w:ascii="Garamond" w:hAnsi="Garamond" w:cs="Arial"/>
          <w:b/>
          <w:bCs/>
          <w:iCs/>
          <w:sz w:val="24"/>
          <w:szCs w:val="24"/>
        </w:rPr>
        <w:t xml:space="preserve"> Mujeres: 2  Hombres: 1</w:t>
      </w:r>
    </w:p>
    <w:p w:rsidR="00A65E19" w:rsidRPr="00935300" w:rsidRDefault="00A65E19" w:rsidP="00A65E19">
      <w:pPr>
        <w:spacing w:after="0" w:line="240" w:lineRule="auto"/>
        <w:ind w:left="720"/>
        <w:contextualSpacing/>
        <w:jc w:val="both"/>
        <w:rPr>
          <w:rFonts w:ascii="Garamond" w:hAnsi="Garamond" w:cs="Arial"/>
          <w:b/>
          <w:bCs/>
          <w:iCs/>
          <w:sz w:val="24"/>
          <w:szCs w:val="24"/>
        </w:rPr>
      </w:pPr>
      <w:r w:rsidRPr="00935300">
        <w:rPr>
          <w:rFonts w:ascii="Garamond" w:hAnsi="Garamond" w:cs="Arial"/>
          <w:b/>
          <w:bCs/>
          <w:iCs/>
          <w:sz w:val="24"/>
          <w:szCs w:val="24"/>
        </w:rPr>
        <w:t xml:space="preserve">Funcionario Responsable: Ing. </w:t>
      </w:r>
      <w:r w:rsidR="00935300" w:rsidRPr="00935300">
        <w:rPr>
          <w:rFonts w:ascii="Garamond" w:hAnsi="Garamond" w:cs="Arial"/>
          <w:b/>
          <w:bCs/>
          <w:iCs/>
          <w:sz w:val="24"/>
          <w:szCs w:val="24"/>
        </w:rPr>
        <w:t>Agro</w:t>
      </w:r>
      <w:r w:rsidR="00935300">
        <w:rPr>
          <w:rFonts w:ascii="Garamond" w:hAnsi="Garamond" w:cs="Arial"/>
          <w:b/>
          <w:bCs/>
          <w:iCs/>
          <w:sz w:val="24"/>
          <w:szCs w:val="24"/>
        </w:rPr>
        <w:t>.</w:t>
      </w:r>
      <w:r w:rsidRPr="00935300">
        <w:rPr>
          <w:rFonts w:ascii="Garamond" w:hAnsi="Garamond" w:cs="Arial"/>
          <w:b/>
          <w:bCs/>
          <w:iCs/>
          <w:sz w:val="24"/>
          <w:szCs w:val="24"/>
        </w:rPr>
        <w:t xml:space="preserve"> Gaspar Armando Portillo Benitez</w:t>
      </w:r>
    </w:p>
    <w:p w:rsidR="00F2382C" w:rsidRDefault="00F2382C" w:rsidP="00F2382C">
      <w:pPr>
        <w:spacing w:after="0" w:line="240" w:lineRule="auto"/>
        <w:ind w:left="720"/>
        <w:contextualSpacing/>
        <w:jc w:val="both"/>
        <w:rPr>
          <w:rFonts w:ascii="Garamond" w:eastAsia="Calibri" w:hAnsi="Garamond" w:cs="Arial"/>
          <w:b/>
          <w:bCs/>
          <w:iCs/>
          <w:sz w:val="24"/>
          <w:szCs w:val="24"/>
          <w:lang w:val="es-ES"/>
        </w:rPr>
      </w:pPr>
    </w:p>
    <w:p w:rsidR="00161E80" w:rsidRPr="00161E80" w:rsidRDefault="00161E80" w:rsidP="00173388">
      <w:pPr>
        <w:numPr>
          <w:ilvl w:val="0"/>
          <w:numId w:val="33"/>
        </w:numPr>
        <w:spacing w:after="0" w:line="240" w:lineRule="auto"/>
        <w:contextualSpacing/>
        <w:jc w:val="both"/>
        <w:rPr>
          <w:rFonts w:ascii="Garamond" w:eastAsia="Calibri" w:hAnsi="Garamond" w:cs="Arial"/>
          <w:b/>
          <w:bCs/>
          <w:iCs/>
          <w:sz w:val="24"/>
          <w:szCs w:val="24"/>
          <w:lang w:val="es-ES"/>
        </w:rPr>
      </w:pPr>
      <w:r w:rsidRPr="00161E80">
        <w:rPr>
          <w:rFonts w:ascii="Garamond" w:eastAsia="Calibri" w:hAnsi="Garamond" w:cs="Arial"/>
          <w:b/>
          <w:bCs/>
          <w:iCs/>
          <w:sz w:val="24"/>
          <w:szCs w:val="24"/>
          <w:lang w:val="es-ES"/>
        </w:rPr>
        <w:t>OBJETIVO DE LA UNIDAD:</w:t>
      </w:r>
    </w:p>
    <w:p w:rsidR="00161E80" w:rsidRPr="00161E80" w:rsidRDefault="00161E80" w:rsidP="00161E80">
      <w:pPr>
        <w:spacing w:after="120" w:line="240" w:lineRule="auto"/>
        <w:ind w:left="720"/>
        <w:contextualSpacing/>
        <w:jc w:val="both"/>
        <w:rPr>
          <w:rFonts w:ascii="Garamond" w:eastAsia="Calibri" w:hAnsi="Garamond" w:cs="Arial"/>
          <w:sz w:val="24"/>
          <w:szCs w:val="24"/>
          <w:lang w:val="es-ES"/>
        </w:rPr>
      </w:pPr>
    </w:p>
    <w:p w:rsidR="00161E80" w:rsidRPr="00161E80" w:rsidRDefault="00161E80" w:rsidP="00161E80">
      <w:pPr>
        <w:spacing w:after="120" w:line="240" w:lineRule="auto"/>
        <w:ind w:left="720"/>
        <w:contextualSpacing/>
        <w:jc w:val="both"/>
        <w:rPr>
          <w:rFonts w:ascii="Garamond" w:eastAsia="Calibri" w:hAnsi="Garamond" w:cs="Arial"/>
          <w:sz w:val="24"/>
          <w:szCs w:val="24"/>
          <w:lang w:val="es-ES"/>
        </w:rPr>
      </w:pPr>
      <w:r w:rsidRPr="00161E80">
        <w:rPr>
          <w:rFonts w:ascii="Garamond" w:eastAsia="Calibri" w:hAnsi="Garamond" w:cs="Arial"/>
          <w:sz w:val="24"/>
          <w:szCs w:val="24"/>
          <w:lang w:val="es-ES"/>
        </w:rPr>
        <w:t>Velar por la adecuada aplicación y cumplimiento de las normas establecidas en la Ley de Transporte Terrestre, Tránsito y Seguridad Vial, el Reglamento General de Transporte Terrestre y demás leyes que resultaren aplicables.</w:t>
      </w:r>
    </w:p>
    <w:p w:rsidR="00161E80" w:rsidRPr="00161E80" w:rsidRDefault="00161E80" w:rsidP="00161E80">
      <w:pPr>
        <w:spacing w:after="120" w:line="240" w:lineRule="auto"/>
        <w:ind w:left="720"/>
        <w:contextualSpacing/>
        <w:jc w:val="both"/>
        <w:rPr>
          <w:rFonts w:ascii="Garamond" w:eastAsia="Calibri" w:hAnsi="Garamond" w:cs="Arial"/>
          <w:b/>
          <w:bCs/>
          <w:iCs/>
          <w:sz w:val="24"/>
          <w:szCs w:val="24"/>
          <w:lang w:val="es-ES"/>
        </w:rPr>
      </w:pPr>
      <w:r w:rsidRPr="00161E80">
        <w:rPr>
          <w:rFonts w:ascii="Garamond" w:eastAsia="Calibri" w:hAnsi="Garamond" w:cs="Arial"/>
          <w:b/>
          <w:bCs/>
          <w:iCs/>
          <w:sz w:val="24"/>
          <w:szCs w:val="24"/>
          <w:lang w:val="es-ES"/>
        </w:rPr>
        <w:t xml:space="preserve"> </w:t>
      </w:r>
    </w:p>
    <w:p w:rsidR="00161E80" w:rsidRPr="00161E80" w:rsidRDefault="00161E80" w:rsidP="00173388">
      <w:pPr>
        <w:numPr>
          <w:ilvl w:val="0"/>
          <w:numId w:val="33"/>
        </w:numPr>
        <w:spacing w:after="120" w:line="240" w:lineRule="auto"/>
        <w:contextualSpacing/>
        <w:jc w:val="both"/>
        <w:rPr>
          <w:rFonts w:ascii="Garamond" w:eastAsia="Calibri" w:hAnsi="Garamond" w:cs="Arial"/>
          <w:b/>
          <w:bCs/>
          <w:iCs/>
          <w:sz w:val="24"/>
          <w:szCs w:val="24"/>
          <w:lang w:val="es-ES"/>
        </w:rPr>
      </w:pPr>
      <w:r w:rsidRPr="00161E80">
        <w:rPr>
          <w:rFonts w:ascii="Garamond" w:eastAsia="Calibri" w:hAnsi="Garamond" w:cs="Arial"/>
          <w:b/>
          <w:bCs/>
          <w:iCs/>
          <w:sz w:val="24"/>
          <w:szCs w:val="24"/>
          <w:lang w:val="es-ES"/>
        </w:rPr>
        <w:t>PRINCIPALES FUNCIONES:</w:t>
      </w:r>
    </w:p>
    <w:p w:rsidR="00161E80" w:rsidRPr="00161E80" w:rsidRDefault="00161E80" w:rsidP="00173388">
      <w:pPr>
        <w:numPr>
          <w:ilvl w:val="0"/>
          <w:numId w:val="32"/>
        </w:numPr>
        <w:spacing w:after="0" w:line="240" w:lineRule="auto"/>
        <w:ind w:left="993" w:hanging="426"/>
        <w:jc w:val="both"/>
        <w:rPr>
          <w:rFonts w:ascii="Garamond" w:eastAsia="Times New Roman" w:hAnsi="Garamond" w:cs="Arial"/>
          <w:bCs/>
          <w:iCs/>
          <w:sz w:val="24"/>
          <w:szCs w:val="24"/>
          <w:lang w:val="es-ES"/>
        </w:rPr>
      </w:pPr>
      <w:r w:rsidRPr="00161E80">
        <w:rPr>
          <w:rFonts w:ascii="Garamond" w:eastAsia="Times New Roman" w:hAnsi="Garamond" w:cs="Arial"/>
          <w:bCs/>
          <w:iCs/>
          <w:sz w:val="24"/>
          <w:szCs w:val="24"/>
          <w:lang w:val="es-ES"/>
        </w:rPr>
        <w:t>Participar en la definición de las políticas, tarifas y regulaciones del transporte público y selectivo de pasajeros en sus diferentes modalidades y de especialidad de conformidad a los estudios técnicos tarifarios, socioeconómicos efectuado por la unidad que establece el reglamento de la materia.</w:t>
      </w:r>
    </w:p>
    <w:p w:rsidR="00161E80" w:rsidRPr="00161E80" w:rsidRDefault="00161E80" w:rsidP="00173388">
      <w:pPr>
        <w:numPr>
          <w:ilvl w:val="0"/>
          <w:numId w:val="32"/>
        </w:numPr>
        <w:spacing w:after="0" w:line="240" w:lineRule="auto"/>
        <w:ind w:left="993" w:hanging="426"/>
        <w:jc w:val="both"/>
        <w:rPr>
          <w:rFonts w:ascii="Garamond" w:eastAsia="Times New Roman" w:hAnsi="Garamond" w:cs="Arial"/>
          <w:bCs/>
          <w:iCs/>
          <w:strike/>
          <w:sz w:val="24"/>
          <w:szCs w:val="24"/>
          <w:lang w:val="es-ES"/>
        </w:rPr>
      </w:pPr>
      <w:r w:rsidRPr="00161E80">
        <w:rPr>
          <w:rFonts w:ascii="Garamond" w:eastAsia="Times New Roman" w:hAnsi="Garamond" w:cs="Arial"/>
          <w:bCs/>
          <w:iCs/>
          <w:sz w:val="24"/>
          <w:szCs w:val="24"/>
          <w:lang w:val="es-ES"/>
        </w:rPr>
        <w:t>Proponer y oficializar la creación de rutas y tarifas, según la clase de servicio autorizado; con base a los respectivos estudios técnicos realizados o avalados por las unidades correspondientes de conformidad con la Ley.</w:t>
      </w:r>
    </w:p>
    <w:p w:rsidR="00161E80" w:rsidRPr="00161E80" w:rsidRDefault="00161E80" w:rsidP="00173388">
      <w:pPr>
        <w:numPr>
          <w:ilvl w:val="0"/>
          <w:numId w:val="32"/>
        </w:numPr>
        <w:spacing w:after="0" w:line="240" w:lineRule="auto"/>
        <w:ind w:left="993" w:hanging="426"/>
        <w:jc w:val="both"/>
        <w:rPr>
          <w:rFonts w:ascii="Garamond" w:eastAsia="Times New Roman" w:hAnsi="Garamond" w:cs="Arial"/>
          <w:bCs/>
          <w:iCs/>
          <w:strike/>
          <w:sz w:val="24"/>
          <w:szCs w:val="24"/>
          <w:lang w:val="es-ES"/>
        </w:rPr>
      </w:pPr>
      <w:r w:rsidRPr="00161E80">
        <w:rPr>
          <w:rFonts w:ascii="Garamond" w:eastAsia="Times New Roman" w:hAnsi="Garamond" w:cs="Arial"/>
          <w:bCs/>
          <w:iCs/>
          <w:sz w:val="24"/>
          <w:szCs w:val="24"/>
          <w:lang w:val="es-ES"/>
        </w:rPr>
        <w:t>Ejecutar el desarrollo de la normativa general para el funcionamiento, control y condiciones de seguridad de todos los vehículos destinados al transporte público de pasajeros y de especialidad.</w:t>
      </w:r>
    </w:p>
    <w:p w:rsidR="00161E80" w:rsidRPr="00161E80" w:rsidRDefault="00161E80" w:rsidP="00173388">
      <w:pPr>
        <w:numPr>
          <w:ilvl w:val="0"/>
          <w:numId w:val="32"/>
        </w:numPr>
        <w:spacing w:after="0" w:line="240" w:lineRule="auto"/>
        <w:ind w:left="993" w:hanging="426"/>
        <w:jc w:val="both"/>
        <w:rPr>
          <w:rFonts w:ascii="Garamond" w:eastAsia="Times New Roman" w:hAnsi="Garamond" w:cs="Arial"/>
          <w:bCs/>
          <w:iCs/>
          <w:sz w:val="24"/>
          <w:szCs w:val="24"/>
          <w:lang w:val="es-ES"/>
        </w:rPr>
      </w:pPr>
      <w:r w:rsidRPr="00161E80">
        <w:rPr>
          <w:rFonts w:ascii="Garamond" w:eastAsia="Times New Roman" w:hAnsi="Garamond" w:cs="Arial"/>
          <w:bCs/>
          <w:iCs/>
          <w:sz w:val="24"/>
          <w:szCs w:val="24"/>
          <w:lang w:val="es-ES"/>
        </w:rPr>
        <w:t>Aplicar sanciones según lo establezca la Ley de Transporte Terrestre, Tránsito y Seguridad Vial, y aquellas otras leyes que expresamente lo faculten para ello.</w:t>
      </w:r>
    </w:p>
    <w:p w:rsidR="00161E80" w:rsidRPr="00161E80" w:rsidRDefault="00161E80" w:rsidP="00173388">
      <w:pPr>
        <w:numPr>
          <w:ilvl w:val="0"/>
          <w:numId w:val="32"/>
        </w:numPr>
        <w:spacing w:after="0" w:line="240" w:lineRule="auto"/>
        <w:ind w:left="993" w:hanging="426"/>
        <w:jc w:val="both"/>
        <w:rPr>
          <w:rFonts w:ascii="Garamond" w:eastAsia="Times New Roman" w:hAnsi="Garamond" w:cs="Arial"/>
          <w:bCs/>
          <w:iCs/>
          <w:sz w:val="24"/>
          <w:szCs w:val="24"/>
          <w:lang w:val="es-ES"/>
        </w:rPr>
      </w:pPr>
      <w:r w:rsidRPr="00161E80">
        <w:rPr>
          <w:rFonts w:ascii="Garamond" w:eastAsia="Times New Roman" w:hAnsi="Garamond" w:cs="Arial"/>
          <w:bCs/>
          <w:iCs/>
          <w:sz w:val="24"/>
          <w:szCs w:val="24"/>
          <w:lang w:val="es-ES"/>
        </w:rPr>
        <w:t>Fijar las regulaciones y control de las metas, paradas y puntos de retorno del Transporte Colectivo, que se establezcan.</w:t>
      </w:r>
    </w:p>
    <w:p w:rsidR="00161E80" w:rsidRPr="00161E80" w:rsidRDefault="00161E80" w:rsidP="00173388">
      <w:pPr>
        <w:numPr>
          <w:ilvl w:val="0"/>
          <w:numId w:val="32"/>
        </w:numPr>
        <w:spacing w:after="0" w:line="240" w:lineRule="auto"/>
        <w:ind w:left="993" w:hanging="426"/>
        <w:jc w:val="both"/>
        <w:rPr>
          <w:rFonts w:ascii="Garamond" w:eastAsia="Times New Roman" w:hAnsi="Garamond" w:cs="Arial"/>
          <w:bCs/>
          <w:iCs/>
          <w:sz w:val="24"/>
          <w:szCs w:val="24"/>
          <w:lang w:val="es-ES"/>
        </w:rPr>
      </w:pPr>
      <w:r w:rsidRPr="00161E80">
        <w:rPr>
          <w:rFonts w:ascii="Garamond" w:eastAsia="Times New Roman" w:hAnsi="Garamond" w:cs="Arial"/>
          <w:bCs/>
          <w:iCs/>
          <w:sz w:val="24"/>
          <w:szCs w:val="24"/>
          <w:lang w:val="es-ES"/>
        </w:rPr>
        <w:t>Proponer a las entidades encargadas del  desarrollo urbano, los requisitos mínimos de diseño y funcionamiento en terminales, de conformidad a estudios técnicos de la unidad técnica correspondiente que señala el reglamento de la materia y de los inspectores de tránsito.</w:t>
      </w:r>
    </w:p>
    <w:p w:rsidR="00161E80" w:rsidRPr="00161E80" w:rsidRDefault="00161E80" w:rsidP="00173388">
      <w:pPr>
        <w:numPr>
          <w:ilvl w:val="0"/>
          <w:numId w:val="32"/>
        </w:numPr>
        <w:spacing w:after="0" w:line="240" w:lineRule="auto"/>
        <w:ind w:left="993" w:hanging="426"/>
        <w:jc w:val="both"/>
        <w:rPr>
          <w:rFonts w:ascii="Garamond" w:eastAsia="Times New Roman" w:hAnsi="Garamond" w:cs="Arial"/>
          <w:bCs/>
          <w:iCs/>
          <w:sz w:val="24"/>
          <w:szCs w:val="24"/>
          <w:lang w:val="es-ES"/>
        </w:rPr>
      </w:pPr>
      <w:r w:rsidRPr="00161E80">
        <w:rPr>
          <w:rFonts w:ascii="Garamond" w:eastAsia="Times New Roman" w:hAnsi="Garamond" w:cs="Arial"/>
          <w:bCs/>
          <w:iCs/>
          <w:sz w:val="24"/>
          <w:szCs w:val="24"/>
          <w:lang w:val="es-ES"/>
        </w:rPr>
        <w:t>Autorizar la prestación de servicios de las terminales.</w:t>
      </w:r>
    </w:p>
    <w:p w:rsidR="00161E80" w:rsidRPr="00161E80" w:rsidRDefault="00161E80" w:rsidP="00173388">
      <w:pPr>
        <w:numPr>
          <w:ilvl w:val="0"/>
          <w:numId w:val="32"/>
        </w:numPr>
        <w:spacing w:after="0" w:line="240" w:lineRule="auto"/>
        <w:ind w:left="993" w:hanging="426"/>
        <w:jc w:val="both"/>
        <w:rPr>
          <w:rFonts w:ascii="Garamond" w:eastAsia="Times New Roman" w:hAnsi="Garamond" w:cs="Arial"/>
          <w:bCs/>
          <w:iCs/>
          <w:sz w:val="24"/>
          <w:szCs w:val="24"/>
          <w:lang w:val="es-ES"/>
        </w:rPr>
      </w:pPr>
      <w:r w:rsidRPr="00161E80">
        <w:rPr>
          <w:rFonts w:ascii="Garamond" w:eastAsia="Times New Roman" w:hAnsi="Garamond" w:cs="Arial"/>
          <w:bCs/>
          <w:iCs/>
          <w:sz w:val="24"/>
          <w:szCs w:val="24"/>
          <w:lang w:val="es-ES"/>
        </w:rPr>
        <w:t>Regular y ordenar todos los informes relativos al transporte terrestre, por un sistema de archivo que permita su consulta con la mayor expedición posible; para tal efecto se llevará un sistema automatizado.</w:t>
      </w:r>
    </w:p>
    <w:p w:rsidR="00161E80" w:rsidRPr="00161E80" w:rsidRDefault="00161E80" w:rsidP="00173388">
      <w:pPr>
        <w:numPr>
          <w:ilvl w:val="0"/>
          <w:numId w:val="32"/>
        </w:numPr>
        <w:spacing w:after="0" w:line="240" w:lineRule="auto"/>
        <w:ind w:left="993" w:hanging="426"/>
        <w:jc w:val="both"/>
        <w:rPr>
          <w:rFonts w:ascii="Garamond" w:eastAsia="Times New Roman" w:hAnsi="Garamond" w:cs="Arial"/>
          <w:bCs/>
          <w:iCs/>
          <w:sz w:val="24"/>
          <w:szCs w:val="24"/>
          <w:lang w:val="es-ES"/>
        </w:rPr>
      </w:pPr>
      <w:r w:rsidRPr="00161E80">
        <w:rPr>
          <w:rFonts w:ascii="Garamond" w:eastAsia="Times New Roman" w:hAnsi="Garamond" w:cs="Arial"/>
          <w:bCs/>
          <w:iCs/>
          <w:sz w:val="24"/>
          <w:szCs w:val="24"/>
          <w:lang w:val="es-ES"/>
        </w:rPr>
        <w:t>Implementar y programar planes de emergencia para atender a la población en situaciones especiales, según la calificación de urgencia determinada por la dirección general.</w:t>
      </w:r>
    </w:p>
    <w:p w:rsidR="00161E80" w:rsidRPr="00161E80" w:rsidRDefault="00161E80" w:rsidP="00173388">
      <w:pPr>
        <w:numPr>
          <w:ilvl w:val="0"/>
          <w:numId w:val="32"/>
        </w:numPr>
        <w:spacing w:after="0" w:line="240" w:lineRule="auto"/>
        <w:ind w:left="993" w:hanging="426"/>
        <w:jc w:val="both"/>
        <w:rPr>
          <w:rFonts w:ascii="Garamond" w:eastAsia="Times New Roman" w:hAnsi="Garamond" w:cs="Arial"/>
          <w:bCs/>
          <w:iCs/>
          <w:sz w:val="24"/>
          <w:szCs w:val="24"/>
          <w:lang w:val="es-ES"/>
        </w:rPr>
      </w:pPr>
      <w:r w:rsidRPr="00161E80">
        <w:rPr>
          <w:rFonts w:ascii="Garamond" w:eastAsia="Times New Roman" w:hAnsi="Garamond" w:cs="Arial"/>
          <w:bCs/>
          <w:iCs/>
          <w:sz w:val="24"/>
          <w:szCs w:val="24"/>
          <w:lang w:val="es-ES"/>
        </w:rPr>
        <w:t>Proponer al Viceministerio de Transporte los requisitos mínimos de diseño y funcionamiento de metas, paradas y punto de retorno de conformidad a estudios técnicos de ingeniería de transporte o ingeniería de tránsito.</w:t>
      </w:r>
    </w:p>
    <w:p w:rsidR="00161E80" w:rsidRPr="00161E80" w:rsidRDefault="00161E80" w:rsidP="00173388">
      <w:pPr>
        <w:numPr>
          <w:ilvl w:val="0"/>
          <w:numId w:val="32"/>
        </w:numPr>
        <w:spacing w:after="0" w:line="240" w:lineRule="auto"/>
        <w:ind w:left="993" w:hanging="426"/>
        <w:jc w:val="both"/>
        <w:rPr>
          <w:rFonts w:ascii="Garamond" w:eastAsia="Times New Roman" w:hAnsi="Garamond" w:cs="Arial"/>
          <w:bCs/>
          <w:iCs/>
          <w:sz w:val="24"/>
          <w:szCs w:val="24"/>
          <w:lang w:val="es-ES"/>
        </w:rPr>
      </w:pPr>
      <w:r w:rsidRPr="00161E80">
        <w:rPr>
          <w:rFonts w:ascii="Garamond" w:eastAsia="Times New Roman" w:hAnsi="Garamond" w:cs="Arial"/>
          <w:bCs/>
          <w:iCs/>
          <w:sz w:val="24"/>
          <w:szCs w:val="24"/>
          <w:lang w:val="es-ES"/>
        </w:rPr>
        <w:t>Elaborar instructivos y manuales necesarios que permitan el buen funcionamiento de la dirección, los cuales deberán ser autorizados por el Viceministro o Viceministra de Transporte.</w:t>
      </w:r>
    </w:p>
    <w:p w:rsidR="00161E80" w:rsidRPr="00161E80" w:rsidRDefault="00161E80" w:rsidP="00173388">
      <w:pPr>
        <w:numPr>
          <w:ilvl w:val="0"/>
          <w:numId w:val="32"/>
        </w:numPr>
        <w:spacing w:after="0" w:line="240" w:lineRule="auto"/>
        <w:ind w:left="993" w:hanging="426"/>
        <w:jc w:val="both"/>
        <w:rPr>
          <w:rFonts w:ascii="Garamond" w:eastAsia="Times New Roman" w:hAnsi="Garamond" w:cs="Arial"/>
          <w:bCs/>
          <w:iCs/>
          <w:sz w:val="24"/>
          <w:szCs w:val="24"/>
          <w:lang w:val="es-ES"/>
        </w:rPr>
      </w:pPr>
      <w:r w:rsidRPr="00161E80">
        <w:rPr>
          <w:rFonts w:ascii="Garamond" w:eastAsia="Times New Roman" w:hAnsi="Garamond" w:cs="Arial"/>
          <w:bCs/>
          <w:iCs/>
          <w:sz w:val="24"/>
          <w:szCs w:val="24"/>
          <w:lang w:val="es-ES"/>
        </w:rPr>
        <w:t>Supervisar, autorizar y controlar el sistema de trámite de Carnetización de conductores.</w:t>
      </w:r>
    </w:p>
    <w:p w:rsidR="00161E80" w:rsidRPr="00161E80" w:rsidRDefault="00161E80" w:rsidP="00173388">
      <w:pPr>
        <w:numPr>
          <w:ilvl w:val="0"/>
          <w:numId w:val="32"/>
        </w:numPr>
        <w:spacing w:after="0" w:line="240" w:lineRule="auto"/>
        <w:ind w:left="993" w:hanging="426"/>
        <w:jc w:val="both"/>
        <w:rPr>
          <w:rFonts w:ascii="Garamond" w:eastAsia="Times New Roman" w:hAnsi="Garamond" w:cs="Arial"/>
          <w:bCs/>
          <w:iCs/>
          <w:sz w:val="24"/>
          <w:szCs w:val="24"/>
          <w:lang w:val="es-ES"/>
        </w:rPr>
      </w:pPr>
      <w:r w:rsidRPr="00161E80">
        <w:rPr>
          <w:rFonts w:ascii="Garamond" w:eastAsia="Times New Roman" w:hAnsi="Garamond" w:cs="Arial"/>
          <w:bCs/>
          <w:iCs/>
          <w:sz w:val="24"/>
          <w:szCs w:val="24"/>
          <w:lang w:val="es-ES"/>
        </w:rPr>
        <w:lastRenderedPageBreak/>
        <w:t>Autorizar la prestación de los servicios de transporte selectivo de pasajeros en sus diferentes modalidades, servicio de transporte de oferta libre en sus diferentes modalidades y servicio de transporte alternativo local.</w:t>
      </w:r>
    </w:p>
    <w:p w:rsidR="00161E80" w:rsidRPr="00161E80" w:rsidRDefault="00161E80" w:rsidP="00173388">
      <w:pPr>
        <w:numPr>
          <w:ilvl w:val="0"/>
          <w:numId w:val="32"/>
        </w:numPr>
        <w:tabs>
          <w:tab w:val="left" w:pos="426"/>
          <w:tab w:val="left" w:pos="709"/>
        </w:tabs>
        <w:spacing w:after="0" w:line="240" w:lineRule="auto"/>
        <w:ind w:left="993" w:hanging="426"/>
        <w:jc w:val="both"/>
        <w:rPr>
          <w:rFonts w:ascii="Garamond" w:eastAsia="Times New Roman" w:hAnsi="Garamond" w:cs="Arial"/>
          <w:bCs/>
          <w:iCs/>
          <w:strike/>
          <w:sz w:val="24"/>
          <w:szCs w:val="24"/>
          <w:lang w:val="es-ES"/>
        </w:rPr>
      </w:pPr>
      <w:r w:rsidRPr="00161E80">
        <w:rPr>
          <w:rFonts w:ascii="Garamond" w:eastAsia="Times New Roman" w:hAnsi="Garamond" w:cs="Arial"/>
          <w:bCs/>
          <w:iCs/>
          <w:sz w:val="24"/>
          <w:szCs w:val="24"/>
          <w:lang w:val="es-ES"/>
        </w:rPr>
        <w:t xml:space="preserve">Dar cumplimiento en lo aplicable a las normas establecidas en la Ley de Transporte Terrestre, Tránsito y Seguridad Vial, el Reglamento General de Transporte Terrestre y demás leyes aplicables. </w:t>
      </w:r>
    </w:p>
    <w:p w:rsidR="00161E80" w:rsidRPr="00161E80" w:rsidRDefault="00161E80" w:rsidP="00173388">
      <w:pPr>
        <w:numPr>
          <w:ilvl w:val="0"/>
          <w:numId w:val="32"/>
        </w:numPr>
        <w:tabs>
          <w:tab w:val="left" w:pos="426"/>
          <w:tab w:val="left" w:pos="709"/>
        </w:tabs>
        <w:spacing w:after="0" w:line="240" w:lineRule="auto"/>
        <w:ind w:left="993" w:hanging="426"/>
        <w:jc w:val="both"/>
        <w:rPr>
          <w:rFonts w:ascii="Garamond" w:eastAsia="Times New Roman" w:hAnsi="Garamond" w:cs="Arial"/>
          <w:sz w:val="24"/>
          <w:szCs w:val="24"/>
          <w:lang w:val="es-ES"/>
        </w:rPr>
      </w:pPr>
      <w:r w:rsidRPr="00161E80">
        <w:rPr>
          <w:rFonts w:ascii="Garamond" w:eastAsia="Times New Roman" w:hAnsi="Garamond" w:cs="Arial"/>
          <w:bCs/>
          <w:iCs/>
          <w:sz w:val="24"/>
          <w:szCs w:val="24"/>
          <w:lang w:val="es-ES"/>
        </w:rPr>
        <w:t>Cumplir con lo establecido en el título VI del Reglamento Interno y de Funcionamiento del Ministerio de Obras Públicas, Transporte y de Vivienda y Desarrollo Urbano.</w:t>
      </w:r>
    </w:p>
    <w:p w:rsidR="00161E80" w:rsidRPr="00161E80" w:rsidRDefault="00161E80" w:rsidP="00161E80">
      <w:pPr>
        <w:tabs>
          <w:tab w:val="left" w:pos="426"/>
          <w:tab w:val="left" w:pos="709"/>
        </w:tabs>
        <w:spacing w:after="0" w:line="240" w:lineRule="auto"/>
        <w:ind w:left="708"/>
        <w:jc w:val="both"/>
        <w:rPr>
          <w:rFonts w:ascii="Garamond" w:eastAsia="Times New Roman" w:hAnsi="Garamond" w:cs="Arial"/>
          <w:bCs/>
          <w:iCs/>
          <w:sz w:val="24"/>
          <w:szCs w:val="24"/>
          <w:lang w:val="es-ES"/>
        </w:rPr>
      </w:pPr>
    </w:p>
    <w:p w:rsidR="00A65E19" w:rsidRDefault="00A65E19" w:rsidP="00A65E19">
      <w:pPr>
        <w:spacing w:after="0" w:line="240" w:lineRule="auto"/>
        <w:rPr>
          <w:rFonts w:ascii="Garamond" w:eastAsia="Times New Roman" w:hAnsi="Garamond" w:cs="Arial"/>
          <w:bCs/>
          <w:iCs/>
          <w:sz w:val="24"/>
          <w:szCs w:val="24"/>
          <w:lang w:eastAsia="es-SV"/>
        </w:rPr>
      </w:pPr>
    </w:p>
    <w:p w:rsidR="00935300" w:rsidRDefault="00935300" w:rsidP="00A65E19">
      <w:pPr>
        <w:spacing w:after="0" w:line="240" w:lineRule="auto"/>
        <w:rPr>
          <w:rFonts w:ascii="Garamond" w:eastAsia="Times New Roman" w:hAnsi="Garamond" w:cs="Arial"/>
          <w:bCs/>
          <w:iCs/>
          <w:sz w:val="24"/>
          <w:szCs w:val="24"/>
          <w:lang w:eastAsia="es-SV"/>
        </w:rPr>
      </w:pPr>
    </w:p>
    <w:p w:rsidR="00935300" w:rsidRDefault="00935300" w:rsidP="00A65E19">
      <w:pPr>
        <w:spacing w:after="0" w:line="240" w:lineRule="auto"/>
        <w:rPr>
          <w:rFonts w:ascii="Garamond" w:eastAsia="Times New Roman" w:hAnsi="Garamond" w:cs="Arial"/>
          <w:bCs/>
          <w:iCs/>
          <w:sz w:val="24"/>
          <w:szCs w:val="24"/>
          <w:lang w:eastAsia="es-SV"/>
        </w:rPr>
      </w:pPr>
    </w:p>
    <w:p w:rsidR="00935300" w:rsidRDefault="00935300" w:rsidP="00A65E19">
      <w:pPr>
        <w:spacing w:after="0" w:line="240" w:lineRule="auto"/>
        <w:rPr>
          <w:rFonts w:ascii="Garamond" w:eastAsia="Times New Roman" w:hAnsi="Garamond" w:cs="Arial"/>
          <w:bCs/>
          <w:iCs/>
          <w:sz w:val="24"/>
          <w:szCs w:val="24"/>
          <w:lang w:eastAsia="es-SV"/>
        </w:rPr>
      </w:pPr>
    </w:p>
    <w:p w:rsidR="00935300" w:rsidRDefault="00935300" w:rsidP="00A65E19">
      <w:pPr>
        <w:spacing w:after="0" w:line="240" w:lineRule="auto"/>
        <w:rPr>
          <w:rFonts w:ascii="Garamond" w:eastAsia="Times New Roman" w:hAnsi="Garamond" w:cs="Arial"/>
          <w:bCs/>
          <w:iCs/>
          <w:sz w:val="24"/>
          <w:szCs w:val="24"/>
          <w:lang w:eastAsia="es-SV"/>
        </w:rPr>
      </w:pPr>
    </w:p>
    <w:p w:rsidR="00935300" w:rsidRDefault="00935300" w:rsidP="00A65E19">
      <w:pPr>
        <w:spacing w:after="0" w:line="240" w:lineRule="auto"/>
        <w:rPr>
          <w:rFonts w:ascii="Garamond" w:eastAsia="Times New Roman" w:hAnsi="Garamond" w:cs="Arial"/>
          <w:bCs/>
          <w:iCs/>
          <w:sz w:val="24"/>
          <w:szCs w:val="24"/>
          <w:lang w:eastAsia="es-SV"/>
        </w:rPr>
      </w:pPr>
    </w:p>
    <w:p w:rsidR="00935300" w:rsidRDefault="00935300" w:rsidP="00A65E19">
      <w:pPr>
        <w:spacing w:after="0" w:line="240" w:lineRule="auto"/>
        <w:rPr>
          <w:rFonts w:ascii="Garamond" w:eastAsia="Times New Roman" w:hAnsi="Garamond" w:cs="Arial"/>
          <w:bCs/>
          <w:iCs/>
          <w:sz w:val="24"/>
          <w:szCs w:val="24"/>
          <w:lang w:eastAsia="es-SV"/>
        </w:rPr>
      </w:pPr>
    </w:p>
    <w:p w:rsidR="00935300" w:rsidRDefault="00935300" w:rsidP="00A65E19">
      <w:pPr>
        <w:spacing w:after="0" w:line="240" w:lineRule="auto"/>
        <w:rPr>
          <w:rFonts w:ascii="Garamond" w:eastAsia="Times New Roman" w:hAnsi="Garamond" w:cs="Arial"/>
          <w:bCs/>
          <w:iCs/>
          <w:sz w:val="24"/>
          <w:szCs w:val="24"/>
          <w:lang w:eastAsia="es-SV"/>
        </w:rPr>
      </w:pPr>
    </w:p>
    <w:p w:rsidR="00935300" w:rsidRDefault="00935300" w:rsidP="00A65E19">
      <w:pPr>
        <w:spacing w:after="0" w:line="240" w:lineRule="auto"/>
        <w:rPr>
          <w:rFonts w:ascii="Garamond" w:eastAsia="Times New Roman" w:hAnsi="Garamond" w:cs="Arial"/>
          <w:bCs/>
          <w:iCs/>
          <w:sz w:val="24"/>
          <w:szCs w:val="24"/>
          <w:lang w:eastAsia="es-SV"/>
        </w:rPr>
      </w:pPr>
    </w:p>
    <w:p w:rsidR="00935300" w:rsidRDefault="00935300" w:rsidP="00A65E19">
      <w:pPr>
        <w:spacing w:after="0" w:line="240" w:lineRule="auto"/>
        <w:rPr>
          <w:rFonts w:ascii="Garamond" w:eastAsia="Times New Roman" w:hAnsi="Garamond" w:cs="Arial"/>
          <w:bCs/>
          <w:iCs/>
          <w:sz w:val="24"/>
          <w:szCs w:val="24"/>
          <w:lang w:eastAsia="es-SV"/>
        </w:rPr>
      </w:pPr>
    </w:p>
    <w:p w:rsidR="00935300" w:rsidRDefault="00935300" w:rsidP="00A65E19">
      <w:pPr>
        <w:spacing w:after="0" w:line="240" w:lineRule="auto"/>
        <w:rPr>
          <w:rFonts w:ascii="Garamond" w:eastAsia="Times New Roman" w:hAnsi="Garamond" w:cs="Arial"/>
          <w:bCs/>
          <w:iCs/>
          <w:sz w:val="24"/>
          <w:szCs w:val="24"/>
          <w:lang w:eastAsia="es-SV"/>
        </w:rPr>
      </w:pPr>
    </w:p>
    <w:p w:rsidR="00935300" w:rsidRDefault="00935300" w:rsidP="00A65E19">
      <w:pPr>
        <w:spacing w:after="0" w:line="240" w:lineRule="auto"/>
        <w:rPr>
          <w:rFonts w:ascii="Garamond" w:eastAsia="Times New Roman" w:hAnsi="Garamond" w:cs="Arial"/>
          <w:bCs/>
          <w:iCs/>
          <w:sz w:val="24"/>
          <w:szCs w:val="24"/>
          <w:lang w:eastAsia="es-SV"/>
        </w:rPr>
      </w:pPr>
    </w:p>
    <w:p w:rsidR="00935300" w:rsidRDefault="00935300" w:rsidP="00A65E19">
      <w:pPr>
        <w:spacing w:after="0" w:line="240" w:lineRule="auto"/>
        <w:rPr>
          <w:rFonts w:ascii="Garamond" w:eastAsia="Times New Roman" w:hAnsi="Garamond" w:cs="Arial"/>
          <w:bCs/>
          <w:iCs/>
          <w:sz w:val="24"/>
          <w:szCs w:val="24"/>
          <w:lang w:eastAsia="es-SV"/>
        </w:rPr>
      </w:pPr>
    </w:p>
    <w:p w:rsidR="00935300" w:rsidRDefault="00935300" w:rsidP="00A65E19">
      <w:pPr>
        <w:spacing w:after="0" w:line="240" w:lineRule="auto"/>
        <w:rPr>
          <w:rFonts w:ascii="Garamond" w:eastAsia="Times New Roman" w:hAnsi="Garamond" w:cs="Arial"/>
          <w:bCs/>
          <w:iCs/>
          <w:sz w:val="24"/>
          <w:szCs w:val="24"/>
          <w:lang w:eastAsia="es-SV"/>
        </w:rPr>
      </w:pPr>
    </w:p>
    <w:p w:rsidR="00935300" w:rsidRDefault="00935300" w:rsidP="00A65E19">
      <w:pPr>
        <w:spacing w:after="0" w:line="240" w:lineRule="auto"/>
        <w:rPr>
          <w:rFonts w:ascii="Garamond" w:eastAsia="Times New Roman" w:hAnsi="Garamond" w:cs="Arial"/>
          <w:bCs/>
          <w:iCs/>
          <w:sz w:val="24"/>
          <w:szCs w:val="24"/>
          <w:lang w:eastAsia="es-SV"/>
        </w:rPr>
      </w:pPr>
    </w:p>
    <w:p w:rsidR="00935300" w:rsidRDefault="00935300" w:rsidP="00A65E19">
      <w:pPr>
        <w:spacing w:after="0" w:line="240" w:lineRule="auto"/>
        <w:rPr>
          <w:rFonts w:ascii="Garamond" w:eastAsia="Times New Roman" w:hAnsi="Garamond" w:cs="Arial"/>
          <w:bCs/>
          <w:iCs/>
          <w:sz w:val="24"/>
          <w:szCs w:val="24"/>
          <w:lang w:eastAsia="es-SV"/>
        </w:rPr>
      </w:pPr>
    </w:p>
    <w:p w:rsidR="00935300" w:rsidRDefault="00935300" w:rsidP="00A65E19">
      <w:pPr>
        <w:spacing w:after="0" w:line="240" w:lineRule="auto"/>
        <w:rPr>
          <w:rFonts w:ascii="Garamond" w:eastAsia="Times New Roman" w:hAnsi="Garamond" w:cs="Arial"/>
          <w:bCs/>
          <w:iCs/>
          <w:sz w:val="24"/>
          <w:szCs w:val="24"/>
          <w:lang w:eastAsia="es-SV"/>
        </w:rPr>
      </w:pPr>
    </w:p>
    <w:p w:rsidR="00935300" w:rsidRDefault="00935300" w:rsidP="00A65E19">
      <w:pPr>
        <w:spacing w:after="0" w:line="240" w:lineRule="auto"/>
        <w:rPr>
          <w:rFonts w:ascii="Garamond" w:eastAsia="Times New Roman" w:hAnsi="Garamond" w:cs="Arial"/>
          <w:bCs/>
          <w:iCs/>
          <w:sz w:val="24"/>
          <w:szCs w:val="24"/>
          <w:lang w:eastAsia="es-SV"/>
        </w:rPr>
      </w:pPr>
    </w:p>
    <w:p w:rsidR="00935300" w:rsidRDefault="00935300" w:rsidP="00A65E19">
      <w:pPr>
        <w:spacing w:after="0" w:line="240" w:lineRule="auto"/>
        <w:rPr>
          <w:rFonts w:ascii="Garamond" w:eastAsia="Times New Roman" w:hAnsi="Garamond" w:cs="Arial"/>
          <w:bCs/>
          <w:iCs/>
          <w:sz w:val="24"/>
          <w:szCs w:val="24"/>
          <w:lang w:eastAsia="es-SV"/>
        </w:rPr>
      </w:pPr>
    </w:p>
    <w:p w:rsidR="00935300" w:rsidRDefault="00935300" w:rsidP="00A65E19">
      <w:pPr>
        <w:spacing w:after="0" w:line="240" w:lineRule="auto"/>
        <w:rPr>
          <w:rFonts w:ascii="Garamond" w:eastAsia="Times New Roman" w:hAnsi="Garamond" w:cs="Arial"/>
          <w:bCs/>
          <w:iCs/>
          <w:sz w:val="24"/>
          <w:szCs w:val="24"/>
          <w:lang w:eastAsia="es-SV"/>
        </w:rPr>
      </w:pPr>
    </w:p>
    <w:p w:rsidR="00935300" w:rsidRDefault="00935300" w:rsidP="00A65E19">
      <w:pPr>
        <w:spacing w:after="0" w:line="240" w:lineRule="auto"/>
        <w:rPr>
          <w:rFonts w:ascii="Garamond" w:eastAsia="Times New Roman" w:hAnsi="Garamond" w:cs="Arial"/>
          <w:bCs/>
          <w:iCs/>
          <w:sz w:val="24"/>
          <w:szCs w:val="24"/>
          <w:lang w:eastAsia="es-SV"/>
        </w:rPr>
      </w:pPr>
    </w:p>
    <w:p w:rsidR="00935300" w:rsidRDefault="00935300" w:rsidP="00A65E19">
      <w:pPr>
        <w:spacing w:after="0" w:line="240" w:lineRule="auto"/>
        <w:rPr>
          <w:rFonts w:ascii="Garamond" w:eastAsia="Times New Roman" w:hAnsi="Garamond" w:cs="Arial"/>
          <w:bCs/>
          <w:iCs/>
          <w:sz w:val="24"/>
          <w:szCs w:val="24"/>
          <w:lang w:eastAsia="es-SV"/>
        </w:rPr>
      </w:pPr>
    </w:p>
    <w:p w:rsidR="00935300" w:rsidRDefault="00935300" w:rsidP="00A65E19">
      <w:pPr>
        <w:spacing w:after="0" w:line="240" w:lineRule="auto"/>
        <w:rPr>
          <w:rFonts w:ascii="Garamond" w:eastAsia="Times New Roman" w:hAnsi="Garamond" w:cs="Arial"/>
          <w:bCs/>
          <w:iCs/>
          <w:sz w:val="24"/>
          <w:szCs w:val="24"/>
          <w:lang w:eastAsia="es-SV"/>
        </w:rPr>
      </w:pPr>
    </w:p>
    <w:p w:rsidR="00935300" w:rsidRDefault="00935300" w:rsidP="00A65E19">
      <w:pPr>
        <w:spacing w:after="0" w:line="240" w:lineRule="auto"/>
        <w:rPr>
          <w:rFonts w:ascii="Garamond" w:eastAsia="Times New Roman" w:hAnsi="Garamond" w:cs="Arial"/>
          <w:bCs/>
          <w:iCs/>
          <w:sz w:val="24"/>
          <w:szCs w:val="24"/>
          <w:lang w:eastAsia="es-SV"/>
        </w:rPr>
      </w:pPr>
    </w:p>
    <w:p w:rsidR="00935300" w:rsidRDefault="00935300" w:rsidP="00A65E19">
      <w:pPr>
        <w:spacing w:after="0" w:line="240" w:lineRule="auto"/>
        <w:rPr>
          <w:rFonts w:ascii="Garamond" w:eastAsia="Times New Roman" w:hAnsi="Garamond" w:cs="Arial"/>
          <w:bCs/>
          <w:iCs/>
          <w:sz w:val="24"/>
          <w:szCs w:val="24"/>
          <w:lang w:eastAsia="es-SV"/>
        </w:rPr>
      </w:pPr>
    </w:p>
    <w:p w:rsidR="00935300" w:rsidRDefault="00935300" w:rsidP="00A65E19">
      <w:pPr>
        <w:spacing w:after="0" w:line="240" w:lineRule="auto"/>
        <w:rPr>
          <w:rFonts w:ascii="Garamond" w:eastAsia="Times New Roman" w:hAnsi="Garamond" w:cs="Arial"/>
          <w:bCs/>
          <w:iCs/>
          <w:sz w:val="24"/>
          <w:szCs w:val="24"/>
          <w:lang w:eastAsia="es-SV"/>
        </w:rPr>
      </w:pPr>
    </w:p>
    <w:p w:rsidR="00935300" w:rsidRDefault="00935300" w:rsidP="00A65E19">
      <w:pPr>
        <w:spacing w:after="0" w:line="240" w:lineRule="auto"/>
        <w:rPr>
          <w:rFonts w:ascii="Garamond" w:eastAsia="Times New Roman" w:hAnsi="Garamond" w:cs="Arial"/>
          <w:bCs/>
          <w:iCs/>
          <w:sz w:val="24"/>
          <w:szCs w:val="24"/>
          <w:lang w:eastAsia="es-SV"/>
        </w:rPr>
      </w:pPr>
    </w:p>
    <w:p w:rsidR="00935300" w:rsidRDefault="00935300" w:rsidP="00A65E19">
      <w:pPr>
        <w:spacing w:after="0" w:line="240" w:lineRule="auto"/>
        <w:rPr>
          <w:rFonts w:ascii="Garamond" w:eastAsia="Times New Roman" w:hAnsi="Garamond" w:cs="Arial"/>
          <w:bCs/>
          <w:iCs/>
          <w:sz w:val="24"/>
          <w:szCs w:val="24"/>
          <w:lang w:eastAsia="es-SV"/>
        </w:rPr>
      </w:pPr>
    </w:p>
    <w:p w:rsidR="00935300" w:rsidRDefault="00935300" w:rsidP="00A65E19">
      <w:pPr>
        <w:spacing w:after="0" w:line="240" w:lineRule="auto"/>
        <w:rPr>
          <w:rFonts w:ascii="Garamond" w:eastAsia="Times New Roman" w:hAnsi="Garamond" w:cs="Arial"/>
          <w:bCs/>
          <w:iCs/>
          <w:sz w:val="24"/>
          <w:szCs w:val="24"/>
          <w:lang w:eastAsia="es-SV"/>
        </w:rPr>
      </w:pPr>
    </w:p>
    <w:p w:rsidR="00935300" w:rsidRDefault="00935300" w:rsidP="00A65E19">
      <w:pPr>
        <w:spacing w:after="0" w:line="240" w:lineRule="auto"/>
        <w:rPr>
          <w:rFonts w:ascii="Garamond" w:eastAsia="Times New Roman" w:hAnsi="Garamond" w:cs="Arial"/>
          <w:bCs/>
          <w:iCs/>
          <w:sz w:val="24"/>
          <w:szCs w:val="24"/>
          <w:lang w:eastAsia="es-SV"/>
        </w:rPr>
      </w:pPr>
    </w:p>
    <w:p w:rsidR="00935300" w:rsidRDefault="00935300" w:rsidP="00A65E19">
      <w:pPr>
        <w:spacing w:after="0" w:line="240" w:lineRule="auto"/>
        <w:rPr>
          <w:rFonts w:ascii="Garamond" w:eastAsia="Times New Roman" w:hAnsi="Garamond" w:cs="Arial"/>
          <w:bCs/>
          <w:iCs/>
          <w:sz w:val="24"/>
          <w:szCs w:val="24"/>
          <w:lang w:eastAsia="es-SV"/>
        </w:rPr>
      </w:pPr>
    </w:p>
    <w:p w:rsidR="00935300" w:rsidRDefault="00935300" w:rsidP="00A65E19">
      <w:pPr>
        <w:spacing w:after="0" w:line="240" w:lineRule="auto"/>
        <w:rPr>
          <w:rFonts w:ascii="Garamond" w:eastAsia="Times New Roman" w:hAnsi="Garamond" w:cs="Arial"/>
          <w:bCs/>
          <w:iCs/>
          <w:sz w:val="24"/>
          <w:szCs w:val="24"/>
          <w:lang w:eastAsia="es-SV"/>
        </w:rPr>
      </w:pPr>
    </w:p>
    <w:p w:rsidR="00935300" w:rsidRDefault="00935300" w:rsidP="00A65E19">
      <w:pPr>
        <w:spacing w:after="0" w:line="240" w:lineRule="auto"/>
        <w:rPr>
          <w:rFonts w:ascii="Garamond" w:eastAsia="Times New Roman" w:hAnsi="Garamond" w:cs="Arial"/>
          <w:bCs/>
          <w:iCs/>
          <w:sz w:val="24"/>
          <w:szCs w:val="24"/>
          <w:lang w:eastAsia="es-SV"/>
        </w:rPr>
      </w:pPr>
    </w:p>
    <w:p w:rsidR="00935300" w:rsidRDefault="00935300" w:rsidP="00A65E19">
      <w:pPr>
        <w:spacing w:after="0" w:line="240" w:lineRule="auto"/>
        <w:rPr>
          <w:rFonts w:ascii="Garamond" w:eastAsia="Times New Roman" w:hAnsi="Garamond" w:cs="Arial"/>
          <w:bCs/>
          <w:iCs/>
          <w:sz w:val="24"/>
          <w:szCs w:val="24"/>
          <w:lang w:eastAsia="es-SV"/>
        </w:rPr>
      </w:pPr>
    </w:p>
    <w:p w:rsidR="00935300" w:rsidRDefault="00935300" w:rsidP="00A65E19">
      <w:pPr>
        <w:spacing w:after="0" w:line="240" w:lineRule="auto"/>
        <w:rPr>
          <w:rFonts w:ascii="Garamond" w:eastAsia="Times New Roman" w:hAnsi="Garamond" w:cs="Arial"/>
          <w:bCs/>
          <w:iCs/>
          <w:sz w:val="24"/>
          <w:szCs w:val="24"/>
          <w:lang w:eastAsia="es-SV"/>
        </w:rPr>
      </w:pPr>
    </w:p>
    <w:p w:rsidR="00935300" w:rsidRDefault="00935300" w:rsidP="00A65E19">
      <w:pPr>
        <w:spacing w:after="0" w:line="240" w:lineRule="auto"/>
        <w:rPr>
          <w:rFonts w:ascii="Garamond" w:eastAsia="Times New Roman" w:hAnsi="Garamond" w:cs="Arial"/>
          <w:bCs/>
          <w:iCs/>
          <w:sz w:val="24"/>
          <w:szCs w:val="24"/>
          <w:lang w:eastAsia="es-SV"/>
        </w:rPr>
      </w:pPr>
    </w:p>
    <w:p w:rsidR="00935300" w:rsidRDefault="00935300" w:rsidP="00A65E19">
      <w:pPr>
        <w:spacing w:after="0" w:line="240" w:lineRule="auto"/>
        <w:rPr>
          <w:rFonts w:ascii="Garamond" w:eastAsia="Times New Roman" w:hAnsi="Garamond" w:cs="Arial"/>
          <w:bCs/>
          <w:iCs/>
          <w:sz w:val="24"/>
          <w:szCs w:val="24"/>
          <w:lang w:eastAsia="es-SV"/>
        </w:rPr>
      </w:pPr>
    </w:p>
    <w:p w:rsidR="00935300" w:rsidRDefault="00935300" w:rsidP="00A65E19">
      <w:pPr>
        <w:spacing w:after="0" w:line="240" w:lineRule="auto"/>
        <w:rPr>
          <w:rFonts w:ascii="Garamond" w:eastAsia="Times New Roman" w:hAnsi="Garamond" w:cs="Arial"/>
          <w:bCs/>
          <w:iCs/>
          <w:sz w:val="24"/>
          <w:szCs w:val="24"/>
          <w:lang w:eastAsia="es-SV"/>
        </w:rPr>
      </w:pPr>
    </w:p>
    <w:p w:rsidR="00A65E19" w:rsidRPr="00A65E19" w:rsidRDefault="00A65E19" w:rsidP="00173388">
      <w:pPr>
        <w:numPr>
          <w:ilvl w:val="0"/>
          <w:numId w:val="36"/>
        </w:numPr>
        <w:spacing w:after="0" w:line="240" w:lineRule="auto"/>
        <w:contextualSpacing/>
        <w:jc w:val="both"/>
        <w:rPr>
          <w:rFonts w:ascii="Garamond" w:eastAsia="Calibri" w:hAnsi="Garamond" w:cs="Arial"/>
          <w:b/>
          <w:bCs/>
          <w:iCs/>
          <w:sz w:val="24"/>
          <w:szCs w:val="24"/>
          <w:lang w:val="es-ES"/>
        </w:rPr>
      </w:pPr>
      <w:r w:rsidRPr="00A65E19">
        <w:rPr>
          <w:rFonts w:ascii="Garamond" w:eastAsia="Calibri" w:hAnsi="Garamond" w:cs="Arial"/>
          <w:b/>
          <w:bCs/>
          <w:iCs/>
          <w:sz w:val="24"/>
          <w:szCs w:val="24"/>
          <w:lang w:val="es-ES"/>
        </w:rPr>
        <w:lastRenderedPageBreak/>
        <w:t>NOMBRE DE LA UNIDAD ORGANIZATIVA</w:t>
      </w:r>
    </w:p>
    <w:p w:rsidR="00A65E19" w:rsidRPr="00A65E19" w:rsidRDefault="00A65E19" w:rsidP="00A65E19">
      <w:pPr>
        <w:tabs>
          <w:tab w:val="left" w:pos="900"/>
          <w:tab w:val="left" w:pos="2505"/>
          <w:tab w:val="left" w:pos="2700"/>
        </w:tabs>
        <w:spacing w:after="0" w:line="240" w:lineRule="auto"/>
        <w:jc w:val="center"/>
        <w:rPr>
          <w:rFonts w:ascii="Garamond" w:eastAsia="Times New Roman" w:hAnsi="Garamond" w:cs="Arial"/>
          <w:b/>
          <w:bCs/>
          <w:iCs/>
          <w:sz w:val="24"/>
          <w:szCs w:val="24"/>
        </w:rPr>
      </w:pPr>
    </w:p>
    <w:p w:rsidR="00A65E19" w:rsidRPr="00A65E19" w:rsidRDefault="00A65E19" w:rsidP="00A65E19">
      <w:pPr>
        <w:keepNext/>
        <w:keepLines/>
        <w:shd w:val="clear" w:color="auto" w:fill="D9D9D9"/>
        <w:spacing w:before="200" w:after="0"/>
        <w:ind w:left="709"/>
        <w:jc w:val="center"/>
        <w:outlineLvl w:val="3"/>
        <w:rPr>
          <w:rFonts w:ascii="Garamond" w:eastAsia="Times New Roman" w:hAnsi="Garamond" w:cs="Arial"/>
          <w:b/>
          <w:bCs/>
          <w:iCs/>
          <w:sz w:val="24"/>
          <w:szCs w:val="24"/>
          <w:lang w:eastAsia="es-SV"/>
        </w:rPr>
      </w:pPr>
      <w:bookmarkStart w:id="21" w:name="_Toc479249850"/>
      <w:r w:rsidRPr="00A65E19">
        <w:rPr>
          <w:rFonts w:ascii="Garamond" w:eastAsia="Times New Roman" w:hAnsi="Garamond" w:cs="Arial"/>
          <w:b/>
          <w:bCs/>
          <w:iCs/>
          <w:sz w:val="24"/>
          <w:szCs w:val="24"/>
          <w:lang w:eastAsia="es-SV"/>
        </w:rPr>
        <w:t>1.3.6.1 COORDINACIÓN GENERAL DE TRANSPORTE MASIVO</w:t>
      </w:r>
      <w:bookmarkEnd w:id="21"/>
    </w:p>
    <w:p w:rsidR="00A65E19" w:rsidRPr="00A65E19" w:rsidRDefault="00A65E19" w:rsidP="00A65E19">
      <w:pPr>
        <w:tabs>
          <w:tab w:val="left" w:pos="900"/>
          <w:tab w:val="left" w:pos="2505"/>
          <w:tab w:val="left" w:pos="2700"/>
        </w:tabs>
        <w:spacing w:after="0" w:line="240" w:lineRule="auto"/>
        <w:jc w:val="center"/>
        <w:rPr>
          <w:rFonts w:ascii="Garamond" w:eastAsia="Times New Roman" w:hAnsi="Garamond" w:cs="Arial"/>
          <w:b/>
          <w:bCs/>
          <w:iCs/>
          <w:sz w:val="24"/>
          <w:szCs w:val="24"/>
          <w:lang w:val="es-ES"/>
        </w:rPr>
      </w:pPr>
      <w:r>
        <w:rPr>
          <w:rFonts w:ascii="Times New Roman" w:eastAsia="Times New Roman" w:hAnsi="Times New Roman" w:cs="Times New Roman"/>
          <w:noProof/>
          <w:sz w:val="20"/>
          <w:szCs w:val="20"/>
          <w:lang w:eastAsia="es-SV"/>
        </w:rPr>
        <w:drawing>
          <wp:anchor distT="6096" distB="8509" distL="120396" distR="119126" simplePos="0" relativeHeight="251661312" behindDoc="1" locked="0" layoutInCell="1" allowOverlap="1" wp14:anchorId="35F06656" wp14:editId="6292BB45">
            <wp:simplePos x="0" y="0"/>
            <wp:positionH relativeFrom="column">
              <wp:posOffset>359156</wp:posOffset>
            </wp:positionH>
            <wp:positionV relativeFrom="paragraph">
              <wp:posOffset>82296</wp:posOffset>
            </wp:positionV>
            <wp:extent cx="5700395" cy="3124835"/>
            <wp:effectExtent l="0" t="0" r="14605" b="18415"/>
            <wp:wrapThrough wrapText="bothSides">
              <wp:wrapPolygon edited="0">
                <wp:start x="0" y="0"/>
                <wp:lineTo x="0" y="21596"/>
                <wp:lineTo x="21583" y="21596"/>
                <wp:lineTo x="21583" y="0"/>
                <wp:lineTo x="0" y="0"/>
              </wp:wrapPolygon>
            </wp:wrapThrough>
            <wp:docPr id="3" name="Diagrama 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14:sizeRelH relativeFrom="margin">
              <wp14:pctWidth>0</wp14:pctWidth>
            </wp14:sizeRelH>
            <wp14:sizeRelV relativeFrom="margin">
              <wp14:pctHeight>0</wp14:pctHeight>
            </wp14:sizeRelV>
          </wp:anchor>
        </w:drawing>
      </w:r>
    </w:p>
    <w:p w:rsidR="00A65E19" w:rsidRPr="00A65E19" w:rsidRDefault="00A65E19" w:rsidP="00A65E19">
      <w:pPr>
        <w:tabs>
          <w:tab w:val="left" w:pos="900"/>
          <w:tab w:val="left" w:pos="2505"/>
          <w:tab w:val="left" w:pos="2700"/>
        </w:tabs>
        <w:spacing w:after="0" w:line="240" w:lineRule="auto"/>
        <w:jc w:val="center"/>
        <w:rPr>
          <w:rFonts w:ascii="Garamond" w:eastAsia="Times New Roman" w:hAnsi="Garamond" w:cs="Arial"/>
          <w:b/>
          <w:bCs/>
          <w:iCs/>
          <w:sz w:val="24"/>
          <w:szCs w:val="24"/>
          <w:lang w:val="es-ES"/>
        </w:rPr>
      </w:pPr>
    </w:p>
    <w:p w:rsidR="00A65E19" w:rsidRPr="00A65E19" w:rsidRDefault="00A65E19" w:rsidP="00A65E19">
      <w:pPr>
        <w:tabs>
          <w:tab w:val="left" w:pos="900"/>
          <w:tab w:val="left" w:pos="2505"/>
          <w:tab w:val="left" w:pos="2700"/>
        </w:tabs>
        <w:spacing w:after="0" w:line="240" w:lineRule="auto"/>
        <w:jc w:val="center"/>
        <w:rPr>
          <w:rFonts w:ascii="Garamond" w:eastAsia="Times New Roman" w:hAnsi="Garamond" w:cs="Arial"/>
          <w:b/>
          <w:bCs/>
          <w:iCs/>
          <w:sz w:val="24"/>
          <w:szCs w:val="24"/>
          <w:lang w:val="es-ES"/>
        </w:rPr>
      </w:pPr>
    </w:p>
    <w:p w:rsidR="00A65E19" w:rsidRPr="00A65E19" w:rsidRDefault="00A65E19" w:rsidP="00A65E19">
      <w:pPr>
        <w:tabs>
          <w:tab w:val="left" w:pos="900"/>
          <w:tab w:val="left" w:pos="2505"/>
          <w:tab w:val="left" w:pos="2700"/>
        </w:tabs>
        <w:spacing w:after="0" w:line="240" w:lineRule="auto"/>
        <w:jc w:val="center"/>
        <w:rPr>
          <w:rFonts w:ascii="Garamond" w:eastAsia="Times New Roman" w:hAnsi="Garamond" w:cs="Arial"/>
          <w:b/>
          <w:bCs/>
          <w:iCs/>
          <w:sz w:val="24"/>
          <w:szCs w:val="24"/>
          <w:lang w:val="es-ES"/>
        </w:rPr>
      </w:pPr>
    </w:p>
    <w:p w:rsidR="00A65E19" w:rsidRPr="00A65E19" w:rsidRDefault="00A65E19" w:rsidP="00173388">
      <w:pPr>
        <w:numPr>
          <w:ilvl w:val="0"/>
          <w:numId w:val="36"/>
        </w:numPr>
        <w:spacing w:after="0" w:line="240" w:lineRule="auto"/>
        <w:contextualSpacing/>
        <w:jc w:val="both"/>
        <w:rPr>
          <w:rFonts w:ascii="Garamond" w:eastAsia="Calibri" w:hAnsi="Garamond" w:cs="Arial"/>
          <w:b/>
          <w:bCs/>
          <w:iCs/>
          <w:sz w:val="24"/>
          <w:szCs w:val="24"/>
          <w:lang w:val="es-ES"/>
        </w:rPr>
      </w:pPr>
      <w:r w:rsidRPr="00A65E19">
        <w:rPr>
          <w:rFonts w:ascii="Garamond" w:eastAsia="Calibri" w:hAnsi="Garamond" w:cs="Arial"/>
          <w:b/>
          <w:bCs/>
          <w:iCs/>
          <w:sz w:val="24"/>
          <w:szCs w:val="24"/>
          <w:lang w:val="es-ES"/>
        </w:rPr>
        <w:t>SITUACIÓN JERARQUICA:</w:t>
      </w:r>
    </w:p>
    <w:p w:rsidR="00A65E19" w:rsidRPr="00A65E19" w:rsidRDefault="00A65E19" w:rsidP="00A65E19">
      <w:pPr>
        <w:spacing w:after="0" w:line="240" w:lineRule="auto"/>
        <w:ind w:left="720"/>
        <w:contextualSpacing/>
        <w:jc w:val="both"/>
        <w:rPr>
          <w:rFonts w:ascii="Garamond" w:eastAsia="Calibri" w:hAnsi="Garamond" w:cs="Arial"/>
          <w:b/>
          <w:bCs/>
          <w:iCs/>
          <w:sz w:val="24"/>
          <w:szCs w:val="24"/>
          <w:lang w:val="es-ES"/>
        </w:rPr>
      </w:pPr>
    </w:p>
    <w:tbl>
      <w:tblPr>
        <w:tblW w:w="0" w:type="auto"/>
        <w:tblInd w:w="817" w:type="dxa"/>
        <w:tblLook w:val="04A0" w:firstRow="1" w:lastRow="0" w:firstColumn="1" w:lastColumn="0" w:noHBand="0" w:noVBand="1"/>
      </w:tblPr>
      <w:tblGrid>
        <w:gridCol w:w="1524"/>
        <w:gridCol w:w="6713"/>
      </w:tblGrid>
      <w:tr w:rsidR="00A65E19" w:rsidRPr="00A65E19" w:rsidTr="00084DA0">
        <w:tc>
          <w:tcPr>
            <w:tcW w:w="1559" w:type="dxa"/>
            <w:shd w:val="clear" w:color="auto" w:fill="auto"/>
          </w:tcPr>
          <w:p w:rsidR="00A65E19" w:rsidRPr="00A65E19" w:rsidRDefault="00A65E19" w:rsidP="00A65E19">
            <w:pPr>
              <w:spacing w:after="0" w:line="240" w:lineRule="auto"/>
              <w:contextualSpacing/>
              <w:jc w:val="both"/>
              <w:rPr>
                <w:rFonts w:ascii="Garamond" w:eastAsia="Times New Roman" w:hAnsi="Garamond" w:cs="Arial"/>
                <w:bCs/>
                <w:iCs/>
                <w:sz w:val="24"/>
                <w:szCs w:val="24"/>
                <w:lang w:val="es-ES" w:eastAsia="es-SV"/>
              </w:rPr>
            </w:pPr>
            <w:r w:rsidRPr="00A65E19">
              <w:rPr>
                <w:rFonts w:ascii="Garamond" w:eastAsia="Times New Roman" w:hAnsi="Garamond" w:cs="Arial"/>
                <w:bCs/>
                <w:iCs/>
                <w:sz w:val="24"/>
                <w:szCs w:val="24"/>
                <w:lang w:val="es-ES" w:eastAsia="es-SV"/>
              </w:rPr>
              <w:t>Depende de:</w:t>
            </w:r>
          </w:p>
        </w:tc>
        <w:tc>
          <w:tcPr>
            <w:tcW w:w="7126" w:type="dxa"/>
            <w:shd w:val="clear" w:color="auto" w:fill="auto"/>
          </w:tcPr>
          <w:p w:rsidR="00A65E19" w:rsidRPr="00A65E19" w:rsidRDefault="00A65E19" w:rsidP="00A65E19">
            <w:pPr>
              <w:spacing w:after="0" w:line="240" w:lineRule="auto"/>
              <w:contextualSpacing/>
              <w:jc w:val="both"/>
              <w:rPr>
                <w:rFonts w:ascii="Garamond" w:eastAsia="Times New Roman" w:hAnsi="Garamond" w:cs="Arial"/>
                <w:bCs/>
                <w:iCs/>
                <w:sz w:val="24"/>
                <w:szCs w:val="24"/>
                <w:lang w:val="es-ES_tradnl" w:eastAsia="es-SV"/>
              </w:rPr>
            </w:pPr>
            <w:r w:rsidRPr="00A65E19">
              <w:rPr>
                <w:rFonts w:ascii="Garamond" w:eastAsia="Times New Roman" w:hAnsi="Garamond" w:cs="Arial"/>
                <w:bCs/>
                <w:iCs/>
                <w:sz w:val="24"/>
                <w:szCs w:val="24"/>
                <w:lang w:val="es-ES_tradnl" w:eastAsia="es-SV"/>
              </w:rPr>
              <w:t>1.3 Dirección General de Transporte Terrestre.</w:t>
            </w:r>
          </w:p>
          <w:p w:rsidR="00A65E19" w:rsidRPr="00A65E19" w:rsidRDefault="00A65E19" w:rsidP="00A65E19">
            <w:pPr>
              <w:spacing w:after="0" w:line="240" w:lineRule="auto"/>
              <w:contextualSpacing/>
              <w:jc w:val="both"/>
              <w:rPr>
                <w:rFonts w:ascii="Garamond" w:eastAsia="Times New Roman" w:hAnsi="Garamond" w:cs="Arial"/>
                <w:bCs/>
                <w:iCs/>
                <w:sz w:val="24"/>
                <w:szCs w:val="24"/>
                <w:lang w:val="es-ES_tradnl" w:eastAsia="es-SV"/>
              </w:rPr>
            </w:pPr>
          </w:p>
        </w:tc>
      </w:tr>
      <w:tr w:rsidR="00A65E19" w:rsidRPr="00A65E19" w:rsidTr="00084DA0">
        <w:trPr>
          <w:trHeight w:val="1373"/>
        </w:trPr>
        <w:tc>
          <w:tcPr>
            <w:tcW w:w="1559" w:type="dxa"/>
            <w:shd w:val="clear" w:color="auto" w:fill="auto"/>
          </w:tcPr>
          <w:p w:rsidR="00A65E19" w:rsidRPr="00A65E19" w:rsidRDefault="00A65E19" w:rsidP="00A65E19">
            <w:pPr>
              <w:spacing w:after="0" w:line="240" w:lineRule="auto"/>
              <w:contextualSpacing/>
              <w:jc w:val="both"/>
              <w:rPr>
                <w:rFonts w:ascii="Garamond" w:eastAsia="Times New Roman" w:hAnsi="Garamond" w:cs="Arial"/>
                <w:bCs/>
                <w:iCs/>
                <w:sz w:val="24"/>
                <w:szCs w:val="24"/>
                <w:lang w:val="es-ES" w:eastAsia="es-SV"/>
              </w:rPr>
            </w:pPr>
            <w:r w:rsidRPr="00A65E19">
              <w:rPr>
                <w:rFonts w:ascii="Garamond" w:eastAsia="Times New Roman" w:hAnsi="Garamond" w:cs="Arial"/>
                <w:bCs/>
                <w:iCs/>
                <w:sz w:val="24"/>
                <w:szCs w:val="24"/>
                <w:lang w:val="es-ES" w:eastAsia="es-SV"/>
              </w:rPr>
              <w:t>Supervisa a:</w:t>
            </w:r>
          </w:p>
        </w:tc>
        <w:tc>
          <w:tcPr>
            <w:tcW w:w="7126" w:type="dxa"/>
            <w:shd w:val="clear" w:color="auto" w:fill="auto"/>
          </w:tcPr>
          <w:p w:rsidR="00A65E19" w:rsidRPr="00A65E19" w:rsidRDefault="00A65E19" w:rsidP="00A65E19">
            <w:pPr>
              <w:tabs>
                <w:tab w:val="left" w:pos="900"/>
                <w:tab w:val="left" w:pos="993"/>
                <w:tab w:val="left" w:pos="2505"/>
                <w:tab w:val="left" w:pos="2700"/>
              </w:tabs>
              <w:spacing w:after="0" w:line="240" w:lineRule="auto"/>
              <w:contextualSpacing/>
              <w:jc w:val="both"/>
              <w:rPr>
                <w:rFonts w:ascii="Garamond" w:eastAsia="Times New Roman" w:hAnsi="Garamond" w:cs="Arial"/>
                <w:sz w:val="24"/>
                <w:szCs w:val="24"/>
                <w:lang w:eastAsia="es-SV"/>
              </w:rPr>
            </w:pPr>
            <w:r w:rsidRPr="00A65E19">
              <w:rPr>
                <w:rFonts w:ascii="Garamond" w:eastAsia="Times New Roman" w:hAnsi="Garamond" w:cs="Arial"/>
                <w:sz w:val="24"/>
                <w:szCs w:val="24"/>
                <w:lang w:eastAsia="es-SV"/>
              </w:rPr>
              <w:t xml:space="preserve">1.3.6.1.1 Área de Control de Operaciones; </w:t>
            </w:r>
          </w:p>
          <w:p w:rsidR="00A65E19" w:rsidRPr="00A65E19" w:rsidRDefault="00A65E19" w:rsidP="00A65E19">
            <w:pPr>
              <w:tabs>
                <w:tab w:val="left" w:pos="900"/>
                <w:tab w:val="left" w:pos="993"/>
                <w:tab w:val="left" w:pos="2505"/>
                <w:tab w:val="left" w:pos="2700"/>
              </w:tabs>
              <w:spacing w:after="0" w:line="240" w:lineRule="auto"/>
              <w:contextualSpacing/>
              <w:jc w:val="both"/>
              <w:rPr>
                <w:rFonts w:ascii="Garamond" w:eastAsia="Times New Roman" w:hAnsi="Garamond" w:cs="Arial"/>
                <w:sz w:val="24"/>
                <w:szCs w:val="24"/>
                <w:lang w:eastAsia="es-SV"/>
              </w:rPr>
            </w:pPr>
            <w:r w:rsidRPr="00A65E19">
              <w:rPr>
                <w:rFonts w:ascii="Garamond" w:eastAsia="Times New Roman" w:hAnsi="Garamond" w:cs="Arial"/>
                <w:sz w:val="24"/>
                <w:szCs w:val="24"/>
                <w:lang w:eastAsia="es-SV"/>
              </w:rPr>
              <w:t xml:space="preserve">1.3.6.1.2 Área de Infraestructura; y, </w:t>
            </w:r>
          </w:p>
          <w:p w:rsidR="00A65E19" w:rsidRPr="00A65E19" w:rsidRDefault="00A65E19" w:rsidP="00A65E19">
            <w:pPr>
              <w:tabs>
                <w:tab w:val="left" w:pos="900"/>
                <w:tab w:val="left" w:pos="993"/>
                <w:tab w:val="left" w:pos="2505"/>
                <w:tab w:val="left" w:pos="2700"/>
              </w:tabs>
              <w:spacing w:after="0" w:line="240" w:lineRule="auto"/>
              <w:contextualSpacing/>
              <w:jc w:val="both"/>
              <w:rPr>
                <w:rFonts w:ascii="Garamond" w:eastAsia="Times New Roman" w:hAnsi="Garamond" w:cs="Arial"/>
                <w:sz w:val="24"/>
                <w:szCs w:val="24"/>
                <w:lang w:eastAsia="es-SV"/>
              </w:rPr>
            </w:pPr>
            <w:r w:rsidRPr="00A65E19">
              <w:rPr>
                <w:rFonts w:ascii="Garamond" w:eastAsia="Times New Roman" w:hAnsi="Garamond" w:cs="Arial"/>
                <w:sz w:val="24"/>
                <w:szCs w:val="24"/>
                <w:lang w:eastAsia="es-SV"/>
              </w:rPr>
              <w:t>1.3.6.1.3 Área Medioambiental;</w:t>
            </w:r>
          </w:p>
          <w:p w:rsidR="00A65E19" w:rsidRPr="00A65E19" w:rsidRDefault="00A65E19" w:rsidP="00A65E19">
            <w:pPr>
              <w:tabs>
                <w:tab w:val="left" w:pos="900"/>
                <w:tab w:val="left" w:pos="993"/>
                <w:tab w:val="left" w:pos="2505"/>
                <w:tab w:val="left" w:pos="2700"/>
              </w:tabs>
              <w:spacing w:after="0" w:line="240" w:lineRule="auto"/>
              <w:contextualSpacing/>
              <w:jc w:val="both"/>
              <w:rPr>
                <w:rFonts w:ascii="Garamond" w:eastAsia="Times New Roman" w:hAnsi="Garamond" w:cs="Arial"/>
                <w:bCs/>
                <w:iCs/>
                <w:sz w:val="24"/>
                <w:szCs w:val="24"/>
                <w:lang w:eastAsia="es-SV"/>
              </w:rPr>
            </w:pPr>
            <w:r w:rsidRPr="00A65E19">
              <w:rPr>
                <w:rFonts w:ascii="Garamond" w:eastAsia="Times New Roman" w:hAnsi="Garamond" w:cs="Arial"/>
                <w:sz w:val="24"/>
                <w:szCs w:val="24"/>
                <w:lang w:eastAsia="es-SV"/>
              </w:rPr>
              <w:t xml:space="preserve">1.3.6.1.4 Área del Sistema Integrado de Transporte del Área Metropolitana de San Salvador (SITRAMSS)   </w:t>
            </w:r>
          </w:p>
          <w:p w:rsidR="00A65E19" w:rsidRPr="00A65E19" w:rsidRDefault="00A65E19" w:rsidP="00A65E19">
            <w:pPr>
              <w:spacing w:after="0" w:line="240" w:lineRule="auto"/>
              <w:rPr>
                <w:rFonts w:ascii="Garamond" w:eastAsia="Times New Roman" w:hAnsi="Garamond" w:cs="Arial"/>
                <w:bCs/>
                <w:iCs/>
                <w:sz w:val="24"/>
                <w:szCs w:val="24"/>
                <w:lang w:eastAsia="es-SV"/>
              </w:rPr>
            </w:pPr>
          </w:p>
        </w:tc>
      </w:tr>
    </w:tbl>
    <w:p w:rsidR="00F2382C" w:rsidRDefault="00F2382C" w:rsidP="00F2382C">
      <w:pPr>
        <w:spacing w:after="0" w:line="240" w:lineRule="auto"/>
        <w:ind w:left="720"/>
        <w:contextualSpacing/>
        <w:jc w:val="both"/>
        <w:rPr>
          <w:rFonts w:ascii="Garamond" w:eastAsia="Calibri" w:hAnsi="Garamond" w:cs="Arial"/>
          <w:b/>
          <w:bCs/>
          <w:iCs/>
          <w:sz w:val="24"/>
          <w:szCs w:val="24"/>
          <w:lang w:val="es-ES"/>
        </w:rPr>
      </w:pPr>
    </w:p>
    <w:p w:rsidR="00F2382C" w:rsidRPr="00935300" w:rsidRDefault="00F2382C" w:rsidP="00F2382C">
      <w:pPr>
        <w:ind w:left="708"/>
        <w:rPr>
          <w:rFonts w:ascii="Garamond" w:hAnsi="Garamond" w:cs="Arial"/>
          <w:b/>
          <w:bCs/>
          <w:iCs/>
          <w:sz w:val="24"/>
          <w:szCs w:val="24"/>
        </w:rPr>
      </w:pPr>
      <w:r w:rsidRPr="00935300">
        <w:rPr>
          <w:rFonts w:ascii="Garamond" w:hAnsi="Garamond" w:cs="Arial"/>
          <w:b/>
          <w:bCs/>
          <w:iCs/>
          <w:sz w:val="24"/>
          <w:szCs w:val="24"/>
        </w:rPr>
        <w:t xml:space="preserve">N° Total de Empleados: </w:t>
      </w:r>
      <w:r w:rsidR="00935300">
        <w:rPr>
          <w:rFonts w:ascii="Garamond" w:hAnsi="Garamond" w:cs="Arial"/>
          <w:b/>
          <w:bCs/>
          <w:iCs/>
          <w:sz w:val="24"/>
          <w:szCs w:val="24"/>
        </w:rPr>
        <w:t>0</w:t>
      </w:r>
    </w:p>
    <w:p w:rsidR="00F2382C" w:rsidRPr="00935300" w:rsidRDefault="00F2382C" w:rsidP="00F2382C">
      <w:pPr>
        <w:ind w:left="708"/>
        <w:rPr>
          <w:rFonts w:ascii="Garamond" w:hAnsi="Garamond" w:cs="Arial"/>
          <w:b/>
          <w:bCs/>
          <w:iCs/>
          <w:sz w:val="24"/>
          <w:szCs w:val="24"/>
        </w:rPr>
      </w:pPr>
      <w:r w:rsidRPr="00935300">
        <w:rPr>
          <w:rFonts w:ascii="Garamond" w:hAnsi="Garamond" w:cs="Arial"/>
          <w:b/>
          <w:bCs/>
          <w:iCs/>
          <w:sz w:val="24"/>
          <w:szCs w:val="24"/>
        </w:rPr>
        <w:t xml:space="preserve">Mujeres: </w:t>
      </w:r>
      <w:r w:rsidR="000652D6" w:rsidRPr="00935300">
        <w:rPr>
          <w:rFonts w:ascii="Garamond" w:hAnsi="Garamond" w:cs="Arial"/>
          <w:b/>
          <w:bCs/>
          <w:iCs/>
          <w:sz w:val="24"/>
          <w:szCs w:val="24"/>
        </w:rPr>
        <w:t>0</w:t>
      </w:r>
      <w:r w:rsidRPr="00935300">
        <w:rPr>
          <w:rFonts w:ascii="Garamond" w:hAnsi="Garamond" w:cs="Arial"/>
          <w:b/>
          <w:bCs/>
          <w:iCs/>
          <w:sz w:val="24"/>
          <w:szCs w:val="24"/>
        </w:rPr>
        <w:t xml:space="preserve">    Hombres: </w:t>
      </w:r>
      <w:r w:rsidR="00935300">
        <w:rPr>
          <w:rFonts w:ascii="Garamond" w:hAnsi="Garamond" w:cs="Arial"/>
          <w:b/>
          <w:bCs/>
          <w:iCs/>
          <w:sz w:val="24"/>
          <w:szCs w:val="24"/>
        </w:rPr>
        <w:t>0</w:t>
      </w:r>
    </w:p>
    <w:p w:rsidR="00F2382C" w:rsidRPr="00935300" w:rsidRDefault="00F2382C" w:rsidP="00F2382C">
      <w:pPr>
        <w:spacing w:after="0" w:line="240" w:lineRule="auto"/>
        <w:ind w:left="720"/>
        <w:contextualSpacing/>
        <w:jc w:val="both"/>
        <w:rPr>
          <w:rFonts w:ascii="Garamond" w:eastAsia="Calibri" w:hAnsi="Garamond" w:cs="Arial"/>
          <w:b/>
          <w:bCs/>
          <w:iCs/>
          <w:sz w:val="24"/>
          <w:szCs w:val="24"/>
          <w:lang w:val="es-ES"/>
        </w:rPr>
      </w:pPr>
      <w:r w:rsidRPr="00935300">
        <w:rPr>
          <w:rFonts w:ascii="Garamond" w:hAnsi="Garamond" w:cs="Arial"/>
          <w:b/>
          <w:bCs/>
          <w:iCs/>
          <w:sz w:val="24"/>
          <w:szCs w:val="24"/>
        </w:rPr>
        <w:t xml:space="preserve">Funcionario Responsable: </w:t>
      </w:r>
      <w:r w:rsidR="000652D6" w:rsidRPr="00935300">
        <w:rPr>
          <w:rFonts w:ascii="Garamond" w:hAnsi="Garamond" w:cs="Arial"/>
          <w:b/>
          <w:bCs/>
          <w:iCs/>
          <w:sz w:val="24"/>
          <w:szCs w:val="24"/>
        </w:rPr>
        <w:t>Lic. Luis Alonso Escamilla (Ad-honoren)</w:t>
      </w:r>
    </w:p>
    <w:p w:rsidR="00F2382C" w:rsidRPr="00935300" w:rsidRDefault="00F2382C" w:rsidP="00F2382C">
      <w:pPr>
        <w:spacing w:after="0" w:line="240" w:lineRule="auto"/>
        <w:ind w:left="720"/>
        <w:contextualSpacing/>
        <w:jc w:val="both"/>
        <w:rPr>
          <w:rFonts w:ascii="Garamond" w:eastAsia="Calibri" w:hAnsi="Garamond" w:cs="Arial"/>
          <w:b/>
          <w:bCs/>
          <w:iCs/>
          <w:sz w:val="24"/>
          <w:szCs w:val="24"/>
          <w:lang w:val="es-ES"/>
        </w:rPr>
      </w:pPr>
    </w:p>
    <w:p w:rsidR="00F2382C" w:rsidRDefault="00F2382C" w:rsidP="00F2382C">
      <w:pPr>
        <w:spacing w:after="0" w:line="240" w:lineRule="auto"/>
        <w:ind w:left="720"/>
        <w:contextualSpacing/>
        <w:jc w:val="both"/>
        <w:rPr>
          <w:rFonts w:ascii="Garamond" w:eastAsia="Calibri" w:hAnsi="Garamond" w:cs="Arial"/>
          <w:b/>
          <w:bCs/>
          <w:iCs/>
          <w:sz w:val="24"/>
          <w:szCs w:val="24"/>
          <w:lang w:val="es-ES"/>
        </w:rPr>
      </w:pPr>
    </w:p>
    <w:p w:rsidR="00A65E19" w:rsidRPr="00A65E19" w:rsidRDefault="00A65E19" w:rsidP="00173388">
      <w:pPr>
        <w:numPr>
          <w:ilvl w:val="0"/>
          <w:numId w:val="36"/>
        </w:numPr>
        <w:spacing w:after="0" w:line="240" w:lineRule="auto"/>
        <w:contextualSpacing/>
        <w:jc w:val="both"/>
        <w:rPr>
          <w:rFonts w:ascii="Garamond" w:eastAsia="Calibri" w:hAnsi="Garamond" w:cs="Arial"/>
          <w:b/>
          <w:bCs/>
          <w:iCs/>
          <w:sz w:val="24"/>
          <w:szCs w:val="24"/>
          <w:lang w:val="es-ES"/>
        </w:rPr>
      </w:pPr>
      <w:r w:rsidRPr="00A65E19">
        <w:rPr>
          <w:rFonts w:ascii="Garamond" w:eastAsia="Calibri" w:hAnsi="Garamond" w:cs="Arial"/>
          <w:b/>
          <w:bCs/>
          <w:iCs/>
          <w:sz w:val="24"/>
          <w:szCs w:val="24"/>
          <w:lang w:val="es-ES"/>
        </w:rPr>
        <w:t>OBJETIVO DE LA UNIDAD:</w:t>
      </w:r>
    </w:p>
    <w:p w:rsidR="00A65E19" w:rsidRPr="00A65E19" w:rsidRDefault="00A65E19" w:rsidP="00A65E19">
      <w:pPr>
        <w:spacing w:after="120" w:line="240" w:lineRule="auto"/>
        <w:ind w:left="720"/>
        <w:contextualSpacing/>
        <w:jc w:val="both"/>
        <w:rPr>
          <w:rFonts w:ascii="Garamond" w:eastAsia="Calibri" w:hAnsi="Garamond" w:cs="Arial"/>
          <w:bCs/>
          <w:iCs/>
          <w:sz w:val="24"/>
          <w:szCs w:val="24"/>
          <w:lang w:val="es-ES"/>
        </w:rPr>
      </w:pPr>
    </w:p>
    <w:p w:rsidR="00A65E19" w:rsidRPr="00A65E19" w:rsidRDefault="00A65E19" w:rsidP="00A65E19">
      <w:pPr>
        <w:spacing w:after="120" w:line="240" w:lineRule="auto"/>
        <w:ind w:left="720"/>
        <w:contextualSpacing/>
        <w:jc w:val="both"/>
        <w:rPr>
          <w:rFonts w:ascii="Garamond" w:eastAsia="Calibri" w:hAnsi="Garamond" w:cs="Arial"/>
          <w:sz w:val="24"/>
          <w:szCs w:val="24"/>
          <w:lang w:val="es-ES"/>
        </w:rPr>
      </w:pPr>
      <w:r w:rsidRPr="00A65E19">
        <w:rPr>
          <w:rFonts w:ascii="Garamond" w:eastAsia="Calibri" w:hAnsi="Garamond" w:cs="Arial"/>
          <w:bCs/>
          <w:iCs/>
          <w:sz w:val="24"/>
          <w:szCs w:val="24"/>
          <w:lang w:val="es-ES"/>
        </w:rPr>
        <w:t xml:space="preserve">Coordinar y controlar la implementación y funcionamiento de los Sistemas Integrados de Transporte Masivo a nivel nacional,  </w:t>
      </w:r>
      <w:r w:rsidRPr="00A65E19">
        <w:rPr>
          <w:rFonts w:ascii="Garamond" w:eastAsia="Calibri" w:hAnsi="Garamond" w:cs="Arial"/>
          <w:sz w:val="24"/>
          <w:szCs w:val="24"/>
          <w:lang w:val="es-ES"/>
        </w:rPr>
        <w:t>velando por el cumplimiento de las normas establecidas en la Ley de Transporte Terrestre, Tránsito y Seguridad Vial, el Reglamento General de Transporte Terrestre y demás leyes que resultaren aplicables.</w:t>
      </w:r>
    </w:p>
    <w:p w:rsidR="00A65E19" w:rsidRDefault="00A65E19" w:rsidP="00A65E19">
      <w:pPr>
        <w:spacing w:after="120" w:line="240" w:lineRule="auto"/>
        <w:ind w:left="720"/>
        <w:contextualSpacing/>
        <w:jc w:val="both"/>
        <w:rPr>
          <w:rFonts w:ascii="Garamond" w:eastAsia="Calibri" w:hAnsi="Garamond" w:cs="Arial"/>
          <w:b/>
          <w:bCs/>
          <w:iCs/>
          <w:sz w:val="24"/>
          <w:szCs w:val="24"/>
          <w:lang w:val="es-ES"/>
        </w:rPr>
      </w:pPr>
    </w:p>
    <w:p w:rsidR="00A65E19" w:rsidRPr="00A65E19" w:rsidRDefault="00A65E19" w:rsidP="00173388">
      <w:pPr>
        <w:numPr>
          <w:ilvl w:val="0"/>
          <w:numId w:val="36"/>
        </w:numPr>
        <w:spacing w:after="120" w:line="240" w:lineRule="auto"/>
        <w:ind w:left="709" w:hanging="709"/>
        <w:contextualSpacing/>
        <w:jc w:val="both"/>
        <w:rPr>
          <w:rFonts w:ascii="Garamond" w:eastAsia="Calibri" w:hAnsi="Garamond" w:cs="Arial"/>
          <w:b/>
          <w:bCs/>
          <w:iCs/>
          <w:sz w:val="24"/>
          <w:szCs w:val="24"/>
          <w:lang w:val="es-ES"/>
        </w:rPr>
      </w:pPr>
      <w:r w:rsidRPr="00A65E19">
        <w:rPr>
          <w:rFonts w:ascii="Garamond" w:eastAsia="Calibri" w:hAnsi="Garamond" w:cs="Arial"/>
          <w:b/>
          <w:bCs/>
          <w:iCs/>
          <w:sz w:val="24"/>
          <w:szCs w:val="24"/>
          <w:lang w:val="es-ES"/>
        </w:rPr>
        <w:lastRenderedPageBreak/>
        <w:t>PRINCIPALES FUNCIONES:</w:t>
      </w:r>
    </w:p>
    <w:p w:rsidR="00A65E19" w:rsidRPr="00A65E19" w:rsidRDefault="00A65E19" w:rsidP="00173388">
      <w:pPr>
        <w:numPr>
          <w:ilvl w:val="0"/>
          <w:numId w:val="35"/>
        </w:numPr>
        <w:tabs>
          <w:tab w:val="left" w:pos="709"/>
          <w:tab w:val="left" w:pos="993"/>
        </w:tabs>
        <w:spacing w:after="0" w:line="240" w:lineRule="auto"/>
        <w:ind w:left="993" w:hanging="426"/>
        <w:jc w:val="both"/>
        <w:rPr>
          <w:rFonts w:ascii="Garamond" w:eastAsia="Times New Roman" w:hAnsi="Garamond" w:cs="Arial"/>
          <w:bCs/>
          <w:iCs/>
          <w:sz w:val="24"/>
          <w:szCs w:val="24"/>
          <w:lang w:val="es-ES"/>
        </w:rPr>
      </w:pPr>
      <w:r w:rsidRPr="00A65E19">
        <w:rPr>
          <w:rFonts w:ascii="Garamond" w:eastAsia="Times New Roman" w:hAnsi="Garamond" w:cs="Arial"/>
          <w:bCs/>
          <w:iCs/>
          <w:sz w:val="24"/>
          <w:szCs w:val="24"/>
          <w:lang w:val="es-ES"/>
        </w:rPr>
        <w:t>Supervisar las operaciones de los  servicios de transporte público masivo de pasajeros a nivel nacional, velando por el buen funcionamiento de cada uno de los componentes de los Sistemas Integrados de Transporte Masivo.</w:t>
      </w:r>
    </w:p>
    <w:p w:rsidR="00A65E19" w:rsidRPr="00A65E19" w:rsidRDefault="00A65E19" w:rsidP="00173388">
      <w:pPr>
        <w:numPr>
          <w:ilvl w:val="0"/>
          <w:numId w:val="35"/>
        </w:numPr>
        <w:tabs>
          <w:tab w:val="left" w:pos="709"/>
          <w:tab w:val="left" w:pos="993"/>
        </w:tabs>
        <w:spacing w:after="0" w:line="240" w:lineRule="auto"/>
        <w:ind w:left="993" w:hanging="426"/>
        <w:jc w:val="both"/>
        <w:rPr>
          <w:rFonts w:ascii="Garamond" w:eastAsia="Times New Roman" w:hAnsi="Garamond" w:cs="Arial"/>
          <w:bCs/>
          <w:iCs/>
          <w:sz w:val="24"/>
          <w:szCs w:val="24"/>
          <w:lang w:val="es-ES"/>
        </w:rPr>
      </w:pPr>
      <w:r w:rsidRPr="00A65E19">
        <w:rPr>
          <w:rFonts w:ascii="Garamond" w:eastAsia="Times New Roman" w:hAnsi="Garamond" w:cs="Arial"/>
          <w:bCs/>
          <w:iCs/>
          <w:sz w:val="24"/>
          <w:szCs w:val="24"/>
          <w:lang w:val="es-ES"/>
        </w:rPr>
        <w:t>Realizar la fiscalización de la operación diaria, mensual y anual respectivas velando  que el servicio en las modalidades autorizadas en cada uno de los Sistema Integrado de Transporte no sea interrumpido y se realice según lo autorizado por la Dirección General de Transporte Terrestre.</w:t>
      </w:r>
    </w:p>
    <w:p w:rsidR="00A65E19" w:rsidRPr="00A65E19" w:rsidRDefault="00A65E19" w:rsidP="00173388">
      <w:pPr>
        <w:numPr>
          <w:ilvl w:val="0"/>
          <w:numId w:val="35"/>
        </w:numPr>
        <w:tabs>
          <w:tab w:val="left" w:pos="709"/>
          <w:tab w:val="left" w:pos="993"/>
        </w:tabs>
        <w:spacing w:after="0" w:line="240" w:lineRule="auto"/>
        <w:ind w:left="993" w:hanging="426"/>
        <w:jc w:val="both"/>
        <w:rPr>
          <w:rFonts w:ascii="Garamond" w:eastAsia="Times New Roman" w:hAnsi="Garamond" w:cs="Arial"/>
          <w:bCs/>
          <w:iCs/>
          <w:sz w:val="24"/>
          <w:szCs w:val="24"/>
          <w:lang w:val="es-ES"/>
        </w:rPr>
      </w:pPr>
      <w:r w:rsidRPr="00A65E19">
        <w:rPr>
          <w:rFonts w:ascii="Garamond" w:eastAsia="Times New Roman" w:hAnsi="Garamond" w:cs="Arial"/>
          <w:bCs/>
          <w:iCs/>
          <w:sz w:val="24"/>
          <w:szCs w:val="24"/>
          <w:lang w:val="es-ES"/>
        </w:rPr>
        <w:t>Efectuar un control de la calidad de los servicios de transporte ejecutando a través de diversos mecanismos de consulta  ciudadana, el monitoreo y medición a través de encuestas, focusgroup, página web oficial, redes sociales y demás instrumentos a fin de generar propuestas de mejoras a la viceministra o viceministro por medio de Director General de Transporte Terrestre.</w:t>
      </w:r>
    </w:p>
    <w:p w:rsidR="00A65E19" w:rsidRPr="00A65E19" w:rsidRDefault="00A65E19" w:rsidP="00173388">
      <w:pPr>
        <w:numPr>
          <w:ilvl w:val="0"/>
          <w:numId w:val="35"/>
        </w:numPr>
        <w:tabs>
          <w:tab w:val="left" w:pos="709"/>
          <w:tab w:val="left" w:pos="993"/>
        </w:tabs>
        <w:spacing w:after="0" w:line="240" w:lineRule="auto"/>
        <w:ind w:left="993" w:hanging="426"/>
        <w:jc w:val="both"/>
        <w:rPr>
          <w:rFonts w:ascii="Garamond" w:eastAsia="Times New Roman" w:hAnsi="Garamond" w:cs="Arial"/>
          <w:bCs/>
          <w:iCs/>
          <w:sz w:val="24"/>
          <w:szCs w:val="24"/>
          <w:lang w:val="es-ES"/>
        </w:rPr>
      </w:pPr>
      <w:r w:rsidRPr="00A65E19">
        <w:rPr>
          <w:rFonts w:ascii="Garamond" w:eastAsia="Times New Roman" w:hAnsi="Garamond" w:cs="Arial"/>
          <w:bCs/>
          <w:iCs/>
          <w:sz w:val="24"/>
          <w:szCs w:val="24"/>
          <w:lang w:val="es-ES"/>
        </w:rPr>
        <w:t xml:space="preserve">Mantener coordinación constante con la Dirección General de Políticas y Planificación de Transporte, a fin de planificar y diseñar a nivel conceptual las nuevas etapas de ampliación de los Sistemas Integrados de Transporte Masivo implementados o a implementar, de acuerdo a los planes maestros que se tengan al efecto. </w:t>
      </w:r>
    </w:p>
    <w:p w:rsidR="00A65E19" w:rsidRPr="00A65E19" w:rsidRDefault="00A65E19" w:rsidP="00173388">
      <w:pPr>
        <w:numPr>
          <w:ilvl w:val="0"/>
          <w:numId w:val="35"/>
        </w:numPr>
        <w:tabs>
          <w:tab w:val="left" w:pos="709"/>
          <w:tab w:val="left" w:pos="993"/>
        </w:tabs>
        <w:spacing w:after="0" w:line="240" w:lineRule="auto"/>
        <w:ind w:left="993" w:hanging="426"/>
        <w:jc w:val="both"/>
        <w:rPr>
          <w:rFonts w:ascii="Garamond" w:eastAsia="Times New Roman" w:hAnsi="Garamond" w:cs="Arial"/>
          <w:bCs/>
          <w:iCs/>
          <w:sz w:val="24"/>
          <w:szCs w:val="24"/>
          <w:lang w:val="es-ES"/>
        </w:rPr>
      </w:pPr>
      <w:r w:rsidRPr="00A65E19">
        <w:rPr>
          <w:rFonts w:ascii="Garamond" w:eastAsia="Times New Roman" w:hAnsi="Garamond" w:cs="Arial"/>
          <w:bCs/>
          <w:iCs/>
          <w:sz w:val="24"/>
          <w:szCs w:val="24"/>
          <w:lang w:val="es-ES"/>
        </w:rPr>
        <w:t xml:space="preserve">Velar por la legalidad, operación y sustentabilidad de los diferentes sistemas integrados de transporte masivo, procurando la integración entre ellos y su conexión multimodal. </w:t>
      </w:r>
    </w:p>
    <w:p w:rsidR="00A65E19" w:rsidRPr="00A65E19" w:rsidRDefault="00A65E19" w:rsidP="00173388">
      <w:pPr>
        <w:numPr>
          <w:ilvl w:val="0"/>
          <w:numId w:val="35"/>
        </w:numPr>
        <w:tabs>
          <w:tab w:val="left" w:pos="709"/>
          <w:tab w:val="left" w:pos="993"/>
        </w:tabs>
        <w:spacing w:after="0" w:line="240" w:lineRule="auto"/>
        <w:ind w:left="993" w:hanging="426"/>
        <w:jc w:val="both"/>
        <w:rPr>
          <w:rFonts w:ascii="Garamond" w:eastAsia="Times New Roman" w:hAnsi="Garamond" w:cs="Arial"/>
          <w:bCs/>
          <w:iCs/>
          <w:sz w:val="24"/>
          <w:szCs w:val="24"/>
          <w:lang w:val="es-ES"/>
        </w:rPr>
      </w:pPr>
      <w:r w:rsidRPr="00A65E19">
        <w:rPr>
          <w:rFonts w:ascii="Garamond" w:eastAsia="Times New Roman" w:hAnsi="Garamond" w:cs="Arial"/>
          <w:bCs/>
          <w:iCs/>
          <w:sz w:val="24"/>
          <w:szCs w:val="24"/>
          <w:lang w:val="es-ES"/>
        </w:rPr>
        <w:t>Las demás contempladas en la legislación en materia de transporte y de más leyes aplicables.</w:t>
      </w:r>
    </w:p>
    <w:p w:rsidR="00A65E19" w:rsidRPr="00A65E19" w:rsidRDefault="00A65E19" w:rsidP="00173388">
      <w:pPr>
        <w:numPr>
          <w:ilvl w:val="0"/>
          <w:numId w:val="35"/>
        </w:numPr>
        <w:tabs>
          <w:tab w:val="left" w:pos="709"/>
          <w:tab w:val="left" w:pos="993"/>
        </w:tabs>
        <w:spacing w:after="0" w:line="240" w:lineRule="auto"/>
        <w:ind w:left="993" w:hanging="426"/>
        <w:jc w:val="both"/>
        <w:rPr>
          <w:rFonts w:ascii="Garamond" w:eastAsia="Times New Roman" w:hAnsi="Garamond" w:cs="Arial"/>
          <w:bCs/>
          <w:iCs/>
          <w:sz w:val="24"/>
          <w:szCs w:val="24"/>
          <w:lang w:val="es-ES"/>
        </w:rPr>
      </w:pPr>
      <w:r w:rsidRPr="00A65E19">
        <w:rPr>
          <w:rFonts w:ascii="Garamond" w:eastAsia="Times New Roman" w:hAnsi="Garamond" w:cs="Arial"/>
          <w:bCs/>
          <w:iCs/>
          <w:sz w:val="24"/>
          <w:szCs w:val="24"/>
          <w:lang w:val="es-ES"/>
        </w:rPr>
        <w:t>Atender el llamado del titular de la Institución cuando sea requerido.</w:t>
      </w:r>
    </w:p>
    <w:p w:rsidR="00A65E19" w:rsidRPr="00A65E19" w:rsidRDefault="00A65E19" w:rsidP="00173388">
      <w:pPr>
        <w:numPr>
          <w:ilvl w:val="0"/>
          <w:numId w:val="35"/>
        </w:numPr>
        <w:tabs>
          <w:tab w:val="left" w:pos="709"/>
          <w:tab w:val="left" w:pos="993"/>
        </w:tabs>
        <w:spacing w:after="0" w:line="240" w:lineRule="auto"/>
        <w:ind w:left="993" w:hanging="426"/>
        <w:jc w:val="both"/>
        <w:rPr>
          <w:rFonts w:ascii="Garamond" w:eastAsia="Times New Roman" w:hAnsi="Garamond" w:cs="Arial"/>
          <w:bCs/>
          <w:iCs/>
          <w:sz w:val="24"/>
          <w:szCs w:val="24"/>
          <w:lang w:val="es-ES"/>
        </w:rPr>
      </w:pPr>
      <w:r w:rsidRPr="00A65E19">
        <w:rPr>
          <w:rFonts w:ascii="Garamond" w:eastAsia="Times New Roman" w:hAnsi="Garamond" w:cs="Arial"/>
          <w:bCs/>
          <w:iCs/>
          <w:sz w:val="24"/>
          <w:szCs w:val="24"/>
          <w:lang w:val="es-ES"/>
        </w:rPr>
        <w:t>Demás funciones que la Dirección designe; y</w:t>
      </w:r>
    </w:p>
    <w:p w:rsidR="00A65E19" w:rsidRDefault="00A65E19" w:rsidP="00173388">
      <w:pPr>
        <w:numPr>
          <w:ilvl w:val="0"/>
          <w:numId w:val="35"/>
        </w:numPr>
        <w:tabs>
          <w:tab w:val="left" w:pos="709"/>
          <w:tab w:val="left" w:pos="993"/>
        </w:tabs>
        <w:spacing w:after="0" w:line="240" w:lineRule="auto"/>
        <w:ind w:left="993" w:hanging="426"/>
        <w:jc w:val="both"/>
        <w:rPr>
          <w:rFonts w:ascii="Garamond" w:eastAsia="Times New Roman" w:hAnsi="Garamond" w:cs="Arial"/>
          <w:bCs/>
          <w:iCs/>
          <w:sz w:val="24"/>
          <w:szCs w:val="24"/>
          <w:lang w:val="es-ES"/>
        </w:rPr>
      </w:pPr>
      <w:r w:rsidRPr="00A65E19">
        <w:rPr>
          <w:rFonts w:ascii="Garamond" w:eastAsia="Times New Roman" w:hAnsi="Garamond" w:cs="Arial"/>
          <w:bCs/>
          <w:iCs/>
          <w:sz w:val="24"/>
          <w:szCs w:val="24"/>
          <w:lang w:val="es-ES"/>
        </w:rPr>
        <w:t>Cumplir con lo establecido en el título VI del Reglamento Interno y de Funcionamiento del Ministerio de Obras Públicas, Transporte y de Vivienda y Desarrollo Urbano.</w:t>
      </w:r>
      <w:r w:rsidRPr="00A65E19">
        <w:rPr>
          <w:rFonts w:ascii="Garamond" w:eastAsia="Times New Roman" w:hAnsi="Garamond" w:cs="Arial"/>
          <w:bCs/>
          <w:iCs/>
          <w:sz w:val="24"/>
          <w:szCs w:val="24"/>
          <w:lang w:val="es-ES"/>
        </w:rPr>
        <w:br w:type="page"/>
      </w:r>
    </w:p>
    <w:p w:rsidR="00084DA0" w:rsidRPr="00084DA0" w:rsidRDefault="00084DA0" w:rsidP="00173388">
      <w:pPr>
        <w:numPr>
          <w:ilvl w:val="0"/>
          <w:numId w:val="37"/>
        </w:numPr>
        <w:spacing w:after="0" w:line="240" w:lineRule="auto"/>
        <w:contextualSpacing/>
        <w:jc w:val="both"/>
        <w:rPr>
          <w:rFonts w:ascii="Garamond" w:eastAsia="Calibri" w:hAnsi="Garamond" w:cs="Arial"/>
          <w:b/>
          <w:bCs/>
          <w:iCs/>
          <w:sz w:val="24"/>
          <w:szCs w:val="24"/>
          <w:lang w:val="es-ES"/>
        </w:rPr>
      </w:pPr>
      <w:r w:rsidRPr="00084DA0">
        <w:rPr>
          <w:rFonts w:ascii="Garamond" w:eastAsia="Calibri" w:hAnsi="Garamond" w:cs="Arial"/>
          <w:b/>
          <w:bCs/>
          <w:iCs/>
          <w:sz w:val="24"/>
          <w:szCs w:val="24"/>
          <w:lang w:val="es-ES"/>
        </w:rPr>
        <w:lastRenderedPageBreak/>
        <w:t>NOMBRE DE LA UNIDAD ORGANIZATIVA</w:t>
      </w:r>
    </w:p>
    <w:p w:rsidR="00084DA0" w:rsidRPr="00173388" w:rsidRDefault="00084DA0" w:rsidP="00084DA0">
      <w:pPr>
        <w:tabs>
          <w:tab w:val="left" w:pos="900"/>
          <w:tab w:val="left" w:pos="2505"/>
          <w:tab w:val="left" w:pos="2700"/>
        </w:tabs>
        <w:spacing w:after="0" w:line="240" w:lineRule="auto"/>
        <w:jc w:val="center"/>
        <w:rPr>
          <w:rFonts w:ascii="Garamond" w:eastAsia="Times New Roman" w:hAnsi="Garamond" w:cs="Arial"/>
          <w:b/>
          <w:bCs/>
          <w:iCs/>
          <w:sz w:val="24"/>
          <w:szCs w:val="24"/>
          <w:lang w:val="es-ES"/>
        </w:rPr>
      </w:pPr>
    </w:p>
    <w:p w:rsidR="00084DA0" w:rsidRPr="00084DA0" w:rsidRDefault="00084DA0" w:rsidP="00084DA0">
      <w:pPr>
        <w:keepNext/>
        <w:keepLines/>
        <w:shd w:val="clear" w:color="auto" w:fill="D9D9D9"/>
        <w:spacing w:before="200" w:after="0"/>
        <w:ind w:left="709"/>
        <w:jc w:val="center"/>
        <w:outlineLvl w:val="3"/>
        <w:rPr>
          <w:rFonts w:ascii="Garamond" w:eastAsia="Times New Roman" w:hAnsi="Garamond" w:cs="Arial"/>
          <w:b/>
          <w:bCs/>
          <w:iCs/>
          <w:sz w:val="24"/>
          <w:szCs w:val="24"/>
          <w:lang w:eastAsia="es-SV"/>
        </w:rPr>
      </w:pPr>
      <w:bookmarkStart w:id="22" w:name="_Toc479249851"/>
      <w:r w:rsidRPr="00084DA0">
        <w:rPr>
          <w:rFonts w:ascii="Garamond" w:eastAsia="Times New Roman" w:hAnsi="Garamond" w:cs="Arial"/>
          <w:b/>
          <w:bCs/>
          <w:iCs/>
          <w:sz w:val="24"/>
          <w:szCs w:val="24"/>
          <w:lang w:eastAsia="es-SV"/>
        </w:rPr>
        <w:t>1.3.6.1.1 ÁREA DE CONTROL DE OPERACIONES.</w:t>
      </w:r>
      <w:bookmarkEnd w:id="22"/>
    </w:p>
    <w:p w:rsidR="00084DA0" w:rsidRPr="00084DA0" w:rsidRDefault="00084DA0" w:rsidP="00084DA0">
      <w:pPr>
        <w:tabs>
          <w:tab w:val="left" w:pos="900"/>
          <w:tab w:val="left" w:pos="2505"/>
          <w:tab w:val="left" w:pos="2700"/>
        </w:tabs>
        <w:spacing w:after="0" w:line="240" w:lineRule="auto"/>
        <w:jc w:val="center"/>
        <w:rPr>
          <w:rFonts w:ascii="Garamond" w:eastAsia="Times New Roman" w:hAnsi="Garamond" w:cs="Arial"/>
          <w:b/>
          <w:bCs/>
          <w:iCs/>
          <w:sz w:val="24"/>
          <w:szCs w:val="24"/>
        </w:rPr>
      </w:pPr>
    </w:p>
    <w:p w:rsidR="00084DA0" w:rsidRPr="00084DA0" w:rsidRDefault="00084DA0" w:rsidP="00173388">
      <w:pPr>
        <w:numPr>
          <w:ilvl w:val="0"/>
          <w:numId w:val="37"/>
        </w:numPr>
        <w:spacing w:after="0" w:line="240" w:lineRule="auto"/>
        <w:contextualSpacing/>
        <w:jc w:val="both"/>
        <w:rPr>
          <w:rFonts w:ascii="Garamond" w:eastAsia="Calibri" w:hAnsi="Garamond" w:cs="Arial"/>
          <w:b/>
          <w:bCs/>
          <w:iCs/>
          <w:sz w:val="24"/>
          <w:szCs w:val="24"/>
          <w:lang w:val="es-ES"/>
        </w:rPr>
      </w:pPr>
      <w:r w:rsidRPr="00084DA0">
        <w:rPr>
          <w:rFonts w:ascii="Garamond" w:eastAsia="Calibri" w:hAnsi="Garamond" w:cs="Arial"/>
          <w:b/>
          <w:bCs/>
          <w:iCs/>
          <w:sz w:val="24"/>
          <w:szCs w:val="24"/>
          <w:lang w:val="es-ES"/>
        </w:rPr>
        <w:t>SITUACIÓN JERARQUICA:</w:t>
      </w:r>
    </w:p>
    <w:p w:rsidR="00084DA0" w:rsidRPr="00084DA0" w:rsidRDefault="00084DA0" w:rsidP="00084DA0">
      <w:pPr>
        <w:spacing w:after="0" w:line="240" w:lineRule="auto"/>
        <w:ind w:left="720"/>
        <w:contextualSpacing/>
        <w:jc w:val="both"/>
        <w:rPr>
          <w:rFonts w:ascii="Garamond" w:eastAsia="Calibri" w:hAnsi="Garamond" w:cs="Arial"/>
          <w:b/>
          <w:bCs/>
          <w:iCs/>
          <w:sz w:val="24"/>
          <w:szCs w:val="24"/>
          <w:lang w:val="es-ES"/>
        </w:rPr>
      </w:pPr>
    </w:p>
    <w:tbl>
      <w:tblPr>
        <w:tblW w:w="0" w:type="auto"/>
        <w:tblInd w:w="817" w:type="dxa"/>
        <w:tblLook w:val="04A0" w:firstRow="1" w:lastRow="0" w:firstColumn="1" w:lastColumn="0" w:noHBand="0" w:noVBand="1"/>
      </w:tblPr>
      <w:tblGrid>
        <w:gridCol w:w="1526"/>
        <w:gridCol w:w="6711"/>
      </w:tblGrid>
      <w:tr w:rsidR="00084DA0" w:rsidRPr="00084DA0" w:rsidTr="00084DA0">
        <w:tc>
          <w:tcPr>
            <w:tcW w:w="1559" w:type="dxa"/>
            <w:shd w:val="clear" w:color="auto" w:fill="auto"/>
          </w:tcPr>
          <w:p w:rsidR="00084DA0" w:rsidRPr="00084DA0" w:rsidRDefault="00084DA0" w:rsidP="00084DA0">
            <w:pPr>
              <w:spacing w:after="0" w:line="240" w:lineRule="auto"/>
              <w:contextualSpacing/>
              <w:jc w:val="both"/>
              <w:rPr>
                <w:rFonts w:ascii="Garamond" w:eastAsia="Times New Roman" w:hAnsi="Garamond" w:cs="Arial"/>
                <w:bCs/>
                <w:iCs/>
                <w:sz w:val="24"/>
                <w:szCs w:val="24"/>
                <w:lang w:val="es-ES" w:eastAsia="es-SV"/>
              </w:rPr>
            </w:pPr>
            <w:r w:rsidRPr="00084DA0">
              <w:rPr>
                <w:rFonts w:ascii="Garamond" w:eastAsia="Times New Roman" w:hAnsi="Garamond" w:cs="Arial"/>
                <w:bCs/>
                <w:iCs/>
                <w:sz w:val="24"/>
                <w:szCs w:val="24"/>
                <w:lang w:val="es-ES" w:eastAsia="es-SV"/>
              </w:rPr>
              <w:t>Depende de:</w:t>
            </w:r>
          </w:p>
        </w:tc>
        <w:tc>
          <w:tcPr>
            <w:tcW w:w="7126" w:type="dxa"/>
            <w:shd w:val="clear" w:color="auto" w:fill="auto"/>
          </w:tcPr>
          <w:p w:rsidR="00084DA0" w:rsidRPr="00084DA0" w:rsidRDefault="00084DA0" w:rsidP="00084DA0">
            <w:pPr>
              <w:spacing w:after="0" w:line="240" w:lineRule="auto"/>
              <w:contextualSpacing/>
              <w:jc w:val="both"/>
              <w:rPr>
                <w:rFonts w:ascii="Garamond" w:eastAsia="Times New Roman" w:hAnsi="Garamond" w:cs="Arial"/>
                <w:bCs/>
                <w:iCs/>
                <w:sz w:val="24"/>
                <w:szCs w:val="24"/>
                <w:lang w:val="es-ES_tradnl" w:eastAsia="es-SV"/>
              </w:rPr>
            </w:pPr>
            <w:r w:rsidRPr="00084DA0">
              <w:rPr>
                <w:rFonts w:ascii="Garamond" w:eastAsia="Times New Roman" w:hAnsi="Garamond" w:cs="Arial"/>
                <w:bCs/>
                <w:iCs/>
                <w:sz w:val="24"/>
                <w:szCs w:val="24"/>
                <w:lang w:val="es-ES_tradnl" w:eastAsia="es-SV"/>
              </w:rPr>
              <w:t>1.3.6.1 Coordinación General de Transporte Masivo.</w:t>
            </w:r>
          </w:p>
          <w:p w:rsidR="00084DA0" w:rsidRPr="00084DA0" w:rsidRDefault="00084DA0" w:rsidP="00084DA0">
            <w:pPr>
              <w:spacing w:after="0" w:line="240" w:lineRule="auto"/>
              <w:contextualSpacing/>
              <w:jc w:val="both"/>
              <w:rPr>
                <w:rFonts w:ascii="Garamond" w:eastAsia="Times New Roman" w:hAnsi="Garamond" w:cs="Arial"/>
                <w:bCs/>
                <w:iCs/>
                <w:sz w:val="24"/>
                <w:szCs w:val="24"/>
                <w:lang w:val="es-ES_tradnl" w:eastAsia="es-SV"/>
              </w:rPr>
            </w:pPr>
          </w:p>
        </w:tc>
      </w:tr>
      <w:tr w:rsidR="00084DA0" w:rsidRPr="00084DA0" w:rsidTr="00084DA0">
        <w:trPr>
          <w:trHeight w:val="540"/>
        </w:trPr>
        <w:tc>
          <w:tcPr>
            <w:tcW w:w="1559" w:type="dxa"/>
            <w:shd w:val="clear" w:color="auto" w:fill="auto"/>
          </w:tcPr>
          <w:p w:rsidR="00084DA0" w:rsidRPr="00084DA0" w:rsidRDefault="00084DA0" w:rsidP="00084DA0">
            <w:pPr>
              <w:spacing w:after="0" w:line="240" w:lineRule="auto"/>
              <w:contextualSpacing/>
              <w:jc w:val="both"/>
              <w:rPr>
                <w:rFonts w:ascii="Garamond" w:eastAsia="Times New Roman" w:hAnsi="Garamond" w:cs="Arial"/>
                <w:bCs/>
                <w:iCs/>
                <w:sz w:val="24"/>
                <w:szCs w:val="24"/>
                <w:lang w:val="es-ES" w:eastAsia="es-SV"/>
              </w:rPr>
            </w:pPr>
            <w:r w:rsidRPr="00084DA0">
              <w:rPr>
                <w:rFonts w:ascii="Garamond" w:eastAsia="Times New Roman" w:hAnsi="Garamond" w:cs="Arial"/>
                <w:bCs/>
                <w:iCs/>
                <w:sz w:val="24"/>
                <w:szCs w:val="24"/>
                <w:lang w:val="es-ES" w:eastAsia="es-SV"/>
              </w:rPr>
              <w:t>Supervisa a:</w:t>
            </w:r>
          </w:p>
        </w:tc>
        <w:tc>
          <w:tcPr>
            <w:tcW w:w="7126" w:type="dxa"/>
            <w:shd w:val="clear" w:color="auto" w:fill="auto"/>
          </w:tcPr>
          <w:p w:rsidR="00084DA0" w:rsidRPr="00084DA0" w:rsidRDefault="00084DA0" w:rsidP="00084DA0">
            <w:pPr>
              <w:tabs>
                <w:tab w:val="left" w:pos="900"/>
                <w:tab w:val="left" w:pos="993"/>
                <w:tab w:val="left" w:pos="2505"/>
                <w:tab w:val="left" w:pos="2700"/>
              </w:tabs>
              <w:spacing w:after="0" w:line="240" w:lineRule="auto"/>
              <w:contextualSpacing/>
              <w:jc w:val="both"/>
              <w:rPr>
                <w:rFonts w:ascii="Garamond" w:eastAsia="Times New Roman" w:hAnsi="Garamond" w:cs="Arial"/>
                <w:sz w:val="24"/>
                <w:szCs w:val="24"/>
                <w:lang w:eastAsia="es-SV"/>
              </w:rPr>
            </w:pPr>
            <w:r w:rsidRPr="00084DA0">
              <w:rPr>
                <w:rFonts w:ascii="Garamond" w:eastAsia="Times New Roman" w:hAnsi="Garamond" w:cs="Arial"/>
                <w:sz w:val="24"/>
                <w:szCs w:val="24"/>
                <w:lang w:eastAsia="es-SV"/>
              </w:rPr>
              <w:t xml:space="preserve">No tiene Unidades Organizativas a su cargo.; </w:t>
            </w:r>
          </w:p>
          <w:p w:rsidR="00084DA0" w:rsidRPr="00084DA0" w:rsidRDefault="00084DA0" w:rsidP="00084DA0">
            <w:pPr>
              <w:tabs>
                <w:tab w:val="left" w:pos="900"/>
                <w:tab w:val="left" w:pos="993"/>
                <w:tab w:val="left" w:pos="2505"/>
                <w:tab w:val="left" w:pos="2700"/>
              </w:tabs>
              <w:spacing w:after="0" w:line="240" w:lineRule="auto"/>
              <w:contextualSpacing/>
              <w:jc w:val="both"/>
              <w:rPr>
                <w:rFonts w:ascii="Garamond" w:eastAsia="Times New Roman" w:hAnsi="Garamond" w:cs="Arial"/>
                <w:bCs/>
                <w:iCs/>
                <w:sz w:val="24"/>
                <w:szCs w:val="24"/>
                <w:lang w:eastAsia="es-SV"/>
              </w:rPr>
            </w:pPr>
          </w:p>
        </w:tc>
      </w:tr>
    </w:tbl>
    <w:p w:rsidR="00F2382C" w:rsidRDefault="00F2382C" w:rsidP="00F2382C">
      <w:pPr>
        <w:spacing w:after="0" w:line="240" w:lineRule="auto"/>
        <w:ind w:left="720"/>
        <w:contextualSpacing/>
        <w:jc w:val="both"/>
        <w:rPr>
          <w:rFonts w:ascii="Garamond" w:eastAsia="Calibri" w:hAnsi="Garamond" w:cs="Arial"/>
          <w:b/>
          <w:bCs/>
          <w:iCs/>
          <w:sz w:val="24"/>
          <w:szCs w:val="24"/>
          <w:lang w:val="es-ES"/>
        </w:rPr>
      </w:pPr>
    </w:p>
    <w:p w:rsidR="00F2382C" w:rsidRPr="00935300" w:rsidRDefault="00F2382C" w:rsidP="00F2382C">
      <w:pPr>
        <w:ind w:left="708"/>
        <w:rPr>
          <w:rFonts w:ascii="Garamond" w:hAnsi="Garamond" w:cs="Arial"/>
          <w:b/>
          <w:bCs/>
          <w:iCs/>
          <w:sz w:val="24"/>
          <w:szCs w:val="24"/>
        </w:rPr>
      </w:pPr>
      <w:r w:rsidRPr="00935300">
        <w:rPr>
          <w:rFonts w:ascii="Garamond" w:hAnsi="Garamond" w:cs="Arial"/>
          <w:b/>
          <w:bCs/>
          <w:iCs/>
          <w:sz w:val="24"/>
          <w:szCs w:val="24"/>
        </w:rPr>
        <w:t xml:space="preserve">N° Total de Empleados: </w:t>
      </w:r>
      <w:r w:rsidR="000652D6" w:rsidRPr="00935300">
        <w:rPr>
          <w:rFonts w:ascii="Garamond" w:hAnsi="Garamond" w:cs="Arial"/>
          <w:b/>
          <w:bCs/>
          <w:iCs/>
          <w:sz w:val="24"/>
          <w:szCs w:val="24"/>
        </w:rPr>
        <w:t>0</w:t>
      </w:r>
    </w:p>
    <w:p w:rsidR="00F2382C" w:rsidRPr="00935300" w:rsidRDefault="00F2382C" w:rsidP="00F2382C">
      <w:pPr>
        <w:ind w:left="708"/>
        <w:rPr>
          <w:rFonts w:ascii="Garamond" w:hAnsi="Garamond" w:cs="Arial"/>
          <w:b/>
          <w:bCs/>
          <w:iCs/>
          <w:sz w:val="24"/>
          <w:szCs w:val="24"/>
        </w:rPr>
      </w:pPr>
      <w:r w:rsidRPr="00935300">
        <w:rPr>
          <w:rFonts w:ascii="Garamond" w:hAnsi="Garamond" w:cs="Arial"/>
          <w:b/>
          <w:bCs/>
          <w:iCs/>
          <w:sz w:val="24"/>
          <w:szCs w:val="24"/>
        </w:rPr>
        <w:t xml:space="preserve">Mujeres: </w:t>
      </w:r>
      <w:r w:rsidR="000652D6" w:rsidRPr="00935300">
        <w:rPr>
          <w:rFonts w:ascii="Garamond" w:hAnsi="Garamond" w:cs="Arial"/>
          <w:b/>
          <w:bCs/>
          <w:iCs/>
          <w:sz w:val="24"/>
          <w:szCs w:val="24"/>
        </w:rPr>
        <w:t>0</w:t>
      </w:r>
      <w:r w:rsidRPr="00935300">
        <w:rPr>
          <w:rFonts w:ascii="Garamond" w:hAnsi="Garamond" w:cs="Arial"/>
          <w:b/>
          <w:bCs/>
          <w:iCs/>
          <w:sz w:val="24"/>
          <w:szCs w:val="24"/>
        </w:rPr>
        <w:t xml:space="preserve"> Hombres: </w:t>
      </w:r>
      <w:r w:rsidR="000652D6" w:rsidRPr="00935300">
        <w:rPr>
          <w:rFonts w:ascii="Garamond" w:hAnsi="Garamond" w:cs="Arial"/>
          <w:b/>
          <w:bCs/>
          <w:iCs/>
          <w:sz w:val="24"/>
          <w:szCs w:val="24"/>
        </w:rPr>
        <w:t>0</w:t>
      </w:r>
    </w:p>
    <w:p w:rsidR="00F2382C" w:rsidRPr="00935300" w:rsidRDefault="00F2382C" w:rsidP="00F2382C">
      <w:pPr>
        <w:spacing w:after="0" w:line="240" w:lineRule="auto"/>
        <w:ind w:left="720"/>
        <w:contextualSpacing/>
        <w:jc w:val="both"/>
        <w:rPr>
          <w:rFonts w:ascii="Garamond" w:eastAsia="Calibri" w:hAnsi="Garamond" w:cs="Arial"/>
          <w:b/>
          <w:bCs/>
          <w:iCs/>
          <w:sz w:val="24"/>
          <w:szCs w:val="24"/>
          <w:lang w:val="es-ES"/>
        </w:rPr>
      </w:pPr>
      <w:r w:rsidRPr="00935300">
        <w:rPr>
          <w:rFonts w:ascii="Garamond" w:hAnsi="Garamond" w:cs="Arial"/>
          <w:b/>
          <w:bCs/>
          <w:iCs/>
          <w:sz w:val="24"/>
          <w:szCs w:val="24"/>
        </w:rPr>
        <w:t xml:space="preserve">Funcionario Responsable: </w:t>
      </w:r>
      <w:r w:rsidR="001C3549" w:rsidRPr="00935300">
        <w:rPr>
          <w:rFonts w:ascii="Garamond" w:hAnsi="Garamond" w:cs="Arial"/>
          <w:b/>
          <w:bCs/>
          <w:iCs/>
          <w:sz w:val="24"/>
          <w:szCs w:val="24"/>
        </w:rPr>
        <w:t>Plaza Vacante</w:t>
      </w:r>
    </w:p>
    <w:p w:rsidR="00F2382C" w:rsidRDefault="00F2382C" w:rsidP="00F2382C">
      <w:pPr>
        <w:spacing w:after="0" w:line="240" w:lineRule="auto"/>
        <w:ind w:left="720"/>
        <w:contextualSpacing/>
        <w:jc w:val="both"/>
        <w:rPr>
          <w:rFonts w:ascii="Garamond" w:eastAsia="Calibri" w:hAnsi="Garamond" w:cs="Arial"/>
          <w:b/>
          <w:bCs/>
          <w:iCs/>
          <w:sz w:val="24"/>
          <w:szCs w:val="24"/>
          <w:lang w:val="es-ES"/>
        </w:rPr>
      </w:pPr>
    </w:p>
    <w:p w:rsidR="00084DA0" w:rsidRPr="00084DA0" w:rsidRDefault="00084DA0" w:rsidP="00173388">
      <w:pPr>
        <w:numPr>
          <w:ilvl w:val="0"/>
          <w:numId w:val="37"/>
        </w:numPr>
        <w:spacing w:after="0" w:line="240" w:lineRule="auto"/>
        <w:contextualSpacing/>
        <w:jc w:val="both"/>
        <w:rPr>
          <w:rFonts w:ascii="Garamond" w:eastAsia="Calibri" w:hAnsi="Garamond" w:cs="Arial"/>
          <w:b/>
          <w:bCs/>
          <w:iCs/>
          <w:sz w:val="24"/>
          <w:szCs w:val="24"/>
          <w:lang w:val="es-ES"/>
        </w:rPr>
      </w:pPr>
      <w:r w:rsidRPr="00084DA0">
        <w:rPr>
          <w:rFonts w:ascii="Garamond" w:eastAsia="Calibri" w:hAnsi="Garamond" w:cs="Arial"/>
          <w:b/>
          <w:bCs/>
          <w:iCs/>
          <w:sz w:val="24"/>
          <w:szCs w:val="24"/>
          <w:lang w:val="es-ES"/>
        </w:rPr>
        <w:t>OBJETIVO DE LA UNIDAD:</w:t>
      </w:r>
    </w:p>
    <w:p w:rsidR="00084DA0" w:rsidRPr="00084DA0" w:rsidRDefault="00084DA0" w:rsidP="00084DA0">
      <w:pPr>
        <w:spacing w:after="120" w:line="240" w:lineRule="auto"/>
        <w:ind w:left="720"/>
        <w:contextualSpacing/>
        <w:jc w:val="both"/>
        <w:rPr>
          <w:rFonts w:ascii="Garamond" w:eastAsia="Calibri" w:hAnsi="Garamond" w:cs="Arial"/>
          <w:bCs/>
          <w:iCs/>
          <w:sz w:val="24"/>
          <w:szCs w:val="24"/>
          <w:lang w:val="es-ES"/>
        </w:rPr>
      </w:pPr>
      <w:r w:rsidRPr="00084DA0">
        <w:rPr>
          <w:rFonts w:ascii="Garamond" w:eastAsia="Times New Roman" w:hAnsi="Garamond" w:cs="Arial"/>
          <w:bCs/>
          <w:iCs/>
          <w:sz w:val="24"/>
          <w:szCs w:val="24"/>
          <w:lang w:val="es-ES"/>
        </w:rPr>
        <w:t>Evaluar, supervisar y fiscalizar la operación de los sistemas de transporte implementados por cada tipo de servicio, mediante una adecuada fiscalización de las operaciones, con el fin de garantizar una eficiente gestión del sistema.</w:t>
      </w:r>
    </w:p>
    <w:p w:rsidR="00084DA0" w:rsidRPr="00084DA0" w:rsidRDefault="00084DA0" w:rsidP="00084DA0">
      <w:pPr>
        <w:spacing w:after="120" w:line="240" w:lineRule="auto"/>
        <w:ind w:left="720"/>
        <w:contextualSpacing/>
        <w:jc w:val="both"/>
        <w:rPr>
          <w:rFonts w:ascii="Garamond" w:eastAsia="Calibri" w:hAnsi="Garamond" w:cs="Arial"/>
          <w:b/>
          <w:bCs/>
          <w:iCs/>
          <w:sz w:val="24"/>
          <w:szCs w:val="24"/>
          <w:lang w:val="es-ES"/>
        </w:rPr>
      </w:pPr>
    </w:p>
    <w:p w:rsidR="00084DA0" w:rsidRPr="00084DA0" w:rsidRDefault="00084DA0" w:rsidP="00173388">
      <w:pPr>
        <w:numPr>
          <w:ilvl w:val="0"/>
          <w:numId w:val="37"/>
        </w:numPr>
        <w:spacing w:after="120" w:line="240" w:lineRule="auto"/>
        <w:ind w:left="709" w:hanging="709"/>
        <w:contextualSpacing/>
        <w:jc w:val="both"/>
        <w:rPr>
          <w:rFonts w:ascii="Garamond" w:eastAsia="Calibri" w:hAnsi="Garamond" w:cs="Arial"/>
          <w:b/>
          <w:bCs/>
          <w:iCs/>
          <w:sz w:val="24"/>
          <w:szCs w:val="24"/>
          <w:lang w:val="es-ES"/>
        </w:rPr>
      </w:pPr>
      <w:r w:rsidRPr="00084DA0">
        <w:rPr>
          <w:rFonts w:ascii="Garamond" w:eastAsia="Calibri" w:hAnsi="Garamond" w:cs="Arial"/>
          <w:b/>
          <w:bCs/>
          <w:iCs/>
          <w:sz w:val="24"/>
          <w:szCs w:val="24"/>
          <w:lang w:val="es-ES"/>
        </w:rPr>
        <w:t>PRINCIPALES FUNCIONES:</w:t>
      </w:r>
    </w:p>
    <w:p w:rsidR="00084DA0" w:rsidRPr="00084DA0" w:rsidRDefault="00084DA0" w:rsidP="00173388">
      <w:pPr>
        <w:numPr>
          <w:ilvl w:val="0"/>
          <w:numId w:val="38"/>
        </w:numPr>
        <w:tabs>
          <w:tab w:val="left" w:pos="709"/>
          <w:tab w:val="left" w:pos="1134"/>
        </w:tabs>
        <w:spacing w:after="0" w:line="240" w:lineRule="auto"/>
        <w:jc w:val="both"/>
        <w:rPr>
          <w:rFonts w:ascii="Garamond" w:eastAsia="Times New Roman" w:hAnsi="Garamond" w:cs="Arial"/>
          <w:bCs/>
          <w:iCs/>
          <w:sz w:val="24"/>
          <w:szCs w:val="24"/>
          <w:lang w:val="es-ES"/>
        </w:rPr>
      </w:pPr>
      <w:r w:rsidRPr="00084DA0">
        <w:rPr>
          <w:rFonts w:ascii="Garamond" w:eastAsia="Times New Roman" w:hAnsi="Garamond" w:cs="Arial"/>
          <w:bCs/>
          <w:iCs/>
          <w:sz w:val="24"/>
          <w:szCs w:val="24"/>
          <w:lang w:val="es-ES"/>
        </w:rPr>
        <w:t>Evaluar, supervisar y fiscalizar la operación de los sistemas de transporte implementados por cada tipo de servicio.</w:t>
      </w:r>
    </w:p>
    <w:p w:rsidR="00084DA0" w:rsidRPr="00084DA0" w:rsidRDefault="00084DA0" w:rsidP="00173388">
      <w:pPr>
        <w:numPr>
          <w:ilvl w:val="0"/>
          <w:numId w:val="38"/>
        </w:numPr>
        <w:tabs>
          <w:tab w:val="left" w:pos="709"/>
          <w:tab w:val="left" w:pos="1134"/>
        </w:tabs>
        <w:spacing w:after="0" w:line="240" w:lineRule="auto"/>
        <w:jc w:val="both"/>
        <w:rPr>
          <w:rFonts w:ascii="Garamond" w:eastAsia="Times New Roman" w:hAnsi="Garamond" w:cs="Arial"/>
          <w:bCs/>
          <w:iCs/>
          <w:sz w:val="24"/>
          <w:szCs w:val="24"/>
          <w:lang w:val="es-ES"/>
        </w:rPr>
      </w:pPr>
      <w:r w:rsidRPr="00084DA0">
        <w:rPr>
          <w:rFonts w:ascii="Garamond" w:eastAsia="Times New Roman" w:hAnsi="Garamond" w:cs="Arial"/>
          <w:bCs/>
          <w:iCs/>
          <w:sz w:val="24"/>
          <w:szCs w:val="24"/>
          <w:lang w:val="es-ES"/>
        </w:rPr>
        <w:t>Supervisar y fiscalizar a través del Centro de Control las operaciones diarias de los operadores.</w:t>
      </w:r>
    </w:p>
    <w:p w:rsidR="00084DA0" w:rsidRPr="00084DA0" w:rsidRDefault="00084DA0" w:rsidP="00173388">
      <w:pPr>
        <w:numPr>
          <w:ilvl w:val="0"/>
          <w:numId w:val="38"/>
        </w:numPr>
        <w:tabs>
          <w:tab w:val="left" w:pos="709"/>
          <w:tab w:val="left" w:pos="1134"/>
        </w:tabs>
        <w:spacing w:after="0" w:line="240" w:lineRule="auto"/>
        <w:jc w:val="both"/>
        <w:rPr>
          <w:rFonts w:ascii="Garamond" w:eastAsia="Times New Roman" w:hAnsi="Garamond" w:cs="Arial"/>
          <w:bCs/>
          <w:iCs/>
          <w:sz w:val="24"/>
          <w:szCs w:val="24"/>
          <w:lang w:val="es-ES"/>
        </w:rPr>
      </w:pPr>
      <w:r w:rsidRPr="00084DA0">
        <w:rPr>
          <w:rFonts w:ascii="Garamond" w:eastAsia="Times New Roman" w:hAnsi="Garamond" w:cs="Arial"/>
          <w:bCs/>
          <w:iCs/>
          <w:sz w:val="24"/>
          <w:szCs w:val="24"/>
          <w:lang w:val="es-ES"/>
        </w:rPr>
        <w:t>Aprobar la planeación y programación de la operación así como en los procesos correctivos de la misma a través del Centro de Control.</w:t>
      </w:r>
    </w:p>
    <w:p w:rsidR="00084DA0" w:rsidRPr="00084DA0" w:rsidRDefault="00084DA0" w:rsidP="00173388">
      <w:pPr>
        <w:numPr>
          <w:ilvl w:val="0"/>
          <w:numId w:val="38"/>
        </w:numPr>
        <w:tabs>
          <w:tab w:val="left" w:pos="709"/>
          <w:tab w:val="left" w:pos="1134"/>
        </w:tabs>
        <w:spacing w:after="0" w:line="240" w:lineRule="auto"/>
        <w:jc w:val="both"/>
        <w:rPr>
          <w:rFonts w:ascii="Garamond" w:eastAsia="Times New Roman" w:hAnsi="Garamond" w:cs="Arial"/>
          <w:bCs/>
          <w:iCs/>
          <w:sz w:val="24"/>
          <w:szCs w:val="24"/>
          <w:lang w:val="es-ES"/>
        </w:rPr>
      </w:pPr>
      <w:r w:rsidRPr="00084DA0">
        <w:rPr>
          <w:rFonts w:ascii="Garamond" w:eastAsia="Times New Roman" w:hAnsi="Garamond" w:cs="Arial"/>
          <w:bCs/>
          <w:iCs/>
          <w:sz w:val="24"/>
          <w:szCs w:val="24"/>
          <w:lang w:val="es-ES"/>
        </w:rPr>
        <w:t>Realizar la fiscalización de las operaciones de recaudo.</w:t>
      </w:r>
    </w:p>
    <w:p w:rsidR="00084DA0" w:rsidRPr="00084DA0" w:rsidRDefault="00084DA0" w:rsidP="00173388">
      <w:pPr>
        <w:numPr>
          <w:ilvl w:val="0"/>
          <w:numId w:val="38"/>
        </w:numPr>
        <w:tabs>
          <w:tab w:val="left" w:pos="709"/>
          <w:tab w:val="left" w:pos="1134"/>
        </w:tabs>
        <w:spacing w:after="0" w:line="240" w:lineRule="auto"/>
        <w:jc w:val="both"/>
        <w:rPr>
          <w:rFonts w:ascii="Garamond" w:eastAsia="Times New Roman" w:hAnsi="Garamond" w:cs="Arial"/>
          <w:bCs/>
          <w:iCs/>
          <w:sz w:val="24"/>
          <w:szCs w:val="24"/>
          <w:lang w:val="es-ES"/>
        </w:rPr>
      </w:pPr>
      <w:r w:rsidRPr="00084DA0">
        <w:rPr>
          <w:rFonts w:ascii="Garamond" w:eastAsia="Times New Roman" w:hAnsi="Garamond" w:cs="Arial"/>
          <w:bCs/>
          <w:iCs/>
          <w:sz w:val="24"/>
          <w:szCs w:val="24"/>
          <w:lang w:val="es-ES"/>
        </w:rPr>
        <w:t xml:space="preserve">Supervisar la correcta gestión de la información al usuario. </w:t>
      </w:r>
    </w:p>
    <w:p w:rsidR="00084DA0" w:rsidRPr="00084DA0" w:rsidRDefault="00084DA0" w:rsidP="00173388">
      <w:pPr>
        <w:numPr>
          <w:ilvl w:val="0"/>
          <w:numId w:val="38"/>
        </w:numPr>
        <w:tabs>
          <w:tab w:val="left" w:pos="709"/>
          <w:tab w:val="left" w:pos="1134"/>
        </w:tabs>
        <w:spacing w:after="0" w:line="240" w:lineRule="auto"/>
        <w:jc w:val="both"/>
        <w:rPr>
          <w:rFonts w:ascii="Garamond" w:eastAsia="Times New Roman" w:hAnsi="Garamond" w:cs="Arial"/>
          <w:bCs/>
          <w:iCs/>
          <w:sz w:val="24"/>
          <w:szCs w:val="24"/>
          <w:lang w:val="es-ES"/>
        </w:rPr>
      </w:pPr>
      <w:r w:rsidRPr="00084DA0">
        <w:rPr>
          <w:rFonts w:ascii="Garamond" w:eastAsia="Times New Roman" w:hAnsi="Garamond" w:cs="Arial"/>
          <w:bCs/>
          <w:iCs/>
          <w:sz w:val="24"/>
          <w:szCs w:val="24"/>
          <w:lang w:val="es-ES"/>
        </w:rPr>
        <w:t>Realizar monitoreo a la plataforma informática de los sistema de transporte integrados implementados.</w:t>
      </w:r>
    </w:p>
    <w:p w:rsidR="00084DA0" w:rsidRPr="00084DA0" w:rsidRDefault="00084DA0" w:rsidP="00173388">
      <w:pPr>
        <w:numPr>
          <w:ilvl w:val="0"/>
          <w:numId w:val="38"/>
        </w:numPr>
        <w:tabs>
          <w:tab w:val="left" w:pos="709"/>
          <w:tab w:val="left" w:pos="1134"/>
        </w:tabs>
        <w:spacing w:after="0" w:line="240" w:lineRule="auto"/>
        <w:jc w:val="both"/>
        <w:rPr>
          <w:rFonts w:ascii="Garamond" w:eastAsia="Times New Roman" w:hAnsi="Garamond" w:cs="Arial"/>
          <w:bCs/>
          <w:iCs/>
          <w:sz w:val="24"/>
          <w:szCs w:val="24"/>
          <w:lang w:val="es-ES"/>
        </w:rPr>
      </w:pPr>
      <w:r w:rsidRPr="00084DA0">
        <w:rPr>
          <w:rFonts w:ascii="Garamond" w:eastAsia="Times New Roman" w:hAnsi="Garamond" w:cs="Arial"/>
          <w:bCs/>
          <w:iCs/>
          <w:sz w:val="24"/>
          <w:szCs w:val="24"/>
          <w:lang w:val="es-ES"/>
        </w:rPr>
        <w:t>Realizar la supervisión del mantenimiento del sistema y plataforma tecnológica.</w:t>
      </w:r>
    </w:p>
    <w:p w:rsidR="00084DA0" w:rsidRPr="00084DA0" w:rsidRDefault="00084DA0" w:rsidP="00173388">
      <w:pPr>
        <w:numPr>
          <w:ilvl w:val="0"/>
          <w:numId w:val="38"/>
        </w:numPr>
        <w:tabs>
          <w:tab w:val="left" w:pos="709"/>
          <w:tab w:val="left" w:pos="1134"/>
        </w:tabs>
        <w:spacing w:after="0" w:line="240" w:lineRule="auto"/>
        <w:jc w:val="both"/>
        <w:rPr>
          <w:rFonts w:ascii="Garamond" w:eastAsia="Times New Roman" w:hAnsi="Garamond" w:cs="Arial"/>
          <w:bCs/>
          <w:iCs/>
          <w:sz w:val="24"/>
          <w:szCs w:val="24"/>
          <w:lang w:val="es-ES"/>
        </w:rPr>
      </w:pPr>
      <w:r w:rsidRPr="00084DA0">
        <w:rPr>
          <w:rFonts w:ascii="Garamond" w:eastAsia="Times New Roman" w:hAnsi="Garamond" w:cs="Arial"/>
          <w:bCs/>
          <w:iCs/>
          <w:sz w:val="24"/>
          <w:szCs w:val="24"/>
          <w:lang w:val="es-ES"/>
        </w:rPr>
        <w:t>Realizar informes de recomendación de las mejoras a incorporar a la plataforma tecnológica de los sistemas de transporte masivo implementados.</w:t>
      </w:r>
    </w:p>
    <w:p w:rsidR="00084DA0" w:rsidRPr="00084DA0" w:rsidRDefault="00084DA0" w:rsidP="00173388">
      <w:pPr>
        <w:numPr>
          <w:ilvl w:val="0"/>
          <w:numId w:val="38"/>
        </w:numPr>
        <w:tabs>
          <w:tab w:val="left" w:pos="709"/>
          <w:tab w:val="left" w:pos="1134"/>
        </w:tabs>
        <w:spacing w:after="0" w:line="240" w:lineRule="auto"/>
        <w:jc w:val="both"/>
        <w:rPr>
          <w:rFonts w:ascii="Garamond" w:eastAsia="Times New Roman" w:hAnsi="Garamond" w:cs="Arial"/>
          <w:bCs/>
          <w:iCs/>
          <w:sz w:val="24"/>
          <w:szCs w:val="24"/>
          <w:lang w:val="es-ES"/>
        </w:rPr>
      </w:pPr>
      <w:r w:rsidRPr="00084DA0">
        <w:rPr>
          <w:rFonts w:ascii="Garamond" w:eastAsia="Times New Roman" w:hAnsi="Garamond" w:cs="Arial"/>
          <w:bCs/>
          <w:iCs/>
          <w:sz w:val="24"/>
          <w:szCs w:val="24"/>
          <w:lang w:val="es-ES"/>
        </w:rPr>
        <w:t xml:space="preserve">Evaluar y supervisar la programación de la operación de los servicios implementados. </w:t>
      </w:r>
    </w:p>
    <w:p w:rsidR="00084DA0" w:rsidRPr="00084DA0" w:rsidRDefault="00084DA0" w:rsidP="00173388">
      <w:pPr>
        <w:numPr>
          <w:ilvl w:val="0"/>
          <w:numId w:val="38"/>
        </w:numPr>
        <w:tabs>
          <w:tab w:val="left" w:pos="709"/>
          <w:tab w:val="left" w:pos="1134"/>
        </w:tabs>
        <w:spacing w:after="0" w:line="240" w:lineRule="auto"/>
        <w:jc w:val="both"/>
        <w:rPr>
          <w:rFonts w:ascii="Garamond" w:eastAsia="Times New Roman" w:hAnsi="Garamond" w:cs="Arial"/>
          <w:bCs/>
          <w:iCs/>
          <w:sz w:val="24"/>
          <w:szCs w:val="24"/>
          <w:lang w:val="es-ES"/>
        </w:rPr>
      </w:pPr>
      <w:r w:rsidRPr="00084DA0">
        <w:rPr>
          <w:rFonts w:ascii="Garamond" w:eastAsia="Times New Roman" w:hAnsi="Garamond" w:cs="Arial"/>
          <w:bCs/>
          <w:iCs/>
          <w:sz w:val="24"/>
          <w:szCs w:val="24"/>
          <w:lang w:val="es-ES"/>
        </w:rPr>
        <w:t xml:space="preserve">Realizar evaluaciones de cumplimiento del plan general operativo autorizado a fin de realizar informes de incumplimiento para el inicio de procesos administrativos sancionatorios ante autoridad competente. </w:t>
      </w:r>
    </w:p>
    <w:p w:rsidR="00084DA0" w:rsidRPr="00084DA0" w:rsidRDefault="00084DA0" w:rsidP="00173388">
      <w:pPr>
        <w:numPr>
          <w:ilvl w:val="0"/>
          <w:numId w:val="38"/>
        </w:numPr>
        <w:tabs>
          <w:tab w:val="left" w:pos="709"/>
          <w:tab w:val="left" w:pos="1134"/>
        </w:tabs>
        <w:spacing w:after="0" w:line="240" w:lineRule="auto"/>
        <w:jc w:val="both"/>
        <w:rPr>
          <w:rFonts w:ascii="Garamond" w:eastAsia="Times New Roman" w:hAnsi="Garamond" w:cs="Arial"/>
          <w:bCs/>
          <w:iCs/>
          <w:sz w:val="24"/>
          <w:szCs w:val="24"/>
          <w:lang w:val="es-ES"/>
        </w:rPr>
      </w:pPr>
      <w:r w:rsidRPr="00084DA0">
        <w:rPr>
          <w:rFonts w:ascii="Garamond" w:eastAsia="Times New Roman" w:hAnsi="Garamond" w:cs="Arial"/>
          <w:bCs/>
          <w:iCs/>
          <w:sz w:val="24"/>
          <w:szCs w:val="24"/>
          <w:lang w:val="es-ES"/>
        </w:rPr>
        <w:t>Coordinar con la Inspectoría General del Viceministerio de Transporte la evaluación periódica de las condiciones de los vehículos con los cuales prestan el servicio y la operación del servicio en campo.</w:t>
      </w:r>
    </w:p>
    <w:p w:rsidR="00084DA0" w:rsidRPr="00084DA0" w:rsidRDefault="00084DA0" w:rsidP="00173388">
      <w:pPr>
        <w:numPr>
          <w:ilvl w:val="0"/>
          <w:numId w:val="38"/>
        </w:numPr>
        <w:tabs>
          <w:tab w:val="left" w:pos="709"/>
          <w:tab w:val="left" w:pos="1134"/>
        </w:tabs>
        <w:spacing w:after="0" w:line="240" w:lineRule="auto"/>
        <w:jc w:val="both"/>
        <w:rPr>
          <w:rFonts w:ascii="Garamond" w:eastAsia="Times New Roman" w:hAnsi="Garamond" w:cs="Arial"/>
          <w:bCs/>
          <w:iCs/>
          <w:sz w:val="24"/>
          <w:szCs w:val="24"/>
          <w:lang w:val="es-ES"/>
        </w:rPr>
      </w:pPr>
      <w:r w:rsidRPr="00084DA0">
        <w:rPr>
          <w:rFonts w:ascii="Garamond" w:eastAsia="Times New Roman" w:hAnsi="Garamond" w:cs="Arial"/>
          <w:bCs/>
          <w:iCs/>
          <w:sz w:val="24"/>
          <w:szCs w:val="24"/>
          <w:lang w:val="es-ES"/>
        </w:rPr>
        <w:t>Registrar en bitácora el control de operaciones de manera diaria, y realizar reporte mensual de la operación en cada uno de los sistemas de transporte masivo implementados.</w:t>
      </w:r>
    </w:p>
    <w:p w:rsidR="00084DA0" w:rsidRPr="00084DA0" w:rsidRDefault="00084DA0" w:rsidP="00173388">
      <w:pPr>
        <w:numPr>
          <w:ilvl w:val="0"/>
          <w:numId w:val="38"/>
        </w:numPr>
        <w:tabs>
          <w:tab w:val="left" w:pos="709"/>
          <w:tab w:val="left" w:pos="1134"/>
        </w:tabs>
        <w:spacing w:after="0" w:line="240" w:lineRule="auto"/>
        <w:jc w:val="both"/>
        <w:rPr>
          <w:rFonts w:ascii="Garamond" w:eastAsia="Times New Roman" w:hAnsi="Garamond" w:cs="Arial"/>
          <w:bCs/>
          <w:iCs/>
          <w:sz w:val="24"/>
          <w:szCs w:val="24"/>
          <w:lang w:val="es-ES"/>
        </w:rPr>
      </w:pPr>
      <w:r w:rsidRPr="00084DA0">
        <w:rPr>
          <w:rFonts w:ascii="Garamond" w:eastAsia="Times New Roman" w:hAnsi="Garamond" w:cs="Arial"/>
          <w:bCs/>
          <w:iCs/>
          <w:sz w:val="24"/>
          <w:szCs w:val="24"/>
          <w:lang w:val="es-ES"/>
        </w:rPr>
        <w:lastRenderedPageBreak/>
        <w:t>Atender el llamado del jefe inmediato superior cuando sea requerido.</w:t>
      </w:r>
    </w:p>
    <w:p w:rsidR="00084DA0" w:rsidRPr="00084DA0" w:rsidRDefault="00084DA0" w:rsidP="00173388">
      <w:pPr>
        <w:numPr>
          <w:ilvl w:val="0"/>
          <w:numId w:val="38"/>
        </w:numPr>
        <w:tabs>
          <w:tab w:val="left" w:pos="709"/>
          <w:tab w:val="left" w:pos="1134"/>
        </w:tabs>
        <w:spacing w:after="0" w:line="240" w:lineRule="auto"/>
        <w:jc w:val="both"/>
        <w:rPr>
          <w:rFonts w:ascii="Garamond" w:eastAsia="Times New Roman" w:hAnsi="Garamond" w:cs="Arial"/>
          <w:bCs/>
          <w:iCs/>
          <w:sz w:val="24"/>
          <w:szCs w:val="24"/>
          <w:lang w:val="es-ES"/>
        </w:rPr>
      </w:pPr>
      <w:r w:rsidRPr="00084DA0">
        <w:rPr>
          <w:rFonts w:ascii="Garamond" w:eastAsia="Times New Roman" w:hAnsi="Garamond" w:cs="Arial"/>
          <w:bCs/>
          <w:iCs/>
          <w:sz w:val="24"/>
          <w:szCs w:val="24"/>
          <w:lang w:val="es-ES"/>
        </w:rPr>
        <w:t>Demás funciones que la Coordinación General de Transporte Masivo designe.</w:t>
      </w:r>
    </w:p>
    <w:p w:rsidR="00AE3D53" w:rsidRPr="00A65E19" w:rsidRDefault="00084DA0" w:rsidP="00084DA0">
      <w:pPr>
        <w:spacing w:after="0" w:line="240" w:lineRule="auto"/>
        <w:rPr>
          <w:rFonts w:ascii="Garamond" w:eastAsia="Times New Roman" w:hAnsi="Garamond" w:cs="Arial"/>
          <w:b/>
          <w:sz w:val="24"/>
          <w:szCs w:val="24"/>
          <w:lang w:val="es-ES" w:eastAsia="es-SV"/>
        </w:rPr>
      </w:pPr>
      <w:r w:rsidRPr="00084DA0">
        <w:rPr>
          <w:rFonts w:ascii="Garamond" w:eastAsia="Times New Roman" w:hAnsi="Garamond" w:cs="Arial"/>
          <w:b/>
          <w:bCs/>
          <w:iCs/>
          <w:sz w:val="24"/>
          <w:szCs w:val="24"/>
          <w:lang w:eastAsia="es-SV"/>
        </w:rPr>
        <w:br w:type="page"/>
      </w:r>
    </w:p>
    <w:p w:rsidR="00084DA0" w:rsidRPr="00084DA0" w:rsidRDefault="00084DA0" w:rsidP="00173388">
      <w:pPr>
        <w:numPr>
          <w:ilvl w:val="0"/>
          <w:numId w:val="39"/>
        </w:numPr>
        <w:spacing w:after="0" w:line="240" w:lineRule="auto"/>
        <w:contextualSpacing/>
        <w:jc w:val="both"/>
        <w:rPr>
          <w:rFonts w:ascii="Garamond" w:eastAsia="Calibri" w:hAnsi="Garamond" w:cs="Arial"/>
          <w:b/>
          <w:bCs/>
          <w:iCs/>
          <w:sz w:val="24"/>
          <w:szCs w:val="24"/>
          <w:lang w:val="es-ES"/>
        </w:rPr>
      </w:pPr>
      <w:r w:rsidRPr="00084DA0">
        <w:rPr>
          <w:rFonts w:ascii="Garamond" w:eastAsia="Calibri" w:hAnsi="Garamond" w:cs="Arial"/>
          <w:b/>
          <w:bCs/>
          <w:iCs/>
          <w:sz w:val="24"/>
          <w:szCs w:val="24"/>
          <w:lang w:val="es-ES"/>
        </w:rPr>
        <w:lastRenderedPageBreak/>
        <w:t>NOMBRE DE LA UNIDAD ORGANIZATIVA</w:t>
      </w:r>
    </w:p>
    <w:p w:rsidR="00084DA0" w:rsidRPr="00084DA0" w:rsidRDefault="00084DA0" w:rsidP="00084DA0">
      <w:pPr>
        <w:tabs>
          <w:tab w:val="left" w:pos="900"/>
          <w:tab w:val="left" w:pos="2505"/>
          <w:tab w:val="left" w:pos="2700"/>
        </w:tabs>
        <w:spacing w:after="0" w:line="240" w:lineRule="auto"/>
        <w:jc w:val="center"/>
        <w:rPr>
          <w:rFonts w:ascii="Garamond" w:eastAsia="Times New Roman" w:hAnsi="Garamond" w:cs="Arial"/>
          <w:b/>
          <w:bCs/>
          <w:iCs/>
          <w:sz w:val="24"/>
          <w:szCs w:val="24"/>
        </w:rPr>
      </w:pPr>
    </w:p>
    <w:p w:rsidR="00084DA0" w:rsidRPr="00084DA0" w:rsidRDefault="00084DA0" w:rsidP="00084DA0">
      <w:pPr>
        <w:keepNext/>
        <w:keepLines/>
        <w:shd w:val="clear" w:color="auto" w:fill="D9D9D9"/>
        <w:spacing w:before="200" w:after="0"/>
        <w:ind w:left="709"/>
        <w:jc w:val="center"/>
        <w:outlineLvl w:val="3"/>
        <w:rPr>
          <w:rFonts w:ascii="Garamond" w:eastAsia="Times New Roman" w:hAnsi="Garamond" w:cs="Arial"/>
          <w:b/>
          <w:bCs/>
          <w:iCs/>
          <w:sz w:val="24"/>
          <w:szCs w:val="24"/>
          <w:lang w:eastAsia="es-SV"/>
        </w:rPr>
      </w:pPr>
      <w:bookmarkStart w:id="23" w:name="_Toc479249852"/>
      <w:r w:rsidRPr="00084DA0">
        <w:rPr>
          <w:rFonts w:ascii="Garamond" w:eastAsia="Times New Roman" w:hAnsi="Garamond" w:cs="Arial"/>
          <w:b/>
          <w:bCs/>
          <w:iCs/>
          <w:sz w:val="24"/>
          <w:szCs w:val="24"/>
          <w:lang w:eastAsia="es-SV"/>
        </w:rPr>
        <w:t>1.3.6.1.2 ÁREA DE INFRAESTRUCTURA.</w:t>
      </w:r>
      <w:bookmarkEnd w:id="23"/>
    </w:p>
    <w:p w:rsidR="00084DA0" w:rsidRPr="00084DA0" w:rsidRDefault="00084DA0" w:rsidP="00084DA0">
      <w:pPr>
        <w:tabs>
          <w:tab w:val="left" w:pos="900"/>
          <w:tab w:val="left" w:pos="2505"/>
          <w:tab w:val="left" w:pos="2700"/>
        </w:tabs>
        <w:spacing w:after="0" w:line="240" w:lineRule="auto"/>
        <w:jc w:val="center"/>
        <w:rPr>
          <w:rFonts w:ascii="Garamond" w:eastAsia="Times New Roman" w:hAnsi="Garamond" w:cs="Arial"/>
          <w:b/>
          <w:bCs/>
          <w:iCs/>
          <w:sz w:val="24"/>
          <w:szCs w:val="24"/>
          <w:lang w:val="es-ES"/>
        </w:rPr>
      </w:pPr>
    </w:p>
    <w:p w:rsidR="00084DA0" w:rsidRPr="00084DA0" w:rsidRDefault="00084DA0" w:rsidP="00173388">
      <w:pPr>
        <w:numPr>
          <w:ilvl w:val="0"/>
          <w:numId w:val="39"/>
        </w:numPr>
        <w:spacing w:after="0" w:line="240" w:lineRule="auto"/>
        <w:contextualSpacing/>
        <w:jc w:val="both"/>
        <w:rPr>
          <w:rFonts w:ascii="Garamond" w:eastAsia="Calibri" w:hAnsi="Garamond" w:cs="Arial"/>
          <w:b/>
          <w:bCs/>
          <w:iCs/>
          <w:sz w:val="24"/>
          <w:szCs w:val="24"/>
          <w:lang w:val="es-ES"/>
        </w:rPr>
      </w:pPr>
      <w:r w:rsidRPr="00084DA0">
        <w:rPr>
          <w:rFonts w:ascii="Garamond" w:eastAsia="Calibri" w:hAnsi="Garamond" w:cs="Arial"/>
          <w:b/>
          <w:bCs/>
          <w:iCs/>
          <w:sz w:val="24"/>
          <w:szCs w:val="24"/>
          <w:lang w:val="es-ES"/>
        </w:rPr>
        <w:t>SITUACIÓN JERARQUICA:</w:t>
      </w:r>
    </w:p>
    <w:p w:rsidR="00084DA0" w:rsidRPr="00084DA0" w:rsidRDefault="00084DA0" w:rsidP="00084DA0">
      <w:pPr>
        <w:spacing w:after="0" w:line="240" w:lineRule="auto"/>
        <w:ind w:left="720"/>
        <w:contextualSpacing/>
        <w:jc w:val="both"/>
        <w:rPr>
          <w:rFonts w:ascii="Garamond" w:eastAsia="Calibri" w:hAnsi="Garamond" w:cs="Arial"/>
          <w:b/>
          <w:bCs/>
          <w:iCs/>
          <w:sz w:val="24"/>
          <w:szCs w:val="24"/>
          <w:lang w:val="es-ES"/>
        </w:rPr>
      </w:pPr>
    </w:p>
    <w:tbl>
      <w:tblPr>
        <w:tblW w:w="0" w:type="auto"/>
        <w:tblInd w:w="817" w:type="dxa"/>
        <w:tblLook w:val="04A0" w:firstRow="1" w:lastRow="0" w:firstColumn="1" w:lastColumn="0" w:noHBand="0" w:noVBand="1"/>
      </w:tblPr>
      <w:tblGrid>
        <w:gridCol w:w="1526"/>
        <w:gridCol w:w="6711"/>
      </w:tblGrid>
      <w:tr w:rsidR="00084DA0" w:rsidRPr="00084DA0" w:rsidTr="00084DA0">
        <w:tc>
          <w:tcPr>
            <w:tcW w:w="1559" w:type="dxa"/>
            <w:shd w:val="clear" w:color="auto" w:fill="auto"/>
          </w:tcPr>
          <w:p w:rsidR="00084DA0" w:rsidRPr="00084DA0" w:rsidRDefault="00084DA0" w:rsidP="00084DA0">
            <w:pPr>
              <w:spacing w:after="0" w:line="240" w:lineRule="auto"/>
              <w:contextualSpacing/>
              <w:jc w:val="both"/>
              <w:rPr>
                <w:rFonts w:ascii="Garamond" w:eastAsia="Times New Roman" w:hAnsi="Garamond" w:cs="Arial"/>
                <w:bCs/>
                <w:iCs/>
                <w:sz w:val="24"/>
                <w:szCs w:val="24"/>
                <w:lang w:val="es-ES" w:eastAsia="es-SV"/>
              </w:rPr>
            </w:pPr>
            <w:r w:rsidRPr="00084DA0">
              <w:rPr>
                <w:rFonts w:ascii="Garamond" w:eastAsia="Times New Roman" w:hAnsi="Garamond" w:cs="Arial"/>
                <w:bCs/>
                <w:iCs/>
                <w:sz w:val="24"/>
                <w:szCs w:val="24"/>
                <w:lang w:val="es-ES" w:eastAsia="es-SV"/>
              </w:rPr>
              <w:t>Depende de:</w:t>
            </w:r>
          </w:p>
        </w:tc>
        <w:tc>
          <w:tcPr>
            <w:tcW w:w="7126" w:type="dxa"/>
            <w:shd w:val="clear" w:color="auto" w:fill="auto"/>
          </w:tcPr>
          <w:p w:rsidR="00084DA0" w:rsidRPr="00084DA0" w:rsidRDefault="00084DA0" w:rsidP="00084DA0">
            <w:pPr>
              <w:spacing w:after="0" w:line="240" w:lineRule="auto"/>
              <w:contextualSpacing/>
              <w:jc w:val="both"/>
              <w:rPr>
                <w:rFonts w:ascii="Garamond" w:eastAsia="Times New Roman" w:hAnsi="Garamond" w:cs="Arial"/>
                <w:bCs/>
                <w:iCs/>
                <w:sz w:val="24"/>
                <w:szCs w:val="24"/>
                <w:lang w:val="es-ES_tradnl" w:eastAsia="es-SV"/>
              </w:rPr>
            </w:pPr>
            <w:r w:rsidRPr="00084DA0">
              <w:rPr>
                <w:rFonts w:ascii="Garamond" w:eastAsia="Times New Roman" w:hAnsi="Garamond" w:cs="Arial"/>
                <w:bCs/>
                <w:iCs/>
                <w:sz w:val="24"/>
                <w:szCs w:val="24"/>
                <w:lang w:val="es-ES_tradnl" w:eastAsia="es-SV"/>
              </w:rPr>
              <w:t>1.3.6.1 Coordinación General de Transporte Masivo.</w:t>
            </w:r>
          </w:p>
          <w:p w:rsidR="00084DA0" w:rsidRPr="00084DA0" w:rsidRDefault="00084DA0" w:rsidP="00084DA0">
            <w:pPr>
              <w:spacing w:after="0" w:line="240" w:lineRule="auto"/>
              <w:contextualSpacing/>
              <w:jc w:val="both"/>
              <w:rPr>
                <w:rFonts w:ascii="Garamond" w:eastAsia="Times New Roman" w:hAnsi="Garamond" w:cs="Arial"/>
                <w:bCs/>
                <w:iCs/>
                <w:sz w:val="24"/>
                <w:szCs w:val="24"/>
                <w:lang w:val="es-ES_tradnl" w:eastAsia="es-SV"/>
              </w:rPr>
            </w:pPr>
          </w:p>
        </w:tc>
      </w:tr>
      <w:tr w:rsidR="00084DA0" w:rsidRPr="00084DA0" w:rsidTr="00084DA0">
        <w:trPr>
          <w:trHeight w:val="523"/>
        </w:trPr>
        <w:tc>
          <w:tcPr>
            <w:tcW w:w="1559" w:type="dxa"/>
            <w:shd w:val="clear" w:color="auto" w:fill="auto"/>
          </w:tcPr>
          <w:p w:rsidR="00084DA0" w:rsidRPr="00084DA0" w:rsidRDefault="00084DA0" w:rsidP="00084DA0">
            <w:pPr>
              <w:spacing w:after="0" w:line="240" w:lineRule="auto"/>
              <w:contextualSpacing/>
              <w:jc w:val="both"/>
              <w:rPr>
                <w:rFonts w:ascii="Garamond" w:eastAsia="Times New Roman" w:hAnsi="Garamond" w:cs="Arial"/>
                <w:bCs/>
                <w:iCs/>
                <w:sz w:val="24"/>
                <w:szCs w:val="24"/>
                <w:lang w:val="es-ES" w:eastAsia="es-SV"/>
              </w:rPr>
            </w:pPr>
            <w:r w:rsidRPr="00084DA0">
              <w:rPr>
                <w:rFonts w:ascii="Garamond" w:eastAsia="Times New Roman" w:hAnsi="Garamond" w:cs="Arial"/>
                <w:bCs/>
                <w:iCs/>
                <w:sz w:val="24"/>
                <w:szCs w:val="24"/>
                <w:lang w:val="es-ES" w:eastAsia="es-SV"/>
              </w:rPr>
              <w:t>Supervisa a:</w:t>
            </w:r>
          </w:p>
        </w:tc>
        <w:tc>
          <w:tcPr>
            <w:tcW w:w="7126" w:type="dxa"/>
            <w:shd w:val="clear" w:color="auto" w:fill="auto"/>
          </w:tcPr>
          <w:p w:rsidR="00084DA0" w:rsidRPr="00084DA0" w:rsidRDefault="00084DA0" w:rsidP="00084DA0">
            <w:pPr>
              <w:tabs>
                <w:tab w:val="left" w:pos="900"/>
                <w:tab w:val="left" w:pos="993"/>
                <w:tab w:val="left" w:pos="2505"/>
                <w:tab w:val="left" w:pos="2700"/>
              </w:tabs>
              <w:spacing w:after="0" w:line="240" w:lineRule="auto"/>
              <w:contextualSpacing/>
              <w:jc w:val="both"/>
              <w:rPr>
                <w:rFonts w:ascii="Garamond" w:eastAsia="Times New Roman" w:hAnsi="Garamond" w:cs="Arial"/>
                <w:sz w:val="24"/>
                <w:szCs w:val="24"/>
                <w:lang w:eastAsia="es-SV"/>
              </w:rPr>
            </w:pPr>
            <w:r w:rsidRPr="00084DA0">
              <w:rPr>
                <w:rFonts w:ascii="Garamond" w:eastAsia="Times New Roman" w:hAnsi="Garamond" w:cs="Arial"/>
                <w:sz w:val="24"/>
                <w:szCs w:val="24"/>
                <w:lang w:eastAsia="es-SV"/>
              </w:rPr>
              <w:t xml:space="preserve">No tiene Unidades Organizativas a su cargo.; </w:t>
            </w:r>
          </w:p>
          <w:p w:rsidR="00084DA0" w:rsidRPr="00084DA0" w:rsidRDefault="00084DA0" w:rsidP="00084DA0">
            <w:pPr>
              <w:tabs>
                <w:tab w:val="left" w:pos="900"/>
                <w:tab w:val="left" w:pos="993"/>
                <w:tab w:val="left" w:pos="2505"/>
                <w:tab w:val="left" w:pos="2700"/>
              </w:tabs>
              <w:spacing w:after="0" w:line="240" w:lineRule="auto"/>
              <w:contextualSpacing/>
              <w:jc w:val="both"/>
              <w:rPr>
                <w:rFonts w:ascii="Garamond" w:eastAsia="Times New Roman" w:hAnsi="Garamond" w:cs="Arial"/>
                <w:bCs/>
                <w:iCs/>
                <w:sz w:val="24"/>
                <w:szCs w:val="24"/>
                <w:lang w:eastAsia="es-SV"/>
              </w:rPr>
            </w:pPr>
          </w:p>
        </w:tc>
      </w:tr>
    </w:tbl>
    <w:p w:rsidR="00F2382C" w:rsidRDefault="00F2382C" w:rsidP="00F2382C">
      <w:pPr>
        <w:spacing w:after="0" w:line="240" w:lineRule="auto"/>
        <w:ind w:left="720"/>
        <w:contextualSpacing/>
        <w:jc w:val="both"/>
        <w:rPr>
          <w:rFonts w:ascii="Garamond" w:eastAsia="Calibri" w:hAnsi="Garamond" w:cs="Arial"/>
          <w:b/>
          <w:bCs/>
          <w:iCs/>
          <w:sz w:val="24"/>
          <w:szCs w:val="24"/>
          <w:lang w:val="es-ES"/>
        </w:rPr>
      </w:pPr>
    </w:p>
    <w:p w:rsidR="00F2382C" w:rsidRPr="00935300" w:rsidRDefault="00F2382C" w:rsidP="00F2382C">
      <w:pPr>
        <w:ind w:left="708"/>
        <w:rPr>
          <w:rFonts w:ascii="Garamond" w:hAnsi="Garamond" w:cs="Arial"/>
          <w:b/>
          <w:bCs/>
          <w:iCs/>
          <w:sz w:val="24"/>
          <w:szCs w:val="24"/>
        </w:rPr>
      </w:pPr>
      <w:r w:rsidRPr="00935300">
        <w:rPr>
          <w:rFonts w:ascii="Garamond" w:hAnsi="Garamond" w:cs="Arial"/>
          <w:b/>
          <w:bCs/>
          <w:iCs/>
          <w:sz w:val="24"/>
          <w:szCs w:val="24"/>
        </w:rPr>
        <w:t xml:space="preserve">N° Total de Empleados: </w:t>
      </w:r>
      <w:r w:rsidR="000652D6" w:rsidRPr="00935300">
        <w:rPr>
          <w:rFonts w:ascii="Garamond" w:hAnsi="Garamond" w:cs="Arial"/>
          <w:b/>
          <w:bCs/>
          <w:iCs/>
          <w:sz w:val="24"/>
          <w:szCs w:val="24"/>
        </w:rPr>
        <w:t>0</w:t>
      </w:r>
    </w:p>
    <w:p w:rsidR="00F2382C" w:rsidRPr="00935300" w:rsidRDefault="00F2382C" w:rsidP="00F2382C">
      <w:pPr>
        <w:ind w:left="708"/>
        <w:rPr>
          <w:rFonts w:ascii="Garamond" w:hAnsi="Garamond" w:cs="Arial"/>
          <w:b/>
          <w:bCs/>
          <w:iCs/>
          <w:sz w:val="24"/>
          <w:szCs w:val="24"/>
        </w:rPr>
      </w:pPr>
      <w:r w:rsidRPr="00935300">
        <w:rPr>
          <w:rFonts w:ascii="Garamond" w:hAnsi="Garamond" w:cs="Arial"/>
          <w:b/>
          <w:bCs/>
          <w:iCs/>
          <w:sz w:val="24"/>
          <w:szCs w:val="24"/>
        </w:rPr>
        <w:t xml:space="preserve">Mujeres: </w:t>
      </w:r>
      <w:r w:rsidR="000652D6" w:rsidRPr="00935300">
        <w:rPr>
          <w:rFonts w:ascii="Garamond" w:hAnsi="Garamond" w:cs="Arial"/>
          <w:b/>
          <w:bCs/>
          <w:iCs/>
          <w:sz w:val="24"/>
          <w:szCs w:val="24"/>
        </w:rPr>
        <w:t>0</w:t>
      </w:r>
      <w:r w:rsidRPr="00935300">
        <w:rPr>
          <w:rFonts w:ascii="Garamond" w:hAnsi="Garamond" w:cs="Arial"/>
          <w:b/>
          <w:bCs/>
          <w:iCs/>
          <w:sz w:val="24"/>
          <w:szCs w:val="24"/>
        </w:rPr>
        <w:t xml:space="preserve"> Hombres: </w:t>
      </w:r>
      <w:r w:rsidR="000652D6" w:rsidRPr="00935300">
        <w:rPr>
          <w:rFonts w:ascii="Garamond" w:hAnsi="Garamond" w:cs="Arial"/>
          <w:b/>
          <w:bCs/>
          <w:iCs/>
          <w:sz w:val="24"/>
          <w:szCs w:val="24"/>
        </w:rPr>
        <w:t>0</w:t>
      </w:r>
    </w:p>
    <w:p w:rsidR="00F2382C" w:rsidRPr="00935300" w:rsidRDefault="00F2382C" w:rsidP="00F2382C">
      <w:pPr>
        <w:spacing w:after="0" w:line="240" w:lineRule="auto"/>
        <w:ind w:left="720"/>
        <w:contextualSpacing/>
        <w:jc w:val="both"/>
        <w:rPr>
          <w:rFonts w:ascii="Garamond" w:eastAsia="Calibri" w:hAnsi="Garamond" w:cs="Arial"/>
          <w:b/>
          <w:bCs/>
          <w:iCs/>
          <w:sz w:val="24"/>
          <w:szCs w:val="24"/>
          <w:lang w:val="es-ES"/>
        </w:rPr>
      </w:pPr>
      <w:r w:rsidRPr="00935300">
        <w:rPr>
          <w:rFonts w:ascii="Garamond" w:hAnsi="Garamond" w:cs="Arial"/>
          <w:b/>
          <w:bCs/>
          <w:iCs/>
          <w:sz w:val="24"/>
          <w:szCs w:val="24"/>
        </w:rPr>
        <w:t xml:space="preserve">Funcionario Responsable: </w:t>
      </w:r>
      <w:r w:rsidR="001C3549" w:rsidRPr="00935300">
        <w:rPr>
          <w:rFonts w:ascii="Garamond" w:hAnsi="Garamond" w:cs="Arial"/>
          <w:b/>
          <w:bCs/>
          <w:iCs/>
          <w:sz w:val="24"/>
          <w:szCs w:val="24"/>
        </w:rPr>
        <w:t>Plaza Vacante</w:t>
      </w:r>
    </w:p>
    <w:p w:rsidR="00F2382C" w:rsidRPr="00935300" w:rsidRDefault="00F2382C" w:rsidP="00F2382C">
      <w:pPr>
        <w:spacing w:after="0" w:line="240" w:lineRule="auto"/>
        <w:ind w:left="720"/>
        <w:contextualSpacing/>
        <w:jc w:val="both"/>
        <w:rPr>
          <w:rFonts w:ascii="Garamond" w:eastAsia="Calibri" w:hAnsi="Garamond" w:cs="Arial"/>
          <w:b/>
          <w:bCs/>
          <w:iCs/>
          <w:sz w:val="24"/>
          <w:szCs w:val="24"/>
          <w:lang w:val="es-ES"/>
        </w:rPr>
      </w:pPr>
    </w:p>
    <w:p w:rsidR="00084DA0" w:rsidRPr="00084DA0" w:rsidRDefault="00084DA0" w:rsidP="00173388">
      <w:pPr>
        <w:numPr>
          <w:ilvl w:val="0"/>
          <w:numId w:val="39"/>
        </w:numPr>
        <w:spacing w:after="0" w:line="240" w:lineRule="auto"/>
        <w:contextualSpacing/>
        <w:jc w:val="both"/>
        <w:rPr>
          <w:rFonts w:ascii="Garamond" w:eastAsia="Calibri" w:hAnsi="Garamond" w:cs="Arial"/>
          <w:b/>
          <w:bCs/>
          <w:iCs/>
          <w:sz w:val="24"/>
          <w:szCs w:val="24"/>
          <w:lang w:val="es-ES"/>
        </w:rPr>
      </w:pPr>
      <w:r w:rsidRPr="00084DA0">
        <w:rPr>
          <w:rFonts w:ascii="Garamond" w:eastAsia="Calibri" w:hAnsi="Garamond" w:cs="Arial"/>
          <w:b/>
          <w:bCs/>
          <w:iCs/>
          <w:sz w:val="24"/>
          <w:szCs w:val="24"/>
          <w:lang w:val="es-ES"/>
        </w:rPr>
        <w:t>OBJETIVO DE LA UNIDAD:</w:t>
      </w:r>
    </w:p>
    <w:p w:rsidR="00084DA0" w:rsidRPr="00084DA0" w:rsidRDefault="00084DA0" w:rsidP="00084DA0">
      <w:pPr>
        <w:tabs>
          <w:tab w:val="left" w:pos="709"/>
          <w:tab w:val="left" w:pos="1134"/>
        </w:tabs>
        <w:spacing w:after="0" w:line="240" w:lineRule="auto"/>
        <w:ind w:left="720"/>
        <w:jc w:val="both"/>
        <w:rPr>
          <w:rFonts w:ascii="Garamond" w:eastAsia="Times New Roman" w:hAnsi="Garamond" w:cs="Arial"/>
          <w:bCs/>
          <w:iCs/>
          <w:sz w:val="24"/>
          <w:szCs w:val="24"/>
          <w:lang w:val="es-ES"/>
        </w:rPr>
      </w:pPr>
      <w:r w:rsidRPr="00084DA0">
        <w:rPr>
          <w:rFonts w:ascii="Garamond" w:eastAsia="Times New Roman" w:hAnsi="Garamond" w:cs="Arial"/>
          <w:bCs/>
          <w:iCs/>
          <w:sz w:val="24"/>
          <w:szCs w:val="24"/>
          <w:lang w:val="es-ES"/>
        </w:rPr>
        <w:t>Velar por el mantenimiento adecuado de la infraestructura vinculada a los sistemas de transporte masivo implementados, siendo estos los carriles segregados o exclusivos, estaciones, paradas, terminales de integración de servicios, puntos de trasbordo, patios y talleres, entre otros, mediante una programación de mantenimiento de cada uno de los componente del sistema, garantizando la efectividad y eficiencia de la operación.</w:t>
      </w:r>
    </w:p>
    <w:p w:rsidR="00084DA0" w:rsidRPr="00084DA0" w:rsidRDefault="00084DA0" w:rsidP="00084DA0">
      <w:pPr>
        <w:spacing w:after="120" w:line="240" w:lineRule="auto"/>
        <w:ind w:left="720"/>
        <w:contextualSpacing/>
        <w:jc w:val="both"/>
        <w:rPr>
          <w:rFonts w:ascii="Garamond" w:eastAsia="Calibri" w:hAnsi="Garamond" w:cs="Arial"/>
          <w:b/>
          <w:bCs/>
          <w:iCs/>
          <w:sz w:val="24"/>
          <w:szCs w:val="24"/>
          <w:lang w:val="es-ES"/>
        </w:rPr>
      </w:pPr>
    </w:p>
    <w:p w:rsidR="00084DA0" w:rsidRPr="00084DA0" w:rsidRDefault="00084DA0" w:rsidP="00173388">
      <w:pPr>
        <w:numPr>
          <w:ilvl w:val="0"/>
          <w:numId w:val="39"/>
        </w:numPr>
        <w:spacing w:after="120" w:line="240" w:lineRule="auto"/>
        <w:ind w:left="709" w:hanging="709"/>
        <w:contextualSpacing/>
        <w:jc w:val="both"/>
        <w:rPr>
          <w:rFonts w:ascii="Garamond" w:eastAsia="Calibri" w:hAnsi="Garamond" w:cs="Arial"/>
          <w:b/>
          <w:bCs/>
          <w:iCs/>
          <w:sz w:val="24"/>
          <w:szCs w:val="24"/>
          <w:lang w:val="es-ES"/>
        </w:rPr>
      </w:pPr>
      <w:r w:rsidRPr="00084DA0">
        <w:rPr>
          <w:rFonts w:ascii="Garamond" w:eastAsia="Calibri" w:hAnsi="Garamond" w:cs="Arial"/>
          <w:b/>
          <w:bCs/>
          <w:iCs/>
          <w:sz w:val="24"/>
          <w:szCs w:val="24"/>
          <w:lang w:val="es-ES"/>
        </w:rPr>
        <w:t>PRINCIPALES FUNCIONES:</w:t>
      </w:r>
    </w:p>
    <w:p w:rsidR="00084DA0" w:rsidRPr="00084DA0" w:rsidRDefault="00084DA0" w:rsidP="00173388">
      <w:pPr>
        <w:numPr>
          <w:ilvl w:val="0"/>
          <w:numId w:val="40"/>
        </w:numPr>
        <w:tabs>
          <w:tab w:val="left" w:pos="709"/>
          <w:tab w:val="left" w:pos="1134"/>
        </w:tabs>
        <w:spacing w:after="0" w:line="240" w:lineRule="auto"/>
        <w:jc w:val="both"/>
        <w:rPr>
          <w:rFonts w:ascii="Garamond" w:eastAsia="Times New Roman" w:hAnsi="Garamond" w:cs="Arial"/>
          <w:bCs/>
          <w:iCs/>
          <w:sz w:val="24"/>
          <w:szCs w:val="24"/>
          <w:lang w:val="es-ES"/>
        </w:rPr>
      </w:pPr>
      <w:r w:rsidRPr="00084DA0">
        <w:rPr>
          <w:rFonts w:ascii="Garamond" w:eastAsia="Times New Roman" w:hAnsi="Garamond" w:cs="Arial"/>
          <w:bCs/>
          <w:iCs/>
          <w:sz w:val="24"/>
          <w:szCs w:val="24"/>
          <w:lang w:val="es-ES"/>
        </w:rPr>
        <w:t>Velar por el mantenimiento adecuado de la infraestructura vinculada a los sistemas de transporte masivo implementados, siendo estos los carriles segregados o exclusivos, estaciones, paradas, terminales de integración de servicios, puntos de trasbordo, patios y talleres, entre otros.</w:t>
      </w:r>
    </w:p>
    <w:p w:rsidR="00084DA0" w:rsidRPr="00084DA0" w:rsidRDefault="00084DA0" w:rsidP="00173388">
      <w:pPr>
        <w:numPr>
          <w:ilvl w:val="0"/>
          <w:numId w:val="40"/>
        </w:numPr>
        <w:tabs>
          <w:tab w:val="left" w:pos="709"/>
          <w:tab w:val="left" w:pos="1134"/>
        </w:tabs>
        <w:spacing w:after="0" w:line="240" w:lineRule="auto"/>
        <w:jc w:val="both"/>
        <w:rPr>
          <w:rFonts w:ascii="Garamond" w:eastAsia="Times New Roman" w:hAnsi="Garamond" w:cs="Arial"/>
          <w:bCs/>
          <w:iCs/>
          <w:sz w:val="24"/>
          <w:szCs w:val="24"/>
          <w:lang w:val="es-ES"/>
        </w:rPr>
      </w:pPr>
      <w:r w:rsidRPr="00084DA0">
        <w:rPr>
          <w:rFonts w:ascii="Garamond" w:eastAsia="Times New Roman" w:hAnsi="Garamond" w:cs="Arial"/>
          <w:bCs/>
          <w:iCs/>
          <w:sz w:val="24"/>
          <w:szCs w:val="24"/>
          <w:lang w:val="es-ES"/>
        </w:rPr>
        <w:t>Coordinar y programar el mantenimiento de cada una de los componentes del sistema con las entidades públicas o privadas según correspondan en cada sistema de transporte masivo implementado, garantizando la efectividad y eficiencia de la operación.</w:t>
      </w:r>
    </w:p>
    <w:p w:rsidR="00084DA0" w:rsidRPr="00084DA0" w:rsidRDefault="00084DA0" w:rsidP="00173388">
      <w:pPr>
        <w:numPr>
          <w:ilvl w:val="0"/>
          <w:numId w:val="40"/>
        </w:numPr>
        <w:tabs>
          <w:tab w:val="left" w:pos="709"/>
          <w:tab w:val="left" w:pos="1134"/>
        </w:tabs>
        <w:spacing w:after="0" w:line="240" w:lineRule="auto"/>
        <w:jc w:val="both"/>
        <w:rPr>
          <w:rFonts w:ascii="Garamond" w:eastAsia="Times New Roman" w:hAnsi="Garamond" w:cs="Arial"/>
          <w:bCs/>
          <w:iCs/>
          <w:sz w:val="24"/>
          <w:szCs w:val="24"/>
          <w:lang w:val="es-ES"/>
        </w:rPr>
      </w:pPr>
      <w:r w:rsidRPr="00084DA0">
        <w:rPr>
          <w:rFonts w:ascii="Garamond" w:eastAsia="Times New Roman" w:hAnsi="Garamond" w:cs="Arial"/>
          <w:bCs/>
          <w:iCs/>
          <w:sz w:val="24"/>
          <w:szCs w:val="24"/>
          <w:lang w:val="es-ES"/>
        </w:rPr>
        <w:t>Realizar evaluaciones periódicas que garanticen el cumplimiento de las condiciones de higiene, limpieza, y comodidad de la infraestructura vinculada a los sistemas de transporte masivo implementados, emitiendo los informes correspondientes a fin de iniciar los procesos correctivos o sancionatorios ante la autoridad competente.</w:t>
      </w:r>
    </w:p>
    <w:p w:rsidR="00084DA0" w:rsidRPr="00084DA0" w:rsidRDefault="00084DA0" w:rsidP="00173388">
      <w:pPr>
        <w:numPr>
          <w:ilvl w:val="0"/>
          <w:numId w:val="40"/>
        </w:numPr>
        <w:tabs>
          <w:tab w:val="left" w:pos="709"/>
          <w:tab w:val="left" w:pos="1134"/>
        </w:tabs>
        <w:spacing w:after="0" w:line="240" w:lineRule="auto"/>
        <w:jc w:val="both"/>
        <w:rPr>
          <w:rFonts w:ascii="Garamond" w:eastAsia="Times New Roman" w:hAnsi="Garamond" w:cs="Arial"/>
          <w:bCs/>
          <w:iCs/>
          <w:sz w:val="24"/>
          <w:szCs w:val="24"/>
          <w:lang w:val="es-ES"/>
        </w:rPr>
      </w:pPr>
      <w:r w:rsidRPr="00084DA0">
        <w:rPr>
          <w:rFonts w:ascii="Garamond" w:eastAsia="Times New Roman" w:hAnsi="Garamond" w:cs="Arial"/>
          <w:bCs/>
          <w:iCs/>
          <w:sz w:val="24"/>
          <w:szCs w:val="24"/>
          <w:lang w:val="es-ES"/>
        </w:rPr>
        <w:t xml:space="preserve">Gestionar y planificar la implementación de mejoras a la infraestructura de los componentes físicos de los sistemas de transporte masivos en coordinación con instituciones públicas y privadas correspondientes a fin de mejorar la eficiencia de los servicios brindados en los sistemas de transporte masivo implementados. </w:t>
      </w:r>
    </w:p>
    <w:p w:rsidR="00084DA0" w:rsidRPr="00084DA0" w:rsidRDefault="00084DA0" w:rsidP="00173388">
      <w:pPr>
        <w:numPr>
          <w:ilvl w:val="0"/>
          <w:numId w:val="40"/>
        </w:numPr>
        <w:tabs>
          <w:tab w:val="left" w:pos="709"/>
          <w:tab w:val="left" w:pos="1134"/>
        </w:tabs>
        <w:spacing w:after="0" w:line="240" w:lineRule="auto"/>
        <w:jc w:val="both"/>
        <w:rPr>
          <w:rFonts w:ascii="Garamond" w:eastAsia="Times New Roman" w:hAnsi="Garamond" w:cs="Arial"/>
          <w:bCs/>
          <w:iCs/>
          <w:sz w:val="24"/>
          <w:szCs w:val="24"/>
          <w:lang w:val="es-ES"/>
        </w:rPr>
      </w:pPr>
      <w:r w:rsidRPr="00084DA0">
        <w:rPr>
          <w:rFonts w:ascii="Garamond" w:eastAsia="Times New Roman" w:hAnsi="Garamond" w:cs="Arial"/>
          <w:bCs/>
          <w:iCs/>
          <w:sz w:val="24"/>
          <w:szCs w:val="24"/>
          <w:lang w:val="es-ES"/>
        </w:rPr>
        <w:t>Atender el llamado del jefe inmediato superior cuando sea requerido.</w:t>
      </w:r>
    </w:p>
    <w:p w:rsidR="00084DA0" w:rsidRPr="00084DA0" w:rsidRDefault="00084DA0" w:rsidP="00173388">
      <w:pPr>
        <w:numPr>
          <w:ilvl w:val="0"/>
          <w:numId w:val="40"/>
        </w:numPr>
        <w:tabs>
          <w:tab w:val="left" w:pos="709"/>
          <w:tab w:val="left" w:pos="1134"/>
        </w:tabs>
        <w:spacing w:after="0" w:line="240" w:lineRule="auto"/>
        <w:jc w:val="both"/>
        <w:rPr>
          <w:rFonts w:ascii="Garamond" w:eastAsia="Times New Roman" w:hAnsi="Garamond" w:cs="Arial"/>
          <w:bCs/>
          <w:iCs/>
          <w:sz w:val="24"/>
          <w:szCs w:val="24"/>
          <w:lang w:val="es-ES"/>
        </w:rPr>
      </w:pPr>
      <w:r w:rsidRPr="00084DA0">
        <w:rPr>
          <w:rFonts w:ascii="Garamond" w:eastAsia="Times New Roman" w:hAnsi="Garamond" w:cs="Arial"/>
          <w:bCs/>
          <w:iCs/>
          <w:sz w:val="24"/>
          <w:szCs w:val="24"/>
          <w:lang w:val="es-ES"/>
        </w:rPr>
        <w:t>Demás funciones que la Coordinación  General de Transporte Masivo designe.</w:t>
      </w:r>
    </w:p>
    <w:p w:rsidR="00084DA0" w:rsidRPr="00084DA0" w:rsidRDefault="00084DA0" w:rsidP="00084DA0">
      <w:pPr>
        <w:spacing w:after="0" w:line="240" w:lineRule="auto"/>
        <w:jc w:val="both"/>
        <w:rPr>
          <w:rFonts w:ascii="Garamond" w:eastAsia="Times New Roman" w:hAnsi="Garamond" w:cs="Arial"/>
          <w:b/>
          <w:bCs/>
          <w:iCs/>
          <w:sz w:val="24"/>
          <w:szCs w:val="24"/>
          <w:lang w:val="es-ES"/>
        </w:rPr>
      </w:pPr>
      <w:r w:rsidRPr="00084DA0">
        <w:rPr>
          <w:rFonts w:ascii="Garamond" w:eastAsia="Times New Roman" w:hAnsi="Garamond" w:cs="Arial"/>
          <w:b/>
          <w:bCs/>
          <w:iCs/>
          <w:sz w:val="24"/>
          <w:szCs w:val="24"/>
          <w:lang w:val="es-ES"/>
        </w:rPr>
        <w:br w:type="page"/>
      </w:r>
    </w:p>
    <w:p w:rsidR="00F82244" w:rsidRDefault="00F82244" w:rsidP="00F82244">
      <w:pPr>
        <w:spacing w:after="0" w:line="240" w:lineRule="auto"/>
        <w:rPr>
          <w:rFonts w:ascii="Garamond" w:eastAsia="Times New Roman" w:hAnsi="Garamond" w:cs="Arial"/>
          <w:b/>
          <w:sz w:val="24"/>
          <w:szCs w:val="24"/>
          <w:lang w:eastAsia="es-SV"/>
        </w:rPr>
      </w:pPr>
    </w:p>
    <w:p w:rsidR="00084DA0" w:rsidRPr="00084DA0" w:rsidRDefault="00084DA0" w:rsidP="00173388">
      <w:pPr>
        <w:numPr>
          <w:ilvl w:val="0"/>
          <w:numId w:val="41"/>
        </w:numPr>
        <w:spacing w:after="0" w:line="240" w:lineRule="auto"/>
        <w:contextualSpacing/>
        <w:jc w:val="both"/>
        <w:rPr>
          <w:rFonts w:ascii="Garamond" w:eastAsia="Calibri" w:hAnsi="Garamond" w:cs="Arial"/>
          <w:b/>
          <w:bCs/>
          <w:iCs/>
          <w:sz w:val="24"/>
          <w:szCs w:val="24"/>
          <w:lang w:val="es-ES"/>
        </w:rPr>
      </w:pPr>
      <w:r w:rsidRPr="00084DA0">
        <w:rPr>
          <w:rFonts w:ascii="Garamond" w:eastAsia="Calibri" w:hAnsi="Garamond" w:cs="Arial"/>
          <w:b/>
          <w:bCs/>
          <w:iCs/>
          <w:sz w:val="24"/>
          <w:szCs w:val="24"/>
          <w:lang w:val="es-ES"/>
        </w:rPr>
        <w:t>NOMBRE DE LA UNIDAD ORGANIZATIVA</w:t>
      </w:r>
    </w:p>
    <w:p w:rsidR="00084DA0" w:rsidRPr="00084DA0" w:rsidRDefault="00084DA0" w:rsidP="00084DA0">
      <w:pPr>
        <w:tabs>
          <w:tab w:val="left" w:pos="900"/>
          <w:tab w:val="left" w:pos="2505"/>
          <w:tab w:val="left" w:pos="2700"/>
        </w:tabs>
        <w:spacing w:after="0" w:line="240" w:lineRule="auto"/>
        <w:jc w:val="center"/>
        <w:rPr>
          <w:rFonts w:ascii="Garamond" w:eastAsia="Times New Roman" w:hAnsi="Garamond" w:cs="Arial"/>
          <w:b/>
          <w:bCs/>
          <w:iCs/>
          <w:sz w:val="24"/>
          <w:szCs w:val="24"/>
        </w:rPr>
      </w:pPr>
    </w:p>
    <w:p w:rsidR="00084DA0" w:rsidRPr="00084DA0" w:rsidRDefault="00084DA0" w:rsidP="00084DA0">
      <w:pPr>
        <w:keepNext/>
        <w:keepLines/>
        <w:shd w:val="clear" w:color="auto" w:fill="D9D9D9"/>
        <w:spacing w:before="200" w:after="0"/>
        <w:ind w:left="709"/>
        <w:jc w:val="center"/>
        <w:outlineLvl w:val="3"/>
        <w:rPr>
          <w:rFonts w:ascii="Garamond" w:eastAsia="Times New Roman" w:hAnsi="Garamond" w:cs="Arial"/>
          <w:b/>
          <w:bCs/>
          <w:iCs/>
          <w:sz w:val="24"/>
          <w:szCs w:val="24"/>
          <w:lang w:eastAsia="es-SV"/>
        </w:rPr>
      </w:pPr>
      <w:bookmarkStart w:id="24" w:name="_Toc479249853"/>
      <w:r w:rsidRPr="00084DA0">
        <w:rPr>
          <w:rFonts w:ascii="Garamond" w:eastAsia="Times New Roman" w:hAnsi="Garamond" w:cs="Arial"/>
          <w:b/>
          <w:bCs/>
          <w:iCs/>
          <w:sz w:val="24"/>
          <w:szCs w:val="24"/>
          <w:lang w:eastAsia="es-SV"/>
        </w:rPr>
        <w:t>1.3.6.1.3 ÁREA MEDIOAMBIENTAL.</w:t>
      </w:r>
      <w:bookmarkEnd w:id="24"/>
    </w:p>
    <w:p w:rsidR="00084DA0" w:rsidRPr="00084DA0" w:rsidRDefault="00084DA0" w:rsidP="00084DA0">
      <w:pPr>
        <w:tabs>
          <w:tab w:val="left" w:pos="900"/>
          <w:tab w:val="left" w:pos="2505"/>
          <w:tab w:val="left" w:pos="2700"/>
        </w:tabs>
        <w:spacing w:after="0" w:line="240" w:lineRule="auto"/>
        <w:jc w:val="center"/>
        <w:rPr>
          <w:rFonts w:ascii="Garamond" w:eastAsia="Times New Roman" w:hAnsi="Garamond" w:cs="Arial"/>
          <w:b/>
          <w:bCs/>
          <w:iCs/>
          <w:sz w:val="24"/>
          <w:szCs w:val="24"/>
          <w:lang w:val="es-ES"/>
        </w:rPr>
      </w:pPr>
    </w:p>
    <w:p w:rsidR="00084DA0" w:rsidRPr="00084DA0" w:rsidRDefault="00084DA0" w:rsidP="00173388">
      <w:pPr>
        <w:numPr>
          <w:ilvl w:val="0"/>
          <w:numId w:val="41"/>
        </w:numPr>
        <w:spacing w:after="0" w:line="240" w:lineRule="auto"/>
        <w:contextualSpacing/>
        <w:jc w:val="both"/>
        <w:rPr>
          <w:rFonts w:ascii="Garamond" w:eastAsia="Calibri" w:hAnsi="Garamond" w:cs="Arial"/>
          <w:b/>
          <w:bCs/>
          <w:iCs/>
          <w:sz w:val="24"/>
          <w:szCs w:val="24"/>
          <w:lang w:val="es-ES"/>
        </w:rPr>
      </w:pPr>
      <w:r w:rsidRPr="00084DA0">
        <w:rPr>
          <w:rFonts w:ascii="Garamond" w:eastAsia="Calibri" w:hAnsi="Garamond" w:cs="Arial"/>
          <w:b/>
          <w:bCs/>
          <w:iCs/>
          <w:sz w:val="24"/>
          <w:szCs w:val="24"/>
          <w:lang w:val="es-ES"/>
        </w:rPr>
        <w:t>SITUACIÓN JERARQUICA:</w:t>
      </w:r>
    </w:p>
    <w:p w:rsidR="00084DA0" w:rsidRPr="00084DA0" w:rsidRDefault="00084DA0" w:rsidP="00084DA0">
      <w:pPr>
        <w:spacing w:after="0" w:line="240" w:lineRule="auto"/>
        <w:ind w:left="720"/>
        <w:contextualSpacing/>
        <w:jc w:val="both"/>
        <w:rPr>
          <w:rFonts w:ascii="Garamond" w:eastAsia="Calibri" w:hAnsi="Garamond" w:cs="Arial"/>
          <w:b/>
          <w:bCs/>
          <w:iCs/>
          <w:sz w:val="24"/>
          <w:szCs w:val="24"/>
          <w:lang w:val="es-ES"/>
        </w:rPr>
      </w:pPr>
    </w:p>
    <w:tbl>
      <w:tblPr>
        <w:tblW w:w="0" w:type="auto"/>
        <w:tblInd w:w="817" w:type="dxa"/>
        <w:tblLook w:val="04A0" w:firstRow="1" w:lastRow="0" w:firstColumn="1" w:lastColumn="0" w:noHBand="0" w:noVBand="1"/>
      </w:tblPr>
      <w:tblGrid>
        <w:gridCol w:w="1526"/>
        <w:gridCol w:w="6711"/>
      </w:tblGrid>
      <w:tr w:rsidR="00084DA0" w:rsidRPr="00084DA0" w:rsidTr="00084DA0">
        <w:tc>
          <w:tcPr>
            <w:tcW w:w="1559" w:type="dxa"/>
            <w:shd w:val="clear" w:color="auto" w:fill="auto"/>
          </w:tcPr>
          <w:p w:rsidR="00084DA0" w:rsidRPr="00084DA0" w:rsidRDefault="00084DA0" w:rsidP="00084DA0">
            <w:pPr>
              <w:spacing w:after="0" w:line="240" w:lineRule="auto"/>
              <w:contextualSpacing/>
              <w:jc w:val="both"/>
              <w:rPr>
                <w:rFonts w:ascii="Garamond" w:eastAsia="Times New Roman" w:hAnsi="Garamond" w:cs="Arial"/>
                <w:bCs/>
                <w:iCs/>
                <w:sz w:val="24"/>
                <w:szCs w:val="24"/>
                <w:lang w:val="es-ES" w:eastAsia="es-SV"/>
              </w:rPr>
            </w:pPr>
            <w:r w:rsidRPr="00084DA0">
              <w:rPr>
                <w:rFonts w:ascii="Garamond" w:eastAsia="Times New Roman" w:hAnsi="Garamond" w:cs="Arial"/>
                <w:bCs/>
                <w:iCs/>
                <w:sz w:val="24"/>
                <w:szCs w:val="24"/>
                <w:lang w:val="es-ES" w:eastAsia="es-SV"/>
              </w:rPr>
              <w:t>Depende de:</w:t>
            </w:r>
          </w:p>
        </w:tc>
        <w:tc>
          <w:tcPr>
            <w:tcW w:w="7126" w:type="dxa"/>
            <w:shd w:val="clear" w:color="auto" w:fill="auto"/>
          </w:tcPr>
          <w:p w:rsidR="00084DA0" w:rsidRPr="00084DA0" w:rsidRDefault="00084DA0" w:rsidP="00084DA0">
            <w:pPr>
              <w:spacing w:after="0" w:line="240" w:lineRule="auto"/>
              <w:contextualSpacing/>
              <w:jc w:val="both"/>
              <w:rPr>
                <w:rFonts w:ascii="Garamond" w:eastAsia="Times New Roman" w:hAnsi="Garamond" w:cs="Arial"/>
                <w:bCs/>
                <w:iCs/>
                <w:sz w:val="24"/>
                <w:szCs w:val="24"/>
                <w:lang w:val="es-ES_tradnl" w:eastAsia="es-SV"/>
              </w:rPr>
            </w:pPr>
            <w:r w:rsidRPr="00084DA0">
              <w:rPr>
                <w:rFonts w:ascii="Garamond" w:eastAsia="Times New Roman" w:hAnsi="Garamond" w:cs="Arial"/>
                <w:bCs/>
                <w:iCs/>
                <w:sz w:val="24"/>
                <w:szCs w:val="24"/>
                <w:lang w:val="es-ES_tradnl" w:eastAsia="es-SV"/>
              </w:rPr>
              <w:t>1.3.6.1 Coordinación General de Transporte Masivo.</w:t>
            </w:r>
          </w:p>
          <w:p w:rsidR="00084DA0" w:rsidRPr="00084DA0" w:rsidRDefault="00084DA0" w:rsidP="00084DA0">
            <w:pPr>
              <w:spacing w:after="0" w:line="240" w:lineRule="auto"/>
              <w:contextualSpacing/>
              <w:jc w:val="both"/>
              <w:rPr>
                <w:rFonts w:ascii="Garamond" w:eastAsia="Times New Roman" w:hAnsi="Garamond" w:cs="Arial"/>
                <w:bCs/>
                <w:iCs/>
                <w:sz w:val="24"/>
                <w:szCs w:val="24"/>
                <w:lang w:val="es-ES_tradnl" w:eastAsia="es-SV"/>
              </w:rPr>
            </w:pPr>
          </w:p>
        </w:tc>
      </w:tr>
      <w:tr w:rsidR="00084DA0" w:rsidRPr="00084DA0" w:rsidTr="00935300">
        <w:trPr>
          <w:trHeight w:val="444"/>
        </w:trPr>
        <w:tc>
          <w:tcPr>
            <w:tcW w:w="1559" w:type="dxa"/>
            <w:shd w:val="clear" w:color="auto" w:fill="auto"/>
          </w:tcPr>
          <w:p w:rsidR="000652D6" w:rsidRDefault="00084DA0" w:rsidP="00084DA0">
            <w:pPr>
              <w:spacing w:after="0" w:line="240" w:lineRule="auto"/>
              <w:contextualSpacing/>
              <w:jc w:val="both"/>
              <w:rPr>
                <w:rFonts w:ascii="Garamond" w:eastAsia="Times New Roman" w:hAnsi="Garamond" w:cs="Arial"/>
                <w:bCs/>
                <w:iCs/>
                <w:sz w:val="24"/>
                <w:szCs w:val="24"/>
                <w:lang w:val="es-ES" w:eastAsia="es-SV"/>
              </w:rPr>
            </w:pPr>
            <w:r w:rsidRPr="00084DA0">
              <w:rPr>
                <w:rFonts w:ascii="Garamond" w:eastAsia="Times New Roman" w:hAnsi="Garamond" w:cs="Arial"/>
                <w:bCs/>
                <w:iCs/>
                <w:sz w:val="24"/>
                <w:szCs w:val="24"/>
                <w:lang w:val="es-ES" w:eastAsia="es-SV"/>
              </w:rPr>
              <w:t>Supervisa a:</w:t>
            </w:r>
          </w:p>
          <w:p w:rsidR="000652D6" w:rsidRDefault="000652D6" w:rsidP="000652D6">
            <w:pPr>
              <w:rPr>
                <w:rFonts w:ascii="Garamond" w:eastAsia="Times New Roman" w:hAnsi="Garamond" w:cs="Arial"/>
                <w:sz w:val="24"/>
                <w:szCs w:val="24"/>
                <w:lang w:val="es-ES" w:eastAsia="es-SV"/>
              </w:rPr>
            </w:pPr>
          </w:p>
          <w:p w:rsidR="000652D6" w:rsidRPr="000652D6" w:rsidRDefault="000652D6" w:rsidP="000652D6">
            <w:pPr>
              <w:rPr>
                <w:rFonts w:ascii="Garamond" w:eastAsia="Times New Roman" w:hAnsi="Garamond" w:cs="Arial"/>
                <w:sz w:val="24"/>
                <w:szCs w:val="24"/>
                <w:lang w:val="es-ES" w:eastAsia="es-SV"/>
              </w:rPr>
            </w:pPr>
          </w:p>
        </w:tc>
        <w:tc>
          <w:tcPr>
            <w:tcW w:w="7126" w:type="dxa"/>
            <w:shd w:val="clear" w:color="auto" w:fill="auto"/>
          </w:tcPr>
          <w:p w:rsidR="00084DA0" w:rsidRPr="00084DA0" w:rsidRDefault="00084DA0" w:rsidP="00935300">
            <w:pPr>
              <w:tabs>
                <w:tab w:val="left" w:pos="900"/>
                <w:tab w:val="left" w:pos="993"/>
                <w:tab w:val="left" w:pos="2505"/>
                <w:tab w:val="left" w:pos="2700"/>
              </w:tabs>
              <w:spacing w:after="0" w:line="240" w:lineRule="auto"/>
              <w:contextualSpacing/>
              <w:jc w:val="both"/>
              <w:rPr>
                <w:rFonts w:ascii="Garamond" w:eastAsia="Times New Roman" w:hAnsi="Garamond" w:cs="Arial"/>
                <w:bCs/>
                <w:iCs/>
                <w:sz w:val="24"/>
                <w:szCs w:val="24"/>
                <w:lang w:eastAsia="es-SV"/>
              </w:rPr>
            </w:pPr>
            <w:r w:rsidRPr="00084DA0">
              <w:rPr>
                <w:rFonts w:ascii="Garamond" w:eastAsia="Times New Roman" w:hAnsi="Garamond" w:cs="Arial"/>
                <w:sz w:val="24"/>
                <w:szCs w:val="24"/>
                <w:lang w:eastAsia="es-SV"/>
              </w:rPr>
              <w:t xml:space="preserve">No tiene Unidades Organizativas a su cargo. </w:t>
            </w:r>
          </w:p>
        </w:tc>
      </w:tr>
    </w:tbl>
    <w:p w:rsidR="00935300" w:rsidRDefault="00935300" w:rsidP="001C3549">
      <w:pPr>
        <w:ind w:left="708"/>
        <w:rPr>
          <w:rFonts w:ascii="Garamond" w:hAnsi="Garamond" w:cs="Arial"/>
          <w:b/>
          <w:bCs/>
          <w:iCs/>
          <w:sz w:val="24"/>
          <w:szCs w:val="24"/>
        </w:rPr>
      </w:pPr>
    </w:p>
    <w:p w:rsidR="001C3549" w:rsidRPr="00935300" w:rsidRDefault="001C3549" w:rsidP="001C3549">
      <w:pPr>
        <w:ind w:left="708"/>
        <w:rPr>
          <w:rFonts w:ascii="Garamond" w:hAnsi="Garamond" w:cs="Arial"/>
          <w:b/>
          <w:bCs/>
          <w:iCs/>
          <w:sz w:val="24"/>
          <w:szCs w:val="24"/>
        </w:rPr>
      </w:pPr>
      <w:r w:rsidRPr="00935300">
        <w:rPr>
          <w:rFonts w:ascii="Garamond" w:hAnsi="Garamond" w:cs="Arial"/>
          <w:b/>
          <w:bCs/>
          <w:iCs/>
          <w:sz w:val="24"/>
          <w:szCs w:val="24"/>
        </w:rPr>
        <w:t>N° Total de Empleados: 0</w:t>
      </w:r>
    </w:p>
    <w:p w:rsidR="001C3549" w:rsidRPr="00935300" w:rsidRDefault="001C3549" w:rsidP="001C3549">
      <w:pPr>
        <w:ind w:left="708"/>
        <w:rPr>
          <w:rFonts w:ascii="Garamond" w:hAnsi="Garamond" w:cs="Arial"/>
          <w:b/>
          <w:bCs/>
          <w:iCs/>
          <w:sz w:val="24"/>
          <w:szCs w:val="24"/>
        </w:rPr>
      </w:pPr>
      <w:r w:rsidRPr="00935300">
        <w:rPr>
          <w:rFonts w:ascii="Garamond" w:hAnsi="Garamond" w:cs="Arial"/>
          <w:b/>
          <w:bCs/>
          <w:iCs/>
          <w:sz w:val="24"/>
          <w:szCs w:val="24"/>
        </w:rPr>
        <w:t>Mujeres:    0 Hombres: 0</w:t>
      </w:r>
    </w:p>
    <w:p w:rsidR="001C3549" w:rsidRPr="00935300" w:rsidRDefault="001C3549" w:rsidP="001C3549">
      <w:pPr>
        <w:spacing w:after="0" w:line="240" w:lineRule="auto"/>
        <w:ind w:left="720"/>
        <w:contextualSpacing/>
        <w:jc w:val="both"/>
        <w:rPr>
          <w:rFonts w:ascii="Garamond" w:eastAsia="Calibri" w:hAnsi="Garamond" w:cs="Arial"/>
          <w:b/>
          <w:bCs/>
          <w:iCs/>
          <w:sz w:val="24"/>
          <w:szCs w:val="24"/>
          <w:lang w:val="es-ES"/>
        </w:rPr>
      </w:pPr>
      <w:r w:rsidRPr="00935300">
        <w:rPr>
          <w:rFonts w:ascii="Garamond" w:hAnsi="Garamond" w:cs="Arial"/>
          <w:b/>
          <w:bCs/>
          <w:iCs/>
          <w:sz w:val="24"/>
          <w:szCs w:val="24"/>
        </w:rPr>
        <w:t>Funcionario Responsable: Plaza Vacante</w:t>
      </w:r>
    </w:p>
    <w:p w:rsidR="001C3549" w:rsidRDefault="001C3549" w:rsidP="001C3549">
      <w:pPr>
        <w:spacing w:after="0" w:line="240" w:lineRule="auto"/>
        <w:ind w:left="720"/>
        <w:contextualSpacing/>
        <w:jc w:val="both"/>
        <w:rPr>
          <w:rFonts w:ascii="Garamond" w:eastAsia="Calibri" w:hAnsi="Garamond" w:cs="Arial"/>
          <w:b/>
          <w:bCs/>
          <w:iCs/>
          <w:sz w:val="24"/>
          <w:szCs w:val="24"/>
          <w:lang w:val="es-ES"/>
        </w:rPr>
      </w:pPr>
    </w:p>
    <w:p w:rsidR="00084DA0" w:rsidRPr="00084DA0" w:rsidRDefault="00084DA0" w:rsidP="00173388">
      <w:pPr>
        <w:numPr>
          <w:ilvl w:val="0"/>
          <w:numId w:val="41"/>
        </w:numPr>
        <w:spacing w:after="0" w:line="240" w:lineRule="auto"/>
        <w:contextualSpacing/>
        <w:jc w:val="both"/>
        <w:rPr>
          <w:rFonts w:ascii="Garamond" w:eastAsia="Calibri" w:hAnsi="Garamond" w:cs="Arial"/>
          <w:b/>
          <w:bCs/>
          <w:iCs/>
          <w:sz w:val="24"/>
          <w:szCs w:val="24"/>
          <w:lang w:val="es-ES"/>
        </w:rPr>
      </w:pPr>
      <w:r w:rsidRPr="00084DA0">
        <w:rPr>
          <w:rFonts w:ascii="Garamond" w:eastAsia="Calibri" w:hAnsi="Garamond" w:cs="Arial"/>
          <w:b/>
          <w:bCs/>
          <w:iCs/>
          <w:sz w:val="24"/>
          <w:szCs w:val="24"/>
          <w:lang w:val="es-ES"/>
        </w:rPr>
        <w:t>OBJETIVO DE LA UNIDAD:</w:t>
      </w:r>
    </w:p>
    <w:p w:rsidR="00084DA0" w:rsidRPr="00084DA0" w:rsidRDefault="00084DA0" w:rsidP="00084DA0">
      <w:pPr>
        <w:spacing w:after="120" w:line="240" w:lineRule="auto"/>
        <w:ind w:left="720"/>
        <w:contextualSpacing/>
        <w:jc w:val="both"/>
        <w:rPr>
          <w:rFonts w:ascii="Garamond" w:eastAsia="Calibri" w:hAnsi="Garamond" w:cs="Arial"/>
          <w:bCs/>
          <w:iCs/>
          <w:sz w:val="24"/>
          <w:szCs w:val="24"/>
          <w:lang w:val="es-ES"/>
        </w:rPr>
      </w:pPr>
      <w:r w:rsidRPr="00084DA0">
        <w:rPr>
          <w:rFonts w:ascii="Garamond" w:eastAsia="Times New Roman" w:hAnsi="Garamond" w:cs="Arial"/>
          <w:bCs/>
          <w:iCs/>
          <w:sz w:val="24"/>
          <w:szCs w:val="24"/>
          <w:lang w:val="es-ES"/>
        </w:rPr>
        <w:t>Verificar que los sistemas de transporte masivo implementado o a implementar cumplan los estándares medioambientales establecidos en la ley y/o  en  las cláusulas contractuales, con el fin de garantizar el cumplimiento al marco legal vigente.</w:t>
      </w:r>
    </w:p>
    <w:p w:rsidR="00084DA0" w:rsidRPr="00084DA0" w:rsidRDefault="00084DA0" w:rsidP="00084DA0">
      <w:pPr>
        <w:spacing w:after="120" w:line="240" w:lineRule="auto"/>
        <w:ind w:left="720"/>
        <w:contextualSpacing/>
        <w:jc w:val="both"/>
        <w:rPr>
          <w:rFonts w:ascii="Garamond" w:eastAsia="Calibri" w:hAnsi="Garamond" w:cs="Arial"/>
          <w:b/>
          <w:bCs/>
          <w:iCs/>
          <w:sz w:val="24"/>
          <w:szCs w:val="24"/>
          <w:lang w:val="es-ES"/>
        </w:rPr>
      </w:pPr>
    </w:p>
    <w:p w:rsidR="00084DA0" w:rsidRPr="00084DA0" w:rsidRDefault="00084DA0" w:rsidP="00173388">
      <w:pPr>
        <w:numPr>
          <w:ilvl w:val="0"/>
          <w:numId w:val="41"/>
        </w:numPr>
        <w:spacing w:after="120" w:line="240" w:lineRule="auto"/>
        <w:ind w:left="709" w:hanging="709"/>
        <w:contextualSpacing/>
        <w:jc w:val="both"/>
        <w:rPr>
          <w:rFonts w:ascii="Garamond" w:eastAsia="Calibri" w:hAnsi="Garamond" w:cs="Arial"/>
          <w:b/>
          <w:bCs/>
          <w:iCs/>
          <w:sz w:val="24"/>
          <w:szCs w:val="24"/>
          <w:lang w:val="es-ES"/>
        </w:rPr>
      </w:pPr>
      <w:r w:rsidRPr="00084DA0">
        <w:rPr>
          <w:rFonts w:ascii="Garamond" w:eastAsia="Calibri" w:hAnsi="Garamond" w:cs="Arial"/>
          <w:b/>
          <w:bCs/>
          <w:iCs/>
          <w:sz w:val="24"/>
          <w:szCs w:val="24"/>
          <w:lang w:val="es-ES"/>
        </w:rPr>
        <w:t>PRINCIPALES FUNCIONES:</w:t>
      </w:r>
    </w:p>
    <w:p w:rsidR="00084DA0" w:rsidRPr="00084DA0" w:rsidRDefault="00084DA0" w:rsidP="00173388">
      <w:pPr>
        <w:numPr>
          <w:ilvl w:val="0"/>
          <w:numId w:val="42"/>
        </w:numPr>
        <w:tabs>
          <w:tab w:val="left" w:pos="709"/>
          <w:tab w:val="left" w:pos="1134"/>
        </w:tabs>
        <w:spacing w:after="0" w:line="240" w:lineRule="auto"/>
        <w:jc w:val="both"/>
        <w:rPr>
          <w:rFonts w:ascii="Garamond" w:eastAsia="Times New Roman" w:hAnsi="Garamond" w:cs="Arial"/>
          <w:bCs/>
          <w:iCs/>
          <w:sz w:val="24"/>
          <w:szCs w:val="24"/>
          <w:lang w:val="es-ES"/>
        </w:rPr>
      </w:pPr>
      <w:r w:rsidRPr="00084DA0">
        <w:rPr>
          <w:rFonts w:ascii="Garamond" w:eastAsia="Times New Roman" w:hAnsi="Garamond" w:cs="Arial"/>
          <w:bCs/>
          <w:iCs/>
          <w:sz w:val="24"/>
          <w:szCs w:val="24"/>
          <w:lang w:val="es-ES"/>
        </w:rPr>
        <w:t xml:space="preserve">Realiza el control y seguimiento de los proyectos o programas sostenibles implementados en los sistemas de transporte masivos. </w:t>
      </w:r>
    </w:p>
    <w:p w:rsidR="00084DA0" w:rsidRPr="00084DA0" w:rsidRDefault="00084DA0" w:rsidP="00173388">
      <w:pPr>
        <w:numPr>
          <w:ilvl w:val="0"/>
          <w:numId w:val="42"/>
        </w:numPr>
        <w:tabs>
          <w:tab w:val="left" w:pos="709"/>
          <w:tab w:val="left" w:pos="1134"/>
        </w:tabs>
        <w:spacing w:after="0" w:line="240" w:lineRule="auto"/>
        <w:jc w:val="both"/>
        <w:rPr>
          <w:rFonts w:ascii="Garamond" w:eastAsia="Times New Roman" w:hAnsi="Garamond" w:cs="Arial"/>
          <w:bCs/>
          <w:iCs/>
          <w:sz w:val="24"/>
          <w:szCs w:val="24"/>
          <w:lang w:val="es-ES"/>
        </w:rPr>
      </w:pPr>
      <w:r w:rsidRPr="00084DA0">
        <w:rPr>
          <w:rFonts w:ascii="Garamond" w:eastAsia="Times New Roman" w:hAnsi="Garamond" w:cs="Arial"/>
          <w:bCs/>
          <w:iCs/>
          <w:sz w:val="24"/>
          <w:szCs w:val="24"/>
          <w:lang w:val="es-ES"/>
        </w:rPr>
        <w:t xml:space="preserve">Verificar que los sistemas de transporte masivo implementado o a implementar cumplan los estándares medioambientales establecidos en la ley y/o  en  las cláusulas contractuales.  </w:t>
      </w:r>
    </w:p>
    <w:p w:rsidR="00084DA0" w:rsidRPr="00084DA0" w:rsidRDefault="00084DA0" w:rsidP="00173388">
      <w:pPr>
        <w:numPr>
          <w:ilvl w:val="0"/>
          <w:numId w:val="42"/>
        </w:numPr>
        <w:tabs>
          <w:tab w:val="left" w:pos="709"/>
          <w:tab w:val="left" w:pos="1134"/>
        </w:tabs>
        <w:spacing w:after="0" w:line="240" w:lineRule="auto"/>
        <w:jc w:val="both"/>
        <w:rPr>
          <w:rFonts w:ascii="Garamond" w:eastAsia="Times New Roman" w:hAnsi="Garamond" w:cs="Arial"/>
          <w:bCs/>
          <w:iCs/>
          <w:sz w:val="24"/>
          <w:szCs w:val="24"/>
          <w:lang w:val="es-ES"/>
        </w:rPr>
      </w:pPr>
      <w:r w:rsidRPr="00084DA0">
        <w:rPr>
          <w:rFonts w:ascii="Garamond" w:eastAsia="Times New Roman" w:hAnsi="Garamond" w:cs="Arial"/>
          <w:bCs/>
          <w:iCs/>
          <w:sz w:val="24"/>
          <w:szCs w:val="24"/>
          <w:lang w:val="es-ES"/>
        </w:rPr>
        <w:t>Monitorear los resultados de los estudios o evaluaciones medioambientales realizados en cada uno de los componentes de los sistemas de transporte masivo implementados, relacionados con la calidad del aire, niveles de ruido, uso eficiente del recurso hídrico o métodos de vertimientos, calidad de combustibles, uso eficiente de la energía, manejo integral de residuos sólidos, entre otros.</w:t>
      </w:r>
    </w:p>
    <w:p w:rsidR="00084DA0" w:rsidRPr="00084DA0" w:rsidRDefault="00084DA0" w:rsidP="00173388">
      <w:pPr>
        <w:numPr>
          <w:ilvl w:val="0"/>
          <w:numId w:val="42"/>
        </w:numPr>
        <w:tabs>
          <w:tab w:val="left" w:pos="709"/>
          <w:tab w:val="left" w:pos="1134"/>
        </w:tabs>
        <w:spacing w:after="0" w:line="240" w:lineRule="auto"/>
        <w:jc w:val="both"/>
        <w:rPr>
          <w:rFonts w:ascii="Garamond" w:eastAsia="Times New Roman" w:hAnsi="Garamond" w:cs="Arial"/>
          <w:bCs/>
          <w:iCs/>
          <w:sz w:val="24"/>
          <w:szCs w:val="24"/>
          <w:lang w:val="es-ES"/>
        </w:rPr>
      </w:pPr>
      <w:r w:rsidRPr="00084DA0">
        <w:rPr>
          <w:rFonts w:ascii="Garamond" w:eastAsia="Times New Roman" w:hAnsi="Garamond" w:cs="Arial"/>
          <w:bCs/>
          <w:iCs/>
          <w:sz w:val="24"/>
          <w:szCs w:val="24"/>
          <w:lang w:val="es-ES"/>
        </w:rPr>
        <w:t>Realizar informes de seguimiento y control.</w:t>
      </w:r>
    </w:p>
    <w:p w:rsidR="00084DA0" w:rsidRPr="00084DA0" w:rsidRDefault="00084DA0" w:rsidP="00173388">
      <w:pPr>
        <w:numPr>
          <w:ilvl w:val="0"/>
          <w:numId w:val="42"/>
        </w:numPr>
        <w:tabs>
          <w:tab w:val="left" w:pos="709"/>
          <w:tab w:val="left" w:pos="1134"/>
        </w:tabs>
        <w:spacing w:after="0" w:line="240" w:lineRule="auto"/>
        <w:jc w:val="both"/>
        <w:rPr>
          <w:rFonts w:ascii="Garamond" w:eastAsia="Times New Roman" w:hAnsi="Garamond" w:cs="Arial"/>
          <w:bCs/>
          <w:iCs/>
          <w:sz w:val="24"/>
          <w:szCs w:val="24"/>
          <w:lang w:val="es-ES"/>
        </w:rPr>
      </w:pPr>
      <w:r w:rsidRPr="00084DA0">
        <w:rPr>
          <w:rFonts w:ascii="Garamond" w:eastAsia="Times New Roman" w:hAnsi="Garamond" w:cs="Arial"/>
          <w:bCs/>
          <w:iCs/>
          <w:sz w:val="24"/>
          <w:szCs w:val="24"/>
          <w:lang w:val="es-ES"/>
        </w:rPr>
        <w:t>Velar por  el cumplimiento de las medidas ambientales establecidas en los estudios de impacto ambiental vinculantes.</w:t>
      </w:r>
    </w:p>
    <w:p w:rsidR="00084DA0" w:rsidRPr="00084DA0" w:rsidRDefault="00084DA0" w:rsidP="00173388">
      <w:pPr>
        <w:numPr>
          <w:ilvl w:val="0"/>
          <w:numId w:val="42"/>
        </w:numPr>
        <w:tabs>
          <w:tab w:val="left" w:pos="709"/>
          <w:tab w:val="left" w:pos="1134"/>
        </w:tabs>
        <w:spacing w:after="0" w:line="240" w:lineRule="auto"/>
        <w:jc w:val="both"/>
        <w:rPr>
          <w:rFonts w:ascii="Garamond" w:eastAsia="Times New Roman" w:hAnsi="Garamond" w:cs="Arial"/>
          <w:bCs/>
          <w:iCs/>
          <w:sz w:val="24"/>
          <w:szCs w:val="24"/>
          <w:lang w:val="es-ES"/>
        </w:rPr>
      </w:pPr>
      <w:r w:rsidRPr="00084DA0">
        <w:rPr>
          <w:rFonts w:ascii="Garamond" w:eastAsia="Times New Roman" w:hAnsi="Garamond" w:cs="Arial"/>
          <w:bCs/>
          <w:iCs/>
          <w:sz w:val="24"/>
          <w:szCs w:val="24"/>
          <w:lang w:val="es-ES"/>
        </w:rPr>
        <w:t>Atender el llamado del jefe inmediato superior cuando sea requerido.</w:t>
      </w:r>
    </w:p>
    <w:p w:rsidR="00084DA0" w:rsidRPr="00084DA0" w:rsidRDefault="00084DA0" w:rsidP="00173388">
      <w:pPr>
        <w:numPr>
          <w:ilvl w:val="0"/>
          <w:numId w:val="42"/>
        </w:numPr>
        <w:tabs>
          <w:tab w:val="left" w:pos="709"/>
          <w:tab w:val="left" w:pos="1134"/>
        </w:tabs>
        <w:spacing w:after="0" w:line="240" w:lineRule="auto"/>
        <w:jc w:val="both"/>
        <w:rPr>
          <w:rFonts w:ascii="Garamond" w:eastAsia="Times New Roman" w:hAnsi="Garamond" w:cs="Arial"/>
          <w:bCs/>
          <w:iCs/>
          <w:sz w:val="24"/>
          <w:szCs w:val="24"/>
          <w:lang w:val="es-ES"/>
        </w:rPr>
      </w:pPr>
      <w:r w:rsidRPr="00084DA0">
        <w:rPr>
          <w:rFonts w:ascii="Garamond" w:eastAsia="Times New Roman" w:hAnsi="Garamond" w:cs="Arial"/>
          <w:bCs/>
          <w:iCs/>
          <w:sz w:val="24"/>
          <w:szCs w:val="24"/>
          <w:lang w:val="es-ES"/>
        </w:rPr>
        <w:t>Demás funciones que la Coordinación General de Transporte Masivo designe.</w:t>
      </w:r>
    </w:p>
    <w:p w:rsidR="00084DA0" w:rsidRDefault="00084DA0" w:rsidP="00084DA0">
      <w:pPr>
        <w:tabs>
          <w:tab w:val="left" w:pos="709"/>
          <w:tab w:val="left" w:pos="993"/>
        </w:tabs>
        <w:spacing w:after="0" w:line="240" w:lineRule="auto"/>
        <w:ind w:left="993"/>
        <w:jc w:val="both"/>
        <w:rPr>
          <w:rFonts w:ascii="Garamond" w:eastAsia="Times New Roman" w:hAnsi="Garamond" w:cs="Arial"/>
          <w:bCs/>
          <w:iCs/>
          <w:sz w:val="24"/>
          <w:szCs w:val="24"/>
          <w:lang w:val="es-ES"/>
        </w:rPr>
      </w:pPr>
    </w:p>
    <w:p w:rsidR="00084DA0" w:rsidRDefault="00084DA0" w:rsidP="00084DA0">
      <w:pPr>
        <w:tabs>
          <w:tab w:val="left" w:pos="709"/>
          <w:tab w:val="left" w:pos="993"/>
        </w:tabs>
        <w:spacing w:after="0" w:line="240" w:lineRule="auto"/>
        <w:ind w:left="993"/>
        <w:jc w:val="both"/>
        <w:rPr>
          <w:rFonts w:ascii="Garamond" w:eastAsia="Times New Roman" w:hAnsi="Garamond" w:cs="Arial"/>
          <w:bCs/>
          <w:iCs/>
          <w:sz w:val="24"/>
          <w:szCs w:val="24"/>
          <w:lang w:val="es-ES"/>
        </w:rPr>
      </w:pPr>
    </w:p>
    <w:p w:rsidR="00935300" w:rsidRDefault="00935300" w:rsidP="00084DA0">
      <w:pPr>
        <w:tabs>
          <w:tab w:val="left" w:pos="709"/>
          <w:tab w:val="left" w:pos="993"/>
        </w:tabs>
        <w:spacing w:after="0" w:line="240" w:lineRule="auto"/>
        <w:ind w:left="993"/>
        <w:jc w:val="both"/>
        <w:rPr>
          <w:rFonts w:ascii="Garamond" w:eastAsia="Times New Roman" w:hAnsi="Garamond" w:cs="Arial"/>
          <w:bCs/>
          <w:iCs/>
          <w:sz w:val="24"/>
          <w:szCs w:val="24"/>
          <w:lang w:val="es-ES"/>
        </w:rPr>
      </w:pPr>
    </w:p>
    <w:p w:rsidR="00A54B9C" w:rsidRDefault="00A54B9C" w:rsidP="00084DA0">
      <w:pPr>
        <w:tabs>
          <w:tab w:val="left" w:pos="709"/>
          <w:tab w:val="left" w:pos="993"/>
        </w:tabs>
        <w:spacing w:after="0" w:line="240" w:lineRule="auto"/>
        <w:ind w:left="993"/>
        <w:jc w:val="both"/>
        <w:rPr>
          <w:rFonts w:ascii="Garamond" w:eastAsia="Times New Roman" w:hAnsi="Garamond" w:cs="Arial"/>
          <w:bCs/>
          <w:iCs/>
          <w:sz w:val="24"/>
          <w:szCs w:val="24"/>
          <w:lang w:val="es-ES"/>
        </w:rPr>
      </w:pPr>
    </w:p>
    <w:p w:rsidR="00084DA0" w:rsidRPr="00084DA0" w:rsidRDefault="00084DA0" w:rsidP="00173388">
      <w:pPr>
        <w:numPr>
          <w:ilvl w:val="0"/>
          <w:numId w:val="43"/>
        </w:numPr>
        <w:spacing w:after="0" w:line="240" w:lineRule="auto"/>
        <w:contextualSpacing/>
        <w:rPr>
          <w:rFonts w:ascii="Garamond" w:eastAsia="Calibri" w:hAnsi="Garamond" w:cs="Arial"/>
          <w:b/>
          <w:bCs/>
          <w:iCs/>
          <w:sz w:val="24"/>
          <w:szCs w:val="24"/>
          <w:lang w:val="es-ES"/>
        </w:rPr>
      </w:pPr>
      <w:r w:rsidRPr="00084DA0">
        <w:rPr>
          <w:rFonts w:ascii="Garamond" w:eastAsia="Calibri" w:hAnsi="Garamond" w:cs="Arial"/>
          <w:b/>
          <w:bCs/>
          <w:iCs/>
          <w:sz w:val="24"/>
          <w:szCs w:val="24"/>
          <w:lang w:val="es-ES"/>
        </w:rPr>
        <w:lastRenderedPageBreak/>
        <w:t>NOMBRE DE LA UNIDAD ORGANIZATIVA</w:t>
      </w:r>
    </w:p>
    <w:p w:rsidR="00084DA0" w:rsidRPr="00084DA0" w:rsidRDefault="00084DA0" w:rsidP="00084DA0">
      <w:pPr>
        <w:tabs>
          <w:tab w:val="left" w:pos="900"/>
          <w:tab w:val="left" w:pos="2505"/>
          <w:tab w:val="left" w:pos="2700"/>
        </w:tabs>
        <w:spacing w:after="0" w:line="240" w:lineRule="auto"/>
        <w:jc w:val="center"/>
        <w:rPr>
          <w:rFonts w:ascii="Garamond" w:eastAsia="Times New Roman" w:hAnsi="Garamond" w:cs="Arial"/>
          <w:b/>
          <w:bCs/>
          <w:iCs/>
          <w:sz w:val="24"/>
          <w:szCs w:val="24"/>
        </w:rPr>
      </w:pPr>
    </w:p>
    <w:p w:rsidR="00084DA0" w:rsidRPr="00084DA0" w:rsidRDefault="00084DA0" w:rsidP="00084DA0">
      <w:pPr>
        <w:keepNext/>
        <w:keepLines/>
        <w:shd w:val="clear" w:color="auto" w:fill="D9D9D9"/>
        <w:spacing w:before="200" w:after="0"/>
        <w:ind w:left="709"/>
        <w:jc w:val="center"/>
        <w:outlineLvl w:val="3"/>
        <w:rPr>
          <w:rFonts w:ascii="Garamond" w:eastAsia="Times New Roman" w:hAnsi="Garamond" w:cs="Arial"/>
          <w:b/>
          <w:bCs/>
          <w:iCs/>
          <w:sz w:val="24"/>
          <w:szCs w:val="24"/>
          <w:lang w:eastAsia="es-SV"/>
        </w:rPr>
      </w:pPr>
      <w:bookmarkStart w:id="25" w:name="_Toc479249854"/>
      <w:r w:rsidRPr="00084DA0">
        <w:rPr>
          <w:rFonts w:ascii="Garamond" w:eastAsia="Times New Roman" w:hAnsi="Garamond" w:cs="Arial"/>
          <w:b/>
          <w:bCs/>
          <w:iCs/>
          <w:sz w:val="24"/>
          <w:szCs w:val="24"/>
          <w:lang w:eastAsia="es-SV"/>
        </w:rPr>
        <w:t>1.3.6.1.4 ÁREA DEL SISTEMA INTEGRADO DE TRANSPORTE DEL ÁREA METROPOLITANA DE SAN SALVADOR (SITRAMSS)</w:t>
      </w:r>
      <w:bookmarkEnd w:id="25"/>
    </w:p>
    <w:p w:rsidR="00084DA0" w:rsidRPr="00084DA0" w:rsidRDefault="00084DA0" w:rsidP="00084DA0">
      <w:pPr>
        <w:tabs>
          <w:tab w:val="left" w:pos="900"/>
          <w:tab w:val="left" w:pos="2505"/>
          <w:tab w:val="left" w:pos="2700"/>
        </w:tabs>
        <w:spacing w:after="0" w:line="240" w:lineRule="auto"/>
        <w:jc w:val="center"/>
        <w:rPr>
          <w:rFonts w:ascii="Garamond" w:eastAsia="Times New Roman" w:hAnsi="Garamond" w:cs="Arial"/>
          <w:b/>
          <w:bCs/>
          <w:iCs/>
          <w:sz w:val="24"/>
          <w:szCs w:val="24"/>
          <w:lang w:val="es-ES"/>
        </w:rPr>
      </w:pPr>
    </w:p>
    <w:p w:rsidR="00084DA0" w:rsidRPr="00084DA0" w:rsidRDefault="00084DA0" w:rsidP="00173388">
      <w:pPr>
        <w:numPr>
          <w:ilvl w:val="0"/>
          <w:numId w:val="43"/>
        </w:numPr>
        <w:spacing w:after="0" w:line="240" w:lineRule="auto"/>
        <w:contextualSpacing/>
        <w:rPr>
          <w:rFonts w:ascii="Garamond" w:eastAsia="Calibri" w:hAnsi="Garamond" w:cs="Arial"/>
          <w:b/>
          <w:bCs/>
          <w:iCs/>
          <w:sz w:val="24"/>
          <w:szCs w:val="24"/>
          <w:lang w:val="es-ES"/>
        </w:rPr>
      </w:pPr>
      <w:r w:rsidRPr="00084DA0">
        <w:rPr>
          <w:rFonts w:ascii="Garamond" w:eastAsia="Calibri" w:hAnsi="Garamond" w:cs="Arial"/>
          <w:b/>
          <w:bCs/>
          <w:iCs/>
          <w:sz w:val="24"/>
          <w:szCs w:val="24"/>
          <w:lang w:val="es-ES"/>
        </w:rPr>
        <w:t>SITUACIÓN JERARQUICA:</w:t>
      </w:r>
    </w:p>
    <w:p w:rsidR="00084DA0" w:rsidRPr="00084DA0" w:rsidRDefault="00084DA0" w:rsidP="00084DA0">
      <w:pPr>
        <w:spacing w:after="0" w:line="240" w:lineRule="auto"/>
        <w:ind w:left="720"/>
        <w:contextualSpacing/>
        <w:jc w:val="both"/>
        <w:rPr>
          <w:rFonts w:ascii="Garamond" w:eastAsia="Calibri" w:hAnsi="Garamond" w:cs="Arial"/>
          <w:b/>
          <w:bCs/>
          <w:iCs/>
          <w:sz w:val="24"/>
          <w:szCs w:val="24"/>
          <w:lang w:val="es-ES"/>
        </w:rPr>
      </w:pPr>
    </w:p>
    <w:tbl>
      <w:tblPr>
        <w:tblW w:w="0" w:type="auto"/>
        <w:tblInd w:w="817" w:type="dxa"/>
        <w:tblLook w:val="04A0" w:firstRow="1" w:lastRow="0" w:firstColumn="1" w:lastColumn="0" w:noHBand="0" w:noVBand="1"/>
      </w:tblPr>
      <w:tblGrid>
        <w:gridCol w:w="1525"/>
        <w:gridCol w:w="6712"/>
      </w:tblGrid>
      <w:tr w:rsidR="00084DA0" w:rsidRPr="00084DA0" w:rsidTr="00F2382C">
        <w:tc>
          <w:tcPr>
            <w:tcW w:w="1525" w:type="dxa"/>
            <w:shd w:val="clear" w:color="auto" w:fill="auto"/>
          </w:tcPr>
          <w:p w:rsidR="00084DA0" w:rsidRPr="00084DA0" w:rsidRDefault="00084DA0" w:rsidP="00084DA0">
            <w:pPr>
              <w:spacing w:after="0" w:line="240" w:lineRule="auto"/>
              <w:contextualSpacing/>
              <w:jc w:val="both"/>
              <w:rPr>
                <w:rFonts w:ascii="Garamond" w:eastAsia="Times New Roman" w:hAnsi="Garamond" w:cs="Arial"/>
                <w:bCs/>
                <w:iCs/>
                <w:sz w:val="24"/>
                <w:szCs w:val="24"/>
                <w:lang w:val="es-ES" w:eastAsia="es-SV"/>
              </w:rPr>
            </w:pPr>
            <w:r w:rsidRPr="00084DA0">
              <w:rPr>
                <w:rFonts w:ascii="Garamond" w:eastAsia="Times New Roman" w:hAnsi="Garamond" w:cs="Arial"/>
                <w:bCs/>
                <w:iCs/>
                <w:sz w:val="24"/>
                <w:szCs w:val="24"/>
                <w:lang w:val="es-ES" w:eastAsia="es-SV"/>
              </w:rPr>
              <w:t>Depende de:</w:t>
            </w:r>
          </w:p>
        </w:tc>
        <w:tc>
          <w:tcPr>
            <w:tcW w:w="6712" w:type="dxa"/>
            <w:shd w:val="clear" w:color="auto" w:fill="auto"/>
          </w:tcPr>
          <w:p w:rsidR="00084DA0" w:rsidRPr="00084DA0" w:rsidRDefault="00084DA0" w:rsidP="00084DA0">
            <w:pPr>
              <w:spacing w:after="0" w:line="240" w:lineRule="auto"/>
              <w:contextualSpacing/>
              <w:jc w:val="both"/>
              <w:rPr>
                <w:rFonts w:ascii="Garamond" w:eastAsia="Times New Roman" w:hAnsi="Garamond" w:cs="Arial"/>
                <w:bCs/>
                <w:iCs/>
                <w:sz w:val="24"/>
                <w:szCs w:val="24"/>
                <w:lang w:val="es-ES_tradnl" w:eastAsia="es-SV"/>
              </w:rPr>
            </w:pPr>
            <w:r w:rsidRPr="00084DA0">
              <w:rPr>
                <w:rFonts w:ascii="Garamond" w:eastAsia="Times New Roman" w:hAnsi="Garamond" w:cs="Arial"/>
                <w:bCs/>
                <w:iCs/>
                <w:sz w:val="24"/>
                <w:szCs w:val="24"/>
                <w:lang w:val="es-ES_tradnl" w:eastAsia="es-SV"/>
              </w:rPr>
              <w:t>1.3.6.1 Coordinación General de Transporte Masivo.</w:t>
            </w:r>
          </w:p>
          <w:p w:rsidR="00084DA0" w:rsidRPr="00084DA0" w:rsidRDefault="00084DA0" w:rsidP="00084DA0">
            <w:pPr>
              <w:spacing w:after="0" w:line="240" w:lineRule="auto"/>
              <w:contextualSpacing/>
              <w:jc w:val="both"/>
              <w:rPr>
                <w:rFonts w:ascii="Garamond" w:eastAsia="Times New Roman" w:hAnsi="Garamond" w:cs="Arial"/>
                <w:bCs/>
                <w:iCs/>
                <w:sz w:val="24"/>
                <w:szCs w:val="24"/>
                <w:lang w:val="es-ES_tradnl" w:eastAsia="es-SV"/>
              </w:rPr>
            </w:pPr>
          </w:p>
        </w:tc>
      </w:tr>
      <w:tr w:rsidR="00084DA0" w:rsidRPr="00084DA0" w:rsidTr="00F2382C">
        <w:trPr>
          <w:trHeight w:val="346"/>
        </w:trPr>
        <w:tc>
          <w:tcPr>
            <w:tcW w:w="1525" w:type="dxa"/>
            <w:shd w:val="clear" w:color="auto" w:fill="auto"/>
          </w:tcPr>
          <w:p w:rsidR="00084DA0" w:rsidRPr="00084DA0" w:rsidRDefault="00084DA0" w:rsidP="00084DA0">
            <w:pPr>
              <w:spacing w:after="0" w:line="240" w:lineRule="auto"/>
              <w:contextualSpacing/>
              <w:jc w:val="both"/>
              <w:rPr>
                <w:rFonts w:ascii="Garamond" w:eastAsia="Times New Roman" w:hAnsi="Garamond" w:cs="Arial"/>
                <w:bCs/>
                <w:iCs/>
                <w:sz w:val="24"/>
                <w:szCs w:val="24"/>
                <w:lang w:val="es-ES" w:eastAsia="es-SV"/>
              </w:rPr>
            </w:pPr>
            <w:r w:rsidRPr="00084DA0">
              <w:rPr>
                <w:rFonts w:ascii="Garamond" w:eastAsia="Times New Roman" w:hAnsi="Garamond" w:cs="Arial"/>
                <w:bCs/>
                <w:iCs/>
                <w:sz w:val="24"/>
                <w:szCs w:val="24"/>
                <w:lang w:val="es-ES" w:eastAsia="es-SV"/>
              </w:rPr>
              <w:t>Supervisa a:</w:t>
            </w:r>
          </w:p>
        </w:tc>
        <w:tc>
          <w:tcPr>
            <w:tcW w:w="6712" w:type="dxa"/>
            <w:shd w:val="clear" w:color="auto" w:fill="auto"/>
          </w:tcPr>
          <w:p w:rsidR="00084DA0" w:rsidRPr="00084DA0" w:rsidRDefault="00084DA0" w:rsidP="00084DA0">
            <w:pPr>
              <w:tabs>
                <w:tab w:val="left" w:pos="900"/>
                <w:tab w:val="left" w:pos="993"/>
                <w:tab w:val="left" w:pos="2505"/>
                <w:tab w:val="left" w:pos="2700"/>
              </w:tabs>
              <w:spacing w:after="0" w:line="240" w:lineRule="auto"/>
              <w:contextualSpacing/>
              <w:jc w:val="both"/>
              <w:rPr>
                <w:rFonts w:ascii="Garamond" w:eastAsia="Times New Roman" w:hAnsi="Garamond" w:cs="Arial"/>
                <w:sz w:val="24"/>
                <w:szCs w:val="24"/>
                <w:lang w:eastAsia="es-SV"/>
              </w:rPr>
            </w:pPr>
            <w:r w:rsidRPr="00084DA0">
              <w:rPr>
                <w:rFonts w:ascii="Garamond" w:eastAsia="Times New Roman" w:hAnsi="Garamond" w:cs="Arial"/>
                <w:sz w:val="24"/>
                <w:szCs w:val="24"/>
                <w:lang w:eastAsia="es-SV"/>
              </w:rPr>
              <w:t>1.3.6.1.4.1 Centro de Control de Terminal de Integración de Soyapango.</w:t>
            </w:r>
          </w:p>
          <w:p w:rsidR="00084DA0" w:rsidRPr="00084DA0" w:rsidRDefault="00084DA0" w:rsidP="00084DA0">
            <w:pPr>
              <w:tabs>
                <w:tab w:val="left" w:pos="900"/>
                <w:tab w:val="left" w:pos="993"/>
                <w:tab w:val="left" w:pos="2505"/>
                <w:tab w:val="left" w:pos="2700"/>
              </w:tabs>
              <w:spacing w:after="0" w:line="240" w:lineRule="auto"/>
              <w:contextualSpacing/>
              <w:jc w:val="both"/>
              <w:rPr>
                <w:rFonts w:ascii="Garamond" w:eastAsia="Times New Roman" w:hAnsi="Garamond" w:cs="Arial"/>
                <w:sz w:val="24"/>
                <w:szCs w:val="24"/>
                <w:lang w:eastAsia="es-SV"/>
              </w:rPr>
            </w:pPr>
            <w:r w:rsidRPr="00084DA0">
              <w:rPr>
                <w:rFonts w:ascii="Garamond" w:eastAsia="Times New Roman" w:hAnsi="Garamond" w:cs="Arial"/>
                <w:sz w:val="24"/>
                <w:szCs w:val="24"/>
                <w:lang w:eastAsia="es-SV"/>
              </w:rPr>
              <w:t>1.3.6.1.4.2 Operaciones de Terminal de Integración de Soyapango.</w:t>
            </w:r>
          </w:p>
          <w:p w:rsidR="00084DA0" w:rsidRPr="00084DA0" w:rsidRDefault="00084DA0" w:rsidP="00084DA0">
            <w:pPr>
              <w:tabs>
                <w:tab w:val="left" w:pos="900"/>
                <w:tab w:val="left" w:pos="993"/>
                <w:tab w:val="left" w:pos="2505"/>
                <w:tab w:val="left" w:pos="2700"/>
              </w:tabs>
              <w:spacing w:after="0" w:line="240" w:lineRule="auto"/>
              <w:contextualSpacing/>
              <w:jc w:val="both"/>
              <w:rPr>
                <w:rFonts w:ascii="Garamond" w:eastAsia="Times New Roman" w:hAnsi="Garamond" w:cs="Arial"/>
                <w:sz w:val="24"/>
                <w:szCs w:val="24"/>
                <w:lang w:eastAsia="es-SV"/>
              </w:rPr>
            </w:pPr>
            <w:r w:rsidRPr="00084DA0">
              <w:rPr>
                <w:rFonts w:ascii="Garamond" w:eastAsia="Times New Roman" w:hAnsi="Garamond" w:cs="Arial"/>
                <w:sz w:val="24"/>
                <w:szCs w:val="24"/>
                <w:lang w:eastAsia="es-SV"/>
              </w:rPr>
              <w:t>1.3.6.1.4.3 Administración y Mantenimiento de la Terminal de Integración de Soyapango.</w:t>
            </w:r>
          </w:p>
          <w:p w:rsidR="00084DA0" w:rsidRPr="00084DA0" w:rsidRDefault="00084DA0" w:rsidP="00084DA0">
            <w:pPr>
              <w:tabs>
                <w:tab w:val="left" w:pos="900"/>
                <w:tab w:val="left" w:pos="993"/>
                <w:tab w:val="left" w:pos="2505"/>
                <w:tab w:val="left" w:pos="2700"/>
              </w:tabs>
              <w:spacing w:after="0" w:line="240" w:lineRule="auto"/>
              <w:contextualSpacing/>
              <w:jc w:val="both"/>
              <w:rPr>
                <w:rFonts w:ascii="Garamond" w:eastAsia="Times New Roman" w:hAnsi="Garamond" w:cs="Arial"/>
                <w:bCs/>
                <w:iCs/>
                <w:sz w:val="24"/>
                <w:szCs w:val="24"/>
                <w:lang w:eastAsia="es-SV"/>
              </w:rPr>
            </w:pPr>
          </w:p>
        </w:tc>
      </w:tr>
    </w:tbl>
    <w:p w:rsidR="00F2382C" w:rsidRDefault="00F2382C" w:rsidP="00F2382C">
      <w:pPr>
        <w:ind w:left="708"/>
        <w:rPr>
          <w:rFonts w:ascii="Garamond" w:hAnsi="Garamond" w:cs="Arial"/>
          <w:bCs/>
          <w:iCs/>
          <w:sz w:val="24"/>
          <w:szCs w:val="24"/>
        </w:rPr>
      </w:pPr>
    </w:p>
    <w:p w:rsidR="00F2382C" w:rsidRPr="00935300" w:rsidRDefault="00F2382C" w:rsidP="00F2382C">
      <w:pPr>
        <w:ind w:left="708"/>
        <w:rPr>
          <w:rFonts w:ascii="Garamond" w:hAnsi="Garamond" w:cs="Arial"/>
          <w:b/>
          <w:bCs/>
          <w:iCs/>
          <w:sz w:val="24"/>
          <w:szCs w:val="24"/>
        </w:rPr>
      </w:pPr>
      <w:r w:rsidRPr="00935300">
        <w:rPr>
          <w:rFonts w:ascii="Garamond" w:hAnsi="Garamond" w:cs="Arial"/>
          <w:b/>
          <w:bCs/>
          <w:iCs/>
          <w:sz w:val="24"/>
          <w:szCs w:val="24"/>
        </w:rPr>
        <w:t xml:space="preserve">N° Total de Empleados: </w:t>
      </w:r>
      <w:r w:rsidR="000652D6" w:rsidRPr="00935300">
        <w:rPr>
          <w:rFonts w:ascii="Garamond" w:hAnsi="Garamond" w:cs="Arial"/>
          <w:b/>
          <w:bCs/>
          <w:iCs/>
          <w:sz w:val="24"/>
          <w:szCs w:val="24"/>
        </w:rPr>
        <w:t>4</w:t>
      </w:r>
    </w:p>
    <w:p w:rsidR="00F2382C" w:rsidRPr="00935300" w:rsidRDefault="00F2382C" w:rsidP="00F2382C">
      <w:pPr>
        <w:ind w:left="708"/>
        <w:rPr>
          <w:rFonts w:ascii="Garamond" w:hAnsi="Garamond" w:cs="Arial"/>
          <w:b/>
          <w:bCs/>
          <w:iCs/>
          <w:sz w:val="24"/>
          <w:szCs w:val="24"/>
        </w:rPr>
      </w:pPr>
      <w:r w:rsidRPr="00935300">
        <w:rPr>
          <w:rFonts w:ascii="Garamond" w:hAnsi="Garamond" w:cs="Arial"/>
          <w:b/>
          <w:bCs/>
          <w:iCs/>
          <w:sz w:val="24"/>
          <w:szCs w:val="24"/>
        </w:rPr>
        <w:t xml:space="preserve">Mujeres: </w:t>
      </w:r>
      <w:r w:rsidR="000652D6" w:rsidRPr="00935300">
        <w:rPr>
          <w:rFonts w:ascii="Garamond" w:hAnsi="Garamond" w:cs="Arial"/>
          <w:b/>
          <w:bCs/>
          <w:iCs/>
          <w:sz w:val="24"/>
          <w:szCs w:val="24"/>
        </w:rPr>
        <w:t>2</w:t>
      </w:r>
      <w:r w:rsidRPr="00935300">
        <w:rPr>
          <w:rFonts w:ascii="Garamond" w:hAnsi="Garamond" w:cs="Arial"/>
          <w:b/>
          <w:bCs/>
          <w:iCs/>
          <w:sz w:val="24"/>
          <w:szCs w:val="24"/>
        </w:rPr>
        <w:t xml:space="preserve">   Hombres: </w:t>
      </w:r>
      <w:r w:rsidR="000652D6" w:rsidRPr="00935300">
        <w:rPr>
          <w:rFonts w:ascii="Garamond" w:hAnsi="Garamond" w:cs="Arial"/>
          <w:b/>
          <w:bCs/>
          <w:iCs/>
          <w:sz w:val="24"/>
          <w:szCs w:val="24"/>
        </w:rPr>
        <w:t>2</w:t>
      </w:r>
    </w:p>
    <w:p w:rsidR="00F2382C" w:rsidRPr="00935300" w:rsidRDefault="00F2382C" w:rsidP="00F2382C">
      <w:pPr>
        <w:spacing w:after="0" w:line="240" w:lineRule="auto"/>
        <w:ind w:left="720"/>
        <w:contextualSpacing/>
        <w:jc w:val="both"/>
        <w:rPr>
          <w:rFonts w:ascii="Garamond" w:eastAsia="Calibri" w:hAnsi="Garamond" w:cs="Arial"/>
          <w:b/>
          <w:bCs/>
          <w:iCs/>
          <w:sz w:val="24"/>
          <w:szCs w:val="24"/>
          <w:lang w:val="es-ES"/>
        </w:rPr>
      </w:pPr>
      <w:r w:rsidRPr="00935300">
        <w:rPr>
          <w:rFonts w:ascii="Garamond" w:hAnsi="Garamond" w:cs="Arial"/>
          <w:b/>
          <w:bCs/>
          <w:iCs/>
          <w:sz w:val="24"/>
          <w:szCs w:val="24"/>
        </w:rPr>
        <w:t xml:space="preserve">Funcionario Responsable: </w:t>
      </w:r>
      <w:r w:rsidR="000652D6" w:rsidRPr="00935300">
        <w:rPr>
          <w:rFonts w:ascii="Garamond" w:hAnsi="Garamond" w:cs="Arial"/>
          <w:b/>
          <w:bCs/>
          <w:iCs/>
          <w:sz w:val="24"/>
          <w:szCs w:val="24"/>
        </w:rPr>
        <w:t>Ing. Claudia Verónica Zamora de Cea</w:t>
      </w:r>
    </w:p>
    <w:p w:rsidR="00084DA0" w:rsidRDefault="00084DA0" w:rsidP="00084DA0">
      <w:pPr>
        <w:spacing w:after="0" w:line="240" w:lineRule="auto"/>
        <w:ind w:left="720"/>
        <w:contextualSpacing/>
        <w:rPr>
          <w:rFonts w:ascii="Garamond" w:eastAsia="Calibri" w:hAnsi="Garamond" w:cs="Arial"/>
          <w:b/>
          <w:bCs/>
          <w:iCs/>
          <w:sz w:val="24"/>
          <w:szCs w:val="24"/>
          <w:lang w:val="es-ES"/>
        </w:rPr>
      </w:pPr>
    </w:p>
    <w:p w:rsidR="00084DA0" w:rsidRPr="00084DA0" w:rsidRDefault="00084DA0" w:rsidP="00173388">
      <w:pPr>
        <w:numPr>
          <w:ilvl w:val="0"/>
          <w:numId w:val="43"/>
        </w:numPr>
        <w:spacing w:after="0" w:line="240" w:lineRule="auto"/>
        <w:contextualSpacing/>
        <w:rPr>
          <w:rFonts w:ascii="Garamond" w:eastAsia="Calibri" w:hAnsi="Garamond" w:cs="Arial"/>
          <w:b/>
          <w:bCs/>
          <w:iCs/>
          <w:sz w:val="24"/>
          <w:szCs w:val="24"/>
          <w:lang w:val="es-ES"/>
        </w:rPr>
      </w:pPr>
      <w:r w:rsidRPr="00084DA0">
        <w:rPr>
          <w:rFonts w:ascii="Garamond" w:eastAsia="Calibri" w:hAnsi="Garamond" w:cs="Arial"/>
          <w:b/>
          <w:bCs/>
          <w:iCs/>
          <w:sz w:val="24"/>
          <w:szCs w:val="24"/>
          <w:lang w:val="es-ES"/>
        </w:rPr>
        <w:t>OBJETIVO DE LA UNIDAD:</w:t>
      </w:r>
    </w:p>
    <w:p w:rsidR="00084DA0" w:rsidRPr="00084DA0" w:rsidRDefault="00084DA0" w:rsidP="00084DA0">
      <w:pPr>
        <w:spacing w:after="120" w:line="240" w:lineRule="auto"/>
        <w:ind w:left="720"/>
        <w:contextualSpacing/>
        <w:jc w:val="both"/>
        <w:rPr>
          <w:rFonts w:ascii="Garamond" w:eastAsia="Calibri" w:hAnsi="Garamond" w:cs="Arial"/>
          <w:sz w:val="24"/>
          <w:szCs w:val="24"/>
          <w:lang w:val="es-ES"/>
        </w:rPr>
      </w:pPr>
      <w:r w:rsidRPr="00084DA0">
        <w:rPr>
          <w:rFonts w:ascii="Garamond" w:eastAsia="Calibri" w:hAnsi="Garamond" w:cs="Arial"/>
          <w:sz w:val="24"/>
          <w:szCs w:val="24"/>
          <w:lang w:val="es-ES"/>
        </w:rPr>
        <w:t>Velar por el funcionamiento y operación del Sistema de Buses de Transporte Rápido en el Área Metropolitana de San Salvador, en cuanto a los componentes de terminales integradas  y estaciones de trasbordo.</w:t>
      </w:r>
    </w:p>
    <w:p w:rsidR="00084DA0" w:rsidRPr="00084DA0" w:rsidRDefault="00084DA0" w:rsidP="00084DA0">
      <w:pPr>
        <w:spacing w:after="120" w:line="240" w:lineRule="auto"/>
        <w:ind w:left="720"/>
        <w:contextualSpacing/>
        <w:jc w:val="both"/>
        <w:rPr>
          <w:rFonts w:ascii="Garamond" w:eastAsia="Calibri" w:hAnsi="Garamond" w:cs="Arial"/>
          <w:b/>
          <w:bCs/>
          <w:iCs/>
          <w:sz w:val="24"/>
          <w:szCs w:val="24"/>
          <w:lang w:val="es-ES"/>
        </w:rPr>
      </w:pPr>
    </w:p>
    <w:p w:rsidR="00084DA0" w:rsidRPr="00084DA0" w:rsidRDefault="00084DA0" w:rsidP="00173388">
      <w:pPr>
        <w:numPr>
          <w:ilvl w:val="0"/>
          <w:numId w:val="43"/>
        </w:numPr>
        <w:spacing w:after="120" w:line="240" w:lineRule="auto"/>
        <w:ind w:left="709" w:hanging="709"/>
        <w:contextualSpacing/>
        <w:rPr>
          <w:rFonts w:ascii="Garamond" w:eastAsia="Calibri" w:hAnsi="Garamond" w:cs="Arial"/>
          <w:b/>
          <w:bCs/>
          <w:iCs/>
          <w:sz w:val="24"/>
          <w:szCs w:val="24"/>
          <w:lang w:val="es-ES"/>
        </w:rPr>
      </w:pPr>
      <w:r w:rsidRPr="00084DA0">
        <w:rPr>
          <w:rFonts w:ascii="Garamond" w:eastAsia="Calibri" w:hAnsi="Garamond" w:cs="Arial"/>
          <w:b/>
          <w:bCs/>
          <w:iCs/>
          <w:sz w:val="24"/>
          <w:szCs w:val="24"/>
          <w:lang w:val="es-ES"/>
        </w:rPr>
        <w:t>PRINCIPALES FUNCIONES:</w:t>
      </w:r>
    </w:p>
    <w:p w:rsidR="00084DA0" w:rsidRPr="00084DA0" w:rsidRDefault="00084DA0" w:rsidP="00173388">
      <w:pPr>
        <w:numPr>
          <w:ilvl w:val="0"/>
          <w:numId w:val="44"/>
        </w:numPr>
        <w:tabs>
          <w:tab w:val="left" w:pos="709"/>
          <w:tab w:val="left" w:pos="1134"/>
        </w:tabs>
        <w:spacing w:after="0" w:line="240" w:lineRule="auto"/>
        <w:jc w:val="both"/>
        <w:rPr>
          <w:rFonts w:ascii="Garamond" w:eastAsia="Times New Roman" w:hAnsi="Garamond" w:cs="Arial"/>
          <w:bCs/>
          <w:iCs/>
          <w:sz w:val="24"/>
          <w:szCs w:val="24"/>
          <w:lang w:val="es-ES"/>
        </w:rPr>
      </w:pPr>
      <w:r w:rsidRPr="00084DA0">
        <w:rPr>
          <w:rFonts w:ascii="Garamond" w:eastAsia="Times New Roman" w:hAnsi="Garamond" w:cs="Arial"/>
          <w:bCs/>
          <w:iCs/>
          <w:sz w:val="24"/>
          <w:szCs w:val="24"/>
          <w:lang w:val="es-ES"/>
        </w:rPr>
        <w:t>Administrar a las y los servidores públicos de la terminal y controlar a la o las compañías de servicios contratadas para el buen funcionamiento de la terminal de integración de Soyapango y estaciones de trasbordo del SITRAMSS, a fin de garantizar la satisfacción de los usuarios que hacen uso del sistema.</w:t>
      </w:r>
    </w:p>
    <w:p w:rsidR="00084DA0" w:rsidRPr="00084DA0" w:rsidRDefault="00084DA0" w:rsidP="00173388">
      <w:pPr>
        <w:numPr>
          <w:ilvl w:val="0"/>
          <w:numId w:val="44"/>
        </w:numPr>
        <w:tabs>
          <w:tab w:val="left" w:pos="709"/>
          <w:tab w:val="left" w:pos="1134"/>
        </w:tabs>
        <w:spacing w:after="0" w:line="240" w:lineRule="auto"/>
        <w:jc w:val="both"/>
        <w:rPr>
          <w:rFonts w:ascii="Garamond" w:eastAsia="Times New Roman" w:hAnsi="Garamond" w:cs="Arial"/>
          <w:bCs/>
          <w:iCs/>
          <w:sz w:val="24"/>
          <w:szCs w:val="24"/>
          <w:lang w:val="es-ES"/>
        </w:rPr>
      </w:pPr>
      <w:r w:rsidRPr="00084DA0">
        <w:rPr>
          <w:rFonts w:ascii="Garamond" w:eastAsia="Times New Roman" w:hAnsi="Garamond" w:cs="Arial"/>
          <w:bCs/>
          <w:iCs/>
          <w:sz w:val="24"/>
          <w:szCs w:val="24"/>
          <w:lang w:val="es-ES"/>
        </w:rPr>
        <w:t>Coordinar y mantener permanente comunicación con los responsables de las operaciones del sistema de transporte en la terminal a efecto de proveer al usuario del sistema la comodidad en tiempo oportuno.</w:t>
      </w:r>
    </w:p>
    <w:p w:rsidR="00084DA0" w:rsidRPr="00084DA0" w:rsidRDefault="00084DA0" w:rsidP="00173388">
      <w:pPr>
        <w:numPr>
          <w:ilvl w:val="0"/>
          <w:numId w:val="44"/>
        </w:numPr>
        <w:tabs>
          <w:tab w:val="left" w:pos="709"/>
          <w:tab w:val="left" w:pos="1134"/>
        </w:tabs>
        <w:spacing w:after="0" w:line="240" w:lineRule="auto"/>
        <w:jc w:val="both"/>
        <w:rPr>
          <w:rFonts w:ascii="Garamond" w:eastAsia="Times New Roman" w:hAnsi="Garamond" w:cs="Arial"/>
          <w:bCs/>
          <w:iCs/>
          <w:sz w:val="24"/>
          <w:szCs w:val="24"/>
          <w:lang w:val="es-ES"/>
        </w:rPr>
      </w:pPr>
      <w:r w:rsidRPr="00084DA0">
        <w:rPr>
          <w:rFonts w:ascii="Garamond" w:eastAsia="Times New Roman" w:hAnsi="Garamond" w:cs="Arial"/>
          <w:bCs/>
          <w:iCs/>
          <w:sz w:val="24"/>
          <w:szCs w:val="24"/>
          <w:lang w:val="es-ES"/>
        </w:rPr>
        <w:t>Controlar los locales comerciales y/ de servicio a efecto de hacer cumplir las disposiciones emitidas por la normativa y la administración de la terminal de integración de Soyapango.</w:t>
      </w:r>
    </w:p>
    <w:p w:rsidR="00084DA0" w:rsidRPr="00084DA0" w:rsidRDefault="00084DA0" w:rsidP="00173388">
      <w:pPr>
        <w:numPr>
          <w:ilvl w:val="0"/>
          <w:numId w:val="44"/>
        </w:numPr>
        <w:tabs>
          <w:tab w:val="left" w:pos="709"/>
          <w:tab w:val="left" w:pos="1134"/>
        </w:tabs>
        <w:spacing w:after="0" w:line="240" w:lineRule="auto"/>
        <w:jc w:val="both"/>
        <w:rPr>
          <w:rFonts w:ascii="Garamond" w:eastAsia="Times New Roman" w:hAnsi="Garamond" w:cs="Arial"/>
          <w:bCs/>
          <w:iCs/>
          <w:sz w:val="24"/>
          <w:szCs w:val="24"/>
          <w:lang w:val="es-ES"/>
        </w:rPr>
      </w:pPr>
      <w:r w:rsidRPr="00084DA0">
        <w:rPr>
          <w:rFonts w:ascii="Garamond" w:eastAsia="Times New Roman" w:hAnsi="Garamond" w:cs="Arial"/>
          <w:bCs/>
          <w:iCs/>
          <w:sz w:val="24"/>
          <w:szCs w:val="24"/>
          <w:lang w:val="es-ES"/>
        </w:rPr>
        <w:t>Coordinar y supervisar el buen funcionamiento, mantenimiento de toda la infraestructura, instalaciones, los bienes y el entorno de la terminal con el fin de brindar al usuario la comodidad y libre desplazamiento hacia la plataforma de abordaje y desabordaje de los autobuses.</w:t>
      </w:r>
    </w:p>
    <w:p w:rsidR="00084DA0" w:rsidRPr="00084DA0" w:rsidRDefault="00084DA0" w:rsidP="00173388">
      <w:pPr>
        <w:numPr>
          <w:ilvl w:val="0"/>
          <w:numId w:val="44"/>
        </w:numPr>
        <w:tabs>
          <w:tab w:val="left" w:pos="709"/>
          <w:tab w:val="left" w:pos="1134"/>
        </w:tabs>
        <w:spacing w:after="0" w:line="240" w:lineRule="auto"/>
        <w:jc w:val="both"/>
        <w:rPr>
          <w:rFonts w:ascii="Garamond" w:eastAsia="Times New Roman" w:hAnsi="Garamond" w:cs="Arial"/>
          <w:bCs/>
          <w:iCs/>
          <w:sz w:val="24"/>
          <w:szCs w:val="24"/>
          <w:lang w:val="es-ES"/>
        </w:rPr>
      </w:pPr>
      <w:r w:rsidRPr="00084DA0">
        <w:rPr>
          <w:rFonts w:ascii="Garamond" w:eastAsia="Times New Roman" w:hAnsi="Garamond" w:cs="Arial"/>
          <w:bCs/>
          <w:iCs/>
          <w:sz w:val="24"/>
          <w:szCs w:val="24"/>
          <w:lang w:val="es-ES"/>
        </w:rPr>
        <w:t xml:space="preserve">Presentar informes a quien corresponda y cuando sea solicitado, sobre las estadísticas en la operación del sistema a efecto de evaluar las incidencias acaecidas en ese periodo para que el superior competente, a partir de la información </w:t>
      </w:r>
      <w:r w:rsidRPr="00084DA0">
        <w:rPr>
          <w:rFonts w:ascii="Garamond" w:eastAsia="Times New Roman" w:hAnsi="Garamond" w:cs="Arial"/>
          <w:bCs/>
          <w:iCs/>
          <w:sz w:val="24"/>
          <w:szCs w:val="24"/>
          <w:lang w:val="es-ES"/>
        </w:rPr>
        <w:lastRenderedPageBreak/>
        <w:t>presentada, tome las acciones pertinentes en pro del buen servicio al usuario del sistema integrado de transporte.</w:t>
      </w:r>
    </w:p>
    <w:p w:rsidR="00084DA0" w:rsidRPr="00084DA0" w:rsidRDefault="00084DA0" w:rsidP="00173388">
      <w:pPr>
        <w:numPr>
          <w:ilvl w:val="0"/>
          <w:numId w:val="44"/>
        </w:numPr>
        <w:tabs>
          <w:tab w:val="left" w:pos="709"/>
          <w:tab w:val="left" w:pos="1134"/>
        </w:tabs>
        <w:spacing w:after="0" w:line="240" w:lineRule="auto"/>
        <w:jc w:val="both"/>
        <w:rPr>
          <w:rFonts w:ascii="Garamond" w:eastAsia="Times New Roman" w:hAnsi="Garamond" w:cs="Arial"/>
          <w:bCs/>
          <w:iCs/>
          <w:sz w:val="24"/>
          <w:szCs w:val="24"/>
          <w:lang w:val="es-ES"/>
        </w:rPr>
      </w:pPr>
      <w:r w:rsidRPr="00084DA0">
        <w:rPr>
          <w:rFonts w:ascii="Garamond" w:eastAsia="Times New Roman" w:hAnsi="Garamond" w:cs="Arial"/>
          <w:bCs/>
          <w:iCs/>
          <w:sz w:val="24"/>
          <w:szCs w:val="24"/>
          <w:lang w:val="es-ES"/>
        </w:rPr>
        <w:t>Garantizar el cumplimiento de las disposiciones legales y técnicas dadas en coordinación con el Viceministerio de Transporte, con el propósito de propiciar una cultura vial, tanto a usuarios como a operadores del sistema.</w:t>
      </w:r>
    </w:p>
    <w:p w:rsidR="00084DA0" w:rsidRPr="00084DA0" w:rsidRDefault="00084DA0" w:rsidP="00173388">
      <w:pPr>
        <w:numPr>
          <w:ilvl w:val="0"/>
          <w:numId w:val="44"/>
        </w:numPr>
        <w:tabs>
          <w:tab w:val="left" w:pos="709"/>
          <w:tab w:val="left" w:pos="1134"/>
        </w:tabs>
        <w:spacing w:after="0" w:line="240" w:lineRule="auto"/>
        <w:jc w:val="both"/>
        <w:rPr>
          <w:rFonts w:ascii="Garamond" w:eastAsia="Times New Roman" w:hAnsi="Garamond" w:cs="Arial"/>
          <w:bCs/>
          <w:iCs/>
          <w:sz w:val="24"/>
          <w:szCs w:val="24"/>
          <w:lang w:val="es-ES"/>
        </w:rPr>
      </w:pPr>
      <w:r w:rsidRPr="00084DA0">
        <w:rPr>
          <w:rFonts w:ascii="Garamond" w:eastAsia="Times New Roman" w:hAnsi="Garamond" w:cs="Arial"/>
          <w:bCs/>
          <w:iCs/>
          <w:sz w:val="24"/>
          <w:szCs w:val="24"/>
          <w:lang w:val="es-ES"/>
        </w:rPr>
        <w:t>Dar cumplimiento en lo aplicable a las normas establecidas en la Ley de Transporte Terrestre Tránsito y Seguridad Vial y sus respectivos reglamentos;</w:t>
      </w:r>
    </w:p>
    <w:p w:rsidR="00084DA0" w:rsidRPr="00084DA0" w:rsidRDefault="00084DA0" w:rsidP="00173388">
      <w:pPr>
        <w:numPr>
          <w:ilvl w:val="0"/>
          <w:numId w:val="44"/>
        </w:numPr>
        <w:tabs>
          <w:tab w:val="left" w:pos="709"/>
          <w:tab w:val="left" w:pos="1134"/>
        </w:tabs>
        <w:spacing w:after="0" w:line="240" w:lineRule="auto"/>
        <w:jc w:val="both"/>
        <w:rPr>
          <w:rFonts w:ascii="Garamond" w:eastAsia="Times New Roman" w:hAnsi="Garamond" w:cs="Arial"/>
          <w:bCs/>
          <w:iCs/>
          <w:sz w:val="24"/>
          <w:szCs w:val="24"/>
          <w:lang w:val="es-ES"/>
        </w:rPr>
      </w:pPr>
      <w:r w:rsidRPr="00084DA0">
        <w:rPr>
          <w:rFonts w:ascii="Garamond" w:eastAsia="Times New Roman" w:hAnsi="Garamond" w:cs="Arial"/>
          <w:bCs/>
          <w:iCs/>
          <w:sz w:val="24"/>
          <w:szCs w:val="24"/>
          <w:lang w:val="es-ES"/>
        </w:rPr>
        <w:t>Atender el llamado del jefe inmediato superior cuando sea requerido.</w:t>
      </w:r>
    </w:p>
    <w:p w:rsidR="00084DA0" w:rsidRPr="00084DA0" w:rsidRDefault="00084DA0" w:rsidP="00173388">
      <w:pPr>
        <w:numPr>
          <w:ilvl w:val="0"/>
          <w:numId w:val="44"/>
        </w:numPr>
        <w:tabs>
          <w:tab w:val="left" w:pos="709"/>
          <w:tab w:val="left" w:pos="1134"/>
        </w:tabs>
        <w:spacing w:after="0" w:line="240" w:lineRule="auto"/>
        <w:jc w:val="both"/>
        <w:rPr>
          <w:rFonts w:ascii="Garamond" w:eastAsia="Times New Roman" w:hAnsi="Garamond" w:cs="Arial"/>
          <w:bCs/>
          <w:iCs/>
          <w:sz w:val="24"/>
          <w:szCs w:val="24"/>
          <w:lang w:val="es-ES"/>
        </w:rPr>
      </w:pPr>
      <w:r w:rsidRPr="00084DA0">
        <w:rPr>
          <w:rFonts w:ascii="Garamond" w:eastAsia="Times New Roman" w:hAnsi="Garamond" w:cs="Arial"/>
          <w:bCs/>
          <w:iCs/>
          <w:sz w:val="24"/>
          <w:szCs w:val="24"/>
          <w:lang w:val="es-ES"/>
        </w:rPr>
        <w:t>Demás funciones que la Coordinación General de Transporte Masivo designe.</w:t>
      </w:r>
    </w:p>
    <w:p w:rsidR="00084DA0" w:rsidRPr="00084DA0" w:rsidRDefault="00084DA0" w:rsidP="00084DA0">
      <w:pPr>
        <w:tabs>
          <w:tab w:val="left" w:pos="709"/>
          <w:tab w:val="left" w:pos="993"/>
        </w:tabs>
        <w:spacing w:after="0" w:line="240" w:lineRule="auto"/>
        <w:ind w:left="993"/>
        <w:jc w:val="both"/>
        <w:rPr>
          <w:rFonts w:ascii="Garamond" w:eastAsia="Times New Roman" w:hAnsi="Garamond" w:cs="Arial"/>
          <w:bCs/>
          <w:iCs/>
          <w:sz w:val="24"/>
          <w:szCs w:val="24"/>
          <w:lang w:val="es-ES"/>
        </w:rPr>
      </w:pPr>
    </w:p>
    <w:p w:rsidR="00084DA0" w:rsidRPr="00084DA0" w:rsidRDefault="00084DA0" w:rsidP="00173388">
      <w:pPr>
        <w:spacing w:after="0" w:line="240" w:lineRule="auto"/>
        <w:jc w:val="both"/>
        <w:rPr>
          <w:rFonts w:ascii="Garamond" w:eastAsia="Times New Roman" w:hAnsi="Garamond" w:cs="Arial"/>
          <w:b/>
          <w:bCs/>
          <w:iCs/>
          <w:sz w:val="24"/>
          <w:szCs w:val="24"/>
          <w:lang w:val="es-ES"/>
        </w:rPr>
      </w:pPr>
      <w:r w:rsidRPr="00084DA0">
        <w:rPr>
          <w:rFonts w:ascii="Garamond" w:eastAsia="Times New Roman" w:hAnsi="Garamond" w:cs="Arial"/>
          <w:b/>
          <w:bCs/>
          <w:iCs/>
          <w:sz w:val="24"/>
          <w:szCs w:val="24"/>
          <w:lang w:val="es-ES"/>
        </w:rPr>
        <w:br w:type="page"/>
      </w:r>
      <w:r w:rsidRPr="00084DA0">
        <w:rPr>
          <w:rFonts w:ascii="Garamond" w:eastAsia="Times New Roman" w:hAnsi="Garamond" w:cs="Arial"/>
          <w:b/>
          <w:bCs/>
          <w:iCs/>
          <w:sz w:val="24"/>
          <w:szCs w:val="24"/>
          <w:lang w:val="es-ES"/>
        </w:rPr>
        <w:lastRenderedPageBreak/>
        <w:t>NOMBRE DE LA UNIDAD ORGANIZATIVA</w:t>
      </w:r>
    </w:p>
    <w:p w:rsidR="00084DA0" w:rsidRPr="00084DA0" w:rsidRDefault="00084DA0" w:rsidP="00084DA0">
      <w:pPr>
        <w:tabs>
          <w:tab w:val="left" w:pos="900"/>
          <w:tab w:val="left" w:pos="2505"/>
          <w:tab w:val="left" w:pos="2700"/>
        </w:tabs>
        <w:spacing w:after="0" w:line="240" w:lineRule="auto"/>
        <w:jc w:val="center"/>
        <w:rPr>
          <w:rFonts w:ascii="Garamond" w:eastAsia="Times New Roman" w:hAnsi="Garamond" w:cs="Arial"/>
          <w:b/>
          <w:bCs/>
          <w:iCs/>
          <w:sz w:val="24"/>
          <w:szCs w:val="24"/>
        </w:rPr>
      </w:pPr>
    </w:p>
    <w:p w:rsidR="00084DA0" w:rsidRPr="00084DA0" w:rsidRDefault="00084DA0" w:rsidP="00084DA0">
      <w:pPr>
        <w:keepNext/>
        <w:keepLines/>
        <w:shd w:val="clear" w:color="auto" w:fill="D9D9D9"/>
        <w:spacing w:before="200" w:after="0"/>
        <w:ind w:left="709"/>
        <w:jc w:val="center"/>
        <w:outlineLvl w:val="3"/>
        <w:rPr>
          <w:rFonts w:ascii="Garamond" w:eastAsia="Times New Roman" w:hAnsi="Garamond" w:cs="Arial"/>
          <w:b/>
          <w:bCs/>
          <w:iCs/>
          <w:sz w:val="24"/>
          <w:szCs w:val="24"/>
          <w:lang w:eastAsia="es-SV"/>
        </w:rPr>
      </w:pPr>
      <w:bookmarkStart w:id="26" w:name="_Toc479249855"/>
      <w:r w:rsidRPr="00084DA0">
        <w:rPr>
          <w:rFonts w:ascii="Garamond" w:eastAsia="Times New Roman" w:hAnsi="Garamond" w:cs="Arial"/>
          <w:b/>
          <w:bCs/>
          <w:iCs/>
          <w:sz w:val="24"/>
          <w:szCs w:val="24"/>
          <w:lang w:eastAsia="es-SV"/>
        </w:rPr>
        <w:t>1.3.6.2 UNIDAD ADMINISTRATIVA DE TRANSPORTE TERRESTRE</w:t>
      </w:r>
      <w:bookmarkEnd w:id="26"/>
    </w:p>
    <w:p w:rsidR="00084DA0" w:rsidRPr="00084DA0" w:rsidRDefault="00084DA0" w:rsidP="00084DA0">
      <w:pPr>
        <w:tabs>
          <w:tab w:val="left" w:pos="900"/>
          <w:tab w:val="left" w:pos="2505"/>
          <w:tab w:val="left" w:pos="2700"/>
        </w:tabs>
        <w:spacing w:after="0" w:line="240" w:lineRule="auto"/>
        <w:jc w:val="center"/>
        <w:rPr>
          <w:rFonts w:ascii="Garamond" w:eastAsia="Times New Roman" w:hAnsi="Garamond" w:cs="Arial"/>
          <w:b/>
          <w:sz w:val="24"/>
          <w:szCs w:val="24"/>
        </w:rPr>
      </w:pPr>
    </w:p>
    <w:p w:rsidR="00084DA0" w:rsidRPr="00084DA0" w:rsidRDefault="00084DA0" w:rsidP="00173388">
      <w:pPr>
        <w:numPr>
          <w:ilvl w:val="0"/>
          <w:numId w:val="46"/>
        </w:numPr>
        <w:spacing w:after="0" w:line="240" w:lineRule="auto"/>
        <w:contextualSpacing/>
        <w:jc w:val="both"/>
        <w:rPr>
          <w:rFonts w:ascii="Garamond" w:eastAsia="Calibri" w:hAnsi="Garamond" w:cs="Arial"/>
          <w:b/>
          <w:bCs/>
          <w:iCs/>
          <w:sz w:val="24"/>
          <w:szCs w:val="24"/>
          <w:lang w:val="es-ES"/>
        </w:rPr>
      </w:pPr>
      <w:r w:rsidRPr="00084DA0">
        <w:rPr>
          <w:rFonts w:ascii="Garamond" w:eastAsia="Calibri" w:hAnsi="Garamond" w:cs="Arial"/>
          <w:b/>
          <w:bCs/>
          <w:iCs/>
          <w:sz w:val="24"/>
          <w:szCs w:val="24"/>
          <w:lang w:val="es-ES"/>
        </w:rPr>
        <w:t>SITUACIÓN JERARQUICA:</w:t>
      </w:r>
    </w:p>
    <w:p w:rsidR="00084DA0" w:rsidRPr="00084DA0" w:rsidRDefault="00084DA0" w:rsidP="00084DA0">
      <w:pPr>
        <w:spacing w:after="0" w:line="240" w:lineRule="auto"/>
        <w:ind w:left="720"/>
        <w:contextualSpacing/>
        <w:jc w:val="both"/>
        <w:rPr>
          <w:rFonts w:ascii="Garamond" w:eastAsia="Calibri" w:hAnsi="Garamond" w:cs="Arial"/>
          <w:b/>
          <w:bCs/>
          <w:iCs/>
          <w:sz w:val="24"/>
          <w:szCs w:val="24"/>
          <w:lang w:val="es-ES"/>
        </w:rPr>
      </w:pPr>
    </w:p>
    <w:tbl>
      <w:tblPr>
        <w:tblW w:w="0" w:type="auto"/>
        <w:tblInd w:w="817" w:type="dxa"/>
        <w:tblLook w:val="04A0" w:firstRow="1" w:lastRow="0" w:firstColumn="1" w:lastColumn="0" w:noHBand="0" w:noVBand="1"/>
      </w:tblPr>
      <w:tblGrid>
        <w:gridCol w:w="1526"/>
        <w:gridCol w:w="6711"/>
      </w:tblGrid>
      <w:tr w:rsidR="00084DA0" w:rsidRPr="00084DA0" w:rsidTr="00084DA0">
        <w:tc>
          <w:tcPr>
            <w:tcW w:w="1559" w:type="dxa"/>
            <w:shd w:val="clear" w:color="auto" w:fill="auto"/>
          </w:tcPr>
          <w:p w:rsidR="00084DA0" w:rsidRPr="00084DA0" w:rsidRDefault="00084DA0" w:rsidP="00084DA0">
            <w:pPr>
              <w:spacing w:after="0" w:line="240" w:lineRule="auto"/>
              <w:contextualSpacing/>
              <w:jc w:val="both"/>
              <w:rPr>
                <w:rFonts w:ascii="Garamond" w:eastAsia="Times New Roman" w:hAnsi="Garamond" w:cs="Arial"/>
                <w:bCs/>
                <w:iCs/>
                <w:sz w:val="24"/>
                <w:szCs w:val="24"/>
                <w:lang w:val="es-ES" w:eastAsia="es-SV"/>
              </w:rPr>
            </w:pPr>
            <w:r w:rsidRPr="00084DA0">
              <w:rPr>
                <w:rFonts w:ascii="Garamond" w:eastAsia="Times New Roman" w:hAnsi="Garamond" w:cs="Arial"/>
                <w:bCs/>
                <w:iCs/>
                <w:sz w:val="24"/>
                <w:szCs w:val="24"/>
                <w:lang w:val="es-ES" w:eastAsia="es-SV"/>
              </w:rPr>
              <w:t>Depende de:</w:t>
            </w:r>
          </w:p>
        </w:tc>
        <w:tc>
          <w:tcPr>
            <w:tcW w:w="7126" w:type="dxa"/>
            <w:shd w:val="clear" w:color="auto" w:fill="auto"/>
          </w:tcPr>
          <w:p w:rsidR="00084DA0" w:rsidRPr="00084DA0" w:rsidRDefault="00084DA0" w:rsidP="00084DA0">
            <w:pPr>
              <w:spacing w:after="0" w:line="240" w:lineRule="auto"/>
              <w:contextualSpacing/>
              <w:jc w:val="both"/>
              <w:rPr>
                <w:rFonts w:ascii="Garamond" w:eastAsia="Times New Roman" w:hAnsi="Garamond" w:cs="Arial"/>
                <w:bCs/>
                <w:iCs/>
                <w:sz w:val="24"/>
                <w:szCs w:val="24"/>
                <w:lang w:val="es-ES_tradnl" w:eastAsia="es-SV"/>
              </w:rPr>
            </w:pPr>
            <w:r w:rsidRPr="00084DA0">
              <w:rPr>
                <w:rFonts w:ascii="Garamond" w:eastAsia="Times New Roman" w:hAnsi="Garamond" w:cs="Arial"/>
                <w:bCs/>
                <w:iCs/>
                <w:sz w:val="24"/>
                <w:szCs w:val="24"/>
                <w:lang w:val="es-ES_tradnl" w:eastAsia="es-SV"/>
              </w:rPr>
              <w:t>1.3.6 Dirección General de Transporte Terrestre.</w:t>
            </w:r>
          </w:p>
          <w:p w:rsidR="00084DA0" w:rsidRPr="00084DA0" w:rsidRDefault="00084DA0" w:rsidP="00084DA0">
            <w:pPr>
              <w:spacing w:after="0" w:line="240" w:lineRule="auto"/>
              <w:contextualSpacing/>
              <w:jc w:val="both"/>
              <w:rPr>
                <w:rFonts w:ascii="Garamond" w:eastAsia="Times New Roman" w:hAnsi="Garamond" w:cs="Arial"/>
                <w:bCs/>
                <w:iCs/>
                <w:sz w:val="24"/>
                <w:szCs w:val="24"/>
                <w:lang w:val="es-ES_tradnl" w:eastAsia="es-SV"/>
              </w:rPr>
            </w:pPr>
          </w:p>
        </w:tc>
      </w:tr>
      <w:tr w:rsidR="00084DA0" w:rsidRPr="00084DA0" w:rsidTr="00084DA0">
        <w:tc>
          <w:tcPr>
            <w:tcW w:w="1559" w:type="dxa"/>
            <w:shd w:val="clear" w:color="auto" w:fill="auto"/>
          </w:tcPr>
          <w:p w:rsidR="00084DA0" w:rsidRPr="00084DA0" w:rsidRDefault="00084DA0" w:rsidP="00084DA0">
            <w:pPr>
              <w:spacing w:after="0" w:line="240" w:lineRule="auto"/>
              <w:contextualSpacing/>
              <w:jc w:val="both"/>
              <w:rPr>
                <w:rFonts w:ascii="Garamond" w:eastAsia="Times New Roman" w:hAnsi="Garamond" w:cs="Arial"/>
                <w:bCs/>
                <w:iCs/>
                <w:sz w:val="24"/>
                <w:szCs w:val="24"/>
                <w:lang w:val="es-ES" w:eastAsia="es-SV"/>
              </w:rPr>
            </w:pPr>
            <w:r w:rsidRPr="00084DA0">
              <w:rPr>
                <w:rFonts w:ascii="Garamond" w:eastAsia="Times New Roman" w:hAnsi="Garamond" w:cs="Arial"/>
                <w:bCs/>
                <w:iCs/>
                <w:sz w:val="24"/>
                <w:szCs w:val="24"/>
                <w:lang w:val="es-ES" w:eastAsia="es-SV"/>
              </w:rPr>
              <w:t>Supervisa a:</w:t>
            </w:r>
          </w:p>
        </w:tc>
        <w:tc>
          <w:tcPr>
            <w:tcW w:w="7126" w:type="dxa"/>
            <w:shd w:val="clear" w:color="auto" w:fill="auto"/>
          </w:tcPr>
          <w:p w:rsidR="00084DA0" w:rsidRPr="00084DA0" w:rsidRDefault="00084DA0" w:rsidP="00084DA0">
            <w:pPr>
              <w:rPr>
                <w:rFonts w:ascii="Garamond" w:eastAsia="Times New Roman" w:hAnsi="Garamond" w:cs="Arial"/>
                <w:bCs/>
                <w:iCs/>
                <w:sz w:val="24"/>
                <w:szCs w:val="24"/>
                <w:lang w:eastAsia="es-SV"/>
              </w:rPr>
            </w:pPr>
            <w:r w:rsidRPr="00084DA0">
              <w:rPr>
                <w:rFonts w:ascii="Garamond" w:eastAsia="Times New Roman" w:hAnsi="Garamond" w:cs="Arial"/>
                <w:bCs/>
                <w:iCs/>
                <w:sz w:val="24"/>
                <w:szCs w:val="24"/>
                <w:lang w:eastAsia="es-SV"/>
              </w:rPr>
              <w:t>No tiene unidades organizativas bajo su cargo.</w:t>
            </w:r>
          </w:p>
        </w:tc>
      </w:tr>
    </w:tbl>
    <w:p w:rsidR="00084DA0" w:rsidRDefault="00084DA0" w:rsidP="00084DA0">
      <w:pPr>
        <w:spacing w:after="0" w:line="240" w:lineRule="auto"/>
        <w:ind w:left="720"/>
        <w:contextualSpacing/>
        <w:jc w:val="both"/>
        <w:rPr>
          <w:rFonts w:ascii="Garamond" w:eastAsia="Calibri" w:hAnsi="Garamond" w:cs="Arial"/>
          <w:b/>
          <w:bCs/>
          <w:iCs/>
          <w:sz w:val="24"/>
          <w:szCs w:val="24"/>
        </w:rPr>
      </w:pPr>
    </w:p>
    <w:p w:rsidR="00F2382C" w:rsidRPr="00935300" w:rsidRDefault="00F2382C" w:rsidP="00F2382C">
      <w:pPr>
        <w:ind w:left="708"/>
        <w:rPr>
          <w:rFonts w:ascii="Garamond" w:hAnsi="Garamond" w:cs="Arial"/>
          <w:b/>
          <w:bCs/>
          <w:iCs/>
          <w:sz w:val="24"/>
          <w:szCs w:val="24"/>
        </w:rPr>
      </w:pPr>
      <w:r w:rsidRPr="00935300">
        <w:rPr>
          <w:rFonts w:ascii="Garamond" w:hAnsi="Garamond" w:cs="Arial"/>
          <w:b/>
          <w:bCs/>
          <w:iCs/>
          <w:sz w:val="24"/>
          <w:szCs w:val="24"/>
        </w:rPr>
        <w:t xml:space="preserve">N° Total de Empleados: </w:t>
      </w:r>
      <w:r w:rsidR="000652D6" w:rsidRPr="00935300">
        <w:rPr>
          <w:rFonts w:ascii="Garamond" w:hAnsi="Garamond" w:cs="Arial"/>
          <w:b/>
          <w:bCs/>
          <w:iCs/>
          <w:sz w:val="24"/>
          <w:szCs w:val="24"/>
        </w:rPr>
        <w:t>1</w:t>
      </w:r>
    </w:p>
    <w:p w:rsidR="00F2382C" w:rsidRPr="00935300" w:rsidRDefault="00F2382C" w:rsidP="00F2382C">
      <w:pPr>
        <w:ind w:left="708"/>
        <w:rPr>
          <w:rFonts w:ascii="Garamond" w:hAnsi="Garamond" w:cs="Arial"/>
          <w:b/>
          <w:bCs/>
          <w:iCs/>
          <w:sz w:val="24"/>
          <w:szCs w:val="24"/>
        </w:rPr>
      </w:pPr>
      <w:r w:rsidRPr="00935300">
        <w:rPr>
          <w:rFonts w:ascii="Garamond" w:hAnsi="Garamond" w:cs="Arial"/>
          <w:b/>
          <w:bCs/>
          <w:iCs/>
          <w:sz w:val="24"/>
          <w:szCs w:val="24"/>
        </w:rPr>
        <w:t xml:space="preserve">Mujeres: </w:t>
      </w:r>
      <w:r w:rsidR="000652D6" w:rsidRPr="00935300">
        <w:rPr>
          <w:rFonts w:ascii="Garamond" w:hAnsi="Garamond" w:cs="Arial"/>
          <w:b/>
          <w:bCs/>
          <w:iCs/>
          <w:sz w:val="24"/>
          <w:szCs w:val="24"/>
        </w:rPr>
        <w:t>1</w:t>
      </w:r>
      <w:r w:rsidRPr="00935300">
        <w:rPr>
          <w:rFonts w:ascii="Garamond" w:hAnsi="Garamond" w:cs="Arial"/>
          <w:b/>
          <w:bCs/>
          <w:iCs/>
          <w:sz w:val="24"/>
          <w:szCs w:val="24"/>
        </w:rPr>
        <w:t xml:space="preserve">  Hombres: </w:t>
      </w:r>
      <w:r w:rsidR="000652D6" w:rsidRPr="00935300">
        <w:rPr>
          <w:rFonts w:ascii="Garamond" w:hAnsi="Garamond" w:cs="Arial"/>
          <w:b/>
          <w:bCs/>
          <w:iCs/>
          <w:sz w:val="24"/>
          <w:szCs w:val="24"/>
        </w:rPr>
        <w:t>0</w:t>
      </w:r>
    </w:p>
    <w:p w:rsidR="00F2382C" w:rsidRPr="00935300" w:rsidRDefault="00F2382C" w:rsidP="00F2382C">
      <w:pPr>
        <w:spacing w:after="0" w:line="240" w:lineRule="auto"/>
        <w:ind w:left="720"/>
        <w:contextualSpacing/>
        <w:jc w:val="both"/>
        <w:rPr>
          <w:rFonts w:ascii="Garamond" w:eastAsia="Calibri" w:hAnsi="Garamond" w:cs="Arial"/>
          <w:b/>
          <w:bCs/>
          <w:iCs/>
          <w:sz w:val="24"/>
          <w:szCs w:val="24"/>
          <w:lang w:val="es-ES"/>
        </w:rPr>
      </w:pPr>
      <w:r w:rsidRPr="00935300">
        <w:rPr>
          <w:rFonts w:ascii="Garamond" w:hAnsi="Garamond" w:cs="Arial"/>
          <w:b/>
          <w:bCs/>
          <w:iCs/>
          <w:sz w:val="24"/>
          <w:szCs w:val="24"/>
        </w:rPr>
        <w:t>Funcionario Responsable: Lic. Maximino Antonio Guardado</w:t>
      </w:r>
      <w:r w:rsidR="00F051BB" w:rsidRPr="00935300">
        <w:rPr>
          <w:rFonts w:ascii="Garamond" w:hAnsi="Garamond" w:cs="Arial"/>
          <w:b/>
          <w:bCs/>
          <w:iCs/>
          <w:sz w:val="24"/>
          <w:szCs w:val="24"/>
        </w:rPr>
        <w:t xml:space="preserve"> </w:t>
      </w:r>
      <w:r w:rsidR="000652D6" w:rsidRPr="00935300">
        <w:rPr>
          <w:rFonts w:ascii="Garamond" w:hAnsi="Garamond" w:cs="Arial"/>
          <w:b/>
          <w:bCs/>
          <w:iCs/>
          <w:sz w:val="24"/>
          <w:szCs w:val="24"/>
        </w:rPr>
        <w:t>(</w:t>
      </w:r>
      <w:r w:rsidR="00F051BB" w:rsidRPr="00935300">
        <w:rPr>
          <w:rFonts w:ascii="Garamond" w:hAnsi="Garamond" w:cs="Arial"/>
          <w:b/>
          <w:bCs/>
          <w:iCs/>
          <w:sz w:val="24"/>
          <w:szCs w:val="24"/>
        </w:rPr>
        <w:t>Ad</w:t>
      </w:r>
      <w:r w:rsidR="000652D6" w:rsidRPr="00935300">
        <w:rPr>
          <w:rFonts w:ascii="Garamond" w:hAnsi="Garamond" w:cs="Arial"/>
          <w:b/>
          <w:bCs/>
          <w:iCs/>
          <w:sz w:val="24"/>
          <w:szCs w:val="24"/>
        </w:rPr>
        <w:t>-</w:t>
      </w:r>
      <w:r w:rsidR="00F051BB" w:rsidRPr="00935300">
        <w:rPr>
          <w:rFonts w:ascii="Garamond" w:hAnsi="Garamond" w:cs="Arial"/>
          <w:b/>
          <w:bCs/>
          <w:iCs/>
          <w:sz w:val="24"/>
          <w:szCs w:val="24"/>
        </w:rPr>
        <w:t>honorem</w:t>
      </w:r>
      <w:r w:rsidR="000652D6" w:rsidRPr="00935300">
        <w:rPr>
          <w:rFonts w:ascii="Garamond" w:hAnsi="Garamond" w:cs="Arial"/>
          <w:b/>
          <w:bCs/>
          <w:iCs/>
          <w:sz w:val="24"/>
          <w:szCs w:val="24"/>
        </w:rPr>
        <w:t>)</w:t>
      </w:r>
    </w:p>
    <w:p w:rsidR="00F2382C" w:rsidRPr="00084DA0" w:rsidRDefault="00F2382C" w:rsidP="00084DA0">
      <w:pPr>
        <w:spacing w:after="0" w:line="240" w:lineRule="auto"/>
        <w:ind w:left="720"/>
        <w:contextualSpacing/>
        <w:jc w:val="both"/>
        <w:rPr>
          <w:rFonts w:ascii="Garamond" w:eastAsia="Calibri" w:hAnsi="Garamond" w:cs="Arial"/>
          <w:b/>
          <w:bCs/>
          <w:iCs/>
          <w:sz w:val="24"/>
          <w:szCs w:val="24"/>
        </w:rPr>
      </w:pPr>
    </w:p>
    <w:p w:rsidR="00084DA0" w:rsidRPr="00084DA0" w:rsidRDefault="00084DA0" w:rsidP="00A54B9C">
      <w:pPr>
        <w:numPr>
          <w:ilvl w:val="0"/>
          <w:numId w:val="46"/>
        </w:numPr>
        <w:spacing w:after="0" w:line="240" w:lineRule="auto"/>
        <w:ind w:left="993" w:hanging="633"/>
        <w:contextualSpacing/>
        <w:jc w:val="both"/>
        <w:rPr>
          <w:rFonts w:ascii="Garamond" w:eastAsia="Calibri" w:hAnsi="Garamond" w:cs="Arial"/>
          <w:b/>
          <w:bCs/>
          <w:iCs/>
          <w:sz w:val="24"/>
          <w:szCs w:val="24"/>
          <w:lang w:val="es-ES"/>
        </w:rPr>
      </w:pPr>
      <w:r w:rsidRPr="00084DA0">
        <w:rPr>
          <w:rFonts w:ascii="Garamond" w:eastAsia="Calibri" w:hAnsi="Garamond" w:cs="Arial"/>
          <w:b/>
          <w:bCs/>
          <w:iCs/>
          <w:sz w:val="24"/>
          <w:szCs w:val="24"/>
          <w:lang w:val="es-ES"/>
        </w:rPr>
        <w:t>OBJETIVO DE LA UNIDAD:</w:t>
      </w:r>
    </w:p>
    <w:p w:rsidR="00084DA0" w:rsidRPr="00084DA0" w:rsidRDefault="00084DA0" w:rsidP="00084DA0">
      <w:pPr>
        <w:spacing w:after="120" w:line="240" w:lineRule="auto"/>
        <w:ind w:left="993"/>
        <w:contextualSpacing/>
        <w:jc w:val="both"/>
        <w:rPr>
          <w:rFonts w:ascii="Garamond" w:eastAsia="Calibri" w:hAnsi="Garamond" w:cs="Arial"/>
          <w:bCs/>
          <w:iCs/>
          <w:sz w:val="24"/>
          <w:szCs w:val="24"/>
          <w:lang w:val="es-ES_tradnl"/>
        </w:rPr>
      </w:pPr>
      <w:r w:rsidRPr="00084DA0">
        <w:rPr>
          <w:rFonts w:ascii="Garamond" w:eastAsia="Calibri" w:hAnsi="Garamond" w:cs="Arial"/>
          <w:bCs/>
          <w:iCs/>
          <w:sz w:val="24"/>
          <w:szCs w:val="24"/>
          <w:lang w:val="es-ES"/>
        </w:rPr>
        <w:t>Brindar apoyo de carácter administrativo a la Dirección General de Transporte Terrestre.</w:t>
      </w:r>
    </w:p>
    <w:p w:rsidR="00084DA0" w:rsidRPr="00084DA0" w:rsidRDefault="00084DA0" w:rsidP="00084DA0">
      <w:pPr>
        <w:spacing w:after="120" w:line="240" w:lineRule="auto"/>
        <w:ind w:left="720"/>
        <w:contextualSpacing/>
        <w:jc w:val="both"/>
        <w:rPr>
          <w:rFonts w:ascii="Garamond" w:eastAsia="Calibri" w:hAnsi="Garamond" w:cs="Arial"/>
          <w:b/>
          <w:bCs/>
          <w:iCs/>
          <w:sz w:val="24"/>
          <w:szCs w:val="24"/>
          <w:lang w:val="es-ES_tradnl"/>
        </w:rPr>
      </w:pPr>
    </w:p>
    <w:p w:rsidR="00084DA0" w:rsidRPr="00084DA0" w:rsidRDefault="00084DA0" w:rsidP="00173388">
      <w:pPr>
        <w:numPr>
          <w:ilvl w:val="0"/>
          <w:numId w:val="46"/>
        </w:numPr>
        <w:spacing w:after="120" w:line="240" w:lineRule="auto"/>
        <w:contextualSpacing/>
        <w:jc w:val="both"/>
        <w:rPr>
          <w:rFonts w:ascii="Garamond" w:eastAsia="Calibri" w:hAnsi="Garamond" w:cs="Arial"/>
          <w:b/>
          <w:bCs/>
          <w:iCs/>
          <w:sz w:val="24"/>
          <w:szCs w:val="24"/>
          <w:lang w:val="es-ES"/>
        </w:rPr>
      </w:pPr>
      <w:r w:rsidRPr="00084DA0">
        <w:rPr>
          <w:rFonts w:ascii="Garamond" w:eastAsia="Calibri" w:hAnsi="Garamond" w:cs="Arial"/>
          <w:b/>
          <w:bCs/>
          <w:iCs/>
          <w:sz w:val="24"/>
          <w:szCs w:val="24"/>
          <w:lang w:val="es-ES"/>
        </w:rPr>
        <w:t>PRINCIPALES FUNCIONES:</w:t>
      </w:r>
    </w:p>
    <w:p w:rsidR="00084DA0" w:rsidRPr="00084DA0" w:rsidRDefault="00084DA0" w:rsidP="00173388">
      <w:pPr>
        <w:numPr>
          <w:ilvl w:val="1"/>
          <w:numId w:val="45"/>
        </w:numPr>
        <w:spacing w:after="0" w:line="240" w:lineRule="auto"/>
        <w:ind w:left="1134" w:hanging="426"/>
        <w:jc w:val="both"/>
        <w:rPr>
          <w:rFonts w:ascii="Garamond" w:eastAsia="Times New Roman" w:hAnsi="Garamond" w:cs="Arial"/>
          <w:bCs/>
          <w:iCs/>
          <w:sz w:val="24"/>
          <w:szCs w:val="24"/>
          <w:lang w:val="es-ES"/>
        </w:rPr>
      </w:pPr>
      <w:r w:rsidRPr="00084DA0">
        <w:rPr>
          <w:rFonts w:ascii="Garamond" w:eastAsia="Times New Roman" w:hAnsi="Garamond" w:cs="Arial"/>
          <w:bCs/>
          <w:iCs/>
          <w:sz w:val="24"/>
          <w:szCs w:val="24"/>
          <w:lang w:val="es-ES"/>
        </w:rPr>
        <w:t xml:space="preserve">Efectuar las cargas al sistema de las diferentes resoluciones emitidas por la dirección general. </w:t>
      </w:r>
    </w:p>
    <w:p w:rsidR="00084DA0" w:rsidRPr="00084DA0" w:rsidRDefault="00084DA0" w:rsidP="00173388">
      <w:pPr>
        <w:numPr>
          <w:ilvl w:val="1"/>
          <w:numId w:val="45"/>
        </w:numPr>
        <w:spacing w:after="0" w:line="240" w:lineRule="auto"/>
        <w:ind w:left="1134" w:hanging="426"/>
        <w:jc w:val="both"/>
        <w:rPr>
          <w:rFonts w:ascii="Garamond" w:eastAsia="Times New Roman" w:hAnsi="Garamond" w:cs="Arial"/>
          <w:bCs/>
          <w:iCs/>
          <w:sz w:val="24"/>
          <w:szCs w:val="24"/>
          <w:lang w:val="es-ES"/>
        </w:rPr>
      </w:pPr>
      <w:r w:rsidRPr="00084DA0">
        <w:rPr>
          <w:rFonts w:ascii="Garamond" w:eastAsia="Times New Roman" w:hAnsi="Garamond" w:cs="Arial"/>
          <w:bCs/>
          <w:iCs/>
          <w:sz w:val="24"/>
          <w:szCs w:val="24"/>
          <w:lang w:val="es-ES"/>
        </w:rPr>
        <w:t xml:space="preserve">Llevar los registros estadísticos de las líneas y rutas cargadas al sistema, así como de todas aquellas modificaciones que se hicieren a las mismas. </w:t>
      </w:r>
    </w:p>
    <w:p w:rsidR="00084DA0" w:rsidRPr="00084DA0" w:rsidRDefault="00084DA0" w:rsidP="00173388">
      <w:pPr>
        <w:numPr>
          <w:ilvl w:val="1"/>
          <w:numId w:val="45"/>
        </w:numPr>
        <w:spacing w:after="0" w:line="240" w:lineRule="auto"/>
        <w:ind w:left="1134" w:hanging="426"/>
        <w:jc w:val="both"/>
        <w:rPr>
          <w:rFonts w:ascii="Garamond" w:eastAsia="Times New Roman" w:hAnsi="Garamond" w:cs="Arial"/>
          <w:bCs/>
          <w:iCs/>
          <w:sz w:val="24"/>
          <w:szCs w:val="24"/>
          <w:lang w:val="es-ES"/>
        </w:rPr>
      </w:pPr>
      <w:r w:rsidRPr="00084DA0">
        <w:rPr>
          <w:rFonts w:ascii="Garamond" w:eastAsia="Times New Roman" w:hAnsi="Garamond" w:cs="Arial"/>
          <w:bCs/>
          <w:iCs/>
          <w:sz w:val="24"/>
          <w:szCs w:val="24"/>
          <w:lang w:val="es-ES"/>
        </w:rPr>
        <w:t xml:space="preserve">Llevar el registro y control de los expedientes de líneas y rutas resueltos por la dirección general. </w:t>
      </w:r>
    </w:p>
    <w:p w:rsidR="00084DA0" w:rsidRPr="00084DA0" w:rsidRDefault="00084DA0" w:rsidP="00173388">
      <w:pPr>
        <w:numPr>
          <w:ilvl w:val="1"/>
          <w:numId w:val="45"/>
        </w:numPr>
        <w:spacing w:after="0" w:line="240" w:lineRule="auto"/>
        <w:ind w:left="1134" w:hanging="426"/>
        <w:jc w:val="both"/>
        <w:rPr>
          <w:rFonts w:ascii="Garamond" w:eastAsia="Times New Roman" w:hAnsi="Garamond" w:cs="Arial"/>
          <w:bCs/>
          <w:iCs/>
          <w:sz w:val="24"/>
          <w:szCs w:val="24"/>
          <w:lang w:val="es-ES"/>
        </w:rPr>
      </w:pPr>
      <w:r w:rsidRPr="00084DA0">
        <w:rPr>
          <w:rFonts w:ascii="Garamond" w:eastAsia="Times New Roman" w:hAnsi="Garamond" w:cs="Arial"/>
          <w:bCs/>
          <w:iCs/>
          <w:sz w:val="24"/>
          <w:szCs w:val="24"/>
          <w:lang w:val="es-ES"/>
        </w:rPr>
        <w:t>Organizar y archivar la correspondencia asignada al señor Director General de Transporte.</w:t>
      </w:r>
    </w:p>
    <w:p w:rsidR="00084DA0" w:rsidRPr="00084DA0" w:rsidRDefault="00084DA0" w:rsidP="00173388">
      <w:pPr>
        <w:numPr>
          <w:ilvl w:val="1"/>
          <w:numId w:val="45"/>
        </w:numPr>
        <w:spacing w:after="0" w:line="240" w:lineRule="auto"/>
        <w:ind w:left="1134" w:hanging="426"/>
        <w:jc w:val="both"/>
        <w:rPr>
          <w:rFonts w:ascii="Garamond" w:eastAsia="Times New Roman" w:hAnsi="Garamond" w:cs="Arial"/>
          <w:bCs/>
          <w:iCs/>
          <w:sz w:val="24"/>
          <w:szCs w:val="24"/>
          <w:lang w:val="es-ES"/>
        </w:rPr>
      </w:pPr>
      <w:r w:rsidRPr="00084DA0">
        <w:rPr>
          <w:rFonts w:ascii="Garamond" w:eastAsia="Times New Roman" w:hAnsi="Garamond" w:cs="Arial"/>
          <w:bCs/>
          <w:iCs/>
          <w:sz w:val="24"/>
          <w:szCs w:val="24"/>
          <w:lang w:val="es-ES"/>
        </w:rPr>
        <w:t>Atender el llamado del titular de la institución cuando sea requerido.</w:t>
      </w:r>
    </w:p>
    <w:p w:rsidR="00084DA0" w:rsidRPr="00084DA0" w:rsidRDefault="00084DA0" w:rsidP="00173388">
      <w:pPr>
        <w:numPr>
          <w:ilvl w:val="1"/>
          <w:numId w:val="45"/>
        </w:numPr>
        <w:spacing w:after="0" w:line="240" w:lineRule="auto"/>
        <w:ind w:left="1134" w:hanging="426"/>
        <w:jc w:val="both"/>
        <w:rPr>
          <w:rFonts w:ascii="Garamond" w:eastAsia="Times New Roman" w:hAnsi="Garamond" w:cs="Arial"/>
          <w:bCs/>
          <w:iCs/>
          <w:sz w:val="24"/>
          <w:szCs w:val="24"/>
          <w:lang w:val="es-ES"/>
        </w:rPr>
      </w:pPr>
      <w:r w:rsidRPr="00084DA0">
        <w:rPr>
          <w:rFonts w:ascii="Garamond" w:eastAsia="Times New Roman" w:hAnsi="Garamond" w:cs="Arial"/>
          <w:bCs/>
          <w:iCs/>
          <w:sz w:val="24"/>
          <w:szCs w:val="24"/>
          <w:lang w:val="es-ES"/>
        </w:rPr>
        <w:t>Realizar las demás funciones que el director designe, y</w:t>
      </w:r>
    </w:p>
    <w:p w:rsidR="00084DA0" w:rsidRPr="00084DA0" w:rsidRDefault="00084DA0" w:rsidP="00173388">
      <w:pPr>
        <w:numPr>
          <w:ilvl w:val="1"/>
          <w:numId w:val="45"/>
        </w:numPr>
        <w:spacing w:after="0" w:line="240" w:lineRule="auto"/>
        <w:ind w:left="1134" w:hanging="426"/>
        <w:jc w:val="both"/>
        <w:rPr>
          <w:rFonts w:ascii="Garamond" w:eastAsia="Times New Roman" w:hAnsi="Garamond" w:cs="Arial"/>
          <w:bCs/>
          <w:iCs/>
          <w:sz w:val="24"/>
          <w:szCs w:val="24"/>
          <w:lang w:val="es-ES"/>
        </w:rPr>
      </w:pPr>
      <w:r w:rsidRPr="00084DA0">
        <w:rPr>
          <w:rFonts w:ascii="Garamond" w:eastAsia="Times New Roman" w:hAnsi="Garamond" w:cs="Arial"/>
          <w:bCs/>
          <w:iCs/>
          <w:sz w:val="24"/>
          <w:szCs w:val="24"/>
          <w:lang w:val="es-ES"/>
        </w:rPr>
        <w:t>Cumplir con lo establecido en el título VI del Reglamento Interno y de Funcionamiento del Ministerio de Obras Públicas, Transporte y de Vivienda y Desarrollo Urbano.</w:t>
      </w:r>
    </w:p>
    <w:p w:rsidR="00084DA0" w:rsidRDefault="00084DA0" w:rsidP="00084DA0">
      <w:pPr>
        <w:spacing w:after="0" w:line="240" w:lineRule="auto"/>
        <w:jc w:val="both"/>
        <w:rPr>
          <w:rFonts w:ascii="Garamond" w:eastAsia="Times New Roman" w:hAnsi="Garamond" w:cs="Arial"/>
          <w:b/>
          <w:bCs/>
          <w:iCs/>
          <w:sz w:val="24"/>
          <w:szCs w:val="24"/>
          <w:lang w:val="es-ES"/>
        </w:rPr>
      </w:pPr>
      <w:r w:rsidRPr="00084DA0">
        <w:rPr>
          <w:rFonts w:ascii="Garamond" w:eastAsia="Times New Roman" w:hAnsi="Garamond" w:cs="Arial"/>
          <w:bCs/>
          <w:iCs/>
          <w:sz w:val="24"/>
          <w:szCs w:val="24"/>
          <w:lang w:eastAsia="es-SV"/>
        </w:rPr>
        <w:br w:type="page"/>
      </w:r>
    </w:p>
    <w:p w:rsidR="00084DA0" w:rsidRPr="00084DA0" w:rsidRDefault="00084DA0" w:rsidP="00173388">
      <w:pPr>
        <w:numPr>
          <w:ilvl w:val="0"/>
          <w:numId w:val="48"/>
        </w:numPr>
        <w:spacing w:after="0" w:line="240" w:lineRule="auto"/>
        <w:contextualSpacing/>
        <w:jc w:val="both"/>
        <w:rPr>
          <w:rFonts w:ascii="Garamond" w:eastAsia="Calibri" w:hAnsi="Garamond" w:cs="Arial"/>
          <w:b/>
          <w:bCs/>
          <w:iCs/>
          <w:sz w:val="24"/>
          <w:szCs w:val="24"/>
          <w:lang w:val="es-ES"/>
        </w:rPr>
      </w:pPr>
      <w:r w:rsidRPr="00084DA0">
        <w:rPr>
          <w:rFonts w:ascii="Garamond" w:eastAsia="Calibri" w:hAnsi="Garamond" w:cs="Arial"/>
          <w:b/>
          <w:bCs/>
          <w:iCs/>
          <w:sz w:val="24"/>
          <w:szCs w:val="24"/>
          <w:lang w:val="es-ES"/>
        </w:rPr>
        <w:lastRenderedPageBreak/>
        <w:t>NOMBRE DE LA UNIDAD ORGANIZATIVA</w:t>
      </w:r>
    </w:p>
    <w:p w:rsidR="00084DA0" w:rsidRPr="00084DA0" w:rsidRDefault="00084DA0" w:rsidP="00084DA0">
      <w:pPr>
        <w:tabs>
          <w:tab w:val="left" w:pos="900"/>
          <w:tab w:val="left" w:pos="2505"/>
          <w:tab w:val="left" w:pos="2700"/>
        </w:tabs>
        <w:spacing w:after="0" w:line="240" w:lineRule="auto"/>
        <w:jc w:val="center"/>
        <w:rPr>
          <w:rFonts w:ascii="Garamond" w:eastAsia="Times New Roman" w:hAnsi="Garamond" w:cs="Arial"/>
          <w:b/>
          <w:sz w:val="24"/>
          <w:szCs w:val="24"/>
          <w:lang w:val="es-ES"/>
        </w:rPr>
      </w:pPr>
    </w:p>
    <w:p w:rsidR="00084DA0" w:rsidRPr="00084DA0" w:rsidRDefault="00084DA0" w:rsidP="00084DA0">
      <w:pPr>
        <w:keepNext/>
        <w:keepLines/>
        <w:shd w:val="clear" w:color="auto" w:fill="D9D9D9"/>
        <w:spacing w:before="200" w:after="0"/>
        <w:ind w:left="709"/>
        <w:jc w:val="center"/>
        <w:outlineLvl w:val="3"/>
        <w:rPr>
          <w:rFonts w:ascii="Garamond" w:eastAsia="Times New Roman" w:hAnsi="Garamond" w:cs="Arial"/>
          <w:b/>
          <w:bCs/>
          <w:iCs/>
          <w:sz w:val="24"/>
          <w:szCs w:val="24"/>
          <w:lang w:eastAsia="es-SV"/>
        </w:rPr>
      </w:pPr>
      <w:bookmarkStart w:id="27" w:name="_Toc479249856"/>
      <w:r w:rsidRPr="00084DA0">
        <w:rPr>
          <w:rFonts w:ascii="Garamond" w:eastAsia="Times New Roman" w:hAnsi="Garamond" w:cs="Arial"/>
          <w:b/>
          <w:bCs/>
          <w:iCs/>
          <w:sz w:val="24"/>
          <w:szCs w:val="24"/>
          <w:lang w:eastAsia="es-SV"/>
        </w:rPr>
        <w:t>1.3.6.3 UNIDAD DE ANÁLISIS, AUTORIZACIÓN Y ACTUALIZACIÓN DE LA COMPENSACIÓN</w:t>
      </w:r>
      <w:bookmarkEnd w:id="27"/>
    </w:p>
    <w:p w:rsidR="00084DA0" w:rsidRPr="00084DA0" w:rsidRDefault="00084DA0" w:rsidP="00084DA0">
      <w:pPr>
        <w:tabs>
          <w:tab w:val="left" w:pos="900"/>
          <w:tab w:val="left" w:pos="2505"/>
          <w:tab w:val="left" w:pos="2700"/>
        </w:tabs>
        <w:spacing w:after="0" w:line="240" w:lineRule="auto"/>
        <w:jc w:val="center"/>
        <w:rPr>
          <w:rFonts w:ascii="Garamond" w:eastAsia="Times New Roman" w:hAnsi="Garamond" w:cs="Arial"/>
          <w:sz w:val="24"/>
          <w:szCs w:val="24"/>
          <w:lang w:val="es-ES"/>
        </w:rPr>
      </w:pPr>
    </w:p>
    <w:p w:rsidR="00084DA0" w:rsidRPr="00084DA0" w:rsidRDefault="00084DA0" w:rsidP="00173388">
      <w:pPr>
        <w:numPr>
          <w:ilvl w:val="0"/>
          <w:numId w:val="48"/>
        </w:numPr>
        <w:spacing w:after="0" w:line="240" w:lineRule="auto"/>
        <w:contextualSpacing/>
        <w:jc w:val="both"/>
        <w:rPr>
          <w:rFonts w:ascii="Garamond" w:eastAsia="Calibri" w:hAnsi="Garamond" w:cs="Arial"/>
          <w:b/>
          <w:bCs/>
          <w:iCs/>
          <w:sz w:val="24"/>
          <w:szCs w:val="24"/>
          <w:lang w:val="es-ES"/>
        </w:rPr>
      </w:pPr>
      <w:r w:rsidRPr="00084DA0">
        <w:rPr>
          <w:rFonts w:ascii="Garamond" w:eastAsia="Calibri" w:hAnsi="Garamond" w:cs="Arial"/>
          <w:b/>
          <w:bCs/>
          <w:iCs/>
          <w:sz w:val="24"/>
          <w:szCs w:val="24"/>
          <w:lang w:val="es-ES"/>
        </w:rPr>
        <w:t>SITUACIÓN JERARQUICA:</w:t>
      </w:r>
    </w:p>
    <w:p w:rsidR="00084DA0" w:rsidRPr="00084DA0" w:rsidRDefault="00084DA0" w:rsidP="00084DA0">
      <w:pPr>
        <w:spacing w:after="0" w:line="240" w:lineRule="auto"/>
        <w:ind w:left="720"/>
        <w:contextualSpacing/>
        <w:jc w:val="both"/>
        <w:rPr>
          <w:rFonts w:ascii="Garamond" w:eastAsia="Calibri" w:hAnsi="Garamond" w:cs="Arial"/>
          <w:b/>
          <w:bCs/>
          <w:iCs/>
          <w:sz w:val="24"/>
          <w:szCs w:val="24"/>
          <w:lang w:val="es-ES"/>
        </w:rPr>
      </w:pPr>
    </w:p>
    <w:tbl>
      <w:tblPr>
        <w:tblW w:w="0" w:type="auto"/>
        <w:tblInd w:w="817" w:type="dxa"/>
        <w:tblLook w:val="04A0" w:firstRow="1" w:lastRow="0" w:firstColumn="1" w:lastColumn="0" w:noHBand="0" w:noVBand="1"/>
      </w:tblPr>
      <w:tblGrid>
        <w:gridCol w:w="1526"/>
        <w:gridCol w:w="6711"/>
      </w:tblGrid>
      <w:tr w:rsidR="00084DA0" w:rsidRPr="00084DA0" w:rsidTr="00F051BB">
        <w:tc>
          <w:tcPr>
            <w:tcW w:w="1526" w:type="dxa"/>
            <w:shd w:val="clear" w:color="auto" w:fill="auto"/>
          </w:tcPr>
          <w:p w:rsidR="00084DA0" w:rsidRPr="00084DA0" w:rsidRDefault="00084DA0" w:rsidP="00084DA0">
            <w:pPr>
              <w:spacing w:after="0" w:line="240" w:lineRule="auto"/>
              <w:contextualSpacing/>
              <w:jc w:val="both"/>
              <w:rPr>
                <w:rFonts w:ascii="Garamond" w:eastAsia="Times New Roman" w:hAnsi="Garamond" w:cs="Arial"/>
                <w:bCs/>
                <w:iCs/>
                <w:sz w:val="24"/>
                <w:szCs w:val="24"/>
                <w:lang w:val="es-ES" w:eastAsia="es-SV"/>
              </w:rPr>
            </w:pPr>
            <w:r w:rsidRPr="00084DA0">
              <w:rPr>
                <w:rFonts w:ascii="Garamond" w:eastAsia="Times New Roman" w:hAnsi="Garamond" w:cs="Arial"/>
                <w:bCs/>
                <w:iCs/>
                <w:sz w:val="24"/>
                <w:szCs w:val="24"/>
                <w:lang w:val="es-ES" w:eastAsia="es-SV"/>
              </w:rPr>
              <w:t>Depende de:</w:t>
            </w:r>
          </w:p>
        </w:tc>
        <w:tc>
          <w:tcPr>
            <w:tcW w:w="6711" w:type="dxa"/>
            <w:shd w:val="clear" w:color="auto" w:fill="auto"/>
          </w:tcPr>
          <w:p w:rsidR="00084DA0" w:rsidRPr="00084DA0" w:rsidRDefault="00084DA0" w:rsidP="00084DA0">
            <w:pPr>
              <w:spacing w:after="0" w:line="240" w:lineRule="auto"/>
              <w:contextualSpacing/>
              <w:jc w:val="both"/>
              <w:rPr>
                <w:rFonts w:ascii="Garamond" w:eastAsia="Times New Roman" w:hAnsi="Garamond" w:cs="Arial"/>
                <w:bCs/>
                <w:iCs/>
                <w:sz w:val="24"/>
                <w:szCs w:val="24"/>
                <w:lang w:val="es-ES_tradnl" w:eastAsia="es-SV"/>
              </w:rPr>
            </w:pPr>
            <w:r w:rsidRPr="00084DA0">
              <w:rPr>
                <w:rFonts w:ascii="Garamond" w:eastAsia="Times New Roman" w:hAnsi="Garamond" w:cs="Arial"/>
                <w:bCs/>
                <w:iCs/>
                <w:sz w:val="24"/>
                <w:szCs w:val="24"/>
                <w:lang w:val="es-ES_tradnl" w:eastAsia="es-SV"/>
              </w:rPr>
              <w:t>1.3.6 Dirección General de Transporte Terrestre.</w:t>
            </w:r>
          </w:p>
          <w:p w:rsidR="00084DA0" w:rsidRPr="00084DA0" w:rsidRDefault="00084DA0" w:rsidP="00084DA0">
            <w:pPr>
              <w:spacing w:after="0" w:line="240" w:lineRule="auto"/>
              <w:contextualSpacing/>
              <w:jc w:val="both"/>
              <w:rPr>
                <w:rFonts w:ascii="Garamond" w:eastAsia="Times New Roman" w:hAnsi="Garamond" w:cs="Arial"/>
                <w:bCs/>
                <w:iCs/>
                <w:sz w:val="24"/>
                <w:szCs w:val="24"/>
                <w:lang w:val="es-ES_tradnl" w:eastAsia="es-SV"/>
              </w:rPr>
            </w:pPr>
          </w:p>
        </w:tc>
      </w:tr>
      <w:tr w:rsidR="00084DA0" w:rsidRPr="00084DA0" w:rsidTr="00F051BB">
        <w:tc>
          <w:tcPr>
            <w:tcW w:w="1526" w:type="dxa"/>
            <w:shd w:val="clear" w:color="auto" w:fill="auto"/>
          </w:tcPr>
          <w:p w:rsidR="00084DA0" w:rsidRPr="00084DA0" w:rsidRDefault="00084DA0" w:rsidP="00084DA0">
            <w:pPr>
              <w:spacing w:after="0" w:line="240" w:lineRule="auto"/>
              <w:contextualSpacing/>
              <w:jc w:val="both"/>
              <w:rPr>
                <w:rFonts w:ascii="Garamond" w:eastAsia="Times New Roman" w:hAnsi="Garamond" w:cs="Arial"/>
                <w:bCs/>
                <w:iCs/>
                <w:sz w:val="24"/>
                <w:szCs w:val="24"/>
                <w:lang w:val="es-ES" w:eastAsia="es-SV"/>
              </w:rPr>
            </w:pPr>
            <w:r w:rsidRPr="00084DA0">
              <w:rPr>
                <w:rFonts w:ascii="Garamond" w:eastAsia="Times New Roman" w:hAnsi="Garamond" w:cs="Arial"/>
                <w:bCs/>
                <w:iCs/>
                <w:sz w:val="24"/>
                <w:szCs w:val="24"/>
                <w:lang w:val="es-ES" w:eastAsia="es-SV"/>
              </w:rPr>
              <w:t>Supervisa a:</w:t>
            </w:r>
          </w:p>
        </w:tc>
        <w:tc>
          <w:tcPr>
            <w:tcW w:w="6711" w:type="dxa"/>
            <w:shd w:val="clear" w:color="auto" w:fill="auto"/>
          </w:tcPr>
          <w:p w:rsidR="00084DA0" w:rsidRPr="00084DA0" w:rsidRDefault="00084DA0" w:rsidP="00084DA0">
            <w:pPr>
              <w:rPr>
                <w:rFonts w:ascii="Garamond" w:eastAsia="Times New Roman" w:hAnsi="Garamond" w:cs="Arial"/>
                <w:bCs/>
                <w:iCs/>
                <w:sz w:val="24"/>
                <w:szCs w:val="24"/>
                <w:lang w:eastAsia="es-SV"/>
              </w:rPr>
            </w:pPr>
            <w:r w:rsidRPr="00084DA0">
              <w:rPr>
                <w:rFonts w:ascii="Garamond" w:eastAsia="Times New Roman" w:hAnsi="Garamond" w:cs="Arial"/>
                <w:bCs/>
                <w:iCs/>
                <w:sz w:val="24"/>
                <w:szCs w:val="24"/>
                <w:lang w:eastAsia="es-SV"/>
              </w:rPr>
              <w:t>No tiene unidades organizativas bajo su cargo.</w:t>
            </w:r>
          </w:p>
        </w:tc>
      </w:tr>
    </w:tbl>
    <w:p w:rsidR="00F051BB" w:rsidRPr="00935300" w:rsidRDefault="00F051BB" w:rsidP="00F051BB">
      <w:pPr>
        <w:ind w:left="708"/>
        <w:rPr>
          <w:rFonts w:ascii="Garamond" w:hAnsi="Garamond" w:cs="Arial"/>
          <w:b/>
          <w:bCs/>
          <w:iCs/>
          <w:sz w:val="24"/>
          <w:szCs w:val="24"/>
        </w:rPr>
      </w:pPr>
      <w:r w:rsidRPr="00935300">
        <w:rPr>
          <w:rFonts w:ascii="Garamond" w:hAnsi="Garamond" w:cs="Arial"/>
          <w:b/>
          <w:bCs/>
          <w:iCs/>
          <w:sz w:val="24"/>
          <w:szCs w:val="24"/>
        </w:rPr>
        <w:t>N° Total de Empleados: 11</w:t>
      </w:r>
    </w:p>
    <w:p w:rsidR="00F051BB" w:rsidRPr="00935300" w:rsidRDefault="00F051BB" w:rsidP="00F051BB">
      <w:pPr>
        <w:ind w:left="708"/>
        <w:rPr>
          <w:rFonts w:ascii="Garamond" w:hAnsi="Garamond" w:cs="Arial"/>
          <w:b/>
          <w:bCs/>
          <w:iCs/>
          <w:sz w:val="24"/>
          <w:szCs w:val="24"/>
        </w:rPr>
      </w:pPr>
      <w:r w:rsidRPr="00935300">
        <w:rPr>
          <w:rFonts w:ascii="Garamond" w:hAnsi="Garamond" w:cs="Arial"/>
          <w:b/>
          <w:bCs/>
          <w:iCs/>
          <w:sz w:val="24"/>
          <w:szCs w:val="24"/>
        </w:rPr>
        <w:t>Mujeres: 9   Hombres: 2</w:t>
      </w:r>
    </w:p>
    <w:p w:rsidR="00F051BB" w:rsidRPr="00935300" w:rsidRDefault="00F051BB" w:rsidP="00F051BB">
      <w:pPr>
        <w:spacing w:after="0" w:line="240" w:lineRule="auto"/>
        <w:ind w:left="720"/>
        <w:contextualSpacing/>
        <w:jc w:val="both"/>
        <w:rPr>
          <w:rFonts w:ascii="Garamond" w:eastAsia="Calibri" w:hAnsi="Garamond" w:cs="Arial"/>
          <w:b/>
          <w:bCs/>
          <w:iCs/>
          <w:sz w:val="24"/>
          <w:szCs w:val="24"/>
          <w:lang w:val="es-ES"/>
        </w:rPr>
      </w:pPr>
      <w:r w:rsidRPr="00935300">
        <w:rPr>
          <w:rFonts w:ascii="Garamond" w:hAnsi="Garamond" w:cs="Arial"/>
          <w:b/>
          <w:bCs/>
          <w:iCs/>
          <w:sz w:val="24"/>
          <w:szCs w:val="24"/>
        </w:rPr>
        <w:t xml:space="preserve">Funcionario Responsable: Lic. </w:t>
      </w:r>
      <w:r w:rsidR="000652D6" w:rsidRPr="00935300">
        <w:rPr>
          <w:rFonts w:ascii="Garamond" w:hAnsi="Garamond" w:cs="Arial"/>
          <w:b/>
          <w:bCs/>
          <w:iCs/>
          <w:sz w:val="24"/>
          <w:szCs w:val="24"/>
        </w:rPr>
        <w:t>Osvaldo Adiél Pleitéz Murcia (Ad-honorem)</w:t>
      </w:r>
    </w:p>
    <w:p w:rsidR="00084DA0" w:rsidRPr="00084DA0" w:rsidRDefault="00084DA0" w:rsidP="00084DA0">
      <w:pPr>
        <w:spacing w:after="0" w:line="240" w:lineRule="auto"/>
        <w:ind w:left="720"/>
        <w:contextualSpacing/>
        <w:jc w:val="both"/>
        <w:rPr>
          <w:rFonts w:ascii="Garamond" w:eastAsia="Calibri" w:hAnsi="Garamond" w:cs="Arial"/>
          <w:b/>
          <w:bCs/>
          <w:iCs/>
          <w:sz w:val="24"/>
          <w:szCs w:val="24"/>
        </w:rPr>
      </w:pPr>
    </w:p>
    <w:p w:rsidR="00084DA0" w:rsidRPr="00084DA0" w:rsidRDefault="00084DA0" w:rsidP="00173388">
      <w:pPr>
        <w:numPr>
          <w:ilvl w:val="0"/>
          <w:numId w:val="48"/>
        </w:numPr>
        <w:spacing w:after="0" w:line="240" w:lineRule="auto"/>
        <w:contextualSpacing/>
        <w:jc w:val="both"/>
        <w:rPr>
          <w:rFonts w:ascii="Garamond" w:eastAsia="Calibri" w:hAnsi="Garamond" w:cs="Arial"/>
          <w:b/>
          <w:bCs/>
          <w:iCs/>
          <w:sz w:val="24"/>
          <w:szCs w:val="24"/>
          <w:lang w:val="es-ES"/>
        </w:rPr>
      </w:pPr>
      <w:r w:rsidRPr="00084DA0">
        <w:rPr>
          <w:rFonts w:ascii="Garamond" w:eastAsia="Calibri" w:hAnsi="Garamond" w:cs="Arial"/>
          <w:b/>
          <w:bCs/>
          <w:iCs/>
          <w:sz w:val="24"/>
          <w:szCs w:val="24"/>
          <w:lang w:val="es-ES"/>
        </w:rPr>
        <w:t>OBJETIVO DE LA UNIDAD:</w:t>
      </w:r>
    </w:p>
    <w:p w:rsidR="00084DA0" w:rsidRPr="00084DA0" w:rsidRDefault="00084DA0" w:rsidP="00084DA0">
      <w:pPr>
        <w:spacing w:after="120" w:line="240" w:lineRule="auto"/>
        <w:ind w:left="720"/>
        <w:contextualSpacing/>
        <w:jc w:val="both"/>
        <w:rPr>
          <w:rFonts w:ascii="Garamond" w:eastAsia="Calibri" w:hAnsi="Garamond" w:cs="Arial"/>
          <w:bCs/>
          <w:iCs/>
          <w:sz w:val="24"/>
          <w:szCs w:val="24"/>
          <w:lang w:val="es-ES_tradnl"/>
        </w:rPr>
      </w:pPr>
      <w:r w:rsidRPr="00084DA0">
        <w:rPr>
          <w:rFonts w:ascii="Garamond" w:eastAsia="Calibri" w:hAnsi="Garamond" w:cs="Arial"/>
          <w:bCs/>
          <w:iCs/>
          <w:sz w:val="24"/>
          <w:szCs w:val="24"/>
          <w:lang w:val="es-ES_tradnl"/>
        </w:rPr>
        <w:t>Cumplir la aplicación correcta de la Ley Transitoria para la Estabilización de las Tarifas del Servicio Público de Transporte Colectivo de Pasajeros, y sus reformas vigentes, así como velar por el cumplimiento de su respectivo Reglamento.</w:t>
      </w:r>
    </w:p>
    <w:p w:rsidR="00084DA0" w:rsidRPr="00084DA0" w:rsidRDefault="00084DA0" w:rsidP="00084DA0">
      <w:pPr>
        <w:spacing w:after="120" w:line="240" w:lineRule="auto"/>
        <w:ind w:left="720"/>
        <w:contextualSpacing/>
        <w:jc w:val="both"/>
        <w:rPr>
          <w:rFonts w:ascii="Garamond" w:eastAsia="Calibri" w:hAnsi="Garamond" w:cs="Arial"/>
          <w:bCs/>
          <w:iCs/>
          <w:sz w:val="24"/>
          <w:szCs w:val="24"/>
          <w:lang w:val="es-ES_tradnl"/>
        </w:rPr>
      </w:pPr>
    </w:p>
    <w:p w:rsidR="00084DA0" w:rsidRPr="00084DA0" w:rsidRDefault="00084DA0" w:rsidP="00173388">
      <w:pPr>
        <w:numPr>
          <w:ilvl w:val="0"/>
          <w:numId w:val="48"/>
        </w:numPr>
        <w:spacing w:after="120" w:line="240" w:lineRule="auto"/>
        <w:ind w:left="709" w:hanging="709"/>
        <w:contextualSpacing/>
        <w:jc w:val="both"/>
        <w:rPr>
          <w:rFonts w:ascii="Garamond" w:eastAsia="Calibri" w:hAnsi="Garamond" w:cs="Arial"/>
          <w:b/>
          <w:bCs/>
          <w:iCs/>
          <w:sz w:val="24"/>
          <w:szCs w:val="24"/>
          <w:lang w:val="es-ES"/>
        </w:rPr>
      </w:pPr>
      <w:r w:rsidRPr="00084DA0">
        <w:rPr>
          <w:rFonts w:ascii="Garamond" w:eastAsia="Calibri" w:hAnsi="Garamond" w:cs="Arial"/>
          <w:b/>
          <w:bCs/>
          <w:iCs/>
          <w:sz w:val="24"/>
          <w:szCs w:val="24"/>
          <w:lang w:val="es-ES"/>
        </w:rPr>
        <w:t>PRINCIPALES FUNCIONES:</w:t>
      </w:r>
    </w:p>
    <w:p w:rsidR="00084DA0" w:rsidRPr="00084DA0" w:rsidRDefault="00084DA0" w:rsidP="00173388">
      <w:pPr>
        <w:numPr>
          <w:ilvl w:val="0"/>
          <w:numId w:val="47"/>
        </w:numPr>
        <w:spacing w:after="0" w:line="240" w:lineRule="auto"/>
        <w:ind w:left="993" w:hanging="426"/>
        <w:jc w:val="both"/>
        <w:rPr>
          <w:rFonts w:ascii="Garamond" w:eastAsia="Times New Roman" w:hAnsi="Garamond" w:cs="Arial"/>
          <w:bCs/>
          <w:iCs/>
          <w:sz w:val="24"/>
          <w:szCs w:val="24"/>
          <w:lang w:val="es-ES"/>
        </w:rPr>
      </w:pPr>
      <w:r w:rsidRPr="00084DA0">
        <w:rPr>
          <w:rFonts w:ascii="Garamond" w:eastAsia="Times New Roman" w:hAnsi="Garamond" w:cs="Arial"/>
          <w:bCs/>
          <w:iCs/>
          <w:sz w:val="24"/>
          <w:szCs w:val="24"/>
          <w:lang w:val="es-ES"/>
        </w:rPr>
        <w:t>Tramitar el pago de compensación de diesel a los empresarios del transporte colectivo.</w:t>
      </w:r>
    </w:p>
    <w:p w:rsidR="00084DA0" w:rsidRPr="00084DA0" w:rsidRDefault="00084DA0" w:rsidP="00173388">
      <w:pPr>
        <w:numPr>
          <w:ilvl w:val="0"/>
          <w:numId w:val="47"/>
        </w:numPr>
        <w:spacing w:after="0" w:line="240" w:lineRule="auto"/>
        <w:ind w:left="993" w:hanging="426"/>
        <w:jc w:val="both"/>
        <w:rPr>
          <w:rFonts w:ascii="Garamond" w:eastAsia="Times New Roman" w:hAnsi="Garamond" w:cs="Arial"/>
          <w:bCs/>
          <w:iCs/>
          <w:sz w:val="24"/>
          <w:szCs w:val="24"/>
          <w:lang w:val="es-ES"/>
        </w:rPr>
      </w:pPr>
      <w:r w:rsidRPr="00084DA0">
        <w:rPr>
          <w:rFonts w:ascii="Garamond" w:eastAsia="Times New Roman" w:hAnsi="Garamond" w:cs="Arial"/>
          <w:bCs/>
          <w:iCs/>
          <w:sz w:val="24"/>
          <w:szCs w:val="24"/>
          <w:lang w:val="es-ES"/>
        </w:rPr>
        <w:t>Realizar las prevenciones por falta de requisitos en la documentación presentada dentro del proceso de pago de compensación de diesel a los empresarios del transporte colectivo.</w:t>
      </w:r>
    </w:p>
    <w:p w:rsidR="00084DA0" w:rsidRPr="00084DA0" w:rsidRDefault="00084DA0" w:rsidP="00173388">
      <w:pPr>
        <w:numPr>
          <w:ilvl w:val="0"/>
          <w:numId w:val="47"/>
        </w:numPr>
        <w:spacing w:after="0" w:line="240" w:lineRule="auto"/>
        <w:ind w:left="993" w:hanging="426"/>
        <w:jc w:val="both"/>
        <w:rPr>
          <w:rFonts w:ascii="Garamond" w:eastAsia="Times New Roman" w:hAnsi="Garamond" w:cs="Arial"/>
          <w:bCs/>
          <w:iCs/>
          <w:sz w:val="24"/>
          <w:szCs w:val="24"/>
          <w:lang w:val="es-ES"/>
        </w:rPr>
      </w:pPr>
      <w:r w:rsidRPr="00084DA0">
        <w:rPr>
          <w:rFonts w:ascii="Garamond" w:eastAsia="Times New Roman" w:hAnsi="Garamond" w:cs="Arial"/>
          <w:bCs/>
          <w:iCs/>
          <w:sz w:val="24"/>
          <w:szCs w:val="24"/>
          <w:lang w:val="es-ES"/>
        </w:rPr>
        <w:t>Generar pre planillas de pago de aquellas unidades que hubieren prestado el servicio en el mes respectivo.</w:t>
      </w:r>
    </w:p>
    <w:p w:rsidR="00084DA0" w:rsidRPr="00084DA0" w:rsidRDefault="00084DA0" w:rsidP="00173388">
      <w:pPr>
        <w:numPr>
          <w:ilvl w:val="0"/>
          <w:numId w:val="47"/>
        </w:numPr>
        <w:spacing w:after="0" w:line="240" w:lineRule="auto"/>
        <w:ind w:left="993" w:hanging="426"/>
        <w:jc w:val="both"/>
        <w:rPr>
          <w:rFonts w:ascii="Garamond" w:eastAsia="Times New Roman" w:hAnsi="Garamond" w:cs="Arial"/>
          <w:bCs/>
          <w:iCs/>
          <w:sz w:val="24"/>
          <w:szCs w:val="24"/>
          <w:lang w:val="es-ES"/>
        </w:rPr>
      </w:pPr>
      <w:r w:rsidRPr="00084DA0">
        <w:rPr>
          <w:rFonts w:ascii="Garamond" w:eastAsia="Times New Roman" w:hAnsi="Garamond" w:cs="Arial"/>
          <w:bCs/>
          <w:iCs/>
          <w:sz w:val="24"/>
          <w:szCs w:val="24"/>
          <w:lang w:val="es-ES"/>
        </w:rPr>
        <w:t>Verificar y aprobar las planillas de pago de compensación de diesel.</w:t>
      </w:r>
    </w:p>
    <w:p w:rsidR="00084DA0" w:rsidRPr="00084DA0" w:rsidRDefault="00084DA0" w:rsidP="00173388">
      <w:pPr>
        <w:numPr>
          <w:ilvl w:val="0"/>
          <w:numId w:val="47"/>
        </w:numPr>
        <w:spacing w:after="0" w:line="240" w:lineRule="auto"/>
        <w:ind w:left="993" w:hanging="426"/>
        <w:jc w:val="both"/>
        <w:rPr>
          <w:rFonts w:ascii="Garamond" w:eastAsia="Times New Roman" w:hAnsi="Garamond" w:cs="Arial"/>
          <w:bCs/>
          <w:iCs/>
          <w:sz w:val="24"/>
          <w:szCs w:val="24"/>
          <w:lang w:val="es-ES"/>
        </w:rPr>
      </w:pPr>
      <w:r w:rsidRPr="00084DA0">
        <w:rPr>
          <w:rFonts w:ascii="Garamond" w:eastAsia="Times New Roman" w:hAnsi="Garamond" w:cs="Arial"/>
          <w:bCs/>
          <w:iCs/>
          <w:sz w:val="24"/>
          <w:szCs w:val="24"/>
          <w:lang w:val="es-ES"/>
        </w:rPr>
        <w:t>Actualización de sistema y archivo que se genere mensualmente.</w:t>
      </w:r>
    </w:p>
    <w:p w:rsidR="00084DA0" w:rsidRPr="00084DA0" w:rsidRDefault="00084DA0" w:rsidP="00173388">
      <w:pPr>
        <w:numPr>
          <w:ilvl w:val="0"/>
          <w:numId w:val="47"/>
        </w:numPr>
        <w:spacing w:after="0" w:line="240" w:lineRule="auto"/>
        <w:ind w:left="993" w:hanging="426"/>
        <w:jc w:val="both"/>
        <w:rPr>
          <w:rFonts w:ascii="Garamond" w:eastAsia="Times New Roman" w:hAnsi="Garamond" w:cs="Arial"/>
          <w:bCs/>
          <w:iCs/>
          <w:sz w:val="24"/>
          <w:szCs w:val="24"/>
          <w:lang w:val="es-ES"/>
        </w:rPr>
      </w:pPr>
      <w:r w:rsidRPr="00084DA0">
        <w:rPr>
          <w:rFonts w:ascii="Garamond" w:eastAsia="Times New Roman" w:hAnsi="Garamond" w:cs="Arial"/>
          <w:bCs/>
          <w:iCs/>
          <w:sz w:val="24"/>
          <w:szCs w:val="24"/>
          <w:lang w:val="es-ES"/>
        </w:rPr>
        <w:t>Dar cumplimiento a lo establecido en la legislación vigente que regula el pago de los beneficios de compensación a diesel a los empresarios del transporte colectivo.</w:t>
      </w:r>
    </w:p>
    <w:p w:rsidR="00084DA0" w:rsidRPr="00084DA0" w:rsidRDefault="00084DA0" w:rsidP="00173388">
      <w:pPr>
        <w:numPr>
          <w:ilvl w:val="0"/>
          <w:numId w:val="47"/>
        </w:numPr>
        <w:spacing w:after="0" w:line="240" w:lineRule="auto"/>
        <w:ind w:left="993" w:hanging="426"/>
        <w:jc w:val="both"/>
        <w:rPr>
          <w:rFonts w:ascii="Garamond" w:eastAsia="Times New Roman" w:hAnsi="Garamond" w:cs="Arial"/>
          <w:bCs/>
          <w:iCs/>
          <w:sz w:val="24"/>
          <w:szCs w:val="24"/>
          <w:lang w:val="es-ES"/>
        </w:rPr>
      </w:pPr>
      <w:r w:rsidRPr="00084DA0">
        <w:rPr>
          <w:rFonts w:ascii="Garamond" w:eastAsia="Times New Roman" w:hAnsi="Garamond" w:cs="Arial"/>
          <w:bCs/>
          <w:iCs/>
          <w:sz w:val="24"/>
          <w:szCs w:val="24"/>
          <w:lang w:val="es-ES"/>
        </w:rPr>
        <w:t>Atender el llamado del titular de la institución cuando sea requerido.</w:t>
      </w:r>
    </w:p>
    <w:p w:rsidR="00084DA0" w:rsidRPr="00084DA0" w:rsidRDefault="00084DA0" w:rsidP="00173388">
      <w:pPr>
        <w:numPr>
          <w:ilvl w:val="0"/>
          <w:numId w:val="47"/>
        </w:numPr>
        <w:spacing w:after="0" w:line="240" w:lineRule="auto"/>
        <w:ind w:left="993" w:hanging="426"/>
        <w:jc w:val="both"/>
        <w:rPr>
          <w:rFonts w:ascii="Garamond" w:eastAsia="Times New Roman" w:hAnsi="Garamond" w:cs="Arial"/>
          <w:bCs/>
          <w:iCs/>
          <w:sz w:val="24"/>
          <w:szCs w:val="24"/>
          <w:lang w:val="es-ES"/>
        </w:rPr>
      </w:pPr>
      <w:r w:rsidRPr="00084DA0">
        <w:rPr>
          <w:rFonts w:ascii="Garamond" w:eastAsia="Times New Roman" w:hAnsi="Garamond" w:cs="Arial"/>
          <w:bCs/>
          <w:iCs/>
          <w:sz w:val="24"/>
          <w:szCs w:val="24"/>
          <w:lang w:val="es-ES"/>
        </w:rPr>
        <w:t xml:space="preserve">Demás funciones que la dirección designe; y  </w:t>
      </w:r>
    </w:p>
    <w:p w:rsidR="00084DA0" w:rsidRPr="00084DA0" w:rsidRDefault="00084DA0" w:rsidP="00173388">
      <w:pPr>
        <w:numPr>
          <w:ilvl w:val="0"/>
          <w:numId w:val="47"/>
        </w:numPr>
        <w:spacing w:after="0" w:line="240" w:lineRule="auto"/>
        <w:ind w:left="993" w:hanging="426"/>
        <w:jc w:val="both"/>
        <w:rPr>
          <w:rFonts w:ascii="Garamond" w:eastAsia="Times New Roman" w:hAnsi="Garamond" w:cs="Arial"/>
          <w:bCs/>
          <w:iCs/>
          <w:sz w:val="24"/>
          <w:szCs w:val="24"/>
          <w:lang w:val="es-ES"/>
        </w:rPr>
      </w:pPr>
      <w:r w:rsidRPr="00084DA0">
        <w:rPr>
          <w:rFonts w:ascii="Garamond" w:eastAsia="Times New Roman" w:hAnsi="Garamond" w:cs="Arial"/>
          <w:bCs/>
          <w:iCs/>
          <w:sz w:val="24"/>
          <w:szCs w:val="24"/>
          <w:lang w:val="es-ES"/>
        </w:rPr>
        <w:t>Cumplir con lo establecido en el título VI del Reglamento Interno y de Funcionamiento del Ministerio de Obras Públicas, Transporte y de Vivienda y Desarrollo Urbano.</w:t>
      </w:r>
    </w:p>
    <w:p w:rsidR="00084DA0" w:rsidRPr="00084DA0" w:rsidRDefault="00084DA0" w:rsidP="00084DA0">
      <w:pPr>
        <w:tabs>
          <w:tab w:val="left" w:pos="900"/>
          <w:tab w:val="left" w:pos="2505"/>
          <w:tab w:val="left" w:pos="2700"/>
        </w:tabs>
        <w:spacing w:after="0" w:line="240" w:lineRule="auto"/>
        <w:jc w:val="center"/>
        <w:rPr>
          <w:rFonts w:ascii="Garamond" w:eastAsia="Times New Roman" w:hAnsi="Garamond" w:cs="Arial"/>
          <w:b/>
          <w:sz w:val="24"/>
          <w:szCs w:val="24"/>
          <w:lang w:val="es-ES"/>
        </w:rPr>
      </w:pPr>
    </w:p>
    <w:p w:rsidR="00084DA0" w:rsidRPr="00084DA0" w:rsidRDefault="00084DA0" w:rsidP="00084DA0">
      <w:pPr>
        <w:tabs>
          <w:tab w:val="left" w:pos="900"/>
          <w:tab w:val="left" w:pos="2505"/>
          <w:tab w:val="left" w:pos="2700"/>
        </w:tabs>
        <w:spacing w:after="0" w:line="240" w:lineRule="auto"/>
        <w:jc w:val="center"/>
        <w:rPr>
          <w:rFonts w:ascii="Garamond" w:eastAsia="Times New Roman" w:hAnsi="Garamond" w:cs="Arial"/>
          <w:b/>
          <w:sz w:val="24"/>
          <w:szCs w:val="24"/>
          <w:lang w:val="es-ES"/>
        </w:rPr>
      </w:pPr>
    </w:p>
    <w:p w:rsidR="00084DA0" w:rsidRDefault="00084DA0" w:rsidP="00084DA0">
      <w:pPr>
        <w:spacing w:after="0" w:line="240" w:lineRule="auto"/>
        <w:jc w:val="both"/>
        <w:rPr>
          <w:rFonts w:ascii="Garamond" w:eastAsia="Times New Roman" w:hAnsi="Garamond" w:cs="Arial"/>
          <w:b/>
          <w:bCs/>
          <w:iCs/>
          <w:sz w:val="24"/>
          <w:szCs w:val="24"/>
          <w:lang w:val="es-ES"/>
        </w:rPr>
      </w:pPr>
      <w:r w:rsidRPr="00084DA0">
        <w:rPr>
          <w:rFonts w:ascii="Garamond" w:eastAsia="Times New Roman" w:hAnsi="Garamond" w:cs="Arial"/>
          <w:b/>
          <w:sz w:val="24"/>
          <w:szCs w:val="24"/>
          <w:lang w:eastAsia="es-SV"/>
        </w:rPr>
        <w:br w:type="page"/>
      </w:r>
    </w:p>
    <w:p w:rsidR="00084DA0" w:rsidRDefault="00084DA0" w:rsidP="00084DA0">
      <w:pPr>
        <w:spacing w:after="0" w:line="240" w:lineRule="auto"/>
        <w:jc w:val="both"/>
        <w:rPr>
          <w:rFonts w:ascii="Garamond" w:eastAsia="Times New Roman" w:hAnsi="Garamond" w:cs="Arial"/>
          <w:b/>
          <w:bCs/>
          <w:iCs/>
          <w:sz w:val="24"/>
          <w:szCs w:val="24"/>
          <w:lang w:val="es-ES"/>
        </w:rPr>
      </w:pPr>
    </w:p>
    <w:p w:rsidR="00084DA0" w:rsidRPr="00084DA0" w:rsidRDefault="00084DA0" w:rsidP="00173388">
      <w:pPr>
        <w:numPr>
          <w:ilvl w:val="0"/>
          <w:numId w:val="49"/>
        </w:numPr>
        <w:spacing w:after="0" w:line="240" w:lineRule="auto"/>
        <w:contextualSpacing/>
        <w:jc w:val="both"/>
        <w:rPr>
          <w:rFonts w:ascii="Garamond" w:eastAsia="Calibri" w:hAnsi="Garamond" w:cs="Arial"/>
          <w:b/>
          <w:bCs/>
          <w:iCs/>
          <w:sz w:val="24"/>
          <w:szCs w:val="24"/>
          <w:lang w:val="es-ES"/>
        </w:rPr>
      </w:pPr>
      <w:r w:rsidRPr="00084DA0">
        <w:rPr>
          <w:rFonts w:ascii="Garamond" w:eastAsia="Calibri" w:hAnsi="Garamond" w:cs="Arial"/>
          <w:b/>
          <w:bCs/>
          <w:iCs/>
          <w:sz w:val="24"/>
          <w:szCs w:val="24"/>
          <w:lang w:val="es-ES"/>
        </w:rPr>
        <w:t>NOMBRE DE LA UNIDAD ORGANIZATIVA</w:t>
      </w:r>
    </w:p>
    <w:p w:rsidR="00084DA0" w:rsidRPr="00084DA0" w:rsidRDefault="00084DA0" w:rsidP="00084DA0">
      <w:pPr>
        <w:tabs>
          <w:tab w:val="left" w:pos="900"/>
          <w:tab w:val="left" w:pos="2505"/>
          <w:tab w:val="left" w:pos="2700"/>
        </w:tabs>
        <w:spacing w:after="0" w:line="240" w:lineRule="auto"/>
        <w:jc w:val="center"/>
        <w:rPr>
          <w:rFonts w:ascii="Garamond" w:eastAsia="Times New Roman" w:hAnsi="Garamond" w:cs="Arial"/>
          <w:b/>
          <w:sz w:val="24"/>
          <w:szCs w:val="24"/>
          <w:lang w:val="es-ES"/>
        </w:rPr>
      </w:pPr>
    </w:p>
    <w:p w:rsidR="00084DA0" w:rsidRPr="00084DA0" w:rsidRDefault="00084DA0" w:rsidP="00084DA0">
      <w:pPr>
        <w:keepNext/>
        <w:keepLines/>
        <w:shd w:val="clear" w:color="auto" w:fill="D9D9D9"/>
        <w:spacing w:before="200" w:after="0"/>
        <w:ind w:left="709"/>
        <w:jc w:val="center"/>
        <w:outlineLvl w:val="3"/>
        <w:rPr>
          <w:rFonts w:ascii="Garamond" w:eastAsia="Times New Roman" w:hAnsi="Garamond" w:cs="Arial"/>
          <w:b/>
          <w:bCs/>
          <w:iCs/>
          <w:sz w:val="24"/>
          <w:szCs w:val="24"/>
          <w:lang w:eastAsia="es-SV"/>
        </w:rPr>
      </w:pPr>
      <w:bookmarkStart w:id="28" w:name="_Toc479249857"/>
      <w:r w:rsidRPr="00084DA0">
        <w:rPr>
          <w:rFonts w:ascii="Garamond" w:eastAsia="Times New Roman" w:hAnsi="Garamond" w:cs="Arial"/>
          <w:b/>
          <w:bCs/>
          <w:iCs/>
          <w:sz w:val="24"/>
          <w:szCs w:val="24"/>
          <w:lang w:eastAsia="es-SV"/>
        </w:rPr>
        <w:t>1.3.6.4 UNIDAD DE CARNETIZACIÓN DE CONDUCTORES</w:t>
      </w:r>
      <w:bookmarkEnd w:id="28"/>
    </w:p>
    <w:p w:rsidR="00084DA0" w:rsidRPr="00084DA0" w:rsidRDefault="00084DA0" w:rsidP="00084DA0">
      <w:pPr>
        <w:tabs>
          <w:tab w:val="left" w:pos="900"/>
          <w:tab w:val="left" w:pos="2505"/>
          <w:tab w:val="left" w:pos="2700"/>
        </w:tabs>
        <w:spacing w:after="0" w:line="240" w:lineRule="auto"/>
        <w:jc w:val="center"/>
        <w:rPr>
          <w:rFonts w:ascii="Garamond" w:eastAsia="Times New Roman" w:hAnsi="Garamond" w:cs="Arial"/>
          <w:b/>
          <w:sz w:val="24"/>
          <w:szCs w:val="24"/>
        </w:rPr>
      </w:pPr>
    </w:p>
    <w:p w:rsidR="00084DA0" w:rsidRPr="00084DA0" w:rsidRDefault="00084DA0" w:rsidP="00173388">
      <w:pPr>
        <w:numPr>
          <w:ilvl w:val="0"/>
          <w:numId w:val="49"/>
        </w:numPr>
        <w:spacing w:after="0" w:line="240" w:lineRule="auto"/>
        <w:contextualSpacing/>
        <w:jc w:val="both"/>
        <w:rPr>
          <w:rFonts w:ascii="Garamond" w:eastAsia="Calibri" w:hAnsi="Garamond" w:cs="Arial"/>
          <w:b/>
          <w:bCs/>
          <w:iCs/>
          <w:sz w:val="24"/>
          <w:szCs w:val="24"/>
          <w:lang w:val="es-ES"/>
        </w:rPr>
      </w:pPr>
      <w:r w:rsidRPr="00084DA0">
        <w:rPr>
          <w:rFonts w:ascii="Garamond" w:eastAsia="Calibri" w:hAnsi="Garamond" w:cs="Arial"/>
          <w:b/>
          <w:bCs/>
          <w:iCs/>
          <w:sz w:val="24"/>
          <w:szCs w:val="24"/>
          <w:lang w:val="es-ES"/>
        </w:rPr>
        <w:t>SITUACIÓN JERARQUICA:</w:t>
      </w:r>
    </w:p>
    <w:p w:rsidR="00084DA0" w:rsidRPr="00084DA0" w:rsidRDefault="00084DA0" w:rsidP="00084DA0">
      <w:pPr>
        <w:spacing w:after="0" w:line="240" w:lineRule="auto"/>
        <w:ind w:left="720"/>
        <w:contextualSpacing/>
        <w:jc w:val="both"/>
        <w:rPr>
          <w:rFonts w:ascii="Garamond" w:eastAsia="Calibri" w:hAnsi="Garamond" w:cs="Arial"/>
          <w:b/>
          <w:bCs/>
          <w:iCs/>
          <w:sz w:val="24"/>
          <w:szCs w:val="24"/>
          <w:lang w:val="es-ES"/>
        </w:rPr>
      </w:pPr>
    </w:p>
    <w:tbl>
      <w:tblPr>
        <w:tblW w:w="0" w:type="auto"/>
        <w:tblInd w:w="675" w:type="dxa"/>
        <w:tblLook w:val="04A0" w:firstRow="1" w:lastRow="0" w:firstColumn="1" w:lastColumn="0" w:noHBand="0" w:noVBand="1"/>
      </w:tblPr>
      <w:tblGrid>
        <w:gridCol w:w="1536"/>
        <w:gridCol w:w="6843"/>
      </w:tblGrid>
      <w:tr w:rsidR="00084DA0" w:rsidRPr="00084DA0" w:rsidTr="007439E5">
        <w:tc>
          <w:tcPr>
            <w:tcW w:w="1536" w:type="dxa"/>
            <w:shd w:val="clear" w:color="auto" w:fill="auto"/>
          </w:tcPr>
          <w:p w:rsidR="00084DA0" w:rsidRPr="00084DA0" w:rsidRDefault="00084DA0" w:rsidP="00084DA0">
            <w:pPr>
              <w:spacing w:after="0" w:line="240" w:lineRule="auto"/>
              <w:contextualSpacing/>
              <w:jc w:val="both"/>
              <w:rPr>
                <w:rFonts w:ascii="Garamond" w:eastAsia="Times New Roman" w:hAnsi="Garamond" w:cs="Arial"/>
                <w:bCs/>
                <w:iCs/>
                <w:sz w:val="24"/>
                <w:szCs w:val="24"/>
                <w:lang w:val="es-ES" w:eastAsia="es-SV"/>
              </w:rPr>
            </w:pPr>
            <w:r w:rsidRPr="00084DA0">
              <w:rPr>
                <w:rFonts w:ascii="Garamond" w:eastAsia="Times New Roman" w:hAnsi="Garamond" w:cs="Arial"/>
                <w:bCs/>
                <w:iCs/>
                <w:sz w:val="24"/>
                <w:szCs w:val="24"/>
                <w:lang w:val="es-ES" w:eastAsia="es-SV"/>
              </w:rPr>
              <w:t>Depende de:</w:t>
            </w:r>
          </w:p>
        </w:tc>
        <w:tc>
          <w:tcPr>
            <w:tcW w:w="6843" w:type="dxa"/>
            <w:shd w:val="clear" w:color="auto" w:fill="auto"/>
          </w:tcPr>
          <w:p w:rsidR="00084DA0" w:rsidRPr="00084DA0" w:rsidRDefault="00084DA0" w:rsidP="00084DA0">
            <w:pPr>
              <w:spacing w:after="0" w:line="240" w:lineRule="auto"/>
              <w:contextualSpacing/>
              <w:jc w:val="both"/>
              <w:rPr>
                <w:rFonts w:ascii="Garamond" w:eastAsia="Times New Roman" w:hAnsi="Garamond" w:cs="Arial"/>
                <w:bCs/>
                <w:iCs/>
                <w:sz w:val="24"/>
                <w:szCs w:val="24"/>
                <w:lang w:val="es-ES_tradnl" w:eastAsia="es-SV"/>
              </w:rPr>
            </w:pPr>
            <w:r w:rsidRPr="00084DA0">
              <w:rPr>
                <w:rFonts w:ascii="Garamond" w:eastAsia="Times New Roman" w:hAnsi="Garamond" w:cs="Arial"/>
                <w:bCs/>
                <w:iCs/>
                <w:sz w:val="24"/>
                <w:szCs w:val="24"/>
                <w:lang w:val="es-ES_tradnl" w:eastAsia="es-SV"/>
              </w:rPr>
              <w:t>1.3.6 Dirección General de Transporte Terrestre.</w:t>
            </w:r>
          </w:p>
          <w:p w:rsidR="00084DA0" w:rsidRPr="00084DA0" w:rsidRDefault="00084DA0" w:rsidP="00084DA0">
            <w:pPr>
              <w:spacing w:after="0" w:line="240" w:lineRule="auto"/>
              <w:contextualSpacing/>
              <w:jc w:val="both"/>
              <w:rPr>
                <w:rFonts w:ascii="Garamond" w:eastAsia="Times New Roman" w:hAnsi="Garamond" w:cs="Arial"/>
                <w:bCs/>
                <w:iCs/>
                <w:sz w:val="24"/>
                <w:szCs w:val="24"/>
                <w:lang w:val="es-ES_tradnl" w:eastAsia="es-SV"/>
              </w:rPr>
            </w:pPr>
          </w:p>
        </w:tc>
      </w:tr>
      <w:tr w:rsidR="00084DA0" w:rsidRPr="00084DA0" w:rsidTr="007439E5">
        <w:tc>
          <w:tcPr>
            <w:tcW w:w="1536" w:type="dxa"/>
            <w:shd w:val="clear" w:color="auto" w:fill="auto"/>
          </w:tcPr>
          <w:p w:rsidR="00084DA0" w:rsidRPr="00084DA0" w:rsidRDefault="00084DA0" w:rsidP="00084DA0">
            <w:pPr>
              <w:spacing w:after="0" w:line="240" w:lineRule="auto"/>
              <w:contextualSpacing/>
              <w:jc w:val="both"/>
              <w:rPr>
                <w:rFonts w:ascii="Garamond" w:eastAsia="Times New Roman" w:hAnsi="Garamond" w:cs="Arial"/>
                <w:bCs/>
                <w:iCs/>
                <w:sz w:val="24"/>
                <w:szCs w:val="24"/>
                <w:lang w:val="es-ES" w:eastAsia="es-SV"/>
              </w:rPr>
            </w:pPr>
            <w:r w:rsidRPr="00084DA0">
              <w:rPr>
                <w:rFonts w:ascii="Garamond" w:eastAsia="Times New Roman" w:hAnsi="Garamond" w:cs="Arial"/>
                <w:bCs/>
                <w:iCs/>
                <w:sz w:val="24"/>
                <w:szCs w:val="24"/>
                <w:lang w:val="es-ES" w:eastAsia="es-SV"/>
              </w:rPr>
              <w:t>Supervisa a:</w:t>
            </w:r>
          </w:p>
        </w:tc>
        <w:tc>
          <w:tcPr>
            <w:tcW w:w="6843" w:type="dxa"/>
            <w:shd w:val="clear" w:color="auto" w:fill="auto"/>
          </w:tcPr>
          <w:p w:rsidR="00084DA0" w:rsidRPr="00084DA0" w:rsidRDefault="00084DA0" w:rsidP="00084DA0">
            <w:pPr>
              <w:spacing w:after="0" w:line="240" w:lineRule="auto"/>
              <w:rPr>
                <w:rFonts w:ascii="Garamond" w:eastAsia="Times New Roman" w:hAnsi="Garamond" w:cs="Arial"/>
                <w:bCs/>
                <w:iCs/>
                <w:sz w:val="24"/>
                <w:szCs w:val="24"/>
                <w:lang w:eastAsia="es-SV"/>
              </w:rPr>
            </w:pPr>
            <w:r w:rsidRPr="00084DA0">
              <w:rPr>
                <w:rFonts w:ascii="Garamond" w:eastAsia="Times New Roman" w:hAnsi="Garamond" w:cs="Arial"/>
                <w:bCs/>
                <w:iCs/>
                <w:sz w:val="24"/>
                <w:szCs w:val="24"/>
                <w:lang w:eastAsia="es-SV"/>
              </w:rPr>
              <w:t>No tiene unidades organizativas bajo su cargo.</w:t>
            </w:r>
          </w:p>
        </w:tc>
      </w:tr>
    </w:tbl>
    <w:p w:rsidR="007439E5" w:rsidRDefault="007439E5" w:rsidP="007439E5">
      <w:pPr>
        <w:ind w:left="708"/>
        <w:rPr>
          <w:rFonts w:ascii="Garamond" w:hAnsi="Garamond" w:cs="Arial"/>
          <w:bCs/>
          <w:iCs/>
          <w:sz w:val="24"/>
          <w:szCs w:val="24"/>
        </w:rPr>
      </w:pPr>
    </w:p>
    <w:p w:rsidR="007439E5" w:rsidRPr="00935300" w:rsidRDefault="007439E5" w:rsidP="00935300">
      <w:pPr>
        <w:tabs>
          <w:tab w:val="left" w:pos="3675"/>
        </w:tabs>
        <w:ind w:left="708"/>
        <w:rPr>
          <w:rFonts w:ascii="Garamond" w:hAnsi="Garamond" w:cs="Arial"/>
          <w:b/>
          <w:bCs/>
          <w:iCs/>
          <w:sz w:val="24"/>
          <w:szCs w:val="24"/>
        </w:rPr>
      </w:pPr>
      <w:r w:rsidRPr="00935300">
        <w:rPr>
          <w:rFonts w:ascii="Garamond" w:hAnsi="Garamond" w:cs="Arial"/>
          <w:b/>
          <w:bCs/>
          <w:iCs/>
          <w:sz w:val="24"/>
          <w:szCs w:val="24"/>
        </w:rPr>
        <w:t>N° Total de Empleados: 6</w:t>
      </w:r>
      <w:r w:rsidR="00935300" w:rsidRPr="00935300">
        <w:rPr>
          <w:rFonts w:ascii="Garamond" w:hAnsi="Garamond" w:cs="Arial"/>
          <w:b/>
          <w:bCs/>
          <w:iCs/>
          <w:sz w:val="24"/>
          <w:szCs w:val="24"/>
        </w:rPr>
        <w:tab/>
      </w:r>
    </w:p>
    <w:p w:rsidR="007439E5" w:rsidRPr="00935300" w:rsidRDefault="007439E5" w:rsidP="007439E5">
      <w:pPr>
        <w:ind w:left="708"/>
        <w:rPr>
          <w:rFonts w:ascii="Garamond" w:hAnsi="Garamond" w:cs="Arial"/>
          <w:b/>
          <w:bCs/>
          <w:iCs/>
          <w:sz w:val="24"/>
          <w:szCs w:val="24"/>
        </w:rPr>
      </w:pPr>
      <w:r w:rsidRPr="00935300">
        <w:rPr>
          <w:rFonts w:ascii="Garamond" w:hAnsi="Garamond" w:cs="Arial"/>
          <w:b/>
          <w:bCs/>
          <w:iCs/>
          <w:sz w:val="24"/>
          <w:szCs w:val="24"/>
        </w:rPr>
        <w:t>Mujeres: 5    Hombres: 1</w:t>
      </w:r>
    </w:p>
    <w:p w:rsidR="007439E5" w:rsidRPr="00935300" w:rsidRDefault="007439E5" w:rsidP="007439E5">
      <w:pPr>
        <w:spacing w:after="0" w:line="240" w:lineRule="auto"/>
        <w:ind w:left="720"/>
        <w:contextualSpacing/>
        <w:jc w:val="both"/>
        <w:rPr>
          <w:rFonts w:ascii="Garamond" w:eastAsia="Calibri" w:hAnsi="Garamond" w:cs="Arial"/>
          <w:b/>
          <w:bCs/>
          <w:iCs/>
          <w:sz w:val="24"/>
          <w:szCs w:val="24"/>
          <w:lang w:val="es-ES"/>
        </w:rPr>
      </w:pPr>
      <w:r w:rsidRPr="00935300">
        <w:rPr>
          <w:rFonts w:ascii="Garamond" w:hAnsi="Garamond" w:cs="Arial"/>
          <w:b/>
          <w:bCs/>
          <w:iCs/>
          <w:sz w:val="24"/>
          <w:szCs w:val="24"/>
        </w:rPr>
        <w:t xml:space="preserve">Funcionario Responsable: Lic. Osvaldo </w:t>
      </w:r>
      <w:proofErr w:type="spellStart"/>
      <w:r w:rsidRPr="00935300">
        <w:rPr>
          <w:rFonts w:ascii="Garamond" w:hAnsi="Garamond" w:cs="Arial"/>
          <w:b/>
          <w:bCs/>
          <w:iCs/>
          <w:sz w:val="24"/>
          <w:szCs w:val="24"/>
        </w:rPr>
        <w:t>Adiel</w:t>
      </w:r>
      <w:proofErr w:type="spellEnd"/>
      <w:r w:rsidRPr="00935300">
        <w:rPr>
          <w:rFonts w:ascii="Garamond" w:hAnsi="Garamond" w:cs="Arial"/>
          <w:b/>
          <w:bCs/>
          <w:iCs/>
          <w:sz w:val="24"/>
          <w:szCs w:val="24"/>
        </w:rPr>
        <w:t xml:space="preserve"> Pleitez Murcia</w:t>
      </w:r>
    </w:p>
    <w:p w:rsidR="00084DA0" w:rsidRPr="00084DA0" w:rsidRDefault="00084DA0" w:rsidP="00084DA0">
      <w:pPr>
        <w:spacing w:after="0" w:line="240" w:lineRule="auto"/>
        <w:ind w:left="720"/>
        <w:contextualSpacing/>
        <w:jc w:val="both"/>
        <w:rPr>
          <w:rFonts w:ascii="Garamond" w:eastAsia="Calibri" w:hAnsi="Garamond" w:cs="Arial"/>
          <w:b/>
          <w:bCs/>
          <w:iCs/>
          <w:sz w:val="24"/>
          <w:szCs w:val="24"/>
        </w:rPr>
      </w:pPr>
    </w:p>
    <w:p w:rsidR="00084DA0" w:rsidRPr="00084DA0" w:rsidRDefault="00084DA0" w:rsidP="00173388">
      <w:pPr>
        <w:numPr>
          <w:ilvl w:val="0"/>
          <w:numId w:val="49"/>
        </w:numPr>
        <w:spacing w:after="0" w:line="240" w:lineRule="auto"/>
        <w:contextualSpacing/>
        <w:jc w:val="both"/>
        <w:rPr>
          <w:rFonts w:ascii="Garamond" w:eastAsia="Calibri" w:hAnsi="Garamond" w:cs="Arial"/>
          <w:b/>
          <w:bCs/>
          <w:iCs/>
          <w:sz w:val="24"/>
          <w:szCs w:val="24"/>
          <w:lang w:val="es-ES"/>
        </w:rPr>
      </w:pPr>
      <w:r w:rsidRPr="00084DA0">
        <w:rPr>
          <w:rFonts w:ascii="Garamond" w:eastAsia="Calibri" w:hAnsi="Garamond" w:cs="Arial"/>
          <w:b/>
          <w:bCs/>
          <w:iCs/>
          <w:sz w:val="24"/>
          <w:szCs w:val="24"/>
          <w:lang w:val="es-ES"/>
        </w:rPr>
        <w:t>OBJETIVO DE LA UNIDAD:</w:t>
      </w:r>
    </w:p>
    <w:p w:rsidR="00084DA0" w:rsidRPr="00084DA0" w:rsidRDefault="00084DA0" w:rsidP="00084DA0">
      <w:pPr>
        <w:spacing w:after="120" w:line="240" w:lineRule="auto"/>
        <w:ind w:left="720"/>
        <w:contextualSpacing/>
        <w:jc w:val="both"/>
        <w:rPr>
          <w:rFonts w:ascii="Garamond" w:eastAsia="Calibri" w:hAnsi="Garamond" w:cs="Arial"/>
          <w:bCs/>
          <w:iCs/>
          <w:sz w:val="24"/>
          <w:szCs w:val="24"/>
          <w:lang w:val="es-ES"/>
        </w:rPr>
      </w:pPr>
      <w:r w:rsidRPr="00084DA0">
        <w:rPr>
          <w:rFonts w:ascii="Garamond" w:eastAsia="Calibri" w:hAnsi="Garamond" w:cs="Arial"/>
          <w:bCs/>
          <w:iCs/>
          <w:sz w:val="24"/>
          <w:szCs w:val="24"/>
          <w:lang w:val="es-ES"/>
        </w:rPr>
        <w:t>Garantizar que los solicitantes cumplan con los requisitos establecidos para la emisión de carnés de identificación de motoristas, así como de llevar el registro de los motoristas carnetizados en los diferentes rubros de transporte.</w:t>
      </w:r>
    </w:p>
    <w:p w:rsidR="00084DA0" w:rsidRPr="00084DA0" w:rsidRDefault="00084DA0" w:rsidP="00084DA0">
      <w:pPr>
        <w:spacing w:after="120" w:line="240" w:lineRule="auto"/>
        <w:ind w:left="720"/>
        <w:contextualSpacing/>
        <w:jc w:val="both"/>
        <w:rPr>
          <w:rFonts w:ascii="Garamond" w:eastAsia="Calibri" w:hAnsi="Garamond" w:cs="Arial"/>
          <w:b/>
          <w:bCs/>
          <w:iCs/>
          <w:sz w:val="24"/>
          <w:szCs w:val="24"/>
          <w:lang w:val="es-ES"/>
        </w:rPr>
      </w:pPr>
    </w:p>
    <w:p w:rsidR="00084DA0" w:rsidRPr="00084DA0" w:rsidRDefault="00084DA0" w:rsidP="00173388">
      <w:pPr>
        <w:numPr>
          <w:ilvl w:val="0"/>
          <w:numId w:val="49"/>
        </w:numPr>
        <w:spacing w:after="120" w:line="240" w:lineRule="auto"/>
        <w:ind w:left="709" w:hanging="709"/>
        <w:contextualSpacing/>
        <w:jc w:val="both"/>
        <w:rPr>
          <w:rFonts w:ascii="Garamond" w:eastAsia="Calibri" w:hAnsi="Garamond" w:cs="Arial"/>
          <w:b/>
          <w:bCs/>
          <w:iCs/>
          <w:sz w:val="24"/>
          <w:szCs w:val="24"/>
          <w:lang w:val="es-ES"/>
        </w:rPr>
      </w:pPr>
      <w:r w:rsidRPr="00084DA0">
        <w:rPr>
          <w:rFonts w:ascii="Garamond" w:eastAsia="Calibri" w:hAnsi="Garamond" w:cs="Arial"/>
          <w:b/>
          <w:bCs/>
          <w:iCs/>
          <w:sz w:val="24"/>
          <w:szCs w:val="24"/>
          <w:lang w:val="es-ES"/>
        </w:rPr>
        <w:t>PRINCIPALES FUNCIONES:</w:t>
      </w:r>
    </w:p>
    <w:p w:rsidR="00084DA0" w:rsidRPr="00084DA0" w:rsidRDefault="00084DA0" w:rsidP="00084DA0">
      <w:pPr>
        <w:tabs>
          <w:tab w:val="left" w:pos="993"/>
          <w:tab w:val="left" w:pos="2505"/>
          <w:tab w:val="left" w:pos="2700"/>
        </w:tabs>
        <w:spacing w:after="0" w:line="240" w:lineRule="auto"/>
        <w:ind w:left="993" w:hanging="426"/>
        <w:jc w:val="both"/>
        <w:rPr>
          <w:rFonts w:ascii="Garamond" w:eastAsia="Times New Roman" w:hAnsi="Garamond" w:cs="Arial"/>
          <w:bCs/>
          <w:iCs/>
          <w:sz w:val="24"/>
          <w:szCs w:val="24"/>
          <w:lang w:val="es-ES"/>
        </w:rPr>
      </w:pPr>
      <w:r w:rsidRPr="00084DA0">
        <w:rPr>
          <w:rFonts w:ascii="Garamond" w:eastAsia="Times New Roman" w:hAnsi="Garamond" w:cs="Arial"/>
          <w:sz w:val="24"/>
          <w:szCs w:val="24"/>
        </w:rPr>
        <w:t xml:space="preserve">1) </w:t>
      </w:r>
      <w:r w:rsidRPr="00084DA0">
        <w:rPr>
          <w:rFonts w:ascii="Garamond" w:eastAsia="Times New Roman" w:hAnsi="Garamond" w:cs="Arial"/>
          <w:sz w:val="24"/>
          <w:szCs w:val="24"/>
        </w:rPr>
        <w:tab/>
      </w:r>
      <w:r w:rsidRPr="00084DA0">
        <w:rPr>
          <w:rFonts w:ascii="Garamond" w:eastAsia="Times New Roman" w:hAnsi="Garamond" w:cs="Arial"/>
          <w:bCs/>
          <w:iCs/>
          <w:sz w:val="24"/>
          <w:szCs w:val="24"/>
          <w:lang w:val="es-ES"/>
        </w:rPr>
        <w:t>Emitir los diferentes carnés de identificación de motoristas.</w:t>
      </w:r>
    </w:p>
    <w:p w:rsidR="00084DA0" w:rsidRPr="00084DA0" w:rsidRDefault="00084DA0" w:rsidP="00173388">
      <w:pPr>
        <w:numPr>
          <w:ilvl w:val="0"/>
          <w:numId w:val="45"/>
        </w:numPr>
        <w:tabs>
          <w:tab w:val="left" w:pos="709"/>
          <w:tab w:val="left" w:pos="993"/>
        </w:tabs>
        <w:spacing w:after="0" w:line="240" w:lineRule="auto"/>
        <w:ind w:left="993" w:hanging="426"/>
        <w:jc w:val="both"/>
        <w:rPr>
          <w:rFonts w:ascii="Garamond" w:eastAsia="Times New Roman" w:hAnsi="Garamond" w:cs="Arial"/>
          <w:bCs/>
          <w:iCs/>
          <w:sz w:val="24"/>
          <w:szCs w:val="24"/>
          <w:lang w:val="es-ES"/>
        </w:rPr>
      </w:pPr>
      <w:r w:rsidRPr="00084DA0">
        <w:rPr>
          <w:rFonts w:ascii="Garamond" w:eastAsia="Times New Roman" w:hAnsi="Garamond" w:cs="Arial"/>
          <w:bCs/>
          <w:iCs/>
          <w:sz w:val="24"/>
          <w:szCs w:val="24"/>
          <w:lang w:val="es-ES"/>
        </w:rPr>
        <w:t>Elaborar el registro de motoristas carnetizados en sus diferentes rubros de transporte.</w:t>
      </w:r>
    </w:p>
    <w:p w:rsidR="00084DA0" w:rsidRPr="00084DA0" w:rsidRDefault="00084DA0" w:rsidP="00173388">
      <w:pPr>
        <w:numPr>
          <w:ilvl w:val="0"/>
          <w:numId w:val="45"/>
        </w:numPr>
        <w:tabs>
          <w:tab w:val="left" w:pos="709"/>
          <w:tab w:val="left" w:pos="993"/>
        </w:tabs>
        <w:spacing w:after="0" w:line="240" w:lineRule="auto"/>
        <w:ind w:left="993" w:hanging="426"/>
        <w:jc w:val="both"/>
        <w:rPr>
          <w:rFonts w:ascii="Garamond" w:eastAsia="Times New Roman" w:hAnsi="Garamond" w:cs="Arial"/>
          <w:bCs/>
          <w:iCs/>
          <w:sz w:val="24"/>
          <w:szCs w:val="24"/>
          <w:lang w:val="es-ES"/>
        </w:rPr>
      </w:pPr>
      <w:r w:rsidRPr="00084DA0">
        <w:rPr>
          <w:rFonts w:ascii="Garamond" w:eastAsia="Times New Roman" w:hAnsi="Garamond" w:cs="Arial"/>
          <w:bCs/>
          <w:iCs/>
          <w:sz w:val="24"/>
          <w:szCs w:val="24"/>
          <w:lang w:val="es-ES"/>
        </w:rPr>
        <w:t>Organizar y archivar el registro de motoristas carnetizados.</w:t>
      </w:r>
    </w:p>
    <w:p w:rsidR="00084DA0" w:rsidRPr="00084DA0" w:rsidRDefault="00084DA0" w:rsidP="00173388">
      <w:pPr>
        <w:numPr>
          <w:ilvl w:val="0"/>
          <w:numId w:val="45"/>
        </w:numPr>
        <w:tabs>
          <w:tab w:val="left" w:pos="709"/>
          <w:tab w:val="left" w:pos="993"/>
        </w:tabs>
        <w:spacing w:after="0" w:line="240" w:lineRule="auto"/>
        <w:ind w:left="993" w:hanging="426"/>
        <w:jc w:val="both"/>
        <w:rPr>
          <w:rFonts w:ascii="Garamond" w:eastAsia="Times New Roman" w:hAnsi="Garamond" w:cs="Arial"/>
          <w:bCs/>
          <w:iCs/>
          <w:sz w:val="24"/>
          <w:szCs w:val="24"/>
          <w:lang w:val="es-ES"/>
        </w:rPr>
      </w:pPr>
      <w:r w:rsidRPr="00084DA0">
        <w:rPr>
          <w:rFonts w:ascii="Garamond" w:eastAsia="Times New Roman" w:hAnsi="Garamond" w:cs="Arial"/>
          <w:bCs/>
          <w:iCs/>
          <w:sz w:val="24"/>
          <w:szCs w:val="24"/>
          <w:lang w:val="es-ES"/>
        </w:rPr>
        <w:t>Cumplir con lo establecido en el título VI del Reglamento Interno y de Funcionamiento del Ministerio de Obras Públicas, Transporte y de Vivienda y Desarrollo Urbano.</w:t>
      </w:r>
    </w:p>
    <w:p w:rsidR="00084DA0" w:rsidRDefault="00084DA0" w:rsidP="00084DA0">
      <w:pPr>
        <w:spacing w:after="0" w:line="240" w:lineRule="auto"/>
        <w:jc w:val="both"/>
        <w:rPr>
          <w:rFonts w:ascii="Garamond" w:eastAsia="Times New Roman" w:hAnsi="Garamond" w:cs="Arial"/>
          <w:b/>
          <w:sz w:val="24"/>
          <w:szCs w:val="24"/>
          <w:lang w:eastAsia="es-SV"/>
        </w:rPr>
      </w:pPr>
      <w:r w:rsidRPr="00084DA0">
        <w:rPr>
          <w:rFonts w:ascii="Garamond" w:eastAsia="Times New Roman" w:hAnsi="Garamond" w:cs="Arial"/>
          <w:b/>
          <w:sz w:val="24"/>
          <w:szCs w:val="24"/>
          <w:lang w:eastAsia="es-SV"/>
        </w:rPr>
        <w:br w:type="page"/>
      </w:r>
    </w:p>
    <w:p w:rsidR="00084DA0" w:rsidRDefault="00084DA0" w:rsidP="00084DA0">
      <w:pPr>
        <w:spacing w:after="0" w:line="240" w:lineRule="auto"/>
        <w:jc w:val="both"/>
        <w:rPr>
          <w:rFonts w:ascii="Garamond" w:eastAsia="Times New Roman" w:hAnsi="Garamond" w:cs="Arial"/>
          <w:b/>
          <w:sz w:val="24"/>
          <w:szCs w:val="24"/>
          <w:lang w:eastAsia="es-SV"/>
        </w:rPr>
      </w:pPr>
    </w:p>
    <w:p w:rsidR="00084DA0" w:rsidRPr="00084DA0" w:rsidRDefault="00084DA0" w:rsidP="00173388">
      <w:pPr>
        <w:numPr>
          <w:ilvl w:val="0"/>
          <w:numId w:val="51"/>
        </w:numPr>
        <w:spacing w:after="0" w:line="240" w:lineRule="auto"/>
        <w:contextualSpacing/>
        <w:jc w:val="both"/>
        <w:rPr>
          <w:rFonts w:ascii="Garamond" w:eastAsia="Calibri" w:hAnsi="Garamond" w:cs="Arial"/>
          <w:b/>
          <w:bCs/>
          <w:iCs/>
          <w:sz w:val="24"/>
          <w:szCs w:val="24"/>
          <w:lang w:val="es-ES"/>
        </w:rPr>
      </w:pPr>
      <w:r w:rsidRPr="00084DA0">
        <w:rPr>
          <w:rFonts w:ascii="Garamond" w:eastAsia="Calibri" w:hAnsi="Garamond" w:cs="Arial"/>
          <w:b/>
          <w:bCs/>
          <w:iCs/>
          <w:sz w:val="24"/>
          <w:szCs w:val="24"/>
          <w:lang w:val="es-ES"/>
        </w:rPr>
        <w:t>NOMBRE DE LA UNIDAD ORGANIZATIVA</w:t>
      </w:r>
    </w:p>
    <w:p w:rsidR="00084DA0" w:rsidRPr="00084DA0" w:rsidRDefault="00084DA0" w:rsidP="00084DA0">
      <w:pPr>
        <w:tabs>
          <w:tab w:val="left" w:pos="0"/>
        </w:tabs>
        <w:spacing w:after="0" w:line="240" w:lineRule="auto"/>
        <w:jc w:val="center"/>
        <w:rPr>
          <w:rFonts w:ascii="Garamond" w:eastAsia="Times New Roman" w:hAnsi="Garamond" w:cs="Arial"/>
          <w:b/>
          <w:sz w:val="24"/>
          <w:szCs w:val="24"/>
          <w:lang w:val="es-ES"/>
        </w:rPr>
      </w:pPr>
    </w:p>
    <w:p w:rsidR="00084DA0" w:rsidRPr="00084DA0" w:rsidRDefault="00084DA0" w:rsidP="00084DA0">
      <w:pPr>
        <w:keepNext/>
        <w:keepLines/>
        <w:shd w:val="clear" w:color="auto" w:fill="D9D9D9"/>
        <w:spacing w:before="200" w:after="0"/>
        <w:ind w:left="709"/>
        <w:jc w:val="center"/>
        <w:outlineLvl w:val="3"/>
        <w:rPr>
          <w:rFonts w:ascii="Garamond" w:eastAsia="Times New Roman" w:hAnsi="Garamond" w:cs="Arial"/>
          <w:b/>
          <w:bCs/>
          <w:iCs/>
          <w:sz w:val="24"/>
          <w:szCs w:val="24"/>
          <w:lang w:eastAsia="es-SV"/>
        </w:rPr>
      </w:pPr>
      <w:bookmarkStart w:id="29" w:name="_Toc479249858"/>
      <w:r w:rsidRPr="00084DA0">
        <w:rPr>
          <w:rFonts w:ascii="Garamond" w:eastAsia="Times New Roman" w:hAnsi="Garamond" w:cs="Arial"/>
          <w:b/>
          <w:bCs/>
          <w:iCs/>
          <w:sz w:val="24"/>
          <w:szCs w:val="24"/>
          <w:lang w:eastAsia="es-SV"/>
        </w:rPr>
        <w:t>1.3.6.5 UNIDAD DE CAJA ÚNICA</w:t>
      </w:r>
      <w:bookmarkEnd w:id="29"/>
    </w:p>
    <w:p w:rsidR="00084DA0" w:rsidRPr="00084DA0" w:rsidRDefault="00084DA0" w:rsidP="00084DA0">
      <w:pPr>
        <w:tabs>
          <w:tab w:val="left" w:pos="900"/>
          <w:tab w:val="left" w:pos="2505"/>
          <w:tab w:val="left" w:pos="2700"/>
        </w:tabs>
        <w:spacing w:after="0" w:line="240" w:lineRule="auto"/>
        <w:jc w:val="center"/>
        <w:rPr>
          <w:rFonts w:ascii="Garamond" w:eastAsia="Times New Roman" w:hAnsi="Garamond" w:cs="Arial"/>
          <w:sz w:val="24"/>
          <w:szCs w:val="24"/>
          <w:lang w:val="es-ES"/>
        </w:rPr>
      </w:pPr>
    </w:p>
    <w:p w:rsidR="00084DA0" w:rsidRPr="00084DA0" w:rsidRDefault="00084DA0" w:rsidP="00173388">
      <w:pPr>
        <w:numPr>
          <w:ilvl w:val="0"/>
          <w:numId w:val="51"/>
        </w:numPr>
        <w:spacing w:after="0" w:line="240" w:lineRule="auto"/>
        <w:contextualSpacing/>
        <w:jc w:val="both"/>
        <w:rPr>
          <w:rFonts w:ascii="Garamond" w:eastAsia="Calibri" w:hAnsi="Garamond" w:cs="Arial"/>
          <w:b/>
          <w:bCs/>
          <w:iCs/>
          <w:sz w:val="24"/>
          <w:szCs w:val="24"/>
          <w:lang w:val="es-ES"/>
        </w:rPr>
      </w:pPr>
      <w:r w:rsidRPr="00084DA0">
        <w:rPr>
          <w:rFonts w:ascii="Garamond" w:eastAsia="Calibri" w:hAnsi="Garamond" w:cs="Arial"/>
          <w:b/>
          <w:bCs/>
          <w:iCs/>
          <w:sz w:val="24"/>
          <w:szCs w:val="24"/>
          <w:lang w:val="es-ES"/>
        </w:rPr>
        <w:t>SITUACIÓN JERARQUICA:</w:t>
      </w:r>
    </w:p>
    <w:p w:rsidR="00084DA0" w:rsidRPr="00084DA0" w:rsidRDefault="00084DA0" w:rsidP="00084DA0">
      <w:pPr>
        <w:spacing w:after="0" w:line="240" w:lineRule="auto"/>
        <w:ind w:left="720"/>
        <w:contextualSpacing/>
        <w:jc w:val="both"/>
        <w:rPr>
          <w:rFonts w:ascii="Garamond" w:eastAsia="Calibri" w:hAnsi="Garamond" w:cs="Arial"/>
          <w:b/>
          <w:bCs/>
          <w:iCs/>
          <w:sz w:val="24"/>
          <w:szCs w:val="24"/>
          <w:lang w:val="es-ES"/>
        </w:rPr>
      </w:pPr>
    </w:p>
    <w:tbl>
      <w:tblPr>
        <w:tblW w:w="0" w:type="auto"/>
        <w:tblInd w:w="817" w:type="dxa"/>
        <w:tblLook w:val="04A0" w:firstRow="1" w:lastRow="0" w:firstColumn="1" w:lastColumn="0" w:noHBand="0" w:noVBand="1"/>
      </w:tblPr>
      <w:tblGrid>
        <w:gridCol w:w="1526"/>
        <w:gridCol w:w="6711"/>
      </w:tblGrid>
      <w:tr w:rsidR="00084DA0" w:rsidRPr="00084DA0" w:rsidTr="00084DA0">
        <w:tc>
          <w:tcPr>
            <w:tcW w:w="1559" w:type="dxa"/>
            <w:shd w:val="clear" w:color="auto" w:fill="auto"/>
          </w:tcPr>
          <w:p w:rsidR="00084DA0" w:rsidRPr="00084DA0" w:rsidRDefault="00084DA0" w:rsidP="00084DA0">
            <w:pPr>
              <w:spacing w:after="0" w:line="240" w:lineRule="auto"/>
              <w:contextualSpacing/>
              <w:jc w:val="both"/>
              <w:rPr>
                <w:rFonts w:ascii="Garamond" w:eastAsia="Times New Roman" w:hAnsi="Garamond" w:cs="Arial"/>
                <w:bCs/>
                <w:iCs/>
                <w:sz w:val="24"/>
                <w:szCs w:val="24"/>
                <w:lang w:val="es-ES" w:eastAsia="es-SV"/>
              </w:rPr>
            </w:pPr>
            <w:r w:rsidRPr="00084DA0">
              <w:rPr>
                <w:rFonts w:ascii="Garamond" w:eastAsia="Times New Roman" w:hAnsi="Garamond" w:cs="Arial"/>
                <w:bCs/>
                <w:iCs/>
                <w:sz w:val="24"/>
                <w:szCs w:val="24"/>
                <w:lang w:val="es-ES" w:eastAsia="es-SV"/>
              </w:rPr>
              <w:t>Depende de:</w:t>
            </w:r>
          </w:p>
        </w:tc>
        <w:tc>
          <w:tcPr>
            <w:tcW w:w="7126" w:type="dxa"/>
            <w:shd w:val="clear" w:color="auto" w:fill="auto"/>
          </w:tcPr>
          <w:p w:rsidR="00084DA0" w:rsidRPr="00084DA0" w:rsidRDefault="00084DA0" w:rsidP="00084DA0">
            <w:pPr>
              <w:spacing w:after="0" w:line="240" w:lineRule="auto"/>
              <w:contextualSpacing/>
              <w:jc w:val="both"/>
              <w:rPr>
                <w:rFonts w:ascii="Garamond" w:eastAsia="Times New Roman" w:hAnsi="Garamond" w:cs="Arial"/>
                <w:bCs/>
                <w:iCs/>
                <w:sz w:val="24"/>
                <w:szCs w:val="24"/>
                <w:lang w:val="es-ES_tradnl" w:eastAsia="es-SV"/>
              </w:rPr>
            </w:pPr>
            <w:r w:rsidRPr="00084DA0">
              <w:rPr>
                <w:rFonts w:ascii="Garamond" w:eastAsia="Times New Roman" w:hAnsi="Garamond" w:cs="Arial"/>
                <w:bCs/>
                <w:iCs/>
                <w:sz w:val="24"/>
                <w:szCs w:val="24"/>
                <w:lang w:val="es-ES_tradnl" w:eastAsia="es-SV"/>
              </w:rPr>
              <w:t>1.3.6 Dirección General de Transporte Terrestre.</w:t>
            </w:r>
          </w:p>
          <w:p w:rsidR="00084DA0" w:rsidRPr="00084DA0" w:rsidRDefault="00084DA0" w:rsidP="00084DA0">
            <w:pPr>
              <w:spacing w:after="0" w:line="240" w:lineRule="auto"/>
              <w:contextualSpacing/>
              <w:jc w:val="both"/>
              <w:rPr>
                <w:rFonts w:ascii="Garamond" w:eastAsia="Times New Roman" w:hAnsi="Garamond" w:cs="Arial"/>
                <w:bCs/>
                <w:iCs/>
                <w:sz w:val="24"/>
                <w:szCs w:val="24"/>
                <w:lang w:val="es-ES_tradnl" w:eastAsia="es-SV"/>
              </w:rPr>
            </w:pPr>
          </w:p>
        </w:tc>
      </w:tr>
      <w:tr w:rsidR="00084DA0" w:rsidRPr="00084DA0" w:rsidTr="00084DA0">
        <w:tc>
          <w:tcPr>
            <w:tcW w:w="1559" w:type="dxa"/>
            <w:shd w:val="clear" w:color="auto" w:fill="auto"/>
          </w:tcPr>
          <w:p w:rsidR="00084DA0" w:rsidRPr="00084DA0" w:rsidRDefault="00084DA0" w:rsidP="00084DA0">
            <w:pPr>
              <w:spacing w:after="0" w:line="240" w:lineRule="auto"/>
              <w:contextualSpacing/>
              <w:jc w:val="both"/>
              <w:rPr>
                <w:rFonts w:ascii="Garamond" w:eastAsia="Times New Roman" w:hAnsi="Garamond" w:cs="Arial"/>
                <w:bCs/>
                <w:iCs/>
                <w:sz w:val="24"/>
                <w:szCs w:val="24"/>
                <w:lang w:val="es-ES" w:eastAsia="es-SV"/>
              </w:rPr>
            </w:pPr>
            <w:r w:rsidRPr="00084DA0">
              <w:rPr>
                <w:rFonts w:ascii="Garamond" w:eastAsia="Times New Roman" w:hAnsi="Garamond" w:cs="Arial"/>
                <w:bCs/>
                <w:iCs/>
                <w:sz w:val="24"/>
                <w:szCs w:val="24"/>
                <w:lang w:val="es-ES" w:eastAsia="es-SV"/>
              </w:rPr>
              <w:t>Supervisa a:</w:t>
            </w:r>
          </w:p>
        </w:tc>
        <w:tc>
          <w:tcPr>
            <w:tcW w:w="7126" w:type="dxa"/>
            <w:shd w:val="clear" w:color="auto" w:fill="auto"/>
          </w:tcPr>
          <w:p w:rsidR="00084DA0" w:rsidRPr="00084DA0" w:rsidRDefault="00084DA0" w:rsidP="00084DA0">
            <w:pPr>
              <w:rPr>
                <w:rFonts w:ascii="Garamond" w:eastAsia="Times New Roman" w:hAnsi="Garamond" w:cs="Arial"/>
                <w:bCs/>
                <w:iCs/>
                <w:sz w:val="24"/>
                <w:szCs w:val="24"/>
                <w:lang w:eastAsia="es-SV"/>
              </w:rPr>
            </w:pPr>
            <w:r w:rsidRPr="00084DA0">
              <w:rPr>
                <w:rFonts w:ascii="Garamond" w:eastAsia="Times New Roman" w:hAnsi="Garamond" w:cs="Arial"/>
                <w:bCs/>
                <w:iCs/>
                <w:sz w:val="24"/>
                <w:szCs w:val="24"/>
                <w:lang w:eastAsia="es-SV"/>
              </w:rPr>
              <w:t>No tiene unidades organizativas bajo su cargo.</w:t>
            </w:r>
          </w:p>
        </w:tc>
      </w:tr>
    </w:tbl>
    <w:p w:rsidR="00084DA0" w:rsidRDefault="00084DA0" w:rsidP="00084DA0">
      <w:pPr>
        <w:spacing w:after="0" w:line="240" w:lineRule="auto"/>
        <w:ind w:left="720"/>
        <w:contextualSpacing/>
        <w:jc w:val="both"/>
        <w:rPr>
          <w:rFonts w:ascii="Garamond" w:eastAsia="Calibri" w:hAnsi="Garamond" w:cs="Arial"/>
          <w:b/>
          <w:bCs/>
          <w:iCs/>
          <w:sz w:val="24"/>
          <w:szCs w:val="24"/>
        </w:rPr>
      </w:pPr>
    </w:p>
    <w:p w:rsidR="007439E5" w:rsidRPr="00935300" w:rsidRDefault="007439E5" w:rsidP="007439E5">
      <w:pPr>
        <w:ind w:left="708"/>
        <w:rPr>
          <w:rFonts w:ascii="Garamond" w:hAnsi="Garamond" w:cs="Arial"/>
          <w:b/>
          <w:bCs/>
          <w:iCs/>
          <w:sz w:val="24"/>
          <w:szCs w:val="24"/>
        </w:rPr>
      </w:pPr>
      <w:r w:rsidRPr="00935300">
        <w:rPr>
          <w:rFonts w:ascii="Garamond" w:hAnsi="Garamond" w:cs="Arial"/>
          <w:b/>
          <w:bCs/>
          <w:iCs/>
          <w:sz w:val="24"/>
          <w:szCs w:val="24"/>
        </w:rPr>
        <w:t>N° Total de Empleados: 4</w:t>
      </w:r>
    </w:p>
    <w:p w:rsidR="007439E5" w:rsidRPr="00935300" w:rsidRDefault="007439E5" w:rsidP="007439E5">
      <w:pPr>
        <w:ind w:left="708"/>
        <w:rPr>
          <w:rFonts w:ascii="Garamond" w:hAnsi="Garamond" w:cs="Arial"/>
          <w:b/>
          <w:bCs/>
          <w:iCs/>
          <w:sz w:val="24"/>
          <w:szCs w:val="24"/>
        </w:rPr>
      </w:pPr>
      <w:r w:rsidRPr="00935300">
        <w:rPr>
          <w:rFonts w:ascii="Garamond" w:hAnsi="Garamond" w:cs="Arial"/>
          <w:b/>
          <w:bCs/>
          <w:iCs/>
          <w:sz w:val="24"/>
          <w:szCs w:val="24"/>
        </w:rPr>
        <w:t>Mujeres: 2    Hombres: 2</w:t>
      </w:r>
    </w:p>
    <w:p w:rsidR="007439E5" w:rsidRDefault="007439E5" w:rsidP="007439E5">
      <w:pPr>
        <w:spacing w:after="0" w:line="240" w:lineRule="auto"/>
        <w:ind w:left="720"/>
        <w:contextualSpacing/>
        <w:jc w:val="both"/>
        <w:rPr>
          <w:rFonts w:ascii="Garamond" w:eastAsia="Calibri" w:hAnsi="Garamond" w:cs="Arial"/>
          <w:b/>
          <w:bCs/>
          <w:iCs/>
          <w:sz w:val="24"/>
          <w:szCs w:val="24"/>
          <w:lang w:val="es-ES"/>
        </w:rPr>
      </w:pPr>
      <w:r w:rsidRPr="00935300">
        <w:rPr>
          <w:rFonts w:ascii="Garamond" w:hAnsi="Garamond" w:cs="Arial"/>
          <w:b/>
          <w:bCs/>
          <w:iCs/>
          <w:sz w:val="24"/>
          <w:szCs w:val="24"/>
        </w:rPr>
        <w:t>Funcionario Responsable: Lic. Evelyn Roxana Carranza de Nolasco</w:t>
      </w:r>
      <w:r>
        <w:rPr>
          <w:rFonts w:ascii="Garamond" w:hAnsi="Garamond" w:cs="Arial"/>
          <w:bCs/>
          <w:iCs/>
          <w:sz w:val="24"/>
          <w:szCs w:val="24"/>
        </w:rPr>
        <w:t xml:space="preserve"> </w:t>
      </w:r>
    </w:p>
    <w:p w:rsidR="007439E5" w:rsidRPr="00084DA0" w:rsidRDefault="007439E5" w:rsidP="00084DA0">
      <w:pPr>
        <w:spacing w:after="0" w:line="240" w:lineRule="auto"/>
        <w:ind w:left="720"/>
        <w:contextualSpacing/>
        <w:jc w:val="both"/>
        <w:rPr>
          <w:rFonts w:ascii="Garamond" w:eastAsia="Calibri" w:hAnsi="Garamond" w:cs="Arial"/>
          <w:b/>
          <w:bCs/>
          <w:iCs/>
          <w:sz w:val="24"/>
          <w:szCs w:val="24"/>
        </w:rPr>
      </w:pPr>
    </w:p>
    <w:p w:rsidR="00084DA0" w:rsidRPr="00084DA0" w:rsidRDefault="00084DA0" w:rsidP="00173388">
      <w:pPr>
        <w:numPr>
          <w:ilvl w:val="0"/>
          <w:numId w:val="51"/>
        </w:numPr>
        <w:spacing w:after="0" w:line="240" w:lineRule="auto"/>
        <w:contextualSpacing/>
        <w:jc w:val="both"/>
        <w:rPr>
          <w:rFonts w:ascii="Garamond" w:eastAsia="Calibri" w:hAnsi="Garamond" w:cs="Arial"/>
          <w:b/>
          <w:bCs/>
          <w:iCs/>
          <w:sz w:val="24"/>
          <w:szCs w:val="24"/>
          <w:lang w:val="es-ES"/>
        </w:rPr>
      </w:pPr>
      <w:r w:rsidRPr="00084DA0">
        <w:rPr>
          <w:rFonts w:ascii="Garamond" w:eastAsia="Calibri" w:hAnsi="Garamond" w:cs="Arial"/>
          <w:b/>
          <w:bCs/>
          <w:iCs/>
          <w:sz w:val="24"/>
          <w:szCs w:val="24"/>
          <w:lang w:val="es-ES"/>
        </w:rPr>
        <w:t>OBJETIVO DE LA UNIDAD:</w:t>
      </w:r>
    </w:p>
    <w:p w:rsidR="00084DA0" w:rsidRPr="00084DA0" w:rsidRDefault="00084DA0" w:rsidP="00084DA0">
      <w:pPr>
        <w:spacing w:after="120" w:line="240" w:lineRule="auto"/>
        <w:ind w:left="720"/>
        <w:contextualSpacing/>
        <w:jc w:val="both"/>
        <w:rPr>
          <w:rFonts w:ascii="Garamond" w:eastAsia="Calibri" w:hAnsi="Garamond" w:cs="Arial"/>
          <w:bCs/>
          <w:iCs/>
          <w:sz w:val="24"/>
          <w:szCs w:val="24"/>
          <w:lang w:val="es-ES"/>
        </w:rPr>
      </w:pPr>
      <w:r w:rsidRPr="00084DA0">
        <w:rPr>
          <w:rFonts w:ascii="Garamond" w:eastAsia="Calibri" w:hAnsi="Garamond" w:cs="Arial"/>
          <w:bCs/>
          <w:iCs/>
          <w:sz w:val="24"/>
          <w:szCs w:val="24"/>
          <w:lang w:val="es-ES"/>
        </w:rPr>
        <w:t>Llevar un registro actualizado de los prestatarios del Servicio de Transporte Colectivo de Pasajeros, que adopten el sistema de caja única de conformidad a lo establecido en la Ley. Así mismo, es la responsable de iniciar y ejecutar los procesos administrativos de suspensión del goce del beneficio de la compensación al diesel</w:t>
      </w:r>
    </w:p>
    <w:p w:rsidR="00084DA0" w:rsidRPr="00084DA0" w:rsidRDefault="00084DA0" w:rsidP="00084DA0">
      <w:pPr>
        <w:spacing w:after="120" w:line="240" w:lineRule="auto"/>
        <w:ind w:left="720"/>
        <w:contextualSpacing/>
        <w:jc w:val="both"/>
        <w:rPr>
          <w:rFonts w:ascii="Garamond" w:eastAsia="Calibri" w:hAnsi="Garamond" w:cs="Arial"/>
          <w:b/>
          <w:bCs/>
          <w:iCs/>
          <w:sz w:val="24"/>
          <w:szCs w:val="24"/>
          <w:lang w:val="es-ES"/>
        </w:rPr>
      </w:pPr>
    </w:p>
    <w:p w:rsidR="00084DA0" w:rsidRPr="00084DA0" w:rsidRDefault="00084DA0" w:rsidP="00173388">
      <w:pPr>
        <w:numPr>
          <w:ilvl w:val="0"/>
          <w:numId w:val="51"/>
        </w:numPr>
        <w:spacing w:after="120" w:line="240" w:lineRule="auto"/>
        <w:ind w:left="709" w:hanging="709"/>
        <w:contextualSpacing/>
        <w:jc w:val="both"/>
        <w:rPr>
          <w:rFonts w:ascii="Garamond" w:eastAsia="Calibri" w:hAnsi="Garamond" w:cs="Arial"/>
          <w:b/>
          <w:bCs/>
          <w:iCs/>
          <w:sz w:val="24"/>
          <w:szCs w:val="24"/>
          <w:lang w:val="es-ES"/>
        </w:rPr>
      </w:pPr>
      <w:r w:rsidRPr="00084DA0">
        <w:rPr>
          <w:rFonts w:ascii="Garamond" w:eastAsia="Calibri" w:hAnsi="Garamond" w:cs="Arial"/>
          <w:b/>
          <w:bCs/>
          <w:iCs/>
          <w:sz w:val="24"/>
          <w:szCs w:val="24"/>
          <w:lang w:val="es-ES"/>
        </w:rPr>
        <w:t>PRINCIPALES FUNCIONES:</w:t>
      </w:r>
    </w:p>
    <w:p w:rsidR="00084DA0" w:rsidRPr="00084DA0" w:rsidRDefault="00084DA0" w:rsidP="00173388">
      <w:pPr>
        <w:numPr>
          <w:ilvl w:val="0"/>
          <w:numId w:val="50"/>
        </w:numPr>
        <w:spacing w:after="0" w:line="240" w:lineRule="auto"/>
        <w:ind w:left="993" w:hanging="426"/>
        <w:jc w:val="both"/>
        <w:rPr>
          <w:rFonts w:ascii="Garamond" w:eastAsia="Times New Roman" w:hAnsi="Garamond" w:cs="Arial"/>
          <w:sz w:val="24"/>
          <w:szCs w:val="24"/>
          <w:lang w:val="es-ES"/>
        </w:rPr>
      </w:pPr>
      <w:r w:rsidRPr="00084DA0">
        <w:rPr>
          <w:rFonts w:ascii="Garamond" w:eastAsia="Times New Roman" w:hAnsi="Garamond" w:cs="Arial"/>
          <w:sz w:val="24"/>
          <w:szCs w:val="24"/>
          <w:lang w:val="es-ES"/>
        </w:rPr>
        <w:t>Asesorar a los prestatarios del servicio de Transporte Colectivo de Pasajeros, a efecto de que estos operen en sus rutas de forma organizada bajo el sistema de Caja Única, de conformidad a la Ley.</w:t>
      </w:r>
    </w:p>
    <w:p w:rsidR="00084DA0" w:rsidRPr="00084DA0" w:rsidRDefault="00084DA0" w:rsidP="00173388">
      <w:pPr>
        <w:numPr>
          <w:ilvl w:val="0"/>
          <w:numId w:val="50"/>
        </w:numPr>
        <w:spacing w:after="0" w:line="240" w:lineRule="auto"/>
        <w:ind w:left="993" w:hanging="426"/>
        <w:jc w:val="both"/>
        <w:rPr>
          <w:rFonts w:ascii="Garamond" w:eastAsia="Times New Roman" w:hAnsi="Garamond" w:cs="Arial"/>
          <w:sz w:val="24"/>
          <w:szCs w:val="24"/>
          <w:lang w:val="es-ES"/>
        </w:rPr>
      </w:pPr>
      <w:r w:rsidRPr="00084DA0">
        <w:rPr>
          <w:rFonts w:ascii="Garamond" w:eastAsia="Times New Roman" w:hAnsi="Garamond" w:cs="Arial"/>
          <w:sz w:val="24"/>
          <w:szCs w:val="24"/>
          <w:lang w:val="es-ES"/>
        </w:rPr>
        <w:t>Ejecutar trámites de certificaciones de inscripción de las unidades que estén operando en el sistema de caja única, así como también: constancias de cambios de Presidente de Caja Única, des inscripciones e incorporaciones al sistema de Caja Única.</w:t>
      </w:r>
    </w:p>
    <w:p w:rsidR="00084DA0" w:rsidRPr="00084DA0" w:rsidRDefault="00084DA0" w:rsidP="00173388">
      <w:pPr>
        <w:numPr>
          <w:ilvl w:val="0"/>
          <w:numId w:val="50"/>
        </w:numPr>
        <w:spacing w:after="0" w:line="240" w:lineRule="auto"/>
        <w:ind w:left="993" w:hanging="426"/>
        <w:jc w:val="both"/>
        <w:rPr>
          <w:rFonts w:ascii="Garamond" w:eastAsia="Times New Roman" w:hAnsi="Garamond" w:cs="Arial"/>
          <w:sz w:val="24"/>
          <w:szCs w:val="24"/>
          <w:lang w:val="es-ES"/>
        </w:rPr>
      </w:pPr>
      <w:r w:rsidRPr="00084DA0">
        <w:rPr>
          <w:rFonts w:ascii="Garamond" w:eastAsia="Times New Roman" w:hAnsi="Garamond" w:cs="Arial"/>
          <w:sz w:val="24"/>
          <w:szCs w:val="24"/>
          <w:lang w:val="es-ES"/>
        </w:rPr>
        <w:t>Ejecutar los procesos administrativos de suspensión del goce del beneficio de la compensación al diesel de los prestatarios del transporte colectivo, elaborando el proyecto de resolución correspondiente, de conformidad a lo establecido en la legislación vigente que regula la materia.</w:t>
      </w:r>
    </w:p>
    <w:p w:rsidR="00084DA0" w:rsidRPr="00084DA0" w:rsidRDefault="00084DA0" w:rsidP="00173388">
      <w:pPr>
        <w:numPr>
          <w:ilvl w:val="0"/>
          <w:numId w:val="50"/>
        </w:numPr>
        <w:spacing w:after="0" w:line="240" w:lineRule="auto"/>
        <w:ind w:left="993" w:hanging="426"/>
        <w:jc w:val="both"/>
        <w:rPr>
          <w:rFonts w:ascii="Garamond" w:eastAsia="Times New Roman" w:hAnsi="Garamond" w:cs="Arial"/>
          <w:bCs/>
          <w:iCs/>
          <w:sz w:val="24"/>
          <w:szCs w:val="24"/>
          <w:lang w:val="es-ES"/>
        </w:rPr>
      </w:pPr>
      <w:r w:rsidRPr="00084DA0">
        <w:rPr>
          <w:rFonts w:ascii="Garamond" w:eastAsia="Times New Roman" w:hAnsi="Garamond" w:cs="Arial"/>
          <w:bCs/>
          <w:iCs/>
          <w:sz w:val="24"/>
          <w:szCs w:val="24"/>
          <w:lang w:val="es-ES"/>
        </w:rPr>
        <w:t xml:space="preserve">Atender el llamado del titular de la Institución cuando sea requerido. </w:t>
      </w:r>
    </w:p>
    <w:p w:rsidR="00084DA0" w:rsidRPr="00084DA0" w:rsidRDefault="00084DA0" w:rsidP="00173388">
      <w:pPr>
        <w:numPr>
          <w:ilvl w:val="0"/>
          <w:numId w:val="50"/>
        </w:numPr>
        <w:spacing w:after="0" w:line="240" w:lineRule="auto"/>
        <w:ind w:left="993" w:hanging="426"/>
        <w:jc w:val="both"/>
        <w:rPr>
          <w:rFonts w:ascii="Garamond" w:eastAsia="Times New Roman" w:hAnsi="Garamond" w:cs="Arial"/>
          <w:bCs/>
          <w:iCs/>
          <w:sz w:val="24"/>
          <w:szCs w:val="24"/>
          <w:lang w:val="es-ES"/>
        </w:rPr>
      </w:pPr>
      <w:r w:rsidRPr="00084DA0">
        <w:rPr>
          <w:rFonts w:ascii="Garamond" w:eastAsia="Times New Roman" w:hAnsi="Garamond" w:cs="Arial"/>
          <w:bCs/>
          <w:iCs/>
          <w:sz w:val="24"/>
          <w:szCs w:val="24"/>
          <w:lang w:val="es-ES"/>
        </w:rPr>
        <w:t>Demás funciones que la dirección designe; y</w:t>
      </w:r>
    </w:p>
    <w:p w:rsidR="00084DA0" w:rsidRPr="00084DA0" w:rsidRDefault="00084DA0" w:rsidP="00173388">
      <w:pPr>
        <w:numPr>
          <w:ilvl w:val="0"/>
          <w:numId w:val="50"/>
        </w:numPr>
        <w:tabs>
          <w:tab w:val="left" w:pos="709"/>
          <w:tab w:val="left" w:pos="993"/>
        </w:tabs>
        <w:spacing w:after="0" w:line="240" w:lineRule="auto"/>
        <w:ind w:left="993" w:hanging="426"/>
        <w:jc w:val="both"/>
        <w:rPr>
          <w:rFonts w:ascii="Garamond" w:eastAsia="Times New Roman" w:hAnsi="Garamond" w:cs="Arial"/>
          <w:bCs/>
          <w:iCs/>
          <w:sz w:val="24"/>
          <w:szCs w:val="24"/>
          <w:lang w:val="es-ES"/>
        </w:rPr>
      </w:pPr>
      <w:r w:rsidRPr="00084DA0">
        <w:rPr>
          <w:rFonts w:ascii="Garamond" w:eastAsia="Times New Roman" w:hAnsi="Garamond" w:cs="Arial"/>
          <w:bCs/>
          <w:iCs/>
          <w:sz w:val="24"/>
          <w:szCs w:val="24"/>
          <w:lang w:val="es-ES"/>
        </w:rPr>
        <w:t>Cumplir con lo establecido en el título VI del Reglamento Interno y de Funcionamiento del Ministerio de Obras Públicas, Transporte y de Vivienda y Desarrollo Urbano.</w:t>
      </w:r>
    </w:p>
    <w:p w:rsidR="00084DA0" w:rsidRPr="00084DA0" w:rsidRDefault="00084DA0" w:rsidP="00084DA0">
      <w:pPr>
        <w:tabs>
          <w:tab w:val="left" w:pos="900"/>
          <w:tab w:val="left" w:pos="2505"/>
          <w:tab w:val="left" w:pos="2700"/>
        </w:tabs>
        <w:spacing w:after="0" w:line="240" w:lineRule="auto"/>
        <w:jc w:val="center"/>
        <w:rPr>
          <w:rFonts w:ascii="Garamond" w:eastAsia="Times New Roman" w:hAnsi="Garamond" w:cs="Arial"/>
          <w:b/>
          <w:sz w:val="24"/>
          <w:szCs w:val="24"/>
          <w:lang w:val="es-ES"/>
        </w:rPr>
      </w:pPr>
    </w:p>
    <w:p w:rsidR="00084DA0" w:rsidRDefault="00084DA0" w:rsidP="00084DA0">
      <w:pPr>
        <w:spacing w:after="0" w:line="240" w:lineRule="auto"/>
        <w:jc w:val="both"/>
        <w:rPr>
          <w:rFonts w:ascii="Garamond" w:eastAsia="Times New Roman" w:hAnsi="Garamond" w:cs="Arial"/>
          <w:b/>
          <w:sz w:val="24"/>
          <w:szCs w:val="24"/>
          <w:lang w:eastAsia="es-SV"/>
        </w:rPr>
      </w:pPr>
      <w:r w:rsidRPr="00084DA0">
        <w:rPr>
          <w:rFonts w:ascii="Garamond" w:eastAsia="Times New Roman" w:hAnsi="Garamond" w:cs="Arial"/>
          <w:b/>
          <w:sz w:val="24"/>
          <w:szCs w:val="24"/>
          <w:lang w:eastAsia="es-SV"/>
        </w:rPr>
        <w:br w:type="page"/>
      </w:r>
    </w:p>
    <w:p w:rsidR="00084DA0" w:rsidRPr="00084DA0" w:rsidRDefault="00084DA0" w:rsidP="00084DA0">
      <w:pPr>
        <w:spacing w:after="0" w:line="240" w:lineRule="auto"/>
        <w:rPr>
          <w:rFonts w:ascii="Garamond" w:eastAsia="Times New Roman" w:hAnsi="Garamond" w:cs="Arial"/>
          <w:b/>
          <w:sz w:val="24"/>
          <w:szCs w:val="24"/>
          <w:lang w:val="es-ES"/>
        </w:rPr>
      </w:pPr>
    </w:p>
    <w:p w:rsidR="00084DA0" w:rsidRPr="00084DA0" w:rsidRDefault="00084DA0" w:rsidP="00173388">
      <w:pPr>
        <w:numPr>
          <w:ilvl w:val="0"/>
          <w:numId w:val="53"/>
        </w:numPr>
        <w:spacing w:after="0" w:line="240" w:lineRule="auto"/>
        <w:contextualSpacing/>
        <w:jc w:val="both"/>
        <w:rPr>
          <w:rFonts w:ascii="Garamond" w:eastAsia="Calibri" w:hAnsi="Garamond" w:cs="Arial"/>
          <w:b/>
          <w:bCs/>
          <w:iCs/>
          <w:sz w:val="24"/>
          <w:szCs w:val="24"/>
          <w:lang w:val="es-ES"/>
        </w:rPr>
      </w:pPr>
      <w:r w:rsidRPr="00084DA0">
        <w:rPr>
          <w:rFonts w:ascii="Garamond" w:eastAsia="Calibri" w:hAnsi="Garamond" w:cs="Arial"/>
          <w:b/>
          <w:bCs/>
          <w:iCs/>
          <w:sz w:val="24"/>
          <w:szCs w:val="24"/>
          <w:lang w:val="es-ES"/>
        </w:rPr>
        <w:t>NOMBRE DE LA UNIDAD ORGANIZATIVA</w:t>
      </w:r>
    </w:p>
    <w:p w:rsidR="00084DA0" w:rsidRPr="00084DA0" w:rsidRDefault="00084DA0" w:rsidP="00084DA0">
      <w:pPr>
        <w:tabs>
          <w:tab w:val="left" w:pos="900"/>
          <w:tab w:val="left" w:pos="2505"/>
          <w:tab w:val="left" w:pos="2700"/>
        </w:tabs>
        <w:spacing w:after="0" w:line="240" w:lineRule="auto"/>
        <w:jc w:val="center"/>
        <w:rPr>
          <w:rFonts w:ascii="Garamond" w:eastAsia="Times New Roman" w:hAnsi="Garamond" w:cs="Arial"/>
          <w:b/>
          <w:sz w:val="24"/>
          <w:szCs w:val="24"/>
          <w:lang w:val="es-ES"/>
        </w:rPr>
      </w:pPr>
    </w:p>
    <w:p w:rsidR="00084DA0" w:rsidRPr="00084DA0" w:rsidRDefault="00084DA0" w:rsidP="00084DA0">
      <w:pPr>
        <w:keepNext/>
        <w:keepLines/>
        <w:shd w:val="clear" w:color="auto" w:fill="D9D9D9"/>
        <w:spacing w:before="200" w:after="0"/>
        <w:ind w:left="709"/>
        <w:jc w:val="center"/>
        <w:outlineLvl w:val="3"/>
        <w:rPr>
          <w:rFonts w:ascii="Garamond" w:eastAsia="Times New Roman" w:hAnsi="Garamond" w:cs="Arial"/>
          <w:b/>
          <w:bCs/>
          <w:iCs/>
          <w:sz w:val="24"/>
          <w:szCs w:val="24"/>
          <w:lang w:eastAsia="es-SV"/>
        </w:rPr>
      </w:pPr>
      <w:bookmarkStart w:id="30" w:name="_Toc479249859"/>
      <w:r w:rsidRPr="00084DA0">
        <w:rPr>
          <w:rFonts w:ascii="Garamond" w:eastAsia="Times New Roman" w:hAnsi="Garamond" w:cs="Arial"/>
          <w:b/>
          <w:bCs/>
          <w:iCs/>
          <w:sz w:val="24"/>
          <w:szCs w:val="24"/>
          <w:lang w:eastAsia="es-SV"/>
        </w:rPr>
        <w:t>1.3.6.6 UNIDAD DE TRANSPORTE ALTERNATIVO LOCAL</w:t>
      </w:r>
      <w:bookmarkEnd w:id="30"/>
    </w:p>
    <w:p w:rsidR="00084DA0" w:rsidRPr="00084DA0" w:rsidRDefault="00084DA0" w:rsidP="00084DA0">
      <w:pPr>
        <w:tabs>
          <w:tab w:val="left" w:pos="900"/>
          <w:tab w:val="left" w:pos="2505"/>
          <w:tab w:val="left" w:pos="2700"/>
        </w:tabs>
        <w:spacing w:after="0" w:line="240" w:lineRule="auto"/>
        <w:jc w:val="center"/>
        <w:rPr>
          <w:rFonts w:ascii="Garamond" w:eastAsia="Times New Roman" w:hAnsi="Garamond" w:cs="Arial"/>
          <w:sz w:val="24"/>
          <w:szCs w:val="24"/>
        </w:rPr>
      </w:pPr>
    </w:p>
    <w:p w:rsidR="00084DA0" w:rsidRPr="00084DA0" w:rsidRDefault="00084DA0" w:rsidP="00173388">
      <w:pPr>
        <w:numPr>
          <w:ilvl w:val="0"/>
          <w:numId w:val="53"/>
        </w:numPr>
        <w:spacing w:after="0" w:line="240" w:lineRule="auto"/>
        <w:contextualSpacing/>
        <w:jc w:val="both"/>
        <w:rPr>
          <w:rFonts w:ascii="Garamond" w:eastAsia="Calibri" w:hAnsi="Garamond" w:cs="Arial"/>
          <w:b/>
          <w:bCs/>
          <w:iCs/>
          <w:sz w:val="24"/>
          <w:szCs w:val="24"/>
          <w:lang w:val="es-ES"/>
        </w:rPr>
      </w:pPr>
      <w:r w:rsidRPr="00084DA0">
        <w:rPr>
          <w:rFonts w:ascii="Garamond" w:eastAsia="Calibri" w:hAnsi="Garamond" w:cs="Arial"/>
          <w:b/>
          <w:bCs/>
          <w:iCs/>
          <w:sz w:val="24"/>
          <w:szCs w:val="24"/>
          <w:lang w:val="es-ES"/>
        </w:rPr>
        <w:t>SITUACIÓN JERARQUICA:</w:t>
      </w:r>
    </w:p>
    <w:p w:rsidR="00084DA0" w:rsidRPr="00084DA0" w:rsidRDefault="00084DA0" w:rsidP="00084DA0">
      <w:pPr>
        <w:spacing w:after="0" w:line="240" w:lineRule="auto"/>
        <w:ind w:left="720"/>
        <w:contextualSpacing/>
        <w:jc w:val="both"/>
        <w:rPr>
          <w:rFonts w:ascii="Garamond" w:eastAsia="Calibri" w:hAnsi="Garamond" w:cs="Arial"/>
          <w:b/>
          <w:bCs/>
          <w:iCs/>
          <w:sz w:val="24"/>
          <w:szCs w:val="24"/>
          <w:lang w:val="es-ES"/>
        </w:rPr>
      </w:pPr>
    </w:p>
    <w:tbl>
      <w:tblPr>
        <w:tblW w:w="0" w:type="auto"/>
        <w:tblInd w:w="817" w:type="dxa"/>
        <w:tblLook w:val="04A0" w:firstRow="1" w:lastRow="0" w:firstColumn="1" w:lastColumn="0" w:noHBand="0" w:noVBand="1"/>
      </w:tblPr>
      <w:tblGrid>
        <w:gridCol w:w="1526"/>
        <w:gridCol w:w="6711"/>
      </w:tblGrid>
      <w:tr w:rsidR="00084DA0" w:rsidRPr="00084DA0" w:rsidTr="007439E5">
        <w:tc>
          <w:tcPr>
            <w:tcW w:w="1526" w:type="dxa"/>
            <w:shd w:val="clear" w:color="auto" w:fill="auto"/>
          </w:tcPr>
          <w:p w:rsidR="00084DA0" w:rsidRPr="00084DA0" w:rsidRDefault="00084DA0" w:rsidP="00084DA0">
            <w:pPr>
              <w:spacing w:after="0" w:line="240" w:lineRule="auto"/>
              <w:contextualSpacing/>
              <w:jc w:val="both"/>
              <w:rPr>
                <w:rFonts w:ascii="Garamond" w:eastAsia="Times New Roman" w:hAnsi="Garamond" w:cs="Arial"/>
                <w:bCs/>
                <w:iCs/>
                <w:sz w:val="24"/>
                <w:szCs w:val="24"/>
                <w:lang w:val="es-ES" w:eastAsia="es-SV"/>
              </w:rPr>
            </w:pPr>
            <w:r w:rsidRPr="00084DA0">
              <w:rPr>
                <w:rFonts w:ascii="Garamond" w:eastAsia="Times New Roman" w:hAnsi="Garamond" w:cs="Arial"/>
                <w:bCs/>
                <w:iCs/>
                <w:sz w:val="24"/>
                <w:szCs w:val="24"/>
                <w:lang w:val="es-ES" w:eastAsia="es-SV"/>
              </w:rPr>
              <w:t>Depende de:</w:t>
            </w:r>
          </w:p>
        </w:tc>
        <w:tc>
          <w:tcPr>
            <w:tcW w:w="6711" w:type="dxa"/>
            <w:shd w:val="clear" w:color="auto" w:fill="auto"/>
          </w:tcPr>
          <w:p w:rsidR="00084DA0" w:rsidRPr="00084DA0" w:rsidRDefault="00084DA0" w:rsidP="00084DA0">
            <w:pPr>
              <w:spacing w:after="0" w:line="240" w:lineRule="auto"/>
              <w:contextualSpacing/>
              <w:jc w:val="both"/>
              <w:rPr>
                <w:rFonts w:ascii="Garamond" w:eastAsia="Times New Roman" w:hAnsi="Garamond" w:cs="Arial"/>
                <w:bCs/>
                <w:iCs/>
                <w:sz w:val="24"/>
                <w:szCs w:val="24"/>
                <w:lang w:val="es-ES_tradnl" w:eastAsia="es-SV"/>
              </w:rPr>
            </w:pPr>
            <w:r w:rsidRPr="00084DA0">
              <w:rPr>
                <w:rFonts w:ascii="Garamond" w:eastAsia="Times New Roman" w:hAnsi="Garamond" w:cs="Arial"/>
                <w:bCs/>
                <w:iCs/>
                <w:sz w:val="24"/>
                <w:szCs w:val="24"/>
                <w:lang w:val="es-ES_tradnl" w:eastAsia="es-SV"/>
              </w:rPr>
              <w:t>1.3.6 Dirección General de Transporte Terrestre.</w:t>
            </w:r>
          </w:p>
          <w:p w:rsidR="00084DA0" w:rsidRPr="00084DA0" w:rsidRDefault="00084DA0" w:rsidP="00084DA0">
            <w:pPr>
              <w:spacing w:after="0" w:line="240" w:lineRule="auto"/>
              <w:contextualSpacing/>
              <w:jc w:val="both"/>
              <w:rPr>
                <w:rFonts w:ascii="Garamond" w:eastAsia="Times New Roman" w:hAnsi="Garamond" w:cs="Arial"/>
                <w:bCs/>
                <w:iCs/>
                <w:sz w:val="24"/>
                <w:szCs w:val="24"/>
                <w:lang w:val="es-ES_tradnl" w:eastAsia="es-SV"/>
              </w:rPr>
            </w:pPr>
          </w:p>
        </w:tc>
      </w:tr>
      <w:tr w:rsidR="00084DA0" w:rsidRPr="00084DA0" w:rsidTr="007439E5">
        <w:tc>
          <w:tcPr>
            <w:tcW w:w="1526" w:type="dxa"/>
            <w:shd w:val="clear" w:color="auto" w:fill="auto"/>
          </w:tcPr>
          <w:p w:rsidR="00084DA0" w:rsidRPr="00084DA0" w:rsidRDefault="00084DA0" w:rsidP="00084DA0">
            <w:pPr>
              <w:spacing w:after="0" w:line="240" w:lineRule="auto"/>
              <w:contextualSpacing/>
              <w:jc w:val="both"/>
              <w:rPr>
                <w:rFonts w:ascii="Garamond" w:eastAsia="Times New Roman" w:hAnsi="Garamond" w:cs="Arial"/>
                <w:bCs/>
                <w:iCs/>
                <w:sz w:val="24"/>
                <w:szCs w:val="24"/>
                <w:lang w:val="es-ES" w:eastAsia="es-SV"/>
              </w:rPr>
            </w:pPr>
            <w:r w:rsidRPr="00084DA0">
              <w:rPr>
                <w:rFonts w:ascii="Garamond" w:eastAsia="Times New Roman" w:hAnsi="Garamond" w:cs="Arial"/>
                <w:bCs/>
                <w:iCs/>
                <w:sz w:val="24"/>
                <w:szCs w:val="24"/>
                <w:lang w:val="es-ES" w:eastAsia="es-SV"/>
              </w:rPr>
              <w:t>Supervisa a:</w:t>
            </w:r>
          </w:p>
        </w:tc>
        <w:tc>
          <w:tcPr>
            <w:tcW w:w="6711" w:type="dxa"/>
            <w:shd w:val="clear" w:color="auto" w:fill="auto"/>
          </w:tcPr>
          <w:p w:rsidR="00084DA0" w:rsidRPr="00084DA0" w:rsidRDefault="00084DA0" w:rsidP="00084DA0">
            <w:pPr>
              <w:rPr>
                <w:rFonts w:ascii="Garamond" w:eastAsia="Times New Roman" w:hAnsi="Garamond" w:cs="Arial"/>
                <w:bCs/>
                <w:iCs/>
                <w:sz w:val="24"/>
                <w:szCs w:val="24"/>
                <w:lang w:eastAsia="es-SV"/>
              </w:rPr>
            </w:pPr>
            <w:r w:rsidRPr="00084DA0">
              <w:rPr>
                <w:rFonts w:ascii="Garamond" w:eastAsia="Times New Roman" w:hAnsi="Garamond" w:cs="Arial"/>
                <w:bCs/>
                <w:iCs/>
                <w:sz w:val="24"/>
                <w:szCs w:val="24"/>
                <w:lang w:eastAsia="es-SV"/>
              </w:rPr>
              <w:t>No tiene unidades organizativas bajo su cargo.</w:t>
            </w:r>
          </w:p>
        </w:tc>
      </w:tr>
    </w:tbl>
    <w:p w:rsidR="00FC1F16" w:rsidRDefault="00FC1F16" w:rsidP="007439E5">
      <w:pPr>
        <w:ind w:left="708"/>
        <w:rPr>
          <w:rFonts w:ascii="Garamond" w:hAnsi="Garamond" w:cs="Arial"/>
          <w:bCs/>
          <w:iCs/>
          <w:sz w:val="24"/>
          <w:szCs w:val="24"/>
        </w:rPr>
      </w:pPr>
    </w:p>
    <w:p w:rsidR="007439E5" w:rsidRPr="00935300" w:rsidRDefault="007439E5" w:rsidP="007439E5">
      <w:pPr>
        <w:ind w:left="708"/>
        <w:rPr>
          <w:rFonts w:ascii="Garamond" w:hAnsi="Garamond" w:cs="Arial"/>
          <w:b/>
          <w:bCs/>
          <w:iCs/>
          <w:sz w:val="24"/>
          <w:szCs w:val="24"/>
        </w:rPr>
      </w:pPr>
      <w:r w:rsidRPr="00935300">
        <w:rPr>
          <w:rFonts w:ascii="Garamond" w:hAnsi="Garamond" w:cs="Arial"/>
          <w:b/>
          <w:bCs/>
          <w:iCs/>
          <w:sz w:val="24"/>
          <w:szCs w:val="24"/>
        </w:rPr>
        <w:t>N° Total de Empleados: 0</w:t>
      </w:r>
    </w:p>
    <w:p w:rsidR="007439E5" w:rsidRPr="00935300" w:rsidRDefault="007439E5" w:rsidP="007439E5">
      <w:pPr>
        <w:ind w:left="708"/>
        <w:rPr>
          <w:rFonts w:ascii="Garamond" w:hAnsi="Garamond" w:cs="Arial"/>
          <w:b/>
          <w:bCs/>
          <w:iCs/>
          <w:sz w:val="24"/>
          <w:szCs w:val="24"/>
        </w:rPr>
      </w:pPr>
      <w:r w:rsidRPr="00935300">
        <w:rPr>
          <w:rFonts w:ascii="Garamond" w:hAnsi="Garamond" w:cs="Arial"/>
          <w:b/>
          <w:bCs/>
          <w:iCs/>
          <w:sz w:val="24"/>
          <w:szCs w:val="24"/>
        </w:rPr>
        <w:t>Mujeres:</w:t>
      </w:r>
      <w:r w:rsidR="006259AB" w:rsidRPr="00935300">
        <w:rPr>
          <w:rFonts w:ascii="Garamond" w:hAnsi="Garamond" w:cs="Arial"/>
          <w:b/>
          <w:bCs/>
          <w:iCs/>
          <w:sz w:val="24"/>
          <w:szCs w:val="24"/>
        </w:rPr>
        <w:t xml:space="preserve"> </w:t>
      </w:r>
      <w:r w:rsidRPr="00935300">
        <w:rPr>
          <w:rFonts w:ascii="Garamond" w:hAnsi="Garamond" w:cs="Arial"/>
          <w:b/>
          <w:bCs/>
          <w:iCs/>
          <w:sz w:val="24"/>
          <w:szCs w:val="24"/>
        </w:rPr>
        <w:t>0     Hombres: 0</w:t>
      </w:r>
    </w:p>
    <w:p w:rsidR="007439E5" w:rsidRPr="00935300" w:rsidRDefault="007439E5" w:rsidP="007439E5">
      <w:pPr>
        <w:spacing w:after="0" w:line="240" w:lineRule="auto"/>
        <w:ind w:left="720"/>
        <w:contextualSpacing/>
        <w:jc w:val="both"/>
        <w:rPr>
          <w:rFonts w:ascii="Garamond" w:eastAsia="Calibri" w:hAnsi="Garamond" w:cs="Arial"/>
          <w:b/>
          <w:bCs/>
          <w:iCs/>
          <w:sz w:val="24"/>
          <w:szCs w:val="24"/>
          <w:lang w:val="es-ES"/>
        </w:rPr>
      </w:pPr>
      <w:r w:rsidRPr="00935300">
        <w:rPr>
          <w:rFonts w:ascii="Garamond" w:hAnsi="Garamond" w:cs="Arial"/>
          <w:b/>
          <w:bCs/>
          <w:iCs/>
          <w:sz w:val="24"/>
          <w:szCs w:val="24"/>
        </w:rPr>
        <w:t xml:space="preserve">Funcionario Responsable: Lic. </w:t>
      </w:r>
      <w:r w:rsidR="000652D6" w:rsidRPr="00935300">
        <w:rPr>
          <w:rFonts w:ascii="Garamond" w:hAnsi="Garamond" w:cs="Arial"/>
          <w:b/>
          <w:bCs/>
          <w:iCs/>
          <w:sz w:val="24"/>
          <w:szCs w:val="24"/>
        </w:rPr>
        <w:t>Oscar Armando Rodríguez Campos</w:t>
      </w:r>
      <w:r w:rsidRPr="00935300">
        <w:rPr>
          <w:rFonts w:ascii="Garamond" w:hAnsi="Garamond" w:cs="Arial"/>
          <w:b/>
          <w:bCs/>
          <w:iCs/>
          <w:sz w:val="24"/>
          <w:szCs w:val="24"/>
        </w:rPr>
        <w:t xml:space="preserve"> </w:t>
      </w:r>
      <w:r w:rsidR="000652D6" w:rsidRPr="00935300">
        <w:rPr>
          <w:rFonts w:ascii="Garamond" w:hAnsi="Garamond" w:cs="Arial"/>
          <w:b/>
          <w:bCs/>
          <w:iCs/>
          <w:sz w:val="24"/>
          <w:szCs w:val="24"/>
        </w:rPr>
        <w:t>(</w:t>
      </w:r>
      <w:r w:rsidRPr="00935300">
        <w:rPr>
          <w:rFonts w:ascii="Garamond" w:hAnsi="Garamond" w:cs="Arial"/>
          <w:b/>
          <w:bCs/>
          <w:iCs/>
          <w:sz w:val="24"/>
          <w:szCs w:val="24"/>
        </w:rPr>
        <w:t>Ad</w:t>
      </w:r>
      <w:r w:rsidR="000652D6" w:rsidRPr="00935300">
        <w:rPr>
          <w:rFonts w:ascii="Garamond" w:hAnsi="Garamond" w:cs="Arial"/>
          <w:b/>
          <w:bCs/>
          <w:iCs/>
          <w:sz w:val="24"/>
          <w:szCs w:val="24"/>
        </w:rPr>
        <w:t>-</w:t>
      </w:r>
      <w:r w:rsidRPr="00935300">
        <w:rPr>
          <w:rFonts w:ascii="Garamond" w:hAnsi="Garamond" w:cs="Arial"/>
          <w:b/>
          <w:bCs/>
          <w:iCs/>
          <w:sz w:val="24"/>
          <w:szCs w:val="24"/>
        </w:rPr>
        <w:t>honorem</w:t>
      </w:r>
      <w:r w:rsidR="000652D6" w:rsidRPr="00935300">
        <w:rPr>
          <w:rFonts w:ascii="Garamond" w:hAnsi="Garamond" w:cs="Arial"/>
          <w:b/>
          <w:bCs/>
          <w:iCs/>
          <w:sz w:val="24"/>
          <w:szCs w:val="24"/>
        </w:rPr>
        <w:t>)</w:t>
      </w:r>
    </w:p>
    <w:p w:rsidR="00084DA0" w:rsidRPr="00084DA0" w:rsidRDefault="00084DA0" w:rsidP="00084DA0">
      <w:pPr>
        <w:spacing w:after="0" w:line="240" w:lineRule="auto"/>
        <w:ind w:left="720"/>
        <w:contextualSpacing/>
        <w:jc w:val="both"/>
        <w:rPr>
          <w:rFonts w:ascii="Garamond" w:eastAsia="Calibri" w:hAnsi="Garamond" w:cs="Arial"/>
          <w:b/>
          <w:bCs/>
          <w:iCs/>
          <w:sz w:val="24"/>
          <w:szCs w:val="24"/>
        </w:rPr>
      </w:pPr>
    </w:p>
    <w:p w:rsidR="00084DA0" w:rsidRPr="00084DA0" w:rsidRDefault="00084DA0" w:rsidP="00173388">
      <w:pPr>
        <w:numPr>
          <w:ilvl w:val="0"/>
          <w:numId w:val="53"/>
        </w:numPr>
        <w:spacing w:after="0" w:line="240" w:lineRule="auto"/>
        <w:contextualSpacing/>
        <w:jc w:val="both"/>
        <w:rPr>
          <w:rFonts w:ascii="Garamond" w:eastAsia="Calibri" w:hAnsi="Garamond" w:cs="Arial"/>
          <w:b/>
          <w:bCs/>
          <w:iCs/>
          <w:sz w:val="24"/>
          <w:szCs w:val="24"/>
          <w:lang w:val="es-ES"/>
        </w:rPr>
      </w:pPr>
      <w:r w:rsidRPr="00084DA0">
        <w:rPr>
          <w:rFonts w:ascii="Garamond" w:eastAsia="Calibri" w:hAnsi="Garamond" w:cs="Arial"/>
          <w:b/>
          <w:bCs/>
          <w:iCs/>
          <w:sz w:val="24"/>
          <w:szCs w:val="24"/>
          <w:lang w:val="es-ES"/>
        </w:rPr>
        <w:t>OBJETIVO DE LA UNIDAD:</w:t>
      </w:r>
    </w:p>
    <w:p w:rsidR="00084DA0" w:rsidRPr="00084DA0" w:rsidRDefault="00084DA0" w:rsidP="00084DA0">
      <w:pPr>
        <w:spacing w:after="120" w:line="240" w:lineRule="auto"/>
        <w:ind w:left="720"/>
        <w:contextualSpacing/>
        <w:jc w:val="both"/>
        <w:rPr>
          <w:rFonts w:ascii="Garamond" w:eastAsia="Calibri" w:hAnsi="Garamond" w:cs="Arial"/>
          <w:bCs/>
          <w:iCs/>
          <w:sz w:val="24"/>
          <w:szCs w:val="24"/>
          <w:lang w:val="es-ES"/>
        </w:rPr>
      </w:pPr>
      <w:r w:rsidRPr="00084DA0">
        <w:rPr>
          <w:rFonts w:ascii="Garamond" w:eastAsia="Calibri" w:hAnsi="Garamond" w:cs="Arial"/>
          <w:bCs/>
          <w:iCs/>
          <w:sz w:val="24"/>
          <w:szCs w:val="24"/>
          <w:lang w:val="es-ES"/>
        </w:rPr>
        <w:t>Garantizar que la documentación presentada por los solicitantes de autorización de transporte alternativo local, cumplan con los requisitos legales.</w:t>
      </w:r>
    </w:p>
    <w:p w:rsidR="00084DA0" w:rsidRPr="00084DA0" w:rsidRDefault="00084DA0" w:rsidP="00084DA0">
      <w:pPr>
        <w:spacing w:after="120" w:line="240" w:lineRule="auto"/>
        <w:ind w:left="720"/>
        <w:contextualSpacing/>
        <w:jc w:val="both"/>
        <w:rPr>
          <w:rFonts w:ascii="Garamond" w:eastAsia="Calibri" w:hAnsi="Garamond" w:cs="Arial"/>
          <w:b/>
          <w:bCs/>
          <w:iCs/>
          <w:sz w:val="24"/>
          <w:szCs w:val="24"/>
          <w:lang w:val="es-ES"/>
        </w:rPr>
      </w:pPr>
    </w:p>
    <w:p w:rsidR="00084DA0" w:rsidRPr="00084DA0" w:rsidRDefault="00084DA0" w:rsidP="00173388">
      <w:pPr>
        <w:numPr>
          <w:ilvl w:val="0"/>
          <w:numId w:val="53"/>
        </w:numPr>
        <w:spacing w:after="120" w:line="240" w:lineRule="auto"/>
        <w:ind w:left="709" w:hanging="709"/>
        <w:contextualSpacing/>
        <w:jc w:val="both"/>
        <w:rPr>
          <w:rFonts w:ascii="Garamond" w:eastAsia="Calibri" w:hAnsi="Garamond" w:cs="Arial"/>
          <w:b/>
          <w:bCs/>
          <w:iCs/>
          <w:sz w:val="24"/>
          <w:szCs w:val="24"/>
          <w:lang w:val="es-ES"/>
        </w:rPr>
      </w:pPr>
      <w:r w:rsidRPr="00084DA0">
        <w:rPr>
          <w:rFonts w:ascii="Garamond" w:eastAsia="Calibri" w:hAnsi="Garamond" w:cs="Arial"/>
          <w:b/>
          <w:bCs/>
          <w:iCs/>
          <w:sz w:val="24"/>
          <w:szCs w:val="24"/>
          <w:lang w:val="es-ES"/>
        </w:rPr>
        <w:t>PRINCIPALES FUNCIONES:</w:t>
      </w:r>
    </w:p>
    <w:p w:rsidR="00084DA0" w:rsidRPr="00084DA0" w:rsidRDefault="00084DA0" w:rsidP="00173388">
      <w:pPr>
        <w:numPr>
          <w:ilvl w:val="0"/>
          <w:numId w:val="52"/>
        </w:numPr>
        <w:tabs>
          <w:tab w:val="left" w:pos="426"/>
        </w:tabs>
        <w:spacing w:after="0" w:line="240" w:lineRule="auto"/>
        <w:ind w:left="993" w:hanging="426"/>
        <w:jc w:val="both"/>
        <w:rPr>
          <w:rFonts w:ascii="Garamond" w:eastAsia="Times New Roman" w:hAnsi="Garamond" w:cs="Arial"/>
          <w:bCs/>
          <w:iCs/>
          <w:sz w:val="24"/>
          <w:szCs w:val="24"/>
          <w:lang w:val="es-ES"/>
        </w:rPr>
      </w:pPr>
      <w:r w:rsidRPr="00084DA0">
        <w:rPr>
          <w:rFonts w:ascii="Garamond" w:eastAsia="Times New Roman" w:hAnsi="Garamond" w:cs="Arial"/>
          <w:bCs/>
          <w:iCs/>
          <w:sz w:val="24"/>
          <w:szCs w:val="24"/>
          <w:lang w:val="es-ES"/>
        </w:rPr>
        <w:t>Recibir y analizar  las solicitudes de transporte alternativo local.</w:t>
      </w:r>
    </w:p>
    <w:p w:rsidR="00084DA0" w:rsidRPr="00084DA0" w:rsidRDefault="00084DA0" w:rsidP="00173388">
      <w:pPr>
        <w:numPr>
          <w:ilvl w:val="0"/>
          <w:numId w:val="52"/>
        </w:numPr>
        <w:tabs>
          <w:tab w:val="left" w:pos="426"/>
        </w:tabs>
        <w:spacing w:after="0" w:line="240" w:lineRule="auto"/>
        <w:ind w:left="993" w:hanging="426"/>
        <w:jc w:val="both"/>
        <w:rPr>
          <w:rFonts w:ascii="Garamond" w:eastAsia="Times New Roman" w:hAnsi="Garamond" w:cs="Arial"/>
          <w:bCs/>
          <w:iCs/>
          <w:sz w:val="24"/>
          <w:szCs w:val="24"/>
          <w:lang w:val="es-ES"/>
        </w:rPr>
      </w:pPr>
      <w:r w:rsidRPr="00084DA0">
        <w:rPr>
          <w:rFonts w:ascii="Garamond" w:eastAsia="Times New Roman" w:hAnsi="Garamond" w:cs="Arial"/>
          <w:bCs/>
          <w:iCs/>
          <w:sz w:val="24"/>
          <w:szCs w:val="24"/>
          <w:lang w:val="es-ES"/>
        </w:rPr>
        <w:t>Verificar que los expedientes cumplan con los requisitos legales para la autorización del servicio.</w:t>
      </w:r>
    </w:p>
    <w:p w:rsidR="00084DA0" w:rsidRPr="00084DA0" w:rsidRDefault="00084DA0" w:rsidP="00173388">
      <w:pPr>
        <w:numPr>
          <w:ilvl w:val="0"/>
          <w:numId w:val="52"/>
        </w:numPr>
        <w:tabs>
          <w:tab w:val="left" w:pos="426"/>
        </w:tabs>
        <w:spacing w:after="0" w:line="240" w:lineRule="auto"/>
        <w:ind w:left="993" w:hanging="426"/>
        <w:jc w:val="both"/>
        <w:rPr>
          <w:rFonts w:ascii="Garamond" w:eastAsia="Times New Roman" w:hAnsi="Garamond" w:cs="Arial"/>
          <w:bCs/>
          <w:iCs/>
          <w:sz w:val="24"/>
          <w:szCs w:val="24"/>
          <w:lang w:val="es-ES"/>
        </w:rPr>
      </w:pPr>
      <w:r w:rsidRPr="00084DA0">
        <w:rPr>
          <w:rFonts w:ascii="Garamond" w:eastAsia="Times New Roman" w:hAnsi="Garamond" w:cs="Arial"/>
          <w:bCs/>
          <w:iCs/>
          <w:sz w:val="24"/>
          <w:szCs w:val="24"/>
          <w:lang w:val="es-ES"/>
        </w:rPr>
        <w:t>Elaborar las resoluciones para denegar o aprobar los permisos correspondientes de conformidad a  los estudios técnicos.</w:t>
      </w:r>
    </w:p>
    <w:p w:rsidR="00084DA0" w:rsidRPr="00084DA0" w:rsidRDefault="00084DA0" w:rsidP="00173388">
      <w:pPr>
        <w:numPr>
          <w:ilvl w:val="0"/>
          <w:numId w:val="52"/>
        </w:numPr>
        <w:spacing w:after="0" w:line="240" w:lineRule="auto"/>
        <w:ind w:left="993" w:hanging="426"/>
        <w:jc w:val="both"/>
        <w:rPr>
          <w:rFonts w:ascii="Garamond" w:eastAsia="Times New Roman" w:hAnsi="Garamond" w:cs="Arial"/>
          <w:bCs/>
          <w:iCs/>
          <w:sz w:val="24"/>
          <w:szCs w:val="24"/>
          <w:lang w:val="es-ES"/>
        </w:rPr>
      </w:pPr>
      <w:r w:rsidRPr="00084DA0">
        <w:rPr>
          <w:rFonts w:ascii="Garamond" w:eastAsia="Times New Roman" w:hAnsi="Garamond" w:cs="Arial"/>
          <w:bCs/>
          <w:iCs/>
          <w:sz w:val="24"/>
          <w:szCs w:val="24"/>
          <w:lang w:val="es-ES"/>
        </w:rPr>
        <w:t xml:space="preserve">Atender el llamado del titular de la Institución cuando sea requerido. </w:t>
      </w:r>
    </w:p>
    <w:p w:rsidR="00084DA0" w:rsidRPr="00084DA0" w:rsidRDefault="00084DA0" w:rsidP="00173388">
      <w:pPr>
        <w:numPr>
          <w:ilvl w:val="0"/>
          <w:numId w:val="52"/>
        </w:numPr>
        <w:spacing w:after="0" w:line="240" w:lineRule="auto"/>
        <w:ind w:left="993" w:hanging="426"/>
        <w:jc w:val="both"/>
        <w:rPr>
          <w:rFonts w:ascii="Garamond" w:eastAsia="Times New Roman" w:hAnsi="Garamond" w:cs="Arial"/>
          <w:bCs/>
          <w:iCs/>
          <w:sz w:val="24"/>
          <w:szCs w:val="24"/>
          <w:lang w:val="es-ES"/>
        </w:rPr>
      </w:pPr>
      <w:r w:rsidRPr="00084DA0">
        <w:rPr>
          <w:rFonts w:ascii="Garamond" w:eastAsia="Times New Roman" w:hAnsi="Garamond" w:cs="Arial"/>
          <w:bCs/>
          <w:iCs/>
          <w:sz w:val="24"/>
          <w:szCs w:val="24"/>
          <w:lang w:val="es-ES"/>
        </w:rPr>
        <w:t>Demás funciones que la dirección designe; y</w:t>
      </w:r>
    </w:p>
    <w:p w:rsidR="00084DA0" w:rsidRPr="00084DA0" w:rsidRDefault="00084DA0" w:rsidP="00173388">
      <w:pPr>
        <w:numPr>
          <w:ilvl w:val="0"/>
          <w:numId w:val="52"/>
        </w:numPr>
        <w:tabs>
          <w:tab w:val="left" w:pos="709"/>
          <w:tab w:val="left" w:pos="993"/>
        </w:tabs>
        <w:spacing w:after="0" w:line="240" w:lineRule="auto"/>
        <w:ind w:left="993" w:hanging="426"/>
        <w:jc w:val="both"/>
        <w:rPr>
          <w:rFonts w:ascii="Garamond" w:eastAsia="Times New Roman" w:hAnsi="Garamond" w:cs="Arial"/>
          <w:bCs/>
          <w:iCs/>
          <w:sz w:val="24"/>
          <w:szCs w:val="24"/>
          <w:lang w:val="es-ES"/>
        </w:rPr>
      </w:pPr>
      <w:r w:rsidRPr="00084DA0">
        <w:rPr>
          <w:rFonts w:ascii="Garamond" w:eastAsia="Times New Roman" w:hAnsi="Garamond" w:cs="Arial"/>
          <w:bCs/>
          <w:iCs/>
          <w:sz w:val="24"/>
          <w:szCs w:val="24"/>
          <w:lang w:val="es-ES"/>
        </w:rPr>
        <w:t>Cumplir con lo establecido en el título VI del Reglamento Interno y de Funcionamiento del Ministerio de Obras Públicas, Transporte y de Vivienda y Desarrollo Urbano.</w:t>
      </w:r>
    </w:p>
    <w:p w:rsidR="00084DA0" w:rsidRDefault="00084DA0" w:rsidP="00084DA0">
      <w:pPr>
        <w:spacing w:after="0" w:line="240" w:lineRule="auto"/>
        <w:jc w:val="both"/>
        <w:rPr>
          <w:rFonts w:ascii="Garamond" w:eastAsia="Times New Roman" w:hAnsi="Garamond" w:cs="Arial"/>
          <w:bCs/>
          <w:iCs/>
          <w:sz w:val="24"/>
          <w:szCs w:val="24"/>
          <w:lang w:eastAsia="es-SV"/>
        </w:rPr>
      </w:pPr>
      <w:r w:rsidRPr="00084DA0">
        <w:rPr>
          <w:rFonts w:ascii="Garamond" w:eastAsia="Times New Roman" w:hAnsi="Garamond" w:cs="Arial"/>
          <w:bCs/>
          <w:iCs/>
          <w:sz w:val="24"/>
          <w:szCs w:val="24"/>
          <w:lang w:eastAsia="es-SV"/>
        </w:rPr>
        <w:br w:type="page"/>
      </w:r>
    </w:p>
    <w:p w:rsidR="00084DA0" w:rsidRPr="00084DA0" w:rsidRDefault="00084DA0" w:rsidP="00173388">
      <w:pPr>
        <w:numPr>
          <w:ilvl w:val="0"/>
          <w:numId w:val="55"/>
        </w:numPr>
        <w:spacing w:after="0" w:line="240" w:lineRule="auto"/>
        <w:contextualSpacing/>
        <w:jc w:val="both"/>
        <w:rPr>
          <w:rFonts w:ascii="Garamond" w:eastAsia="Calibri" w:hAnsi="Garamond" w:cs="Arial"/>
          <w:b/>
          <w:bCs/>
          <w:iCs/>
          <w:sz w:val="24"/>
          <w:szCs w:val="24"/>
          <w:lang w:val="es-ES"/>
        </w:rPr>
      </w:pPr>
      <w:r w:rsidRPr="00084DA0">
        <w:rPr>
          <w:rFonts w:ascii="Garamond" w:eastAsia="Calibri" w:hAnsi="Garamond" w:cs="Arial"/>
          <w:b/>
          <w:bCs/>
          <w:iCs/>
          <w:sz w:val="24"/>
          <w:szCs w:val="24"/>
          <w:lang w:val="es-ES"/>
        </w:rPr>
        <w:lastRenderedPageBreak/>
        <w:t>NOMBRE DE LA UNIDAD ORGANIZATIVA</w:t>
      </w:r>
    </w:p>
    <w:p w:rsidR="00084DA0" w:rsidRPr="00084DA0" w:rsidRDefault="00084DA0" w:rsidP="00084DA0">
      <w:pPr>
        <w:tabs>
          <w:tab w:val="left" w:pos="900"/>
          <w:tab w:val="left" w:pos="2505"/>
          <w:tab w:val="left" w:pos="2700"/>
        </w:tabs>
        <w:spacing w:after="0" w:line="240" w:lineRule="auto"/>
        <w:jc w:val="center"/>
        <w:rPr>
          <w:rFonts w:ascii="Garamond" w:eastAsia="Times New Roman" w:hAnsi="Garamond" w:cs="Arial"/>
          <w:bCs/>
          <w:iCs/>
          <w:sz w:val="24"/>
          <w:szCs w:val="24"/>
          <w:lang w:val="es-ES"/>
        </w:rPr>
      </w:pPr>
    </w:p>
    <w:p w:rsidR="00084DA0" w:rsidRPr="00084DA0" w:rsidRDefault="00084DA0" w:rsidP="00084DA0">
      <w:pPr>
        <w:keepNext/>
        <w:keepLines/>
        <w:shd w:val="clear" w:color="auto" w:fill="D9D9D9"/>
        <w:spacing w:before="200" w:after="0"/>
        <w:ind w:left="709"/>
        <w:jc w:val="center"/>
        <w:outlineLvl w:val="3"/>
        <w:rPr>
          <w:rFonts w:ascii="Garamond" w:eastAsia="Times New Roman" w:hAnsi="Garamond" w:cs="Arial"/>
          <w:b/>
          <w:bCs/>
          <w:iCs/>
          <w:sz w:val="24"/>
          <w:szCs w:val="24"/>
          <w:lang w:eastAsia="es-SV"/>
        </w:rPr>
      </w:pPr>
      <w:bookmarkStart w:id="31" w:name="_Toc479249860"/>
      <w:r w:rsidRPr="00084DA0">
        <w:rPr>
          <w:rFonts w:ascii="Garamond" w:eastAsia="Times New Roman" w:hAnsi="Garamond" w:cs="Arial"/>
          <w:b/>
          <w:bCs/>
          <w:iCs/>
          <w:sz w:val="24"/>
          <w:szCs w:val="24"/>
          <w:lang w:eastAsia="es-SV"/>
        </w:rPr>
        <w:t>1.3.6.7 UNIDAD DE TERMINALES</w:t>
      </w:r>
      <w:bookmarkEnd w:id="31"/>
    </w:p>
    <w:p w:rsidR="00084DA0" w:rsidRPr="00084DA0" w:rsidRDefault="00084DA0" w:rsidP="00084DA0">
      <w:pPr>
        <w:tabs>
          <w:tab w:val="left" w:pos="900"/>
          <w:tab w:val="left" w:pos="2505"/>
          <w:tab w:val="left" w:pos="2700"/>
        </w:tabs>
        <w:spacing w:after="0" w:line="240" w:lineRule="auto"/>
        <w:jc w:val="center"/>
        <w:rPr>
          <w:rFonts w:ascii="Garamond" w:eastAsia="Times New Roman" w:hAnsi="Garamond" w:cs="Arial"/>
          <w:sz w:val="24"/>
          <w:szCs w:val="24"/>
          <w:lang w:val="es-ES"/>
        </w:rPr>
      </w:pPr>
    </w:p>
    <w:p w:rsidR="00084DA0" w:rsidRPr="00084DA0" w:rsidRDefault="00084DA0" w:rsidP="00173388">
      <w:pPr>
        <w:numPr>
          <w:ilvl w:val="0"/>
          <w:numId w:val="55"/>
        </w:numPr>
        <w:spacing w:after="0" w:line="240" w:lineRule="auto"/>
        <w:contextualSpacing/>
        <w:jc w:val="both"/>
        <w:rPr>
          <w:rFonts w:ascii="Garamond" w:eastAsia="Calibri" w:hAnsi="Garamond" w:cs="Arial"/>
          <w:b/>
          <w:bCs/>
          <w:iCs/>
          <w:sz w:val="24"/>
          <w:szCs w:val="24"/>
          <w:lang w:val="es-ES"/>
        </w:rPr>
      </w:pPr>
      <w:r w:rsidRPr="00084DA0">
        <w:rPr>
          <w:rFonts w:ascii="Garamond" w:eastAsia="Calibri" w:hAnsi="Garamond" w:cs="Arial"/>
          <w:b/>
          <w:bCs/>
          <w:iCs/>
          <w:sz w:val="24"/>
          <w:szCs w:val="24"/>
          <w:lang w:val="es-ES"/>
        </w:rPr>
        <w:t>SITUACIÓN JERARQUICA:</w:t>
      </w:r>
    </w:p>
    <w:p w:rsidR="00084DA0" w:rsidRPr="00084DA0" w:rsidRDefault="00084DA0" w:rsidP="00084DA0">
      <w:pPr>
        <w:spacing w:after="0" w:line="240" w:lineRule="auto"/>
        <w:ind w:left="720"/>
        <w:contextualSpacing/>
        <w:jc w:val="both"/>
        <w:rPr>
          <w:rFonts w:ascii="Garamond" w:eastAsia="Calibri" w:hAnsi="Garamond" w:cs="Arial"/>
          <w:b/>
          <w:bCs/>
          <w:iCs/>
          <w:sz w:val="24"/>
          <w:szCs w:val="24"/>
          <w:lang w:val="es-ES"/>
        </w:rPr>
      </w:pPr>
    </w:p>
    <w:tbl>
      <w:tblPr>
        <w:tblW w:w="0" w:type="auto"/>
        <w:tblInd w:w="817" w:type="dxa"/>
        <w:tblLook w:val="04A0" w:firstRow="1" w:lastRow="0" w:firstColumn="1" w:lastColumn="0" w:noHBand="0" w:noVBand="1"/>
      </w:tblPr>
      <w:tblGrid>
        <w:gridCol w:w="1526"/>
        <w:gridCol w:w="6711"/>
      </w:tblGrid>
      <w:tr w:rsidR="00084DA0" w:rsidRPr="00084DA0" w:rsidTr="00084DA0">
        <w:tc>
          <w:tcPr>
            <w:tcW w:w="1559" w:type="dxa"/>
            <w:shd w:val="clear" w:color="auto" w:fill="auto"/>
          </w:tcPr>
          <w:p w:rsidR="00084DA0" w:rsidRPr="00084DA0" w:rsidRDefault="00084DA0" w:rsidP="00084DA0">
            <w:pPr>
              <w:spacing w:after="0" w:line="240" w:lineRule="auto"/>
              <w:contextualSpacing/>
              <w:jc w:val="both"/>
              <w:rPr>
                <w:rFonts w:ascii="Garamond" w:eastAsia="Times New Roman" w:hAnsi="Garamond" w:cs="Arial"/>
                <w:bCs/>
                <w:iCs/>
                <w:sz w:val="24"/>
                <w:szCs w:val="24"/>
                <w:lang w:val="es-ES" w:eastAsia="es-SV"/>
              </w:rPr>
            </w:pPr>
            <w:r w:rsidRPr="00084DA0">
              <w:rPr>
                <w:rFonts w:ascii="Garamond" w:eastAsia="Times New Roman" w:hAnsi="Garamond" w:cs="Arial"/>
                <w:bCs/>
                <w:iCs/>
                <w:sz w:val="24"/>
                <w:szCs w:val="24"/>
                <w:lang w:val="es-ES" w:eastAsia="es-SV"/>
              </w:rPr>
              <w:t>Depende de:</w:t>
            </w:r>
          </w:p>
        </w:tc>
        <w:tc>
          <w:tcPr>
            <w:tcW w:w="7126" w:type="dxa"/>
            <w:shd w:val="clear" w:color="auto" w:fill="auto"/>
          </w:tcPr>
          <w:p w:rsidR="00084DA0" w:rsidRPr="00084DA0" w:rsidRDefault="00084DA0" w:rsidP="00084DA0">
            <w:pPr>
              <w:spacing w:after="0" w:line="240" w:lineRule="auto"/>
              <w:contextualSpacing/>
              <w:jc w:val="both"/>
              <w:rPr>
                <w:rFonts w:ascii="Garamond" w:eastAsia="Times New Roman" w:hAnsi="Garamond" w:cs="Arial"/>
                <w:bCs/>
                <w:iCs/>
                <w:sz w:val="24"/>
                <w:szCs w:val="24"/>
                <w:lang w:val="es-ES_tradnl" w:eastAsia="es-SV"/>
              </w:rPr>
            </w:pPr>
            <w:r w:rsidRPr="00084DA0">
              <w:rPr>
                <w:rFonts w:ascii="Garamond" w:eastAsia="Times New Roman" w:hAnsi="Garamond" w:cs="Arial"/>
                <w:bCs/>
                <w:iCs/>
                <w:sz w:val="24"/>
                <w:szCs w:val="24"/>
                <w:lang w:val="es-ES_tradnl" w:eastAsia="es-SV"/>
              </w:rPr>
              <w:t>1.3.6. Dirección General de Transporte Terrestre.</w:t>
            </w:r>
          </w:p>
          <w:p w:rsidR="00084DA0" w:rsidRPr="00084DA0" w:rsidRDefault="00084DA0" w:rsidP="00084DA0">
            <w:pPr>
              <w:spacing w:after="0" w:line="240" w:lineRule="auto"/>
              <w:contextualSpacing/>
              <w:jc w:val="both"/>
              <w:rPr>
                <w:rFonts w:ascii="Garamond" w:eastAsia="Times New Roman" w:hAnsi="Garamond" w:cs="Arial"/>
                <w:bCs/>
                <w:iCs/>
                <w:sz w:val="24"/>
                <w:szCs w:val="24"/>
                <w:lang w:val="es-ES_tradnl" w:eastAsia="es-SV"/>
              </w:rPr>
            </w:pPr>
          </w:p>
        </w:tc>
      </w:tr>
      <w:tr w:rsidR="00084DA0" w:rsidRPr="00084DA0" w:rsidTr="00084DA0">
        <w:tc>
          <w:tcPr>
            <w:tcW w:w="1559" w:type="dxa"/>
            <w:shd w:val="clear" w:color="auto" w:fill="auto"/>
          </w:tcPr>
          <w:p w:rsidR="00084DA0" w:rsidRPr="00084DA0" w:rsidRDefault="00084DA0" w:rsidP="00084DA0">
            <w:pPr>
              <w:spacing w:after="0" w:line="240" w:lineRule="auto"/>
              <w:contextualSpacing/>
              <w:jc w:val="both"/>
              <w:rPr>
                <w:rFonts w:ascii="Garamond" w:eastAsia="Times New Roman" w:hAnsi="Garamond" w:cs="Arial"/>
                <w:bCs/>
                <w:iCs/>
                <w:sz w:val="24"/>
                <w:szCs w:val="24"/>
                <w:lang w:val="es-ES" w:eastAsia="es-SV"/>
              </w:rPr>
            </w:pPr>
            <w:r w:rsidRPr="00084DA0">
              <w:rPr>
                <w:rFonts w:ascii="Garamond" w:eastAsia="Times New Roman" w:hAnsi="Garamond" w:cs="Arial"/>
                <w:bCs/>
                <w:iCs/>
                <w:sz w:val="24"/>
                <w:szCs w:val="24"/>
                <w:lang w:val="es-ES" w:eastAsia="es-SV"/>
              </w:rPr>
              <w:t>Supervisa a:</w:t>
            </w:r>
          </w:p>
        </w:tc>
        <w:tc>
          <w:tcPr>
            <w:tcW w:w="7126" w:type="dxa"/>
            <w:shd w:val="clear" w:color="auto" w:fill="auto"/>
          </w:tcPr>
          <w:p w:rsidR="00084DA0" w:rsidRPr="00084DA0" w:rsidRDefault="00084DA0" w:rsidP="00084DA0">
            <w:pPr>
              <w:rPr>
                <w:rFonts w:ascii="Garamond" w:eastAsia="Times New Roman" w:hAnsi="Garamond" w:cs="Arial"/>
                <w:bCs/>
                <w:iCs/>
                <w:sz w:val="24"/>
                <w:szCs w:val="24"/>
                <w:lang w:eastAsia="es-SV"/>
              </w:rPr>
            </w:pPr>
            <w:r w:rsidRPr="00084DA0">
              <w:rPr>
                <w:rFonts w:ascii="Garamond" w:eastAsia="Times New Roman" w:hAnsi="Garamond" w:cs="Arial"/>
                <w:bCs/>
                <w:iCs/>
                <w:sz w:val="24"/>
                <w:szCs w:val="24"/>
                <w:lang w:eastAsia="es-SV"/>
              </w:rPr>
              <w:t>No tiene unidades organizativas bajo su cargo.</w:t>
            </w:r>
          </w:p>
        </w:tc>
      </w:tr>
    </w:tbl>
    <w:p w:rsidR="00084DA0" w:rsidRDefault="00084DA0" w:rsidP="00084DA0">
      <w:pPr>
        <w:spacing w:after="0" w:line="240" w:lineRule="auto"/>
        <w:ind w:left="720"/>
        <w:contextualSpacing/>
        <w:jc w:val="both"/>
        <w:rPr>
          <w:rFonts w:ascii="Garamond" w:eastAsia="Calibri" w:hAnsi="Garamond" w:cs="Arial"/>
          <w:b/>
          <w:bCs/>
          <w:iCs/>
          <w:sz w:val="24"/>
          <w:szCs w:val="24"/>
        </w:rPr>
      </w:pPr>
    </w:p>
    <w:p w:rsidR="007439E5" w:rsidRPr="00935300" w:rsidRDefault="007439E5" w:rsidP="007439E5">
      <w:pPr>
        <w:ind w:left="708"/>
        <w:rPr>
          <w:rFonts w:ascii="Garamond" w:hAnsi="Garamond" w:cs="Arial"/>
          <w:b/>
          <w:bCs/>
          <w:iCs/>
          <w:sz w:val="24"/>
          <w:szCs w:val="24"/>
        </w:rPr>
      </w:pPr>
      <w:r w:rsidRPr="00935300">
        <w:rPr>
          <w:rFonts w:ascii="Garamond" w:hAnsi="Garamond" w:cs="Arial"/>
          <w:b/>
          <w:bCs/>
          <w:iCs/>
          <w:sz w:val="24"/>
          <w:szCs w:val="24"/>
        </w:rPr>
        <w:t>N° Total de Empleados: 1</w:t>
      </w:r>
    </w:p>
    <w:p w:rsidR="007439E5" w:rsidRPr="00935300" w:rsidRDefault="007439E5" w:rsidP="007439E5">
      <w:pPr>
        <w:ind w:left="708"/>
        <w:rPr>
          <w:rFonts w:ascii="Garamond" w:hAnsi="Garamond" w:cs="Arial"/>
          <w:b/>
          <w:bCs/>
          <w:iCs/>
          <w:sz w:val="24"/>
          <w:szCs w:val="24"/>
        </w:rPr>
      </w:pPr>
      <w:r w:rsidRPr="00935300">
        <w:rPr>
          <w:rFonts w:ascii="Garamond" w:hAnsi="Garamond" w:cs="Arial"/>
          <w:b/>
          <w:bCs/>
          <w:iCs/>
          <w:sz w:val="24"/>
          <w:szCs w:val="24"/>
        </w:rPr>
        <w:t xml:space="preserve">Mujeres: 1    Hombres: </w:t>
      </w:r>
      <w:r w:rsidR="003838D4" w:rsidRPr="00935300">
        <w:rPr>
          <w:rFonts w:ascii="Garamond" w:hAnsi="Garamond" w:cs="Arial"/>
          <w:b/>
          <w:bCs/>
          <w:iCs/>
          <w:sz w:val="24"/>
          <w:szCs w:val="24"/>
        </w:rPr>
        <w:t>0</w:t>
      </w:r>
    </w:p>
    <w:p w:rsidR="007439E5" w:rsidRPr="00935300" w:rsidRDefault="007439E5" w:rsidP="007439E5">
      <w:pPr>
        <w:spacing w:after="0" w:line="240" w:lineRule="auto"/>
        <w:ind w:left="720"/>
        <w:contextualSpacing/>
        <w:jc w:val="both"/>
        <w:rPr>
          <w:rFonts w:ascii="Garamond" w:eastAsia="Calibri" w:hAnsi="Garamond" w:cs="Arial"/>
          <w:b/>
          <w:bCs/>
          <w:iCs/>
          <w:sz w:val="24"/>
          <w:szCs w:val="24"/>
          <w:lang w:val="es-ES"/>
        </w:rPr>
      </w:pPr>
      <w:r w:rsidRPr="00935300">
        <w:rPr>
          <w:rFonts w:ascii="Garamond" w:hAnsi="Garamond" w:cs="Arial"/>
          <w:b/>
          <w:bCs/>
          <w:iCs/>
          <w:sz w:val="24"/>
          <w:szCs w:val="24"/>
        </w:rPr>
        <w:t xml:space="preserve">Funcionario Responsable: Ing. </w:t>
      </w:r>
      <w:r w:rsidR="006259AB" w:rsidRPr="00935300">
        <w:rPr>
          <w:rFonts w:ascii="Garamond" w:hAnsi="Garamond" w:cs="Arial"/>
          <w:b/>
          <w:bCs/>
          <w:iCs/>
          <w:sz w:val="24"/>
          <w:szCs w:val="24"/>
        </w:rPr>
        <w:t xml:space="preserve">Claudia </w:t>
      </w:r>
      <w:r w:rsidRPr="00935300">
        <w:rPr>
          <w:rFonts w:ascii="Garamond" w:hAnsi="Garamond" w:cs="Arial"/>
          <w:b/>
          <w:bCs/>
          <w:iCs/>
          <w:sz w:val="24"/>
          <w:szCs w:val="24"/>
        </w:rPr>
        <w:t>Roxana Franco</w:t>
      </w:r>
      <w:r w:rsidR="006259AB" w:rsidRPr="00935300">
        <w:rPr>
          <w:rFonts w:ascii="Garamond" w:hAnsi="Garamond" w:cs="Arial"/>
          <w:b/>
          <w:bCs/>
          <w:iCs/>
          <w:sz w:val="24"/>
          <w:szCs w:val="24"/>
        </w:rPr>
        <w:t xml:space="preserve"> Castillo (Ad-honorem) </w:t>
      </w:r>
    </w:p>
    <w:p w:rsidR="007439E5" w:rsidRPr="00084DA0" w:rsidRDefault="007439E5" w:rsidP="00084DA0">
      <w:pPr>
        <w:spacing w:after="0" w:line="240" w:lineRule="auto"/>
        <w:ind w:left="720"/>
        <w:contextualSpacing/>
        <w:jc w:val="both"/>
        <w:rPr>
          <w:rFonts w:ascii="Garamond" w:eastAsia="Calibri" w:hAnsi="Garamond" w:cs="Arial"/>
          <w:b/>
          <w:bCs/>
          <w:iCs/>
          <w:sz w:val="24"/>
          <w:szCs w:val="24"/>
        </w:rPr>
      </w:pPr>
    </w:p>
    <w:p w:rsidR="00084DA0" w:rsidRPr="00084DA0" w:rsidRDefault="00084DA0" w:rsidP="00173388">
      <w:pPr>
        <w:numPr>
          <w:ilvl w:val="0"/>
          <w:numId w:val="55"/>
        </w:numPr>
        <w:spacing w:after="0" w:line="240" w:lineRule="auto"/>
        <w:contextualSpacing/>
        <w:jc w:val="both"/>
        <w:rPr>
          <w:rFonts w:ascii="Garamond" w:eastAsia="Calibri" w:hAnsi="Garamond" w:cs="Arial"/>
          <w:b/>
          <w:bCs/>
          <w:iCs/>
          <w:sz w:val="24"/>
          <w:szCs w:val="24"/>
          <w:lang w:val="es-ES"/>
        </w:rPr>
      </w:pPr>
      <w:r w:rsidRPr="00084DA0">
        <w:rPr>
          <w:rFonts w:ascii="Garamond" w:eastAsia="Calibri" w:hAnsi="Garamond" w:cs="Arial"/>
          <w:b/>
          <w:bCs/>
          <w:iCs/>
          <w:sz w:val="24"/>
          <w:szCs w:val="24"/>
          <w:lang w:val="es-ES"/>
        </w:rPr>
        <w:t>OBJETIVO DE LA UNIDAD:</w:t>
      </w:r>
    </w:p>
    <w:p w:rsidR="00084DA0" w:rsidRPr="00084DA0" w:rsidRDefault="00084DA0" w:rsidP="00084DA0">
      <w:pPr>
        <w:spacing w:after="120" w:line="240" w:lineRule="auto"/>
        <w:ind w:left="720"/>
        <w:contextualSpacing/>
        <w:jc w:val="both"/>
        <w:rPr>
          <w:rFonts w:ascii="Garamond" w:eastAsia="Calibri" w:hAnsi="Garamond" w:cs="Arial"/>
          <w:bCs/>
          <w:iCs/>
          <w:sz w:val="24"/>
          <w:szCs w:val="24"/>
          <w:lang w:val="es-ES"/>
        </w:rPr>
      </w:pPr>
      <w:r w:rsidRPr="00084DA0">
        <w:rPr>
          <w:rFonts w:ascii="Garamond" w:eastAsia="Calibri" w:hAnsi="Garamond" w:cs="Arial"/>
          <w:bCs/>
          <w:iCs/>
          <w:sz w:val="24"/>
          <w:szCs w:val="24"/>
          <w:lang w:val="es-ES"/>
        </w:rPr>
        <w:t>Vigilar el buen funcionamiento de las diferentes terminales de transporte colectivo público de pasajeros y del transporte de carga, así como verificar que las solicitudes de nuevas terminales cumplan con los requisitos establecidos en la Ley General de Transporte Terrestre, Tránsito y Seguridad Vial.</w:t>
      </w:r>
    </w:p>
    <w:p w:rsidR="00084DA0" w:rsidRPr="00084DA0" w:rsidRDefault="00084DA0" w:rsidP="00084DA0">
      <w:pPr>
        <w:spacing w:after="120" w:line="240" w:lineRule="auto"/>
        <w:ind w:left="720"/>
        <w:contextualSpacing/>
        <w:jc w:val="both"/>
        <w:rPr>
          <w:rFonts w:ascii="Garamond" w:eastAsia="Calibri" w:hAnsi="Garamond" w:cs="Arial"/>
          <w:b/>
          <w:bCs/>
          <w:iCs/>
          <w:sz w:val="24"/>
          <w:szCs w:val="24"/>
          <w:lang w:val="es-ES"/>
        </w:rPr>
      </w:pPr>
    </w:p>
    <w:p w:rsidR="00084DA0" w:rsidRPr="00084DA0" w:rsidRDefault="00084DA0" w:rsidP="00173388">
      <w:pPr>
        <w:numPr>
          <w:ilvl w:val="0"/>
          <w:numId w:val="55"/>
        </w:numPr>
        <w:spacing w:after="120" w:line="240" w:lineRule="auto"/>
        <w:ind w:left="709" w:hanging="709"/>
        <w:contextualSpacing/>
        <w:jc w:val="both"/>
        <w:rPr>
          <w:rFonts w:ascii="Garamond" w:eastAsia="Calibri" w:hAnsi="Garamond" w:cs="Arial"/>
          <w:b/>
          <w:bCs/>
          <w:iCs/>
          <w:sz w:val="24"/>
          <w:szCs w:val="24"/>
          <w:lang w:val="es-ES"/>
        </w:rPr>
      </w:pPr>
      <w:r w:rsidRPr="00084DA0">
        <w:rPr>
          <w:rFonts w:ascii="Garamond" w:eastAsia="Calibri" w:hAnsi="Garamond" w:cs="Arial"/>
          <w:b/>
          <w:bCs/>
          <w:iCs/>
          <w:sz w:val="24"/>
          <w:szCs w:val="24"/>
          <w:lang w:val="es-ES"/>
        </w:rPr>
        <w:t>PRINCIPALES FUNCIONES:</w:t>
      </w:r>
    </w:p>
    <w:p w:rsidR="00084DA0" w:rsidRPr="00084DA0" w:rsidRDefault="00084DA0" w:rsidP="00173388">
      <w:pPr>
        <w:numPr>
          <w:ilvl w:val="0"/>
          <w:numId w:val="54"/>
        </w:numPr>
        <w:spacing w:after="0" w:line="240" w:lineRule="auto"/>
        <w:ind w:left="993" w:hanging="426"/>
        <w:jc w:val="both"/>
        <w:rPr>
          <w:rFonts w:ascii="Garamond" w:eastAsia="Times New Roman" w:hAnsi="Garamond" w:cs="Arial"/>
          <w:bCs/>
          <w:iCs/>
          <w:sz w:val="24"/>
          <w:szCs w:val="24"/>
          <w:lang w:val="es-ES"/>
        </w:rPr>
      </w:pPr>
      <w:r w:rsidRPr="00084DA0">
        <w:rPr>
          <w:rFonts w:ascii="Garamond" w:eastAsia="Times New Roman" w:hAnsi="Garamond" w:cs="Arial"/>
          <w:bCs/>
          <w:iCs/>
          <w:sz w:val="24"/>
          <w:szCs w:val="24"/>
          <w:lang w:val="es-ES"/>
        </w:rPr>
        <w:t>Elaborar y actualizar el registro de las diferentes terminales del transporte colectivo público de pasajeros y del transporte de carga.</w:t>
      </w:r>
    </w:p>
    <w:p w:rsidR="00084DA0" w:rsidRPr="00084DA0" w:rsidRDefault="00084DA0" w:rsidP="00173388">
      <w:pPr>
        <w:numPr>
          <w:ilvl w:val="0"/>
          <w:numId w:val="54"/>
        </w:numPr>
        <w:spacing w:after="0" w:line="240" w:lineRule="auto"/>
        <w:ind w:left="993" w:hanging="426"/>
        <w:jc w:val="both"/>
        <w:rPr>
          <w:rFonts w:ascii="Garamond" w:eastAsia="Times New Roman" w:hAnsi="Garamond" w:cs="Arial"/>
          <w:bCs/>
          <w:iCs/>
          <w:sz w:val="24"/>
          <w:szCs w:val="24"/>
          <w:lang w:val="es-ES"/>
        </w:rPr>
      </w:pPr>
      <w:r w:rsidRPr="00084DA0">
        <w:rPr>
          <w:rFonts w:ascii="Garamond" w:eastAsia="Times New Roman" w:hAnsi="Garamond" w:cs="Arial"/>
          <w:bCs/>
          <w:iCs/>
          <w:sz w:val="24"/>
          <w:szCs w:val="24"/>
          <w:lang w:val="es-ES"/>
        </w:rPr>
        <w:t>Vigilar el buen funcionamiento de cada una de las terminales autorizadas.</w:t>
      </w:r>
    </w:p>
    <w:p w:rsidR="00084DA0" w:rsidRPr="00084DA0" w:rsidRDefault="00084DA0" w:rsidP="00173388">
      <w:pPr>
        <w:numPr>
          <w:ilvl w:val="0"/>
          <w:numId w:val="54"/>
        </w:numPr>
        <w:spacing w:after="0" w:line="240" w:lineRule="auto"/>
        <w:ind w:left="993" w:hanging="426"/>
        <w:jc w:val="both"/>
        <w:rPr>
          <w:rFonts w:ascii="Garamond" w:eastAsia="Times New Roman" w:hAnsi="Garamond" w:cs="Arial"/>
          <w:bCs/>
          <w:iCs/>
          <w:sz w:val="24"/>
          <w:szCs w:val="24"/>
          <w:lang w:val="es-ES"/>
        </w:rPr>
      </w:pPr>
      <w:r w:rsidRPr="00084DA0">
        <w:rPr>
          <w:rFonts w:ascii="Garamond" w:eastAsia="Times New Roman" w:hAnsi="Garamond" w:cs="Arial"/>
          <w:bCs/>
          <w:iCs/>
          <w:sz w:val="24"/>
          <w:szCs w:val="24"/>
          <w:lang w:val="es-ES"/>
        </w:rPr>
        <w:t>Organizar, controlar y ordenar la operatividad de cada una de las terminales autorizadas.</w:t>
      </w:r>
    </w:p>
    <w:p w:rsidR="00084DA0" w:rsidRPr="00084DA0" w:rsidRDefault="00084DA0" w:rsidP="00173388">
      <w:pPr>
        <w:numPr>
          <w:ilvl w:val="0"/>
          <w:numId w:val="54"/>
        </w:numPr>
        <w:spacing w:after="0" w:line="240" w:lineRule="auto"/>
        <w:ind w:left="993" w:hanging="426"/>
        <w:jc w:val="both"/>
        <w:rPr>
          <w:rFonts w:ascii="Garamond" w:eastAsia="Times New Roman" w:hAnsi="Garamond" w:cs="Arial"/>
          <w:bCs/>
          <w:iCs/>
          <w:sz w:val="24"/>
          <w:szCs w:val="24"/>
          <w:lang w:val="es-ES"/>
        </w:rPr>
      </w:pPr>
      <w:r w:rsidRPr="00084DA0">
        <w:rPr>
          <w:rFonts w:ascii="Garamond" w:eastAsia="Times New Roman" w:hAnsi="Garamond" w:cs="Arial"/>
          <w:bCs/>
          <w:iCs/>
          <w:sz w:val="24"/>
          <w:szCs w:val="24"/>
          <w:lang w:val="es-ES"/>
        </w:rPr>
        <w:t>Verificar las diferentes solicitudes de requerimiento de nuevas terminales aplicando los requisitos establecidos en la Ley General de Transporte Terrestre, Tránsito y Seguridad Vial.</w:t>
      </w:r>
    </w:p>
    <w:p w:rsidR="00084DA0" w:rsidRPr="00084DA0" w:rsidRDefault="00084DA0" w:rsidP="00173388">
      <w:pPr>
        <w:numPr>
          <w:ilvl w:val="0"/>
          <w:numId w:val="54"/>
        </w:numPr>
        <w:spacing w:after="0" w:line="240" w:lineRule="auto"/>
        <w:ind w:left="993" w:hanging="426"/>
        <w:jc w:val="both"/>
        <w:rPr>
          <w:rFonts w:ascii="Garamond" w:eastAsia="Times New Roman" w:hAnsi="Garamond" w:cs="Arial"/>
          <w:bCs/>
          <w:iCs/>
          <w:sz w:val="24"/>
          <w:szCs w:val="24"/>
          <w:lang w:val="es-ES"/>
        </w:rPr>
      </w:pPr>
      <w:r w:rsidRPr="00084DA0">
        <w:rPr>
          <w:rFonts w:ascii="Garamond" w:eastAsia="Times New Roman" w:hAnsi="Garamond" w:cs="Arial"/>
          <w:bCs/>
          <w:iCs/>
          <w:sz w:val="24"/>
          <w:szCs w:val="24"/>
          <w:lang w:val="es-ES"/>
        </w:rPr>
        <w:t xml:space="preserve">Atender el llamado del titular de la Institución cuando sea requerido. </w:t>
      </w:r>
    </w:p>
    <w:p w:rsidR="00084DA0" w:rsidRPr="00084DA0" w:rsidRDefault="00084DA0" w:rsidP="00173388">
      <w:pPr>
        <w:numPr>
          <w:ilvl w:val="0"/>
          <w:numId w:val="54"/>
        </w:numPr>
        <w:spacing w:after="0" w:line="240" w:lineRule="auto"/>
        <w:ind w:left="993" w:hanging="426"/>
        <w:jc w:val="both"/>
        <w:rPr>
          <w:rFonts w:ascii="Garamond" w:eastAsia="Times New Roman" w:hAnsi="Garamond" w:cs="Arial"/>
          <w:bCs/>
          <w:iCs/>
          <w:sz w:val="24"/>
          <w:szCs w:val="24"/>
          <w:lang w:val="es-ES"/>
        </w:rPr>
      </w:pPr>
      <w:r w:rsidRPr="00084DA0">
        <w:rPr>
          <w:rFonts w:ascii="Garamond" w:eastAsia="Times New Roman" w:hAnsi="Garamond" w:cs="Arial"/>
          <w:bCs/>
          <w:iCs/>
          <w:sz w:val="24"/>
          <w:szCs w:val="24"/>
          <w:lang w:val="es-ES"/>
        </w:rPr>
        <w:t>Demás funciones que la dirección designe; y</w:t>
      </w:r>
    </w:p>
    <w:p w:rsidR="00084DA0" w:rsidRPr="00084DA0" w:rsidRDefault="00084DA0" w:rsidP="00173388">
      <w:pPr>
        <w:numPr>
          <w:ilvl w:val="0"/>
          <w:numId w:val="54"/>
        </w:numPr>
        <w:tabs>
          <w:tab w:val="left" w:pos="567"/>
          <w:tab w:val="left" w:pos="993"/>
        </w:tabs>
        <w:spacing w:after="0" w:line="240" w:lineRule="auto"/>
        <w:ind w:left="993" w:hanging="426"/>
        <w:jc w:val="both"/>
        <w:rPr>
          <w:rFonts w:ascii="Garamond" w:eastAsia="Times New Roman" w:hAnsi="Garamond" w:cs="Arial"/>
          <w:bCs/>
          <w:iCs/>
          <w:sz w:val="24"/>
          <w:szCs w:val="24"/>
          <w:lang w:val="es-ES"/>
        </w:rPr>
      </w:pPr>
      <w:r w:rsidRPr="00084DA0">
        <w:rPr>
          <w:rFonts w:ascii="Garamond" w:eastAsia="Times New Roman" w:hAnsi="Garamond" w:cs="Arial"/>
          <w:bCs/>
          <w:iCs/>
          <w:sz w:val="24"/>
          <w:szCs w:val="24"/>
          <w:lang w:val="es-ES"/>
        </w:rPr>
        <w:t>Cumplir con lo establecido en el título VI del Reglamento Interno y de Funcionamiento del Ministerio de Obras Públicas, Transporte y de Vivienda y Desarrollo Urbano.</w:t>
      </w:r>
    </w:p>
    <w:p w:rsidR="00084DA0" w:rsidRPr="00084DA0" w:rsidRDefault="00084DA0" w:rsidP="00084DA0">
      <w:pPr>
        <w:spacing w:after="0" w:line="240" w:lineRule="auto"/>
        <w:rPr>
          <w:rFonts w:ascii="Garamond" w:eastAsia="Times New Roman" w:hAnsi="Garamond" w:cs="Arial"/>
          <w:b/>
          <w:sz w:val="24"/>
          <w:szCs w:val="24"/>
          <w:lang w:val="es-ES"/>
        </w:rPr>
      </w:pPr>
      <w:r w:rsidRPr="00084DA0">
        <w:rPr>
          <w:rFonts w:ascii="Garamond" w:eastAsia="Times New Roman" w:hAnsi="Garamond" w:cs="Arial"/>
          <w:b/>
          <w:sz w:val="24"/>
          <w:szCs w:val="24"/>
          <w:lang w:eastAsia="es-SV"/>
        </w:rPr>
        <w:br w:type="page"/>
      </w:r>
    </w:p>
    <w:p w:rsidR="00084DA0" w:rsidRPr="00084DA0" w:rsidRDefault="00084DA0" w:rsidP="00173388">
      <w:pPr>
        <w:numPr>
          <w:ilvl w:val="0"/>
          <w:numId w:val="57"/>
        </w:numPr>
        <w:spacing w:after="0" w:line="240" w:lineRule="auto"/>
        <w:contextualSpacing/>
        <w:jc w:val="both"/>
        <w:rPr>
          <w:rFonts w:ascii="Garamond" w:eastAsia="Calibri" w:hAnsi="Garamond" w:cs="Arial"/>
          <w:b/>
          <w:bCs/>
          <w:iCs/>
          <w:sz w:val="24"/>
          <w:szCs w:val="24"/>
          <w:lang w:val="es-ES"/>
        </w:rPr>
      </w:pPr>
      <w:r w:rsidRPr="00084DA0">
        <w:rPr>
          <w:rFonts w:ascii="Garamond" w:eastAsia="Calibri" w:hAnsi="Garamond" w:cs="Arial"/>
          <w:b/>
          <w:bCs/>
          <w:iCs/>
          <w:sz w:val="24"/>
          <w:szCs w:val="24"/>
          <w:lang w:val="es-ES"/>
        </w:rPr>
        <w:lastRenderedPageBreak/>
        <w:t>NOMBRE DE LA UNIDAD ORGANIZATIVA</w:t>
      </w:r>
    </w:p>
    <w:p w:rsidR="00084DA0" w:rsidRPr="00084DA0" w:rsidRDefault="00084DA0" w:rsidP="00084DA0">
      <w:pPr>
        <w:tabs>
          <w:tab w:val="left" w:pos="900"/>
          <w:tab w:val="left" w:pos="2505"/>
          <w:tab w:val="left" w:pos="2700"/>
        </w:tabs>
        <w:spacing w:after="0" w:line="240" w:lineRule="auto"/>
        <w:jc w:val="center"/>
        <w:rPr>
          <w:rFonts w:ascii="Garamond" w:eastAsia="Times New Roman" w:hAnsi="Garamond" w:cs="Arial"/>
          <w:b/>
          <w:sz w:val="24"/>
          <w:szCs w:val="24"/>
          <w:lang w:val="es-ES"/>
        </w:rPr>
      </w:pPr>
    </w:p>
    <w:p w:rsidR="00084DA0" w:rsidRPr="00084DA0" w:rsidRDefault="00084DA0" w:rsidP="00084DA0">
      <w:pPr>
        <w:keepNext/>
        <w:keepLines/>
        <w:shd w:val="clear" w:color="auto" w:fill="D9D9D9"/>
        <w:spacing w:before="200" w:after="0"/>
        <w:ind w:left="709"/>
        <w:jc w:val="center"/>
        <w:outlineLvl w:val="3"/>
        <w:rPr>
          <w:rFonts w:ascii="Garamond" w:eastAsia="Times New Roman" w:hAnsi="Garamond" w:cs="Arial"/>
          <w:b/>
          <w:bCs/>
          <w:iCs/>
          <w:sz w:val="24"/>
          <w:szCs w:val="24"/>
          <w:lang w:eastAsia="es-SV"/>
        </w:rPr>
      </w:pPr>
      <w:bookmarkStart w:id="32" w:name="_Toc479249861"/>
      <w:r w:rsidRPr="00084DA0">
        <w:rPr>
          <w:rFonts w:ascii="Garamond" w:eastAsia="Times New Roman" w:hAnsi="Garamond" w:cs="Arial"/>
          <w:b/>
          <w:bCs/>
          <w:iCs/>
          <w:sz w:val="24"/>
          <w:szCs w:val="24"/>
          <w:lang w:eastAsia="es-SV"/>
        </w:rPr>
        <w:t>1.3.6.8 UNIDAD TÉCNICA DE TRANSPORTE TERRESTRE</w:t>
      </w:r>
      <w:bookmarkEnd w:id="32"/>
    </w:p>
    <w:p w:rsidR="00084DA0" w:rsidRPr="00084DA0" w:rsidRDefault="00084DA0" w:rsidP="00084DA0">
      <w:pPr>
        <w:tabs>
          <w:tab w:val="left" w:pos="900"/>
          <w:tab w:val="left" w:pos="2505"/>
          <w:tab w:val="left" w:pos="2700"/>
        </w:tabs>
        <w:spacing w:after="0" w:line="240" w:lineRule="auto"/>
        <w:jc w:val="center"/>
        <w:rPr>
          <w:rFonts w:ascii="Garamond" w:eastAsia="Times New Roman" w:hAnsi="Garamond" w:cs="Arial"/>
          <w:bCs/>
          <w:iCs/>
          <w:sz w:val="24"/>
          <w:szCs w:val="24"/>
        </w:rPr>
      </w:pPr>
    </w:p>
    <w:p w:rsidR="00084DA0" w:rsidRPr="00084DA0" w:rsidRDefault="00084DA0" w:rsidP="00173388">
      <w:pPr>
        <w:numPr>
          <w:ilvl w:val="0"/>
          <w:numId w:val="57"/>
        </w:numPr>
        <w:spacing w:after="0" w:line="240" w:lineRule="auto"/>
        <w:contextualSpacing/>
        <w:jc w:val="both"/>
        <w:rPr>
          <w:rFonts w:ascii="Garamond" w:eastAsia="Calibri" w:hAnsi="Garamond" w:cs="Arial"/>
          <w:b/>
          <w:bCs/>
          <w:iCs/>
          <w:sz w:val="24"/>
          <w:szCs w:val="24"/>
          <w:lang w:val="es-ES"/>
        </w:rPr>
      </w:pPr>
      <w:r w:rsidRPr="00084DA0">
        <w:rPr>
          <w:rFonts w:ascii="Garamond" w:eastAsia="Calibri" w:hAnsi="Garamond" w:cs="Arial"/>
          <w:b/>
          <w:bCs/>
          <w:iCs/>
          <w:sz w:val="24"/>
          <w:szCs w:val="24"/>
          <w:lang w:val="es-ES"/>
        </w:rPr>
        <w:t>SITUACIÓN JERARQUICA:</w:t>
      </w:r>
    </w:p>
    <w:p w:rsidR="00084DA0" w:rsidRPr="00084DA0" w:rsidRDefault="00084DA0" w:rsidP="00084DA0">
      <w:pPr>
        <w:spacing w:after="0" w:line="240" w:lineRule="auto"/>
        <w:ind w:left="720"/>
        <w:contextualSpacing/>
        <w:jc w:val="both"/>
        <w:rPr>
          <w:rFonts w:ascii="Garamond" w:eastAsia="Calibri" w:hAnsi="Garamond" w:cs="Arial"/>
          <w:b/>
          <w:bCs/>
          <w:iCs/>
          <w:sz w:val="24"/>
          <w:szCs w:val="24"/>
          <w:lang w:val="es-ES"/>
        </w:rPr>
      </w:pPr>
    </w:p>
    <w:tbl>
      <w:tblPr>
        <w:tblW w:w="0" w:type="auto"/>
        <w:tblInd w:w="817" w:type="dxa"/>
        <w:tblLook w:val="04A0" w:firstRow="1" w:lastRow="0" w:firstColumn="1" w:lastColumn="0" w:noHBand="0" w:noVBand="1"/>
      </w:tblPr>
      <w:tblGrid>
        <w:gridCol w:w="1526"/>
        <w:gridCol w:w="6711"/>
      </w:tblGrid>
      <w:tr w:rsidR="00084DA0" w:rsidRPr="00084DA0" w:rsidTr="00084DA0">
        <w:tc>
          <w:tcPr>
            <w:tcW w:w="1559" w:type="dxa"/>
            <w:shd w:val="clear" w:color="auto" w:fill="auto"/>
          </w:tcPr>
          <w:p w:rsidR="00084DA0" w:rsidRPr="00084DA0" w:rsidRDefault="00084DA0" w:rsidP="00084DA0">
            <w:pPr>
              <w:spacing w:after="0" w:line="240" w:lineRule="auto"/>
              <w:contextualSpacing/>
              <w:jc w:val="both"/>
              <w:rPr>
                <w:rFonts w:ascii="Garamond" w:eastAsia="Times New Roman" w:hAnsi="Garamond" w:cs="Arial"/>
                <w:bCs/>
                <w:iCs/>
                <w:sz w:val="24"/>
                <w:szCs w:val="24"/>
                <w:lang w:val="es-ES" w:eastAsia="es-SV"/>
              </w:rPr>
            </w:pPr>
            <w:r w:rsidRPr="00084DA0">
              <w:rPr>
                <w:rFonts w:ascii="Garamond" w:eastAsia="Times New Roman" w:hAnsi="Garamond" w:cs="Arial"/>
                <w:bCs/>
                <w:iCs/>
                <w:sz w:val="24"/>
                <w:szCs w:val="24"/>
                <w:lang w:val="es-ES" w:eastAsia="es-SV"/>
              </w:rPr>
              <w:t>Depende de:</w:t>
            </w:r>
          </w:p>
        </w:tc>
        <w:tc>
          <w:tcPr>
            <w:tcW w:w="7126" w:type="dxa"/>
            <w:shd w:val="clear" w:color="auto" w:fill="auto"/>
          </w:tcPr>
          <w:p w:rsidR="00084DA0" w:rsidRPr="00084DA0" w:rsidRDefault="00084DA0" w:rsidP="00084DA0">
            <w:pPr>
              <w:spacing w:after="0" w:line="240" w:lineRule="auto"/>
              <w:contextualSpacing/>
              <w:jc w:val="both"/>
              <w:rPr>
                <w:rFonts w:ascii="Garamond" w:eastAsia="Times New Roman" w:hAnsi="Garamond" w:cs="Arial"/>
                <w:bCs/>
                <w:iCs/>
                <w:sz w:val="24"/>
                <w:szCs w:val="24"/>
                <w:lang w:val="es-ES_tradnl" w:eastAsia="es-SV"/>
              </w:rPr>
            </w:pPr>
            <w:r w:rsidRPr="00084DA0">
              <w:rPr>
                <w:rFonts w:ascii="Garamond" w:eastAsia="Times New Roman" w:hAnsi="Garamond" w:cs="Arial"/>
                <w:bCs/>
                <w:iCs/>
                <w:sz w:val="24"/>
                <w:szCs w:val="24"/>
                <w:lang w:val="es-ES_tradnl" w:eastAsia="es-SV"/>
              </w:rPr>
              <w:t>1.3.6 Dirección General de Transporte Terrestre.</w:t>
            </w:r>
          </w:p>
          <w:p w:rsidR="00084DA0" w:rsidRPr="00084DA0" w:rsidRDefault="00084DA0" w:rsidP="00084DA0">
            <w:pPr>
              <w:spacing w:after="0" w:line="240" w:lineRule="auto"/>
              <w:contextualSpacing/>
              <w:jc w:val="both"/>
              <w:rPr>
                <w:rFonts w:ascii="Garamond" w:eastAsia="Times New Roman" w:hAnsi="Garamond" w:cs="Arial"/>
                <w:bCs/>
                <w:iCs/>
                <w:sz w:val="24"/>
                <w:szCs w:val="24"/>
                <w:lang w:val="es-ES_tradnl" w:eastAsia="es-SV"/>
              </w:rPr>
            </w:pPr>
          </w:p>
        </w:tc>
      </w:tr>
      <w:tr w:rsidR="00084DA0" w:rsidRPr="00084DA0" w:rsidTr="00084DA0">
        <w:tc>
          <w:tcPr>
            <w:tcW w:w="1559" w:type="dxa"/>
            <w:shd w:val="clear" w:color="auto" w:fill="auto"/>
          </w:tcPr>
          <w:p w:rsidR="00084DA0" w:rsidRPr="00084DA0" w:rsidRDefault="00084DA0" w:rsidP="00084DA0">
            <w:pPr>
              <w:spacing w:after="0" w:line="240" w:lineRule="auto"/>
              <w:contextualSpacing/>
              <w:jc w:val="both"/>
              <w:rPr>
                <w:rFonts w:ascii="Garamond" w:eastAsia="Times New Roman" w:hAnsi="Garamond" w:cs="Arial"/>
                <w:bCs/>
                <w:iCs/>
                <w:sz w:val="24"/>
                <w:szCs w:val="24"/>
                <w:lang w:val="es-ES" w:eastAsia="es-SV"/>
              </w:rPr>
            </w:pPr>
            <w:r w:rsidRPr="00084DA0">
              <w:rPr>
                <w:rFonts w:ascii="Garamond" w:eastAsia="Times New Roman" w:hAnsi="Garamond" w:cs="Arial"/>
                <w:bCs/>
                <w:iCs/>
                <w:sz w:val="24"/>
                <w:szCs w:val="24"/>
                <w:lang w:val="es-ES" w:eastAsia="es-SV"/>
              </w:rPr>
              <w:t>Supervisa a:</w:t>
            </w:r>
          </w:p>
        </w:tc>
        <w:tc>
          <w:tcPr>
            <w:tcW w:w="7126" w:type="dxa"/>
            <w:shd w:val="clear" w:color="auto" w:fill="auto"/>
          </w:tcPr>
          <w:p w:rsidR="00084DA0" w:rsidRPr="00084DA0" w:rsidRDefault="00084DA0" w:rsidP="00084DA0">
            <w:pPr>
              <w:rPr>
                <w:rFonts w:ascii="Garamond" w:eastAsia="Times New Roman" w:hAnsi="Garamond" w:cs="Arial"/>
                <w:bCs/>
                <w:iCs/>
                <w:sz w:val="24"/>
                <w:szCs w:val="24"/>
                <w:lang w:eastAsia="es-SV"/>
              </w:rPr>
            </w:pPr>
            <w:r w:rsidRPr="00084DA0">
              <w:rPr>
                <w:rFonts w:ascii="Garamond" w:eastAsia="Times New Roman" w:hAnsi="Garamond" w:cs="Arial"/>
                <w:bCs/>
                <w:iCs/>
                <w:sz w:val="24"/>
                <w:szCs w:val="24"/>
                <w:lang w:eastAsia="es-SV"/>
              </w:rPr>
              <w:t>No tiene unidades organizativas bajo su cargo.</w:t>
            </w:r>
          </w:p>
        </w:tc>
      </w:tr>
    </w:tbl>
    <w:p w:rsidR="00084DA0" w:rsidRDefault="00084DA0" w:rsidP="00084DA0">
      <w:pPr>
        <w:spacing w:after="0" w:line="240" w:lineRule="auto"/>
        <w:ind w:left="720"/>
        <w:contextualSpacing/>
        <w:jc w:val="both"/>
        <w:rPr>
          <w:rFonts w:ascii="Garamond" w:eastAsia="Calibri" w:hAnsi="Garamond" w:cs="Arial"/>
          <w:b/>
          <w:bCs/>
          <w:iCs/>
          <w:sz w:val="24"/>
          <w:szCs w:val="24"/>
        </w:rPr>
      </w:pPr>
    </w:p>
    <w:p w:rsidR="007439E5" w:rsidRPr="00935300" w:rsidRDefault="007439E5" w:rsidP="007439E5">
      <w:pPr>
        <w:ind w:left="708"/>
        <w:rPr>
          <w:rFonts w:ascii="Garamond" w:hAnsi="Garamond" w:cs="Arial"/>
          <w:b/>
          <w:bCs/>
          <w:iCs/>
          <w:sz w:val="24"/>
          <w:szCs w:val="24"/>
        </w:rPr>
      </w:pPr>
      <w:r w:rsidRPr="00935300">
        <w:rPr>
          <w:rFonts w:ascii="Garamond" w:hAnsi="Garamond" w:cs="Arial"/>
          <w:b/>
          <w:bCs/>
          <w:iCs/>
          <w:sz w:val="24"/>
          <w:szCs w:val="24"/>
        </w:rPr>
        <w:t>N° Total de Empleados: 1</w:t>
      </w:r>
      <w:r w:rsidR="006259AB" w:rsidRPr="00935300">
        <w:rPr>
          <w:rFonts w:ascii="Garamond" w:hAnsi="Garamond" w:cs="Arial"/>
          <w:b/>
          <w:bCs/>
          <w:iCs/>
          <w:sz w:val="24"/>
          <w:szCs w:val="24"/>
        </w:rPr>
        <w:t>4</w:t>
      </w:r>
    </w:p>
    <w:p w:rsidR="007439E5" w:rsidRPr="00935300" w:rsidRDefault="007439E5" w:rsidP="007439E5">
      <w:pPr>
        <w:ind w:left="708"/>
        <w:rPr>
          <w:rFonts w:ascii="Garamond" w:hAnsi="Garamond" w:cs="Arial"/>
          <w:b/>
          <w:bCs/>
          <w:iCs/>
          <w:sz w:val="24"/>
          <w:szCs w:val="24"/>
        </w:rPr>
      </w:pPr>
      <w:r w:rsidRPr="00935300">
        <w:rPr>
          <w:rFonts w:ascii="Garamond" w:hAnsi="Garamond" w:cs="Arial"/>
          <w:b/>
          <w:bCs/>
          <w:iCs/>
          <w:sz w:val="24"/>
          <w:szCs w:val="24"/>
        </w:rPr>
        <w:t xml:space="preserve">Mujeres: </w:t>
      </w:r>
      <w:r w:rsidR="006259AB" w:rsidRPr="00935300">
        <w:rPr>
          <w:rFonts w:ascii="Garamond" w:hAnsi="Garamond" w:cs="Arial"/>
          <w:b/>
          <w:bCs/>
          <w:iCs/>
          <w:sz w:val="24"/>
          <w:szCs w:val="24"/>
        </w:rPr>
        <w:t>1</w:t>
      </w:r>
      <w:r w:rsidRPr="00935300">
        <w:rPr>
          <w:rFonts w:ascii="Garamond" w:hAnsi="Garamond" w:cs="Arial"/>
          <w:b/>
          <w:bCs/>
          <w:iCs/>
          <w:sz w:val="24"/>
          <w:szCs w:val="24"/>
        </w:rPr>
        <w:t xml:space="preserve">    Hombres: 13</w:t>
      </w:r>
    </w:p>
    <w:p w:rsidR="007439E5" w:rsidRPr="00935300" w:rsidRDefault="007439E5" w:rsidP="007439E5">
      <w:pPr>
        <w:spacing w:after="0" w:line="240" w:lineRule="auto"/>
        <w:ind w:left="720"/>
        <w:contextualSpacing/>
        <w:jc w:val="both"/>
        <w:rPr>
          <w:rFonts w:ascii="Garamond" w:eastAsia="Calibri" w:hAnsi="Garamond" w:cs="Arial"/>
          <w:b/>
          <w:bCs/>
          <w:iCs/>
          <w:sz w:val="24"/>
          <w:szCs w:val="24"/>
          <w:lang w:val="es-ES"/>
        </w:rPr>
      </w:pPr>
      <w:r w:rsidRPr="00935300">
        <w:rPr>
          <w:rFonts w:ascii="Garamond" w:hAnsi="Garamond" w:cs="Arial"/>
          <w:b/>
          <w:bCs/>
          <w:iCs/>
          <w:sz w:val="24"/>
          <w:szCs w:val="24"/>
        </w:rPr>
        <w:t>Funcionario Responsable: Arq. Blanca Erlinda Lovo</w:t>
      </w:r>
      <w:r w:rsidR="006259AB" w:rsidRPr="00935300">
        <w:rPr>
          <w:rFonts w:ascii="Garamond" w:hAnsi="Garamond" w:cs="Arial"/>
          <w:b/>
          <w:bCs/>
          <w:iCs/>
          <w:sz w:val="24"/>
          <w:szCs w:val="24"/>
        </w:rPr>
        <w:t xml:space="preserve"> Zelaya</w:t>
      </w:r>
    </w:p>
    <w:p w:rsidR="007439E5" w:rsidRPr="00084DA0" w:rsidRDefault="007439E5" w:rsidP="00084DA0">
      <w:pPr>
        <w:spacing w:after="0" w:line="240" w:lineRule="auto"/>
        <w:ind w:left="720"/>
        <w:contextualSpacing/>
        <w:jc w:val="both"/>
        <w:rPr>
          <w:rFonts w:ascii="Garamond" w:eastAsia="Calibri" w:hAnsi="Garamond" w:cs="Arial"/>
          <w:b/>
          <w:bCs/>
          <w:iCs/>
          <w:sz w:val="24"/>
          <w:szCs w:val="24"/>
        </w:rPr>
      </w:pPr>
    </w:p>
    <w:p w:rsidR="00084DA0" w:rsidRPr="00084DA0" w:rsidRDefault="00084DA0" w:rsidP="00173388">
      <w:pPr>
        <w:numPr>
          <w:ilvl w:val="0"/>
          <w:numId w:val="57"/>
        </w:numPr>
        <w:spacing w:after="0" w:line="240" w:lineRule="auto"/>
        <w:contextualSpacing/>
        <w:jc w:val="both"/>
        <w:rPr>
          <w:rFonts w:ascii="Garamond" w:eastAsia="Calibri" w:hAnsi="Garamond" w:cs="Arial"/>
          <w:b/>
          <w:bCs/>
          <w:iCs/>
          <w:sz w:val="24"/>
          <w:szCs w:val="24"/>
          <w:lang w:val="es-ES"/>
        </w:rPr>
      </w:pPr>
      <w:r w:rsidRPr="00084DA0">
        <w:rPr>
          <w:rFonts w:ascii="Garamond" w:eastAsia="Calibri" w:hAnsi="Garamond" w:cs="Arial"/>
          <w:b/>
          <w:bCs/>
          <w:iCs/>
          <w:sz w:val="24"/>
          <w:szCs w:val="24"/>
          <w:lang w:val="es-ES"/>
        </w:rPr>
        <w:t>OBJETIVO DE LA UNIDAD:</w:t>
      </w:r>
    </w:p>
    <w:p w:rsidR="00084DA0" w:rsidRPr="00084DA0" w:rsidRDefault="00084DA0" w:rsidP="00084DA0">
      <w:pPr>
        <w:spacing w:after="120" w:line="240" w:lineRule="auto"/>
        <w:ind w:left="720"/>
        <w:contextualSpacing/>
        <w:jc w:val="both"/>
        <w:rPr>
          <w:rFonts w:ascii="Garamond" w:eastAsia="Calibri" w:hAnsi="Garamond" w:cs="Arial"/>
          <w:b/>
          <w:bCs/>
          <w:iCs/>
          <w:sz w:val="24"/>
          <w:szCs w:val="24"/>
          <w:lang w:val="es-ES"/>
        </w:rPr>
      </w:pPr>
      <w:r w:rsidRPr="00084DA0">
        <w:rPr>
          <w:rFonts w:ascii="Garamond" w:eastAsia="Calibri" w:hAnsi="Garamond" w:cs="Arial"/>
          <w:bCs/>
          <w:iCs/>
          <w:sz w:val="24"/>
          <w:szCs w:val="24"/>
          <w:lang w:val="es-ES"/>
        </w:rPr>
        <w:t>Dar apoyo técnico a la Dirección General de Transporte Terrestre a fin de dar cumplimiento a las disposiciones legales emanadas de la Ley de Transporte Terrestre Transito y Seguridad Vial y su respectivo Reglamento General de Transporte.</w:t>
      </w:r>
    </w:p>
    <w:p w:rsidR="00084DA0" w:rsidRPr="00084DA0" w:rsidRDefault="00084DA0" w:rsidP="00084DA0">
      <w:pPr>
        <w:spacing w:after="120" w:line="240" w:lineRule="auto"/>
        <w:ind w:left="720"/>
        <w:contextualSpacing/>
        <w:jc w:val="both"/>
        <w:rPr>
          <w:rFonts w:ascii="Garamond" w:eastAsia="Calibri" w:hAnsi="Garamond" w:cs="Arial"/>
          <w:b/>
          <w:bCs/>
          <w:iCs/>
          <w:sz w:val="24"/>
          <w:szCs w:val="24"/>
          <w:lang w:val="es-ES"/>
        </w:rPr>
      </w:pPr>
    </w:p>
    <w:p w:rsidR="00084DA0" w:rsidRPr="00084DA0" w:rsidRDefault="00084DA0" w:rsidP="00173388">
      <w:pPr>
        <w:numPr>
          <w:ilvl w:val="0"/>
          <w:numId w:val="57"/>
        </w:numPr>
        <w:spacing w:after="120" w:line="240" w:lineRule="auto"/>
        <w:ind w:left="709" w:hanging="709"/>
        <w:contextualSpacing/>
        <w:jc w:val="both"/>
        <w:rPr>
          <w:rFonts w:ascii="Garamond" w:eastAsia="Calibri" w:hAnsi="Garamond" w:cs="Arial"/>
          <w:b/>
          <w:bCs/>
          <w:iCs/>
          <w:sz w:val="24"/>
          <w:szCs w:val="24"/>
          <w:lang w:val="es-ES"/>
        </w:rPr>
      </w:pPr>
      <w:r w:rsidRPr="00084DA0">
        <w:rPr>
          <w:rFonts w:ascii="Garamond" w:eastAsia="Calibri" w:hAnsi="Garamond" w:cs="Arial"/>
          <w:b/>
          <w:bCs/>
          <w:iCs/>
          <w:sz w:val="24"/>
          <w:szCs w:val="24"/>
          <w:lang w:val="es-ES"/>
        </w:rPr>
        <w:t>PRINCIPALES FUNCIONES:</w:t>
      </w:r>
    </w:p>
    <w:p w:rsidR="00084DA0" w:rsidRPr="00084DA0" w:rsidRDefault="00084DA0" w:rsidP="00173388">
      <w:pPr>
        <w:numPr>
          <w:ilvl w:val="1"/>
          <w:numId w:val="56"/>
        </w:numPr>
        <w:spacing w:after="0" w:line="240" w:lineRule="auto"/>
        <w:ind w:left="993" w:hanging="426"/>
        <w:jc w:val="both"/>
        <w:rPr>
          <w:rFonts w:ascii="Garamond" w:eastAsia="Times New Roman" w:hAnsi="Garamond" w:cs="Arial"/>
          <w:bCs/>
          <w:iCs/>
          <w:sz w:val="24"/>
          <w:szCs w:val="24"/>
          <w:lang w:val="es-ES"/>
        </w:rPr>
      </w:pPr>
      <w:r w:rsidRPr="00084DA0">
        <w:rPr>
          <w:rFonts w:ascii="Garamond" w:eastAsia="Times New Roman" w:hAnsi="Garamond" w:cs="Arial"/>
          <w:bCs/>
          <w:iCs/>
          <w:sz w:val="24"/>
          <w:szCs w:val="24"/>
          <w:lang w:val="es-ES"/>
        </w:rPr>
        <w:t>Revisar e inspeccionar solicitudes a modificaciones de condiciones de líneas o rutas.</w:t>
      </w:r>
    </w:p>
    <w:p w:rsidR="00084DA0" w:rsidRPr="00084DA0" w:rsidRDefault="00084DA0" w:rsidP="00173388">
      <w:pPr>
        <w:numPr>
          <w:ilvl w:val="1"/>
          <w:numId w:val="56"/>
        </w:numPr>
        <w:spacing w:after="0" w:line="240" w:lineRule="auto"/>
        <w:ind w:left="993" w:hanging="426"/>
        <w:jc w:val="both"/>
        <w:rPr>
          <w:rFonts w:ascii="Garamond" w:eastAsia="Times New Roman" w:hAnsi="Garamond" w:cs="Arial"/>
          <w:bCs/>
          <w:iCs/>
          <w:sz w:val="24"/>
          <w:szCs w:val="24"/>
          <w:lang w:val="es-ES"/>
        </w:rPr>
      </w:pPr>
      <w:r w:rsidRPr="00084DA0">
        <w:rPr>
          <w:rFonts w:ascii="Garamond" w:eastAsia="Times New Roman" w:hAnsi="Garamond" w:cs="Arial"/>
          <w:bCs/>
          <w:iCs/>
          <w:sz w:val="24"/>
          <w:szCs w:val="24"/>
          <w:lang w:val="es-ES"/>
        </w:rPr>
        <w:t>Verificar y actualizar las bases de datos sobre las rutas y unidades del transporte en general.</w:t>
      </w:r>
    </w:p>
    <w:p w:rsidR="00084DA0" w:rsidRPr="00084DA0" w:rsidRDefault="00084DA0" w:rsidP="00173388">
      <w:pPr>
        <w:numPr>
          <w:ilvl w:val="1"/>
          <w:numId w:val="56"/>
        </w:numPr>
        <w:spacing w:after="0" w:line="240" w:lineRule="auto"/>
        <w:ind w:left="993" w:hanging="426"/>
        <w:jc w:val="both"/>
        <w:rPr>
          <w:rFonts w:ascii="Garamond" w:eastAsia="Times New Roman" w:hAnsi="Garamond" w:cs="Arial"/>
          <w:bCs/>
          <w:iCs/>
          <w:sz w:val="24"/>
          <w:szCs w:val="24"/>
          <w:lang w:val="es-ES"/>
        </w:rPr>
      </w:pPr>
      <w:r w:rsidRPr="00084DA0">
        <w:rPr>
          <w:rFonts w:ascii="Garamond" w:eastAsia="Times New Roman" w:hAnsi="Garamond" w:cs="Arial"/>
          <w:bCs/>
          <w:iCs/>
          <w:sz w:val="24"/>
          <w:szCs w:val="24"/>
          <w:lang w:val="es-ES"/>
        </w:rPr>
        <w:t>Elaborar informes técnicos como resultado de inspecciones y trabajo de campo.</w:t>
      </w:r>
    </w:p>
    <w:p w:rsidR="00084DA0" w:rsidRPr="00084DA0" w:rsidRDefault="00084DA0" w:rsidP="00173388">
      <w:pPr>
        <w:numPr>
          <w:ilvl w:val="1"/>
          <w:numId w:val="56"/>
        </w:numPr>
        <w:spacing w:after="0" w:line="240" w:lineRule="auto"/>
        <w:ind w:left="993" w:hanging="426"/>
        <w:jc w:val="both"/>
        <w:rPr>
          <w:rFonts w:ascii="Garamond" w:eastAsia="Times New Roman" w:hAnsi="Garamond" w:cs="Arial"/>
          <w:bCs/>
          <w:iCs/>
          <w:sz w:val="24"/>
          <w:szCs w:val="24"/>
          <w:lang w:val="es-ES"/>
        </w:rPr>
      </w:pPr>
      <w:r w:rsidRPr="00084DA0">
        <w:rPr>
          <w:rFonts w:ascii="Garamond" w:eastAsia="Times New Roman" w:hAnsi="Garamond" w:cs="Arial"/>
          <w:bCs/>
          <w:iCs/>
          <w:sz w:val="24"/>
          <w:szCs w:val="24"/>
          <w:lang w:val="es-ES"/>
        </w:rPr>
        <w:t>Realizar estudios de demanda con el objeto de reordenar el servicio de transporte público y aumentar la cobertura del mismo según sea indicado por la Dirección General.</w:t>
      </w:r>
    </w:p>
    <w:p w:rsidR="00084DA0" w:rsidRPr="00084DA0" w:rsidRDefault="00084DA0" w:rsidP="00173388">
      <w:pPr>
        <w:numPr>
          <w:ilvl w:val="1"/>
          <w:numId w:val="56"/>
        </w:numPr>
        <w:spacing w:after="0" w:line="240" w:lineRule="auto"/>
        <w:ind w:left="993" w:hanging="426"/>
        <w:jc w:val="both"/>
        <w:rPr>
          <w:rFonts w:ascii="Garamond" w:eastAsia="Times New Roman" w:hAnsi="Garamond" w:cs="Arial"/>
          <w:bCs/>
          <w:iCs/>
          <w:sz w:val="24"/>
          <w:szCs w:val="24"/>
          <w:lang w:val="es-ES"/>
        </w:rPr>
      </w:pPr>
      <w:r w:rsidRPr="00084DA0">
        <w:rPr>
          <w:rFonts w:ascii="Garamond" w:eastAsia="Times New Roman" w:hAnsi="Garamond" w:cs="Arial"/>
          <w:bCs/>
          <w:iCs/>
          <w:sz w:val="24"/>
          <w:szCs w:val="24"/>
          <w:lang w:val="es-ES"/>
        </w:rPr>
        <w:t xml:space="preserve">Atender el llamado del titular de la Institución cuando sea requerido. </w:t>
      </w:r>
    </w:p>
    <w:p w:rsidR="00084DA0" w:rsidRPr="00084DA0" w:rsidRDefault="00084DA0" w:rsidP="00173388">
      <w:pPr>
        <w:numPr>
          <w:ilvl w:val="1"/>
          <w:numId w:val="56"/>
        </w:numPr>
        <w:spacing w:after="0" w:line="240" w:lineRule="auto"/>
        <w:ind w:left="993" w:hanging="426"/>
        <w:jc w:val="both"/>
        <w:rPr>
          <w:rFonts w:ascii="Garamond" w:eastAsia="Times New Roman" w:hAnsi="Garamond" w:cs="Arial"/>
          <w:bCs/>
          <w:iCs/>
          <w:sz w:val="24"/>
          <w:szCs w:val="24"/>
          <w:lang w:val="es-ES"/>
        </w:rPr>
      </w:pPr>
      <w:r w:rsidRPr="00084DA0">
        <w:rPr>
          <w:rFonts w:ascii="Garamond" w:eastAsia="Times New Roman" w:hAnsi="Garamond" w:cs="Arial"/>
          <w:bCs/>
          <w:iCs/>
          <w:sz w:val="24"/>
          <w:szCs w:val="24"/>
          <w:lang w:val="es-ES"/>
        </w:rPr>
        <w:t>Demás funciones que la dirección designe; y</w:t>
      </w:r>
    </w:p>
    <w:p w:rsidR="00084DA0" w:rsidRPr="00084DA0" w:rsidRDefault="00084DA0" w:rsidP="00173388">
      <w:pPr>
        <w:numPr>
          <w:ilvl w:val="1"/>
          <w:numId w:val="56"/>
        </w:numPr>
        <w:spacing w:after="0" w:line="240" w:lineRule="auto"/>
        <w:ind w:left="993" w:hanging="426"/>
        <w:jc w:val="both"/>
        <w:rPr>
          <w:rFonts w:ascii="Garamond" w:eastAsia="Times New Roman" w:hAnsi="Garamond" w:cs="Arial"/>
          <w:bCs/>
          <w:iCs/>
          <w:sz w:val="24"/>
          <w:szCs w:val="24"/>
          <w:lang w:val="es-ES"/>
        </w:rPr>
      </w:pPr>
      <w:r w:rsidRPr="00084DA0">
        <w:rPr>
          <w:rFonts w:ascii="Garamond" w:eastAsia="Times New Roman" w:hAnsi="Garamond" w:cs="Arial"/>
          <w:bCs/>
          <w:iCs/>
          <w:sz w:val="24"/>
          <w:szCs w:val="24"/>
          <w:lang w:val="es-ES"/>
        </w:rPr>
        <w:t>Cumplir con lo establecido en el título VI del Reglamento Interno y de Funcionamiento del Ministerio de Obras Públicas, Transporte y de Vivienda y Desarrollo Urbano.</w:t>
      </w:r>
    </w:p>
    <w:p w:rsidR="00084DA0" w:rsidRDefault="00084DA0" w:rsidP="00084DA0">
      <w:pPr>
        <w:spacing w:after="0" w:line="240" w:lineRule="auto"/>
        <w:jc w:val="both"/>
        <w:rPr>
          <w:rFonts w:ascii="Garamond" w:eastAsia="Times New Roman" w:hAnsi="Garamond" w:cs="Arial"/>
          <w:bCs/>
          <w:iCs/>
          <w:sz w:val="24"/>
          <w:szCs w:val="24"/>
          <w:lang w:eastAsia="es-SV"/>
        </w:rPr>
      </w:pPr>
      <w:r w:rsidRPr="00084DA0">
        <w:rPr>
          <w:rFonts w:ascii="Garamond" w:eastAsia="Times New Roman" w:hAnsi="Garamond" w:cs="Arial"/>
          <w:bCs/>
          <w:iCs/>
          <w:sz w:val="24"/>
          <w:szCs w:val="24"/>
          <w:lang w:eastAsia="es-SV"/>
        </w:rPr>
        <w:br w:type="page"/>
      </w:r>
    </w:p>
    <w:p w:rsidR="00084DA0" w:rsidRDefault="00084DA0" w:rsidP="00084DA0">
      <w:pPr>
        <w:spacing w:after="0" w:line="240" w:lineRule="auto"/>
        <w:jc w:val="both"/>
        <w:rPr>
          <w:rFonts w:ascii="Garamond" w:eastAsia="Times New Roman" w:hAnsi="Garamond" w:cs="Arial"/>
          <w:bCs/>
          <w:iCs/>
          <w:sz w:val="24"/>
          <w:szCs w:val="24"/>
          <w:lang w:eastAsia="es-SV"/>
        </w:rPr>
      </w:pPr>
    </w:p>
    <w:p w:rsidR="00084DA0" w:rsidRPr="00084DA0" w:rsidRDefault="00084DA0" w:rsidP="00173388">
      <w:pPr>
        <w:numPr>
          <w:ilvl w:val="0"/>
          <w:numId w:val="58"/>
        </w:numPr>
        <w:spacing w:after="0" w:line="240" w:lineRule="auto"/>
        <w:contextualSpacing/>
        <w:jc w:val="both"/>
        <w:rPr>
          <w:rFonts w:ascii="Garamond" w:eastAsia="Calibri" w:hAnsi="Garamond" w:cs="Arial"/>
          <w:b/>
          <w:bCs/>
          <w:iCs/>
          <w:sz w:val="24"/>
          <w:szCs w:val="24"/>
          <w:lang w:val="es-ES"/>
        </w:rPr>
      </w:pPr>
      <w:r w:rsidRPr="00084DA0">
        <w:rPr>
          <w:rFonts w:ascii="Garamond" w:eastAsia="Calibri" w:hAnsi="Garamond" w:cs="Arial"/>
          <w:b/>
          <w:bCs/>
          <w:iCs/>
          <w:sz w:val="24"/>
          <w:szCs w:val="24"/>
          <w:lang w:val="es-ES"/>
        </w:rPr>
        <w:t>NOMBRE DE LA UNIDAD ORGANIZATIVA</w:t>
      </w:r>
    </w:p>
    <w:p w:rsidR="00084DA0" w:rsidRPr="00084DA0" w:rsidRDefault="00084DA0" w:rsidP="00084DA0">
      <w:pPr>
        <w:tabs>
          <w:tab w:val="left" w:pos="900"/>
          <w:tab w:val="left" w:pos="2505"/>
          <w:tab w:val="left" w:pos="2700"/>
        </w:tabs>
        <w:spacing w:after="0" w:line="240" w:lineRule="auto"/>
        <w:jc w:val="center"/>
        <w:rPr>
          <w:rFonts w:ascii="Garamond" w:eastAsia="Times New Roman" w:hAnsi="Garamond" w:cs="Arial"/>
          <w:b/>
          <w:sz w:val="24"/>
          <w:szCs w:val="24"/>
          <w:lang w:val="es-ES"/>
        </w:rPr>
      </w:pPr>
    </w:p>
    <w:p w:rsidR="00084DA0" w:rsidRPr="00084DA0" w:rsidRDefault="00084DA0" w:rsidP="00084DA0">
      <w:pPr>
        <w:keepNext/>
        <w:keepLines/>
        <w:shd w:val="clear" w:color="auto" w:fill="D9D9D9"/>
        <w:spacing w:before="200" w:after="0"/>
        <w:ind w:left="709"/>
        <w:jc w:val="center"/>
        <w:outlineLvl w:val="3"/>
        <w:rPr>
          <w:rFonts w:ascii="Garamond" w:eastAsia="Times New Roman" w:hAnsi="Garamond" w:cs="Arial"/>
          <w:b/>
          <w:bCs/>
          <w:iCs/>
          <w:sz w:val="24"/>
          <w:szCs w:val="24"/>
          <w:lang w:eastAsia="es-SV"/>
        </w:rPr>
      </w:pPr>
      <w:bookmarkStart w:id="33" w:name="_Toc479249862"/>
      <w:r w:rsidRPr="00084DA0">
        <w:rPr>
          <w:rFonts w:ascii="Garamond" w:eastAsia="Times New Roman" w:hAnsi="Garamond" w:cs="Arial"/>
          <w:b/>
          <w:bCs/>
          <w:iCs/>
          <w:sz w:val="24"/>
          <w:szCs w:val="24"/>
          <w:lang w:eastAsia="es-SV"/>
        </w:rPr>
        <w:t>1.3.6.9 UNIDAD JURDICA DE TRANSPORTE TERRESTRE</w:t>
      </w:r>
      <w:bookmarkEnd w:id="33"/>
    </w:p>
    <w:p w:rsidR="00084DA0" w:rsidRPr="00084DA0" w:rsidRDefault="00084DA0" w:rsidP="00084DA0">
      <w:pPr>
        <w:tabs>
          <w:tab w:val="left" w:pos="900"/>
          <w:tab w:val="left" w:pos="2505"/>
          <w:tab w:val="left" w:pos="2700"/>
        </w:tabs>
        <w:spacing w:after="0" w:line="240" w:lineRule="auto"/>
        <w:jc w:val="center"/>
        <w:rPr>
          <w:rFonts w:ascii="Garamond" w:eastAsia="Times New Roman" w:hAnsi="Garamond" w:cs="Arial"/>
          <w:bCs/>
          <w:iCs/>
          <w:sz w:val="24"/>
          <w:szCs w:val="24"/>
        </w:rPr>
      </w:pPr>
    </w:p>
    <w:p w:rsidR="00084DA0" w:rsidRPr="00084DA0" w:rsidRDefault="00084DA0" w:rsidP="00173388">
      <w:pPr>
        <w:numPr>
          <w:ilvl w:val="0"/>
          <w:numId w:val="58"/>
        </w:numPr>
        <w:spacing w:after="0" w:line="240" w:lineRule="auto"/>
        <w:contextualSpacing/>
        <w:jc w:val="both"/>
        <w:rPr>
          <w:rFonts w:ascii="Garamond" w:eastAsia="Calibri" w:hAnsi="Garamond" w:cs="Arial"/>
          <w:b/>
          <w:bCs/>
          <w:iCs/>
          <w:sz w:val="24"/>
          <w:szCs w:val="24"/>
          <w:lang w:val="es-ES"/>
        </w:rPr>
      </w:pPr>
      <w:r w:rsidRPr="00084DA0">
        <w:rPr>
          <w:rFonts w:ascii="Garamond" w:eastAsia="Calibri" w:hAnsi="Garamond" w:cs="Arial"/>
          <w:b/>
          <w:bCs/>
          <w:iCs/>
          <w:sz w:val="24"/>
          <w:szCs w:val="24"/>
          <w:lang w:val="es-ES"/>
        </w:rPr>
        <w:t>SITUACIÓN JERARQUICA:</w:t>
      </w:r>
    </w:p>
    <w:p w:rsidR="00084DA0" w:rsidRPr="00084DA0" w:rsidRDefault="00084DA0" w:rsidP="00084DA0">
      <w:pPr>
        <w:spacing w:after="0" w:line="240" w:lineRule="auto"/>
        <w:ind w:left="720"/>
        <w:contextualSpacing/>
        <w:jc w:val="both"/>
        <w:rPr>
          <w:rFonts w:ascii="Garamond" w:eastAsia="Calibri" w:hAnsi="Garamond" w:cs="Arial"/>
          <w:b/>
          <w:bCs/>
          <w:iCs/>
          <w:sz w:val="24"/>
          <w:szCs w:val="24"/>
          <w:lang w:val="es-ES"/>
        </w:rPr>
      </w:pPr>
    </w:p>
    <w:tbl>
      <w:tblPr>
        <w:tblW w:w="0" w:type="auto"/>
        <w:tblInd w:w="817" w:type="dxa"/>
        <w:tblLook w:val="04A0" w:firstRow="1" w:lastRow="0" w:firstColumn="1" w:lastColumn="0" w:noHBand="0" w:noVBand="1"/>
      </w:tblPr>
      <w:tblGrid>
        <w:gridCol w:w="1526"/>
        <w:gridCol w:w="6711"/>
      </w:tblGrid>
      <w:tr w:rsidR="00084DA0" w:rsidRPr="00084DA0" w:rsidTr="00084DA0">
        <w:tc>
          <w:tcPr>
            <w:tcW w:w="1559" w:type="dxa"/>
            <w:shd w:val="clear" w:color="auto" w:fill="auto"/>
          </w:tcPr>
          <w:p w:rsidR="00084DA0" w:rsidRPr="00084DA0" w:rsidRDefault="00084DA0" w:rsidP="00084DA0">
            <w:pPr>
              <w:spacing w:after="0" w:line="240" w:lineRule="auto"/>
              <w:contextualSpacing/>
              <w:jc w:val="both"/>
              <w:rPr>
                <w:rFonts w:ascii="Garamond" w:eastAsia="Times New Roman" w:hAnsi="Garamond" w:cs="Arial"/>
                <w:bCs/>
                <w:iCs/>
                <w:sz w:val="24"/>
                <w:szCs w:val="24"/>
                <w:lang w:val="es-ES" w:eastAsia="es-SV"/>
              </w:rPr>
            </w:pPr>
            <w:r w:rsidRPr="00084DA0">
              <w:rPr>
                <w:rFonts w:ascii="Garamond" w:eastAsia="Times New Roman" w:hAnsi="Garamond" w:cs="Arial"/>
                <w:bCs/>
                <w:iCs/>
                <w:sz w:val="24"/>
                <w:szCs w:val="24"/>
                <w:lang w:val="es-ES" w:eastAsia="es-SV"/>
              </w:rPr>
              <w:t>Depende de:</w:t>
            </w:r>
          </w:p>
        </w:tc>
        <w:tc>
          <w:tcPr>
            <w:tcW w:w="7126" w:type="dxa"/>
            <w:shd w:val="clear" w:color="auto" w:fill="auto"/>
          </w:tcPr>
          <w:p w:rsidR="00084DA0" w:rsidRPr="00084DA0" w:rsidRDefault="00084DA0" w:rsidP="00084DA0">
            <w:pPr>
              <w:spacing w:after="0" w:line="240" w:lineRule="auto"/>
              <w:contextualSpacing/>
              <w:jc w:val="both"/>
              <w:rPr>
                <w:rFonts w:ascii="Garamond" w:eastAsia="Times New Roman" w:hAnsi="Garamond" w:cs="Arial"/>
                <w:bCs/>
                <w:iCs/>
                <w:sz w:val="24"/>
                <w:szCs w:val="24"/>
                <w:lang w:val="es-ES_tradnl" w:eastAsia="es-SV"/>
              </w:rPr>
            </w:pPr>
            <w:r w:rsidRPr="00084DA0">
              <w:rPr>
                <w:rFonts w:ascii="Garamond" w:eastAsia="Times New Roman" w:hAnsi="Garamond" w:cs="Arial"/>
                <w:bCs/>
                <w:iCs/>
                <w:sz w:val="24"/>
                <w:szCs w:val="24"/>
                <w:lang w:val="es-ES_tradnl" w:eastAsia="es-SV"/>
              </w:rPr>
              <w:t>1.3.6 Dirección General de Transporte Terrestre.</w:t>
            </w:r>
          </w:p>
          <w:p w:rsidR="00084DA0" w:rsidRPr="00084DA0" w:rsidRDefault="00084DA0" w:rsidP="00084DA0">
            <w:pPr>
              <w:spacing w:after="0" w:line="240" w:lineRule="auto"/>
              <w:contextualSpacing/>
              <w:jc w:val="both"/>
              <w:rPr>
                <w:rFonts w:ascii="Garamond" w:eastAsia="Times New Roman" w:hAnsi="Garamond" w:cs="Arial"/>
                <w:bCs/>
                <w:iCs/>
                <w:sz w:val="24"/>
                <w:szCs w:val="24"/>
                <w:lang w:val="es-ES_tradnl" w:eastAsia="es-SV"/>
              </w:rPr>
            </w:pPr>
          </w:p>
        </w:tc>
      </w:tr>
      <w:tr w:rsidR="00084DA0" w:rsidRPr="00084DA0" w:rsidTr="00084DA0">
        <w:tc>
          <w:tcPr>
            <w:tcW w:w="1559" w:type="dxa"/>
            <w:shd w:val="clear" w:color="auto" w:fill="auto"/>
          </w:tcPr>
          <w:p w:rsidR="00084DA0" w:rsidRPr="00084DA0" w:rsidRDefault="00084DA0" w:rsidP="00084DA0">
            <w:pPr>
              <w:spacing w:after="0" w:line="240" w:lineRule="auto"/>
              <w:contextualSpacing/>
              <w:jc w:val="both"/>
              <w:rPr>
                <w:rFonts w:ascii="Garamond" w:eastAsia="Times New Roman" w:hAnsi="Garamond" w:cs="Arial"/>
                <w:bCs/>
                <w:iCs/>
                <w:sz w:val="24"/>
                <w:szCs w:val="24"/>
                <w:lang w:val="es-ES" w:eastAsia="es-SV"/>
              </w:rPr>
            </w:pPr>
            <w:r w:rsidRPr="00084DA0">
              <w:rPr>
                <w:rFonts w:ascii="Garamond" w:eastAsia="Times New Roman" w:hAnsi="Garamond" w:cs="Arial"/>
                <w:bCs/>
                <w:iCs/>
                <w:sz w:val="24"/>
                <w:szCs w:val="24"/>
                <w:lang w:val="es-ES" w:eastAsia="es-SV"/>
              </w:rPr>
              <w:t>Supervisa a:</w:t>
            </w:r>
          </w:p>
        </w:tc>
        <w:tc>
          <w:tcPr>
            <w:tcW w:w="7126" w:type="dxa"/>
            <w:shd w:val="clear" w:color="auto" w:fill="auto"/>
          </w:tcPr>
          <w:p w:rsidR="00084DA0" w:rsidRPr="00084DA0" w:rsidRDefault="00084DA0" w:rsidP="00084DA0">
            <w:pPr>
              <w:rPr>
                <w:rFonts w:ascii="Garamond" w:eastAsia="Times New Roman" w:hAnsi="Garamond" w:cs="Arial"/>
                <w:bCs/>
                <w:iCs/>
                <w:sz w:val="24"/>
                <w:szCs w:val="24"/>
                <w:lang w:eastAsia="es-SV"/>
              </w:rPr>
            </w:pPr>
            <w:r w:rsidRPr="00084DA0">
              <w:rPr>
                <w:rFonts w:ascii="Garamond" w:eastAsia="Times New Roman" w:hAnsi="Garamond" w:cs="Arial"/>
                <w:bCs/>
                <w:iCs/>
                <w:sz w:val="24"/>
                <w:szCs w:val="24"/>
                <w:lang w:eastAsia="es-SV"/>
              </w:rPr>
              <w:t>No tiene unidades organizativas bajo su cargo.</w:t>
            </w:r>
          </w:p>
        </w:tc>
      </w:tr>
    </w:tbl>
    <w:p w:rsidR="00084DA0" w:rsidRDefault="00084DA0" w:rsidP="00084DA0">
      <w:pPr>
        <w:spacing w:after="0" w:line="240" w:lineRule="auto"/>
        <w:ind w:left="720"/>
        <w:contextualSpacing/>
        <w:jc w:val="both"/>
        <w:rPr>
          <w:rFonts w:ascii="Garamond" w:eastAsia="Calibri" w:hAnsi="Garamond" w:cs="Arial"/>
          <w:b/>
          <w:bCs/>
          <w:iCs/>
          <w:sz w:val="24"/>
          <w:szCs w:val="24"/>
        </w:rPr>
      </w:pPr>
    </w:p>
    <w:p w:rsidR="007439E5" w:rsidRPr="00935300" w:rsidRDefault="007439E5" w:rsidP="007439E5">
      <w:pPr>
        <w:ind w:left="708"/>
        <w:rPr>
          <w:rFonts w:ascii="Garamond" w:hAnsi="Garamond" w:cs="Arial"/>
          <w:b/>
          <w:bCs/>
          <w:iCs/>
          <w:sz w:val="24"/>
          <w:szCs w:val="24"/>
        </w:rPr>
      </w:pPr>
      <w:r w:rsidRPr="00935300">
        <w:rPr>
          <w:rFonts w:ascii="Garamond" w:hAnsi="Garamond" w:cs="Arial"/>
          <w:b/>
          <w:bCs/>
          <w:iCs/>
          <w:sz w:val="24"/>
          <w:szCs w:val="24"/>
        </w:rPr>
        <w:t xml:space="preserve">N° Total de Empleados: </w:t>
      </w:r>
      <w:r w:rsidR="006259AB" w:rsidRPr="00935300">
        <w:rPr>
          <w:rFonts w:ascii="Garamond" w:hAnsi="Garamond" w:cs="Arial"/>
          <w:b/>
          <w:bCs/>
          <w:iCs/>
          <w:sz w:val="24"/>
          <w:szCs w:val="24"/>
        </w:rPr>
        <w:t>8</w:t>
      </w:r>
    </w:p>
    <w:p w:rsidR="007439E5" w:rsidRPr="00935300" w:rsidRDefault="007439E5" w:rsidP="007439E5">
      <w:pPr>
        <w:ind w:left="708"/>
        <w:rPr>
          <w:rFonts w:ascii="Garamond" w:hAnsi="Garamond" w:cs="Arial"/>
          <w:b/>
          <w:bCs/>
          <w:iCs/>
          <w:sz w:val="24"/>
          <w:szCs w:val="24"/>
        </w:rPr>
      </w:pPr>
      <w:r w:rsidRPr="00935300">
        <w:rPr>
          <w:rFonts w:ascii="Garamond" w:hAnsi="Garamond" w:cs="Arial"/>
          <w:b/>
          <w:bCs/>
          <w:iCs/>
          <w:sz w:val="24"/>
          <w:szCs w:val="24"/>
        </w:rPr>
        <w:t>Mujeres:</w:t>
      </w:r>
      <w:r w:rsidR="006259AB" w:rsidRPr="00935300">
        <w:rPr>
          <w:rFonts w:ascii="Garamond" w:hAnsi="Garamond" w:cs="Arial"/>
          <w:b/>
          <w:bCs/>
          <w:iCs/>
          <w:sz w:val="24"/>
          <w:szCs w:val="24"/>
        </w:rPr>
        <w:t xml:space="preserve"> 5</w:t>
      </w:r>
      <w:r w:rsidRPr="00935300">
        <w:rPr>
          <w:rFonts w:ascii="Garamond" w:hAnsi="Garamond" w:cs="Arial"/>
          <w:b/>
          <w:bCs/>
          <w:iCs/>
          <w:sz w:val="24"/>
          <w:szCs w:val="24"/>
        </w:rPr>
        <w:t xml:space="preserve">     Hombres: 3</w:t>
      </w:r>
    </w:p>
    <w:p w:rsidR="007439E5" w:rsidRPr="00935300" w:rsidRDefault="007439E5" w:rsidP="007439E5">
      <w:pPr>
        <w:spacing w:after="0" w:line="240" w:lineRule="auto"/>
        <w:ind w:left="720"/>
        <w:contextualSpacing/>
        <w:jc w:val="both"/>
        <w:rPr>
          <w:rFonts w:ascii="Garamond" w:eastAsia="Calibri" w:hAnsi="Garamond" w:cs="Arial"/>
          <w:b/>
          <w:bCs/>
          <w:iCs/>
          <w:sz w:val="24"/>
          <w:szCs w:val="24"/>
          <w:lang w:val="es-ES"/>
        </w:rPr>
      </w:pPr>
      <w:r w:rsidRPr="00935300">
        <w:rPr>
          <w:rFonts w:ascii="Garamond" w:hAnsi="Garamond" w:cs="Arial"/>
          <w:b/>
          <w:bCs/>
          <w:iCs/>
          <w:sz w:val="24"/>
          <w:szCs w:val="24"/>
        </w:rPr>
        <w:t>Funcionario Responsable: Lic. Maximino Antonio Guardado</w:t>
      </w:r>
      <w:r w:rsidR="006259AB" w:rsidRPr="00935300">
        <w:rPr>
          <w:rFonts w:ascii="Garamond" w:hAnsi="Garamond" w:cs="Arial"/>
          <w:b/>
          <w:bCs/>
          <w:iCs/>
          <w:sz w:val="24"/>
          <w:szCs w:val="24"/>
        </w:rPr>
        <w:t xml:space="preserve"> (Ad-honorem)</w:t>
      </w:r>
    </w:p>
    <w:p w:rsidR="007439E5" w:rsidRPr="00935300" w:rsidRDefault="007439E5" w:rsidP="00084DA0">
      <w:pPr>
        <w:spacing w:after="0" w:line="240" w:lineRule="auto"/>
        <w:ind w:left="720"/>
        <w:contextualSpacing/>
        <w:jc w:val="both"/>
        <w:rPr>
          <w:rFonts w:ascii="Garamond" w:eastAsia="Calibri" w:hAnsi="Garamond" w:cs="Arial"/>
          <w:b/>
          <w:bCs/>
          <w:iCs/>
          <w:sz w:val="24"/>
          <w:szCs w:val="24"/>
        </w:rPr>
      </w:pPr>
    </w:p>
    <w:p w:rsidR="00084DA0" w:rsidRPr="00084DA0" w:rsidRDefault="00084DA0" w:rsidP="00173388">
      <w:pPr>
        <w:numPr>
          <w:ilvl w:val="0"/>
          <w:numId w:val="58"/>
        </w:numPr>
        <w:spacing w:after="0" w:line="240" w:lineRule="auto"/>
        <w:contextualSpacing/>
        <w:jc w:val="both"/>
        <w:rPr>
          <w:rFonts w:ascii="Garamond" w:eastAsia="Calibri" w:hAnsi="Garamond" w:cs="Arial"/>
          <w:b/>
          <w:bCs/>
          <w:iCs/>
          <w:sz w:val="24"/>
          <w:szCs w:val="24"/>
          <w:lang w:val="es-ES"/>
        </w:rPr>
      </w:pPr>
      <w:r w:rsidRPr="00084DA0">
        <w:rPr>
          <w:rFonts w:ascii="Garamond" w:eastAsia="Calibri" w:hAnsi="Garamond" w:cs="Arial"/>
          <w:b/>
          <w:bCs/>
          <w:iCs/>
          <w:sz w:val="24"/>
          <w:szCs w:val="24"/>
          <w:lang w:val="es-ES"/>
        </w:rPr>
        <w:t>OBJETIVO DE LA UNIDAD:</w:t>
      </w:r>
    </w:p>
    <w:p w:rsidR="00084DA0" w:rsidRPr="00084DA0" w:rsidRDefault="00084DA0" w:rsidP="00084DA0">
      <w:pPr>
        <w:tabs>
          <w:tab w:val="left" w:pos="993"/>
        </w:tabs>
        <w:spacing w:after="0" w:line="240" w:lineRule="auto"/>
        <w:ind w:left="720"/>
        <w:contextualSpacing/>
        <w:jc w:val="both"/>
        <w:rPr>
          <w:rFonts w:ascii="Garamond" w:eastAsia="Times New Roman" w:hAnsi="Garamond" w:cs="Arial"/>
          <w:bCs/>
          <w:iCs/>
          <w:sz w:val="24"/>
          <w:szCs w:val="24"/>
          <w:lang w:eastAsia="es-SV"/>
        </w:rPr>
      </w:pPr>
      <w:r w:rsidRPr="00084DA0">
        <w:rPr>
          <w:rFonts w:ascii="Garamond" w:eastAsia="Times New Roman" w:hAnsi="Garamond" w:cs="Arial"/>
          <w:bCs/>
          <w:iCs/>
          <w:sz w:val="24"/>
          <w:szCs w:val="24"/>
          <w:lang w:val="es-ES" w:eastAsia="es-SV"/>
        </w:rPr>
        <w:t>Brindar</w:t>
      </w:r>
      <w:r w:rsidRPr="00084DA0">
        <w:rPr>
          <w:rFonts w:ascii="Garamond" w:eastAsia="Times New Roman" w:hAnsi="Garamond" w:cs="Arial"/>
          <w:bCs/>
          <w:iCs/>
          <w:sz w:val="24"/>
          <w:szCs w:val="24"/>
          <w:lang w:eastAsia="es-SV"/>
        </w:rPr>
        <w:t xml:space="preserve"> asesoramiento jurídico de las disposiciones legales emanadas de la Ley de Transporte Terrestre Transito y Seguridad Vial y su respectivo Reglamento General de Transporte, a las diferentes unidades que componen la Dirección General de Transporte Terrestre. </w:t>
      </w:r>
    </w:p>
    <w:p w:rsidR="00084DA0" w:rsidRPr="00084DA0" w:rsidRDefault="00084DA0" w:rsidP="00084DA0">
      <w:pPr>
        <w:spacing w:after="120" w:line="240" w:lineRule="auto"/>
        <w:ind w:left="720"/>
        <w:contextualSpacing/>
        <w:jc w:val="both"/>
        <w:rPr>
          <w:rFonts w:ascii="Garamond" w:eastAsia="Calibri" w:hAnsi="Garamond" w:cs="Arial"/>
          <w:b/>
          <w:bCs/>
          <w:iCs/>
          <w:sz w:val="24"/>
          <w:szCs w:val="24"/>
          <w:lang w:val="es-ES"/>
        </w:rPr>
      </w:pPr>
    </w:p>
    <w:p w:rsidR="00084DA0" w:rsidRPr="00084DA0" w:rsidRDefault="00084DA0" w:rsidP="00173388">
      <w:pPr>
        <w:numPr>
          <w:ilvl w:val="0"/>
          <w:numId w:val="58"/>
        </w:numPr>
        <w:spacing w:after="120" w:line="240" w:lineRule="auto"/>
        <w:ind w:left="709" w:hanging="709"/>
        <w:contextualSpacing/>
        <w:jc w:val="both"/>
        <w:rPr>
          <w:rFonts w:ascii="Garamond" w:eastAsia="Calibri" w:hAnsi="Garamond" w:cs="Arial"/>
          <w:b/>
          <w:bCs/>
          <w:iCs/>
          <w:sz w:val="24"/>
          <w:szCs w:val="24"/>
          <w:lang w:val="es-ES"/>
        </w:rPr>
      </w:pPr>
      <w:r w:rsidRPr="00084DA0">
        <w:rPr>
          <w:rFonts w:ascii="Garamond" w:eastAsia="Calibri" w:hAnsi="Garamond" w:cs="Arial"/>
          <w:b/>
          <w:bCs/>
          <w:iCs/>
          <w:sz w:val="24"/>
          <w:szCs w:val="24"/>
          <w:lang w:val="es-ES"/>
        </w:rPr>
        <w:t>PRINCIPALES FUNCIONES:</w:t>
      </w:r>
    </w:p>
    <w:p w:rsidR="00084DA0" w:rsidRPr="00084DA0" w:rsidRDefault="00084DA0" w:rsidP="00173388">
      <w:pPr>
        <w:numPr>
          <w:ilvl w:val="0"/>
          <w:numId w:val="59"/>
        </w:numPr>
        <w:spacing w:after="0" w:line="240" w:lineRule="auto"/>
        <w:jc w:val="both"/>
        <w:rPr>
          <w:rFonts w:ascii="Garamond" w:eastAsia="Times New Roman" w:hAnsi="Garamond" w:cs="Arial"/>
          <w:bCs/>
          <w:iCs/>
          <w:sz w:val="24"/>
          <w:szCs w:val="24"/>
          <w:lang w:val="es-ES"/>
        </w:rPr>
      </w:pPr>
      <w:r w:rsidRPr="00084DA0">
        <w:rPr>
          <w:rFonts w:ascii="Garamond" w:eastAsia="Times New Roman" w:hAnsi="Garamond" w:cs="Arial"/>
          <w:bCs/>
          <w:iCs/>
          <w:sz w:val="24"/>
          <w:szCs w:val="24"/>
          <w:lang w:val="es-ES"/>
        </w:rPr>
        <w:t>Dar apoyo legal a las unidades de la Dirección General de Transporte Terrestre que lo requieran.</w:t>
      </w:r>
    </w:p>
    <w:p w:rsidR="00084DA0" w:rsidRPr="00084DA0" w:rsidRDefault="00084DA0" w:rsidP="00173388">
      <w:pPr>
        <w:numPr>
          <w:ilvl w:val="0"/>
          <w:numId w:val="59"/>
        </w:numPr>
        <w:spacing w:after="0" w:line="240" w:lineRule="auto"/>
        <w:jc w:val="both"/>
        <w:rPr>
          <w:rFonts w:ascii="Garamond" w:eastAsia="Times New Roman" w:hAnsi="Garamond" w:cs="Arial"/>
          <w:bCs/>
          <w:iCs/>
          <w:sz w:val="24"/>
          <w:szCs w:val="24"/>
          <w:lang w:val="es-ES"/>
        </w:rPr>
      </w:pPr>
      <w:r w:rsidRPr="00084DA0">
        <w:rPr>
          <w:rFonts w:ascii="Garamond" w:eastAsia="Times New Roman" w:hAnsi="Garamond" w:cs="Arial"/>
          <w:bCs/>
          <w:iCs/>
          <w:sz w:val="24"/>
          <w:szCs w:val="24"/>
          <w:lang w:val="es-ES"/>
        </w:rPr>
        <w:t>Elaborar respuesta a los informes solicitados por cualquier institución en los procesos promovidos en contra de los actos emitidos por la Dirección General de Transporte Terrestre.</w:t>
      </w:r>
    </w:p>
    <w:p w:rsidR="00084DA0" w:rsidRPr="00084DA0" w:rsidRDefault="00084DA0" w:rsidP="00173388">
      <w:pPr>
        <w:numPr>
          <w:ilvl w:val="0"/>
          <w:numId w:val="59"/>
        </w:numPr>
        <w:spacing w:after="0" w:line="240" w:lineRule="auto"/>
        <w:jc w:val="both"/>
        <w:rPr>
          <w:rFonts w:ascii="Garamond" w:eastAsia="Times New Roman" w:hAnsi="Garamond" w:cs="Arial"/>
          <w:bCs/>
          <w:iCs/>
          <w:sz w:val="24"/>
          <w:szCs w:val="24"/>
          <w:lang w:val="es-ES"/>
        </w:rPr>
      </w:pPr>
      <w:r w:rsidRPr="00084DA0">
        <w:rPr>
          <w:rFonts w:ascii="Garamond" w:eastAsia="Times New Roman" w:hAnsi="Garamond" w:cs="Arial"/>
          <w:bCs/>
          <w:iCs/>
          <w:sz w:val="24"/>
          <w:szCs w:val="24"/>
          <w:lang w:val="es-ES"/>
        </w:rPr>
        <w:t>Elaborar respuesta en relación a las opiniones legales que las diferentes entidades estatales requieran.</w:t>
      </w:r>
    </w:p>
    <w:p w:rsidR="00084DA0" w:rsidRPr="00084DA0" w:rsidRDefault="00084DA0" w:rsidP="00173388">
      <w:pPr>
        <w:numPr>
          <w:ilvl w:val="0"/>
          <w:numId w:val="59"/>
        </w:numPr>
        <w:spacing w:after="0" w:line="240" w:lineRule="auto"/>
        <w:jc w:val="both"/>
        <w:rPr>
          <w:rFonts w:ascii="Garamond" w:eastAsia="Times New Roman" w:hAnsi="Garamond" w:cs="Arial"/>
          <w:bCs/>
          <w:iCs/>
          <w:sz w:val="24"/>
          <w:szCs w:val="24"/>
          <w:lang w:val="es-ES"/>
        </w:rPr>
      </w:pPr>
      <w:r w:rsidRPr="00084DA0">
        <w:rPr>
          <w:rFonts w:ascii="Garamond" w:eastAsia="Times New Roman" w:hAnsi="Garamond" w:cs="Arial"/>
          <w:bCs/>
          <w:iCs/>
          <w:sz w:val="24"/>
          <w:szCs w:val="24"/>
          <w:lang w:val="es-ES"/>
        </w:rPr>
        <w:t>Emitir resoluciones en base a los expedientes presentados por los usuarios los cuales se relacionan a las solicitudes dirigidas a la Dirección General de Transporte Terrestre.</w:t>
      </w:r>
    </w:p>
    <w:p w:rsidR="00084DA0" w:rsidRPr="00084DA0" w:rsidRDefault="00084DA0" w:rsidP="00173388">
      <w:pPr>
        <w:numPr>
          <w:ilvl w:val="0"/>
          <w:numId w:val="59"/>
        </w:numPr>
        <w:spacing w:after="0" w:line="240" w:lineRule="auto"/>
        <w:jc w:val="both"/>
        <w:rPr>
          <w:rFonts w:ascii="Garamond" w:eastAsia="Times New Roman" w:hAnsi="Garamond" w:cs="Arial"/>
          <w:bCs/>
          <w:iCs/>
          <w:sz w:val="24"/>
          <w:szCs w:val="24"/>
          <w:lang w:val="es-ES"/>
        </w:rPr>
      </w:pPr>
      <w:r w:rsidRPr="00084DA0">
        <w:rPr>
          <w:rFonts w:ascii="Garamond" w:eastAsia="Times New Roman" w:hAnsi="Garamond" w:cs="Arial"/>
          <w:bCs/>
          <w:iCs/>
          <w:sz w:val="24"/>
          <w:szCs w:val="24"/>
          <w:lang w:val="es-ES"/>
        </w:rPr>
        <w:t>Emitir proyectos de resoluciones dictadas por el Director General de Transporte Terrestre, cuando éste así lo indique.</w:t>
      </w:r>
    </w:p>
    <w:p w:rsidR="00084DA0" w:rsidRPr="00084DA0" w:rsidRDefault="00084DA0" w:rsidP="00173388">
      <w:pPr>
        <w:numPr>
          <w:ilvl w:val="0"/>
          <w:numId w:val="59"/>
        </w:numPr>
        <w:spacing w:after="0" w:line="240" w:lineRule="auto"/>
        <w:jc w:val="both"/>
        <w:rPr>
          <w:rFonts w:ascii="Garamond" w:eastAsia="Times New Roman" w:hAnsi="Garamond" w:cs="Arial"/>
          <w:bCs/>
          <w:iCs/>
          <w:sz w:val="24"/>
          <w:szCs w:val="24"/>
          <w:lang w:val="es-ES"/>
        </w:rPr>
      </w:pPr>
      <w:r w:rsidRPr="00084DA0">
        <w:rPr>
          <w:rFonts w:ascii="Garamond" w:eastAsia="Times New Roman" w:hAnsi="Garamond" w:cs="Arial"/>
          <w:bCs/>
          <w:iCs/>
          <w:sz w:val="24"/>
          <w:szCs w:val="24"/>
          <w:lang w:val="es-ES"/>
        </w:rPr>
        <w:t>Diligenciar procesos sancionatorios por incumplimientos a la Ley.</w:t>
      </w:r>
    </w:p>
    <w:p w:rsidR="00084DA0" w:rsidRPr="00084DA0" w:rsidRDefault="00084DA0" w:rsidP="00173388">
      <w:pPr>
        <w:numPr>
          <w:ilvl w:val="0"/>
          <w:numId w:val="59"/>
        </w:numPr>
        <w:spacing w:after="0" w:line="240" w:lineRule="auto"/>
        <w:jc w:val="both"/>
        <w:rPr>
          <w:rFonts w:ascii="Garamond" w:eastAsia="Times New Roman" w:hAnsi="Garamond" w:cs="Arial"/>
          <w:bCs/>
          <w:iCs/>
          <w:sz w:val="24"/>
          <w:szCs w:val="24"/>
          <w:lang w:val="es-ES"/>
        </w:rPr>
      </w:pPr>
      <w:r w:rsidRPr="00084DA0">
        <w:rPr>
          <w:rFonts w:ascii="Garamond" w:eastAsia="Times New Roman" w:hAnsi="Garamond" w:cs="Arial"/>
          <w:bCs/>
          <w:iCs/>
          <w:sz w:val="24"/>
          <w:szCs w:val="24"/>
          <w:lang w:val="es-ES"/>
        </w:rPr>
        <w:t>Garantizar que los procesos y respuestas se emitan dentro de la legalidad y debido proceso.</w:t>
      </w:r>
    </w:p>
    <w:p w:rsidR="00084DA0" w:rsidRPr="00084DA0" w:rsidRDefault="00084DA0" w:rsidP="00173388">
      <w:pPr>
        <w:numPr>
          <w:ilvl w:val="0"/>
          <w:numId w:val="59"/>
        </w:numPr>
        <w:spacing w:after="0" w:line="240" w:lineRule="auto"/>
        <w:jc w:val="both"/>
        <w:rPr>
          <w:rFonts w:ascii="Garamond" w:eastAsia="Times New Roman" w:hAnsi="Garamond" w:cs="Arial"/>
          <w:bCs/>
          <w:iCs/>
          <w:sz w:val="24"/>
          <w:szCs w:val="24"/>
          <w:lang w:val="es-ES"/>
        </w:rPr>
      </w:pPr>
      <w:r w:rsidRPr="00084DA0">
        <w:rPr>
          <w:rFonts w:ascii="Garamond" w:eastAsia="Times New Roman" w:hAnsi="Garamond" w:cs="Arial"/>
          <w:bCs/>
          <w:iCs/>
          <w:sz w:val="24"/>
          <w:szCs w:val="24"/>
          <w:lang w:val="es-ES"/>
        </w:rPr>
        <w:t>Mantener coordinación permanente con la Dirección Legal respecto de aquellos temas o proyectos estratégicos que así lo estime el viceministro o viceministra de transporte.</w:t>
      </w:r>
    </w:p>
    <w:p w:rsidR="00084DA0" w:rsidRPr="00084DA0" w:rsidRDefault="00084DA0" w:rsidP="00173388">
      <w:pPr>
        <w:numPr>
          <w:ilvl w:val="0"/>
          <w:numId w:val="59"/>
        </w:numPr>
        <w:spacing w:after="0" w:line="240" w:lineRule="auto"/>
        <w:jc w:val="both"/>
        <w:rPr>
          <w:rFonts w:ascii="Garamond" w:eastAsia="Times New Roman" w:hAnsi="Garamond" w:cs="Arial"/>
          <w:bCs/>
          <w:iCs/>
          <w:sz w:val="24"/>
          <w:szCs w:val="24"/>
          <w:lang w:val="es-ES"/>
        </w:rPr>
      </w:pPr>
      <w:r w:rsidRPr="00084DA0">
        <w:rPr>
          <w:rFonts w:ascii="Garamond" w:eastAsia="Times New Roman" w:hAnsi="Garamond" w:cs="Arial"/>
          <w:bCs/>
          <w:iCs/>
          <w:sz w:val="24"/>
          <w:szCs w:val="24"/>
          <w:lang w:val="es-ES"/>
        </w:rPr>
        <w:t>Atender el llamado del titular de la Institución cuando sea requerido.</w:t>
      </w:r>
    </w:p>
    <w:p w:rsidR="00084DA0" w:rsidRPr="00084DA0" w:rsidRDefault="00084DA0" w:rsidP="00173388">
      <w:pPr>
        <w:numPr>
          <w:ilvl w:val="0"/>
          <w:numId w:val="59"/>
        </w:numPr>
        <w:spacing w:after="0" w:line="240" w:lineRule="auto"/>
        <w:jc w:val="both"/>
        <w:rPr>
          <w:rFonts w:ascii="Garamond" w:eastAsia="Times New Roman" w:hAnsi="Garamond" w:cs="Arial"/>
          <w:bCs/>
          <w:iCs/>
          <w:sz w:val="24"/>
          <w:szCs w:val="24"/>
          <w:lang w:val="es-ES"/>
        </w:rPr>
      </w:pPr>
      <w:r w:rsidRPr="00084DA0">
        <w:rPr>
          <w:rFonts w:ascii="Garamond" w:eastAsia="Times New Roman" w:hAnsi="Garamond" w:cs="Arial"/>
          <w:bCs/>
          <w:iCs/>
          <w:sz w:val="24"/>
          <w:szCs w:val="24"/>
          <w:lang w:val="es-ES"/>
        </w:rPr>
        <w:t>Demás funciones que la Dirección designe; y</w:t>
      </w:r>
    </w:p>
    <w:p w:rsidR="00084DA0" w:rsidRPr="00084DA0" w:rsidRDefault="00084DA0" w:rsidP="00173388">
      <w:pPr>
        <w:numPr>
          <w:ilvl w:val="0"/>
          <w:numId w:val="59"/>
        </w:numPr>
        <w:spacing w:after="0" w:line="240" w:lineRule="auto"/>
        <w:jc w:val="both"/>
        <w:rPr>
          <w:rFonts w:ascii="Garamond" w:eastAsia="Times New Roman" w:hAnsi="Garamond" w:cs="Arial"/>
          <w:bCs/>
          <w:iCs/>
          <w:sz w:val="24"/>
          <w:szCs w:val="24"/>
          <w:lang w:val="es-ES"/>
        </w:rPr>
      </w:pPr>
      <w:r w:rsidRPr="00084DA0">
        <w:rPr>
          <w:rFonts w:ascii="Garamond" w:eastAsia="Times New Roman" w:hAnsi="Garamond" w:cs="Arial"/>
          <w:bCs/>
          <w:iCs/>
          <w:sz w:val="24"/>
          <w:szCs w:val="24"/>
          <w:lang w:val="es-ES"/>
        </w:rPr>
        <w:lastRenderedPageBreak/>
        <w:t>Cumplir con lo establecido en el título VI del Reglamento Interno y de Funcionamiento del Ministerio de Obras Públicas, Transporte y de Vivienda y Desarrollo Urbano.</w:t>
      </w:r>
    </w:p>
    <w:p w:rsidR="00084DA0" w:rsidRPr="00084DA0" w:rsidRDefault="00084DA0" w:rsidP="00173388">
      <w:pPr>
        <w:numPr>
          <w:ilvl w:val="0"/>
          <w:numId w:val="59"/>
        </w:numPr>
        <w:spacing w:after="0" w:line="240" w:lineRule="auto"/>
        <w:jc w:val="both"/>
        <w:rPr>
          <w:rFonts w:ascii="Garamond" w:eastAsia="Times New Roman" w:hAnsi="Garamond" w:cs="Arial"/>
          <w:bCs/>
          <w:iCs/>
          <w:sz w:val="24"/>
          <w:szCs w:val="24"/>
          <w:lang w:val="es-ES"/>
        </w:rPr>
      </w:pPr>
      <w:r w:rsidRPr="00084DA0">
        <w:rPr>
          <w:rFonts w:ascii="Garamond" w:eastAsia="Times New Roman" w:hAnsi="Garamond" w:cs="Arial"/>
          <w:bCs/>
          <w:iCs/>
          <w:sz w:val="24"/>
          <w:szCs w:val="24"/>
          <w:lang w:val="es-ES"/>
        </w:rPr>
        <w:br w:type="page"/>
      </w:r>
    </w:p>
    <w:p w:rsidR="00084DA0" w:rsidRPr="00084DA0" w:rsidRDefault="00084DA0" w:rsidP="00173388">
      <w:pPr>
        <w:numPr>
          <w:ilvl w:val="0"/>
          <w:numId w:val="61"/>
        </w:numPr>
        <w:spacing w:after="0" w:line="240" w:lineRule="auto"/>
        <w:contextualSpacing/>
        <w:jc w:val="both"/>
        <w:rPr>
          <w:rFonts w:ascii="Garamond" w:eastAsia="Calibri" w:hAnsi="Garamond" w:cs="Arial"/>
          <w:b/>
          <w:bCs/>
          <w:iCs/>
          <w:sz w:val="24"/>
          <w:szCs w:val="24"/>
          <w:lang w:val="es-ES"/>
        </w:rPr>
      </w:pPr>
      <w:r w:rsidRPr="00084DA0">
        <w:rPr>
          <w:rFonts w:ascii="Garamond" w:eastAsia="Calibri" w:hAnsi="Garamond" w:cs="Arial"/>
          <w:b/>
          <w:bCs/>
          <w:iCs/>
          <w:sz w:val="24"/>
          <w:szCs w:val="24"/>
          <w:lang w:val="es-ES"/>
        </w:rPr>
        <w:lastRenderedPageBreak/>
        <w:t>NOMBRE DE LA UNIDAD ORGANIZATIVA</w:t>
      </w:r>
    </w:p>
    <w:p w:rsidR="00084DA0" w:rsidRPr="00084DA0" w:rsidRDefault="00084DA0" w:rsidP="00084DA0">
      <w:pPr>
        <w:tabs>
          <w:tab w:val="left" w:pos="900"/>
          <w:tab w:val="left" w:pos="2505"/>
          <w:tab w:val="left" w:pos="2700"/>
        </w:tabs>
        <w:spacing w:after="0" w:line="240" w:lineRule="auto"/>
        <w:jc w:val="center"/>
        <w:rPr>
          <w:rFonts w:ascii="Garamond" w:eastAsia="Times New Roman" w:hAnsi="Garamond" w:cs="Arial"/>
          <w:b/>
          <w:bCs/>
          <w:iCs/>
          <w:sz w:val="24"/>
          <w:szCs w:val="24"/>
          <w:lang w:val="es-ES"/>
        </w:rPr>
      </w:pPr>
    </w:p>
    <w:p w:rsidR="00084DA0" w:rsidRPr="00084DA0" w:rsidRDefault="00084DA0" w:rsidP="00084DA0">
      <w:pPr>
        <w:keepNext/>
        <w:keepLines/>
        <w:shd w:val="clear" w:color="auto" w:fill="D9D9D9"/>
        <w:spacing w:after="0" w:line="240" w:lineRule="auto"/>
        <w:ind w:left="567" w:firstLine="709"/>
        <w:jc w:val="center"/>
        <w:outlineLvl w:val="2"/>
        <w:rPr>
          <w:rFonts w:ascii="Garamond" w:eastAsia="Times New Roman" w:hAnsi="Garamond" w:cs="Arial"/>
          <w:b/>
          <w:bCs/>
          <w:sz w:val="24"/>
          <w:szCs w:val="24"/>
          <w:lang w:eastAsia="es-SV"/>
        </w:rPr>
      </w:pPr>
      <w:bookmarkStart w:id="34" w:name="_Toc369614265"/>
      <w:bookmarkStart w:id="35" w:name="_Toc479249863"/>
      <w:r w:rsidRPr="00084DA0">
        <w:rPr>
          <w:rFonts w:ascii="Garamond" w:eastAsia="Times New Roman" w:hAnsi="Garamond" w:cs="Arial"/>
          <w:b/>
          <w:bCs/>
          <w:sz w:val="24"/>
          <w:szCs w:val="24"/>
          <w:lang w:eastAsia="es-SV"/>
        </w:rPr>
        <w:t>1.3.7 DIRECCIÓN GENERAL DE TRÁNSITO</w:t>
      </w:r>
      <w:bookmarkEnd w:id="34"/>
      <w:bookmarkEnd w:id="35"/>
    </w:p>
    <w:p w:rsidR="00084DA0" w:rsidRPr="00084DA0" w:rsidRDefault="00084DA0" w:rsidP="00084DA0">
      <w:pPr>
        <w:tabs>
          <w:tab w:val="left" w:pos="900"/>
          <w:tab w:val="left" w:pos="2505"/>
          <w:tab w:val="left" w:pos="2700"/>
        </w:tabs>
        <w:spacing w:after="0" w:line="240" w:lineRule="auto"/>
        <w:jc w:val="both"/>
        <w:rPr>
          <w:rFonts w:ascii="Garamond" w:eastAsia="Times New Roman" w:hAnsi="Garamond" w:cs="Arial"/>
          <w:sz w:val="24"/>
          <w:szCs w:val="24"/>
          <w:lang w:val="es-ES"/>
        </w:rPr>
      </w:pPr>
    </w:p>
    <w:p w:rsidR="00084DA0" w:rsidRPr="00084DA0" w:rsidRDefault="00084DA0" w:rsidP="00084DA0">
      <w:pPr>
        <w:tabs>
          <w:tab w:val="left" w:pos="900"/>
          <w:tab w:val="left" w:pos="2505"/>
          <w:tab w:val="left" w:pos="2700"/>
        </w:tabs>
        <w:spacing w:after="0" w:line="240" w:lineRule="auto"/>
        <w:jc w:val="both"/>
        <w:rPr>
          <w:rFonts w:ascii="Garamond" w:eastAsia="Times New Roman" w:hAnsi="Garamond" w:cs="Arial"/>
          <w:sz w:val="24"/>
          <w:szCs w:val="24"/>
          <w:lang w:val="es-ES"/>
        </w:rPr>
      </w:pPr>
      <w:r>
        <w:rPr>
          <w:rFonts w:ascii="Times New Roman" w:eastAsia="Times New Roman" w:hAnsi="Times New Roman" w:cs="Times New Roman"/>
          <w:noProof/>
          <w:sz w:val="20"/>
          <w:szCs w:val="20"/>
          <w:lang w:eastAsia="es-SV"/>
        </w:rPr>
        <w:drawing>
          <wp:anchor distT="0" distB="0" distL="138684" distR="114300" simplePos="0" relativeHeight="251663360" behindDoc="0" locked="0" layoutInCell="1" allowOverlap="1" wp14:anchorId="32273197" wp14:editId="24A63A6F">
            <wp:simplePos x="0" y="0"/>
            <wp:positionH relativeFrom="column">
              <wp:posOffset>80899</wp:posOffset>
            </wp:positionH>
            <wp:positionV relativeFrom="paragraph">
              <wp:posOffset>97790</wp:posOffset>
            </wp:positionV>
            <wp:extent cx="6059805" cy="2854960"/>
            <wp:effectExtent l="38100" t="0" r="0" b="2540"/>
            <wp:wrapThrough wrapText="bothSides">
              <wp:wrapPolygon edited="0">
                <wp:start x="-136" y="0"/>
                <wp:lineTo x="-136" y="21475"/>
                <wp:lineTo x="21525" y="21475"/>
                <wp:lineTo x="21525" y="0"/>
                <wp:lineTo x="-136" y="0"/>
              </wp:wrapPolygon>
            </wp:wrapThrough>
            <wp:docPr id="4" name="Diagrama 4"/>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14:sizeRelH relativeFrom="page">
              <wp14:pctWidth>0</wp14:pctWidth>
            </wp14:sizeRelH>
            <wp14:sizeRelV relativeFrom="page">
              <wp14:pctHeight>0</wp14:pctHeight>
            </wp14:sizeRelV>
          </wp:anchor>
        </w:drawing>
      </w:r>
    </w:p>
    <w:p w:rsidR="00084DA0" w:rsidRPr="00084DA0" w:rsidRDefault="00084DA0" w:rsidP="00173388">
      <w:pPr>
        <w:numPr>
          <w:ilvl w:val="0"/>
          <w:numId w:val="61"/>
        </w:numPr>
        <w:spacing w:after="0" w:line="240" w:lineRule="auto"/>
        <w:contextualSpacing/>
        <w:jc w:val="both"/>
        <w:rPr>
          <w:rFonts w:ascii="Garamond" w:eastAsia="Calibri" w:hAnsi="Garamond" w:cs="Arial"/>
          <w:b/>
          <w:bCs/>
          <w:iCs/>
          <w:sz w:val="24"/>
          <w:szCs w:val="24"/>
          <w:lang w:val="es-ES"/>
        </w:rPr>
      </w:pPr>
      <w:r w:rsidRPr="00084DA0">
        <w:rPr>
          <w:rFonts w:ascii="Garamond" w:eastAsia="Calibri" w:hAnsi="Garamond" w:cs="Arial"/>
          <w:b/>
          <w:bCs/>
          <w:iCs/>
          <w:sz w:val="24"/>
          <w:szCs w:val="24"/>
          <w:lang w:val="es-ES"/>
        </w:rPr>
        <w:t>SITUACIÓN JERARQUICA:</w:t>
      </w:r>
    </w:p>
    <w:p w:rsidR="00084DA0" w:rsidRPr="00084DA0" w:rsidRDefault="00084DA0" w:rsidP="00084DA0">
      <w:pPr>
        <w:spacing w:after="0" w:line="240" w:lineRule="auto"/>
        <w:ind w:left="720"/>
        <w:contextualSpacing/>
        <w:jc w:val="both"/>
        <w:rPr>
          <w:rFonts w:ascii="Garamond" w:eastAsia="Calibri" w:hAnsi="Garamond" w:cs="Arial"/>
          <w:b/>
          <w:bCs/>
          <w:iCs/>
          <w:sz w:val="24"/>
          <w:szCs w:val="24"/>
          <w:lang w:val="es-ES"/>
        </w:rPr>
      </w:pPr>
    </w:p>
    <w:tbl>
      <w:tblPr>
        <w:tblW w:w="0" w:type="auto"/>
        <w:tblInd w:w="817" w:type="dxa"/>
        <w:tblLook w:val="04A0" w:firstRow="1" w:lastRow="0" w:firstColumn="1" w:lastColumn="0" w:noHBand="0" w:noVBand="1"/>
      </w:tblPr>
      <w:tblGrid>
        <w:gridCol w:w="1525"/>
        <w:gridCol w:w="6712"/>
      </w:tblGrid>
      <w:tr w:rsidR="00084DA0" w:rsidRPr="00084DA0" w:rsidTr="00084DA0">
        <w:tc>
          <w:tcPr>
            <w:tcW w:w="1559" w:type="dxa"/>
            <w:shd w:val="clear" w:color="auto" w:fill="auto"/>
          </w:tcPr>
          <w:p w:rsidR="00084DA0" w:rsidRPr="00084DA0" w:rsidRDefault="00084DA0" w:rsidP="00084DA0">
            <w:pPr>
              <w:spacing w:after="0" w:line="240" w:lineRule="auto"/>
              <w:contextualSpacing/>
              <w:jc w:val="both"/>
              <w:rPr>
                <w:rFonts w:ascii="Garamond" w:eastAsia="Times New Roman" w:hAnsi="Garamond" w:cs="Arial"/>
                <w:bCs/>
                <w:iCs/>
                <w:sz w:val="24"/>
                <w:szCs w:val="24"/>
                <w:lang w:val="es-ES" w:eastAsia="es-SV"/>
              </w:rPr>
            </w:pPr>
            <w:r w:rsidRPr="00084DA0">
              <w:rPr>
                <w:rFonts w:ascii="Garamond" w:eastAsia="Times New Roman" w:hAnsi="Garamond" w:cs="Arial"/>
                <w:bCs/>
                <w:iCs/>
                <w:sz w:val="24"/>
                <w:szCs w:val="24"/>
                <w:lang w:val="es-ES" w:eastAsia="es-SV"/>
              </w:rPr>
              <w:t>Depende de:</w:t>
            </w:r>
          </w:p>
        </w:tc>
        <w:tc>
          <w:tcPr>
            <w:tcW w:w="7126" w:type="dxa"/>
            <w:shd w:val="clear" w:color="auto" w:fill="auto"/>
          </w:tcPr>
          <w:p w:rsidR="00084DA0" w:rsidRPr="00084DA0" w:rsidRDefault="00084DA0" w:rsidP="00084DA0">
            <w:pPr>
              <w:spacing w:after="0" w:line="240" w:lineRule="auto"/>
              <w:contextualSpacing/>
              <w:jc w:val="both"/>
              <w:rPr>
                <w:rFonts w:ascii="Garamond" w:eastAsia="Times New Roman" w:hAnsi="Garamond" w:cs="Arial"/>
                <w:bCs/>
                <w:iCs/>
                <w:sz w:val="24"/>
                <w:szCs w:val="24"/>
                <w:lang w:val="es-ES_tradnl" w:eastAsia="es-SV"/>
              </w:rPr>
            </w:pPr>
            <w:r w:rsidRPr="00084DA0">
              <w:rPr>
                <w:rFonts w:ascii="Garamond" w:eastAsia="Times New Roman" w:hAnsi="Garamond" w:cs="Arial"/>
                <w:bCs/>
                <w:iCs/>
                <w:sz w:val="24"/>
                <w:szCs w:val="24"/>
                <w:lang w:val="es-ES_tradnl" w:eastAsia="es-SV"/>
              </w:rPr>
              <w:t>1.3 Despacho Viceministro de Transporte.</w:t>
            </w:r>
          </w:p>
          <w:p w:rsidR="00084DA0" w:rsidRPr="00084DA0" w:rsidRDefault="00084DA0" w:rsidP="00084DA0">
            <w:pPr>
              <w:spacing w:after="0" w:line="240" w:lineRule="auto"/>
              <w:contextualSpacing/>
              <w:jc w:val="both"/>
              <w:rPr>
                <w:rFonts w:ascii="Garamond" w:eastAsia="Times New Roman" w:hAnsi="Garamond" w:cs="Arial"/>
                <w:bCs/>
                <w:iCs/>
                <w:sz w:val="24"/>
                <w:szCs w:val="24"/>
                <w:lang w:val="es-ES_tradnl" w:eastAsia="es-SV"/>
              </w:rPr>
            </w:pPr>
          </w:p>
        </w:tc>
      </w:tr>
      <w:tr w:rsidR="00084DA0" w:rsidRPr="00084DA0" w:rsidTr="00084DA0">
        <w:tc>
          <w:tcPr>
            <w:tcW w:w="1559" w:type="dxa"/>
            <w:shd w:val="clear" w:color="auto" w:fill="auto"/>
          </w:tcPr>
          <w:p w:rsidR="00084DA0" w:rsidRPr="00084DA0" w:rsidRDefault="00084DA0" w:rsidP="00084DA0">
            <w:pPr>
              <w:spacing w:after="0" w:line="240" w:lineRule="auto"/>
              <w:contextualSpacing/>
              <w:jc w:val="both"/>
              <w:rPr>
                <w:rFonts w:ascii="Garamond" w:eastAsia="Times New Roman" w:hAnsi="Garamond" w:cs="Arial"/>
                <w:bCs/>
                <w:iCs/>
                <w:sz w:val="24"/>
                <w:szCs w:val="24"/>
                <w:lang w:val="es-ES" w:eastAsia="es-SV"/>
              </w:rPr>
            </w:pPr>
            <w:r w:rsidRPr="00084DA0">
              <w:rPr>
                <w:rFonts w:ascii="Garamond" w:eastAsia="Times New Roman" w:hAnsi="Garamond" w:cs="Arial"/>
                <w:bCs/>
                <w:iCs/>
                <w:sz w:val="24"/>
                <w:szCs w:val="24"/>
                <w:lang w:val="es-ES" w:eastAsia="es-SV"/>
              </w:rPr>
              <w:t>Supervisa a:</w:t>
            </w:r>
          </w:p>
        </w:tc>
        <w:tc>
          <w:tcPr>
            <w:tcW w:w="7126" w:type="dxa"/>
            <w:shd w:val="clear" w:color="auto" w:fill="auto"/>
          </w:tcPr>
          <w:p w:rsidR="00084DA0" w:rsidRPr="00084DA0" w:rsidRDefault="00084DA0" w:rsidP="00173388">
            <w:pPr>
              <w:numPr>
                <w:ilvl w:val="2"/>
                <w:numId w:val="33"/>
              </w:numPr>
              <w:spacing w:after="120" w:line="240" w:lineRule="auto"/>
              <w:ind w:hanging="990"/>
              <w:contextualSpacing/>
              <w:jc w:val="both"/>
              <w:rPr>
                <w:rFonts w:ascii="Garamond" w:eastAsia="Calibri" w:hAnsi="Garamond" w:cs="Arial"/>
                <w:bCs/>
                <w:iCs/>
                <w:sz w:val="24"/>
                <w:szCs w:val="24"/>
                <w:lang w:val="es-ES"/>
              </w:rPr>
            </w:pPr>
            <w:r w:rsidRPr="00084DA0">
              <w:rPr>
                <w:rFonts w:ascii="Garamond" w:eastAsia="Calibri" w:hAnsi="Garamond" w:cs="Arial"/>
                <w:bCs/>
                <w:iCs/>
                <w:sz w:val="24"/>
                <w:szCs w:val="24"/>
              </w:rPr>
              <w:t xml:space="preserve">1.3.7.1  Unidad </w:t>
            </w:r>
            <w:r w:rsidRPr="00084DA0">
              <w:rPr>
                <w:rFonts w:ascii="Garamond" w:eastAsia="Calibri" w:hAnsi="Garamond" w:cs="Arial"/>
                <w:sz w:val="24"/>
                <w:szCs w:val="24"/>
                <w:lang w:val="es-ES"/>
              </w:rPr>
              <w:t xml:space="preserve">de Ingeniería de Tránsito; </w:t>
            </w:r>
          </w:p>
          <w:p w:rsidR="00084DA0" w:rsidRPr="00084DA0" w:rsidRDefault="00084DA0" w:rsidP="00173388">
            <w:pPr>
              <w:numPr>
                <w:ilvl w:val="2"/>
                <w:numId w:val="33"/>
              </w:numPr>
              <w:spacing w:after="120" w:line="240" w:lineRule="auto"/>
              <w:ind w:hanging="990"/>
              <w:contextualSpacing/>
              <w:jc w:val="both"/>
              <w:rPr>
                <w:rFonts w:ascii="Garamond" w:eastAsia="Calibri" w:hAnsi="Garamond" w:cs="Arial"/>
                <w:bCs/>
                <w:iCs/>
                <w:sz w:val="24"/>
                <w:szCs w:val="24"/>
                <w:lang w:val="es-ES"/>
              </w:rPr>
            </w:pPr>
            <w:r w:rsidRPr="00084DA0">
              <w:rPr>
                <w:rFonts w:ascii="Garamond" w:eastAsia="Calibri" w:hAnsi="Garamond" w:cs="Arial"/>
                <w:sz w:val="24"/>
                <w:szCs w:val="24"/>
                <w:lang w:val="es-ES"/>
              </w:rPr>
              <w:t xml:space="preserve">1.3.7.2  Registro Público de Vehículos Automotores; </w:t>
            </w:r>
          </w:p>
          <w:p w:rsidR="00084DA0" w:rsidRPr="00084DA0" w:rsidRDefault="00084DA0" w:rsidP="00173388">
            <w:pPr>
              <w:numPr>
                <w:ilvl w:val="2"/>
                <w:numId w:val="33"/>
              </w:numPr>
              <w:spacing w:after="120" w:line="240" w:lineRule="auto"/>
              <w:ind w:hanging="990"/>
              <w:contextualSpacing/>
              <w:jc w:val="both"/>
              <w:rPr>
                <w:rFonts w:ascii="Garamond" w:eastAsia="Calibri" w:hAnsi="Garamond" w:cs="Arial"/>
                <w:bCs/>
                <w:iCs/>
                <w:sz w:val="24"/>
                <w:szCs w:val="24"/>
                <w:lang w:val="es-ES"/>
              </w:rPr>
            </w:pPr>
            <w:r w:rsidRPr="00084DA0">
              <w:rPr>
                <w:rFonts w:ascii="Garamond" w:eastAsia="Calibri" w:hAnsi="Garamond" w:cs="Arial"/>
                <w:bCs/>
                <w:iCs/>
                <w:sz w:val="24"/>
                <w:szCs w:val="24"/>
                <w:lang w:val="es-ES"/>
              </w:rPr>
              <w:t xml:space="preserve">1.3.7.3  </w:t>
            </w:r>
            <w:r w:rsidRPr="00084DA0">
              <w:rPr>
                <w:rFonts w:ascii="Garamond" w:eastAsia="Calibri" w:hAnsi="Garamond" w:cs="Arial"/>
                <w:bCs/>
                <w:iCs/>
                <w:sz w:val="24"/>
                <w:szCs w:val="24"/>
              </w:rPr>
              <w:t xml:space="preserve">Unidad </w:t>
            </w:r>
            <w:r w:rsidRPr="00084DA0">
              <w:rPr>
                <w:rFonts w:ascii="Garamond" w:eastAsia="Calibri" w:hAnsi="Garamond" w:cs="Arial"/>
                <w:sz w:val="24"/>
                <w:szCs w:val="24"/>
                <w:lang w:val="es-ES"/>
              </w:rPr>
              <w:t xml:space="preserve">de Medio Ambiente; </w:t>
            </w:r>
          </w:p>
          <w:p w:rsidR="00084DA0" w:rsidRPr="00084DA0" w:rsidRDefault="00084DA0" w:rsidP="00173388">
            <w:pPr>
              <w:numPr>
                <w:ilvl w:val="2"/>
                <w:numId w:val="33"/>
              </w:numPr>
              <w:spacing w:after="120" w:line="240" w:lineRule="auto"/>
              <w:ind w:hanging="990"/>
              <w:contextualSpacing/>
              <w:jc w:val="both"/>
              <w:rPr>
                <w:rFonts w:ascii="Garamond" w:eastAsia="Calibri" w:hAnsi="Garamond" w:cs="Arial"/>
                <w:bCs/>
                <w:iCs/>
                <w:sz w:val="24"/>
                <w:szCs w:val="24"/>
                <w:lang w:val="es-ES"/>
              </w:rPr>
            </w:pPr>
            <w:r w:rsidRPr="00084DA0">
              <w:rPr>
                <w:rFonts w:ascii="Garamond" w:eastAsia="Calibri" w:hAnsi="Garamond" w:cs="Arial"/>
                <w:bCs/>
                <w:iCs/>
                <w:sz w:val="24"/>
                <w:szCs w:val="24"/>
              </w:rPr>
              <w:t xml:space="preserve">1.3.7.4  Unidad </w:t>
            </w:r>
            <w:r w:rsidRPr="00084DA0">
              <w:rPr>
                <w:rFonts w:ascii="Garamond" w:eastAsia="Calibri" w:hAnsi="Garamond" w:cs="Arial"/>
                <w:sz w:val="24"/>
                <w:szCs w:val="24"/>
                <w:lang w:val="es-ES"/>
              </w:rPr>
              <w:t xml:space="preserve">Médica Técnica Antidoping; </w:t>
            </w:r>
          </w:p>
          <w:p w:rsidR="00084DA0" w:rsidRPr="00084DA0" w:rsidRDefault="00084DA0" w:rsidP="00173388">
            <w:pPr>
              <w:numPr>
                <w:ilvl w:val="2"/>
                <w:numId w:val="33"/>
              </w:numPr>
              <w:spacing w:after="120" w:line="240" w:lineRule="auto"/>
              <w:ind w:hanging="990"/>
              <w:contextualSpacing/>
              <w:jc w:val="both"/>
              <w:rPr>
                <w:rFonts w:ascii="Garamond" w:eastAsia="Calibri" w:hAnsi="Garamond" w:cs="Arial"/>
                <w:bCs/>
                <w:iCs/>
                <w:sz w:val="24"/>
                <w:szCs w:val="24"/>
                <w:lang w:val="es-ES"/>
              </w:rPr>
            </w:pPr>
            <w:r w:rsidRPr="00084DA0">
              <w:rPr>
                <w:rFonts w:ascii="Garamond" w:eastAsia="Calibri" w:hAnsi="Garamond" w:cs="Arial"/>
                <w:bCs/>
                <w:iCs/>
                <w:sz w:val="24"/>
                <w:szCs w:val="24"/>
              </w:rPr>
              <w:t xml:space="preserve">1.3.7.5  Unidad </w:t>
            </w:r>
            <w:r w:rsidRPr="00084DA0">
              <w:rPr>
                <w:rFonts w:ascii="Garamond" w:eastAsia="Calibri" w:hAnsi="Garamond" w:cs="Arial"/>
                <w:sz w:val="24"/>
                <w:szCs w:val="24"/>
                <w:lang w:val="es-ES"/>
              </w:rPr>
              <w:t xml:space="preserve">de Educación y Seguridad Vial; </w:t>
            </w:r>
          </w:p>
          <w:p w:rsidR="00084DA0" w:rsidRPr="00084DA0" w:rsidRDefault="00084DA0" w:rsidP="00173388">
            <w:pPr>
              <w:numPr>
                <w:ilvl w:val="2"/>
                <w:numId w:val="33"/>
              </w:numPr>
              <w:spacing w:after="120" w:line="240" w:lineRule="auto"/>
              <w:ind w:hanging="990"/>
              <w:contextualSpacing/>
              <w:jc w:val="both"/>
              <w:rPr>
                <w:rFonts w:ascii="Garamond" w:eastAsia="Calibri" w:hAnsi="Garamond" w:cs="Arial"/>
                <w:bCs/>
                <w:iCs/>
                <w:sz w:val="24"/>
                <w:szCs w:val="24"/>
                <w:lang w:val="es-ES"/>
              </w:rPr>
            </w:pPr>
            <w:r w:rsidRPr="00084DA0">
              <w:rPr>
                <w:rFonts w:ascii="Garamond" w:eastAsia="Calibri" w:hAnsi="Garamond" w:cs="Arial"/>
                <w:bCs/>
                <w:iCs/>
                <w:sz w:val="24"/>
                <w:szCs w:val="24"/>
                <w:lang w:val="es-ES"/>
              </w:rPr>
              <w:t xml:space="preserve">1.3.7.6  </w:t>
            </w:r>
            <w:r w:rsidRPr="00084DA0">
              <w:rPr>
                <w:rFonts w:ascii="Garamond" w:eastAsia="Calibri" w:hAnsi="Garamond" w:cs="Arial"/>
                <w:bCs/>
                <w:iCs/>
                <w:sz w:val="24"/>
                <w:szCs w:val="24"/>
              </w:rPr>
              <w:t xml:space="preserve">Unidad </w:t>
            </w:r>
            <w:r w:rsidRPr="00084DA0">
              <w:rPr>
                <w:rFonts w:ascii="Garamond" w:eastAsia="Calibri" w:hAnsi="Garamond" w:cs="Arial"/>
                <w:sz w:val="24"/>
                <w:szCs w:val="24"/>
                <w:lang w:val="es-ES"/>
              </w:rPr>
              <w:t xml:space="preserve">de Semáforos; </w:t>
            </w:r>
          </w:p>
          <w:p w:rsidR="00084DA0" w:rsidRPr="00084DA0" w:rsidRDefault="00084DA0" w:rsidP="00173388">
            <w:pPr>
              <w:numPr>
                <w:ilvl w:val="2"/>
                <w:numId w:val="33"/>
              </w:numPr>
              <w:spacing w:after="120" w:line="240" w:lineRule="auto"/>
              <w:ind w:hanging="990"/>
              <w:contextualSpacing/>
              <w:jc w:val="both"/>
              <w:rPr>
                <w:rFonts w:ascii="Garamond" w:eastAsia="Calibri" w:hAnsi="Garamond" w:cs="Arial"/>
                <w:bCs/>
                <w:iCs/>
                <w:sz w:val="24"/>
                <w:szCs w:val="24"/>
                <w:lang w:val="es-ES"/>
              </w:rPr>
            </w:pPr>
            <w:r w:rsidRPr="00084DA0">
              <w:rPr>
                <w:rFonts w:ascii="Garamond" w:eastAsia="Calibri" w:hAnsi="Garamond" w:cs="Arial"/>
                <w:bCs/>
                <w:iCs/>
                <w:sz w:val="24"/>
                <w:szCs w:val="24"/>
              </w:rPr>
              <w:t xml:space="preserve">1.3.7.7 Unidad </w:t>
            </w:r>
            <w:r w:rsidRPr="00084DA0">
              <w:rPr>
                <w:rFonts w:ascii="Garamond" w:eastAsia="Calibri" w:hAnsi="Garamond" w:cs="Arial"/>
                <w:sz w:val="24"/>
                <w:szCs w:val="24"/>
                <w:lang w:val="es-ES"/>
              </w:rPr>
              <w:t xml:space="preserve"> de Empresas Examinadoras y Escuelas de Manejo; </w:t>
            </w:r>
          </w:p>
          <w:p w:rsidR="00084DA0" w:rsidRPr="00084DA0" w:rsidRDefault="00084DA0" w:rsidP="00173388">
            <w:pPr>
              <w:numPr>
                <w:ilvl w:val="2"/>
                <w:numId w:val="33"/>
              </w:numPr>
              <w:spacing w:after="120" w:line="240" w:lineRule="auto"/>
              <w:ind w:hanging="990"/>
              <w:contextualSpacing/>
              <w:jc w:val="both"/>
              <w:rPr>
                <w:rFonts w:ascii="Garamond" w:eastAsia="Calibri" w:hAnsi="Garamond" w:cs="Arial"/>
                <w:bCs/>
                <w:iCs/>
                <w:sz w:val="24"/>
                <w:szCs w:val="24"/>
                <w:lang w:val="es-ES"/>
              </w:rPr>
            </w:pPr>
            <w:r w:rsidRPr="00084DA0">
              <w:rPr>
                <w:rFonts w:ascii="Garamond" w:eastAsia="Calibri" w:hAnsi="Garamond" w:cs="Arial"/>
                <w:sz w:val="24"/>
                <w:szCs w:val="24"/>
                <w:lang w:val="es-ES"/>
              </w:rPr>
              <w:t xml:space="preserve">1.3.7.8  Unidad Jurídica de Tránsito; </w:t>
            </w:r>
          </w:p>
          <w:p w:rsidR="00084DA0" w:rsidRPr="00084DA0" w:rsidRDefault="00084DA0" w:rsidP="00173388">
            <w:pPr>
              <w:numPr>
                <w:ilvl w:val="2"/>
                <w:numId w:val="33"/>
              </w:numPr>
              <w:spacing w:after="120" w:line="240" w:lineRule="auto"/>
              <w:ind w:hanging="990"/>
              <w:contextualSpacing/>
              <w:jc w:val="both"/>
              <w:rPr>
                <w:rFonts w:ascii="Garamond" w:eastAsia="Calibri" w:hAnsi="Garamond" w:cs="Arial"/>
                <w:bCs/>
                <w:iCs/>
                <w:sz w:val="24"/>
                <w:szCs w:val="24"/>
                <w:lang w:val="es-ES"/>
              </w:rPr>
            </w:pPr>
            <w:r w:rsidRPr="00084DA0">
              <w:rPr>
                <w:rFonts w:ascii="Garamond" w:eastAsia="Calibri" w:hAnsi="Garamond" w:cs="Arial"/>
                <w:sz w:val="24"/>
                <w:szCs w:val="24"/>
                <w:lang w:val="es-ES"/>
              </w:rPr>
              <w:t>1.3.7.9  Unidad de Señalización Vial; y</w:t>
            </w:r>
          </w:p>
          <w:p w:rsidR="00084DA0" w:rsidRPr="00084DA0" w:rsidRDefault="00084DA0" w:rsidP="00173388">
            <w:pPr>
              <w:numPr>
                <w:ilvl w:val="2"/>
                <w:numId w:val="33"/>
              </w:numPr>
              <w:spacing w:after="120" w:line="240" w:lineRule="auto"/>
              <w:ind w:hanging="990"/>
              <w:contextualSpacing/>
              <w:jc w:val="both"/>
              <w:rPr>
                <w:rFonts w:ascii="Garamond" w:eastAsia="Calibri" w:hAnsi="Garamond" w:cs="Arial"/>
                <w:bCs/>
                <w:iCs/>
                <w:sz w:val="24"/>
                <w:szCs w:val="24"/>
                <w:lang w:val="es-ES"/>
              </w:rPr>
            </w:pPr>
            <w:r w:rsidRPr="00084DA0">
              <w:rPr>
                <w:rFonts w:ascii="Garamond" w:eastAsia="Calibri" w:hAnsi="Garamond" w:cs="Arial"/>
                <w:sz w:val="24"/>
                <w:szCs w:val="24"/>
                <w:lang w:val="es-ES"/>
              </w:rPr>
              <w:t>1.3.7.10 Unidad de Gestión de Tráfico</w:t>
            </w:r>
          </w:p>
        </w:tc>
      </w:tr>
    </w:tbl>
    <w:p w:rsidR="00084DA0" w:rsidRPr="00084DA0" w:rsidRDefault="00084DA0" w:rsidP="00084DA0">
      <w:pPr>
        <w:spacing w:after="0" w:line="240" w:lineRule="auto"/>
        <w:ind w:left="720"/>
        <w:contextualSpacing/>
        <w:jc w:val="both"/>
        <w:rPr>
          <w:rFonts w:ascii="Garamond" w:eastAsia="Calibri" w:hAnsi="Garamond" w:cs="Arial"/>
          <w:b/>
          <w:bCs/>
          <w:iCs/>
          <w:sz w:val="24"/>
          <w:szCs w:val="24"/>
        </w:rPr>
      </w:pPr>
    </w:p>
    <w:p w:rsidR="00DD0298" w:rsidRPr="00935300" w:rsidRDefault="00DD0298" w:rsidP="00DD0298">
      <w:pPr>
        <w:ind w:left="708"/>
        <w:rPr>
          <w:rFonts w:ascii="Garamond" w:hAnsi="Garamond" w:cs="Arial"/>
          <w:b/>
          <w:bCs/>
          <w:iCs/>
          <w:sz w:val="24"/>
          <w:szCs w:val="24"/>
        </w:rPr>
      </w:pPr>
      <w:r w:rsidRPr="00935300">
        <w:rPr>
          <w:rFonts w:ascii="Garamond" w:hAnsi="Garamond" w:cs="Arial"/>
          <w:b/>
          <w:bCs/>
          <w:iCs/>
          <w:sz w:val="24"/>
          <w:szCs w:val="24"/>
        </w:rPr>
        <w:t xml:space="preserve">N° Total de Empleados: </w:t>
      </w:r>
      <w:r w:rsidR="004C320E" w:rsidRPr="00935300">
        <w:rPr>
          <w:rFonts w:ascii="Garamond" w:hAnsi="Garamond" w:cs="Arial"/>
          <w:b/>
          <w:bCs/>
          <w:iCs/>
          <w:sz w:val="24"/>
          <w:szCs w:val="24"/>
        </w:rPr>
        <w:t>3</w:t>
      </w:r>
    </w:p>
    <w:p w:rsidR="00DD0298" w:rsidRPr="00935300" w:rsidRDefault="00DD0298" w:rsidP="00DD0298">
      <w:pPr>
        <w:ind w:left="708"/>
        <w:rPr>
          <w:rFonts w:ascii="Garamond" w:hAnsi="Garamond" w:cs="Arial"/>
          <w:b/>
          <w:bCs/>
          <w:iCs/>
          <w:sz w:val="24"/>
          <w:szCs w:val="24"/>
        </w:rPr>
      </w:pPr>
      <w:r w:rsidRPr="00935300">
        <w:rPr>
          <w:rFonts w:ascii="Garamond" w:hAnsi="Garamond" w:cs="Arial"/>
          <w:b/>
          <w:bCs/>
          <w:iCs/>
          <w:sz w:val="24"/>
          <w:szCs w:val="24"/>
        </w:rPr>
        <w:t>Mujeres:</w:t>
      </w:r>
      <w:r w:rsidR="004C320E" w:rsidRPr="00935300">
        <w:rPr>
          <w:rFonts w:ascii="Garamond" w:hAnsi="Garamond" w:cs="Arial"/>
          <w:b/>
          <w:bCs/>
          <w:iCs/>
          <w:sz w:val="24"/>
          <w:szCs w:val="24"/>
        </w:rPr>
        <w:t xml:space="preserve"> 2</w:t>
      </w:r>
      <w:r w:rsidRPr="00935300">
        <w:rPr>
          <w:rFonts w:ascii="Garamond" w:hAnsi="Garamond" w:cs="Arial"/>
          <w:b/>
          <w:bCs/>
          <w:iCs/>
          <w:sz w:val="24"/>
          <w:szCs w:val="24"/>
        </w:rPr>
        <w:t xml:space="preserve">     Hombres: </w:t>
      </w:r>
      <w:r w:rsidR="004C320E" w:rsidRPr="00935300">
        <w:rPr>
          <w:rFonts w:ascii="Garamond" w:hAnsi="Garamond" w:cs="Arial"/>
          <w:b/>
          <w:bCs/>
          <w:iCs/>
          <w:sz w:val="24"/>
          <w:szCs w:val="24"/>
        </w:rPr>
        <w:t>1</w:t>
      </w:r>
    </w:p>
    <w:p w:rsidR="00DD0298" w:rsidRPr="00935300" w:rsidRDefault="00DD0298" w:rsidP="00DD0298">
      <w:pPr>
        <w:spacing w:after="0" w:line="240" w:lineRule="auto"/>
        <w:ind w:left="720"/>
        <w:contextualSpacing/>
        <w:jc w:val="both"/>
        <w:rPr>
          <w:rFonts w:ascii="Garamond" w:eastAsia="Calibri" w:hAnsi="Garamond" w:cs="Arial"/>
          <w:b/>
          <w:bCs/>
          <w:iCs/>
          <w:sz w:val="24"/>
          <w:szCs w:val="24"/>
          <w:lang w:val="es-ES"/>
        </w:rPr>
      </w:pPr>
      <w:r w:rsidRPr="00935300">
        <w:rPr>
          <w:rFonts w:ascii="Garamond" w:hAnsi="Garamond" w:cs="Arial"/>
          <w:b/>
          <w:bCs/>
          <w:iCs/>
          <w:sz w:val="24"/>
          <w:szCs w:val="24"/>
        </w:rPr>
        <w:t xml:space="preserve">Funcionario Responsable: Lic. Edwin </w:t>
      </w:r>
      <w:r w:rsidR="004C320E" w:rsidRPr="00935300">
        <w:rPr>
          <w:rFonts w:ascii="Garamond" w:hAnsi="Garamond" w:cs="Arial"/>
          <w:b/>
          <w:bCs/>
          <w:iCs/>
          <w:sz w:val="24"/>
          <w:szCs w:val="24"/>
        </w:rPr>
        <w:t>Ernesto</w:t>
      </w:r>
      <w:r w:rsidRPr="00935300">
        <w:rPr>
          <w:rFonts w:ascii="Garamond" w:hAnsi="Garamond" w:cs="Arial"/>
          <w:b/>
          <w:bCs/>
          <w:iCs/>
          <w:sz w:val="24"/>
          <w:szCs w:val="24"/>
        </w:rPr>
        <w:t xml:space="preserve"> Flores Sánchez</w:t>
      </w:r>
    </w:p>
    <w:p w:rsidR="00DD0298" w:rsidRPr="00935300" w:rsidRDefault="00DD0298" w:rsidP="00DD0298">
      <w:pPr>
        <w:spacing w:after="0" w:line="240" w:lineRule="auto"/>
        <w:ind w:left="720"/>
        <w:contextualSpacing/>
        <w:jc w:val="both"/>
        <w:rPr>
          <w:rFonts w:ascii="Garamond" w:eastAsia="Calibri" w:hAnsi="Garamond" w:cs="Arial"/>
          <w:b/>
          <w:bCs/>
          <w:iCs/>
          <w:sz w:val="24"/>
          <w:szCs w:val="24"/>
          <w:lang w:val="es-ES"/>
        </w:rPr>
      </w:pPr>
    </w:p>
    <w:p w:rsidR="004C320E" w:rsidRDefault="004C320E" w:rsidP="00DD0298">
      <w:pPr>
        <w:spacing w:after="0" w:line="240" w:lineRule="auto"/>
        <w:ind w:left="720"/>
        <w:contextualSpacing/>
        <w:jc w:val="both"/>
        <w:rPr>
          <w:rFonts w:ascii="Garamond" w:eastAsia="Calibri" w:hAnsi="Garamond" w:cs="Arial"/>
          <w:b/>
          <w:bCs/>
          <w:iCs/>
          <w:sz w:val="24"/>
          <w:szCs w:val="24"/>
          <w:lang w:val="es-ES"/>
        </w:rPr>
      </w:pPr>
    </w:p>
    <w:p w:rsidR="004C320E" w:rsidRDefault="004C320E" w:rsidP="00DD0298">
      <w:pPr>
        <w:spacing w:after="0" w:line="240" w:lineRule="auto"/>
        <w:ind w:left="720"/>
        <w:contextualSpacing/>
        <w:jc w:val="both"/>
        <w:rPr>
          <w:rFonts w:ascii="Garamond" w:eastAsia="Calibri" w:hAnsi="Garamond" w:cs="Arial"/>
          <w:b/>
          <w:bCs/>
          <w:iCs/>
          <w:sz w:val="24"/>
          <w:szCs w:val="24"/>
          <w:lang w:val="es-ES"/>
        </w:rPr>
      </w:pPr>
    </w:p>
    <w:p w:rsidR="004C320E" w:rsidRDefault="004C320E" w:rsidP="00DD0298">
      <w:pPr>
        <w:spacing w:after="0" w:line="240" w:lineRule="auto"/>
        <w:ind w:left="720"/>
        <w:contextualSpacing/>
        <w:jc w:val="both"/>
        <w:rPr>
          <w:rFonts w:ascii="Garamond" w:eastAsia="Calibri" w:hAnsi="Garamond" w:cs="Arial"/>
          <w:b/>
          <w:bCs/>
          <w:iCs/>
          <w:sz w:val="24"/>
          <w:szCs w:val="24"/>
          <w:lang w:val="es-ES"/>
        </w:rPr>
      </w:pPr>
    </w:p>
    <w:p w:rsidR="004C320E" w:rsidRDefault="004C320E" w:rsidP="00DD0298">
      <w:pPr>
        <w:spacing w:after="0" w:line="240" w:lineRule="auto"/>
        <w:ind w:left="720"/>
        <w:contextualSpacing/>
        <w:jc w:val="both"/>
        <w:rPr>
          <w:rFonts w:ascii="Garamond" w:eastAsia="Calibri" w:hAnsi="Garamond" w:cs="Arial"/>
          <w:b/>
          <w:bCs/>
          <w:iCs/>
          <w:sz w:val="24"/>
          <w:szCs w:val="24"/>
          <w:lang w:val="es-ES"/>
        </w:rPr>
      </w:pPr>
    </w:p>
    <w:p w:rsidR="00084DA0" w:rsidRPr="00084DA0" w:rsidRDefault="00084DA0" w:rsidP="00173388">
      <w:pPr>
        <w:numPr>
          <w:ilvl w:val="0"/>
          <w:numId w:val="61"/>
        </w:numPr>
        <w:spacing w:after="0" w:line="240" w:lineRule="auto"/>
        <w:contextualSpacing/>
        <w:jc w:val="both"/>
        <w:rPr>
          <w:rFonts w:ascii="Garamond" w:eastAsia="Calibri" w:hAnsi="Garamond" w:cs="Arial"/>
          <w:b/>
          <w:bCs/>
          <w:iCs/>
          <w:sz w:val="24"/>
          <w:szCs w:val="24"/>
          <w:lang w:val="es-ES"/>
        </w:rPr>
      </w:pPr>
      <w:r w:rsidRPr="00084DA0">
        <w:rPr>
          <w:rFonts w:ascii="Garamond" w:eastAsia="Calibri" w:hAnsi="Garamond" w:cs="Arial"/>
          <w:b/>
          <w:bCs/>
          <w:iCs/>
          <w:sz w:val="24"/>
          <w:szCs w:val="24"/>
          <w:lang w:val="es-ES"/>
        </w:rPr>
        <w:t>OBJETIVO DE LA UNIDAD:</w:t>
      </w:r>
    </w:p>
    <w:p w:rsidR="00084DA0" w:rsidRPr="00084DA0" w:rsidRDefault="00084DA0" w:rsidP="00084DA0">
      <w:pPr>
        <w:spacing w:after="120" w:line="240" w:lineRule="auto"/>
        <w:ind w:left="720"/>
        <w:contextualSpacing/>
        <w:jc w:val="both"/>
        <w:rPr>
          <w:rFonts w:ascii="Garamond" w:eastAsia="Calibri" w:hAnsi="Garamond" w:cs="Arial"/>
          <w:sz w:val="24"/>
          <w:szCs w:val="24"/>
          <w:lang w:val="es-ES"/>
        </w:rPr>
      </w:pPr>
      <w:r w:rsidRPr="00084DA0">
        <w:rPr>
          <w:rFonts w:ascii="Garamond" w:eastAsia="Calibri" w:hAnsi="Garamond" w:cs="Arial"/>
          <w:sz w:val="24"/>
          <w:szCs w:val="24"/>
          <w:lang w:val="es-ES"/>
        </w:rPr>
        <w:t>Velar por la adecuada aplicación y cumplimiento de las normas establecidas en la Ley de Transporte Terrestre, Tránsito y Seguridad Vial y el Reglamento General de Tránsito y Seguridad Vial.</w:t>
      </w:r>
    </w:p>
    <w:p w:rsidR="00084DA0" w:rsidRPr="00084DA0" w:rsidRDefault="00084DA0" w:rsidP="00084DA0">
      <w:pPr>
        <w:spacing w:after="120" w:line="240" w:lineRule="auto"/>
        <w:ind w:left="720"/>
        <w:contextualSpacing/>
        <w:jc w:val="both"/>
        <w:rPr>
          <w:rFonts w:ascii="Garamond" w:eastAsia="Calibri" w:hAnsi="Garamond" w:cs="Arial"/>
          <w:b/>
          <w:bCs/>
          <w:iCs/>
          <w:sz w:val="24"/>
          <w:szCs w:val="24"/>
          <w:lang w:val="es-ES"/>
        </w:rPr>
      </w:pPr>
      <w:r w:rsidRPr="00084DA0">
        <w:rPr>
          <w:rFonts w:ascii="Garamond" w:eastAsia="Calibri" w:hAnsi="Garamond" w:cs="Arial"/>
          <w:b/>
          <w:bCs/>
          <w:iCs/>
          <w:sz w:val="24"/>
          <w:szCs w:val="24"/>
          <w:lang w:val="es-ES"/>
        </w:rPr>
        <w:t xml:space="preserve"> </w:t>
      </w:r>
    </w:p>
    <w:p w:rsidR="00084DA0" w:rsidRPr="00084DA0" w:rsidRDefault="00084DA0" w:rsidP="00173388">
      <w:pPr>
        <w:numPr>
          <w:ilvl w:val="0"/>
          <w:numId w:val="61"/>
        </w:numPr>
        <w:spacing w:after="120" w:line="240" w:lineRule="auto"/>
        <w:ind w:left="709" w:hanging="709"/>
        <w:contextualSpacing/>
        <w:jc w:val="both"/>
        <w:rPr>
          <w:rFonts w:ascii="Garamond" w:eastAsia="Calibri" w:hAnsi="Garamond" w:cs="Arial"/>
          <w:b/>
          <w:bCs/>
          <w:iCs/>
          <w:sz w:val="24"/>
          <w:szCs w:val="24"/>
          <w:lang w:val="es-ES"/>
        </w:rPr>
      </w:pPr>
      <w:r w:rsidRPr="00084DA0">
        <w:rPr>
          <w:rFonts w:ascii="Garamond" w:eastAsia="Calibri" w:hAnsi="Garamond" w:cs="Arial"/>
          <w:b/>
          <w:bCs/>
          <w:iCs/>
          <w:sz w:val="24"/>
          <w:szCs w:val="24"/>
          <w:lang w:val="es-ES"/>
        </w:rPr>
        <w:t>PRINCIPALES FUNCIONES:</w:t>
      </w:r>
    </w:p>
    <w:p w:rsidR="00084DA0" w:rsidRPr="00084DA0" w:rsidRDefault="00084DA0" w:rsidP="00173388">
      <w:pPr>
        <w:numPr>
          <w:ilvl w:val="0"/>
          <w:numId w:val="60"/>
        </w:numPr>
        <w:spacing w:line="240" w:lineRule="auto"/>
        <w:ind w:left="993" w:hanging="426"/>
        <w:contextualSpacing/>
        <w:jc w:val="both"/>
        <w:rPr>
          <w:rFonts w:ascii="Garamond" w:eastAsia="Calibri" w:hAnsi="Garamond" w:cs="Arial"/>
          <w:sz w:val="24"/>
          <w:szCs w:val="24"/>
          <w:lang w:val="es-ES"/>
        </w:rPr>
      </w:pPr>
      <w:r w:rsidRPr="00084DA0">
        <w:rPr>
          <w:rFonts w:ascii="Garamond" w:eastAsia="Calibri" w:hAnsi="Garamond" w:cs="Arial"/>
          <w:sz w:val="24"/>
          <w:szCs w:val="24"/>
          <w:lang w:val="es-ES"/>
        </w:rPr>
        <w:t>Verificar a través de la Unidad de Medio Ambiente que los vehículos cumplan con las normas mínimas de circulación;</w:t>
      </w:r>
    </w:p>
    <w:p w:rsidR="00084DA0" w:rsidRPr="00084DA0" w:rsidRDefault="00084DA0" w:rsidP="00173388">
      <w:pPr>
        <w:numPr>
          <w:ilvl w:val="0"/>
          <w:numId w:val="60"/>
        </w:numPr>
        <w:spacing w:line="240" w:lineRule="auto"/>
        <w:ind w:left="993" w:hanging="426"/>
        <w:contextualSpacing/>
        <w:jc w:val="both"/>
        <w:rPr>
          <w:rFonts w:ascii="Garamond" w:eastAsia="Calibri" w:hAnsi="Garamond" w:cs="Arial"/>
          <w:sz w:val="24"/>
          <w:szCs w:val="24"/>
          <w:lang w:val="es-ES"/>
        </w:rPr>
      </w:pPr>
      <w:r w:rsidRPr="00084DA0">
        <w:rPr>
          <w:rFonts w:ascii="Garamond" w:eastAsia="Calibri" w:hAnsi="Garamond" w:cs="Arial"/>
          <w:sz w:val="24"/>
          <w:szCs w:val="24"/>
          <w:lang w:val="es-ES"/>
        </w:rPr>
        <w:t>Regular a través del Registro Público de Vehículos Automotores la matrícula de los vehículos;</w:t>
      </w:r>
    </w:p>
    <w:p w:rsidR="00084DA0" w:rsidRPr="00084DA0" w:rsidRDefault="00084DA0" w:rsidP="00173388">
      <w:pPr>
        <w:numPr>
          <w:ilvl w:val="0"/>
          <w:numId w:val="60"/>
        </w:numPr>
        <w:spacing w:line="240" w:lineRule="auto"/>
        <w:ind w:left="993" w:hanging="426"/>
        <w:contextualSpacing/>
        <w:jc w:val="both"/>
        <w:rPr>
          <w:rFonts w:ascii="Garamond" w:eastAsia="Calibri" w:hAnsi="Garamond" w:cs="Arial"/>
          <w:sz w:val="24"/>
          <w:szCs w:val="24"/>
          <w:lang w:val="es-ES"/>
        </w:rPr>
      </w:pPr>
      <w:r w:rsidRPr="00084DA0">
        <w:rPr>
          <w:rFonts w:ascii="Garamond" w:eastAsia="Calibri" w:hAnsi="Garamond" w:cs="Arial"/>
          <w:sz w:val="24"/>
          <w:szCs w:val="24"/>
          <w:lang w:val="es-ES"/>
        </w:rPr>
        <w:t xml:space="preserve">Regular a través de Unidad de Señalización Vial y la Unidad de Vías Públicas, la circulación vehicular y establecer la velocidad máxima y mínima para las vías; </w:t>
      </w:r>
    </w:p>
    <w:p w:rsidR="00084DA0" w:rsidRPr="00084DA0" w:rsidRDefault="00084DA0" w:rsidP="00173388">
      <w:pPr>
        <w:numPr>
          <w:ilvl w:val="0"/>
          <w:numId w:val="60"/>
        </w:numPr>
        <w:spacing w:line="240" w:lineRule="auto"/>
        <w:ind w:left="993" w:hanging="426"/>
        <w:contextualSpacing/>
        <w:jc w:val="both"/>
        <w:rPr>
          <w:rFonts w:ascii="Garamond" w:eastAsia="Calibri" w:hAnsi="Garamond" w:cs="Arial"/>
          <w:sz w:val="24"/>
          <w:szCs w:val="24"/>
          <w:lang w:val="es-ES"/>
        </w:rPr>
      </w:pPr>
      <w:r w:rsidRPr="00084DA0">
        <w:rPr>
          <w:rFonts w:ascii="Garamond" w:eastAsia="Calibri" w:hAnsi="Garamond" w:cs="Arial"/>
          <w:sz w:val="24"/>
          <w:szCs w:val="24"/>
          <w:lang w:val="es-ES"/>
        </w:rPr>
        <w:t>Establecer un sistema de seguridad vial con las diferentes unidades que conforman la Dirección General para la circulación de los vehículos, así como el diseño y desarrollo de normas de conducción de acuerdo a lo establecido en la Ley de Transporte Terrestre Tránsito y Seguridad Vial;</w:t>
      </w:r>
    </w:p>
    <w:p w:rsidR="00084DA0" w:rsidRPr="00084DA0" w:rsidRDefault="00084DA0" w:rsidP="00173388">
      <w:pPr>
        <w:numPr>
          <w:ilvl w:val="0"/>
          <w:numId w:val="60"/>
        </w:numPr>
        <w:spacing w:line="240" w:lineRule="auto"/>
        <w:ind w:left="993" w:hanging="426"/>
        <w:contextualSpacing/>
        <w:jc w:val="both"/>
        <w:rPr>
          <w:rFonts w:ascii="Garamond" w:eastAsia="Calibri" w:hAnsi="Garamond" w:cs="Arial"/>
          <w:sz w:val="24"/>
          <w:szCs w:val="24"/>
          <w:lang w:val="es-ES"/>
        </w:rPr>
      </w:pPr>
      <w:r w:rsidRPr="00084DA0">
        <w:rPr>
          <w:rFonts w:ascii="Garamond" w:eastAsia="Calibri" w:hAnsi="Garamond" w:cs="Arial"/>
          <w:sz w:val="24"/>
          <w:szCs w:val="24"/>
          <w:lang w:val="es-ES"/>
        </w:rPr>
        <w:t>Establecer a través de la Unidad de Señalización Vial, la señalización de la red vial a nivel nacional;</w:t>
      </w:r>
    </w:p>
    <w:p w:rsidR="00084DA0" w:rsidRPr="00084DA0" w:rsidRDefault="00084DA0" w:rsidP="00173388">
      <w:pPr>
        <w:numPr>
          <w:ilvl w:val="0"/>
          <w:numId w:val="60"/>
        </w:numPr>
        <w:spacing w:line="240" w:lineRule="auto"/>
        <w:ind w:left="993" w:hanging="426"/>
        <w:contextualSpacing/>
        <w:jc w:val="both"/>
        <w:rPr>
          <w:rFonts w:ascii="Garamond" w:eastAsia="Calibri" w:hAnsi="Garamond" w:cs="Arial"/>
          <w:sz w:val="24"/>
          <w:szCs w:val="24"/>
          <w:lang w:val="es-ES"/>
        </w:rPr>
      </w:pPr>
      <w:r w:rsidRPr="00084DA0">
        <w:rPr>
          <w:rFonts w:ascii="Garamond" w:eastAsia="Calibri" w:hAnsi="Garamond" w:cs="Arial"/>
          <w:sz w:val="24"/>
          <w:szCs w:val="24"/>
          <w:lang w:val="es-ES"/>
        </w:rPr>
        <w:t>Llevar estadísticas de accidentes de tránsito a través de la Subdirección de Tránsito de la Policía Nacional Civil;</w:t>
      </w:r>
    </w:p>
    <w:p w:rsidR="00084DA0" w:rsidRPr="00084DA0" w:rsidRDefault="00084DA0" w:rsidP="00173388">
      <w:pPr>
        <w:numPr>
          <w:ilvl w:val="0"/>
          <w:numId w:val="60"/>
        </w:numPr>
        <w:spacing w:line="240" w:lineRule="auto"/>
        <w:ind w:left="993" w:hanging="426"/>
        <w:contextualSpacing/>
        <w:jc w:val="both"/>
        <w:rPr>
          <w:rFonts w:ascii="Garamond" w:eastAsia="Calibri" w:hAnsi="Garamond" w:cs="Arial"/>
          <w:sz w:val="24"/>
          <w:szCs w:val="24"/>
          <w:lang w:val="es-ES"/>
        </w:rPr>
      </w:pPr>
      <w:r w:rsidRPr="00084DA0">
        <w:rPr>
          <w:rFonts w:ascii="Garamond" w:eastAsia="Calibri" w:hAnsi="Garamond" w:cs="Arial"/>
          <w:sz w:val="24"/>
          <w:szCs w:val="24"/>
          <w:lang w:val="es-ES"/>
        </w:rPr>
        <w:t>Exigir  de acuerdo a la Ley de Transporte Terrestre Tránsito y Seguridad Vial la emisión de gases a todos los vehículos automotores a través de la Unidad de Medio Ambiente;</w:t>
      </w:r>
    </w:p>
    <w:p w:rsidR="00084DA0" w:rsidRPr="00084DA0" w:rsidRDefault="00084DA0" w:rsidP="00173388">
      <w:pPr>
        <w:numPr>
          <w:ilvl w:val="0"/>
          <w:numId w:val="60"/>
        </w:numPr>
        <w:spacing w:line="240" w:lineRule="auto"/>
        <w:ind w:left="993" w:hanging="426"/>
        <w:contextualSpacing/>
        <w:jc w:val="both"/>
        <w:rPr>
          <w:rFonts w:ascii="Garamond" w:eastAsia="Calibri" w:hAnsi="Garamond" w:cs="Arial"/>
          <w:sz w:val="24"/>
          <w:szCs w:val="24"/>
          <w:lang w:val="es-ES"/>
        </w:rPr>
      </w:pPr>
      <w:r w:rsidRPr="00084DA0">
        <w:rPr>
          <w:rFonts w:ascii="Garamond" w:eastAsia="Calibri" w:hAnsi="Garamond" w:cs="Arial"/>
          <w:sz w:val="24"/>
          <w:szCs w:val="24"/>
          <w:lang w:val="es-ES"/>
        </w:rPr>
        <w:t>Autorizar a los centros que imparten los Cursos Reeducación y Sensibilización Vial;</w:t>
      </w:r>
    </w:p>
    <w:p w:rsidR="00084DA0" w:rsidRPr="00084DA0" w:rsidRDefault="00084DA0" w:rsidP="00173388">
      <w:pPr>
        <w:numPr>
          <w:ilvl w:val="0"/>
          <w:numId w:val="60"/>
        </w:numPr>
        <w:spacing w:line="240" w:lineRule="auto"/>
        <w:ind w:left="993" w:hanging="426"/>
        <w:contextualSpacing/>
        <w:jc w:val="both"/>
        <w:rPr>
          <w:rFonts w:ascii="Garamond" w:eastAsia="Calibri" w:hAnsi="Garamond" w:cs="Arial"/>
          <w:sz w:val="24"/>
          <w:szCs w:val="24"/>
          <w:lang w:val="es-ES"/>
        </w:rPr>
      </w:pPr>
      <w:r w:rsidRPr="00084DA0">
        <w:rPr>
          <w:rFonts w:ascii="Garamond" w:eastAsia="Calibri" w:hAnsi="Garamond" w:cs="Arial"/>
          <w:sz w:val="24"/>
          <w:szCs w:val="24"/>
          <w:lang w:val="es-ES"/>
        </w:rPr>
        <w:t>Autorizar y extender las Licencias de Conducir y las Tarjetas de Circulación;</w:t>
      </w:r>
    </w:p>
    <w:p w:rsidR="00084DA0" w:rsidRPr="00084DA0" w:rsidRDefault="00084DA0" w:rsidP="00173388">
      <w:pPr>
        <w:numPr>
          <w:ilvl w:val="0"/>
          <w:numId w:val="60"/>
        </w:numPr>
        <w:spacing w:line="240" w:lineRule="auto"/>
        <w:ind w:left="993" w:hanging="426"/>
        <w:contextualSpacing/>
        <w:jc w:val="both"/>
        <w:rPr>
          <w:rFonts w:ascii="Garamond" w:eastAsia="Calibri" w:hAnsi="Garamond" w:cs="Arial"/>
          <w:sz w:val="24"/>
          <w:szCs w:val="24"/>
          <w:lang w:val="es-ES"/>
        </w:rPr>
      </w:pPr>
      <w:r w:rsidRPr="00084DA0">
        <w:rPr>
          <w:rFonts w:ascii="Garamond" w:eastAsia="Calibri" w:hAnsi="Garamond" w:cs="Arial"/>
          <w:sz w:val="24"/>
          <w:szCs w:val="24"/>
          <w:lang w:val="es-ES"/>
        </w:rPr>
        <w:t>Otorgar autorizaciones para el uso de vías públicas.</w:t>
      </w:r>
    </w:p>
    <w:p w:rsidR="00084DA0" w:rsidRPr="00084DA0" w:rsidRDefault="00084DA0" w:rsidP="00173388">
      <w:pPr>
        <w:numPr>
          <w:ilvl w:val="0"/>
          <w:numId w:val="60"/>
        </w:numPr>
        <w:spacing w:line="240" w:lineRule="auto"/>
        <w:ind w:left="993" w:hanging="426"/>
        <w:contextualSpacing/>
        <w:jc w:val="both"/>
        <w:rPr>
          <w:rFonts w:ascii="Garamond" w:eastAsia="Calibri" w:hAnsi="Garamond" w:cs="Arial"/>
          <w:sz w:val="24"/>
          <w:szCs w:val="24"/>
          <w:lang w:val="es-ES"/>
        </w:rPr>
      </w:pPr>
      <w:r w:rsidRPr="00084DA0">
        <w:rPr>
          <w:rFonts w:ascii="Garamond" w:eastAsia="Calibri" w:hAnsi="Garamond" w:cs="Arial"/>
          <w:sz w:val="24"/>
          <w:szCs w:val="24"/>
          <w:lang w:val="es-ES"/>
        </w:rPr>
        <w:t xml:space="preserve">Supervisar y controlar el sistema de trámites de Licencias de Conducir, así como también la idoneidad de los conductores para obtenerlas a través de las empresas autorizadas; </w:t>
      </w:r>
    </w:p>
    <w:p w:rsidR="00084DA0" w:rsidRPr="00084DA0" w:rsidRDefault="00084DA0" w:rsidP="00173388">
      <w:pPr>
        <w:numPr>
          <w:ilvl w:val="0"/>
          <w:numId w:val="60"/>
        </w:numPr>
        <w:spacing w:line="240" w:lineRule="auto"/>
        <w:ind w:left="993" w:hanging="426"/>
        <w:contextualSpacing/>
        <w:jc w:val="both"/>
        <w:rPr>
          <w:rFonts w:ascii="Garamond" w:eastAsia="Calibri" w:hAnsi="Garamond" w:cs="Arial"/>
          <w:sz w:val="24"/>
          <w:szCs w:val="24"/>
          <w:lang w:val="es-ES"/>
        </w:rPr>
      </w:pPr>
      <w:r w:rsidRPr="00084DA0">
        <w:rPr>
          <w:rFonts w:ascii="Garamond" w:eastAsia="Calibri" w:hAnsi="Garamond" w:cs="Arial"/>
          <w:sz w:val="24"/>
          <w:szCs w:val="24"/>
          <w:lang w:val="es-ES"/>
        </w:rPr>
        <w:t xml:space="preserve">Coordinar con las empresas públicas y privadas programas educativos de seguridad vial </w:t>
      </w:r>
    </w:p>
    <w:p w:rsidR="00084DA0" w:rsidRPr="00084DA0" w:rsidRDefault="00084DA0" w:rsidP="00173388">
      <w:pPr>
        <w:numPr>
          <w:ilvl w:val="0"/>
          <w:numId w:val="60"/>
        </w:numPr>
        <w:spacing w:line="240" w:lineRule="auto"/>
        <w:ind w:left="993" w:hanging="426"/>
        <w:contextualSpacing/>
        <w:jc w:val="both"/>
        <w:rPr>
          <w:rFonts w:ascii="Garamond" w:eastAsia="Calibri" w:hAnsi="Garamond" w:cs="Arial"/>
          <w:sz w:val="24"/>
          <w:szCs w:val="24"/>
          <w:lang w:val="es-ES"/>
        </w:rPr>
      </w:pPr>
      <w:r w:rsidRPr="00084DA0">
        <w:rPr>
          <w:rFonts w:ascii="Garamond" w:eastAsia="Calibri" w:hAnsi="Garamond" w:cs="Arial"/>
          <w:sz w:val="24"/>
          <w:szCs w:val="24"/>
          <w:lang w:val="es-ES"/>
        </w:rPr>
        <w:t xml:space="preserve">Administrar a través del encargado de Educación Vial, el Parque de Educación Vial; </w:t>
      </w:r>
    </w:p>
    <w:p w:rsidR="00084DA0" w:rsidRPr="00084DA0" w:rsidRDefault="00084DA0" w:rsidP="00173388">
      <w:pPr>
        <w:numPr>
          <w:ilvl w:val="0"/>
          <w:numId w:val="60"/>
        </w:numPr>
        <w:spacing w:line="240" w:lineRule="auto"/>
        <w:ind w:left="993" w:hanging="426"/>
        <w:contextualSpacing/>
        <w:jc w:val="both"/>
        <w:rPr>
          <w:rFonts w:ascii="Garamond" w:eastAsia="Calibri" w:hAnsi="Garamond" w:cs="Arial"/>
          <w:sz w:val="24"/>
          <w:szCs w:val="24"/>
          <w:lang w:val="es-ES"/>
        </w:rPr>
      </w:pPr>
      <w:r w:rsidRPr="00084DA0">
        <w:rPr>
          <w:rFonts w:ascii="Garamond" w:eastAsia="Calibri" w:hAnsi="Garamond" w:cs="Arial"/>
          <w:sz w:val="24"/>
          <w:szCs w:val="24"/>
          <w:lang w:val="es-ES"/>
        </w:rPr>
        <w:t xml:space="preserve"> Extender las placas de identificación vehicular;</w:t>
      </w:r>
    </w:p>
    <w:p w:rsidR="00084DA0" w:rsidRPr="00084DA0" w:rsidRDefault="00084DA0" w:rsidP="00173388">
      <w:pPr>
        <w:numPr>
          <w:ilvl w:val="0"/>
          <w:numId w:val="60"/>
        </w:numPr>
        <w:spacing w:line="240" w:lineRule="auto"/>
        <w:ind w:left="993" w:hanging="426"/>
        <w:contextualSpacing/>
        <w:jc w:val="both"/>
        <w:rPr>
          <w:rFonts w:ascii="Garamond" w:eastAsia="Calibri" w:hAnsi="Garamond" w:cs="Arial"/>
          <w:sz w:val="24"/>
          <w:szCs w:val="24"/>
          <w:lang w:val="es-ES"/>
        </w:rPr>
      </w:pPr>
      <w:r w:rsidRPr="00084DA0">
        <w:rPr>
          <w:rFonts w:ascii="Garamond" w:eastAsia="Calibri" w:hAnsi="Garamond" w:cs="Arial"/>
          <w:sz w:val="24"/>
          <w:szCs w:val="24"/>
          <w:lang w:val="es-ES"/>
        </w:rPr>
        <w:t xml:space="preserve">Coordinar con la Subdirección de Tránsito de la Policía Nacional Civil, actividades referentes a la circulación vehicular;   </w:t>
      </w:r>
    </w:p>
    <w:p w:rsidR="00084DA0" w:rsidRPr="00084DA0" w:rsidRDefault="00084DA0" w:rsidP="00173388">
      <w:pPr>
        <w:numPr>
          <w:ilvl w:val="0"/>
          <w:numId w:val="60"/>
        </w:numPr>
        <w:spacing w:after="0" w:line="240" w:lineRule="auto"/>
        <w:ind w:left="993" w:hanging="426"/>
        <w:contextualSpacing/>
        <w:jc w:val="both"/>
        <w:rPr>
          <w:rFonts w:ascii="Garamond" w:eastAsia="Calibri" w:hAnsi="Garamond" w:cs="Arial"/>
          <w:sz w:val="24"/>
          <w:szCs w:val="24"/>
          <w:lang w:val="es-ES"/>
        </w:rPr>
      </w:pPr>
      <w:r w:rsidRPr="00084DA0">
        <w:rPr>
          <w:rFonts w:ascii="Garamond" w:eastAsia="Calibri" w:hAnsi="Garamond" w:cs="Arial"/>
          <w:sz w:val="24"/>
          <w:szCs w:val="24"/>
          <w:lang w:val="es-ES"/>
        </w:rPr>
        <w:t xml:space="preserve">Dar cumplimiento en lo aplicable a las normas establecidas en la Ley de Transporte Terrestre Tránsito y Seguridad Vial y sus respectivos Reglamentos; Ley de Identificación de Seriales de Vehículos y su Reglamento; y  </w:t>
      </w:r>
    </w:p>
    <w:p w:rsidR="00084DA0" w:rsidRPr="00084DA0" w:rsidRDefault="00084DA0" w:rsidP="00173388">
      <w:pPr>
        <w:numPr>
          <w:ilvl w:val="0"/>
          <w:numId w:val="60"/>
        </w:numPr>
        <w:tabs>
          <w:tab w:val="left" w:pos="709"/>
          <w:tab w:val="left" w:pos="993"/>
        </w:tabs>
        <w:spacing w:after="0" w:line="240" w:lineRule="auto"/>
        <w:ind w:left="993" w:hanging="426"/>
        <w:jc w:val="both"/>
        <w:rPr>
          <w:rFonts w:ascii="Garamond" w:eastAsia="Times New Roman" w:hAnsi="Garamond" w:cs="Arial"/>
          <w:bCs/>
          <w:iCs/>
          <w:sz w:val="24"/>
          <w:szCs w:val="24"/>
          <w:lang w:val="es-ES"/>
        </w:rPr>
      </w:pPr>
      <w:r w:rsidRPr="00084DA0">
        <w:rPr>
          <w:rFonts w:ascii="Garamond" w:eastAsia="Times New Roman" w:hAnsi="Garamond" w:cs="Arial"/>
          <w:bCs/>
          <w:iCs/>
          <w:sz w:val="24"/>
          <w:szCs w:val="24"/>
          <w:lang w:val="es-ES"/>
        </w:rPr>
        <w:t>Cumplir con lo establecido en el título VI del Reglamento Interno y de Funcionamiento del Ministerio de Obras Públicas, Transporte y de Vivienda y Desarrollo Urbano.</w:t>
      </w:r>
    </w:p>
    <w:p w:rsidR="00084DA0" w:rsidRPr="00084DA0" w:rsidRDefault="00084DA0" w:rsidP="00084DA0">
      <w:pPr>
        <w:spacing w:after="120" w:line="240" w:lineRule="auto"/>
        <w:ind w:left="780"/>
        <w:contextualSpacing/>
        <w:jc w:val="center"/>
        <w:rPr>
          <w:rFonts w:ascii="Garamond" w:eastAsia="Calibri" w:hAnsi="Garamond" w:cs="Arial"/>
          <w:sz w:val="24"/>
          <w:szCs w:val="24"/>
          <w:lang w:val="es-ES"/>
        </w:rPr>
      </w:pPr>
    </w:p>
    <w:p w:rsidR="00084DA0" w:rsidRPr="00084DA0" w:rsidRDefault="00084DA0" w:rsidP="00084DA0">
      <w:pPr>
        <w:spacing w:after="0" w:line="240" w:lineRule="auto"/>
        <w:rPr>
          <w:rFonts w:ascii="Garamond" w:eastAsia="Calibri" w:hAnsi="Garamond" w:cs="Arial"/>
          <w:sz w:val="24"/>
          <w:szCs w:val="24"/>
          <w:lang w:val="es-ES"/>
        </w:rPr>
      </w:pPr>
      <w:r w:rsidRPr="00084DA0">
        <w:rPr>
          <w:rFonts w:ascii="Garamond" w:eastAsia="Times New Roman" w:hAnsi="Garamond" w:cs="Arial"/>
          <w:sz w:val="24"/>
          <w:szCs w:val="24"/>
          <w:lang w:eastAsia="es-SV"/>
        </w:rPr>
        <w:br w:type="page"/>
      </w:r>
    </w:p>
    <w:p w:rsidR="00084DA0" w:rsidRPr="00084DA0" w:rsidRDefault="00084DA0" w:rsidP="00173388">
      <w:pPr>
        <w:numPr>
          <w:ilvl w:val="0"/>
          <w:numId w:val="63"/>
        </w:numPr>
        <w:spacing w:after="0" w:line="240" w:lineRule="auto"/>
        <w:contextualSpacing/>
        <w:jc w:val="both"/>
        <w:rPr>
          <w:rFonts w:ascii="Garamond" w:eastAsia="Calibri" w:hAnsi="Garamond" w:cs="Arial"/>
          <w:b/>
          <w:bCs/>
          <w:iCs/>
          <w:sz w:val="24"/>
          <w:szCs w:val="24"/>
          <w:lang w:val="es-ES"/>
        </w:rPr>
      </w:pPr>
      <w:r w:rsidRPr="00084DA0">
        <w:rPr>
          <w:rFonts w:ascii="Garamond" w:eastAsia="Calibri" w:hAnsi="Garamond" w:cs="Arial"/>
          <w:b/>
          <w:bCs/>
          <w:iCs/>
          <w:sz w:val="24"/>
          <w:szCs w:val="24"/>
          <w:lang w:val="es-ES"/>
        </w:rPr>
        <w:lastRenderedPageBreak/>
        <w:t>NOMBRE DE LA UNIDAD ORGANIZATIVA</w:t>
      </w:r>
    </w:p>
    <w:p w:rsidR="00084DA0" w:rsidRPr="00084DA0" w:rsidRDefault="00084DA0" w:rsidP="00084DA0">
      <w:pPr>
        <w:spacing w:after="0" w:line="240" w:lineRule="auto"/>
        <w:ind w:left="780"/>
        <w:contextualSpacing/>
        <w:jc w:val="center"/>
        <w:rPr>
          <w:rFonts w:ascii="Garamond" w:eastAsia="Calibri" w:hAnsi="Garamond" w:cs="Arial"/>
          <w:sz w:val="24"/>
          <w:szCs w:val="24"/>
          <w:lang w:val="es-ES"/>
        </w:rPr>
      </w:pPr>
    </w:p>
    <w:p w:rsidR="00084DA0" w:rsidRPr="00084DA0" w:rsidRDefault="00084DA0" w:rsidP="00084DA0">
      <w:pPr>
        <w:keepNext/>
        <w:keepLines/>
        <w:shd w:val="clear" w:color="auto" w:fill="D9D9D9"/>
        <w:spacing w:before="200" w:after="0"/>
        <w:ind w:left="709"/>
        <w:jc w:val="center"/>
        <w:outlineLvl w:val="3"/>
        <w:rPr>
          <w:rFonts w:ascii="Garamond" w:eastAsia="Times New Roman" w:hAnsi="Garamond" w:cs="Arial"/>
          <w:b/>
          <w:bCs/>
          <w:iCs/>
          <w:sz w:val="24"/>
          <w:szCs w:val="24"/>
          <w:lang w:eastAsia="es-SV"/>
        </w:rPr>
      </w:pPr>
      <w:bookmarkStart w:id="36" w:name="_Toc479249864"/>
      <w:r w:rsidRPr="00084DA0">
        <w:rPr>
          <w:rFonts w:ascii="Garamond" w:eastAsia="Times New Roman" w:hAnsi="Garamond" w:cs="Arial"/>
          <w:b/>
          <w:bCs/>
          <w:iCs/>
          <w:sz w:val="24"/>
          <w:szCs w:val="24"/>
          <w:lang w:eastAsia="es-SV"/>
        </w:rPr>
        <w:t>1.3.7.1 UNIDAD DE INGENIERÍA DE TRÁNSITO</w:t>
      </w:r>
      <w:bookmarkEnd w:id="36"/>
    </w:p>
    <w:p w:rsidR="00084DA0" w:rsidRPr="00084DA0" w:rsidRDefault="00084DA0" w:rsidP="00084DA0">
      <w:pPr>
        <w:tabs>
          <w:tab w:val="left" w:pos="900"/>
          <w:tab w:val="left" w:pos="2505"/>
          <w:tab w:val="left" w:pos="2700"/>
        </w:tabs>
        <w:spacing w:after="0" w:line="240" w:lineRule="auto"/>
        <w:jc w:val="center"/>
        <w:rPr>
          <w:rFonts w:ascii="Garamond" w:eastAsia="Times New Roman" w:hAnsi="Garamond" w:cs="Arial"/>
          <w:color w:val="000000"/>
          <w:sz w:val="24"/>
          <w:szCs w:val="24"/>
        </w:rPr>
      </w:pPr>
    </w:p>
    <w:p w:rsidR="00084DA0" w:rsidRPr="00084DA0" w:rsidRDefault="00084DA0" w:rsidP="00173388">
      <w:pPr>
        <w:numPr>
          <w:ilvl w:val="0"/>
          <w:numId w:val="63"/>
        </w:numPr>
        <w:spacing w:after="0" w:line="240" w:lineRule="auto"/>
        <w:contextualSpacing/>
        <w:jc w:val="both"/>
        <w:rPr>
          <w:rFonts w:ascii="Garamond" w:eastAsia="Calibri" w:hAnsi="Garamond" w:cs="Arial"/>
          <w:b/>
          <w:bCs/>
          <w:iCs/>
          <w:sz w:val="24"/>
          <w:szCs w:val="24"/>
          <w:lang w:val="es-ES"/>
        </w:rPr>
      </w:pPr>
      <w:r w:rsidRPr="00084DA0">
        <w:rPr>
          <w:rFonts w:ascii="Garamond" w:eastAsia="Calibri" w:hAnsi="Garamond" w:cs="Arial"/>
          <w:b/>
          <w:bCs/>
          <w:iCs/>
          <w:sz w:val="24"/>
          <w:szCs w:val="24"/>
          <w:lang w:val="es-ES"/>
        </w:rPr>
        <w:t>SITUACIÓN JERARQUICA:</w:t>
      </w:r>
    </w:p>
    <w:p w:rsidR="00084DA0" w:rsidRPr="00084DA0" w:rsidRDefault="00084DA0" w:rsidP="00084DA0">
      <w:pPr>
        <w:spacing w:after="0" w:line="240" w:lineRule="auto"/>
        <w:ind w:left="720"/>
        <w:contextualSpacing/>
        <w:jc w:val="both"/>
        <w:rPr>
          <w:rFonts w:ascii="Garamond" w:eastAsia="Calibri" w:hAnsi="Garamond" w:cs="Arial"/>
          <w:b/>
          <w:bCs/>
          <w:iCs/>
          <w:sz w:val="24"/>
          <w:szCs w:val="24"/>
          <w:lang w:val="es-ES"/>
        </w:rPr>
      </w:pPr>
    </w:p>
    <w:tbl>
      <w:tblPr>
        <w:tblW w:w="0" w:type="auto"/>
        <w:tblInd w:w="817" w:type="dxa"/>
        <w:tblLook w:val="04A0" w:firstRow="1" w:lastRow="0" w:firstColumn="1" w:lastColumn="0" w:noHBand="0" w:noVBand="1"/>
      </w:tblPr>
      <w:tblGrid>
        <w:gridCol w:w="1527"/>
        <w:gridCol w:w="6710"/>
      </w:tblGrid>
      <w:tr w:rsidR="00084DA0" w:rsidRPr="00084DA0" w:rsidTr="00084DA0">
        <w:tc>
          <w:tcPr>
            <w:tcW w:w="1559" w:type="dxa"/>
            <w:shd w:val="clear" w:color="auto" w:fill="auto"/>
          </w:tcPr>
          <w:p w:rsidR="00084DA0" w:rsidRPr="00084DA0" w:rsidRDefault="00084DA0" w:rsidP="00084DA0">
            <w:pPr>
              <w:spacing w:after="0" w:line="240" w:lineRule="auto"/>
              <w:contextualSpacing/>
              <w:jc w:val="both"/>
              <w:rPr>
                <w:rFonts w:ascii="Garamond" w:eastAsia="Times New Roman" w:hAnsi="Garamond" w:cs="Arial"/>
                <w:bCs/>
                <w:iCs/>
                <w:sz w:val="24"/>
                <w:szCs w:val="24"/>
                <w:lang w:val="es-ES" w:eastAsia="es-SV"/>
              </w:rPr>
            </w:pPr>
            <w:r w:rsidRPr="00084DA0">
              <w:rPr>
                <w:rFonts w:ascii="Garamond" w:eastAsia="Times New Roman" w:hAnsi="Garamond" w:cs="Arial"/>
                <w:bCs/>
                <w:iCs/>
                <w:sz w:val="24"/>
                <w:szCs w:val="24"/>
                <w:lang w:val="es-ES" w:eastAsia="es-SV"/>
              </w:rPr>
              <w:t>Depende de:</w:t>
            </w:r>
          </w:p>
        </w:tc>
        <w:tc>
          <w:tcPr>
            <w:tcW w:w="7126" w:type="dxa"/>
            <w:shd w:val="clear" w:color="auto" w:fill="auto"/>
          </w:tcPr>
          <w:p w:rsidR="00084DA0" w:rsidRPr="00084DA0" w:rsidRDefault="00084DA0" w:rsidP="00084DA0">
            <w:pPr>
              <w:spacing w:after="0" w:line="240" w:lineRule="auto"/>
              <w:contextualSpacing/>
              <w:jc w:val="both"/>
              <w:rPr>
                <w:rFonts w:ascii="Garamond" w:eastAsia="Times New Roman" w:hAnsi="Garamond" w:cs="Arial"/>
                <w:bCs/>
                <w:iCs/>
                <w:sz w:val="24"/>
                <w:szCs w:val="24"/>
                <w:lang w:val="es-ES_tradnl" w:eastAsia="es-SV"/>
              </w:rPr>
            </w:pPr>
            <w:r w:rsidRPr="00084DA0">
              <w:rPr>
                <w:rFonts w:ascii="Garamond" w:eastAsia="Times New Roman" w:hAnsi="Garamond" w:cs="Arial"/>
                <w:bCs/>
                <w:iCs/>
                <w:sz w:val="24"/>
                <w:szCs w:val="24"/>
                <w:lang w:val="es-ES_tradnl" w:eastAsia="es-SV"/>
              </w:rPr>
              <w:t>1.3.7 Dirección General de Tránsito.</w:t>
            </w:r>
          </w:p>
          <w:p w:rsidR="00084DA0" w:rsidRPr="00084DA0" w:rsidRDefault="00084DA0" w:rsidP="00084DA0">
            <w:pPr>
              <w:spacing w:after="0" w:line="240" w:lineRule="auto"/>
              <w:contextualSpacing/>
              <w:jc w:val="both"/>
              <w:rPr>
                <w:rFonts w:ascii="Garamond" w:eastAsia="Times New Roman" w:hAnsi="Garamond" w:cs="Arial"/>
                <w:bCs/>
                <w:iCs/>
                <w:sz w:val="24"/>
                <w:szCs w:val="24"/>
                <w:lang w:val="es-ES_tradnl" w:eastAsia="es-SV"/>
              </w:rPr>
            </w:pPr>
          </w:p>
        </w:tc>
      </w:tr>
      <w:tr w:rsidR="00084DA0" w:rsidRPr="00084DA0" w:rsidTr="00084DA0">
        <w:tc>
          <w:tcPr>
            <w:tcW w:w="1559" w:type="dxa"/>
            <w:shd w:val="clear" w:color="auto" w:fill="auto"/>
          </w:tcPr>
          <w:p w:rsidR="00084DA0" w:rsidRPr="00084DA0" w:rsidRDefault="00084DA0" w:rsidP="00084DA0">
            <w:pPr>
              <w:spacing w:after="0" w:line="240" w:lineRule="auto"/>
              <w:contextualSpacing/>
              <w:jc w:val="both"/>
              <w:rPr>
                <w:rFonts w:ascii="Garamond" w:eastAsia="Times New Roman" w:hAnsi="Garamond" w:cs="Arial"/>
                <w:bCs/>
                <w:iCs/>
                <w:sz w:val="24"/>
                <w:szCs w:val="24"/>
                <w:lang w:val="es-ES" w:eastAsia="es-SV"/>
              </w:rPr>
            </w:pPr>
            <w:r w:rsidRPr="00084DA0">
              <w:rPr>
                <w:rFonts w:ascii="Garamond" w:eastAsia="Times New Roman" w:hAnsi="Garamond" w:cs="Arial"/>
                <w:bCs/>
                <w:iCs/>
                <w:sz w:val="24"/>
                <w:szCs w:val="24"/>
                <w:lang w:val="es-ES" w:eastAsia="es-SV"/>
              </w:rPr>
              <w:t>Supervisa a:</w:t>
            </w:r>
          </w:p>
        </w:tc>
        <w:tc>
          <w:tcPr>
            <w:tcW w:w="7126" w:type="dxa"/>
            <w:shd w:val="clear" w:color="auto" w:fill="auto"/>
          </w:tcPr>
          <w:p w:rsidR="00084DA0" w:rsidRPr="00084DA0" w:rsidRDefault="00084DA0" w:rsidP="00084DA0">
            <w:pPr>
              <w:rPr>
                <w:rFonts w:ascii="Garamond" w:eastAsia="Times New Roman" w:hAnsi="Garamond" w:cs="Arial"/>
                <w:bCs/>
                <w:iCs/>
                <w:sz w:val="24"/>
                <w:szCs w:val="24"/>
                <w:lang w:eastAsia="es-SV"/>
              </w:rPr>
            </w:pPr>
            <w:r w:rsidRPr="00084DA0">
              <w:rPr>
                <w:rFonts w:ascii="Garamond" w:eastAsia="Times New Roman" w:hAnsi="Garamond" w:cs="Arial"/>
                <w:bCs/>
                <w:iCs/>
                <w:color w:val="000000"/>
                <w:sz w:val="24"/>
                <w:szCs w:val="24"/>
                <w:lang w:eastAsia="es-SV"/>
              </w:rPr>
              <w:t>Área de Vías Públicas</w:t>
            </w:r>
          </w:p>
        </w:tc>
      </w:tr>
    </w:tbl>
    <w:p w:rsidR="00084DA0" w:rsidRDefault="00084DA0" w:rsidP="00084DA0">
      <w:pPr>
        <w:spacing w:after="0" w:line="240" w:lineRule="auto"/>
        <w:ind w:left="720"/>
        <w:contextualSpacing/>
        <w:jc w:val="both"/>
        <w:rPr>
          <w:rFonts w:ascii="Garamond" w:eastAsia="Calibri" w:hAnsi="Garamond" w:cs="Arial"/>
          <w:b/>
          <w:bCs/>
          <w:iCs/>
          <w:sz w:val="24"/>
          <w:szCs w:val="24"/>
        </w:rPr>
      </w:pPr>
    </w:p>
    <w:p w:rsidR="004C320E" w:rsidRPr="00935300" w:rsidRDefault="004C320E" w:rsidP="004C320E">
      <w:pPr>
        <w:ind w:left="708"/>
        <w:rPr>
          <w:rFonts w:ascii="Garamond" w:hAnsi="Garamond" w:cs="Arial"/>
          <w:b/>
          <w:bCs/>
          <w:iCs/>
          <w:sz w:val="24"/>
          <w:szCs w:val="24"/>
        </w:rPr>
      </w:pPr>
      <w:r w:rsidRPr="00935300">
        <w:rPr>
          <w:rFonts w:ascii="Garamond" w:hAnsi="Garamond" w:cs="Arial"/>
          <w:b/>
          <w:bCs/>
          <w:iCs/>
          <w:sz w:val="24"/>
          <w:szCs w:val="24"/>
        </w:rPr>
        <w:t>N° Total de Empleados: 5</w:t>
      </w:r>
    </w:p>
    <w:p w:rsidR="004C320E" w:rsidRPr="00935300" w:rsidRDefault="004C320E" w:rsidP="004C320E">
      <w:pPr>
        <w:ind w:left="708"/>
        <w:rPr>
          <w:rFonts w:ascii="Garamond" w:hAnsi="Garamond" w:cs="Arial"/>
          <w:b/>
          <w:bCs/>
          <w:iCs/>
          <w:sz w:val="24"/>
          <w:szCs w:val="24"/>
        </w:rPr>
      </w:pPr>
      <w:r w:rsidRPr="00935300">
        <w:rPr>
          <w:rFonts w:ascii="Garamond" w:hAnsi="Garamond" w:cs="Arial"/>
          <w:b/>
          <w:bCs/>
          <w:iCs/>
          <w:sz w:val="24"/>
          <w:szCs w:val="24"/>
        </w:rPr>
        <w:t>Mujeres: 1    Hombres: 4</w:t>
      </w:r>
    </w:p>
    <w:p w:rsidR="004C320E" w:rsidRPr="00935300" w:rsidRDefault="004C320E" w:rsidP="004C320E">
      <w:pPr>
        <w:spacing w:after="0" w:line="240" w:lineRule="auto"/>
        <w:ind w:left="720"/>
        <w:contextualSpacing/>
        <w:jc w:val="both"/>
        <w:rPr>
          <w:rFonts w:ascii="Garamond" w:eastAsia="Calibri" w:hAnsi="Garamond" w:cs="Arial"/>
          <w:b/>
          <w:bCs/>
          <w:iCs/>
          <w:sz w:val="24"/>
          <w:szCs w:val="24"/>
          <w:lang w:val="es-ES"/>
        </w:rPr>
      </w:pPr>
      <w:r w:rsidRPr="00935300">
        <w:rPr>
          <w:rFonts w:ascii="Garamond" w:hAnsi="Garamond" w:cs="Arial"/>
          <w:b/>
          <w:bCs/>
          <w:iCs/>
          <w:sz w:val="24"/>
          <w:szCs w:val="24"/>
        </w:rPr>
        <w:t xml:space="preserve">Funcionario Responsable: Arq. José Efraín Guerrero Mendoza </w:t>
      </w:r>
      <w:r w:rsidR="00711B3C" w:rsidRPr="00935300">
        <w:rPr>
          <w:rFonts w:ascii="Garamond" w:hAnsi="Garamond" w:cs="Arial"/>
          <w:b/>
          <w:bCs/>
          <w:iCs/>
          <w:sz w:val="24"/>
          <w:szCs w:val="24"/>
        </w:rPr>
        <w:t>(Ad-honorem)</w:t>
      </w:r>
    </w:p>
    <w:p w:rsidR="004C320E" w:rsidRPr="00084DA0" w:rsidRDefault="004C320E" w:rsidP="00084DA0">
      <w:pPr>
        <w:spacing w:after="0" w:line="240" w:lineRule="auto"/>
        <w:ind w:left="720"/>
        <w:contextualSpacing/>
        <w:jc w:val="both"/>
        <w:rPr>
          <w:rFonts w:ascii="Garamond" w:eastAsia="Calibri" w:hAnsi="Garamond" w:cs="Arial"/>
          <w:b/>
          <w:bCs/>
          <w:iCs/>
          <w:sz w:val="24"/>
          <w:szCs w:val="24"/>
        </w:rPr>
      </w:pPr>
    </w:p>
    <w:p w:rsidR="00084DA0" w:rsidRPr="00084DA0" w:rsidRDefault="00084DA0" w:rsidP="00173388">
      <w:pPr>
        <w:numPr>
          <w:ilvl w:val="0"/>
          <w:numId w:val="63"/>
        </w:numPr>
        <w:spacing w:after="0" w:line="240" w:lineRule="auto"/>
        <w:contextualSpacing/>
        <w:jc w:val="both"/>
        <w:rPr>
          <w:rFonts w:ascii="Garamond" w:eastAsia="Calibri" w:hAnsi="Garamond" w:cs="Arial"/>
          <w:b/>
          <w:bCs/>
          <w:iCs/>
          <w:sz w:val="24"/>
          <w:szCs w:val="24"/>
          <w:lang w:val="es-ES"/>
        </w:rPr>
      </w:pPr>
      <w:r w:rsidRPr="00084DA0">
        <w:rPr>
          <w:rFonts w:ascii="Garamond" w:eastAsia="Calibri" w:hAnsi="Garamond" w:cs="Arial"/>
          <w:b/>
          <w:bCs/>
          <w:iCs/>
          <w:sz w:val="24"/>
          <w:szCs w:val="24"/>
          <w:lang w:val="es-ES"/>
        </w:rPr>
        <w:t>OBJETIVO DE LA UNIDAD:</w:t>
      </w:r>
    </w:p>
    <w:p w:rsidR="00084DA0" w:rsidRPr="00084DA0" w:rsidRDefault="00084DA0" w:rsidP="00084DA0">
      <w:pPr>
        <w:spacing w:line="240" w:lineRule="auto"/>
        <w:ind w:left="720"/>
        <w:contextualSpacing/>
        <w:jc w:val="both"/>
        <w:rPr>
          <w:rFonts w:ascii="Garamond" w:eastAsia="Calibri" w:hAnsi="Garamond" w:cs="Arial"/>
          <w:sz w:val="24"/>
          <w:szCs w:val="24"/>
          <w:lang w:val="es-ES"/>
        </w:rPr>
      </w:pPr>
      <w:r w:rsidRPr="00084DA0">
        <w:rPr>
          <w:rFonts w:ascii="Garamond" w:eastAsia="Calibri" w:hAnsi="Garamond" w:cs="Arial"/>
          <w:color w:val="000000"/>
          <w:sz w:val="24"/>
          <w:szCs w:val="24"/>
          <w:lang w:val="es-ES"/>
        </w:rPr>
        <w:t xml:space="preserve">Brindar apoyo técnico, logístico, administrativo y humano en cuanto a los requerimientos realizados ante la Dirección General de Tránsito a efecto de dar cumplimiento a la </w:t>
      </w:r>
      <w:r w:rsidRPr="00084DA0">
        <w:rPr>
          <w:rFonts w:ascii="Garamond" w:eastAsia="Calibri" w:hAnsi="Garamond" w:cs="Arial"/>
          <w:sz w:val="24"/>
          <w:szCs w:val="24"/>
          <w:lang w:val="es-ES"/>
        </w:rPr>
        <w:t>Ley de Transporte Terrestre, Tránsito y Seguridad Vial y su Reglamento</w:t>
      </w:r>
      <w:r w:rsidRPr="00084DA0">
        <w:rPr>
          <w:rFonts w:ascii="Garamond" w:eastAsia="Calibri" w:hAnsi="Garamond" w:cs="Arial"/>
          <w:color w:val="000000"/>
          <w:sz w:val="24"/>
          <w:szCs w:val="24"/>
          <w:lang w:val="es-ES"/>
        </w:rPr>
        <w:t>.</w:t>
      </w:r>
      <w:r w:rsidRPr="00084DA0">
        <w:rPr>
          <w:rFonts w:ascii="Garamond" w:eastAsia="Calibri" w:hAnsi="Garamond" w:cs="Arial"/>
          <w:sz w:val="24"/>
          <w:szCs w:val="24"/>
          <w:lang w:val="es-ES"/>
        </w:rPr>
        <w:t xml:space="preserve"> </w:t>
      </w:r>
    </w:p>
    <w:p w:rsidR="00084DA0" w:rsidRPr="00084DA0" w:rsidRDefault="00084DA0" w:rsidP="00084DA0">
      <w:pPr>
        <w:spacing w:after="120" w:line="240" w:lineRule="auto"/>
        <w:ind w:left="720"/>
        <w:contextualSpacing/>
        <w:jc w:val="both"/>
        <w:rPr>
          <w:rFonts w:ascii="Garamond" w:eastAsia="Calibri" w:hAnsi="Garamond" w:cs="Arial"/>
          <w:b/>
          <w:bCs/>
          <w:iCs/>
          <w:sz w:val="24"/>
          <w:szCs w:val="24"/>
          <w:lang w:val="es-ES"/>
        </w:rPr>
      </w:pPr>
    </w:p>
    <w:p w:rsidR="00084DA0" w:rsidRPr="00084DA0" w:rsidRDefault="00084DA0" w:rsidP="00173388">
      <w:pPr>
        <w:numPr>
          <w:ilvl w:val="0"/>
          <w:numId w:val="63"/>
        </w:numPr>
        <w:spacing w:after="120" w:line="240" w:lineRule="auto"/>
        <w:ind w:left="709" w:hanging="709"/>
        <w:contextualSpacing/>
        <w:jc w:val="both"/>
        <w:rPr>
          <w:rFonts w:ascii="Garamond" w:eastAsia="Calibri" w:hAnsi="Garamond" w:cs="Arial"/>
          <w:b/>
          <w:bCs/>
          <w:iCs/>
          <w:sz w:val="24"/>
          <w:szCs w:val="24"/>
          <w:lang w:val="es-ES"/>
        </w:rPr>
      </w:pPr>
      <w:r w:rsidRPr="00084DA0">
        <w:rPr>
          <w:rFonts w:ascii="Garamond" w:eastAsia="Calibri" w:hAnsi="Garamond" w:cs="Arial"/>
          <w:b/>
          <w:bCs/>
          <w:iCs/>
          <w:sz w:val="24"/>
          <w:szCs w:val="24"/>
          <w:lang w:val="es-ES"/>
        </w:rPr>
        <w:t>PRINCIPALES FUNCIONES:</w:t>
      </w:r>
    </w:p>
    <w:p w:rsidR="00084DA0" w:rsidRPr="00084DA0" w:rsidRDefault="00084DA0" w:rsidP="00084DA0">
      <w:pPr>
        <w:spacing w:after="120" w:line="240" w:lineRule="auto"/>
        <w:ind w:left="709"/>
        <w:contextualSpacing/>
        <w:jc w:val="both"/>
        <w:rPr>
          <w:rFonts w:ascii="Garamond" w:eastAsia="Calibri" w:hAnsi="Garamond" w:cs="Arial"/>
          <w:b/>
          <w:bCs/>
          <w:iCs/>
          <w:sz w:val="24"/>
          <w:szCs w:val="24"/>
          <w:lang w:val="es-ES"/>
        </w:rPr>
      </w:pPr>
    </w:p>
    <w:p w:rsidR="00084DA0" w:rsidRPr="00084DA0" w:rsidRDefault="00084DA0" w:rsidP="00173388">
      <w:pPr>
        <w:numPr>
          <w:ilvl w:val="0"/>
          <w:numId w:val="62"/>
        </w:numPr>
        <w:spacing w:line="240" w:lineRule="auto"/>
        <w:ind w:left="993"/>
        <w:contextualSpacing/>
        <w:jc w:val="both"/>
        <w:rPr>
          <w:rFonts w:ascii="Garamond" w:eastAsia="Calibri" w:hAnsi="Garamond" w:cs="Arial"/>
          <w:sz w:val="24"/>
          <w:szCs w:val="24"/>
          <w:lang w:val="es-ES"/>
        </w:rPr>
      </w:pPr>
      <w:r w:rsidRPr="00084DA0">
        <w:rPr>
          <w:rFonts w:ascii="Garamond" w:eastAsia="Calibri" w:hAnsi="Garamond" w:cs="Arial"/>
          <w:color w:val="000000"/>
          <w:sz w:val="24"/>
          <w:szCs w:val="24"/>
          <w:lang w:val="es-ES"/>
        </w:rPr>
        <w:t>Brindar apoyo técnico, logístico, administrativo y humano al servicio de cualquier eventualidad de emergencias o proyecto que compete a la Dirección General de Tránsito y a otras unidades internas del Vice</w:t>
      </w:r>
      <w:r w:rsidRPr="00084DA0">
        <w:rPr>
          <w:rFonts w:ascii="Garamond" w:eastAsia="Calibri" w:hAnsi="Garamond" w:cs="Arial"/>
          <w:sz w:val="24"/>
          <w:szCs w:val="24"/>
          <w:lang w:val="es-ES"/>
        </w:rPr>
        <w:t>ministerio de Transporte como también a instancias externas.</w:t>
      </w:r>
    </w:p>
    <w:p w:rsidR="00084DA0" w:rsidRPr="00084DA0" w:rsidRDefault="00084DA0" w:rsidP="00173388">
      <w:pPr>
        <w:numPr>
          <w:ilvl w:val="0"/>
          <w:numId w:val="62"/>
        </w:numPr>
        <w:spacing w:line="240" w:lineRule="auto"/>
        <w:ind w:left="993"/>
        <w:contextualSpacing/>
        <w:jc w:val="both"/>
        <w:rPr>
          <w:rFonts w:ascii="Garamond" w:eastAsia="Calibri" w:hAnsi="Garamond" w:cs="Arial"/>
          <w:sz w:val="24"/>
          <w:szCs w:val="24"/>
          <w:lang w:val="es-ES"/>
        </w:rPr>
      </w:pPr>
      <w:r w:rsidRPr="00084DA0">
        <w:rPr>
          <w:rFonts w:ascii="Garamond" w:eastAsia="Calibri" w:hAnsi="Garamond" w:cs="Arial"/>
          <w:sz w:val="24"/>
          <w:szCs w:val="24"/>
          <w:lang w:val="es-ES"/>
        </w:rPr>
        <w:t>Otorgar autorizaciones para el uso de vías públicas</w:t>
      </w:r>
    </w:p>
    <w:p w:rsidR="00084DA0" w:rsidRPr="00084DA0" w:rsidRDefault="00084DA0" w:rsidP="00173388">
      <w:pPr>
        <w:numPr>
          <w:ilvl w:val="0"/>
          <w:numId w:val="62"/>
        </w:numPr>
        <w:spacing w:after="0" w:line="240" w:lineRule="auto"/>
        <w:ind w:left="992" w:hanging="357"/>
        <w:contextualSpacing/>
        <w:jc w:val="both"/>
        <w:rPr>
          <w:rFonts w:ascii="Garamond" w:eastAsia="Calibri" w:hAnsi="Garamond" w:cs="Arial"/>
          <w:sz w:val="24"/>
          <w:szCs w:val="24"/>
          <w:lang w:val="es-ES"/>
        </w:rPr>
      </w:pPr>
      <w:r w:rsidRPr="00084DA0">
        <w:rPr>
          <w:rFonts w:ascii="Garamond" w:eastAsia="Calibri" w:hAnsi="Garamond" w:cs="Arial"/>
          <w:sz w:val="24"/>
          <w:szCs w:val="24"/>
          <w:lang w:val="es-ES"/>
        </w:rPr>
        <w:t xml:space="preserve">Elaboración de planos de gestión de tráfico y rutas alternas; </w:t>
      </w:r>
    </w:p>
    <w:p w:rsidR="00084DA0" w:rsidRPr="00084DA0" w:rsidRDefault="00084DA0" w:rsidP="00173388">
      <w:pPr>
        <w:numPr>
          <w:ilvl w:val="0"/>
          <w:numId w:val="62"/>
        </w:numPr>
        <w:spacing w:after="0" w:line="240" w:lineRule="auto"/>
        <w:ind w:left="992" w:hanging="357"/>
        <w:contextualSpacing/>
        <w:jc w:val="both"/>
        <w:rPr>
          <w:rFonts w:ascii="Garamond" w:eastAsia="Calibri" w:hAnsi="Garamond" w:cs="Arial"/>
          <w:sz w:val="24"/>
          <w:szCs w:val="24"/>
          <w:lang w:val="es-ES"/>
        </w:rPr>
      </w:pPr>
      <w:r w:rsidRPr="00084DA0">
        <w:rPr>
          <w:rFonts w:ascii="Garamond" w:eastAsia="Calibri" w:hAnsi="Garamond" w:cs="Arial"/>
          <w:sz w:val="24"/>
          <w:szCs w:val="24"/>
          <w:lang w:val="es-ES"/>
        </w:rPr>
        <w:t xml:space="preserve">Coordinar con todas las instituciones en proyectos de la vía pública; y  </w:t>
      </w:r>
    </w:p>
    <w:p w:rsidR="00084DA0" w:rsidRPr="00084DA0" w:rsidRDefault="00084DA0" w:rsidP="00173388">
      <w:pPr>
        <w:numPr>
          <w:ilvl w:val="0"/>
          <w:numId w:val="62"/>
        </w:numPr>
        <w:tabs>
          <w:tab w:val="left" w:pos="709"/>
          <w:tab w:val="left" w:pos="993"/>
        </w:tabs>
        <w:spacing w:after="0" w:line="240" w:lineRule="auto"/>
        <w:ind w:left="992" w:hanging="357"/>
        <w:jc w:val="both"/>
        <w:rPr>
          <w:rFonts w:ascii="Garamond" w:eastAsia="Times New Roman" w:hAnsi="Garamond" w:cs="Arial"/>
          <w:bCs/>
          <w:iCs/>
          <w:sz w:val="24"/>
          <w:szCs w:val="24"/>
          <w:lang w:val="es-ES"/>
        </w:rPr>
      </w:pPr>
      <w:r w:rsidRPr="00084DA0">
        <w:rPr>
          <w:rFonts w:ascii="Garamond" w:eastAsia="Times New Roman" w:hAnsi="Garamond" w:cs="Arial"/>
          <w:bCs/>
          <w:iCs/>
          <w:sz w:val="24"/>
          <w:szCs w:val="24"/>
          <w:lang w:val="es-ES"/>
        </w:rPr>
        <w:t>Cumplir con lo establecido en el título VI del Reglamento Interno y de Funcionamiento del Ministerio de Obras Públicas, Transporte y de Vivienda y Desarrollo Urbano.</w:t>
      </w:r>
    </w:p>
    <w:p w:rsidR="00084DA0" w:rsidRDefault="00084DA0" w:rsidP="00084DA0">
      <w:pPr>
        <w:spacing w:after="0" w:line="240" w:lineRule="auto"/>
        <w:jc w:val="both"/>
        <w:rPr>
          <w:rFonts w:ascii="Garamond" w:eastAsia="Times New Roman" w:hAnsi="Garamond" w:cs="Arial"/>
          <w:b/>
          <w:sz w:val="24"/>
          <w:szCs w:val="24"/>
          <w:lang w:eastAsia="es-SV"/>
        </w:rPr>
      </w:pPr>
      <w:r w:rsidRPr="00084DA0">
        <w:rPr>
          <w:rFonts w:ascii="Garamond" w:eastAsia="Times New Roman" w:hAnsi="Garamond" w:cs="Arial"/>
          <w:b/>
          <w:sz w:val="24"/>
          <w:szCs w:val="24"/>
          <w:lang w:eastAsia="es-SV"/>
        </w:rPr>
        <w:br w:type="page"/>
      </w:r>
    </w:p>
    <w:p w:rsidR="00084DA0" w:rsidRPr="00084DA0" w:rsidRDefault="00084DA0" w:rsidP="00084DA0">
      <w:pPr>
        <w:tabs>
          <w:tab w:val="left" w:pos="900"/>
          <w:tab w:val="left" w:pos="2505"/>
          <w:tab w:val="left" w:pos="2700"/>
        </w:tabs>
        <w:spacing w:after="0" w:line="240" w:lineRule="auto"/>
        <w:jc w:val="center"/>
        <w:rPr>
          <w:rFonts w:ascii="Garamond" w:eastAsia="Times New Roman" w:hAnsi="Garamond" w:cs="Arial"/>
          <w:b/>
          <w:sz w:val="24"/>
          <w:szCs w:val="24"/>
          <w:lang w:val="es-ES"/>
        </w:rPr>
      </w:pPr>
    </w:p>
    <w:p w:rsidR="00084DA0" w:rsidRPr="00084DA0" w:rsidRDefault="00084DA0" w:rsidP="00173388">
      <w:pPr>
        <w:numPr>
          <w:ilvl w:val="0"/>
          <w:numId w:val="65"/>
        </w:numPr>
        <w:spacing w:after="0" w:line="240" w:lineRule="auto"/>
        <w:contextualSpacing/>
        <w:jc w:val="both"/>
        <w:rPr>
          <w:rFonts w:ascii="Garamond" w:eastAsia="Calibri" w:hAnsi="Garamond" w:cs="Arial"/>
          <w:b/>
          <w:bCs/>
          <w:iCs/>
          <w:sz w:val="24"/>
          <w:szCs w:val="24"/>
          <w:lang w:val="es-ES"/>
        </w:rPr>
      </w:pPr>
      <w:r w:rsidRPr="00084DA0">
        <w:rPr>
          <w:rFonts w:ascii="Garamond" w:eastAsia="Calibri" w:hAnsi="Garamond" w:cs="Arial"/>
          <w:b/>
          <w:bCs/>
          <w:iCs/>
          <w:sz w:val="24"/>
          <w:szCs w:val="24"/>
          <w:lang w:val="es-ES"/>
        </w:rPr>
        <w:t>NOMBRE DE LA UNIDAD ORGANIZATIVA</w:t>
      </w:r>
    </w:p>
    <w:p w:rsidR="00084DA0" w:rsidRPr="00084DA0" w:rsidRDefault="00084DA0" w:rsidP="00084DA0">
      <w:pPr>
        <w:tabs>
          <w:tab w:val="left" w:pos="900"/>
          <w:tab w:val="left" w:pos="2505"/>
          <w:tab w:val="left" w:pos="2700"/>
        </w:tabs>
        <w:spacing w:after="0" w:line="240" w:lineRule="auto"/>
        <w:jc w:val="center"/>
        <w:rPr>
          <w:rFonts w:ascii="Garamond" w:eastAsia="Times New Roman" w:hAnsi="Garamond" w:cs="Arial"/>
          <w:b/>
          <w:sz w:val="24"/>
          <w:szCs w:val="24"/>
          <w:lang w:val="es-ES"/>
        </w:rPr>
      </w:pPr>
    </w:p>
    <w:p w:rsidR="00084DA0" w:rsidRPr="00084DA0" w:rsidRDefault="00084DA0" w:rsidP="00084DA0">
      <w:pPr>
        <w:keepNext/>
        <w:keepLines/>
        <w:shd w:val="clear" w:color="auto" w:fill="D9D9D9"/>
        <w:spacing w:before="200" w:after="0"/>
        <w:ind w:left="709"/>
        <w:jc w:val="center"/>
        <w:outlineLvl w:val="3"/>
        <w:rPr>
          <w:rFonts w:ascii="Garamond" w:eastAsia="Times New Roman" w:hAnsi="Garamond" w:cs="Arial"/>
          <w:b/>
          <w:bCs/>
          <w:iCs/>
          <w:sz w:val="24"/>
          <w:szCs w:val="24"/>
          <w:lang w:eastAsia="es-SV"/>
        </w:rPr>
      </w:pPr>
      <w:bookmarkStart w:id="37" w:name="_Toc479249865"/>
      <w:r w:rsidRPr="00084DA0">
        <w:rPr>
          <w:rFonts w:ascii="Garamond" w:eastAsia="Times New Roman" w:hAnsi="Garamond" w:cs="Arial"/>
          <w:b/>
          <w:bCs/>
          <w:iCs/>
          <w:sz w:val="24"/>
          <w:szCs w:val="24"/>
          <w:lang w:eastAsia="es-SV"/>
        </w:rPr>
        <w:t>1.3.7.2 REGISTRO PÚBLICO DE VEHÍCULOS AUTOMOTORES</w:t>
      </w:r>
      <w:bookmarkEnd w:id="37"/>
    </w:p>
    <w:p w:rsidR="00084DA0" w:rsidRPr="00084DA0" w:rsidRDefault="00084DA0" w:rsidP="00084DA0">
      <w:pPr>
        <w:tabs>
          <w:tab w:val="left" w:pos="900"/>
          <w:tab w:val="left" w:pos="2505"/>
          <w:tab w:val="left" w:pos="2700"/>
        </w:tabs>
        <w:spacing w:after="0" w:line="240" w:lineRule="auto"/>
        <w:jc w:val="both"/>
        <w:rPr>
          <w:rFonts w:ascii="Garamond" w:eastAsia="Times New Roman" w:hAnsi="Garamond" w:cs="Arial"/>
          <w:sz w:val="24"/>
          <w:szCs w:val="24"/>
          <w:lang w:val="es-ES"/>
        </w:rPr>
      </w:pPr>
    </w:p>
    <w:p w:rsidR="00084DA0" w:rsidRPr="00084DA0" w:rsidRDefault="00084DA0" w:rsidP="00173388">
      <w:pPr>
        <w:numPr>
          <w:ilvl w:val="0"/>
          <w:numId w:val="65"/>
        </w:numPr>
        <w:spacing w:after="0" w:line="240" w:lineRule="auto"/>
        <w:contextualSpacing/>
        <w:jc w:val="both"/>
        <w:rPr>
          <w:rFonts w:ascii="Garamond" w:eastAsia="Calibri" w:hAnsi="Garamond" w:cs="Arial"/>
          <w:b/>
          <w:bCs/>
          <w:iCs/>
          <w:sz w:val="24"/>
          <w:szCs w:val="24"/>
          <w:lang w:val="es-ES"/>
        </w:rPr>
      </w:pPr>
      <w:r w:rsidRPr="00084DA0">
        <w:rPr>
          <w:rFonts w:ascii="Garamond" w:eastAsia="Calibri" w:hAnsi="Garamond" w:cs="Arial"/>
          <w:b/>
          <w:bCs/>
          <w:iCs/>
          <w:sz w:val="24"/>
          <w:szCs w:val="24"/>
          <w:lang w:val="es-ES"/>
        </w:rPr>
        <w:t>SITUACIÓN JERARQUICA:</w:t>
      </w:r>
    </w:p>
    <w:p w:rsidR="00084DA0" w:rsidRPr="00084DA0" w:rsidRDefault="00084DA0" w:rsidP="00084DA0">
      <w:pPr>
        <w:spacing w:after="0" w:line="240" w:lineRule="auto"/>
        <w:ind w:left="720"/>
        <w:contextualSpacing/>
        <w:jc w:val="both"/>
        <w:rPr>
          <w:rFonts w:ascii="Garamond" w:eastAsia="Calibri" w:hAnsi="Garamond" w:cs="Arial"/>
          <w:b/>
          <w:bCs/>
          <w:iCs/>
          <w:sz w:val="24"/>
          <w:szCs w:val="24"/>
          <w:lang w:val="es-ES"/>
        </w:rPr>
      </w:pPr>
    </w:p>
    <w:tbl>
      <w:tblPr>
        <w:tblW w:w="0" w:type="auto"/>
        <w:tblInd w:w="817" w:type="dxa"/>
        <w:tblLook w:val="04A0" w:firstRow="1" w:lastRow="0" w:firstColumn="1" w:lastColumn="0" w:noHBand="0" w:noVBand="1"/>
      </w:tblPr>
      <w:tblGrid>
        <w:gridCol w:w="1526"/>
        <w:gridCol w:w="6711"/>
      </w:tblGrid>
      <w:tr w:rsidR="00084DA0" w:rsidRPr="00084DA0" w:rsidTr="004C320E">
        <w:tc>
          <w:tcPr>
            <w:tcW w:w="1526" w:type="dxa"/>
            <w:shd w:val="clear" w:color="auto" w:fill="auto"/>
          </w:tcPr>
          <w:p w:rsidR="00084DA0" w:rsidRPr="00084DA0" w:rsidRDefault="00084DA0" w:rsidP="00084DA0">
            <w:pPr>
              <w:spacing w:after="0" w:line="240" w:lineRule="auto"/>
              <w:contextualSpacing/>
              <w:jc w:val="both"/>
              <w:rPr>
                <w:rFonts w:ascii="Garamond" w:eastAsia="Times New Roman" w:hAnsi="Garamond" w:cs="Arial"/>
                <w:bCs/>
                <w:iCs/>
                <w:sz w:val="24"/>
                <w:szCs w:val="24"/>
                <w:lang w:val="es-ES" w:eastAsia="es-SV"/>
              </w:rPr>
            </w:pPr>
            <w:r w:rsidRPr="00084DA0">
              <w:rPr>
                <w:rFonts w:ascii="Garamond" w:eastAsia="Times New Roman" w:hAnsi="Garamond" w:cs="Arial"/>
                <w:bCs/>
                <w:iCs/>
                <w:sz w:val="24"/>
                <w:szCs w:val="24"/>
                <w:lang w:val="es-ES" w:eastAsia="es-SV"/>
              </w:rPr>
              <w:t>Depende de:</w:t>
            </w:r>
          </w:p>
        </w:tc>
        <w:tc>
          <w:tcPr>
            <w:tcW w:w="6711" w:type="dxa"/>
            <w:shd w:val="clear" w:color="auto" w:fill="auto"/>
          </w:tcPr>
          <w:p w:rsidR="00084DA0" w:rsidRPr="00084DA0" w:rsidRDefault="00084DA0" w:rsidP="00084DA0">
            <w:pPr>
              <w:spacing w:after="0" w:line="240" w:lineRule="auto"/>
              <w:contextualSpacing/>
              <w:jc w:val="both"/>
              <w:rPr>
                <w:rFonts w:ascii="Garamond" w:eastAsia="Times New Roman" w:hAnsi="Garamond" w:cs="Arial"/>
                <w:bCs/>
                <w:iCs/>
                <w:sz w:val="24"/>
                <w:szCs w:val="24"/>
                <w:lang w:val="es-ES_tradnl" w:eastAsia="es-SV"/>
              </w:rPr>
            </w:pPr>
            <w:r w:rsidRPr="00084DA0">
              <w:rPr>
                <w:rFonts w:ascii="Garamond" w:eastAsia="Times New Roman" w:hAnsi="Garamond" w:cs="Arial"/>
                <w:bCs/>
                <w:iCs/>
                <w:sz w:val="24"/>
                <w:szCs w:val="24"/>
                <w:lang w:val="es-ES_tradnl" w:eastAsia="es-SV"/>
              </w:rPr>
              <w:t>1.3.7 Dirección General de Tránsito.</w:t>
            </w:r>
          </w:p>
          <w:p w:rsidR="00084DA0" w:rsidRPr="00084DA0" w:rsidRDefault="00084DA0" w:rsidP="00084DA0">
            <w:pPr>
              <w:spacing w:after="0" w:line="240" w:lineRule="auto"/>
              <w:contextualSpacing/>
              <w:jc w:val="both"/>
              <w:rPr>
                <w:rFonts w:ascii="Garamond" w:eastAsia="Times New Roman" w:hAnsi="Garamond" w:cs="Arial"/>
                <w:bCs/>
                <w:iCs/>
                <w:sz w:val="24"/>
                <w:szCs w:val="24"/>
                <w:lang w:val="es-ES_tradnl" w:eastAsia="es-SV"/>
              </w:rPr>
            </w:pPr>
          </w:p>
        </w:tc>
      </w:tr>
      <w:tr w:rsidR="00084DA0" w:rsidRPr="00084DA0" w:rsidTr="004C320E">
        <w:tc>
          <w:tcPr>
            <w:tcW w:w="1526" w:type="dxa"/>
            <w:shd w:val="clear" w:color="auto" w:fill="auto"/>
          </w:tcPr>
          <w:p w:rsidR="00084DA0" w:rsidRPr="00084DA0" w:rsidRDefault="00084DA0" w:rsidP="00084DA0">
            <w:pPr>
              <w:spacing w:after="0" w:line="240" w:lineRule="auto"/>
              <w:contextualSpacing/>
              <w:jc w:val="both"/>
              <w:rPr>
                <w:rFonts w:ascii="Garamond" w:eastAsia="Times New Roman" w:hAnsi="Garamond" w:cs="Arial"/>
                <w:bCs/>
                <w:iCs/>
                <w:sz w:val="24"/>
                <w:szCs w:val="24"/>
                <w:lang w:val="es-ES" w:eastAsia="es-SV"/>
              </w:rPr>
            </w:pPr>
            <w:r w:rsidRPr="00084DA0">
              <w:rPr>
                <w:rFonts w:ascii="Garamond" w:eastAsia="Times New Roman" w:hAnsi="Garamond" w:cs="Arial"/>
                <w:bCs/>
                <w:iCs/>
                <w:sz w:val="24"/>
                <w:szCs w:val="24"/>
                <w:lang w:val="es-ES" w:eastAsia="es-SV"/>
              </w:rPr>
              <w:t>Supervisa a:</w:t>
            </w:r>
          </w:p>
        </w:tc>
        <w:tc>
          <w:tcPr>
            <w:tcW w:w="6711" w:type="dxa"/>
            <w:shd w:val="clear" w:color="auto" w:fill="auto"/>
          </w:tcPr>
          <w:p w:rsidR="00084DA0" w:rsidRPr="00084DA0" w:rsidRDefault="00084DA0" w:rsidP="00084DA0">
            <w:pPr>
              <w:rPr>
                <w:rFonts w:ascii="Garamond" w:eastAsia="Times New Roman" w:hAnsi="Garamond" w:cs="Arial"/>
                <w:bCs/>
                <w:iCs/>
                <w:sz w:val="24"/>
                <w:szCs w:val="24"/>
                <w:lang w:eastAsia="es-SV"/>
              </w:rPr>
            </w:pPr>
            <w:r w:rsidRPr="00084DA0">
              <w:rPr>
                <w:rFonts w:ascii="Garamond" w:eastAsia="Times New Roman" w:hAnsi="Garamond" w:cs="Arial"/>
                <w:bCs/>
                <w:iCs/>
                <w:sz w:val="24"/>
                <w:szCs w:val="24"/>
                <w:lang w:eastAsia="es-SV"/>
              </w:rPr>
              <w:t>Unidad de Decomisos.</w:t>
            </w:r>
          </w:p>
        </w:tc>
      </w:tr>
    </w:tbl>
    <w:p w:rsidR="004C320E" w:rsidRDefault="004C320E" w:rsidP="004C320E">
      <w:pPr>
        <w:ind w:left="708"/>
        <w:rPr>
          <w:rFonts w:ascii="Garamond" w:hAnsi="Garamond" w:cs="Arial"/>
          <w:bCs/>
          <w:iCs/>
          <w:sz w:val="24"/>
          <w:szCs w:val="24"/>
        </w:rPr>
      </w:pPr>
    </w:p>
    <w:p w:rsidR="004C320E" w:rsidRPr="000C053A" w:rsidRDefault="004C320E" w:rsidP="004C320E">
      <w:pPr>
        <w:ind w:left="708"/>
        <w:rPr>
          <w:rFonts w:ascii="Garamond" w:hAnsi="Garamond" w:cs="Arial"/>
          <w:b/>
          <w:bCs/>
          <w:iCs/>
          <w:sz w:val="24"/>
          <w:szCs w:val="24"/>
        </w:rPr>
      </w:pPr>
      <w:r w:rsidRPr="000C053A">
        <w:rPr>
          <w:rFonts w:ascii="Garamond" w:hAnsi="Garamond" w:cs="Arial"/>
          <w:b/>
          <w:bCs/>
          <w:iCs/>
          <w:sz w:val="24"/>
          <w:szCs w:val="24"/>
        </w:rPr>
        <w:t xml:space="preserve">N° Total de Empleados: </w:t>
      </w:r>
      <w:r w:rsidR="00711B3C" w:rsidRPr="000C053A">
        <w:rPr>
          <w:rFonts w:ascii="Garamond" w:hAnsi="Garamond" w:cs="Arial"/>
          <w:b/>
          <w:bCs/>
          <w:iCs/>
          <w:sz w:val="24"/>
          <w:szCs w:val="24"/>
        </w:rPr>
        <w:t>5</w:t>
      </w:r>
    </w:p>
    <w:p w:rsidR="004C320E" w:rsidRPr="000C053A" w:rsidRDefault="004C320E" w:rsidP="004C320E">
      <w:pPr>
        <w:ind w:left="708"/>
        <w:rPr>
          <w:rFonts w:ascii="Garamond" w:hAnsi="Garamond" w:cs="Arial"/>
          <w:b/>
          <w:bCs/>
          <w:iCs/>
          <w:sz w:val="24"/>
          <w:szCs w:val="24"/>
        </w:rPr>
      </w:pPr>
      <w:r w:rsidRPr="000C053A">
        <w:rPr>
          <w:rFonts w:ascii="Garamond" w:hAnsi="Garamond" w:cs="Arial"/>
          <w:b/>
          <w:bCs/>
          <w:iCs/>
          <w:sz w:val="24"/>
          <w:szCs w:val="24"/>
        </w:rPr>
        <w:t xml:space="preserve">Mujeres: 1    Hombres: </w:t>
      </w:r>
      <w:r w:rsidR="00711B3C" w:rsidRPr="000C053A">
        <w:rPr>
          <w:rFonts w:ascii="Garamond" w:hAnsi="Garamond" w:cs="Arial"/>
          <w:b/>
          <w:bCs/>
          <w:iCs/>
          <w:sz w:val="24"/>
          <w:szCs w:val="24"/>
        </w:rPr>
        <w:t>4</w:t>
      </w:r>
    </w:p>
    <w:p w:rsidR="004C320E" w:rsidRPr="000C053A" w:rsidRDefault="004C320E" w:rsidP="004C320E">
      <w:pPr>
        <w:spacing w:after="0" w:line="240" w:lineRule="auto"/>
        <w:ind w:left="720"/>
        <w:contextualSpacing/>
        <w:jc w:val="both"/>
        <w:rPr>
          <w:rFonts w:ascii="Garamond" w:eastAsia="Calibri" w:hAnsi="Garamond" w:cs="Arial"/>
          <w:b/>
          <w:bCs/>
          <w:iCs/>
          <w:sz w:val="24"/>
          <w:szCs w:val="24"/>
          <w:lang w:val="es-ES"/>
        </w:rPr>
      </w:pPr>
      <w:r w:rsidRPr="000C053A">
        <w:rPr>
          <w:rFonts w:ascii="Garamond" w:hAnsi="Garamond" w:cs="Arial"/>
          <w:b/>
          <w:bCs/>
          <w:iCs/>
          <w:sz w:val="24"/>
          <w:szCs w:val="24"/>
        </w:rPr>
        <w:t>Funcionario Responsable: Lic. Ivan Ernesto Rodríguez Portillo</w:t>
      </w:r>
    </w:p>
    <w:p w:rsidR="00084DA0" w:rsidRPr="00084DA0" w:rsidRDefault="00084DA0" w:rsidP="00084DA0">
      <w:pPr>
        <w:spacing w:after="0" w:line="240" w:lineRule="auto"/>
        <w:ind w:left="720"/>
        <w:contextualSpacing/>
        <w:jc w:val="both"/>
        <w:rPr>
          <w:rFonts w:ascii="Garamond" w:eastAsia="Calibri" w:hAnsi="Garamond" w:cs="Arial"/>
          <w:b/>
          <w:bCs/>
          <w:iCs/>
          <w:sz w:val="24"/>
          <w:szCs w:val="24"/>
        </w:rPr>
      </w:pPr>
    </w:p>
    <w:p w:rsidR="00084DA0" w:rsidRPr="00084DA0" w:rsidRDefault="00084DA0" w:rsidP="00173388">
      <w:pPr>
        <w:numPr>
          <w:ilvl w:val="0"/>
          <w:numId w:val="65"/>
        </w:numPr>
        <w:spacing w:after="0" w:line="240" w:lineRule="auto"/>
        <w:contextualSpacing/>
        <w:jc w:val="both"/>
        <w:rPr>
          <w:rFonts w:ascii="Garamond" w:eastAsia="Calibri" w:hAnsi="Garamond" w:cs="Arial"/>
          <w:b/>
          <w:bCs/>
          <w:iCs/>
          <w:sz w:val="24"/>
          <w:szCs w:val="24"/>
          <w:lang w:val="es-ES"/>
        </w:rPr>
      </w:pPr>
      <w:r w:rsidRPr="00084DA0">
        <w:rPr>
          <w:rFonts w:ascii="Garamond" w:eastAsia="Calibri" w:hAnsi="Garamond" w:cs="Arial"/>
          <w:b/>
          <w:bCs/>
          <w:iCs/>
          <w:sz w:val="24"/>
          <w:szCs w:val="24"/>
          <w:lang w:val="es-ES"/>
        </w:rPr>
        <w:t>OBJETIVO DE LA UNIDAD:</w:t>
      </w:r>
    </w:p>
    <w:p w:rsidR="00084DA0" w:rsidRPr="00084DA0" w:rsidRDefault="00084DA0" w:rsidP="00084DA0">
      <w:pPr>
        <w:spacing w:after="120" w:line="240" w:lineRule="auto"/>
        <w:ind w:left="720"/>
        <w:contextualSpacing/>
        <w:jc w:val="both"/>
        <w:rPr>
          <w:rFonts w:ascii="Garamond" w:eastAsia="Calibri" w:hAnsi="Garamond" w:cs="Arial"/>
          <w:bCs/>
          <w:iCs/>
          <w:sz w:val="24"/>
          <w:szCs w:val="24"/>
          <w:lang w:val="es-ES"/>
        </w:rPr>
      </w:pPr>
      <w:r w:rsidRPr="00084DA0">
        <w:rPr>
          <w:rFonts w:ascii="Garamond" w:eastAsia="Calibri" w:hAnsi="Garamond" w:cs="Arial"/>
          <w:bCs/>
          <w:iCs/>
          <w:sz w:val="24"/>
          <w:szCs w:val="24"/>
          <w:lang w:val="es-ES"/>
        </w:rPr>
        <w:t xml:space="preserve">Llevar el registro actualizado de los vehículos automotores inscritos, verificando la legalidad de la documentación presentada para tal efecto, debiendo cumplir lo establecido en la </w:t>
      </w:r>
      <w:r w:rsidRPr="00084DA0">
        <w:rPr>
          <w:rFonts w:ascii="Garamond" w:eastAsia="Calibri" w:hAnsi="Garamond" w:cs="Arial"/>
          <w:sz w:val="24"/>
          <w:szCs w:val="24"/>
          <w:lang w:val="es-ES"/>
        </w:rPr>
        <w:t>Ley de Transporte Terrestre, Tránsito y Seguridad Vial y su Reglamento General de Tránsito y Seguridad Vial.</w:t>
      </w:r>
    </w:p>
    <w:p w:rsidR="00084DA0" w:rsidRPr="00084DA0" w:rsidRDefault="00084DA0" w:rsidP="00084DA0">
      <w:pPr>
        <w:spacing w:after="120" w:line="240" w:lineRule="auto"/>
        <w:ind w:left="720"/>
        <w:contextualSpacing/>
        <w:jc w:val="both"/>
        <w:rPr>
          <w:rFonts w:ascii="Garamond" w:eastAsia="Calibri" w:hAnsi="Garamond" w:cs="Arial"/>
          <w:bCs/>
          <w:iCs/>
          <w:sz w:val="24"/>
          <w:szCs w:val="24"/>
          <w:lang w:val="es-ES"/>
        </w:rPr>
      </w:pPr>
    </w:p>
    <w:p w:rsidR="00084DA0" w:rsidRPr="00084DA0" w:rsidRDefault="00084DA0" w:rsidP="00173388">
      <w:pPr>
        <w:numPr>
          <w:ilvl w:val="0"/>
          <w:numId w:val="65"/>
        </w:numPr>
        <w:spacing w:after="120" w:line="240" w:lineRule="auto"/>
        <w:ind w:left="709" w:hanging="709"/>
        <w:contextualSpacing/>
        <w:jc w:val="both"/>
        <w:rPr>
          <w:rFonts w:ascii="Garamond" w:eastAsia="Calibri" w:hAnsi="Garamond" w:cs="Arial"/>
          <w:b/>
          <w:bCs/>
          <w:iCs/>
          <w:sz w:val="24"/>
          <w:szCs w:val="24"/>
          <w:lang w:val="es-ES"/>
        </w:rPr>
      </w:pPr>
      <w:r w:rsidRPr="00084DA0">
        <w:rPr>
          <w:rFonts w:ascii="Garamond" w:eastAsia="Calibri" w:hAnsi="Garamond" w:cs="Arial"/>
          <w:b/>
          <w:bCs/>
          <w:iCs/>
          <w:sz w:val="24"/>
          <w:szCs w:val="24"/>
          <w:lang w:val="es-ES"/>
        </w:rPr>
        <w:t>PRINCIPALES FUNCIONES:</w:t>
      </w:r>
    </w:p>
    <w:p w:rsidR="00084DA0" w:rsidRPr="00084DA0" w:rsidRDefault="00084DA0" w:rsidP="00173388">
      <w:pPr>
        <w:numPr>
          <w:ilvl w:val="0"/>
          <w:numId w:val="64"/>
        </w:numPr>
        <w:spacing w:after="0" w:line="0" w:lineRule="atLeast"/>
        <w:ind w:left="993" w:hanging="426"/>
        <w:jc w:val="both"/>
        <w:rPr>
          <w:rFonts w:ascii="Garamond" w:eastAsia="Calibri" w:hAnsi="Garamond" w:cs="Arial"/>
          <w:sz w:val="24"/>
          <w:szCs w:val="24"/>
          <w:lang w:eastAsia="es-SV"/>
        </w:rPr>
      </w:pPr>
      <w:r w:rsidRPr="00084DA0">
        <w:rPr>
          <w:rFonts w:ascii="Garamond" w:eastAsia="Calibri" w:hAnsi="Garamond" w:cs="Arial"/>
          <w:sz w:val="24"/>
          <w:szCs w:val="24"/>
          <w:lang w:eastAsia="es-SV"/>
        </w:rPr>
        <w:t>Verificar que el personal del registro cumpla con las funciones asignadas: recepción de solicitudes y documentos, procesamiento y despacho de las resoluciones elaboradas;</w:t>
      </w:r>
    </w:p>
    <w:p w:rsidR="00084DA0" w:rsidRPr="00084DA0" w:rsidRDefault="00084DA0" w:rsidP="00173388">
      <w:pPr>
        <w:numPr>
          <w:ilvl w:val="0"/>
          <w:numId w:val="64"/>
        </w:numPr>
        <w:spacing w:after="0" w:line="0" w:lineRule="atLeast"/>
        <w:ind w:left="993" w:hanging="426"/>
        <w:jc w:val="both"/>
        <w:rPr>
          <w:rFonts w:ascii="Garamond" w:eastAsia="Calibri" w:hAnsi="Garamond" w:cs="Arial"/>
          <w:sz w:val="24"/>
          <w:szCs w:val="24"/>
          <w:lang w:eastAsia="es-SV"/>
        </w:rPr>
      </w:pPr>
      <w:r w:rsidRPr="00084DA0">
        <w:rPr>
          <w:rFonts w:ascii="Garamond" w:eastAsia="Calibri" w:hAnsi="Garamond" w:cs="Arial"/>
          <w:sz w:val="24"/>
          <w:szCs w:val="24"/>
          <w:lang w:eastAsia="es-SV"/>
        </w:rPr>
        <w:t xml:space="preserve">Verificar que SERTRACEN, cumpla con lo establecido en el contrato de concesión, en relación a la inscripción de vehículos y los diferentes procedimientos para tal efecto. </w:t>
      </w:r>
    </w:p>
    <w:p w:rsidR="00084DA0" w:rsidRPr="00084DA0" w:rsidRDefault="00084DA0" w:rsidP="00173388">
      <w:pPr>
        <w:numPr>
          <w:ilvl w:val="0"/>
          <w:numId w:val="64"/>
        </w:numPr>
        <w:spacing w:after="0" w:line="0" w:lineRule="atLeast"/>
        <w:ind w:left="993" w:hanging="426"/>
        <w:jc w:val="both"/>
        <w:rPr>
          <w:rFonts w:ascii="Garamond" w:eastAsia="Calibri" w:hAnsi="Garamond" w:cs="Arial"/>
          <w:sz w:val="24"/>
          <w:szCs w:val="24"/>
          <w:lang w:eastAsia="es-SV"/>
        </w:rPr>
      </w:pPr>
      <w:r w:rsidRPr="00084DA0">
        <w:rPr>
          <w:rFonts w:ascii="Garamond" w:eastAsia="Calibri" w:hAnsi="Garamond" w:cs="Arial"/>
          <w:sz w:val="24"/>
          <w:szCs w:val="24"/>
          <w:lang w:eastAsia="es-SV"/>
        </w:rPr>
        <w:t>Revisar y resolver los casos con problemas que envía SERTRACEN al registro de vehículos, para brindar alternativas legales a los casos presentados;</w:t>
      </w:r>
    </w:p>
    <w:p w:rsidR="00084DA0" w:rsidRPr="00084DA0" w:rsidRDefault="00084DA0" w:rsidP="00173388">
      <w:pPr>
        <w:numPr>
          <w:ilvl w:val="0"/>
          <w:numId w:val="64"/>
        </w:numPr>
        <w:spacing w:after="0" w:line="0" w:lineRule="atLeast"/>
        <w:ind w:left="993" w:hanging="426"/>
        <w:jc w:val="both"/>
        <w:rPr>
          <w:rFonts w:ascii="Garamond" w:eastAsia="Calibri" w:hAnsi="Garamond" w:cs="Arial"/>
          <w:sz w:val="24"/>
          <w:szCs w:val="24"/>
          <w:lang w:eastAsia="es-SV"/>
        </w:rPr>
      </w:pPr>
      <w:r w:rsidRPr="00084DA0">
        <w:rPr>
          <w:rFonts w:ascii="Garamond" w:eastAsia="Calibri" w:hAnsi="Garamond" w:cs="Arial"/>
          <w:sz w:val="24"/>
          <w:szCs w:val="24"/>
          <w:lang w:eastAsia="es-SV"/>
        </w:rPr>
        <w:t>Resolver cada caso que SERTRACEN envía al registro, cuando  éstos poseen inconsistencias por situaciones jurídicas o administrativas;</w:t>
      </w:r>
    </w:p>
    <w:p w:rsidR="00084DA0" w:rsidRPr="00084DA0" w:rsidRDefault="00084DA0" w:rsidP="00173388">
      <w:pPr>
        <w:numPr>
          <w:ilvl w:val="0"/>
          <w:numId w:val="64"/>
        </w:numPr>
        <w:spacing w:after="0" w:line="0" w:lineRule="atLeast"/>
        <w:ind w:left="993" w:hanging="426"/>
        <w:jc w:val="both"/>
        <w:rPr>
          <w:rFonts w:ascii="Garamond" w:eastAsia="Calibri" w:hAnsi="Garamond" w:cs="Arial"/>
          <w:sz w:val="24"/>
          <w:szCs w:val="24"/>
          <w:lang w:eastAsia="es-SV"/>
        </w:rPr>
      </w:pPr>
      <w:r w:rsidRPr="00084DA0">
        <w:rPr>
          <w:rFonts w:ascii="Garamond" w:eastAsia="Calibri" w:hAnsi="Garamond" w:cs="Arial"/>
          <w:sz w:val="24"/>
          <w:szCs w:val="24"/>
          <w:lang w:eastAsia="es-SV"/>
        </w:rPr>
        <w:t xml:space="preserve">Emitir opinión sobre los diferentes casos consultados por las direcciones del Viceministerio de Transporte, Inspectoría General y otras unidades que la requieran, sobre vehículos automotores inscritos en el registro. </w:t>
      </w:r>
    </w:p>
    <w:p w:rsidR="00084DA0" w:rsidRPr="00084DA0" w:rsidRDefault="00084DA0" w:rsidP="00173388">
      <w:pPr>
        <w:numPr>
          <w:ilvl w:val="0"/>
          <w:numId w:val="64"/>
        </w:numPr>
        <w:spacing w:after="0" w:line="0" w:lineRule="atLeast"/>
        <w:ind w:left="993" w:hanging="426"/>
        <w:jc w:val="both"/>
        <w:rPr>
          <w:rFonts w:ascii="Garamond" w:eastAsia="Calibri" w:hAnsi="Garamond" w:cs="Arial"/>
          <w:sz w:val="24"/>
          <w:szCs w:val="24"/>
          <w:lang w:eastAsia="es-SV"/>
        </w:rPr>
      </w:pPr>
      <w:r w:rsidRPr="00084DA0">
        <w:rPr>
          <w:rFonts w:ascii="Garamond" w:eastAsia="Calibri" w:hAnsi="Garamond" w:cs="Arial"/>
          <w:sz w:val="24"/>
          <w:szCs w:val="24"/>
          <w:lang w:eastAsia="es-SV"/>
        </w:rPr>
        <w:t>Autorizar la entrega de tarjetas de circulación y placas a vehículos con restricciones judiciales o administrativas solicitados al registro, para cumplir con los requisitos de circulación vehicular;</w:t>
      </w:r>
    </w:p>
    <w:p w:rsidR="00084DA0" w:rsidRPr="00084DA0" w:rsidRDefault="00084DA0" w:rsidP="00173388">
      <w:pPr>
        <w:numPr>
          <w:ilvl w:val="0"/>
          <w:numId w:val="64"/>
        </w:numPr>
        <w:ind w:left="993" w:hanging="426"/>
        <w:contextualSpacing/>
        <w:jc w:val="both"/>
        <w:rPr>
          <w:rFonts w:ascii="Garamond" w:eastAsia="Calibri" w:hAnsi="Garamond" w:cs="Arial"/>
          <w:sz w:val="24"/>
          <w:szCs w:val="24"/>
          <w:lang w:val="es-ES"/>
        </w:rPr>
      </w:pPr>
      <w:r w:rsidRPr="00084DA0">
        <w:rPr>
          <w:rFonts w:ascii="Garamond" w:eastAsia="Calibri" w:hAnsi="Garamond" w:cs="Arial"/>
          <w:sz w:val="24"/>
          <w:szCs w:val="24"/>
          <w:lang w:val="es-ES"/>
        </w:rPr>
        <w:t>Proporcionar datos estadísticos relacionados al parque vehicular, a personas o instituciones que lo requieran, tanto internas como externas;</w:t>
      </w:r>
    </w:p>
    <w:p w:rsidR="00084DA0" w:rsidRPr="00084DA0" w:rsidRDefault="00084DA0" w:rsidP="00173388">
      <w:pPr>
        <w:numPr>
          <w:ilvl w:val="0"/>
          <w:numId w:val="64"/>
        </w:numPr>
        <w:ind w:left="993" w:hanging="426"/>
        <w:contextualSpacing/>
        <w:jc w:val="both"/>
        <w:rPr>
          <w:rFonts w:ascii="Garamond" w:eastAsia="Calibri" w:hAnsi="Garamond" w:cs="Arial"/>
          <w:sz w:val="24"/>
          <w:szCs w:val="24"/>
          <w:lang w:val="es-ES"/>
        </w:rPr>
      </w:pPr>
      <w:r w:rsidRPr="00084DA0">
        <w:rPr>
          <w:rFonts w:ascii="Garamond" w:eastAsia="Calibri" w:hAnsi="Garamond" w:cs="Arial"/>
          <w:sz w:val="24"/>
          <w:szCs w:val="24"/>
          <w:lang w:val="es-ES"/>
        </w:rPr>
        <w:t>Autorizar la entrega de tarjetas de circulación y placas a vehículos con restricciones judiciales o administrativas, siempre y cuando haya una orden por escrito por parte de la institución que impuso la anotación preventiva;</w:t>
      </w:r>
    </w:p>
    <w:p w:rsidR="00084DA0" w:rsidRPr="00084DA0" w:rsidRDefault="00084DA0" w:rsidP="00173388">
      <w:pPr>
        <w:numPr>
          <w:ilvl w:val="0"/>
          <w:numId w:val="64"/>
        </w:numPr>
        <w:ind w:left="993" w:hanging="426"/>
        <w:contextualSpacing/>
        <w:jc w:val="both"/>
        <w:rPr>
          <w:rFonts w:ascii="Garamond" w:eastAsia="Calibri" w:hAnsi="Garamond" w:cs="Arial"/>
          <w:sz w:val="24"/>
          <w:szCs w:val="24"/>
          <w:lang w:val="es-ES"/>
        </w:rPr>
      </w:pPr>
      <w:r w:rsidRPr="00084DA0">
        <w:rPr>
          <w:rFonts w:ascii="Garamond" w:eastAsia="Calibri" w:hAnsi="Garamond" w:cs="Arial"/>
          <w:sz w:val="24"/>
          <w:szCs w:val="24"/>
          <w:lang w:val="es-ES"/>
        </w:rPr>
        <w:lastRenderedPageBreak/>
        <w:t>Proporcionar información, certificaciones extractadas y literales, sobre el padrón de vehículos, solicitadas por la ciudadanía y por las instituciones del Estado;</w:t>
      </w:r>
    </w:p>
    <w:p w:rsidR="00084DA0" w:rsidRPr="00084DA0" w:rsidRDefault="00084DA0" w:rsidP="00173388">
      <w:pPr>
        <w:numPr>
          <w:ilvl w:val="0"/>
          <w:numId w:val="64"/>
        </w:numPr>
        <w:spacing w:after="0" w:line="0" w:lineRule="atLeast"/>
        <w:ind w:left="993" w:hanging="426"/>
        <w:contextualSpacing/>
        <w:jc w:val="both"/>
        <w:rPr>
          <w:rFonts w:ascii="Garamond" w:eastAsia="Calibri" w:hAnsi="Garamond" w:cs="Arial"/>
          <w:sz w:val="24"/>
          <w:szCs w:val="24"/>
          <w:lang w:val="es-ES"/>
        </w:rPr>
      </w:pPr>
      <w:r w:rsidRPr="00084DA0">
        <w:rPr>
          <w:rFonts w:ascii="Garamond" w:eastAsia="Calibri" w:hAnsi="Garamond" w:cs="Arial"/>
          <w:sz w:val="24"/>
          <w:szCs w:val="24"/>
          <w:lang w:val="es-ES"/>
        </w:rPr>
        <w:t xml:space="preserve"> Resolver cada una de las solicitudes que ingresen al registro, ya sea vía sistema o por correspondencia;</w:t>
      </w:r>
    </w:p>
    <w:p w:rsidR="00084DA0" w:rsidRPr="00084DA0" w:rsidRDefault="00084DA0" w:rsidP="00173388">
      <w:pPr>
        <w:numPr>
          <w:ilvl w:val="0"/>
          <w:numId w:val="64"/>
        </w:numPr>
        <w:spacing w:after="0" w:line="0" w:lineRule="atLeast"/>
        <w:ind w:left="993" w:hanging="426"/>
        <w:contextualSpacing/>
        <w:jc w:val="both"/>
        <w:rPr>
          <w:rFonts w:ascii="Garamond" w:eastAsia="Calibri" w:hAnsi="Garamond" w:cs="Arial"/>
          <w:sz w:val="24"/>
          <w:szCs w:val="24"/>
          <w:lang w:val="es-ES"/>
        </w:rPr>
      </w:pPr>
      <w:r w:rsidRPr="00084DA0">
        <w:rPr>
          <w:rFonts w:ascii="Garamond" w:eastAsia="Calibri" w:hAnsi="Garamond" w:cs="Arial"/>
          <w:sz w:val="24"/>
          <w:szCs w:val="24"/>
          <w:lang w:val="es-ES"/>
        </w:rPr>
        <w:t>Poner a disposición de la Fiscalía General de la República, todos aquellos documentos o tarjetas de circulación, que la ciudadanía anexa en las solicitudes y que pudieran adolecer de alguna ilegalidad, a efecto que se inicie la investigación y se deduzcan las responsabilidades correspondientes;</w:t>
      </w:r>
    </w:p>
    <w:p w:rsidR="00084DA0" w:rsidRPr="00084DA0" w:rsidRDefault="00084DA0" w:rsidP="00173388">
      <w:pPr>
        <w:numPr>
          <w:ilvl w:val="0"/>
          <w:numId w:val="64"/>
        </w:numPr>
        <w:spacing w:after="0" w:line="0" w:lineRule="atLeast"/>
        <w:ind w:left="993" w:hanging="426"/>
        <w:jc w:val="both"/>
        <w:rPr>
          <w:rFonts w:ascii="Garamond" w:eastAsia="Calibri" w:hAnsi="Garamond" w:cs="Arial"/>
          <w:sz w:val="24"/>
          <w:szCs w:val="24"/>
          <w:lang w:eastAsia="es-SV"/>
        </w:rPr>
      </w:pPr>
      <w:r w:rsidRPr="00084DA0">
        <w:rPr>
          <w:rFonts w:ascii="Garamond" w:eastAsia="Calibri" w:hAnsi="Garamond" w:cs="Arial"/>
          <w:sz w:val="24"/>
          <w:szCs w:val="24"/>
          <w:lang w:eastAsia="es-SV"/>
        </w:rPr>
        <w:t>Recibir de SERTRACEN, S.A. DE C.V., las placas, tarjetas de circulación, licencias de conducir, permisos de líneas de transporte público y declaraciones de mercancía, que han sido decomisadas por parte de la Policía Nacional Civil y remitidas a SERTRACEN;</w:t>
      </w:r>
    </w:p>
    <w:p w:rsidR="00084DA0" w:rsidRPr="00084DA0" w:rsidRDefault="00084DA0" w:rsidP="00173388">
      <w:pPr>
        <w:numPr>
          <w:ilvl w:val="0"/>
          <w:numId w:val="64"/>
        </w:numPr>
        <w:spacing w:after="0" w:line="0" w:lineRule="atLeast"/>
        <w:ind w:left="993" w:hanging="426"/>
        <w:jc w:val="both"/>
        <w:rPr>
          <w:rFonts w:ascii="Garamond" w:eastAsia="Calibri" w:hAnsi="Garamond" w:cs="Arial"/>
          <w:sz w:val="24"/>
          <w:szCs w:val="24"/>
          <w:lang w:eastAsia="es-SV"/>
        </w:rPr>
      </w:pPr>
      <w:r w:rsidRPr="00084DA0">
        <w:rPr>
          <w:rFonts w:ascii="Garamond" w:eastAsia="Calibri" w:hAnsi="Garamond" w:cs="Arial"/>
          <w:sz w:val="24"/>
          <w:szCs w:val="24"/>
          <w:lang w:eastAsia="es-SV"/>
        </w:rPr>
        <w:t>Entregar placas, tarjetas de circulación, licencias de conducir, permisos de líneas de transporte público y declaraciones de mercancía, a los propietarios que hayan cancelado las multas adeudadas;</w:t>
      </w:r>
    </w:p>
    <w:p w:rsidR="00084DA0" w:rsidRPr="00084DA0" w:rsidRDefault="00084DA0" w:rsidP="00173388">
      <w:pPr>
        <w:numPr>
          <w:ilvl w:val="0"/>
          <w:numId w:val="64"/>
        </w:numPr>
        <w:spacing w:after="0" w:line="0" w:lineRule="atLeast"/>
        <w:ind w:left="993" w:hanging="426"/>
        <w:jc w:val="both"/>
        <w:rPr>
          <w:rFonts w:ascii="Garamond" w:eastAsia="Calibri" w:hAnsi="Garamond" w:cs="Arial"/>
          <w:sz w:val="24"/>
          <w:szCs w:val="24"/>
          <w:lang w:eastAsia="es-SV"/>
        </w:rPr>
      </w:pPr>
      <w:r w:rsidRPr="00084DA0">
        <w:rPr>
          <w:rFonts w:ascii="Garamond" w:eastAsia="Calibri" w:hAnsi="Garamond" w:cs="Arial"/>
          <w:sz w:val="24"/>
          <w:szCs w:val="24"/>
          <w:lang w:eastAsia="es-SV"/>
        </w:rPr>
        <w:t xml:space="preserve">Desactivar las alertas de restricción, por los cursos de reeducación vial por acumulación de faltas; </w:t>
      </w:r>
    </w:p>
    <w:p w:rsidR="00084DA0" w:rsidRPr="00084DA0" w:rsidRDefault="00084DA0" w:rsidP="00173388">
      <w:pPr>
        <w:numPr>
          <w:ilvl w:val="0"/>
          <w:numId w:val="64"/>
        </w:numPr>
        <w:spacing w:after="0" w:line="0" w:lineRule="atLeast"/>
        <w:ind w:left="993" w:hanging="426"/>
        <w:jc w:val="both"/>
        <w:rPr>
          <w:rFonts w:ascii="Garamond" w:eastAsia="Calibri" w:hAnsi="Garamond" w:cs="Arial"/>
          <w:sz w:val="24"/>
          <w:szCs w:val="24"/>
          <w:lang w:eastAsia="es-SV"/>
        </w:rPr>
      </w:pPr>
      <w:r w:rsidRPr="00084DA0">
        <w:rPr>
          <w:rFonts w:ascii="Garamond" w:eastAsia="Calibri" w:hAnsi="Garamond" w:cs="Arial"/>
          <w:sz w:val="24"/>
          <w:szCs w:val="24"/>
          <w:lang w:eastAsia="es-SV"/>
        </w:rPr>
        <w:t>Activar y desactivar anotaciones preventivas a las licencias de conducir o a personas, siempre y cuando haya una orden de carácter administrativa o judicial.</w:t>
      </w:r>
    </w:p>
    <w:p w:rsidR="00084DA0" w:rsidRPr="00084DA0" w:rsidRDefault="00084DA0" w:rsidP="00173388">
      <w:pPr>
        <w:numPr>
          <w:ilvl w:val="0"/>
          <w:numId w:val="64"/>
        </w:numPr>
        <w:spacing w:after="0" w:line="0" w:lineRule="atLeast"/>
        <w:ind w:left="993" w:hanging="426"/>
        <w:jc w:val="both"/>
        <w:rPr>
          <w:rFonts w:ascii="Garamond" w:eastAsia="Calibri" w:hAnsi="Garamond" w:cs="Arial"/>
          <w:sz w:val="24"/>
          <w:szCs w:val="24"/>
          <w:lang w:eastAsia="es-SV"/>
        </w:rPr>
      </w:pPr>
      <w:r w:rsidRPr="00084DA0">
        <w:rPr>
          <w:rFonts w:ascii="Garamond" w:eastAsia="Calibri" w:hAnsi="Garamond" w:cs="Arial"/>
          <w:sz w:val="24"/>
          <w:szCs w:val="24"/>
          <w:lang w:eastAsia="es-SV"/>
        </w:rPr>
        <w:t xml:space="preserve">Elaborar el plan de trabajo de la unidad; </w:t>
      </w:r>
    </w:p>
    <w:p w:rsidR="00084DA0" w:rsidRPr="00084DA0" w:rsidRDefault="00084DA0" w:rsidP="00173388">
      <w:pPr>
        <w:numPr>
          <w:ilvl w:val="0"/>
          <w:numId w:val="64"/>
        </w:numPr>
        <w:tabs>
          <w:tab w:val="left" w:pos="709"/>
          <w:tab w:val="left" w:pos="993"/>
        </w:tabs>
        <w:spacing w:after="0" w:line="240" w:lineRule="auto"/>
        <w:ind w:left="993" w:hanging="426"/>
        <w:jc w:val="both"/>
        <w:rPr>
          <w:rFonts w:ascii="Garamond" w:eastAsia="Times New Roman" w:hAnsi="Garamond" w:cs="Arial"/>
          <w:bCs/>
          <w:iCs/>
          <w:sz w:val="24"/>
          <w:szCs w:val="24"/>
          <w:lang w:val="es-ES"/>
        </w:rPr>
      </w:pPr>
      <w:r w:rsidRPr="00084DA0">
        <w:rPr>
          <w:rFonts w:ascii="Garamond" w:eastAsia="Times New Roman" w:hAnsi="Garamond" w:cs="Arial"/>
          <w:bCs/>
          <w:iCs/>
          <w:sz w:val="24"/>
          <w:szCs w:val="24"/>
          <w:lang w:val="es-ES"/>
        </w:rPr>
        <w:t>Cumplir con lo establecido en el título VI del Reglamento Interno y de Funcionamiento del Ministerio de Obras Públicas, Transporte y de Vivienda y Desarrollo Urbano; y</w:t>
      </w:r>
    </w:p>
    <w:p w:rsidR="00084DA0" w:rsidRPr="00084DA0" w:rsidRDefault="00084DA0" w:rsidP="00173388">
      <w:pPr>
        <w:numPr>
          <w:ilvl w:val="0"/>
          <w:numId w:val="64"/>
        </w:numPr>
        <w:spacing w:after="0" w:line="0" w:lineRule="atLeast"/>
        <w:ind w:left="993" w:hanging="426"/>
        <w:jc w:val="both"/>
        <w:rPr>
          <w:rFonts w:ascii="Garamond" w:eastAsia="Calibri" w:hAnsi="Garamond" w:cs="Arial"/>
          <w:sz w:val="24"/>
          <w:szCs w:val="24"/>
          <w:lang w:eastAsia="es-SV"/>
        </w:rPr>
      </w:pPr>
      <w:r w:rsidRPr="00084DA0">
        <w:rPr>
          <w:rFonts w:ascii="Garamond" w:eastAsia="Calibri" w:hAnsi="Garamond" w:cs="Arial"/>
          <w:sz w:val="24"/>
          <w:szCs w:val="24"/>
          <w:lang w:eastAsia="es-SV"/>
        </w:rPr>
        <w:t>Demás funciones que la dirección designe.</w:t>
      </w:r>
    </w:p>
    <w:p w:rsidR="00084DA0" w:rsidRPr="00084DA0" w:rsidRDefault="00084DA0" w:rsidP="00084DA0">
      <w:pPr>
        <w:tabs>
          <w:tab w:val="left" w:pos="900"/>
          <w:tab w:val="left" w:pos="2505"/>
          <w:tab w:val="left" w:pos="2700"/>
        </w:tabs>
        <w:spacing w:after="0" w:line="240" w:lineRule="auto"/>
        <w:jc w:val="center"/>
        <w:rPr>
          <w:rFonts w:ascii="Garamond" w:eastAsia="Times New Roman" w:hAnsi="Garamond" w:cs="Arial"/>
          <w:b/>
          <w:sz w:val="24"/>
          <w:szCs w:val="24"/>
          <w:lang w:val="es-ES"/>
        </w:rPr>
      </w:pPr>
    </w:p>
    <w:p w:rsidR="00084DA0" w:rsidRDefault="00084DA0" w:rsidP="00084DA0">
      <w:pPr>
        <w:spacing w:after="0" w:line="240" w:lineRule="auto"/>
        <w:jc w:val="both"/>
        <w:rPr>
          <w:rFonts w:ascii="Garamond" w:eastAsia="Times New Roman" w:hAnsi="Garamond" w:cs="Arial"/>
          <w:b/>
          <w:sz w:val="24"/>
          <w:szCs w:val="24"/>
          <w:lang w:eastAsia="es-SV"/>
        </w:rPr>
      </w:pPr>
      <w:r w:rsidRPr="00084DA0">
        <w:rPr>
          <w:rFonts w:ascii="Garamond" w:eastAsia="Times New Roman" w:hAnsi="Garamond" w:cs="Arial"/>
          <w:b/>
          <w:sz w:val="24"/>
          <w:szCs w:val="24"/>
          <w:lang w:eastAsia="es-SV"/>
        </w:rPr>
        <w:br w:type="page"/>
      </w:r>
    </w:p>
    <w:p w:rsidR="00084DA0" w:rsidRDefault="00084DA0" w:rsidP="00084DA0">
      <w:pPr>
        <w:spacing w:after="0" w:line="240" w:lineRule="auto"/>
        <w:jc w:val="both"/>
        <w:rPr>
          <w:rFonts w:ascii="Garamond" w:eastAsia="Times New Roman" w:hAnsi="Garamond" w:cs="Arial"/>
          <w:b/>
          <w:sz w:val="24"/>
          <w:szCs w:val="24"/>
          <w:lang w:eastAsia="es-SV"/>
        </w:rPr>
      </w:pPr>
    </w:p>
    <w:p w:rsidR="00084DA0" w:rsidRPr="00084DA0" w:rsidRDefault="00084DA0" w:rsidP="00173388">
      <w:pPr>
        <w:numPr>
          <w:ilvl w:val="0"/>
          <w:numId w:val="67"/>
        </w:numPr>
        <w:spacing w:after="0" w:line="240" w:lineRule="auto"/>
        <w:contextualSpacing/>
        <w:jc w:val="both"/>
        <w:rPr>
          <w:rFonts w:ascii="Garamond" w:eastAsia="Calibri" w:hAnsi="Garamond" w:cs="Arial"/>
          <w:b/>
          <w:bCs/>
          <w:iCs/>
          <w:sz w:val="24"/>
          <w:szCs w:val="24"/>
          <w:lang w:val="es-ES"/>
        </w:rPr>
      </w:pPr>
      <w:r w:rsidRPr="00084DA0">
        <w:rPr>
          <w:rFonts w:ascii="Garamond" w:eastAsia="Calibri" w:hAnsi="Garamond" w:cs="Arial"/>
          <w:b/>
          <w:bCs/>
          <w:iCs/>
          <w:sz w:val="24"/>
          <w:szCs w:val="24"/>
          <w:lang w:val="es-ES"/>
        </w:rPr>
        <w:t>NOMBRE DE LA UNIDAD ORGANIZATIVA</w:t>
      </w:r>
    </w:p>
    <w:p w:rsidR="00084DA0" w:rsidRPr="00084DA0" w:rsidRDefault="00084DA0" w:rsidP="00084DA0">
      <w:pPr>
        <w:tabs>
          <w:tab w:val="left" w:pos="900"/>
          <w:tab w:val="left" w:pos="2505"/>
          <w:tab w:val="left" w:pos="2700"/>
        </w:tabs>
        <w:spacing w:after="0" w:line="240" w:lineRule="auto"/>
        <w:jc w:val="center"/>
        <w:rPr>
          <w:rFonts w:ascii="Garamond" w:eastAsia="Times New Roman" w:hAnsi="Garamond" w:cs="Arial"/>
          <w:b/>
          <w:sz w:val="24"/>
          <w:szCs w:val="24"/>
          <w:lang w:val="es-ES"/>
        </w:rPr>
      </w:pPr>
    </w:p>
    <w:p w:rsidR="00084DA0" w:rsidRPr="00084DA0" w:rsidRDefault="00084DA0" w:rsidP="00084DA0">
      <w:pPr>
        <w:keepNext/>
        <w:keepLines/>
        <w:shd w:val="clear" w:color="auto" w:fill="D9D9D9"/>
        <w:spacing w:before="200" w:after="0"/>
        <w:ind w:left="709"/>
        <w:jc w:val="center"/>
        <w:outlineLvl w:val="3"/>
        <w:rPr>
          <w:rFonts w:ascii="Garamond" w:eastAsia="Times New Roman" w:hAnsi="Garamond" w:cs="Arial"/>
          <w:b/>
          <w:bCs/>
          <w:iCs/>
          <w:sz w:val="24"/>
          <w:szCs w:val="24"/>
          <w:lang w:eastAsia="es-SV"/>
        </w:rPr>
      </w:pPr>
      <w:bookmarkStart w:id="38" w:name="_Toc479249866"/>
      <w:r w:rsidRPr="00084DA0">
        <w:rPr>
          <w:rFonts w:ascii="Garamond" w:eastAsia="Times New Roman" w:hAnsi="Garamond" w:cs="Arial"/>
          <w:b/>
          <w:bCs/>
          <w:iCs/>
          <w:sz w:val="24"/>
          <w:szCs w:val="24"/>
          <w:lang w:eastAsia="es-SV"/>
        </w:rPr>
        <w:t>1.3.7.3 UNIDAD DE MEDIO AMBIENTE</w:t>
      </w:r>
      <w:bookmarkEnd w:id="38"/>
    </w:p>
    <w:p w:rsidR="00084DA0" w:rsidRPr="00084DA0" w:rsidRDefault="00084DA0" w:rsidP="00084DA0">
      <w:pPr>
        <w:tabs>
          <w:tab w:val="left" w:pos="900"/>
          <w:tab w:val="left" w:pos="2505"/>
          <w:tab w:val="left" w:pos="2700"/>
        </w:tabs>
        <w:spacing w:after="0" w:line="240" w:lineRule="auto"/>
        <w:jc w:val="center"/>
        <w:rPr>
          <w:rFonts w:ascii="Garamond" w:eastAsia="Times New Roman" w:hAnsi="Garamond" w:cs="Arial"/>
          <w:b/>
          <w:sz w:val="24"/>
          <w:szCs w:val="24"/>
          <w:lang w:val="es-ES"/>
        </w:rPr>
      </w:pPr>
    </w:p>
    <w:p w:rsidR="00084DA0" w:rsidRPr="00084DA0" w:rsidRDefault="00084DA0" w:rsidP="00173388">
      <w:pPr>
        <w:numPr>
          <w:ilvl w:val="0"/>
          <w:numId w:val="67"/>
        </w:numPr>
        <w:spacing w:after="0" w:line="240" w:lineRule="auto"/>
        <w:contextualSpacing/>
        <w:jc w:val="both"/>
        <w:rPr>
          <w:rFonts w:ascii="Garamond" w:eastAsia="Calibri" w:hAnsi="Garamond" w:cs="Arial"/>
          <w:b/>
          <w:bCs/>
          <w:iCs/>
          <w:sz w:val="24"/>
          <w:szCs w:val="24"/>
          <w:lang w:val="es-ES"/>
        </w:rPr>
      </w:pPr>
      <w:r w:rsidRPr="00084DA0">
        <w:rPr>
          <w:rFonts w:ascii="Garamond" w:eastAsia="Calibri" w:hAnsi="Garamond" w:cs="Arial"/>
          <w:b/>
          <w:bCs/>
          <w:iCs/>
          <w:sz w:val="24"/>
          <w:szCs w:val="24"/>
          <w:lang w:val="es-ES"/>
        </w:rPr>
        <w:t>SITUACIÓN JERARQUICA:</w:t>
      </w:r>
    </w:p>
    <w:p w:rsidR="00084DA0" w:rsidRPr="00084DA0" w:rsidRDefault="00084DA0" w:rsidP="00084DA0">
      <w:pPr>
        <w:spacing w:after="0" w:line="240" w:lineRule="auto"/>
        <w:ind w:left="720"/>
        <w:contextualSpacing/>
        <w:jc w:val="both"/>
        <w:rPr>
          <w:rFonts w:ascii="Garamond" w:eastAsia="Calibri" w:hAnsi="Garamond" w:cs="Arial"/>
          <w:b/>
          <w:bCs/>
          <w:iCs/>
          <w:sz w:val="24"/>
          <w:szCs w:val="24"/>
          <w:lang w:val="es-ES"/>
        </w:rPr>
      </w:pPr>
    </w:p>
    <w:tbl>
      <w:tblPr>
        <w:tblW w:w="0" w:type="auto"/>
        <w:tblInd w:w="817" w:type="dxa"/>
        <w:tblLook w:val="04A0" w:firstRow="1" w:lastRow="0" w:firstColumn="1" w:lastColumn="0" w:noHBand="0" w:noVBand="1"/>
      </w:tblPr>
      <w:tblGrid>
        <w:gridCol w:w="1526"/>
        <w:gridCol w:w="6711"/>
      </w:tblGrid>
      <w:tr w:rsidR="00084DA0" w:rsidRPr="00084DA0" w:rsidTr="00084DA0">
        <w:tc>
          <w:tcPr>
            <w:tcW w:w="1559" w:type="dxa"/>
            <w:shd w:val="clear" w:color="auto" w:fill="auto"/>
          </w:tcPr>
          <w:p w:rsidR="00084DA0" w:rsidRPr="00084DA0" w:rsidRDefault="00084DA0" w:rsidP="00084DA0">
            <w:pPr>
              <w:spacing w:after="0" w:line="240" w:lineRule="auto"/>
              <w:contextualSpacing/>
              <w:jc w:val="both"/>
              <w:rPr>
                <w:rFonts w:ascii="Garamond" w:eastAsia="Times New Roman" w:hAnsi="Garamond" w:cs="Arial"/>
                <w:bCs/>
                <w:iCs/>
                <w:sz w:val="24"/>
                <w:szCs w:val="24"/>
                <w:lang w:val="es-ES" w:eastAsia="es-SV"/>
              </w:rPr>
            </w:pPr>
            <w:r w:rsidRPr="00084DA0">
              <w:rPr>
                <w:rFonts w:ascii="Garamond" w:eastAsia="Times New Roman" w:hAnsi="Garamond" w:cs="Arial"/>
                <w:bCs/>
                <w:iCs/>
                <w:sz w:val="24"/>
                <w:szCs w:val="24"/>
                <w:lang w:val="es-ES" w:eastAsia="es-SV"/>
              </w:rPr>
              <w:t>Depende de:</w:t>
            </w:r>
          </w:p>
        </w:tc>
        <w:tc>
          <w:tcPr>
            <w:tcW w:w="7126" w:type="dxa"/>
            <w:shd w:val="clear" w:color="auto" w:fill="auto"/>
          </w:tcPr>
          <w:p w:rsidR="00084DA0" w:rsidRPr="00084DA0" w:rsidRDefault="00084DA0" w:rsidP="00084DA0">
            <w:pPr>
              <w:spacing w:after="0" w:line="240" w:lineRule="auto"/>
              <w:contextualSpacing/>
              <w:jc w:val="both"/>
              <w:rPr>
                <w:rFonts w:ascii="Garamond" w:eastAsia="Times New Roman" w:hAnsi="Garamond" w:cs="Arial"/>
                <w:bCs/>
                <w:iCs/>
                <w:sz w:val="24"/>
                <w:szCs w:val="24"/>
                <w:lang w:val="es-ES_tradnl" w:eastAsia="es-SV"/>
              </w:rPr>
            </w:pPr>
            <w:r w:rsidRPr="00084DA0">
              <w:rPr>
                <w:rFonts w:ascii="Garamond" w:eastAsia="Times New Roman" w:hAnsi="Garamond" w:cs="Arial"/>
                <w:bCs/>
                <w:iCs/>
                <w:sz w:val="24"/>
                <w:szCs w:val="24"/>
                <w:lang w:val="es-ES_tradnl" w:eastAsia="es-SV"/>
              </w:rPr>
              <w:t>1.3.7 Dirección General de Tránsito.</w:t>
            </w:r>
          </w:p>
          <w:p w:rsidR="00084DA0" w:rsidRPr="00084DA0" w:rsidRDefault="00084DA0" w:rsidP="00084DA0">
            <w:pPr>
              <w:spacing w:after="0" w:line="240" w:lineRule="auto"/>
              <w:contextualSpacing/>
              <w:jc w:val="both"/>
              <w:rPr>
                <w:rFonts w:ascii="Garamond" w:eastAsia="Times New Roman" w:hAnsi="Garamond" w:cs="Arial"/>
                <w:bCs/>
                <w:iCs/>
                <w:sz w:val="24"/>
                <w:szCs w:val="24"/>
                <w:lang w:val="es-ES_tradnl" w:eastAsia="es-SV"/>
              </w:rPr>
            </w:pPr>
          </w:p>
        </w:tc>
      </w:tr>
      <w:tr w:rsidR="00084DA0" w:rsidRPr="00084DA0" w:rsidTr="00084DA0">
        <w:tc>
          <w:tcPr>
            <w:tcW w:w="1559" w:type="dxa"/>
            <w:shd w:val="clear" w:color="auto" w:fill="auto"/>
          </w:tcPr>
          <w:p w:rsidR="00084DA0" w:rsidRPr="00084DA0" w:rsidRDefault="00084DA0" w:rsidP="00084DA0">
            <w:pPr>
              <w:spacing w:after="0" w:line="240" w:lineRule="auto"/>
              <w:contextualSpacing/>
              <w:jc w:val="both"/>
              <w:rPr>
                <w:rFonts w:ascii="Garamond" w:eastAsia="Times New Roman" w:hAnsi="Garamond" w:cs="Arial"/>
                <w:bCs/>
                <w:iCs/>
                <w:sz w:val="24"/>
                <w:szCs w:val="24"/>
                <w:lang w:val="es-ES" w:eastAsia="es-SV"/>
              </w:rPr>
            </w:pPr>
            <w:r w:rsidRPr="00084DA0">
              <w:rPr>
                <w:rFonts w:ascii="Garamond" w:eastAsia="Times New Roman" w:hAnsi="Garamond" w:cs="Arial"/>
                <w:bCs/>
                <w:iCs/>
                <w:sz w:val="24"/>
                <w:szCs w:val="24"/>
                <w:lang w:val="es-ES" w:eastAsia="es-SV"/>
              </w:rPr>
              <w:t>Supervisa a:</w:t>
            </w:r>
          </w:p>
        </w:tc>
        <w:tc>
          <w:tcPr>
            <w:tcW w:w="7126" w:type="dxa"/>
            <w:shd w:val="clear" w:color="auto" w:fill="auto"/>
          </w:tcPr>
          <w:p w:rsidR="00084DA0" w:rsidRPr="00084DA0" w:rsidRDefault="00084DA0" w:rsidP="00084DA0">
            <w:pPr>
              <w:rPr>
                <w:rFonts w:ascii="Garamond" w:eastAsia="Times New Roman" w:hAnsi="Garamond" w:cs="Arial"/>
                <w:bCs/>
                <w:iCs/>
                <w:sz w:val="24"/>
                <w:szCs w:val="24"/>
                <w:lang w:eastAsia="es-SV"/>
              </w:rPr>
            </w:pPr>
            <w:r w:rsidRPr="00084DA0">
              <w:rPr>
                <w:rFonts w:ascii="Garamond" w:eastAsia="Times New Roman" w:hAnsi="Garamond" w:cs="Arial"/>
                <w:bCs/>
                <w:iCs/>
                <w:sz w:val="24"/>
                <w:szCs w:val="24"/>
                <w:lang w:eastAsia="es-SV"/>
              </w:rPr>
              <w:t>No tiene unidades organizativas bajo su cargo.</w:t>
            </w:r>
          </w:p>
        </w:tc>
      </w:tr>
    </w:tbl>
    <w:p w:rsidR="00084DA0" w:rsidRDefault="00084DA0" w:rsidP="00084DA0">
      <w:pPr>
        <w:spacing w:after="0" w:line="240" w:lineRule="auto"/>
        <w:ind w:left="720"/>
        <w:contextualSpacing/>
        <w:jc w:val="both"/>
        <w:rPr>
          <w:rFonts w:ascii="Garamond" w:eastAsia="Calibri" w:hAnsi="Garamond" w:cs="Arial"/>
          <w:b/>
          <w:bCs/>
          <w:iCs/>
          <w:sz w:val="24"/>
          <w:szCs w:val="24"/>
        </w:rPr>
      </w:pPr>
    </w:p>
    <w:p w:rsidR="004C320E" w:rsidRPr="000C053A" w:rsidRDefault="004C320E" w:rsidP="004C320E">
      <w:pPr>
        <w:ind w:left="708"/>
        <w:rPr>
          <w:rFonts w:ascii="Garamond" w:hAnsi="Garamond" w:cs="Arial"/>
          <w:b/>
          <w:bCs/>
          <w:iCs/>
          <w:sz w:val="24"/>
          <w:szCs w:val="24"/>
        </w:rPr>
      </w:pPr>
      <w:r w:rsidRPr="008F5769">
        <w:rPr>
          <w:rFonts w:ascii="Garamond" w:hAnsi="Garamond" w:cs="Arial"/>
          <w:bCs/>
          <w:iCs/>
          <w:sz w:val="24"/>
          <w:szCs w:val="24"/>
        </w:rPr>
        <w:t>N</w:t>
      </w:r>
      <w:r w:rsidRPr="000C053A">
        <w:rPr>
          <w:rFonts w:ascii="Garamond" w:hAnsi="Garamond" w:cs="Arial"/>
          <w:b/>
          <w:bCs/>
          <w:iCs/>
          <w:sz w:val="24"/>
          <w:szCs w:val="24"/>
        </w:rPr>
        <w:t>° Total de Empleados: 5</w:t>
      </w:r>
    </w:p>
    <w:p w:rsidR="004C320E" w:rsidRPr="000C053A" w:rsidRDefault="004C320E" w:rsidP="004C320E">
      <w:pPr>
        <w:ind w:left="708"/>
        <w:rPr>
          <w:rFonts w:ascii="Garamond" w:hAnsi="Garamond" w:cs="Arial"/>
          <w:b/>
          <w:bCs/>
          <w:iCs/>
          <w:sz w:val="24"/>
          <w:szCs w:val="24"/>
        </w:rPr>
      </w:pPr>
      <w:r w:rsidRPr="000C053A">
        <w:rPr>
          <w:rFonts w:ascii="Garamond" w:hAnsi="Garamond" w:cs="Arial"/>
          <w:b/>
          <w:bCs/>
          <w:iCs/>
          <w:sz w:val="24"/>
          <w:szCs w:val="24"/>
        </w:rPr>
        <w:t>Mujeres</w:t>
      </w:r>
      <w:proofErr w:type="gramStart"/>
      <w:r w:rsidRPr="000C053A">
        <w:rPr>
          <w:rFonts w:ascii="Garamond" w:hAnsi="Garamond" w:cs="Arial"/>
          <w:b/>
          <w:bCs/>
          <w:iCs/>
          <w:sz w:val="24"/>
          <w:szCs w:val="24"/>
        </w:rPr>
        <w:t>:0</w:t>
      </w:r>
      <w:proofErr w:type="gramEnd"/>
      <w:r w:rsidRPr="000C053A">
        <w:rPr>
          <w:rFonts w:ascii="Garamond" w:hAnsi="Garamond" w:cs="Arial"/>
          <w:b/>
          <w:bCs/>
          <w:iCs/>
          <w:sz w:val="24"/>
          <w:szCs w:val="24"/>
        </w:rPr>
        <w:t xml:space="preserve">     Hombres: 5</w:t>
      </w:r>
    </w:p>
    <w:p w:rsidR="004C320E" w:rsidRPr="000C053A" w:rsidRDefault="004C320E" w:rsidP="004C320E">
      <w:pPr>
        <w:spacing w:after="0" w:line="240" w:lineRule="auto"/>
        <w:ind w:left="720"/>
        <w:contextualSpacing/>
        <w:jc w:val="both"/>
        <w:rPr>
          <w:rFonts w:ascii="Garamond" w:eastAsia="Calibri" w:hAnsi="Garamond" w:cs="Arial"/>
          <w:b/>
          <w:bCs/>
          <w:iCs/>
          <w:sz w:val="24"/>
          <w:szCs w:val="24"/>
          <w:lang w:val="es-ES"/>
        </w:rPr>
      </w:pPr>
      <w:r w:rsidRPr="000C053A">
        <w:rPr>
          <w:rFonts w:ascii="Garamond" w:hAnsi="Garamond" w:cs="Arial"/>
          <w:b/>
          <w:bCs/>
          <w:iCs/>
          <w:sz w:val="24"/>
          <w:szCs w:val="24"/>
        </w:rPr>
        <w:t xml:space="preserve">Funcionario Responsable: Lic. César Ulises </w:t>
      </w:r>
      <w:r w:rsidR="00711B3C" w:rsidRPr="000C053A">
        <w:rPr>
          <w:rFonts w:ascii="Garamond" w:hAnsi="Garamond" w:cs="Arial"/>
          <w:b/>
          <w:bCs/>
          <w:iCs/>
          <w:sz w:val="24"/>
          <w:szCs w:val="24"/>
        </w:rPr>
        <w:t>Córdova (Ad-honorem)</w:t>
      </w:r>
    </w:p>
    <w:p w:rsidR="004C320E" w:rsidRPr="00084DA0" w:rsidRDefault="004C320E" w:rsidP="00084DA0">
      <w:pPr>
        <w:spacing w:after="0" w:line="240" w:lineRule="auto"/>
        <w:ind w:left="720"/>
        <w:contextualSpacing/>
        <w:jc w:val="both"/>
        <w:rPr>
          <w:rFonts w:ascii="Garamond" w:eastAsia="Calibri" w:hAnsi="Garamond" w:cs="Arial"/>
          <w:b/>
          <w:bCs/>
          <w:iCs/>
          <w:sz w:val="24"/>
          <w:szCs w:val="24"/>
        </w:rPr>
      </w:pPr>
    </w:p>
    <w:p w:rsidR="00084DA0" w:rsidRPr="00084DA0" w:rsidRDefault="00084DA0" w:rsidP="00173388">
      <w:pPr>
        <w:numPr>
          <w:ilvl w:val="0"/>
          <w:numId w:val="67"/>
        </w:numPr>
        <w:spacing w:after="0" w:line="240" w:lineRule="auto"/>
        <w:contextualSpacing/>
        <w:jc w:val="both"/>
        <w:rPr>
          <w:rFonts w:ascii="Garamond" w:eastAsia="Calibri" w:hAnsi="Garamond" w:cs="Arial"/>
          <w:b/>
          <w:bCs/>
          <w:iCs/>
          <w:sz w:val="24"/>
          <w:szCs w:val="24"/>
          <w:lang w:val="es-ES"/>
        </w:rPr>
      </w:pPr>
      <w:r w:rsidRPr="00084DA0">
        <w:rPr>
          <w:rFonts w:ascii="Garamond" w:eastAsia="Calibri" w:hAnsi="Garamond" w:cs="Arial"/>
          <w:b/>
          <w:bCs/>
          <w:iCs/>
          <w:sz w:val="24"/>
          <w:szCs w:val="24"/>
          <w:lang w:val="es-ES"/>
        </w:rPr>
        <w:t>OBJETIVO DE LA UNIDAD:</w:t>
      </w:r>
    </w:p>
    <w:p w:rsidR="00084DA0" w:rsidRPr="00084DA0" w:rsidRDefault="00084DA0" w:rsidP="00084DA0">
      <w:pPr>
        <w:spacing w:after="120" w:line="240" w:lineRule="auto"/>
        <w:ind w:left="720"/>
        <w:contextualSpacing/>
        <w:jc w:val="both"/>
        <w:rPr>
          <w:rFonts w:ascii="Garamond" w:eastAsia="Calibri" w:hAnsi="Garamond" w:cs="Arial"/>
          <w:bCs/>
          <w:iCs/>
          <w:sz w:val="24"/>
          <w:szCs w:val="24"/>
          <w:lang w:val="es-ES"/>
        </w:rPr>
      </w:pPr>
      <w:r w:rsidRPr="00084DA0">
        <w:rPr>
          <w:rFonts w:ascii="Garamond" w:eastAsia="Calibri" w:hAnsi="Garamond" w:cs="Arial"/>
          <w:bCs/>
          <w:iCs/>
          <w:sz w:val="24"/>
          <w:szCs w:val="24"/>
          <w:lang w:val="es-ES"/>
        </w:rPr>
        <w:t>Brindar apoyo a la Dirección General de Tránsito en lo relacionado al cumplimiento de la normativa medio ambiental y a los planes de control a centros y talleres autorizados.</w:t>
      </w:r>
    </w:p>
    <w:p w:rsidR="00084DA0" w:rsidRPr="00084DA0" w:rsidRDefault="00084DA0" w:rsidP="00084DA0">
      <w:pPr>
        <w:spacing w:after="120" w:line="240" w:lineRule="auto"/>
        <w:ind w:left="720"/>
        <w:contextualSpacing/>
        <w:jc w:val="both"/>
        <w:rPr>
          <w:rFonts w:ascii="Garamond" w:eastAsia="Calibri" w:hAnsi="Garamond" w:cs="Arial"/>
          <w:b/>
          <w:bCs/>
          <w:iCs/>
          <w:sz w:val="24"/>
          <w:szCs w:val="24"/>
          <w:lang w:val="es-ES"/>
        </w:rPr>
      </w:pPr>
    </w:p>
    <w:p w:rsidR="00084DA0" w:rsidRPr="00084DA0" w:rsidRDefault="00084DA0" w:rsidP="00173388">
      <w:pPr>
        <w:numPr>
          <w:ilvl w:val="0"/>
          <w:numId w:val="67"/>
        </w:numPr>
        <w:spacing w:after="120" w:line="240" w:lineRule="auto"/>
        <w:ind w:left="709" w:hanging="709"/>
        <w:contextualSpacing/>
        <w:jc w:val="both"/>
        <w:rPr>
          <w:rFonts w:ascii="Garamond" w:eastAsia="Calibri" w:hAnsi="Garamond" w:cs="Arial"/>
          <w:b/>
          <w:bCs/>
          <w:iCs/>
          <w:sz w:val="24"/>
          <w:szCs w:val="24"/>
          <w:lang w:val="es-ES"/>
        </w:rPr>
      </w:pPr>
      <w:r w:rsidRPr="00084DA0">
        <w:rPr>
          <w:rFonts w:ascii="Garamond" w:eastAsia="Calibri" w:hAnsi="Garamond" w:cs="Arial"/>
          <w:b/>
          <w:bCs/>
          <w:iCs/>
          <w:sz w:val="24"/>
          <w:szCs w:val="24"/>
          <w:lang w:val="es-ES"/>
        </w:rPr>
        <w:t>PRINCIPALES FUNCIONES:</w:t>
      </w:r>
    </w:p>
    <w:p w:rsidR="00084DA0" w:rsidRPr="00084DA0" w:rsidRDefault="00084DA0" w:rsidP="00173388">
      <w:pPr>
        <w:numPr>
          <w:ilvl w:val="0"/>
          <w:numId w:val="66"/>
        </w:numPr>
        <w:spacing w:after="0" w:line="240" w:lineRule="auto"/>
        <w:ind w:left="993" w:hanging="426"/>
        <w:jc w:val="both"/>
        <w:rPr>
          <w:rFonts w:ascii="Garamond" w:eastAsia="Times New Roman" w:hAnsi="Garamond" w:cs="Arial"/>
          <w:bCs/>
          <w:iCs/>
          <w:sz w:val="24"/>
          <w:szCs w:val="24"/>
          <w:lang w:val="es-ES"/>
        </w:rPr>
      </w:pPr>
      <w:r w:rsidRPr="00084DA0">
        <w:rPr>
          <w:rFonts w:ascii="Garamond" w:eastAsia="Times New Roman" w:hAnsi="Garamond" w:cs="Arial"/>
          <w:bCs/>
          <w:iCs/>
          <w:sz w:val="24"/>
          <w:szCs w:val="24"/>
          <w:lang w:val="es-ES"/>
        </w:rPr>
        <w:t>Realizar controles de emisiones de gases al parque vehicular en carretera.</w:t>
      </w:r>
    </w:p>
    <w:p w:rsidR="00084DA0" w:rsidRPr="00084DA0" w:rsidRDefault="00084DA0" w:rsidP="00173388">
      <w:pPr>
        <w:numPr>
          <w:ilvl w:val="0"/>
          <w:numId w:val="66"/>
        </w:numPr>
        <w:spacing w:after="0" w:line="240" w:lineRule="auto"/>
        <w:ind w:left="993" w:hanging="426"/>
        <w:jc w:val="both"/>
        <w:rPr>
          <w:rFonts w:ascii="Garamond" w:eastAsia="Times New Roman" w:hAnsi="Garamond" w:cs="Arial"/>
          <w:bCs/>
          <w:iCs/>
          <w:sz w:val="24"/>
          <w:szCs w:val="24"/>
          <w:lang w:val="es-ES"/>
        </w:rPr>
      </w:pPr>
      <w:r w:rsidRPr="00084DA0">
        <w:rPr>
          <w:rFonts w:ascii="Garamond" w:eastAsia="Times New Roman" w:hAnsi="Garamond" w:cs="Arial"/>
          <w:bCs/>
          <w:iCs/>
          <w:sz w:val="24"/>
          <w:szCs w:val="24"/>
          <w:lang w:val="es-ES"/>
        </w:rPr>
        <w:t>Elaboración de hojas de características para realizar emisiones de gases.</w:t>
      </w:r>
    </w:p>
    <w:p w:rsidR="00084DA0" w:rsidRPr="00084DA0" w:rsidRDefault="00084DA0" w:rsidP="00173388">
      <w:pPr>
        <w:numPr>
          <w:ilvl w:val="0"/>
          <w:numId w:val="66"/>
        </w:numPr>
        <w:spacing w:after="0" w:line="240" w:lineRule="auto"/>
        <w:ind w:left="993" w:hanging="426"/>
        <w:jc w:val="both"/>
        <w:rPr>
          <w:rFonts w:ascii="Garamond" w:eastAsia="Times New Roman" w:hAnsi="Garamond" w:cs="Arial"/>
          <w:bCs/>
          <w:iCs/>
          <w:sz w:val="24"/>
          <w:szCs w:val="24"/>
          <w:lang w:val="es-ES"/>
        </w:rPr>
      </w:pPr>
      <w:r w:rsidRPr="00084DA0">
        <w:rPr>
          <w:rFonts w:ascii="Garamond" w:eastAsia="Times New Roman" w:hAnsi="Garamond" w:cs="Arial"/>
          <w:bCs/>
          <w:iCs/>
          <w:sz w:val="24"/>
          <w:szCs w:val="24"/>
          <w:lang w:val="es-ES"/>
        </w:rPr>
        <w:t>Supervisar las actividades de los centros de control de emisiones de gases autorizados por el VMT.</w:t>
      </w:r>
    </w:p>
    <w:p w:rsidR="00084DA0" w:rsidRPr="00084DA0" w:rsidRDefault="00084DA0" w:rsidP="00173388">
      <w:pPr>
        <w:numPr>
          <w:ilvl w:val="0"/>
          <w:numId w:val="66"/>
        </w:numPr>
        <w:spacing w:after="0" w:line="240" w:lineRule="auto"/>
        <w:ind w:left="993" w:hanging="426"/>
        <w:jc w:val="both"/>
        <w:rPr>
          <w:rFonts w:ascii="Garamond" w:eastAsia="Times New Roman" w:hAnsi="Garamond" w:cs="Arial"/>
          <w:bCs/>
          <w:iCs/>
          <w:sz w:val="24"/>
          <w:szCs w:val="24"/>
          <w:lang w:val="es-ES"/>
        </w:rPr>
      </w:pPr>
      <w:r w:rsidRPr="00084DA0">
        <w:rPr>
          <w:rFonts w:ascii="Garamond" w:eastAsia="Times New Roman" w:hAnsi="Garamond" w:cs="Arial"/>
          <w:bCs/>
          <w:iCs/>
          <w:sz w:val="24"/>
          <w:szCs w:val="24"/>
          <w:lang w:val="es-ES"/>
        </w:rPr>
        <w:t>Supervisar las actividades de los talleres de revisiones mecánicas vehicular autorizados por el VMT.</w:t>
      </w:r>
    </w:p>
    <w:p w:rsidR="00084DA0" w:rsidRPr="00084DA0" w:rsidRDefault="00084DA0" w:rsidP="00173388">
      <w:pPr>
        <w:numPr>
          <w:ilvl w:val="0"/>
          <w:numId w:val="66"/>
        </w:numPr>
        <w:spacing w:after="0" w:line="240" w:lineRule="auto"/>
        <w:ind w:left="993" w:hanging="426"/>
        <w:jc w:val="both"/>
        <w:rPr>
          <w:rFonts w:ascii="Garamond" w:eastAsia="Times New Roman" w:hAnsi="Garamond" w:cs="Arial"/>
          <w:bCs/>
          <w:iCs/>
          <w:sz w:val="24"/>
          <w:szCs w:val="24"/>
          <w:lang w:val="es-ES"/>
        </w:rPr>
      </w:pPr>
      <w:r w:rsidRPr="00084DA0">
        <w:rPr>
          <w:rFonts w:ascii="Garamond" w:eastAsia="Times New Roman" w:hAnsi="Garamond" w:cs="Arial"/>
          <w:bCs/>
          <w:iCs/>
          <w:sz w:val="24"/>
          <w:szCs w:val="24"/>
          <w:lang w:val="es-ES"/>
        </w:rPr>
        <w:t>Seguimiento administrativo de entrega de talonarios de esquelas a la Subdirección de Tránsito Terrestre de la PNC;</w:t>
      </w:r>
    </w:p>
    <w:p w:rsidR="00084DA0" w:rsidRPr="00084DA0" w:rsidRDefault="00084DA0" w:rsidP="00173388">
      <w:pPr>
        <w:numPr>
          <w:ilvl w:val="0"/>
          <w:numId w:val="66"/>
        </w:numPr>
        <w:spacing w:after="0" w:line="240" w:lineRule="auto"/>
        <w:ind w:left="993" w:hanging="426"/>
        <w:jc w:val="both"/>
        <w:rPr>
          <w:rFonts w:ascii="Garamond" w:eastAsia="Times New Roman" w:hAnsi="Garamond" w:cs="Arial"/>
          <w:bCs/>
          <w:iCs/>
          <w:sz w:val="24"/>
          <w:szCs w:val="24"/>
          <w:lang w:val="es-ES"/>
        </w:rPr>
      </w:pPr>
      <w:r w:rsidRPr="00084DA0">
        <w:rPr>
          <w:rFonts w:ascii="Garamond" w:eastAsia="Times New Roman" w:hAnsi="Garamond" w:cs="Arial"/>
          <w:bCs/>
          <w:iCs/>
          <w:sz w:val="24"/>
          <w:szCs w:val="24"/>
          <w:lang w:val="es-ES"/>
        </w:rPr>
        <w:t xml:space="preserve">Verificación del uso de talonarios de esquelas por medio del sistema arteria de la PNC; </w:t>
      </w:r>
    </w:p>
    <w:p w:rsidR="00084DA0" w:rsidRPr="00084DA0" w:rsidRDefault="00084DA0" w:rsidP="00173388">
      <w:pPr>
        <w:numPr>
          <w:ilvl w:val="0"/>
          <w:numId w:val="66"/>
        </w:numPr>
        <w:spacing w:after="0" w:line="240" w:lineRule="auto"/>
        <w:ind w:left="993" w:hanging="426"/>
        <w:jc w:val="both"/>
        <w:rPr>
          <w:rFonts w:ascii="Garamond" w:eastAsia="Times New Roman" w:hAnsi="Garamond" w:cs="Arial"/>
          <w:bCs/>
          <w:iCs/>
          <w:sz w:val="24"/>
          <w:szCs w:val="24"/>
          <w:lang w:val="es-ES"/>
        </w:rPr>
      </w:pPr>
      <w:r w:rsidRPr="00084DA0">
        <w:rPr>
          <w:rFonts w:ascii="Garamond" w:eastAsia="Times New Roman" w:hAnsi="Garamond" w:cs="Arial"/>
          <w:bCs/>
          <w:iCs/>
          <w:sz w:val="24"/>
          <w:szCs w:val="24"/>
          <w:lang w:val="es-ES"/>
        </w:rPr>
        <w:t>Elaboración del Plan de Trabajo de la Unidad Medio Ambiental;</w:t>
      </w:r>
    </w:p>
    <w:p w:rsidR="00084DA0" w:rsidRPr="00084DA0" w:rsidRDefault="00084DA0" w:rsidP="00173388">
      <w:pPr>
        <w:numPr>
          <w:ilvl w:val="0"/>
          <w:numId w:val="66"/>
        </w:numPr>
        <w:spacing w:after="0" w:line="240" w:lineRule="auto"/>
        <w:ind w:left="993" w:hanging="426"/>
        <w:jc w:val="both"/>
        <w:rPr>
          <w:rFonts w:ascii="Garamond" w:eastAsia="Times New Roman" w:hAnsi="Garamond" w:cs="Arial"/>
          <w:bCs/>
          <w:iCs/>
          <w:sz w:val="24"/>
          <w:szCs w:val="24"/>
          <w:lang w:val="es-ES"/>
        </w:rPr>
      </w:pPr>
      <w:r w:rsidRPr="00084DA0">
        <w:rPr>
          <w:rFonts w:ascii="Garamond" w:eastAsia="Times New Roman" w:hAnsi="Garamond" w:cs="Arial"/>
          <w:bCs/>
          <w:iCs/>
          <w:sz w:val="24"/>
          <w:szCs w:val="24"/>
          <w:lang w:val="es-ES"/>
        </w:rPr>
        <w:t xml:space="preserve">Apoyo a la Dirección General de Transito en relación a auditorias relacionadas con la </w:t>
      </w:r>
      <w:r w:rsidRPr="00084DA0">
        <w:rPr>
          <w:rFonts w:ascii="Garamond" w:eastAsia="Times New Roman" w:hAnsi="Garamond" w:cs="Arial"/>
          <w:bCs/>
          <w:iCs/>
          <w:sz w:val="24"/>
          <w:szCs w:val="24"/>
        </w:rPr>
        <w:t xml:space="preserve">Unidad </w:t>
      </w:r>
      <w:r w:rsidRPr="00084DA0">
        <w:rPr>
          <w:rFonts w:ascii="Garamond" w:eastAsia="Times New Roman" w:hAnsi="Garamond" w:cs="Arial"/>
          <w:bCs/>
          <w:iCs/>
          <w:sz w:val="24"/>
          <w:szCs w:val="24"/>
          <w:lang w:val="es-ES"/>
        </w:rPr>
        <w:t xml:space="preserve"> Medio Ambiental;  </w:t>
      </w:r>
    </w:p>
    <w:p w:rsidR="00084DA0" w:rsidRPr="00084DA0" w:rsidRDefault="00084DA0" w:rsidP="00173388">
      <w:pPr>
        <w:numPr>
          <w:ilvl w:val="0"/>
          <w:numId w:val="66"/>
        </w:numPr>
        <w:spacing w:after="0" w:line="240" w:lineRule="auto"/>
        <w:ind w:left="993" w:hanging="426"/>
        <w:jc w:val="both"/>
        <w:rPr>
          <w:rFonts w:ascii="Garamond" w:eastAsia="Times New Roman" w:hAnsi="Garamond" w:cs="Arial"/>
          <w:bCs/>
          <w:iCs/>
          <w:sz w:val="24"/>
          <w:szCs w:val="24"/>
          <w:lang w:val="es-ES"/>
        </w:rPr>
      </w:pPr>
      <w:r w:rsidRPr="00084DA0">
        <w:rPr>
          <w:rFonts w:ascii="Garamond" w:eastAsia="Times New Roman" w:hAnsi="Garamond" w:cs="Arial"/>
          <w:bCs/>
          <w:iCs/>
          <w:sz w:val="24"/>
          <w:szCs w:val="24"/>
          <w:lang w:val="es-ES"/>
        </w:rPr>
        <w:t>Otras actividades que la Dirección General de Transito designe; y</w:t>
      </w:r>
    </w:p>
    <w:p w:rsidR="00084DA0" w:rsidRPr="00084DA0" w:rsidRDefault="00084DA0" w:rsidP="00173388">
      <w:pPr>
        <w:numPr>
          <w:ilvl w:val="0"/>
          <w:numId w:val="66"/>
        </w:numPr>
        <w:tabs>
          <w:tab w:val="left" w:pos="567"/>
          <w:tab w:val="left" w:pos="993"/>
        </w:tabs>
        <w:spacing w:after="0" w:line="240" w:lineRule="auto"/>
        <w:ind w:left="993" w:hanging="567"/>
        <w:jc w:val="both"/>
        <w:rPr>
          <w:rFonts w:ascii="Garamond" w:eastAsia="Times New Roman" w:hAnsi="Garamond" w:cs="Arial"/>
          <w:bCs/>
          <w:iCs/>
          <w:sz w:val="24"/>
          <w:szCs w:val="24"/>
          <w:lang w:val="es-ES"/>
        </w:rPr>
      </w:pPr>
      <w:r w:rsidRPr="00084DA0">
        <w:rPr>
          <w:rFonts w:ascii="Garamond" w:eastAsia="Times New Roman" w:hAnsi="Garamond" w:cs="Arial"/>
          <w:bCs/>
          <w:iCs/>
          <w:sz w:val="24"/>
          <w:szCs w:val="24"/>
          <w:lang w:val="es-ES"/>
        </w:rPr>
        <w:t>Cumplir con lo establecido en el título VI del Reglamento Interno y de Funcionamiento del Ministerio de Obras Públicas, Transporte y de Vivienda y Desarrollo Urbano.</w:t>
      </w:r>
    </w:p>
    <w:p w:rsidR="00084DA0" w:rsidRDefault="00084DA0" w:rsidP="00084DA0">
      <w:pPr>
        <w:spacing w:after="0" w:line="240" w:lineRule="auto"/>
        <w:jc w:val="both"/>
        <w:rPr>
          <w:rFonts w:ascii="Garamond" w:eastAsia="Calibri" w:hAnsi="Garamond" w:cs="Arial"/>
          <w:sz w:val="24"/>
          <w:szCs w:val="24"/>
          <w:lang w:eastAsia="es-SV"/>
        </w:rPr>
      </w:pPr>
      <w:r w:rsidRPr="00084DA0">
        <w:rPr>
          <w:rFonts w:ascii="Garamond" w:eastAsia="Calibri" w:hAnsi="Garamond" w:cs="Arial"/>
          <w:sz w:val="24"/>
          <w:szCs w:val="24"/>
          <w:lang w:eastAsia="es-SV"/>
        </w:rPr>
        <w:br w:type="page"/>
      </w:r>
    </w:p>
    <w:p w:rsidR="00084DA0" w:rsidRPr="00084DA0" w:rsidRDefault="00084DA0" w:rsidP="00084DA0">
      <w:pPr>
        <w:spacing w:after="0" w:line="240" w:lineRule="auto"/>
        <w:rPr>
          <w:rFonts w:ascii="Garamond" w:eastAsia="Calibri" w:hAnsi="Garamond" w:cs="Arial"/>
          <w:sz w:val="24"/>
          <w:szCs w:val="24"/>
          <w:lang w:eastAsia="es-SV"/>
        </w:rPr>
      </w:pPr>
    </w:p>
    <w:p w:rsidR="00084DA0" w:rsidRPr="00084DA0" w:rsidRDefault="00084DA0" w:rsidP="00173388">
      <w:pPr>
        <w:numPr>
          <w:ilvl w:val="0"/>
          <w:numId w:val="69"/>
        </w:numPr>
        <w:spacing w:after="0" w:line="240" w:lineRule="auto"/>
        <w:contextualSpacing/>
        <w:jc w:val="both"/>
        <w:rPr>
          <w:rFonts w:ascii="Garamond" w:eastAsia="Calibri" w:hAnsi="Garamond" w:cs="Arial"/>
          <w:b/>
          <w:bCs/>
          <w:iCs/>
          <w:sz w:val="24"/>
          <w:szCs w:val="24"/>
          <w:lang w:val="es-ES"/>
        </w:rPr>
      </w:pPr>
      <w:r w:rsidRPr="00084DA0">
        <w:rPr>
          <w:rFonts w:ascii="Garamond" w:eastAsia="Calibri" w:hAnsi="Garamond" w:cs="Arial"/>
          <w:b/>
          <w:bCs/>
          <w:iCs/>
          <w:sz w:val="24"/>
          <w:szCs w:val="24"/>
          <w:lang w:val="es-ES"/>
        </w:rPr>
        <w:t>NOMBRE DE LA UNIDAD ORGANIZATIVA</w:t>
      </w:r>
    </w:p>
    <w:p w:rsidR="00084DA0" w:rsidRPr="00084DA0" w:rsidRDefault="00084DA0" w:rsidP="00084DA0">
      <w:pPr>
        <w:spacing w:after="0" w:line="240" w:lineRule="auto"/>
        <w:ind w:left="720"/>
        <w:jc w:val="center"/>
        <w:rPr>
          <w:rFonts w:ascii="Garamond" w:eastAsia="Calibri" w:hAnsi="Garamond" w:cs="Arial"/>
          <w:sz w:val="24"/>
          <w:szCs w:val="24"/>
          <w:lang w:eastAsia="es-SV"/>
        </w:rPr>
      </w:pPr>
    </w:p>
    <w:p w:rsidR="00084DA0" w:rsidRPr="00084DA0" w:rsidRDefault="00084DA0" w:rsidP="00084DA0">
      <w:pPr>
        <w:keepNext/>
        <w:keepLines/>
        <w:shd w:val="clear" w:color="auto" w:fill="D9D9D9"/>
        <w:spacing w:before="200" w:after="0"/>
        <w:ind w:left="709"/>
        <w:jc w:val="center"/>
        <w:outlineLvl w:val="3"/>
        <w:rPr>
          <w:rFonts w:ascii="Garamond" w:eastAsia="Times New Roman" w:hAnsi="Garamond" w:cs="Arial"/>
          <w:b/>
          <w:bCs/>
          <w:iCs/>
          <w:sz w:val="24"/>
          <w:szCs w:val="24"/>
          <w:lang w:eastAsia="es-SV"/>
        </w:rPr>
      </w:pPr>
      <w:bookmarkStart w:id="39" w:name="_Toc479249867"/>
      <w:r w:rsidRPr="00084DA0">
        <w:rPr>
          <w:rFonts w:ascii="Garamond" w:eastAsia="Times New Roman" w:hAnsi="Garamond" w:cs="Arial"/>
          <w:b/>
          <w:bCs/>
          <w:iCs/>
          <w:sz w:val="24"/>
          <w:szCs w:val="24"/>
          <w:lang w:eastAsia="es-SV"/>
        </w:rPr>
        <w:t>1.3.7.4 UNIDAD MÉDICA TECNICA ANTIDOPING</w:t>
      </w:r>
      <w:bookmarkEnd w:id="39"/>
    </w:p>
    <w:p w:rsidR="00084DA0" w:rsidRPr="00084DA0" w:rsidRDefault="00084DA0" w:rsidP="00084DA0">
      <w:pPr>
        <w:tabs>
          <w:tab w:val="left" w:pos="900"/>
          <w:tab w:val="left" w:pos="2505"/>
          <w:tab w:val="left" w:pos="2700"/>
        </w:tabs>
        <w:spacing w:after="0" w:line="240" w:lineRule="auto"/>
        <w:jc w:val="center"/>
        <w:rPr>
          <w:rFonts w:ascii="Garamond" w:eastAsia="Times New Roman" w:hAnsi="Garamond" w:cs="Arial"/>
          <w:sz w:val="24"/>
          <w:szCs w:val="24"/>
          <w:lang w:val="es-ES"/>
        </w:rPr>
      </w:pPr>
    </w:p>
    <w:p w:rsidR="00084DA0" w:rsidRPr="00084DA0" w:rsidRDefault="00084DA0" w:rsidP="00173388">
      <w:pPr>
        <w:numPr>
          <w:ilvl w:val="0"/>
          <w:numId w:val="69"/>
        </w:numPr>
        <w:spacing w:after="0" w:line="240" w:lineRule="auto"/>
        <w:contextualSpacing/>
        <w:jc w:val="both"/>
        <w:rPr>
          <w:rFonts w:ascii="Garamond" w:eastAsia="Calibri" w:hAnsi="Garamond" w:cs="Arial"/>
          <w:b/>
          <w:bCs/>
          <w:iCs/>
          <w:sz w:val="24"/>
          <w:szCs w:val="24"/>
          <w:lang w:val="es-ES"/>
        </w:rPr>
      </w:pPr>
      <w:r w:rsidRPr="00084DA0">
        <w:rPr>
          <w:rFonts w:ascii="Garamond" w:eastAsia="Calibri" w:hAnsi="Garamond" w:cs="Arial"/>
          <w:b/>
          <w:bCs/>
          <w:iCs/>
          <w:sz w:val="24"/>
          <w:szCs w:val="24"/>
          <w:lang w:val="es-ES"/>
        </w:rPr>
        <w:t>SITUACIÓN JERARQUICA:</w:t>
      </w:r>
    </w:p>
    <w:p w:rsidR="00084DA0" w:rsidRPr="00084DA0" w:rsidRDefault="00084DA0" w:rsidP="00084DA0">
      <w:pPr>
        <w:spacing w:after="0" w:line="240" w:lineRule="auto"/>
        <w:ind w:left="720"/>
        <w:contextualSpacing/>
        <w:jc w:val="both"/>
        <w:rPr>
          <w:rFonts w:ascii="Garamond" w:eastAsia="Calibri" w:hAnsi="Garamond" w:cs="Arial"/>
          <w:b/>
          <w:bCs/>
          <w:iCs/>
          <w:sz w:val="24"/>
          <w:szCs w:val="24"/>
          <w:lang w:val="es-ES"/>
        </w:rPr>
      </w:pPr>
    </w:p>
    <w:tbl>
      <w:tblPr>
        <w:tblW w:w="0" w:type="auto"/>
        <w:tblInd w:w="817" w:type="dxa"/>
        <w:tblLook w:val="04A0" w:firstRow="1" w:lastRow="0" w:firstColumn="1" w:lastColumn="0" w:noHBand="0" w:noVBand="1"/>
      </w:tblPr>
      <w:tblGrid>
        <w:gridCol w:w="1526"/>
        <w:gridCol w:w="6711"/>
      </w:tblGrid>
      <w:tr w:rsidR="00084DA0" w:rsidRPr="00084DA0" w:rsidTr="00084DA0">
        <w:tc>
          <w:tcPr>
            <w:tcW w:w="1559" w:type="dxa"/>
            <w:shd w:val="clear" w:color="auto" w:fill="auto"/>
          </w:tcPr>
          <w:p w:rsidR="00084DA0" w:rsidRPr="00084DA0" w:rsidRDefault="00084DA0" w:rsidP="00084DA0">
            <w:pPr>
              <w:spacing w:after="0" w:line="240" w:lineRule="auto"/>
              <w:contextualSpacing/>
              <w:jc w:val="both"/>
              <w:rPr>
                <w:rFonts w:ascii="Garamond" w:eastAsia="Times New Roman" w:hAnsi="Garamond" w:cs="Arial"/>
                <w:bCs/>
                <w:iCs/>
                <w:sz w:val="24"/>
                <w:szCs w:val="24"/>
                <w:lang w:val="es-ES" w:eastAsia="es-SV"/>
              </w:rPr>
            </w:pPr>
            <w:r w:rsidRPr="00084DA0">
              <w:rPr>
                <w:rFonts w:ascii="Garamond" w:eastAsia="Times New Roman" w:hAnsi="Garamond" w:cs="Arial"/>
                <w:bCs/>
                <w:iCs/>
                <w:sz w:val="24"/>
                <w:szCs w:val="24"/>
                <w:lang w:val="es-ES" w:eastAsia="es-SV"/>
              </w:rPr>
              <w:t>Depende de:</w:t>
            </w:r>
          </w:p>
        </w:tc>
        <w:tc>
          <w:tcPr>
            <w:tcW w:w="7126" w:type="dxa"/>
            <w:shd w:val="clear" w:color="auto" w:fill="auto"/>
          </w:tcPr>
          <w:p w:rsidR="00084DA0" w:rsidRPr="00084DA0" w:rsidRDefault="00084DA0" w:rsidP="00084DA0">
            <w:pPr>
              <w:spacing w:after="0" w:line="240" w:lineRule="auto"/>
              <w:contextualSpacing/>
              <w:jc w:val="both"/>
              <w:rPr>
                <w:rFonts w:ascii="Garamond" w:eastAsia="Times New Roman" w:hAnsi="Garamond" w:cs="Arial"/>
                <w:bCs/>
                <w:iCs/>
                <w:sz w:val="24"/>
                <w:szCs w:val="24"/>
                <w:lang w:val="es-ES_tradnl" w:eastAsia="es-SV"/>
              </w:rPr>
            </w:pPr>
            <w:r w:rsidRPr="00084DA0">
              <w:rPr>
                <w:rFonts w:ascii="Garamond" w:eastAsia="Times New Roman" w:hAnsi="Garamond" w:cs="Arial"/>
                <w:bCs/>
                <w:iCs/>
                <w:sz w:val="24"/>
                <w:szCs w:val="24"/>
                <w:lang w:val="es-ES_tradnl" w:eastAsia="es-SV"/>
              </w:rPr>
              <w:t>1.3.7 Dirección General de Tránsito.</w:t>
            </w:r>
          </w:p>
          <w:p w:rsidR="00084DA0" w:rsidRPr="00084DA0" w:rsidRDefault="00084DA0" w:rsidP="00084DA0">
            <w:pPr>
              <w:spacing w:after="0" w:line="240" w:lineRule="auto"/>
              <w:contextualSpacing/>
              <w:jc w:val="both"/>
              <w:rPr>
                <w:rFonts w:ascii="Garamond" w:eastAsia="Times New Roman" w:hAnsi="Garamond" w:cs="Arial"/>
                <w:bCs/>
                <w:iCs/>
                <w:sz w:val="24"/>
                <w:szCs w:val="24"/>
                <w:lang w:val="es-ES_tradnl" w:eastAsia="es-SV"/>
              </w:rPr>
            </w:pPr>
          </w:p>
        </w:tc>
      </w:tr>
      <w:tr w:rsidR="00084DA0" w:rsidRPr="00084DA0" w:rsidTr="00084DA0">
        <w:tc>
          <w:tcPr>
            <w:tcW w:w="1559" w:type="dxa"/>
            <w:shd w:val="clear" w:color="auto" w:fill="auto"/>
          </w:tcPr>
          <w:p w:rsidR="00084DA0" w:rsidRPr="00084DA0" w:rsidRDefault="00084DA0" w:rsidP="00084DA0">
            <w:pPr>
              <w:spacing w:after="0" w:line="240" w:lineRule="auto"/>
              <w:contextualSpacing/>
              <w:jc w:val="both"/>
              <w:rPr>
                <w:rFonts w:ascii="Garamond" w:eastAsia="Times New Roman" w:hAnsi="Garamond" w:cs="Arial"/>
                <w:bCs/>
                <w:iCs/>
                <w:sz w:val="24"/>
                <w:szCs w:val="24"/>
                <w:lang w:val="es-ES" w:eastAsia="es-SV"/>
              </w:rPr>
            </w:pPr>
            <w:r w:rsidRPr="00084DA0">
              <w:rPr>
                <w:rFonts w:ascii="Garamond" w:eastAsia="Times New Roman" w:hAnsi="Garamond" w:cs="Arial"/>
                <w:bCs/>
                <w:iCs/>
                <w:sz w:val="24"/>
                <w:szCs w:val="24"/>
                <w:lang w:val="es-ES" w:eastAsia="es-SV"/>
              </w:rPr>
              <w:t>Supervisa a:</w:t>
            </w:r>
          </w:p>
        </w:tc>
        <w:tc>
          <w:tcPr>
            <w:tcW w:w="7126" w:type="dxa"/>
            <w:shd w:val="clear" w:color="auto" w:fill="auto"/>
          </w:tcPr>
          <w:p w:rsidR="00084DA0" w:rsidRPr="00084DA0" w:rsidRDefault="00084DA0" w:rsidP="00084DA0">
            <w:pPr>
              <w:rPr>
                <w:rFonts w:ascii="Garamond" w:eastAsia="Times New Roman" w:hAnsi="Garamond" w:cs="Arial"/>
                <w:bCs/>
                <w:iCs/>
                <w:sz w:val="24"/>
                <w:szCs w:val="24"/>
                <w:lang w:eastAsia="es-SV"/>
              </w:rPr>
            </w:pPr>
            <w:r w:rsidRPr="00084DA0">
              <w:rPr>
                <w:rFonts w:ascii="Garamond" w:eastAsia="Times New Roman" w:hAnsi="Garamond" w:cs="Arial"/>
                <w:bCs/>
                <w:iCs/>
                <w:sz w:val="24"/>
                <w:szCs w:val="24"/>
                <w:lang w:eastAsia="es-SV"/>
              </w:rPr>
              <w:t>No tiene unidades organizativas bajo su cargo.</w:t>
            </w:r>
          </w:p>
        </w:tc>
      </w:tr>
    </w:tbl>
    <w:p w:rsidR="00084DA0" w:rsidRDefault="00084DA0" w:rsidP="00084DA0">
      <w:pPr>
        <w:spacing w:after="0" w:line="240" w:lineRule="auto"/>
        <w:ind w:left="720"/>
        <w:contextualSpacing/>
        <w:jc w:val="both"/>
        <w:rPr>
          <w:rFonts w:ascii="Garamond" w:eastAsia="Calibri" w:hAnsi="Garamond" w:cs="Arial"/>
          <w:b/>
          <w:bCs/>
          <w:iCs/>
          <w:sz w:val="24"/>
          <w:szCs w:val="24"/>
        </w:rPr>
      </w:pPr>
    </w:p>
    <w:p w:rsidR="004C320E" w:rsidRPr="000C053A" w:rsidRDefault="004C320E" w:rsidP="004C320E">
      <w:pPr>
        <w:ind w:left="708"/>
        <w:rPr>
          <w:rFonts w:ascii="Garamond" w:hAnsi="Garamond" w:cs="Arial"/>
          <w:b/>
          <w:bCs/>
          <w:iCs/>
          <w:sz w:val="24"/>
          <w:szCs w:val="24"/>
        </w:rPr>
      </w:pPr>
      <w:r w:rsidRPr="000C053A">
        <w:rPr>
          <w:rFonts w:ascii="Garamond" w:hAnsi="Garamond" w:cs="Arial"/>
          <w:b/>
          <w:bCs/>
          <w:iCs/>
          <w:sz w:val="24"/>
          <w:szCs w:val="24"/>
        </w:rPr>
        <w:t>N° Total de Empleados: 10</w:t>
      </w:r>
    </w:p>
    <w:p w:rsidR="004C320E" w:rsidRPr="000C053A" w:rsidRDefault="004C320E" w:rsidP="004C320E">
      <w:pPr>
        <w:ind w:left="708"/>
        <w:rPr>
          <w:rFonts w:ascii="Garamond" w:hAnsi="Garamond" w:cs="Arial"/>
          <w:b/>
          <w:bCs/>
          <w:iCs/>
          <w:sz w:val="24"/>
          <w:szCs w:val="24"/>
        </w:rPr>
      </w:pPr>
      <w:r w:rsidRPr="000C053A">
        <w:rPr>
          <w:rFonts w:ascii="Garamond" w:hAnsi="Garamond" w:cs="Arial"/>
          <w:b/>
          <w:bCs/>
          <w:iCs/>
          <w:sz w:val="24"/>
          <w:szCs w:val="24"/>
        </w:rPr>
        <w:t>Mujeres: 4    Hombres: 6</w:t>
      </w:r>
    </w:p>
    <w:p w:rsidR="004C320E" w:rsidRPr="000C053A" w:rsidRDefault="004C320E" w:rsidP="004C320E">
      <w:pPr>
        <w:spacing w:after="0" w:line="240" w:lineRule="auto"/>
        <w:ind w:left="720"/>
        <w:contextualSpacing/>
        <w:jc w:val="both"/>
        <w:rPr>
          <w:rFonts w:ascii="Garamond" w:eastAsia="Calibri" w:hAnsi="Garamond" w:cs="Arial"/>
          <w:b/>
          <w:bCs/>
          <w:iCs/>
          <w:sz w:val="24"/>
          <w:szCs w:val="24"/>
          <w:lang w:val="es-ES"/>
        </w:rPr>
      </w:pPr>
      <w:r w:rsidRPr="000C053A">
        <w:rPr>
          <w:rFonts w:ascii="Garamond" w:hAnsi="Garamond" w:cs="Arial"/>
          <w:b/>
          <w:bCs/>
          <w:iCs/>
          <w:sz w:val="24"/>
          <w:szCs w:val="24"/>
        </w:rPr>
        <w:t xml:space="preserve">Funcionario Responsable: Dra. </w:t>
      </w:r>
      <w:r w:rsidR="00711B3C" w:rsidRPr="000C053A">
        <w:rPr>
          <w:rFonts w:ascii="Garamond" w:hAnsi="Garamond" w:cs="Arial"/>
          <w:b/>
          <w:bCs/>
          <w:iCs/>
          <w:sz w:val="24"/>
          <w:szCs w:val="24"/>
        </w:rPr>
        <w:t>Heidy Lissette</w:t>
      </w:r>
      <w:r w:rsidRPr="000C053A">
        <w:rPr>
          <w:rFonts w:ascii="Garamond" w:hAnsi="Garamond" w:cs="Arial"/>
          <w:b/>
          <w:bCs/>
          <w:iCs/>
          <w:sz w:val="24"/>
          <w:szCs w:val="24"/>
        </w:rPr>
        <w:t xml:space="preserve"> López de Torres</w:t>
      </w:r>
    </w:p>
    <w:p w:rsidR="004C320E" w:rsidRPr="000C053A" w:rsidRDefault="004C320E" w:rsidP="00084DA0">
      <w:pPr>
        <w:spacing w:after="0" w:line="240" w:lineRule="auto"/>
        <w:ind w:left="720"/>
        <w:contextualSpacing/>
        <w:jc w:val="both"/>
        <w:rPr>
          <w:rFonts w:ascii="Garamond" w:eastAsia="Calibri" w:hAnsi="Garamond" w:cs="Arial"/>
          <w:b/>
          <w:bCs/>
          <w:iCs/>
          <w:sz w:val="24"/>
          <w:szCs w:val="24"/>
        </w:rPr>
      </w:pPr>
    </w:p>
    <w:p w:rsidR="00084DA0" w:rsidRPr="00084DA0" w:rsidRDefault="00084DA0" w:rsidP="00173388">
      <w:pPr>
        <w:numPr>
          <w:ilvl w:val="0"/>
          <w:numId w:val="69"/>
        </w:numPr>
        <w:spacing w:after="0" w:line="240" w:lineRule="auto"/>
        <w:contextualSpacing/>
        <w:jc w:val="both"/>
        <w:rPr>
          <w:rFonts w:ascii="Garamond" w:eastAsia="Calibri" w:hAnsi="Garamond" w:cs="Arial"/>
          <w:b/>
          <w:bCs/>
          <w:iCs/>
          <w:sz w:val="24"/>
          <w:szCs w:val="24"/>
          <w:lang w:val="es-ES"/>
        </w:rPr>
      </w:pPr>
      <w:r w:rsidRPr="00084DA0">
        <w:rPr>
          <w:rFonts w:ascii="Garamond" w:eastAsia="Calibri" w:hAnsi="Garamond" w:cs="Arial"/>
          <w:b/>
          <w:bCs/>
          <w:iCs/>
          <w:sz w:val="24"/>
          <w:szCs w:val="24"/>
          <w:lang w:val="es-ES"/>
        </w:rPr>
        <w:t>OBJETIVO DE LA UNIDAD:</w:t>
      </w:r>
    </w:p>
    <w:p w:rsidR="00084DA0" w:rsidRPr="00084DA0" w:rsidRDefault="00084DA0" w:rsidP="00084DA0">
      <w:pPr>
        <w:spacing w:after="120" w:line="240" w:lineRule="auto"/>
        <w:ind w:left="720"/>
        <w:contextualSpacing/>
        <w:jc w:val="both"/>
        <w:rPr>
          <w:rFonts w:ascii="Garamond" w:eastAsia="Calibri" w:hAnsi="Garamond" w:cs="Arial"/>
          <w:bCs/>
          <w:iCs/>
          <w:sz w:val="24"/>
          <w:szCs w:val="24"/>
          <w:lang w:val="es-ES"/>
        </w:rPr>
      </w:pPr>
      <w:r w:rsidRPr="00084DA0">
        <w:rPr>
          <w:rFonts w:ascii="Garamond" w:eastAsia="Calibri" w:hAnsi="Garamond" w:cs="Arial"/>
          <w:bCs/>
          <w:iCs/>
          <w:sz w:val="24"/>
          <w:szCs w:val="24"/>
          <w:lang w:val="es-ES"/>
        </w:rPr>
        <w:t>Contribuir a garantizar la seguridad vial a través de controles antidoping para transporte colectivo, carga y particular.</w:t>
      </w:r>
    </w:p>
    <w:p w:rsidR="00084DA0" w:rsidRPr="00084DA0" w:rsidRDefault="00084DA0" w:rsidP="00084DA0">
      <w:pPr>
        <w:spacing w:after="120" w:line="240" w:lineRule="auto"/>
        <w:ind w:left="720"/>
        <w:contextualSpacing/>
        <w:jc w:val="both"/>
        <w:rPr>
          <w:rFonts w:ascii="Garamond" w:eastAsia="Calibri" w:hAnsi="Garamond" w:cs="Arial"/>
          <w:b/>
          <w:bCs/>
          <w:iCs/>
          <w:sz w:val="24"/>
          <w:szCs w:val="24"/>
          <w:lang w:val="es-ES"/>
        </w:rPr>
      </w:pPr>
    </w:p>
    <w:p w:rsidR="00084DA0" w:rsidRPr="00084DA0" w:rsidRDefault="00084DA0" w:rsidP="00173388">
      <w:pPr>
        <w:numPr>
          <w:ilvl w:val="0"/>
          <w:numId w:val="69"/>
        </w:numPr>
        <w:spacing w:after="120" w:line="240" w:lineRule="auto"/>
        <w:ind w:left="709" w:hanging="709"/>
        <w:contextualSpacing/>
        <w:jc w:val="both"/>
        <w:rPr>
          <w:rFonts w:ascii="Garamond" w:eastAsia="Calibri" w:hAnsi="Garamond" w:cs="Arial"/>
          <w:b/>
          <w:bCs/>
          <w:iCs/>
          <w:sz w:val="24"/>
          <w:szCs w:val="24"/>
          <w:lang w:val="es-ES"/>
        </w:rPr>
      </w:pPr>
      <w:r w:rsidRPr="00084DA0">
        <w:rPr>
          <w:rFonts w:ascii="Garamond" w:eastAsia="Calibri" w:hAnsi="Garamond" w:cs="Arial"/>
          <w:b/>
          <w:bCs/>
          <w:iCs/>
          <w:sz w:val="24"/>
          <w:szCs w:val="24"/>
          <w:lang w:val="es-ES"/>
        </w:rPr>
        <w:t>PRINCIPALES FUNCIONES:</w:t>
      </w:r>
    </w:p>
    <w:p w:rsidR="00084DA0" w:rsidRPr="00084DA0" w:rsidRDefault="00084DA0" w:rsidP="00173388">
      <w:pPr>
        <w:numPr>
          <w:ilvl w:val="0"/>
          <w:numId w:val="68"/>
        </w:numPr>
        <w:spacing w:line="240" w:lineRule="auto"/>
        <w:ind w:left="993" w:hanging="426"/>
        <w:contextualSpacing/>
        <w:jc w:val="both"/>
        <w:rPr>
          <w:rFonts w:ascii="Garamond" w:eastAsia="Calibri" w:hAnsi="Garamond" w:cs="Arial"/>
          <w:sz w:val="24"/>
          <w:szCs w:val="24"/>
          <w:lang w:val="es-MX"/>
        </w:rPr>
      </w:pPr>
      <w:r w:rsidRPr="00084DA0">
        <w:rPr>
          <w:rFonts w:ascii="Garamond" w:eastAsia="Calibri" w:hAnsi="Garamond" w:cs="Arial"/>
          <w:sz w:val="24"/>
          <w:szCs w:val="24"/>
          <w:lang w:val="es-MX"/>
        </w:rPr>
        <w:t>Establecer la programación de los controles antidoping para transporte colectivo, carga y particular, a fin de examinar el estado de los conductores;</w:t>
      </w:r>
    </w:p>
    <w:p w:rsidR="00084DA0" w:rsidRPr="00084DA0" w:rsidRDefault="00084DA0" w:rsidP="00173388">
      <w:pPr>
        <w:numPr>
          <w:ilvl w:val="0"/>
          <w:numId w:val="68"/>
        </w:numPr>
        <w:spacing w:line="240" w:lineRule="auto"/>
        <w:ind w:left="993" w:hanging="426"/>
        <w:contextualSpacing/>
        <w:jc w:val="both"/>
        <w:rPr>
          <w:rFonts w:ascii="Garamond" w:eastAsia="Calibri" w:hAnsi="Garamond" w:cs="Arial"/>
          <w:sz w:val="24"/>
          <w:szCs w:val="24"/>
          <w:lang w:val="es-MX"/>
        </w:rPr>
      </w:pPr>
      <w:r w:rsidRPr="00084DA0">
        <w:rPr>
          <w:rFonts w:ascii="Garamond" w:eastAsia="Calibri" w:hAnsi="Garamond" w:cs="Arial"/>
          <w:sz w:val="24"/>
          <w:szCs w:val="24"/>
          <w:lang w:val="es-MX"/>
        </w:rPr>
        <w:t xml:space="preserve">Coordinar las actividades tanto administrativas como operativas a realizar por el personal dentro de  la </w:t>
      </w:r>
      <w:r w:rsidRPr="00084DA0">
        <w:rPr>
          <w:rFonts w:ascii="Garamond" w:eastAsia="Calibri" w:hAnsi="Garamond" w:cs="Arial"/>
          <w:bCs/>
          <w:iCs/>
          <w:sz w:val="24"/>
          <w:szCs w:val="24"/>
        </w:rPr>
        <w:t>Unidad</w:t>
      </w:r>
      <w:r w:rsidRPr="00084DA0">
        <w:rPr>
          <w:rFonts w:ascii="Garamond" w:eastAsia="Calibri" w:hAnsi="Garamond" w:cs="Arial"/>
          <w:sz w:val="24"/>
          <w:szCs w:val="24"/>
          <w:lang w:val="es-MX"/>
        </w:rPr>
        <w:t>, con los controles antidoping, para que cumplan sus funciones;</w:t>
      </w:r>
    </w:p>
    <w:p w:rsidR="00084DA0" w:rsidRPr="00084DA0" w:rsidRDefault="00084DA0" w:rsidP="00173388">
      <w:pPr>
        <w:numPr>
          <w:ilvl w:val="0"/>
          <w:numId w:val="68"/>
        </w:numPr>
        <w:spacing w:line="240" w:lineRule="auto"/>
        <w:ind w:left="993" w:hanging="426"/>
        <w:contextualSpacing/>
        <w:jc w:val="both"/>
        <w:rPr>
          <w:rFonts w:ascii="Garamond" w:eastAsia="Calibri" w:hAnsi="Garamond" w:cs="Arial"/>
          <w:sz w:val="24"/>
          <w:szCs w:val="24"/>
          <w:lang w:val="es-MX"/>
        </w:rPr>
      </w:pPr>
      <w:r w:rsidRPr="00084DA0">
        <w:rPr>
          <w:rFonts w:ascii="Garamond" w:eastAsia="Calibri" w:hAnsi="Garamond" w:cs="Arial"/>
          <w:sz w:val="24"/>
          <w:szCs w:val="24"/>
          <w:lang w:val="es-MX"/>
        </w:rPr>
        <w:t>Coordinar con la PNC la instalación de los controles antidoping en las carreteras, para llevar a cabo las actividades planificadas;</w:t>
      </w:r>
    </w:p>
    <w:p w:rsidR="00084DA0" w:rsidRPr="00084DA0" w:rsidRDefault="00084DA0" w:rsidP="00173388">
      <w:pPr>
        <w:numPr>
          <w:ilvl w:val="0"/>
          <w:numId w:val="68"/>
        </w:numPr>
        <w:spacing w:line="240" w:lineRule="auto"/>
        <w:ind w:left="993" w:hanging="426"/>
        <w:contextualSpacing/>
        <w:jc w:val="both"/>
        <w:rPr>
          <w:rFonts w:ascii="Garamond" w:eastAsia="Calibri" w:hAnsi="Garamond" w:cs="Arial"/>
          <w:sz w:val="24"/>
          <w:szCs w:val="24"/>
          <w:lang w:val="es-MX"/>
        </w:rPr>
      </w:pPr>
      <w:r w:rsidRPr="00084DA0">
        <w:rPr>
          <w:rFonts w:ascii="Garamond" w:eastAsia="Calibri" w:hAnsi="Garamond" w:cs="Arial"/>
          <w:sz w:val="24"/>
          <w:szCs w:val="24"/>
          <w:lang w:val="es-MX"/>
        </w:rPr>
        <w:t>Presentar a la Dirección General de Transito, informe de las actividades realizadas con los controles antidoping mensualmente para ser difundidas en los medios de comunicación a través de la unidad de Comunicaciones y Protocolo;</w:t>
      </w:r>
    </w:p>
    <w:p w:rsidR="00084DA0" w:rsidRPr="00084DA0" w:rsidRDefault="00084DA0" w:rsidP="00173388">
      <w:pPr>
        <w:numPr>
          <w:ilvl w:val="0"/>
          <w:numId w:val="68"/>
        </w:numPr>
        <w:spacing w:line="240" w:lineRule="auto"/>
        <w:ind w:left="993" w:hanging="426"/>
        <w:contextualSpacing/>
        <w:jc w:val="both"/>
        <w:rPr>
          <w:rFonts w:ascii="Garamond" w:eastAsia="Calibri" w:hAnsi="Garamond" w:cs="Arial"/>
          <w:sz w:val="24"/>
          <w:szCs w:val="24"/>
          <w:lang w:val="es-MX"/>
        </w:rPr>
      </w:pPr>
      <w:r w:rsidRPr="00084DA0">
        <w:rPr>
          <w:rFonts w:ascii="Garamond" w:eastAsia="Calibri" w:hAnsi="Garamond" w:cs="Arial"/>
          <w:sz w:val="24"/>
          <w:szCs w:val="24"/>
          <w:lang w:val="es-MX"/>
        </w:rPr>
        <w:t>Verificar que los equipos de laboratorio de la unidad, se encuentren en buen estado, para mantener la confiabilidad de los resultados;</w:t>
      </w:r>
    </w:p>
    <w:p w:rsidR="00084DA0" w:rsidRPr="00084DA0" w:rsidRDefault="00084DA0" w:rsidP="00173388">
      <w:pPr>
        <w:numPr>
          <w:ilvl w:val="0"/>
          <w:numId w:val="68"/>
        </w:numPr>
        <w:spacing w:line="240" w:lineRule="auto"/>
        <w:ind w:left="993" w:hanging="426"/>
        <w:contextualSpacing/>
        <w:jc w:val="both"/>
        <w:rPr>
          <w:rFonts w:ascii="Garamond" w:eastAsia="Calibri" w:hAnsi="Garamond" w:cs="Arial"/>
          <w:sz w:val="24"/>
          <w:szCs w:val="24"/>
          <w:lang w:val="es-MX"/>
        </w:rPr>
      </w:pPr>
      <w:r w:rsidRPr="00084DA0">
        <w:rPr>
          <w:rFonts w:ascii="Garamond" w:eastAsia="Calibri" w:hAnsi="Garamond" w:cs="Arial"/>
          <w:sz w:val="24"/>
          <w:szCs w:val="24"/>
          <w:lang w:val="es-MX"/>
        </w:rPr>
        <w:t xml:space="preserve">Realizar trámites administrativos, financieros en el VMT, para el buen funcionamiento de la </w:t>
      </w:r>
      <w:r w:rsidRPr="00084DA0">
        <w:rPr>
          <w:rFonts w:ascii="Garamond" w:eastAsia="Calibri" w:hAnsi="Garamond" w:cs="Arial"/>
          <w:bCs/>
          <w:iCs/>
          <w:sz w:val="24"/>
          <w:szCs w:val="24"/>
        </w:rPr>
        <w:t xml:space="preserve">unidad </w:t>
      </w:r>
      <w:r w:rsidRPr="00084DA0">
        <w:rPr>
          <w:rFonts w:ascii="Garamond" w:eastAsia="Calibri" w:hAnsi="Garamond" w:cs="Arial"/>
          <w:sz w:val="24"/>
          <w:szCs w:val="24"/>
          <w:lang w:val="es-MX"/>
        </w:rPr>
        <w:t xml:space="preserve"> y demás actividades que la dirección designe;</w:t>
      </w:r>
    </w:p>
    <w:p w:rsidR="00084DA0" w:rsidRPr="00084DA0" w:rsidRDefault="00084DA0" w:rsidP="00173388">
      <w:pPr>
        <w:numPr>
          <w:ilvl w:val="0"/>
          <w:numId w:val="68"/>
        </w:numPr>
        <w:spacing w:line="240" w:lineRule="auto"/>
        <w:ind w:left="993" w:hanging="426"/>
        <w:contextualSpacing/>
        <w:jc w:val="both"/>
        <w:rPr>
          <w:rFonts w:ascii="Garamond" w:eastAsia="Calibri" w:hAnsi="Garamond" w:cs="Arial"/>
          <w:sz w:val="24"/>
          <w:szCs w:val="24"/>
          <w:lang w:val="es-MX"/>
        </w:rPr>
      </w:pPr>
      <w:r w:rsidRPr="00084DA0">
        <w:rPr>
          <w:rFonts w:ascii="Garamond" w:eastAsia="Calibri" w:hAnsi="Garamond" w:cs="Arial"/>
          <w:sz w:val="24"/>
          <w:szCs w:val="24"/>
          <w:lang w:val="es-MX"/>
        </w:rPr>
        <w:t>Analizar muestras biológicas para determinar consumo de drogas en los conductores que son detectados positivos en los controles antidoping en carretera;</w:t>
      </w:r>
    </w:p>
    <w:p w:rsidR="00084DA0" w:rsidRPr="00084DA0" w:rsidRDefault="00084DA0" w:rsidP="00173388">
      <w:pPr>
        <w:numPr>
          <w:ilvl w:val="0"/>
          <w:numId w:val="68"/>
        </w:numPr>
        <w:spacing w:line="240" w:lineRule="auto"/>
        <w:ind w:left="993" w:hanging="426"/>
        <w:contextualSpacing/>
        <w:jc w:val="both"/>
        <w:rPr>
          <w:rFonts w:ascii="Garamond" w:eastAsia="Calibri" w:hAnsi="Garamond" w:cs="Arial"/>
          <w:sz w:val="24"/>
          <w:szCs w:val="24"/>
          <w:lang w:val="es-MX"/>
        </w:rPr>
      </w:pPr>
      <w:r w:rsidRPr="00084DA0">
        <w:rPr>
          <w:rFonts w:ascii="Garamond" w:eastAsia="Calibri" w:hAnsi="Garamond" w:cs="Arial"/>
          <w:sz w:val="24"/>
          <w:szCs w:val="24"/>
          <w:lang w:val="es-MX"/>
        </w:rPr>
        <w:t>Programar controles antidoping para temporadas de vacaciones, para garantizar la seguridad en conductores;</w:t>
      </w:r>
    </w:p>
    <w:p w:rsidR="00084DA0" w:rsidRPr="00084DA0" w:rsidRDefault="00084DA0" w:rsidP="00173388">
      <w:pPr>
        <w:numPr>
          <w:ilvl w:val="0"/>
          <w:numId w:val="68"/>
        </w:numPr>
        <w:spacing w:line="240" w:lineRule="auto"/>
        <w:ind w:left="993" w:hanging="426"/>
        <w:contextualSpacing/>
        <w:jc w:val="both"/>
        <w:rPr>
          <w:rFonts w:ascii="Garamond" w:eastAsia="Calibri" w:hAnsi="Garamond" w:cs="Arial"/>
          <w:sz w:val="24"/>
          <w:szCs w:val="24"/>
          <w:lang w:val="es-MX"/>
        </w:rPr>
      </w:pPr>
      <w:r w:rsidRPr="00084DA0">
        <w:rPr>
          <w:rFonts w:ascii="Garamond" w:eastAsia="Calibri" w:hAnsi="Garamond" w:cs="Arial"/>
          <w:sz w:val="24"/>
          <w:szCs w:val="24"/>
          <w:lang w:val="es-MX"/>
        </w:rPr>
        <w:t>Elaborar informe de estadísticas de accidentes de tránsito producidos por alcohol y drogas;</w:t>
      </w:r>
    </w:p>
    <w:p w:rsidR="00084DA0" w:rsidRPr="00084DA0" w:rsidRDefault="00084DA0" w:rsidP="00173388">
      <w:pPr>
        <w:numPr>
          <w:ilvl w:val="0"/>
          <w:numId w:val="68"/>
        </w:numPr>
        <w:spacing w:line="240" w:lineRule="auto"/>
        <w:ind w:left="993" w:hanging="426"/>
        <w:contextualSpacing/>
        <w:jc w:val="both"/>
        <w:rPr>
          <w:rFonts w:ascii="Garamond" w:eastAsia="Calibri" w:hAnsi="Garamond" w:cs="Arial"/>
          <w:sz w:val="24"/>
          <w:szCs w:val="24"/>
          <w:lang w:val="es-MX"/>
        </w:rPr>
      </w:pPr>
      <w:r w:rsidRPr="00084DA0">
        <w:rPr>
          <w:rFonts w:ascii="Garamond" w:eastAsia="Calibri" w:hAnsi="Garamond" w:cs="Arial"/>
          <w:sz w:val="24"/>
          <w:szCs w:val="24"/>
          <w:lang w:val="es-MX"/>
        </w:rPr>
        <w:t xml:space="preserve">Realizar pruebas antidoping cuando empresas o instituciones lo solicitan; </w:t>
      </w:r>
    </w:p>
    <w:p w:rsidR="00084DA0" w:rsidRPr="00084DA0" w:rsidRDefault="00084DA0" w:rsidP="00173388">
      <w:pPr>
        <w:numPr>
          <w:ilvl w:val="0"/>
          <w:numId w:val="68"/>
        </w:numPr>
        <w:spacing w:line="240" w:lineRule="auto"/>
        <w:ind w:left="993" w:hanging="426"/>
        <w:contextualSpacing/>
        <w:jc w:val="both"/>
        <w:rPr>
          <w:rFonts w:ascii="Garamond" w:eastAsia="Calibri" w:hAnsi="Garamond" w:cs="Arial"/>
          <w:sz w:val="24"/>
          <w:szCs w:val="24"/>
          <w:lang w:val="es-ES"/>
        </w:rPr>
      </w:pPr>
      <w:r w:rsidRPr="00084DA0">
        <w:rPr>
          <w:rFonts w:ascii="Garamond" w:eastAsia="Calibri" w:hAnsi="Garamond" w:cs="Arial"/>
          <w:sz w:val="24"/>
          <w:szCs w:val="24"/>
          <w:lang w:val="es-ES"/>
        </w:rPr>
        <w:t xml:space="preserve">Elaborar el plan de trabajo de la unidad; </w:t>
      </w:r>
    </w:p>
    <w:p w:rsidR="00084DA0" w:rsidRPr="00084DA0" w:rsidRDefault="00084DA0" w:rsidP="00173388">
      <w:pPr>
        <w:numPr>
          <w:ilvl w:val="0"/>
          <w:numId w:val="68"/>
        </w:numPr>
        <w:spacing w:after="0" w:line="240" w:lineRule="auto"/>
        <w:ind w:left="992" w:hanging="425"/>
        <w:contextualSpacing/>
        <w:jc w:val="both"/>
        <w:rPr>
          <w:rFonts w:ascii="Garamond" w:eastAsia="Calibri" w:hAnsi="Garamond" w:cs="Arial"/>
          <w:sz w:val="24"/>
          <w:szCs w:val="24"/>
          <w:lang w:val="es-MX"/>
        </w:rPr>
      </w:pPr>
      <w:r w:rsidRPr="00084DA0">
        <w:rPr>
          <w:rFonts w:ascii="Garamond" w:eastAsia="Calibri" w:hAnsi="Garamond" w:cs="Arial"/>
          <w:sz w:val="24"/>
          <w:szCs w:val="24"/>
          <w:lang w:val="es-MX"/>
        </w:rPr>
        <w:t xml:space="preserve">Demás funciones que la dirección designe; y </w:t>
      </w:r>
    </w:p>
    <w:p w:rsidR="00084DA0" w:rsidRPr="00084DA0" w:rsidRDefault="00084DA0" w:rsidP="00173388">
      <w:pPr>
        <w:numPr>
          <w:ilvl w:val="0"/>
          <w:numId w:val="68"/>
        </w:numPr>
        <w:tabs>
          <w:tab w:val="left" w:pos="709"/>
          <w:tab w:val="left" w:pos="993"/>
        </w:tabs>
        <w:spacing w:after="0" w:line="240" w:lineRule="auto"/>
        <w:ind w:left="992" w:hanging="425"/>
        <w:jc w:val="both"/>
        <w:rPr>
          <w:rFonts w:ascii="Garamond" w:eastAsia="Times New Roman" w:hAnsi="Garamond" w:cs="Arial"/>
          <w:bCs/>
          <w:iCs/>
          <w:sz w:val="24"/>
          <w:szCs w:val="24"/>
          <w:lang w:val="es-ES"/>
        </w:rPr>
      </w:pPr>
      <w:r w:rsidRPr="00084DA0">
        <w:rPr>
          <w:rFonts w:ascii="Garamond" w:eastAsia="Times New Roman" w:hAnsi="Garamond" w:cs="Arial"/>
          <w:bCs/>
          <w:iCs/>
          <w:sz w:val="24"/>
          <w:szCs w:val="24"/>
          <w:lang w:val="es-ES"/>
        </w:rPr>
        <w:lastRenderedPageBreak/>
        <w:t>Cumplir con lo establecido en el título VI del Reglamento Interno y de Funcionamiento del Ministerio de Obras Públicas, Transporte y de Vivienda y Desarrollo Urbano.</w:t>
      </w:r>
      <w:r w:rsidRPr="00084DA0">
        <w:rPr>
          <w:rFonts w:ascii="Garamond" w:eastAsia="Times New Roman" w:hAnsi="Garamond" w:cs="Arial"/>
          <w:bCs/>
          <w:iCs/>
          <w:sz w:val="24"/>
          <w:szCs w:val="24"/>
          <w:lang w:val="es-ES"/>
        </w:rPr>
        <w:br w:type="page"/>
      </w:r>
    </w:p>
    <w:p w:rsidR="00084DA0" w:rsidRPr="00084DA0" w:rsidRDefault="00084DA0" w:rsidP="00173388">
      <w:pPr>
        <w:numPr>
          <w:ilvl w:val="0"/>
          <w:numId w:val="71"/>
        </w:numPr>
        <w:spacing w:after="0" w:line="240" w:lineRule="auto"/>
        <w:contextualSpacing/>
        <w:jc w:val="both"/>
        <w:rPr>
          <w:rFonts w:ascii="Garamond" w:eastAsia="Calibri" w:hAnsi="Garamond" w:cs="Arial"/>
          <w:b/>
          <w:bCs/>
          <w:iCs/>
          <w:sz w:val="24"/>
          <w:szCs w:val="24"/>
          <w:lang w:val="es-ES"/>
        </w:rPr>
      </w:pPr>
      <w:r w:rsidRPr="00084DA0">
        <w:rPr>
          <w:rFonts w:ascii="Garamond" w:eastAsia="Calibri" w:hAnsi="Garamond" w:cs="Arial"/>
          <w:b/>
          <w:bCs/>
          <w:iCs/>
          <w:sz w:val="24"/>
          <w:szCs w:val="24"/>
          <w:lang w:val="es-ES"/>
        </w:rPr>
        <w:lastRenderedPageBreak/>
        <w:t>NOMBRE DE LA UNIDAD ORGANIZATIVA</w:t>
      </w:r>
    </w:p>
    <w:p w:rsidR="00084DA0" w:rsidRPr="00084DA0" w:rsidRDefault="00084DA0" w:rsidP="00084DA0">
      <w:pPr>
        <w:tabs>
          <w:tab w:val="left" w:pos="709"/>
          <w:tab w:val="left" w:pos="993"/>
        </w:tabs>
        <w:spacing w:after="0" w:line="240" w:lineRule="auto"/>
        <w:ind w:left="992"/>
        <w:jc w:val="both"/>
        <w:rPr>
          <w:rFonts w:ascii="Garamond" w:eastAsia="Times New Roman" w:hAnsi="Garamond" w:cs="Arial"/>
          <w:b/>
          <w:sz w:val="24"/>
          <w:szCs w:val="24"/>
          <w:lang w:val="es-ES"/>
        </w:rPr>
      </w:pPr>
    </w:p>
    <w:p w:rsidR="00084DA0" w:rsidRPr="00084DA0" w:rsidRDefault="00084DA0" w:rsidP="00084DA0">
      <w:pPr>
        <w:keepNext/>
        <w:keepLines/>
        <w:shd w:val="clear" w:color="auto" w:fill="D9D9D9"/>
        <w:spacing w:before="200" w:after="0"/>
        <w:ind w:left="709"/>
        <w:jc w:val="center"/>
        <w:outlineLvl w:val="3"/>
        <w:rPr>
          <w:rFonts w:ascii="Garamond" w:eastAsia="Times New Roman" w:hAnsi="Garamond" w:cs="Arial"/>
          <w:b/>
          <w:bCs/>
          <w:iCs/>
          <w:sz w:val="24"/>
          <w:szCs w:val="24"/>
          <w:lang w:eastAsia="es-SV"/>
        </w:rPr>
      </w:pPr>
      <w:bookmarkStart w:id="40" w:name="_Toc479249868"/>
      <w:r w:rsidRPr="00084DA0">
        <w:rPr>
          <w:rFonts w:ascii="Garamond" w:eastAsia="Times New Roman" w:hAnsi="Garamond" w:cs="Arial"/>
          <w:b/>
          <w:bCs/>
          <w:iCs/>
          <w:sz w:val="24"/>
          <w:szCs w:val="24"/>
          <w:lang w:eastAsia="es-SV"/>
        </w:rPr>
        <w:t>1.3.7.5 UNIDAD DE EDUCACIÓN Y SEGURIDAD VIAL</w:t>
      </w:r>
      <w:bookmarkEnd w:id="40"/>
    </w:p>
    <w:p w:rsidR="00084DA0" w:rsidRPr="00084DA0" w:rsidRDefault="00084DA0" w:rsidP="00084DA0">
      <w:pPr>
        <w:tabs>
          <w:tab w:val="left" w:pos="900"/>
          <w:tab w:val="left" w:pos="2505"/>
          <w:tab w:val="left" w:pos="2700"/>
        </w:tabs>
        <w:spacing w:after="0" w:line="240" w:lineRule="auto"/>
        <w:jc w:val="center"/>
        <w:rPr>
          <w:rFonts w:ascii="Garamond" w:eastAsia="Times New Roman" w:hAnsi="Garamond" w:cs="Arial"/>
          <w:sz w:val="24"/>
          <w:szCs w:val="24"/>
          <w:lang w:val="es-ES"/>
        </w:rPr>
      </w:pPr>
    </w:p>
    <w:p w:rsidR="00084DA0" w:rsidRPr="00084DA0" w:rsidRDefault="00084DA0" w:rsidP="00173388">
      <w:pPr>
        <w:numPr>
          <w:ilvl w:val="0"/>
          <w:numId w:val="71"/>
        </w:numPr>
        <w:spacing w:after="0" w:line="240" w:lineRule="auto"/>
        <w:contextualSpacing/>
        <w:jc w:val="both"/>
        <w:rPr>
          <w:rFonts w:ascii="Garamond" w:eastAsia="Calibri" w:hAnsi="Garamond" w:cs="Arial"/>
          <w:b/>
          <w:bCs/>
          <w:iCs/>
          <w:sz w:val="24"/>
          <w:szCs w:val="24"/>
          <w:lang w:val="es-ES"/>
        </w:rPr>
      </w:pPr>
      <w:r w:rsidRPr="00084DA0">
        <w:rPr>
          <w:rFonts w:ascii="Garamond" w:eastAsia="Calibri" w:hAnsi="Garamond" w:cs="Arial"/>
          <w:b/>
          <w:bCs/>
          <w:iCs/>
          <w:sz w:val="24"/>
          <w:szCs w:val="24"/>
          <w:lang w:val="es-ES"/>
        </w:rPr>
        <w:t>SITUACIÓN JERARQUICA:</w:t>
      </w:r>
    </w:p>
    <w:p w:rsidR="00084DA0" w:rsidRPr="00084DA0" w:rsidRDefault="00084DA0" w:rsidP="00084DA0">
      <w:pPr>
        <w:spacing w:after="0" w:line="240" w:lineRule="auto"/>
        <w:ind w:left="720"/>
        <w:contextualSpacing/>
        <w:jc w:val="both"/>
        <w:rPr>
          <w:rFonts w:ascii="Garamond" w:eastAsia="Calibri" w:hAnsi="Garamond" w:cs="Arial"/>
          <w:b/>
          <w:bCs/>
          <w:iCs/>
          <w:sz w:val="24"/>
          <w:szCs w:val="24"/>
          <w:lang w:val="es-ES"/>
        </w:rPr>
      </w:pPr>
    </w:p>
    <w:tbl>
      <w:tblPr>
        <w:tblW w:w="0" w:type="auto"/>
        <w:tblInd w:w="817" w:type="dxa"/>
        <w:tblLook w:val="04A0" w:firstRow="1" w:lastRow="0" w:firstColumn="1" w:lastColumn="0" w:noHBand="0" w:noVBand="1"/>
      </w:tblPr>
      <w:tblGrid>
        <w:gridCol w:w="1526"/>
        <w:gridCol w:w="6711"/>
      </w:tblGrid>
      <w:tr w:rsidR="00084DA0" w:rsidRPr="00084DA0" w:rsidTr="00084DA0">
        <w:tc>
          <w:tcPr>
            <w:tcW w:w="1559" w:type="dxa"/>
            <w:shd w:val="clear" w:color="auto" w:fill="auto"/>
          </w:tcPr>
          <w:p w:rsidR="00084DA0" w:rsidRPr="00084DA0" w:rsidRDefault="00084DA0" w:rsidP="00084DA0">
            <w:pPr>
              <w:spacing w:after="0" w:line="240" w:lineRule="auto"/>
              <w:contextualSpacing/>
              <w:jc w:val="both"/>
              <w:rPr>
                <w:rFonts w:ascii="Garamond" w:eastAsia="Times New Roman" w:hAnsi="Garamond" w:cs="Arial"/>
                <w:bCs/>
                <w:iCs/>
                <w:sz w:val="24"/>
                <w:szCs w:val="24"/>
                <w:lang w:val="es-ES" w:eastAsia="es-SV"/>
              </w:rPr>
            </w:pPr>
            <w:r w:rsidRPr="00084DA0">
              <w:rPr>
                <w:rFonts w:ascii="Garamond" w:eastAsia="Times New Roman" w:hAnsi="Garamond" w:cs="Arial"/>
                <w:bCs/>
                <w:iCs/>
                <w:sz w:val="24"/>
                <w:szCs w:val="24"/>
                <w:lang w:val="es-ES" w:eastAsia="es-SV"/>
              </w:rPr>
              <w:t>Depende de:</w:t>
            </w:r>
          </w:p>
        </w:tc>
        <w:tc>
          <w:tcPr>
            <w:tcW w:w="7126" w:type="dxa"/>
            <w:shd w:val="clear" w:color="auto" w:fill="auto"/>
          </w:tcPr>
          <w:p w:rsidR="00084DA0" w:rsidRPr="00084DA0" w:rsidRDefault="00084DA0" w:rsidP="00084DA0">
            <w:pPr>
              <w:spacing w:after="0" w:line="240" w:lineRule="auto"/>
              <w:contextualSpacing/>
              <w:jc w:val="both"/>
              <w:rPr>
                <w:rFonts w:ascii="Garamond" w:eastAsia="Times New Roman" w:hAnsi="Garamond" w:cs="Arial"/>
                <w:bCs/>
                <w:iCs/>
                <w:sz w:val="24"/>
                <w:szCs w:val="24"/>
                <w:lang w:val="es-ES_tradnl" w:eastAsia="es-SV"/>
              </w:rPr>
            </w:pPr>
            <w:r w:rsidRPr="00084DA0">
              <w:rPr>
                <w:rFonts w:ascii="Garamond" w:eastAsia="Times New Roman" w:hAnsi="Garamond" w:cs="Arial"/>
                <w:bCs/>
                <w:iCs/>
                <w:sz w:val="24"/>
                <w:szCs w:val="24"/>
                <w:lang w:val="es-ES_tradnl" w:eastAsia="es-SV"/>
              </w:rPr>
              <w:t>1.3.7 Dirección General de Tránsito.</w:t>
            </w:r>
          </w:p>
          <w:p w:rsidR="00084DA0" w:rsidRPr="00084DA0" w:rsidRDefault="00084DA0" w:rsidP="00084DA0">
            <w:pPr>
              <w:spacing w:after="0" w:line="240" w:lineRule="auto"/>
              <w:contextualSpacing/>
              <w:jc w:val="both"/>
              <w:rPr>
                <w:rFonts w:ascii="Garamond" w:eastAsia="Times New Roman" w:hAnsi="Garamond" w:cs="Arial"/>
                <w:bCs/>
                <w:iCs/>
                <w:sz w:val="24"/>
                <w:szCs w:val="24"/>
                <w:lang w:val="es-ES_tradnl" w:eastAsia="es-SV"/>
              </w:rPr>
            </w:pPr>
          </w:p>
        </w:tc>
      </w:tr>
      <w:tr w:rsidR="00084DA0" w:rsidRPr="00084DA0" w:rsidTr="00084DA0">
        <w:tc>
          <w:tcPr>
            <w:tcW w:w="1559" w:type="dxa"/>
            <w:shd w:val="clear" w:color="auto" w:fill="auto"/>
          </w:tcPr>
          <w:p w:rsidR="00084DA0" w:rsidRPr="00084DA0" w:rsidRDefault="00084DA0" w:rsidP="00084DA0">
            <w:pPr>
              <w:spacing w:after="0" w:line="240" w:lineRule="auto"/>
              <w:contextualSpacing/>
              <w:jc w:val="both"/>
              <w:rPr>
                <w:rFonts w:ascii="Garamond" w:eastAsia="Times New Roman" w:hAnsi="Garamond" w:cs="Arial"/>
                <w:bCs/>
                <w:iCs/>
                <w:sz w:val="24"/>
                <w:szCs w:val="24"/>
                <w:lang w:val="es-ES" w:eastAsia="es-SV"/>
              </w:rPr>
            </w:pPr>
            <w:r w:rsidRPr="00084DA0">
              <w:rPr>
                <w:rFonts w:ascii="Garamond" w:eastAsia="Times New Roman" w:hAnsi="Garamond" w:cs="Arial"/>
                <w:bCs/>
                <w:iCs/>
                <w:sz w:val="24"/>
                <w:szCs w:val="24"/>
                <w:lang w:val="es-ES" w:eastAsia="es-SV"/>
              </w:rPr>
              <w:t>Supervisa a:</w:t>
            </w:r>
          </w:p>
        </w:tc>
        <w:tc>
          <w:tcPr>
            <w:tcW w:w="7126" w:type="dxa"/>
            <w:shd w:val="clear" w:color="auto" w:fill="auto"/>
          </w:tcPr>
          <w:p w:rsidR="00084DA0" w:rsidRPr="00084DA0" w:rsidRDefault="00084DA0" w:rsidP="00084DA0">
            <w:pPr>
              <w:rPr>
                <w:rFonts w:ascii="Garamond" w:eastAsia="Times New Roman" w:hAnsi="Garamond" w:cs="Arial"/>
                <w:bCs/>
                <w:iCs/>
                <w:sz w:val="24"/>
                <w:szCs w:val="24"/>
                <w:lang w:eastAsia="es-SV"/>
              </w:rPr>
            </w:pPr>
            <w:r w:rsidRPr="00084DA0">
              <w:rPr>
                <w:rFonts w:ascii="Garamond" w:eastAsia="Times New Roman" w:hAnsi="Garamond" w:cs="Arial"/>
                <w:bCs/>
                <w:iCs/>
                <w:sz w:val="24"/>
                <w:szCs w:val="24"/>
                <w:lang w:eastAsia="es-SV"/>
              </w:rPr>
              <w:t>No tiene unidades organizativas bajo su cargo.</w:t>
            </w:r>
          </w:p>
        </w:tc>
      </w:tr>
    </w:tbl>
    <w:p w:rsidR="00084DA0" w:rsidRDefault="00084DA0" w:rsidP="00084DA0">
      <w:pPr>
        <w:spacing w:after="0" w:line="240" w:lineRule="auto"/>
        <w:ind w:left="720"/>
        <w:contextualSpacing/>
        <w:jc w:val="both"/>
        <w:rPr>
          <w:rFonts w:ascii="Garamond" w:eastAsia="Calibri" w:hAnsi="Garamond" w:cs="Arial"/>
          <w:b/>
          <w:bCs/>
          <w:iCs/>
          <w:sz w:val="24"/>
          <w:szCs w:val="24"/>
        </w:rPr>
      </w:pPr>
    </w:p>
    <w:p w:rsidR="004C320E" w:rsidRPr="000C053A" w:rsidRDefault="004C320E" w:rsidP="004C320E">
      <w:pPr>
        <w:ind w:left="708"/>
        <w:rPr>
          <w:rFonts w:ascii="Garamond" w:hAnsi="Garamond" w:cs="Arial"/>
          <w:b/>
          <w:bCs/>
          <w:iCs/>
          <w:sz w:val="24"/>
          <w:szCs w:val="24"/>
        </w:rPr>
      </w:pPr>
      <w:r w:rsidRPr="000C053A">
        <w:rPr>
          <w:rFonts w:ascii="Garamond" w:hAnsi="Garamond" w:cs="Arial"/>
          <w:b/>
          <w:bCs/>
          <w:iCs/>
          <w:sz w:val="24"/>
          <w:szCs w:val="24"/>
        </w:rPr>
        <w:t>N° Total de Empleados: 9</w:t>
      </w:r>
    </w:p>
    <w:p w:rsidR="004C320E" w:rsidRPr="000C053A" w:rsidRDefault="004C320E" w:rsidP="004C320E">
      <w:pPr>
        <w:ind w:left="708"/>
        <w:rPr>
          <w:rFonts w:ascii="Garamond" w:hAnsi="Garamond" w:cs="Arial"/>
          <w:b/>
          <w:bCs/>
          <w:iCs/>
          <w:sz w:val="24"/>
          <w:szCs w:val="24"/>
        </w:rPr>
      </w:pPr>
      <w:r w:rsidRPr="000C053A">
        <w:rPr>
          <w:rFonts w:ascii="Garamond" w:hAnsi="Garamond" w:cs="Arial"/>
          <w:b/>
          <w:bCs/>
          <w:iCs/>
          <w:sz w:val="24"/>
          <w:szCs w:val="24"/>
        </w:rPr>
        <w:t>Mujeres</w:t>
      </w:r>
      <w:r w:rsidR="00711B3C" w:rsidRPr="000C053A">
        <w:rPr>
          <w:rFonts w:ascii="Garamond" w:hAnsi="Garamond" w:cs="Arial"/>
          <w:b/>
          <w:bCs/>
          <w:iCs/>
          <w:sz w:val="24"/>
          <w:szCs w:val="24"/>
        </w:rPr>
        <w:t>: 3</w:t>
      </w:r>
      <w:r w:rsidRPr="000C053A">
        <w:rPr>
          <w:rFonts w:ascii="Garamond" w:hAnsi="Garamond" w:cs="Arial"/>
          <w:b/>
          <w:bCs/>
          <w:iCs/>
          <w:sz w:val="24"/>
          <w:szCs w:val="24"/>
        </w:rPr>
        <w:t xml:space="preserve">   Hombres: </w:t>
      </w:r>
      <w:r w:rsidR="00711B3C" w:rsidRPr="000C053A">
        <w:rPr>
          <w:rFonts w:ascii="Garamond" w:hAnsi="Garamond" w:cs="Arial"/>
          <w:b/>
          <w:bCs/>
          <w:iCs/>
          <w:sz w:val="24"/>
          <w:szCs w:val="24"/>
        </w:rPr>
        <w:t>6</w:t>
      </w:r>
    </w:p>
    <w:p w:rsidR="004C320E" w:rsidRPr="000C053A" w:rsidRDefault="004C320E" w:rsidP="004C320E">
      <w:pPr>
        <w:spacing w:after="0" w:line="240" w:lineRule="auto"/>
        <w:ind w:left="720"/>
        <w:contextualSpacing/>
        <w:jc w:val="both"/>
        <w:rPr>
          <w:rFonts w:ascii="Garamond" w:eastAsia="Calibri" w:hAnsi="Garamond" w:cs="Arial"/>
          <w:b/>
          <w:bCs/>
          <w:iCs/>
          <w:sz w:val="24"/>
          <w:szCs w:val="24"/>
          <w:lang w:val="es-ES"/>
        </w:rPr>
      </w:pPr>
      <w:r w:rsidRPr="000C053A">
        <w:rPr>
          <w:rFonts w:ascii="Garamond" w:hAnsi="Garamond" w:cs="Arial"/>
          <w:b/>
          <w:bCs/>
          <w:iCs/>
          <w:sz w:val="24"/>
          <w:szCs w:val="24"/>
        </w:rPr>
        <w:t xml:space="preserve">Funcionario Responsable: Lic. Liliana </w:t>
      </w:r>
      <w:r w:rsidR="00711B3C" w:rsidRPr="000C053A">
        <w:rPr>
          <w:rFonts w:ascii="Garamond" w:hAnsi="Garamond" w:cs="Arial"/>
          <w:b/>
          <w:bCs/>
          <w:iCs/>
          <w:sz w:val="24"/>
          <w:szCs w:val="24"/>
        </w:rPr>
        <w:t>Jeaneth</w:t>
      </w:r>
      <w:r w:rsidRPr="000C053A">
        <w:rPr>
          <w:rFonts w:ascii="Garamond" w:hAnsi="Garamond" w:cs="Arial"/>
          <w:b/>
          <w:bCs/>
          <w:iCs/>
          <w:sz w:val="24"/>
          <w:szCs w:val="24"/>
        </w:rPr>
        <w:t xml:space="preserve"> Ancheta</w:t>
      </w:r>
      <w:r w:rsidR="00711B3C" w:rsidRPr="000C053A">
        <w:rPr>
          <w:rFonts w:ascii="Garamond" w:hAnsi="Garamond" w:cs="Arial"/>
          <w:b/>
          <w:bCs/>
          <w:iCs/>
          <w:sz w:val="24"/>
          <w:szCs w:val="24"/>
        </w:rPr>
        <w:t xml:space="preserve"> (Ad-honorem)</w:t>
      </w:r>
    </w:p>
    <w:p w:rsidR="004C320E" w:rsidRPr="000C053A" w:rsidRDefault="004C320E" w:rsidP="00084DA0">
      <w:pPr>
        <w:spacing w:after="0" w:line="240" w:lineRule="auto"/>
        <w:ind w:left="720"/>
        <w:contextualSpacing/>
        <w:jc w:val="both"/>
        <w:rPr>
          <w:rFonts w:ascii="Garamond" w:eastAsia="Calibri" w:hAnsi="Garamond" w:cs="Arial"/>
          <w:b/>
          <w:bCs/>
          <w:iCs/>
          <w:sz w:val="24"/>
          <w:szCs w:val="24"/>
        </w:rPr>
      </w:pPr>
    </w:p>
    <w:p w:rsidR="00084DA0" w:rsidRPr="00084DA0" w:rsidRDefault="00084DA0" w:rsidP="00173388">
      <w:pPr>
        <w:numPr>
          <w:ilvl w:val="0"/>
          <w:numId w:val="71"/>
        </w:numPr>
        <w:spacing w:after="0" w:line="240" w:lineRule="auto"/>
        <w:contextualSpacing/>
        <w:jc w:val="both"/>
        <w:rPr>
          <w:rFonts w:ascii="Garamond" w:eastAsia="Calibri" w:hAnsi="Garamond" w:cs="Arial"/>
          <w:b/>
          <w:bCs/>
          <w:iCs/>
          <w:sz w:val="24"/>
          <w:szCs w:val="24"/>
          <w:lang w:val="es-ES"/>
        </w:rPr>
      </w:pPr>
      <w:r w:rsidRPr="00084DA0">
        <w:rPr>
          <w:rFonts w:ascii="Garamond" w:eastAsia="Calibri" w:hAnsi="Garamond" w:cs="Arial"/>
          <w:b/>
          <w:bCs/>
          <w:iCs/>
          <w:sz w:val="24"/>
          <w:szCs w:val="24"/>
          <w:lang w:val="es-ES"/>
        </w:rPr>
        <w:t>OBJETIVO DE LA UNIDAD:</w:t>
      </w:r>
    </w:p>
    <w:p w:rsidR="00084DA0" w:rsidRPr="00084DA0" w:rsidRDefault="00084DA0" w:rsidP="00084DA0">
      <w:pPr>
        <w:spacing w:after="120" w:line="240" w:lineRule="auto"/>
        <w:ind w:left="720"/>
        <w:contextualSpacing/>
        <w:jc w:val="both"/>
        <w:rPr>
          <w:rFonts w:ascii="Garamond" w:eastAsia="Calibri" w:hAnsi="Garamond" w:cs="Arial"/>
          <w:bCs/>
          <w:iCs/>
          <w:sz w:val="24"/>
          <w:szCs w:val="24"/>
          <w:lang w:val="es-ES"/>
        </w:rPr>
      </w:pPr>
      <w:r w:rsidRPr="00084DA0">
        <w:rPr>
          <w:rFonts w:ascii="Garamond" w:eastAsia="Calibri" w:hAnsi="Garamond" w:cs="Arial"/>
          <w:bCs/>
          <w:iCs/>
          <w:sz w:val="24"/>
          <w:szCs w:val="24"/>
          <w:lang w:val="es-ES"/>
        </w:rPr>
        <w:t>Brindar orientación de educación y seguridad vial a instituciones públicas y privadas orientada a la prevención de accidentes.</w:t>
      </w:r>
    </w:p>
    <w:p w:rsidR="00084DA0" w:rsidRPr="00084DA0" w:rsidRDefault="00084DA0" w:rsidP="00084DA0">
      <w:pPr>
        <w:spacing w:after="120" w:line="240" w:lineRule="auto"/>
        <w:ind w:left="720"/>
        <w:contextualSpacing/>
        <w:jc w:val="both"/>
        <w:rPr>
          <w:rFonts w:ascii="Garamond" w:eastAsia="Calibri" w:hAnsi="Garamond" w:cs="Arial"/>
          <w:b/>
          <w:bCs/>
          <w:iCs/>
          <w:sz w:val="24"/>
          <w:szCs w:val="24"/>
          <w:lang w:val="es-ES"/>
        </w:rPr>
      </w:pPr>
    </w:p>
    <w:p w:rsidR="00084DA0" w:rsidRPr="00084DA0" w:rsidRDefault="00084DA0" w:rsidP="00173388">
      <w:pPr>
        <w:numPr>
          <w:ilvl w:val="0"/>
          <w:numId w:val="71"/>
        </w:numPr>
        <w:spacing w:after="120" w:line="240" w:lineRule="auto"/>
        <w:ind w:left="709" w:hanging="709"/>
        <w:contextualSpacing/>
        <w:jc w:val="both"/>
        <w:rPr>
          <w:rFonts w:ascii="Garamond" w:eastAsia="Calibri" w:hAnsi="Garamond" w:cs="Arial"/>
          <w:b/>
          <w:bCs/>
          <w:iCs/>
          <w:sz w:val="24"/>
          <w:szCs w:val="24"/>
          <w:lang w:val="es-ES"/>
        </w:rPr>
      </w:pPr>
      <w:r w:rsidRPr="00084DA0">
        <w:rPr>
          <w:rFonts w:ascii="Garamond" w:eastAsia="Calibri" w:hAnsi="Garamond" w:cs="Arial"/>
          <w:b/>
          <w:bCs/>
          <w:iCs/>
          <w:sz w:val="24"/>
          <w:szCs w:val="24"/>
          <w:lang w:val="es-ES"/>
        </w:rPr>
        <w:t>PRINCIPALES FUNCIONES:</w:t>
      </w:r>
    </w:p>
    <w:p w:rsidR="00084DA0" w:rsidRPr="00084DA0" w:rsidRDefault="00084DA0" w:rsidP="00173388">
      <w:pPr>
        <w:numPr>
          <w:ilvl w:val="0"/>
          <w:numId w:val="70"/>
        </w:numPr>
        <w:spacing w:line="240" w:lineRule="auto"/>
        <w:ind w:left="993"/>
        <w:contextualSpacing/>
        <w:jc w:val="both"/>
        <w:rPr>
          <w:rFonts w:ascii="Garamond" w:eastAsia="Calibri" w:hAnsi="Garamond" w:cs="Arial"/>
          <w:sz w:val="24"/>
          <w:szCs w:val="24"/>
          <w:lang w:val="es-ES"/>
        </w:rPr>
      </w:pPr>
      <w:r w:rsidRPr="00084DA0">
        <w:rPr>
          <w:rFonts w:ascii="Garamond" w:eastAsia="Calibri" w:hAnsi="Garamond" w:cs="Arial"/>
          <w:sz w:val="24"/>
          <w:szCs w:val="24"/>
          <w:lang w:val="es-ES"/>
        </w:rPr>
        <w:t>Planificar y ejecutar los planes y proyectos de educación Vial;</w:t>
      </w:r>
    </w:p>
    <w:p w:rsidR="00084DA0" w:rsidRPr="00084DA0" w:rsidRDefault="00084DA0" w:rsidP="00173388">
      <w:pPr>
        <w:numPr>
          <w:ilvl w:val="0"/>
          <w:numId w:val="70"/>
        </w:numPr>
        <w:spacing w:line="240" w:lineRule="auto"/>
        <w:ind w:left="993"/>
        <w:contextualSpacing/>
        <w:jc w:val="both"/>
        <w:rPr>
          <w:rFonts w:ascii="Garamond" w:eastAsia="Calibri" w:hAnsi="Garamond" w:cs="Arial"/>
          <w:sz w:val="24"/>
          <w:szCs w:val="24"/>
          <w:lang w:val="es-ES"/>
        </w:rPr>
      </w:pPr>
      <w:r w:rsidRPr="00084DA0">
        <w:rPr>
          <w:rFonts w:ascii="Garamond" w:eastAsia="Calibri" w:hAnsi="Garamond" w:cs="Arial"/>
          <w:sz w:val="24"/>
          <w:szCs w:val="24"/>
          <w:lang w:val="es-ES"/>
        </w:rPr>
        <w:t>Coordinar las actividades relativas a la educación y seguridad vial;</w:t>
      </w:r>
    </w:p>
    <w:p w:rsidR="00084DA0" w:rsidRPr="00084DA0" w:rsidRDefault="00084DA0" w:rsidP="00173388">
      <w:pPr>
        <w:numPr>
          <w:ilvl w:val="0"/>
          <w:numId w:val="70"/>
        </w:numPr>
        <w:spacing w:line="240" w:lineRule="auto"/>
        <w:ind w:left="993"/>
        <w:contextualSpacing/>
        <w:jc w:val="both"/>
        <w:rPr>
          <w:rFonts w:ascii="Garamond" w:eastAsia="Calibri" w:hAnsi="Garamond" w:cs="Arial"/>
          <w:sz w:val="24"/>
          <w:szCs w:val="24"/>
          <w:lang w:val="es-ES"/>
        </w:rPr>
      </w:pPr>
      <w:r w:rsidRPr="00084DA0">
        <w:rPr>
          <w:rFonts w:ascii="Garamond" w:eastAsia="Calibri" w:hAnsi="Garamond" w:cs="Arial"/>
          <w:sz w:val="24"/>
          <w:szCs w:val="24"/>
          <w:lang w:val="es-ES"/>
        </w:rPr>
        <w:t>Impartir clases de educación vial a los alumnos y alumnas de los centros escolares públicos y privados que nos visitan durante el año escolar previa programación;</w:t>
      </w:r>
    </w:p>
    <w:p w:rsidR="00084DA0" w:rsidRPr="00084DA0" w:rsidRDefault="00084DA0" w:rsidP="00173388">
      <w:pPr>
        <w:numPr>
          <w:ilvl w:val="0"/>
          <w:numId w:val="70"/>
        </w:numPr>
        <w:spacing w:line="240" w:lineRule="auto"/>
        <w:ind w:left="993"/>
        <w:contextualSpacing/>
        <w:jc w:val="both"/>
        <w:rPr>
          <w:rFonts w:ascii="Garamond" w:eastAsia="Calibri" w:hAnsi="Garamond" w:cs="Arial"/>
          <w:sz w:val="24"/>
          <w:szCs w:val="24"/>
          <w:lang w:val="es-ES"/>
        </w:rPr>
      </w:pPr>
      <w:r w:rsidRPr="00084DA0">
        <w:rPr>
          <w:rFonts w:ascii="Garamond" w:eastAsia="Calibri" w:hAnsi="Garamond" w:cs="Arial"/>
          <w:sz w:val="24"/>
          <w:szCs w:val="24"/>
          <w:lang w:val="es-ES"/>
        </w:rPr>
        <w:t>Coordinar de forma eficiente el desarrollo de las actividades de la unidad y la ejecución de los proyectos educativos para el logro de las metas;</w:t>
      </w:r>
    </w:p>
    <w:p w:rsidR="00084DA0" w:rsidRPr="00084DA0" w:rsidRDefault="00084DA0" w:rsidP="00173388">
      <w:pPr>
        <w:numPr>
          <w:ilvl w:val="0"/>
          <w:numId w:val="70"/>
        </w:numPr>
        <w:spacing w:line="240" w:lineRule="auto"/>
        <w:ind w:left="993"/>
        <w:contextualSpacing/>
        <w:jc w:val="both"/>
        <w:rPr>
          <w:rFonts w:ascii="Garamond" w:eastAsia="Calibri" w:hAnsi="Garamond" w:cs="Arial"/>
          <w:sz w:val="24"/>
          <w:szCs w:val="24"/>
          <w:lang w:val="es-ES"/>
        </w:rPr>
      </w:pPr>
      <w:r w:rsidRPr="00084DA0">
        <w:rPr>
          <w:rFonts w:ascii="Garamond" w:eastAsia="Calibri" w:hAnsi="Garamond" w:cs="Arial"/>
          <w:sz w:val="24"/>
          <w:szCs w:val="24"/>
          <w:lang w:val="es-ES"/>
        </w:rPr>
        <w:t>Coordinar con las instituciones públicas o privadas talleres de educación vial, en caminadas a la prevención de accidentes de tránsito;</w:t>
      </w:r>
    </w:p>
    <w:p w:rsidR="00084DA0" w:rsidRPr="00084DA0" w:rsidRDefault="00084DA0" w:rsidP="00173388">
      <w:pPr>
        <w:numPr>
          <w:ilvl w:val="0"/>
          <w:numId w:val="70"/>
        </w:numPr>
        <w:spacing w:line="240" w:lineRule="auto"/>
        <w:ind w:left="993"/>
        <w:contextualSpacing/>
        <w:jc w:val="both"/>
        <w:rPr>
          <w:rFonts w:ascii="Garamond" w:eastAsia="Calibri" w:hAnsi="Garamond" w:cs="Arial"/>
          <w:sz w:val="24"/>
          <w:szCs w:val="24"/>
          <w:lang w:val="es-ES"/>
        </w:rPr>
      </w:pPr>
      <w:r w:rsidRPr="00084DA0">
        <w:rPr>
          <w:rFonts w:ascii="Garamond" w:eastAsia="Calibri" w:hAnsi="Garamond" w:cs="Arial"/>
          <w:sz w:val="24"/>
          <w:szCs w:val="24"/>
          <w:lang w:val="es-ES"/>
        </w:rPr>
        <w:t>Impartir capacitaciones al personal del MOPTVDU, en apoyo al área de Capacitación y Desarrollo de la Gerencia de Desarrollo del Talento Humano y Cultura Institucional;</w:t>
      </w:r>
    </w:p>
    <w:p w:rsidR="00084DA0" w:rsidRPr="00084DA0" w:rsidRDefault="00084DA0" w:rsidP="00173388">
      <w:pPr>
        <w:numPr>
          <w:ilvl w:val="0"/>
          <w:numId w:val="70"/>
        </w:numPr>
        <w:spacing w:line="240" w:lineRule="auto"/>
        <w:ind w:left="993"/>
        <w:contextualSpacing/>
        <w:jc w:val="both"/>
        <w:rPr>
          <w:rFonts w:ascii="Garamond" w:eastAsia="Calibri" w:hAnsi="Garamond" w:cs="Arial"/>
          <w:sz w:val="24"/>
          <w:szCs w:val="24"/>
          <w:lang w:val="es-ES"/>
        </w:rPr>
      </w:pPr>
      <w:r w:rsidRPr="00084DA0">
        <w:rPr>
          <w:rFonts w:ascii="Garamond" w:eastAsia="Calibri" w:hAnsi="Garamond" w:cs="Arial"/>
          <w:sz w:val="24"/>
          <w:szCs w:val="24"/>
          <w:lang w:val="es-ES"/>
        </w:rPr>
        <w:t>Implementar parques viales móviles, al interior del país según solicitud de los centros educativos;</w:t>
      </w:r>
    </w:p>
    <w:p w:rsidR="00084DA0" w:rsidRPr="00084DA0" w:rsidRDefault="00084DA0" w:rsidP="00173388">
      <w:pPr>
        <w:numPr>
          <w:ilvl w:val="0"/>
          <w:numId w:val="70"/>
        </w:numPr>
        <w:spacing w:line="240" w:lineRule="auto"/>
        <w:ind w:left="993"/>
        <w:contextualSpacing/>
        <w:jc w:val="both"/>
        <w:rPr>
          <w:rFonts w:ascii="Garamond" w:eastAsia="Calibri" w:hAnsi="Garamond" w:cs="Arial"/>
          <w:sz w:val="24"/>
          <w:szCs w:val="24"/>
          <w:lang w:val="es-ES"/>
        </w:rPr>
      </w:pPr>
      <w:r w:rsidRPr="00084DA0">
        <w:rPr>
          <w:rFonts w:ascii="Garamond" w:eastAsia="Calibri" w:hAnsi="Garamond" w:cs="Arial"/>
          <w:sz w:val="24"/>
          <w:szCs w:val="24"/>
          <w:lang w:val="es-ES"/>
        </w:rPr>
        <w:t>Apoyar ferias de educación vial, desarrolladas por directores y comités departamentales del país;</w:t>
      </w:r>
    </w:p>
    <w:p w:rsidR="00084DA0" w:rsidRPr="00084DA0" w:rsidRDefault="00084DA0" w:rsidP="00173388">
      <w:pPr>
        <w:numPr>
          <w:ilvl w:val="0"/>
          <w:numId w:val="70"/>
        </w:numPr>
        <w:spacing w:line="240" w:lineRule="auto"/>
        <w:ind w:left="993"/>
        <w:contextualSpacing/>
        <w:jc w:val="both"/>
        <w:rPr>
          <w:rFonts w:ascii="Garamond" w:eastAsia="Calibri" w:hAnsi="Garamond" w:cs="Arial"/>
          <w:sz w:val="24"/>
          <w:szCs w:val="24"/>
          <w:lang w:val="es-ES"/>
        </w:rPr>
      </w:pPr>
      <w:r w:rsidRPr="00084DA0">
        <w:rPr>
          <w:rFonts w:ascii="Garamond" w:eastAsia="Calibri" w:hAnsi="Garamond" w:cs="Arial"/>
          <w:sz w:val="24"/>
          <w:szCs w:val="24"/>
          <w:lang w:val="es-ES"/>
        </w:rPr>
        <w:t>Apoyar a la Dirección General de Tránsito en lo relativo a la seguridad vial;</w:t>
      </w:r>
    </w:p>
    <w:p w:rsidR="00084DA0" w:rsidRPr="00084DA0" w:rsidRDefault="00084DA0" w:rsidP="00173388">
      <w:pPr>
        <w:numPr>
          <w:ilvl w:val="0"/>
          <w:numId w:val="70"/>
        </w:numPr>
        <w:spacing w:line="240" w:lineRule="auto"/>
        <w:ind w:left="993"/>
        <w:contextualSpacing/>
        <w:jc w:val="both"/>
        <w:rPr>
          <w:rFonts w:ascii="Garamond" w:eastAsia="Calibri" w:hAnsi="Garamond" w:cs="Arial"/>
          <w:sz w:val="24"/>
          <w:szCs w:val="24"/>
          <w:lang w:val="es-ES"/>
        </w:rPr>
      </w:pPr>
      <w:r w:rsidRPr="00084DA0">
        <w:rPr>
          <w:rFonts w:ascii="Garamond" w:eastAsia="Calibri" w:hAnsi="Garamond" w:cs="Arial"/>
          <w:sz w:val="24"/>
          <w:szCs w:val="24"/>
          <w:lang w:val="es-ES"/>
        </w:rPr>
        <w:t xml:space="preserve">Elaborar el plan de trabajo de la unidad; </w:t>
      </w:r>
    </w:p>
    <w:p w:rsidR="00084DA0" w:rsidRPr="00084DA0" w:rsidRDefault="00084DA0" w:rsidP="00173388">
      <w:pPr>
        <w:numPr>
          <w:ilvl w:val="0"/>
          <w:numId w:val="70"/>
        </w:numPr>
        <w:spacing w:after="0" w:line="240" w:lineRule="auto"/>
        <w:ind w:left="992" w:hanging="357"/>
        <w:contextualSpacing/>
        <w:jc w:val="both"/>
        <w:rPr>
          <w:rFonts w:ascii="Garamond" w:eastAsia="Calibri" w:hAnsi="Garamond" w:cs="Arial"/>
          <w:sz w:val="24"/>
          <w:szCs w:val="24"/>
          <w:lang w:val="es-ES"/>
        </w:rPr>
      </w:pPr>
      <w:r w:rsidRPr="00084DA0">
        <w:rPr>
          <w:rFonts w:ascii="Garamond" w:eastAsia="Calibri" w:hAnsi="Garamond" w:cs="Arial"/>
          <w:sz w:val="24"/>
          <w:szCs w:val="24"/>
          <w:lang w:val="es-ES"/>
        </w:rPr>
        <w:t xml:space="preserve">Demás funciones que la dirección designe; y </w:t>
      </w:r>
    </w:p>
    <w:p w:rsidR="00084DA0" w:rsidRPr="00084DA0" w:rsidRDefault="00084DA0" w:rsidP="00173388">
      <w:pPr>
        <w:numPr>
          <w:ilvl w:val="0"/>
          <w:numId w:val="70"/>
        </w:numPr>
        <w:tabs>
          <w:tab w:val="left" w:pos="709"/>
          <w:tab w:val="left" w:pos="993"/>
        </w:tabs>
        <w:spacing w:after="0" w:line="240" w:lineRule="auto"/>
        <w:ind w:left="992" w:hanging="357"/>
        <w:jc w:val="both"/>
        <w:rPr>
          <w:rFonts w:ascii="Garamond" w:eastAsia="Times New Roman" w:hAnsi="Garamond" w:cs="Arial"/>
          <w:bCs/>
          <w:iCs/>
          <w:sz w:val="24"/>
          <w:szCs w:val="24"/>
          <w:lang w:val="es-ES"/>
        </w:rPr>
      </w:pPr>
      <w:r w:rsidRPr="00084DA0">
        <w:rPr>
          <w:rFonts w:ascii="Garamond" w:eastAsia="Times New Roman" w:hAnsi="Garamond" w:cs="Arial"/>
          <w:bCs/>
          <w:iCs/>
          <w:sz w:val="24"/>
          <w:szCs w:val="24"/>
          <w:lang w:val="es-ES"/>
        </w:rPr>
        <w:t>Cumplir con lo establecido en el título VI del Reglamento Interno y de Funcionamiento del Ministerio de Obras Públicas, Transporte y de Vivienda y Desarrollo Urbano.</w:t>
      </w:r>
    </w:p>
    <w:p w:rsidR="00084DA0" w:rsidRDefault="00084DA0" w:rsidP="00084DA0">
      <w:pPr>
        <w:spacing w:after="0" w:line="240" w:lineRule="auto"/>
        <w:jc w:val="both"/>
        <w:rPr>
          <w:rFonts w:ascii="Garamond" w:eastAsia="Calibri" w:hAnsi="Garamond" w:cs="Arial"/>
          <w:sz w:val="24"/>
          <w:szCs w:val="24"/>
          <w:lang w:eastAsia="es-SV"/>
        </w:rPr>
      </w:pPr>
      <w:r w:rsidRPr="00084DA0">
        <w:rPr>
          <w:rFonts w:ascii="Garamond" w:eastAsia="Calibri" w:hAnsi="Garamond" w:cs="Arial"/>
          <w:sz w:val="24"/>
          <w:szCs w:val="24"/>
          <w:lang w:eastAsia="es-SV"/>
        </w:rPr>
        <w:br w:type="page"/>
      </w:r>
    </w:p>
    <w:p w:rsidR="00084DA0" w:rsidRPr="00084DA0" w:rsidRDefault="00084DA0" w:rsidP="00173388">
      <w:pPr>
        <w:numPr>
          <w:ilvl w:val="0"/>
          <w:numId w:val="73"/>
        </w:numPr>
        <w:spacing w:after="0" w:line="240" w:lineRule="auto"/>
        <w:contextualSpacing/>
        <w:jc w:val="both"/>
        <w:rPr>
          <w:rFonts w:ascii="Garamond" w:eastAsia="Calibri" w:hAnsi="Garamond" w:cs="Arial"/>
          <w:b/>
          <w:bCs/>
          <w:iCs/>
          <w:sz w:val="24"/>
          <w:szCs w:val="24"/>
          <w:lang w:val="es-ES"/>
        </w:rPr>
      </w:pPr>
      <w:r w:rsidRPr="00084DA0">
        <w:rPr>
          <w:rFonts w:ascii="Garamond" w:eastAsia="Calibri" w:hAnsi="Garamond" w:cs="Arial"/>
          <w:b/>
          <w:bCs/>
          <w:iCs/>
          <w:sz w:val="24"/>
          <w:szCs w:val="24"/>
          <w:lang w:val="es-ES"/>
        </w:rPr>
        <w:lastRenderedPageBreak/>
        <w:t>NOMBRE DE LA UNIDAD ORGANIZATIVA</w:t>
      </w:r>
    </w:p>
    <w:p w:rsidR="00084DA0" w:rsidRPr="00084DA0" w:rsidRDefault="00084DA0" w:rsidP="00084DA0">
      <w:pPr>
        <w:tabs>
          <w:tab w:val="left" w:pos="900"/>
          <w:tab w:val="left" w:pos="2505"/>
          <w:tab w:val="left" w:pos="2700"/>
        </w:tabs>
        <w:spacing w:after="0" w:line="240" w:lineRule="auto"/>
        <w:ind w:left="993"/>
        <w:jc w:val="center"/>
        <w:rPr>
          <w:rFonts w:ascii="Garamond" w:eastAsia="Times New Roman" w:hAnsi="Garamond" w:cs="Arial"/>
          <w:b/>
          <w:sz w:val="24"/>
          <w:szCs w:val="24"/>
          <w:lang w:val="es-ES"/>
        </w:rPr>
      </w:pPr>
    </w:p>
    <w:p w:rsidR="00084DA0" w:rsidRPr="00084DA0" w:rsidRDefault="00084DA0" w:rsidP="00084DA0">
      <w:pPr>
        <w:keepNext/>
        <w:keepLines/>
        <w:shd w:val="clear" w:color="auto" w:fill="D9D9D9"/>
        <w:spacing w:before="200" w:after="0"/>
        <w:ind w:left="709"/>
        <w:jc w:val="center"/>
        <w:outlineLvl w:val="3"/>
        <w:rPr>
          <w:rFonts w:ascii="Garamond" w:eastAsia="Times New Roman" w:hAnsi="Garamond" w:cs="Arial"/>
          <w:b/>
          <w:bCs/>
          <w:iCs/>
          <w:sz w:val="24"/>
          <w:szCs w:val="24"/>
          <w:lang w:eastAsia="es-SV"/>
        </w:rPr>
      </w:pPr>
      <w:bookmarkStart w:id="41" w:name="_Toc479249869"/>
      <w:r w:rsidRPr="00084DA0">
        <w:rPr>
          <w:rFonts w:ascii="Garamond" w:eastAsia="Times New Roman" w:hAnsi="Garamond" w:cs="Arial"/>
          <w:b/>
          <w:bCs/>
          <w:iCs/>
          <w:sz w:val="24"/>
          <w:szCs w:val="24"/>
          <w:lang w:eastAsia="es-SV"/>
        </w:rPr>
        <w:t>1.3.7.6 UNIDAD DE SEMÁFOROS</w:t>
      </w:r>
      <w:bookmarkEnd w:id="41"/>
    </w:p>
    <w:p w:rsidR="00084DA0" w:rsidRPr="00084DA0" w:rsidRDefault="00084DA0" w:rsidP="00084DA0">
      <w:pPr>
        <w:tabs>
          <w:tab w:val="left" w:pos="900"/>
          <w:tab w:val="left" w:pos="2505"/>
          <w:tab w:val="left" w:pos="2700"/>
        </w:tabs>
        <w:spacing w:after="0" w:line="240" w:lineRule="auto"/>
        <w:jc w:val="center"/>
        <w:rPr>
          <w:rFonts w:ascii="Garamond" w:eastAsia="Times New Roman" w:hAnsi="Garamond" w:cs="Arial"/>
          <w:sz w:val="24"/>
          <w:szCs w:val="24"/>
          <w:lang w:val="es-ES"/>
        </w:rPr>
      </w:pPr>
    </w:p>
    <w:p w:rsidR="00084DA0" w:rsidRPr="00084DA0" w:rsidRDefault="00084DA0" w:rsidP="00173388">
      <w:pPr>
        <w:numPr>
          <w:ilvl w:val="0"/>
          <w:numId w:val="73"/>
        </w:numPr>
        <w:spacing w:after="0" w:line="240" w:lineRule="auto"/>
        <w:contextualSpacing/>
        <w:jc w:val="both"/>
        <w:rPr>
          <w:rFonts w:ascii="Garamond" w:eastAsia="Calibri" w:hAnsi="Garamond" w:cs="Arial"/>
          <w:b/>
          <w:bCs/>
          <w:iCs/>
          <w:sz w:val="24"/>
          <w:szCs w:val="24"/>
          <w:lang w:val="es-ES"/>
        </w:rPr>
      </w:pPr>
      <w:r w:rsidRPr="00084DA0">
        <w:rPr>
          <w:rFonts w:ascii="Garamond" w:eastAsia="Calibri" w:hAnsi="Garamond" w:cs="Arial"/>
          <w:b/>
          <w:bCs/>
          <w:iCs/>
          <w:sz w:val="24"/>
          <w:szCs w:val="24"/>
          <w:lang w:val="es-ES"/>
        </w:rPr>
        <w:t>SITUACIÓN JERARQUICA:</w:t>
      </w:r>
    </w:p>
    <w:p w:rsidR="00084DA0" w:rsidRPr="00084DA0" w:rsidRDefault="00084DA0" w:rsidP="00084DA0">
      <w:pPr>
        <w:spacing w:after="0" w:line="240" w:lineRule="auto"/>
        <w:ind w:left="720"/>
        <w:contextualSpacing/>
        <w:jc w:val="both"/>
        <w:rPr>
          <w:rFonts w:ascii="Garamond" w:eastAsia="Calibri" w:hAnsi="Garamond" w:cs="Arial"/>
          <w:b/>
          <w:bCs/>
          <w:iCs/>
          <w:sz w:val="24"/>
          <w:szCs w:val="24"/>
          <w:lang w:val="es-ES"/>
        </w:rPr>
      </w:pPr>
    </w:p>
    <w:tbl>
      <w:tblPr>
        <w:tblW w:w="0" w:type="auto"/>
        <w:tblInd w:w="817" w:type="dxa"/>
        <w:tblLook w:val="04A0" w:firstRow="1" w:lastRow="0" w:firstColumn="1" w:lastColumn="0" w:noHBand="0" w:noVBand="1"/>
      </w:tblPr>
      <w:tblGrid>
        <w:gridCol w:w="1526"/>
        <w:gridCol w:w="6711"/>
      </w:tblGrid>
      <w:tr w:rsidR="00084DA0" w:rsidRPr="00084DA0" w:rsidTr="00084DA0">
        <w:trPr>
          <w:trHeight w:val="653"/>
        </w:trPr>
        <w:tc>
          <w:tcPr>
            <w:tcW w:w="1559" w:type="dxa"/>
            <w:shd w:val="clear" w:color="auto" w:fill="auto"/>
          </w:tcPr>
          <w:p w:rsidR="00084DA0" w:rsidRPr="00084DA0" w:rsidRDefault="00084DA0" w:rsidP="00084DA0">
            <w:pPr>
              <w:spacing w:after="0" w:line="240" w:lineRule="auto"/>
              <w:contextualSpacing/>
              <w:jc w:val="both"/>
              <w:rPr>
                <w:rFonts w:ascii="Garamond" w:eastAsia="Times New Roman" w:hAnsi="Garamond" w:cs="Arial"/>
                <w:bCs/>
                <w:iCs/>
                <w:sz w:val="24"/>
                <w:szCs w:val="24"/>
                <w:lang w:val="es-ES" w:eastAsia="es-SV"/>
              </w:rPr>
            </w:pPr>
            <w:r w:rsidRPr="00084DA0">
              <w:rPr>
                <w:rFonts w:ascii="Garamond" w:eastAsia="Times New Roman" w:hAnsi="Garamond" w:cs="Arial"/>
                <w:bCs/>
                <w:iCs/>
                <w:sz w:val="24"/>
                <w:szCs w:val="24"/>
                <w:lang w:val="es-ES" w:eastAsia="es-SV"/>
              </w:rPr>
              <w:t>Depende de:</w:t>
            </w:r>
          </w:p>
        </w:tc>
        <w:tc>
          <w:tcPr>
            <w:tcW w:w="7126" w:type="dxa"/>
            <w:shd w:val="clear" w:color="auto" w:fill="auto"/>
          </w:tcPr>
          <w:p w:rsidR="00084DA0" w:rsidRPr="00084DA0" w:rsidRDefault="00084DA0" w:rsidP="00084DA0">
            <w:pPr>
              <w:spacing w:after="0" w:line="240" w:lineRule="auto"/>
              <w:contextualSpacing/>
              <w:jc w:val="both"/>
              <w:rPr>
                <w:rFonts w:ascii="Garamond" w:eastAsia="Times New Roman" w:hAnsi="Garamond" w:cs="Arial"/>
                <w:bCs/>
                <w:iCs/>
                <w:sz w:val="24"/>
                <w:szCs w:val="24"/>
                <w:lang w:val="es-ES_tradnl" w:eastAsia="es-SV"/>
              </w:rPr>
            </w:pPr>
            <w:r w:rsidRPr="00084DA0">
              <w:rPr>
                <w:rFonts w:ascii="Garamond" w:eastAsia="Times New Roman" w:hAnsi="Garamond" w:cs="Arial"/>
                <w:bCs/>
                <w:iCs/>
                <w:sz w:val="24"/>
                <w:szCs w:val="24"/>
                <w:lang w:val="es-ES_tradnl" w:eastAsia="es-SV"/>
              </w:rPr>
              <w:t>1.3.7 Dirección General de Tránsito.</w:t>
            </w:r>
          </w:p>
          <w:p w:rsidR="00084DA0" w:rsidRPr="00084DA0" w:rsidRDefault="00084DA0" w:rsidP="00084DA0">
            <w:pPr>
              <w:spacing w:after="0" w:line="240" w:lineRule="auto"/>
              <w:contextualSpacing/>
              <w:jc w:val="both"/>
              <w:rPr>
                <w:rFonts w:ascii="Garamond" w:eastAsia="Times New Roman" w:hAnsi="Garamond" w:cs="Arial"/>
                <w:bCs/>
                <w:iCs/>
                <w:sz w:val="24"/>
                <w:szCs w:val="24"/>
                <w:lang w:val="es-ES_tradnl" w:eastAsia="es-SV"/>
              </w:rPr>
            </w:pPr>
          </w:p>
        </w:tc>
      </w:tr>
      <w:tr w:rsidR="00084DA0" w:rsidRPr="00084DA0" w:rsidTr="00084DA0">
        <w:tc>
          <w:tcPr>
            <w:tcW w:w="1559" w:type="dxa"/>
            <w:shd w:val="clear" w:color="auto" w:fill="auto"/>
          </w:tcPr>
          <w:p w:rsidR="00084DA0" w:rsidRPr="00084DA0" w:rsidRDefault="00084DA0" w:rsidP="00084DA0">
            <w:pPr>
              <w:spacing w:after="0" w:line="240" w:lineRule="auto"/>
              <w:contextualSpacing/>
              <w:jc w:val="both"/>
              <w:rPr>
                <w:rFonts w:ascii="Garamond" w:eastAsia="Times New Roman" w:hAnsi="Garamond" w:cs="Arial"/>
                <w:bCs/>
                <w:iCs/>
                <w:sz w:val="24"/>
                <w:szCs w:val="24"/>
                <w:lang w:val="es-ES" w:eastAsia="es-SV"/>
              </w:rPr>
            </w:pPr>
            <w:r w:rsidRPr="00084DA0">
              <w:rPr>
                <w:rFonts w:ascii="Garamond" w:eastAsia="Times New Roman" w:hAnsi="Garamond" w:cs="Arial"/>
                <w:bCs/>
                <w:iCs/>
                <w:sz w:val="24"/>
                <w:szCs w:val="24"/>
                <w:lang w:val="es-ES" w:eastAsia="es-SV"/>
              </w:rPr>
              <w:t>Supervisa a:</w:t>
            </w:r>
          </w:p>
        </w:tc>
        <w:tc>
          <w:tcPr>
            <w:tcW w:w="7126" w:type="dxa"/>
            <w:shd w:val="clear" w:color="auto" w:fill="auto"/>
          </w:tcPr>
          <w:p w:rsidR="00084DA0" w:rsidRPr="00084DA0" w:rsidRDefault="00084DA0" w:rsidP="00084DA0">
            <w:pPr>
              <w:spacing w:after="0" w:line="240" w:lineRule="auto"/>
              <w:rPr>
                <w:rFonts w:ascii="Garamond" w:eastAsia="Times New Roman" w:hAnsi="Garamond" w:cs="Arial"/>
                <w:bCs/>
                <w:iCs/>
                <w:sz w:val="24"/>
                <w:szCs w:val="24"/>
                <w:lang w:eastAsia="es-SV"/>
              </w:rPr>
            </w:pPr>
            <w:r w:rsidRPr="00084DA0">
              <w:rPr>
                <w:rFonts w:ascii="Garamond" w:eastAsia="Times New Roman" w:hAnsi="Garamond" w:cs="Arial"/>
                <w:bCs/>
                <w:iCs/>
                <w:sz w:val="24"/>
                <w:szCs w:val="24"/>
                <w:lang w:eastAsia="es-SV"/>
              </w:rPr>
              <w:t>No tiene unidades organizativas bajo su cargo.</w:t>
            </w:r>
          </w:p>
        </w:tc>
      </w:tr>
    </w:tbl>
    <w:p w:rsidR="00084DA0" w:rsidRDefault="00084DA0" w:rsidP="00084DA0">
      <w:pPr>
        <w:spacing w:after="0" w:line="240" w:lineRule="auto"/>
        <w:ind w:left="720"/>
        <w:contextualSpacing/>
        <w:jc w:val="both"/>
        <w:rPr>
          <w:rFonts w:ascii="Garamond" w:eastAsia="Calibri" w:hAnsi="Garamond" w:cs="Arial"/>
          <w:b/>
          <w:bCs/>
          <w:iCs/>
          <w:sz w:val="24"/>
          <w:szCs w:val="24"/>
        </w:rPr>
      </w:pPr>
    </w:p>
    <w:p w:rsidR="004C320E" w:rsidRPr="000C053A" w:rsidRDefault="004C320E" w:rsidP="004C320E">
      <w:pPr>
        <w:ind w:left="708"/>
        <w:rPr>
          <w:rFonts w:ascii="Garamond" w:hAnsi="Garamond" w:cs="Arial"/>
          <w:b/>
          <w:bCs/>
          <w:iCs/>
          <w:sz w:val="24"/>
          <w:szCs w:val="24"/>
        </w:rPr>
      </w:pPr>
      <w:r w:rsidRPr="000C053A">
        <w:rPr>
          <w:rFonts w:ascii="Garamond" w:hAnsi="Garamond" w:cs="Arial"/>
          <w:b/>
          <w:bCs/>
          <w:iCs/>
          <w:sz w:val="24"/>
          <w:szCs w:val="24"/>
        </w:rPr>
        <w:t>N° Total de Empleados: 11</w:t>
      </w:r>
    </w:p>
    <w:p w:rsidR="004C320E" w:rsidRPr="000C053A" w:rsidRDefault="004C320E" w:rsidP="004C320E">
      <w:pPr>
        <w:ind w:left="708"/>
        <w:rPr>
          <w:rFonts w:ascii="Garamond" w:hAnsi="Garamond" w:cs="Arial"/>
          <w:b/>
          <w:bCs/>
          <w:iCs/>
          <w:sz w:val="24"/>
          <w:szCs w:val="24"/>
        </w:rPr>
      </w:pPr>
      <w:r w:rsidRPr="000C053A">
        <w:rPr>
          <w:rFonts w:ascii="Garamond" w:hAnsi="Garamond" w:cs="Arial"/>
          <w:b/>
          <w:bCs/>
          <w:iCs/>
          <w:sz w:val="24"/>
          <w:szCs w:val="24"/>
        </w:rPr>
        <w:t>Mujeres: 0   Hombres: 11</w:t>
      </w:r>
    </w:p>
    <w:p w:rsidR="004C320E" w:rsidRPr="000C053A" w:rsidRDefault="004C320E" w:rsidP="004C320E">
      <w:pPr>
        <w:spacing w:after="0" w:line="240" w:lineRule="auto"/>
        <w:ind w:left="720"/>
        <w:contextualSpacing/>
        <w:jc w:val="both"/>
        <w:rPr>
          <w:rFonts w:ascii="Garamond" w:eastAsia="Calibri" w:hAnsi="Garamond" w:cs="Arial"/>
          <w:b/>
          <w:bCs/>
          <w:iCs/>
          <w:sz w:val="24"/>
          <w:szCs w:val="24"/>
          <w:lang w:val="es-ES"/>
        </w:rPr>
      </w:pPr>
      <w:r w:rsidRPr="000C053A">
        <w:rPr>
          <w:rFonts w:ascii="Garamond" w:hAnsi="Garamond" w:cs="Arial"/>
          <w:b/>
          <w:bCs/>
          <w:iCs/>
          <w:sz w:val="24"/>
          <w:szCs w:val="24"/>
        </w:rPr>
        <w:t xml:space="preserve">Funcionario Responsable: </w:t>
      </w:r>
      <w:r w:rsidR="00711B3C" w:rsidRPr="000C053A">
        <w:rPr>
          <w:rFonts w:ascii="Garamond" w:hAnsi="Garamond" w:cs="Arial"/>
          <w:b/>
          <w:bCs/>
          <w:iCs/>
          <w:sz w:val="24"/>
          <w:szCs w:val="24"/>
        </w:rPr>
        <w:t>Ing</w:t>
      </w:r>
      <w:r w:rsidRPr="000C053A">
        <w:rPr>
          <w:rFonts w:ascii="Garamond" w:hAnsi="Garamond" w:cs="Arial"/>
          <w:b/>
          <w:bCs/>
          <w:iCs/>
          <w:sz w:val="24"/>
          <w:szCs w:val="24"/>
        </w:rPr>
        <w:t xml:space="preserve">. Víctor Manuel Rodas </w:t>
      </w:r>
    </w:p>
    <w:p w:rsidR="004C320E" w:rsidRPr="00084DA0" w:rsidRDefault="004C320E" w:rsidP="00084DA0">
      <w:pPr>
        <w:spacing w:after="0" w:line="240" w:lineRule="auto"/>
        <w:ind w:left="720"/>
        <w:contextualSpacing/>
        <w:jc w:val="both"/>
        <w:rPr>
          <w:rFonts w:ascii="Garamond" w:eastAsia="Calibri" w:hAnsi="Garamond" w:cs="Arial"/>
          <w:b/>
          <w:bCs/>
          <w:iCs/>
          <w:sz w:val="24"/>
          <w:szCs w:val="24"/>
        </w:rPr>
      </w:pPr>
    </w:p>
    <w:p w:rsidR="00084DA0" w:rsidRPr="00084DA0" w:rsidRDefault="00084DA0" w:rsidP="00173388">
      <w:pPr>
        <w:numPr>
          <w:ilvl w:val="0"/>
          <w:numId w:val="73"/>
        </w:numPr>
        <w:spacing w:after="0" w:line="240" w:lineRule="auto"/>
        <w:contextualSpacing/>
        <w:jc w:val="both"/>
        <w:rPr>
          <w:rFonts w:ascii="Garamond" w:eastAsia="Calibri" w:hAnsi="Garamond" w:cs="Arial"/>
          <w:b/>
          <w:bCs/>
          <w:iCs/>
          <w:sz w:val="24"/>
          <w:szCs w:val="24"/>
          <w:lang w:val="es-ES"/>
        </w:rPr>
      </w:pPr>
      <w:r w:rsidRPr="00084DA0">
        <w:rPr>
          <w:rFonts w:ascii="Garamond" w:eastAsia="Calibri" w:hAnsi="Garamond" w:cs="Arial"/>
          <w:b/>
          <w:bCs/>
          <w:iCs/>
          <w:sz w:val="24"/>
          <w:szCs w:val="24"/>
          <w:lang w:val="es-ES"/>
        </w:rPr>
        <w:t>OBJETIVO DE LA UNIDAD:</w:t>
      </w:r>
    </w:p>
    <w:p w:rsidR="00084DA0" w:rsidRPr="00084DA0" w:rsidRDefault="00084DA0" w:rsidP="00084DA0">
      <w:pPr>
        <w:spacing w:after="120" w:line="240" w:lineRule="auto"/>
        <w:ind w:left="720"/>
        <w:contextualSpacing/>
        <w:jc w:val="both"/>
        <w:rPr>
          <w:rFonts w:ascii="Garamond" w:eastAsia="Calibri" w:hAnsi="Garamond" w:cs="Arial"/>
          <w:b/>
          <w:bCs/>
          <w:iCs/>
          <w:sz w:val="24"/>
          <w:szCs w:val="24"/>
          <w:lang w:val="es-ES"/>
        </w:rPr>
      </w:pPr>
      <w:r w:rsidRPr="00084DA0">
        <w:rPr>
          <w:rFonts w:ascii="Garamond" w:eastAsia="Calibri" w:hAnsi="Garamond" w:cs="Arial"/>
          <w:sz w:val="24"/>
          <w:szCs w:val="24"/>
          <w:lang w:val="es-ES"/>
        </w:rPr>
        <w:t>Optimizar el funcionamiento operativo y funcional de la red semafórica a nivel nacional.</w:t>
      </w:r>
    </w:p>
    <w:p w:rsidR="00084DA0" w:rsidRPr="00084DA0" w:rsidRDefault="00084DA0" w:rsidP="00084DA0">
      <w:pPr>
        <w:spacing w:after="120" w:line="240" w:lineRule="auto"/>
        <w:ind w:left="720"/>
        <w:contextualSpacing/>
        <w:jc w:val="both"/>
        <w:rPr>
          <w:rFonts w:ascii="Garamond" w:eastAsia="Calibri" w:hAnsi="Garamond" w:cs="Arial"/>
          <w:b/>
          <w:bCs/>
          <w:iCs/>
          <w:sz w:val="24"/>
          <w:szCs w:val="24"/>
          <w:lang w:val="es-ES"/>
        </w:rPr>
      </w:pPr>
    </w:p>
    <w:p w:rsidR="00084DA0" w:rsidRPr="00084DA0" w:rsidRDefault="00084DA0" w:rsidP="00173388">
      <w:pPr>
        <w:numPr>
          <w:ilvl w:val="0"/>
          <w:numId w:val="73"/>
        </w:numPr>
        <w:spacing w:after="120" w:line="240" w:lineRule="auto"/>
        <w:ind w:left="709" w:hanging="709"/>
        <w:contextualSpacing/>
        <w:jc w:val="both"/>
        <w:rPr>
          <w:rFonts w:ascii="Garamond" w:eastAsia="Calibri" w:hAnsi="Garamond" w:cs="Arial"/>
          <w:b/>
          <w:bCs/>
          <w:iCs/>
          <w:sz w:val="24"/>
          <w:szCs w:val="24"/>
          <w:lang w:val="es-ES"/>
        </w:rPr>
      </w:pPr>
      <w:r w:rsidRPr="00084DA0">
        <w:rPr>
          <w:rFonts w:ascii="Garamond" w:eastAsia="Calibri" w:hAnsi="Garamond" w:cs="Arial"/>
          <w:b/>
          <w:bCs/>
          <w:iCs/>
          <w:sz w:val="24"/>
          <w:szCs w:val="24"/>
          <w:lang w:val="es-ES"/>
        </w:rPr>
        <w:t>PRINCIPALES FUNCIONES:</w:t>
      </w:r>
    </w:p>
    <w:p w:rsidR="00084DA0" w:rsidRPr="00084DA0" w:rsidRDefault="00084DA0" w:rsidP="00173388">
      <w:pPr>
        <w:numPr>
          <w:ilvl w:val="0"/>
          <w:numId w:val="72"/>
        </w:numPr>
        <w:tabs>
          <w:tab w:val="left" w:pos="709"/>
          <w:tab w:val="left" w:pos="993"/>
        </w:tabs>
        <w:spacing w:after="0" w:line="240" w:lineRule="auto"/>
        <w:ind w:left="993"/>
        <w:jc w:val="both"/>
        <w:rPr>
          <w:rFonts w:ascii="Garamond" w:eastAsia="Times New Roman" w:hAnsi="Garamond" w:cs="Arial"/>
          <w:bCs/>
          <w:iCs/>
          <w:sz w:val="24"/>
          <w:szCs w:val="24"/>
          <w:lang w:val="es-ES"/>
        </w:rPr>
      </w:pPr>
      <w:r w:rsidRPr="00084DA0">
        <w:rPr>
          <w:rFonts w:ascii="Garamond" w:eastAsia="Times New Roman" w:hAnsi="Garamond" w:cs="Arial"/>
          <w:bCs/>
          <w:iCs/>
          <w:sz w:val="24"/>
          <w:szCs w:val="24"/>
          <w:lang w:val="es-ES"/>
        </w:rPr>
        <w:t>Coordinar las actividades de la Unidad a efecto de identificar lo prioritario;</w:t>
      </w:r>
    </w:p>
    <w:p w:rsidR="00084DA0" w:rsidRPr="00084DA0" w:rsidRDefault="00084DA0" w:rsidP="00173388">
      <w:pPr>
        <w:numPr>
          <w:ilvl w:val="0"/>
          <w:numId w:val="72"/>
        </w:numPr>
        <w:tabs>
          <w:tab w:val="left" w:pos="709"/>
          <w:tab w:val="left" w:pos="993"/>
        </w:tabs>
        <w:spacing w:after="0" w:line="240" w:lineRule="auto"/>
        <w:ind w:left="993"/>
        <w:jc w:val="both"/>
        <w:rPr>
          <w:rFonts w:ascii="Garamond" w:eastAsia="Times New Roman" w:hAnsi="Garamond" w:cs="Arial"/>
          <w:bCs/>
          <w:iCs/>
          <w:sz w:val="24"/>
          <w:szCs w:val="24"/>
          <w:lang w:val="es-ES"/>
        </w:rPr>
      </w:pPr>
      <w:r w:rsidRPr="00084DA0">
        <w:rPr>
          <w:rFonts w:ascii="Garamond" w:eastAsia="Times New Roman" w:hAnsi="Garamond" w:cs="Arial"/>
          <w:bCs/>
          <w:iCs/>
          <w:sz w:val="24"/>
          <w:szCs w:val="24"/>
          <w:lang w:val="es-ES"/>
        </w:rPr>
        <w:t>Planificar los turnos de trabajo, así como la asignación de tareas de la unidad;</w:t>
      </w:r>
    </w:p>
    <w:p w:rsidR="00084DA0" w:rsidRPr="00084DA0" w:rsidRDefault="00084DA0" w:rsidP="00173388">
      <w:pPr>
        <w:numPr>
          <w:ilvl w:val="0"/>
          <w:numId w:val="72"/>
        </w:numPr>
        <w:tabs>
          <w:tab w:val="left" w:pos="709"/>
          <w:tab w:val="left" w:pos="993"/>
        </w:tabs>
        <w:spacing w:after="0" w:line="240" w:lineRule="auto"/>
        <w:ind w:left="993"/>
        <w:jc w:val="both"/>
        <w:rPr>
          <w:rFonts w:ascii="Garamond" w:eastAsia="Times New Roman" w:hAnsi="Garamond" w:cs="Arial"/>
          <w:bCs/>
          <w:iCs/>
          <w:sz w:val="24"/>
          <w:szCs w:val="24"/>
          <w:lang w:val="es-ES"/>
        </w:rPr>
      </w:pPr>
      <w:r w:rsidRPr="00084DA0">
        <w:rPr>
          <w:rFonts w:ascii="Garamond" w:eastAsia="Times New Roman" w:hAnsi="Garamond" w:cs="Arial"/>
          <w:bCs/>
          <w:iCs/>
          <w:sz w:val="24"/>
          <w:szCs w:val="24"/>
          <w:lang w:val="es-ES"/>
        </w:rPr>
        <w:t>Brindar atención técnica oportuna ante las fallas de la red de semáforos;</w:t>
      </w:r>
    </w:p>
    <w:p w:rsidR="00084DA0" w:rsidRPr="00084DA0" w:rsidRDefault="00084DA0" w:rsidP="00173388">
      <w:pPr>
        <w:numPr>
          <w:ilvl w:val="0"/>
          <w:numId w:val="72"/>
        </w:numPr>
        <w:tabs>
          <w:tab w:val="left" w:pos="709"/>
          <w:tab w:val="left" w:pos="993"/>
        </w:tabs>
        <w:spacing w:after="0" w:line="240" w:lineRule="auto"/>
        <w:ind w:left="993"/>
        <w:jc w:val="both"/>
        <w:rPr>
          <w:rFonts w:ascii="Garamond" w:eastAsia="Times New Roman" w:hAnsi="Garamond" w:cs="Arial"/>
          <w:bCs/>
          <w:iCs/>
          <w:sz w:val="24"/>
          <w:szCs w:val="24"/>
          <w:lang w:val="es-ES"/>
        </w:rPr>
      </w:pPr>
      <w:r w:rsidRPr="00084DA0">
        <w:rPr>
          <w:rFonts w:ascii="Garamond" w:eastAsia="Times New Roman" w:hAnsi="Garamond" w:cs="Arial"/>
          <w:bCs/>
          <w:iCs/>
          <w:sz w:val="24"/>
          <w:szCs w:val="24"/>
          <w:lang w:val="es-ES"/>
        </w:rPr>
        <w:t>Mantener en óptimas  condiciones  de funcionamiento de la  red semafórica  a  nivel  nacional,</w:t>
      </w:r>
    </w:p>
    <w:p w:rsidR="00084DA0" w:rsidRPr="00084DA0" w:rsidRDefault="00084DA0" w:rsidP="00173388">
      <w:pPr>
        <w:numPr>
          <w:ilvl w:val="0"/>
          <w:numId w:val="72"/>
        </w:numPr>
        <w:tabs>
          <w:tab w:val="left" w:pos="709"/>
          <w:tab w:val="left" w:pos="993"/>
        </w:tabs>
        <w:spacing w:after="0" w:line="240" w:lineRule="auto"/>
        <w:ind w:left="993"/>
        <w:jc w:val="both"/>
        <w:rPr>
          <w:rFonts w:ascii="Garamond" w:eastAsia="Times New Roman" w:hAnsi="Garamond" w:cs="Arial"/>
          <w:bCs/>
          <w:iCs/>
          <w:sz w:val="24"/>
          <w:szCs w:val="24"/>
          <w:lang w:val="es-ES"/>
        </w:rPr>
      </w:pPr>
      <w:r w:rsidRPr="00084DA0">
        <w:rPr>
          <w:rFonts w:ascii="Garamond" w:eastAsia="Times New Roman" w:hAnsi="Garamond" w:cs="Arial"/>
          <w:bCs/>
          <w:iCs/>
          <w:sz w:val="24"/>
          <w:szCs w:val="24"/>
          <w:lang w:val="es-ES"/>
        </w:rPr>
        <w:t>Coordinar y supervisar el funcionamiento del Centro de monitoreo y control del tráfico;</w:t>
      </w:r>
    </w:p>
    <w:p w:rsidR="00084DA0" w:rsidRPr="00084DA0" w:rsidRDefault="00084DA0" w:rsidP="00173388">
      <w:pPr>
        <w:numPr>
          <w:ilvl w:val="0"/>
          <w:numId w:val="72"/>
        </w:numPr>
        <w:tabs>
          <w:tab w:val="left" w:pos="709"/>
          <w:tab w:val="left" w:pos="993"/>
        </w:tabs>
        <w:spacing w:after="0" w:line="240" w:lineRule="auto"/>
        <w:ind w:left="993"/>
        <w:jc w:val="both"/>
        <w:rPr>
          <w:rFonts w:ascii="Garamond" w:eastAsia="Times New Roman" w:hAnsi="Garamond" w:cs="Arial"/>
          <w:bCs/>
          <w:iCs/>
          <w:sz w:val="24"/>
          <w:szCs w:val="24"/>
          <w:lang w:val="es-ES"/>
        </w:rPr>
      </w:pPr>
      <w:r w:rsidRPr="00084DA0">
        <w:rPr>
          <w:rFonts w:ascii="Garamond" w:eastAsia="Times New Roman" w:hAnsi="Garamond" w:cs="Arial"/>
          <w:bCs/>
          <w:iCs/>
          <w:sz w:val="24"/>
          <w:szCs w:val="24"/>
          <w:lang w:val="es-ES"/>
        </w:rPr>
        <w:t>Elaborar informes de respuesta a requerimientos que fueren realizados tanto por unidades del VMT, así como por usuarios;</w:t>
      </w:r>
    </w:p>
    <w:p w:rsidR="00084DA0" w:rsidRPr="00084DA0" w:rsidRDefault="00084DA0" w:rsidP="00173388">
      <w:pPr>
        <w:numPr>
          <w:ilvl w:val="0"/>
          <w:numId w:val="72"/>
        </w:numPr>
        <w:tabs>
          <w:tab w:val="left" w:pos="709"/>
          <w:tab w:val="left" w:pos="993"/>
        </w:tabs>
        <w:spacing w:after="0" w:line="240" w:lineRule="auto"/>
        <w:ind w:left="993"/>
        <w:jc w:val="both"/>
        <w:rPr>
          <w:rFonts w:ascii="Garamond" w:eastAsia="Times New Roman" w:hAnsi="Garamond" w:cs="Arial"/>
          <w:bCs/>
          <w:iCs/>
          <w:sz w:val="24"/>
          <w:szCs w:val="24"/>
          <w:lang w:val="es-ES"/>
        </w:rPr>
      </w:pPr>
      <w:r w:rsidRPr="00084DA0">
        <w:rPr>
          <w:rFonts w:ascii="Garamond" w:eastAsia="Times New Roman" w:hAnsi="Garamond" w:cs="Arial"/>
          <w:bCs/>
          <w:iCs/>
          <w:sz w:val="24"/>
          <w:szCs w:val="24"/>
          <w:lang w:val="es-ES"/>
        </w:rPr>
        <w:t>Programar los tiempos de verde en las intersecciones semafóricas, para la puesta en marcha en intersecciones que lo requieran;</w:t>
      </w:r>
    </w:p>
    <w:p w:rsidR="00084DA0" w:rsidRPr="00084DA0" w:rsidRDefault="00084DA0" w:rsidP="00173388">
      <w:pPr>
        <w:numPr>
          <w:ilvl w:val="0"/>
          <w:numId w:val="72"/>
        </w:numPr>
        <w:tabs>
          <w:tab w:val="left" w:pos="709"/>
          <w:tab w:val="left" w:pos="993"/>
        </w:tabs>
        <w:spacing w:after="0" w:line="240" w:lineRule="auto"/>
        <w:ind w:left="993"/>
        <w:jc w:val="both"/>
        <w:rPr>
          <w:rFonts w:ascii="Garamond" w:eastAsia="Times New Roman" w:hAnsi="Garamond" w:cs="Arial"/>
          <w:bCs/>
          <w:iCs/>
          <w:sz w:val="24"/>
          <w:szCs w:val="24"/>
          <w:lang w:val="es-ES"/>
        </w:rPr>
      </w:pPr>
      <w:r w:rsidRPr="00084DA0">
        <w:rPr>
          <w:rFonts w:ascii="Garamond" w:eastAsia="Times New Roman" w:hAnsi="Garamond" w:cs="Arial"/>
          <w:bCs/>
          <w:iCs/>
          <w:sz w:val="24"/>
          <w:szCs w:val="24"/>
          <w:lang w:val="es-ES"/>
        </w:rPr>
        <w:t>Actualizar  la programación  de los tiempos  de verde  en los semáforos que lo ameriten, para optimizar la circulación vehicular en los cruces semafóricos;</w:t>
      </w:r>
    </w:p>
    <w:p w:rsidR="00084DA0" w:rsidRPr="00084DA0" w:rsidRDefault="00084DA0" w:rsidP="00173388">
      <w:pPr>
        <w:numPr>
          <w:ilvl w:val="0"/>
          <w:numId w:val="72"/>
        </w:numPr>
        <w:tabs>
          <w:tab w:val="left" w:pos="709"/>
          <w:tab w:val="left" w:pos="993"/>
        </w:tabs>
        <w:spacing w:after="0" w:line="240" w:lineRule="auto"/>
        <w:ind w:left="993"/>
        <w:jc w:val="both"/>
        <w:rPr>
          <w:rFonts w:ascii="Garamond" w:eastAsia="Times New Roman" w:hAnsi="Garamond" w:cs="Arial"/>
          <w:bCs/>
          <w:iCs/>
          <w:sz w:val="24"/>
          <w:szCs w:val="24"/>
          <w:lang w:val="es-ES"/>
        </w:rPr>
      </w:pPr>
      <w:r w:rsidRPr="00084DA0">
        <w:rPr>
          <w:rFonts w:ascii="Garamond" w:eastAsia="Times New Roman" w:hAnsi="Garamond" w:cs="Arial"/>
          <w:bCs/>
          <w:iCs/>
          <w:sz w:val="24"/>
          <w:szCs w:val="24"/>
          <w:lang w:val="es-ES"/>
        </w:rPr>
        <w:t>Evaluar estudios o peticiones de nuevas instalaciones semafóricas;</w:t>
      </w:r>
    </w:p>
    <w:p w:rsidR="00084DA0" w:rsidRPr="00084DA0" w:rsidRDefault="00084DA0" w:rsidP="00173388">
      <w:pPr>
        <w:numPr>
          <w:ilvl w:val="0"/>
          <w:numId w:val="72"/>
        </w:numPr>
        <w:tabs>
          <w:tab w:val="left" w:pos="709"/>
          <w:tab w:val="left" w:pos="993"/>
        </w:tabs>
        <w:spacing w:after="0" w:line="240" w:lineRule="auto"/>
        <w:ind w:left="993"/>
        <w:jc w:val="both"/>
        <w:rPr>
          <w:rFonts w:ascii="Garamond" w:eastAsia="Times New Roman" w:hAnsi="Garamond" w:cs="Arial"/>
          <w:bCs/>
          <w:iCs/>
          <w:sz w:val="24"/>
          <w:szCs w:val="24"/>
          <w:lang w:val="es-ES"/>
        </w:rPr>
      </w:pPr>
      <w:r w:rsidRPr="00084DA0">
        <w:rPr>
          <w:rFonts w:ascii="Garamond" w:eastAsia="Times New Roman" w:hAnsi="Garamond" w:cs="Arial"/>
          <w:bCs/>
          <w:iCs/>
          <w:sz w:val="24"/>
          <w:szCs w:val="24"/>
          <w:lang w:val="es-ES"/>
        </w:rPr>
        <w:t>Gestionar la aprobación de propuestas de mejoramiento o fortalecimiento del sistema semafórico;</w:t>
      </w:r>
    </w:p>
    <w:p w:rsidR="00084DA0" w:rsidRPr="00084DA0" w:rsidRDefault="00084DA0" w:rsidP="00173388">
      <w:pPr>
        <w:numPr>
          <w:ilvl w:val="0"/>
          <w:numId w:val="72"/>
        </w:numPr>
        <w:tabs>
          <w:tab w:val="left" w:pos="709"/>
          <w:tab w:val="left" w:pos="993"/>
        </w:tabs>
        <w:spacing w:after="0" w:line="240" w:lineRule="auto"/>
        <w:ind w:left="993"/>
        <w:jc w:val="both"/>
        <w:rPr>
          <w:rFonts w:ascii="Garamond" w:eastAsia="Times New Roman" w:hAnsi="Garamond" w:cs="Arial"/>
          <w:bCs/>
          <w:iCs/>
          <w:sz w:val="24"/>
          <w:szCs w:val="24"/>
          <w:lang w:val="es-ES"/>
        </w:rPr>
      </w:pPr>
      <w:r w:rsidRPr="00084DA0">
        <w:rPr>
          <w:rFonts w:ascii="Garamond" w:eastAsia="Times New Roman" w:hAnsi="Garamond" w:cs="Arial"/>
          <w:bCs/>
          <w:iCs/>
          <w:sz w:val="24"/>
          <w:szCs w:val="24"/>
          <w:lang w:val="es-ES"/>
        </w:rPr>
        <w:t>Elaborar el plan de trabajo de la unidad;</w:t>
      </w:r>
    </w:p>
    <w:p w:rsidR="00084DA0" w:rsidRPr="00084DA0" w:rsidRDefault="00084DA0" w:rsidP="00173388">
      <w:pPr>
        <w:numPr>
          <w:ilvl w:val="0"/>
          <w:numId w:val="72"/>
        </w:numPr>
        <w:tabs>
          <w:tab w:val="left" w:pos="709"/>
          <w:tab w:val="left" w:pos="993"/>
        </w:tabs>
        <w:spacing w:after="0" w:line="240" w:lineRule="auto"/>
        <w:ind w:left="993"/>
        <w:jc w:val="both"/>
        <w:rPr>
          <w:rFonts w:ascii="Garamond" w:eastAsia="Times New Roman" w:hAnsi="Garamond" w:cs="Arial"/>
          <w:bCs/>
          <w:iCs/>
          <w:sz w:val="24"/>
          <w:szCs w:val="24"/>
          <w:lang w:val="es-ES"/>
        </w:rPr>
      </w:pPr>
      <w:r w:rsidRPr="00084DA0">
        <w:rPr>
          <w:rFonts w:ascii="Garamond" w:eastAsia="Times New Roman" w:hAnsi="Garamond" w:cs="Arial"/>
          <w:bCs/>
          <w:iCs/>
          <w:sz w:val="24"/>
          <w:szCs w:val="24"/>
          <w:lang w:val="es-ES"/>
        </w:rPr>
        <w:t>Demás funciones que la dirección designe.</w:t>
      </w:r>
    </w:p>
    <w:p w:rsidR="00084DA0" w:rsidRPr="00084DA0" w:rsidRDefault="00084DA0" w:rsidP="00173388">
      <w:pPr>
        <w:numPr>
          <w:ilvl w:val="0"/>
          <w:numId w:val="72"/>
        </w:numPr>
        <w:tabs>
          <w:tab w:val="left" w:pos="709"/>
          <w:tab w:val="left" w:pos="993"/>
        </w:tabs>
        <w:spacing w:after="0" w:line="240" w:lineRule="auto"/>
        <w:ind w:left="993"/>
        <w:jc w:val="both"/>
        <w:rPr>
          <w:rFonts w:ascii="Garamond" w:eastAsia="Times New Roman" w:hAnsi="Garamond" w:cs="Arial"/>
          <w:bCs/>
          <w:iCs/>
          <w:sz w:val="24"/>
          <w:szCs w:val="24"/>
          <w:lang w:val="es-ES"/>
        </w:rPr>
      </w:pPr>
      <w:r w:rsidRPr="00084DA0">
        <w:rPr>
          <w:rFonts w:ascii="Garamond" w:eastAsia="Times New Roman" w:hAnsi="Garamond" w:cs="Arial"/>
          <w:bCs/>
          <w:iCs/>
          <w:sz w:val="24"/>
          <w:szCs w:val="24"/>
          <w:lang w:val="es-ES"/>
        </w:rPr>
        <w:t>Cumplir con lo establecido en el título VI del Reglamento Interno y de Funcionamiento del Ministerio de Obras Públicas, Transporte y de Vivienda y Desarrollo Urbano.</w:t>
      </w:r>
    </w:p>
    <w:p w:rsidR="00084DA0" w:rsidRDefault="00084DA0" w:rsidP="00084DA0">
      <w:pPr>
        <w:spacing w:after="0" w:line="240" w:lineRule="auto"/>
        <w:jc w:val="both"/>
        <w:rPr>
          <w:rFonts w:ascii="Garamond" w:eastAsia="Calibri" w:hAnsi="Garamond" w:cs="Arial"/>
          <w:sz w:val="24"/>
          <w:szCs w:val="24"/>
          <w:lang w:val="es-MX" w:eastAsia="es-SV"/>
        </w:rPr>
      </w:pPr>
      <w:r w:rsidRPr="00084DA0">
        <w:rPr>
          <w:rFonts w:ascii="Garamond" w:eastAsia="Calibri" w:hAnsi="Garamond" w:cs="Arial"/>
          <w:sz w:val="24"/>
          <w:szCs w:val="24"/>
          <w:lang w:val="es-MX" w:eastAsia="es-SV"/>
        </w:rPr>
        <w:br w:type="page"/>
      </w:r>
    </w:p>
    <w:p w:rsidR="00084DA0" w:rsidRDefault="00084DA0" w:rsidP="00084DA0">
      <w:pPr>
        <w:spacing w:after="0" w:line="240" w:lineRule="auto"/>
        <w:jc w:val="both"/>
        <w:rPr>
          <w:rFonts w:ascii="Garamond" w:eastAsia="Calibri" w:hAnsi="Garamond" w:cs="Arial"/>
          <w:sz w:val="24"/>
          <w:szCs w:val="24"/>
          <w:lang w:val="es-MX" w:eastAsia="es-SV"/>
        </w:rPr>
      </w:pPr>
    </w:p>
    <w:p w:rsidR="003D2E0D" w:rsidRPr="003D2E0D" w:rsidRDefault="003D2E0D" w:rsidP="00173388">
      <w:pPr>
        <w:numPr>
          <w:ilvl w:val="0"/>
          <w:numId w:val="75"/>
        </w:numPr>
        <w:spacing w:after="0" w:line="240" w:lineRule="auto"/>
        <w:contextualSpacing/>
        <w:jc w:val="both"/>
        <w:rPr>
          <w:rFonts w:ascii="Garamond" w:eastAsia="Calibri" w:hAnsi="Garamond" w:cs="Arial"/>
          <w:b/>
          <w:bCs/>
          <w:iCs/>
          <w:sz w:val="24"/>
          <w:szCs w:val="24"/>
          <w:lang w:val="es-ES"/>
        </w:rPr>
      </w:pPr>
      <w:r w:rsidRPr="003D2E0D">
        <w:rPr>
          <w:rFonts w:ascii="Garamond" w:eastAsia="Calibri" w:hAnsi="Garamond" w:cs="Arial"/>
          <w:b/>
          <w:bCs/>
          <w:iCs/>
          <w:sz w:val="24"/>
          <w:szCs w:val="24"/>
          <w:lang w:val="es-ES"/>
        </w:rPr>
        <w:t>NOMBRE DE LA UNIDAD ORGANIZATIVA</w:t>
      </w:r>
    </w:p>
    <w:p w:rsidR="003D2E0D" w:rsidRPr="003D2E0D" w:rsidRDefault="003D2E0D" w:rsidP="003D2E0D">
      <w:pPr>
        <w:widowControl w:val="0"/>
        <w:tabs>
          <w:tab w:val="left" w:pos="606"/>
        </w:tabs>
        <w:spacing w:after="0" w:line="240" w:lineRule="auto"/>
        <w:jc w:val="both"/>
        <w:rPr>
          <w:rFonts w:ascii="Garamond" w:eastAsia="Times New Roman" w:hAnsi="Garamond" w:cs="Arial"/>
          <w:b/>
          <w:sz w:val="24"/>
          <w:szCs w:val="24"/>
          <w:lang w:val="es-MX"/>
        </w:rPr>
      </w:pPr>
    </w:p>
    <w:p w:rsidR="003D2E0D" w:rsidRPr="003D2E0D" w:rsidRDefault="003D2E0D" w:rsidP="003D2E0D">
      <w:pPr>
        <w:keepNext/>
        <w:keepLines/>
        <w:shd w:val="clear" w:color="auto" w:fill="D9D9D9"/>
        <w:spacing w:before="200" w:after="0"/>
        <w:ind w:left="709"/>
        <w:jc w:val="center"/>
        <w:outlineLvl w:val="3"/>
        <w:rPr>
          <w:rFonts w:ascii="Garamond" w:eastAsia="Times New Roman" w:hAnsi="Garamond" w:cs="Arial"/>
          <w:b/>
          <w:bCs/>
          <w:iCs/>
          <w:sz w:val="24"/>
          <w:szCs w:val="24"/>
          <w:lang w:eastAsia="es-SV"/>
        </w:rPr>
      </w:pPr>
      <w:bookmarkStart w:id="42" w:name="_Toc479249870"/>
      <w:r w:rsidRPr="003D2E0D">
        <w:rPr>
          <w:rFonts w:ascii="Garamond" w:eastAsia="Times New Roman" w:hAnsi="Garamond" w:cs="Arial"/>
          <w:b/>
          <w:bCs/>
          <w:iCs/>
          <w:sz w:val="24"/>
          <w:szCs w:val="24"/>
          <w:lang w:eastAsia="es-SV"/>
        </w:rPr>
        <w:t>1.3.7.7 UNIDAD DE EMPRESAS EXAMINADORAS Y ESCUELAS DE MANEJO</w:t>
      </w:r>
      <w:bookmarkEnd w:id="42"/>
    </w:p>
    <w:p w:rsidR="003D2E0D" w:rsidRPr="003D2E0D" w:rsidRDefault="003D2E0D" w:rsidP="003D2E0D">
      <w:pPr>
        <w:tabs>
          <w:tab w:val="left" w:pos="900"/>
          <w:tab w:val="left" w:pos="2505"/>
          <w:tab w:val="left" w:pos="2700"/>
        </w:tabs>
        <w:spacing w:after="0" w:line="240" w:lineRule="auto"/>
        <w:jc w:val="center"/>
        <w:rPr>
          <w:rFonts w:ascii="Garamond" w:eastAsia="Times New Roman" w:hAnsi="Garamond" w:cs="Arial"/>
          <w:sz w:val="24"/>
          <w:szCs w:val="24"/>
          <w:lang w:val="es-ES"/>
        </w:rPr>
      </w:pPr>
    </w:p>
    <w:p w:rsidR="003D2E0D" w:rsidRPr="003D2E0D" w:rsidRDefault="003D2E0D" w:rsidP="00173388">
      <w:pPr>
        <w:numPr>
          <w:ilvl w:val="0"/>
          <w:numId w:val="75"/>
        </w:numPr>
        <w:spacing w:after="0" w:line="240" w:lineRule="auto"/>
        <w:contextualSpacing/>
        <w:jc w:val="both"/>
        <w:rPr>
          <w:rFonts w:ascii="Garamond" w:eastAsia="Calibri" w:hAnsi="Garamond" w:cs="Arial"/>
          <w:b/>
          <w:bCs/>
          <w:iCs/>
          <w:sz w:val="24"/>
          <w:szCs w:val="24"/>
          <w:lang w:val="es-ES"/>
        </w:rPr>
      </w:pPr>
      <w:r w:rsidRPr="003D2E0D">
        <w:rPr>
          <w:rFonts w:ascii="Garamond" w:eastAsia="Calibri" w:hAnsi="Garamond" w:cs="Arial"/>
          <w:b/>
          <w:bCs/>
          <w:iCs/>
          <w:sz w:val="24"/>
          <w:szCs w:val="24"/>
          <w:lang w:val="es-ES"/>
        </w:rPr>
        <w:t>SITUACIÓN JERARQUICA:</w:t>
      </w:r>
    </w:p>
    <w:p w:rsidR="003D2E0D" w:rsidRPr="003D2E0D" w:rsidRDefault="003D2E0D" w:rsidP="003D2E0D">
      <w:pPr>
        <w:spacing w:after="0" w:line="240" w:lineRule="auto"/>
        <w:ind w:left="720"/>
        <w:contextualSpacing/>
        <w:jc w:val="both"/>
        <w:rPr>
          <w:rFonts w:ascii="Garamond" w:eastAsia="Calibri" w:hAnsi="Garamond" w:cs="Arial"/>
          <w:b/>
          <w:bCs/>
          <w:iCs/>
          <w:sz w:val="24"/>
          <w:szCs w:val="24"/>
          <w:lang w:val="es-ES"/>
        </w:rPr>
      </w:pPr>
    </w:p>
    <w:tbl>
      <w:tblPr>
        <w:tblW w:w="0" w:type="auto"/>
        <w:tblInd w:w="817" w:type="dxa"/>
        <w:tblLook w:val="04A0" w:firstRow="1" w:lastRow="0" w:firstColumn="1" w:lastColumn="0" w:noHBand="0" w:noVBand="1"/>
      </w:tblPr>
      <w:tblGrid>
        <w:gridCol w:w="1526"/>
        <w:gridCol w:w="6711"/>
      </w:tblGrid>
      <w:tr w:rsidR="003D2E0D" w:rsidRPr="003D2E0D" w:rsidTr="004C320E">
        <w:tc>
          <w:tcPr>
            <w:tcW w:w="1526" w:type="dxa"/>
            <w:shd w:val="clear" w:color="auto" w:fill="auto"/>
          </w:tcPr>
          <w:p w:rsidR="003D2E0D" w:rsidRPr="003D2E0D" w:rsidRDefault="003D2E0D" w:rsidP="003D2E0D">
            <w:pPr>
              <w:spacing w:after="0" w:line="240" w:lineRule="auto"/>
              <w:contextualSpacing/>
              <w:jc w:val="both"/>
              <w:rPr>
                <w:rFonts w:ascii="Garamond" w:eastAsia="Times New Roman" w:hAnsi="Garamond" w:cs="Arial"/>
                <w:bCs/>
                <w:iCs/>
                <w:sz w:val="24"/>
                <w:szCs w:val="24"/>
                <w:lang w:val="es-ES" w:eastAsia="es-SV"/>
              </w:rPr>
            </w:pPr>
            <w:r w:rsidRPr="003D2E0D">
              <w:rPr>
                <w:rFonts w:ascii="Garamond" w:eastAsia="Times New Roman" w:hAnsi="Garamond" w:cs="Arial"/>
                <w:bCs/>
                <w:iCs/>
                <w:sz w:val="24"/>
                <w:szCs w:val="24"/>
                <w:lang w:val="es-ES" w:eastAsia="es-SV"/>
              </w:rPr>
              <w:t>Depende de:</w:t>
            </w:r>
          </w:p>
        </w:tc>
        <w:tc>
          <w:tcPr>
            <w:tcW w:w="6711" w:type="dxa"/>
            <w:shd w:val="clear" w:color="auto" w:fill="auto"/>
          </w:tcPr>
          <w:p w:rsidR="003D2E0D" w:rsidRPr="003D2E0D" w:rsidRDefault="003D2E0D" w:rsidP="003D2E0D">
            <w:pPr>
              <w:spacing w:after="0" w:line="240" w:lineRule="auto"/>
              <w:contextualSpacing/>
              <w:jc w:val="both"/>
              <w:rPr>
                <w:rFonts w:ascii="Garamond" w:eastAsia="Times New Roman" w:hAnsi="Garamond" w:cs="Arial"/>
                <w:bCs/>
                <w:iCs/>
                <w:sz w:val="24"/>
                <w:szCs w:val="24"/>
                <w:lang w:val="es-ES_tradnl" w:eastAsia="es-SV"/>
              </w:rPr>
            </w:pPr>
            <w:r w:rsidRPr="003D2E0D">
              <w:rPr>
                <w:rFonts w:ascii="Garamond" w:eastAsia="Times New Roman" w:hAnsi="Garamond" w:cs="Arial"/>
                <w:bCs/>
                <w:iCs/>
                <w:sz w:val="24"/>
                <w:szCs w:val="24"/>
                <w:lang w:val="es-ES_tradnl" w:eastAsia="es-SV"/>
              </w:rPr>
              <w:t>1.3.7 Dirección General de Tránsito.</w:t>
            </w:r>
          </w:p>
          <w:p w:rsidR="003D2E0D" w:rsidRPr="003D2E0D" w:rsidRDefault="003D2E0D" w:rsidP="003D2E0D">
            <w:pPr>
              <w:spacing w:after="0" w:line="240" w:lineRule="auto"/>
              <w:contextualSpacing/>
              <w:jc w:val="both"/>
              <w:rPr>
                <w:rFonts w:ascii="Garamond" w:eastAsia="Times New Roman" w:hAnsi="Garamond" w:cs="Arial"/>
                <w:bCs/>
                <w:iCs/>
                <w:sz w:val="24"/>
                <w:szCs w:val="24"/>
                <w:lang w:val="es-ES_tradnl" w:eastAsia="es-SV"/>
              </w:rPr>
            </w:pPr>
          </w:p>
        </w:tc>
      </w:tr>
      <w:tr w:rsidR="003D2E0D" w:rsidRPr="003D2E0D" w:rsidTr="004C320E">
        <w:tc>
          <w:tcPr>
            <w:tcW w:w="1526" w:type="dxa"/>
            <w:shd w:val="clear" w:color="auto" w:fill="auto"/>
          </w:tcPr>
          <w:p w:rsidR="003D2E0D" w:rsidRPr="003D2E0D" w:rsidRDefault="003D2E0D" w:rsidP="003D2E0D">
            <w:pPr>
              <w:spacing w:after="0" w:line="240" w:lineRule="auto"/>
              <w:contextualSpacing/>
              <w:jc w:val="both"/>
              <w:rPr>
                <w:rFonts w:ascii="Garamond" w:eastAsia="Times New Roman" w:hAnsi="Garamond" w:cs="Arial"/>
                <w:bCs/>
                <w:iCs/>
                <w:sz w:val="24"/>
                <w:szCs w:val="24"/>
                <w:lang w:val="es-ES" w:eastAsia="es-SV"/>
              </w:rPr>
            </w:pPr>
            <w:r w:rsidRPr="003D2E0D">
              <w:rPr>
                <w:rFonts w:ascii="Garamond" w:eastAsia="Times New Roman" w:hAnsi="Garamond" w:cs="Arial"/>
                <w:bCs/>
                <w:iCs/>
                <w:sz w:val="24"/>
                <w:szCs w:val="24"/>
                <w:lang w:val="es-ES" w:eastAsia="es-SV"/>
              </w:rPr>
              <w:t>Supervisa a:</w:t>
            </w:r>
          </w:p>
        </w:tc>
        <w:tc>
          <w:tcPr>
            <w:tcW w:w="6711" w:type="dxa"/>
            <w:shd w:val="clear" w:color="auto" w:fill="auto"/>
          </w:tcPr>
          <w:p w:rsidR="003D2E0D" w:rsidRPr="003D2E0D" w:rsidRDefault="003D2E0D" w:rsidP="003D2E0D">
            <w:pPr>
              <w:rPr>
                <w:rFonts w:ascii="Garamond" w:eastAsia="Times New Roman" w:hAnsi="Garamond" w:cs="Arial"/>
                <w:bCs/>
                <w:iCs/>
                <w:sz w:val="24"/>
                <w:szCs w:val="24"/>
                <w:lang w:eastAsia="es-SV"/>
              </w:rPr>
            </w:pPr>
            <w:r w:rsidRPr="003D2E0D">
              <w:rPr>
                <w:rFonts w:ascii="Garamond" w:eastAsia="Times New Roman" w:hAnsi="Garamond" w:cs="Arial"/>
                <w:bCs/>
                <w:iCs/>
                <w:sz w:val="24"/>
                <w:szCs w:val="24"/>
                <w:lang w:eastAsia="es-SV"/>
              </w:rPr>
              <w:t>No tiene unidades organizativas bajo su cargo.</w:t>
            </w:r>
          </w:p>
        </w:tc>
      </w:tr>
    </w:tbl>
    <w:p w:rsidR="004C320E" w:rsidRDefault="004C320E" w:rsidP="004C320E">
      <w:pPr>
        <w:ind w:left="708"/>
        <w:rPr>
          <w:rFonts w:ascii="Garamond" w:hAnsi="Garamond" w:cs="Arial"/>
          <w:bCs/>
          <w:iCs/>
          <w:sz w:val="24"/>
          <w:szCs w:val="24"/>
        </w:rPr>
      </w:pPr>
    </w:p>
    <w:p w:rsidR="004C320E" w:rsidRPr="000C053A" w:rsidRDefault="004C320E" w:rsidP="004C320E">
      <w:pPr>
        <w:ind w:left="708"/>
        <w:rPr>
          <w:rFonts w:ascii="Garamond" w:hAnsi="Garamond" w:cs="Arial"/>
          <w:b/>
          <w:bCs/>
          <w:iCs/>
          <w:sz w:val="24"/>
          <w:szCs w:val="24"/>
        </w:rPr>
      </w:pPr>
      <w:r w:rsidRPr="000C053A">
        <w:rPr>
          <w:rFonts w:ascii="Garamond" w:hAnsi="Garamond" w:cs="Arial"/>
          <w:b/>
          <w:bCs/>
          <w:iCs/>
          <w:sz w:val="24"/>
          <w:szCs w:val="24"/>
        </w:rPr>
        <w:t xml:space="preserve">N° Total de Empleados: </w:t>
      </w:r>
      <w:r w:rsidR="00711B3C" w:rsidRPr="000C053A">
        <w:rPr>
          <w:rFonts w:ascii="Garamond" w:hAnsi="Garamond" w:cs="Arial"/>
          <w:b/>
          <w:bCs/>
          <w:iCs/>
          <w:sz w:val="24"/>
          <w:szCs w:val="24"/>
        </w:rPr>
        <w:t>10</w:t>
      </w:r>
    </w:p>
    <w:p w:rsidR="004C320E" w:rsidRPr="000C053A" w:rsidRDefault="004C320E" w:rsidP="004C320E">
      <w:pPr>
        <w:ind w:left="708"/>
        <w:rPr>
          <w:rFonts w:ascii="Garamond" w:hAnsi="Garamond" w:cs="Arial"/>
          <w:b/>
          <w:bCs/>
          <w:iCs/>
          <w:sz w:val="24"/>
          <w:szCs w:val="24"/>
        </w:rPr>
      </w:pPr>
      <w:r w:rsidRPr="000C053A">
        <w:rPr>
          <w:rFonts w:ascii="Garamond" w:hAnsi="Garamond" w:cs="Arial"/>
          <w:b/>
          <w:bCs/>
          <w:iCs/>
          <w:sz w:val="24"/>
          <w:szCs w:val="24"/>
        </w:rPr>
        <w:t xml:space="preserve">Mujeres: 2   Hombres: </w:t>
      </w:r>
      <w:r w:rsidR="00711B3C" w:rsidRPr="000C053A">
        <w:rPr>
          <w:rFonts w:ascii="Garamond" w:hAnsi="Garamond" w:cs="Arial"/>
          <w:b/>
          <w:bCs/>
          <w:iCs/>
          <w:sz w:val="24"/>
          <w:szCs w:val="24"/>
        </w:rPr>
        <w:t>8</w:t>
      </w:r>
    </w:p>
    <w:p w:rsidR="004C320E" w:rsidRPr="000C053A" w:rsidRDefault="004C320E" w:rsidP="004C320E">
      <w:pPr>
        <w:spacing w:after="0" w:line="240" w:lineRule="auto"/>
        <w:ind w:left="720"/>
        <w:contextualSpacing/>
        <w:jc w:val="both"/>
        <w:rPr>
          <w:rFonts w:ascii="Garamond" w:eastAsia="Calibri" w:hAnsi="Garamond" w:cs="Arial"/>
          <w:b/>
          <w:bCs/>
          <w:iCs/>
          <w:sz w:val="24"/>
          <w:szCs w:val="24"/>
          <w:lang w:val="es-ES"/>
        </w:rPr>
      </w:pPr>
      <w:r w:rsidRPr="000C053A">
        <w:rPr>
          <w:rFonts w:ascii="Garamond" w:hAnsi="Garamond" w:cs="Arial"/>
          <w:b/>
          <w:bCs/>
          <w:iCs/>
          <w:sz w:val="24"/>
          <w:szCs w:val="24"/>
        </w:rPr>
        <w:t>Funcionario Responsable: Ing. Lorena Beatriz Cruz de Salazar</w:t>
      </w:r>
    </w:p>
    <w:p w:rsidR="003D2E0D" w:rsidRPr="003D2E0D" w:rsidRDefault="003D2E0D" w:rsidP="003D2E0D">
      <w:pPr>
        <w:spacing w:after="0" w:line="240" w:lineRule="auto"/>
        <w:ind w:left="720"/>
        <w:contextualSpacing/>
        <w:jc w:val="both"/>
        <w:rPr>
          <w:rFonts w:ascii="Garamond" w:eastAsia="Calibri" w:hAnsi="Garamond" w:cs="Arial"/>
          <w:b/>
          <w:bCs/>
          <w:iCs/>
          <w:sz w:val="24"/>
          <w:szCs w:val="24"/>
        </w:rPr>
      </w:pPr>
    </w:p>
    <w:p w:rsidR="003D2E0D" w:rsidRPr="003D2E0D" w:rsidRDefault="003D2E0D" w:rsidP="00173388">
      <w:pPr>
        <w:numPr>
          <w:ilvl w:val="0"/>
          <w:numId w:val="75"/>
        </w:numPr>
        <w:spacing w:after="0" w:line="240" w:lineRule="auto"/>
        <w:contextualSpacing/>
        <w:jc w:val="both"/>
        <w:rPr>
          <w:rFonts w:ascii="Garamond" w:eastAsia="Calibri" w:hAnsi="Garamond" w:cs="Arial"/>
          <w:b/>
          <w:bCs/>
          <w:iCs/>
          <w:sz w:val="24"/>
          <w:szCs w:val="24"/>
          <w:lang w:val="es-ES"/>
        </w:rPr>
      </w:pPr>
      <w:r w:rsidRPr="003D2E0D">
        <w:rPr>
          <w:rFonts w:ascii="Garamond" w:eastAsia="Calibri" w:hAnsi="Garamond" w:cs="Arial"/>
          <w:b/>
          <w:bCs/>
          <w:iCs/>
          <w:sz w:val="24"/>
          <w:szCs w:val="24"/>
          <w:lang w:val="es-ES"/>
        </w:rPr>
        <w:t>OBJETIVO DE LA UNIDAD:</w:t>
      </w:r>
    </w:p>
    <w:p w:rsidR="003D2E0D" w:rsidRPr="003D2E0D" w:rsidRDefault="003D2E0D" w:rsidP="003D2E0D">
      <w:pPr>
        <w:spacing w:after="120" w:line="240" w:lineRule="auto"/>
        <w:ind w:left="720"/>
        <w:contextualSpacing/>
        <w:jc w:val="both"/>
        <w:rPr>
          <w:rFonts w:ascii="Garamond" w:eastAsia="Calibri" w:hAnsi="Garamond" w:cs="Arial"/>
          <w:bCs/>
          <w:iCs/>
          <w:sz w:val="24"/>
          <w:szCs w:val="24"/>
          <w:lang w:val="es-ES"/>
        </w:rPr>
      </w:pPr>
      <w:r w:rsidRPr="003D2E0D">
        <w:rPr>
          <w:rFonts w:ascii="Garamond" w:eastAsia="Calibri" w:hAnsi="Garamond" w:cs="Arial"/>
          <w:bCs/>
          <w:iCs/>
          <w:sz w:val="24"/>
          <w:szCs w:val="24"/>
          <w:lang w:val="es-ES"/>
        </w:rPr>
        <w:t>Garantizar que las empresas examinadores, escuelas de manejo y centros de reeducación vial, cumplan con la normativa legal vigente.</w:t>
      </w:r>
    </w:p>
    <w:p w:rsidR="003D2E0D" w:rsidRPr="003D2E0D" w:rsidRDefault="003D2E0D" w:rsidP="003D2E0D">
      <w:pPr>
        <w:spacing w:after="120" w:line="240" w:lineRule="auto"/>
        <w:ind w:left="720"/>
        <w:contextualSpacing/>
        <w:jc w:val="both"/>
        <w:rPr>
          <w:rFonts w:ascii="Garamond" w:eastAsia="Calibri" w:hAnsi="Garamond" w:cs="Arial"/>
          <w:bCs/>
          <w:iCs/>
          <w:sz w:val="24"/>
          <w:szCs w:val="24"/>
          <w:lang w:val="es-ES"/>
        </w:rPr>
      </w:pPr>
    </w:p>
    <w:p w:rsidR="003D2E0D" w:rsidRPr="003D2E0D" w:rsidRDefault="003D2E0D" w:rsidP="00173388">
      <w:pPr>
        <w:numPr>
          <w:ilvl w:val="0"/>
          <w:numId w:val="75"/>
        </w:numPr>
        <w:spacing w:after="120" w:line="240" w:lineRule="auto"/>
        <w:ind w:left="709" w:hanging="709"/>
        <w:contextualSpacing/>
        <w:jc w:val="both"/>
        <w:rPr>
          <w:rFonts w:ascii="Garamond" w:eastAsia="Calibri" w:hAnsi="Garamond" w:cs="Arial"/>
          <w:b/>
          <w:bCs/>
          <w:iCs/>
          <w:sz w:val="24"/>
          <w:szCs w:val="24"/>
          <w:lang w:val="es-ES"/>
        </w:rPr>
      </w:pPr>
      <w:r w:rsidRPr="003D2E0D">
        <w:rPr>
          <w:rFonts w:ascii="Garamond" w:eastAsia="Calibri" w:hAnsi="Garamond" w:cs="Arial"/>
          <w:b/>
          <w:bCs/>
          <w:iCs/>
          <w:sz w:val="24"/>
          <w:szCs w:val="24"/>
          <w:lang w:val="es-ES"/>
        </w:rPr>
        <w:t>PRINCIPALES FUNCIONES:</w:t>
      </w:r>
    </w:p>
    <w:p w:rsidR="003D2E0D" w:rsidRPr="003D2E0D" w:rsidRDefault="003D2E0D" w:rsidP="003D2E0D">
      <w:pPr>
        <w:spacing w:after="120" w:line="240" w:lineRule="auto"/>
        <w:ind w:left="709"/>
        <w:contextualSpacing/>
        <w:jc w:val="both"/>
        <w:rPr>
          <w:rFonts w:ascii="Garamond" w:eastAsia="Calibri" w:hAnsi="Garamond" w:cs="Arial"/>
          <w:b/>
          <w:bCs/>
          <w:iCs/>
          <w:sz w:val="24"/>
          <w:szCs w:val="24"/>
          <w:lang w:val="es-ES"/>
        </w:rPr>
      </w:pPr>
    </w:p>
    <w:p w:rsidR="003D2E0D" w:rsidRPr="003D2E0D" w:rsidRDefault="003D2E0D" w:rsidP="00173388">
      <w:pPr>
        <w:numPr>
          <w:ilvl w:val="0"/>
          <w:numId w:val="74"/>
        </w:numPr>
        <w:tabs>
          <w:tab w:val="left" w:pos="709"/>
          <w:tab w:val="left" w:pos="993"/>
        </w:tabs>
        <w:spacing w:after="0" w:line="240" w:lineRule="auto"/>
        <w:ind w:left="992" w:hanging="357"/>
        <w:jc w:val="both"/>
        <w:rPr>
          <w:rFonts w:ascii="Garamond" w:eastAsia="Times New Roman" w:hAnsi="Garamond" w:cs="Arial"/>
          <w:bCs/>
          <w:iCs/>
          <w:sz w:val="24"/>
          <w:szCs w:val="24"/>
          <w:lang w:val="es-ES"/>
        </w:rPr>
      </w:pPr>
      <w:r w:rsidRPr="003D2E0D">
        <w:rPr>
          <w:rFonts w:ascii="Garamond" w:eastAsia="Times New Roman" w:hAnsi="Garamond" w:cs="Arial"/>
          <w:bCs/>
          <w:iCs/>
          <w:sz w:val="24"/>
          <w:szCs w:val="24"/>
          <w:lang w:val="es-ES"/>
        </w:rPr>
        <w:t>Elaborar el plan de trabajo anual de la Unidad de Empresas Examinadoras y Escuelas de Manejo;</w:t>
      </w:r>
    </w:p>
    <w:p w:rsidR="003D2E0D" w:rsidRPr="003D2E0D" w:rsidRDefault="003D2E0D" w:rsidP="00173388">
      <w:pPr>
        <w:numPr>
          <w:ilvl w:val="0"/>
          <w:numId w:val="74"/>
        </w:numPr>
        <w:tabs>
          <w:tab w:val="left" w:pos="709"/>
          <w:tab w:val="left" w:pos="993"/>
        </w:tabs>
        <w:spacing w:after="0" w:line="240" w:lineRule="auto"/>
        <w:ind w:left="992" w:hanging="357"/>
        <w:jc w:val="both"/>
        <w:rPr>
          <w:rFonts w:ascii="Garamond" w:eastAsia="Times New Roman" w:hAnsi="Garamond" w:cs="Arial"/>
          <w:bCs/>
          <w:iCs/>
          <w:sz w:val="24"/>
          <w:szCs w:val="24"/>
          <w:lang w:val="es-ES"/>
        </w:rPr>
      </w:pPr>
      <w:r w:rsidRPr="003D2E0D">
        <w:rPr>
          <w:rFonts w:ascii="Garamond" w:eastAsia="Times New Roman" w:hAnsi="Garamond" w:cs="Arial"/>
          <w:bCs/>
          <w:iCs/>
          <w:sz w:val="24"/>
          <w:szCs w:val="24"/>
          <w:lang w:val="es-ES"/>
        </w:rPr>
        <w:t>Elaborar informes estadísticos de las evaluaciones teóricas;</w:t>
      </w:r>
    </w:p>
    <w:p w:rsidR="003D2E0D" w:rsidRPr="003D2E0D" w:rsidRDefault="003D2E0D" w:rsidP="00173388">
      <w:pPr>
        <w:numPr>
          <w:ilvl w:val="0"/>
          <w:numId w:val="74"/>
        </w:numPr>
        <w:tabs>
          <w:tab w:val="left" w:pos="709"/>
          <w:tab w:val="left" w:pos="993"/>
        </w:tabs>
        <w:spacing w:after="0" w:line="240" w:lineRule="auto"/>
        <w:ind w:left="992" w:hanging="357"/>
        <w:jc w:val="both"/>
        <w:rPr>
          <w:rFonts w:ascii="Garamond" w:eastAsia="Times New Roman" w:hAnsi="Garamond" w:cs="Arial"/>
          <w:bCs/>
          <w:iCs/>
          <w:sz w:val="24"/>
          <w:szCs w:val="24"/>
          <w:lang w:val="es-ES"/>
        </w:rPr>
      </w:pPr>
      <w:r w:rsidRPr="003D2E0D">
        <w:rPr>
          <w:rFonts w:ascii="Garamond" w:eastAsia="Times New Roman" w:hAnsi="Garamond" w:cs="Arial"/>
          <w:bCs/>
          <w:iCs/>
          <w:sz w:val="24"/>
          <w:szCs w:val="24"/>
          <w:lang w:val="es-ES"/>
        </w:rPr>
        <w:t>Ejecutar el proceso administrativo para emitir licencias de conducir;</w:t>
      </w:r>
    </w:p>
    <w:p w:rsidR="003D2E0D" w:rsidRPr="003D2E0D" w:rsidRDefault="003D2E0D" w:rsidP="00173388">
      <w:pPr>
        <w:numPr>
          <w:ilvl w:val="0"/>
          <w:numId w:val="74"/>
        </w:numPr>
        <w:tabs>
          <w:tab w:val="left" w:pos="709"/>
          <w:tab w:val="left" w:pos="993"/>
        </w:tabs>
        <w:spacing w:after="0" w:line="240" w:lineRule="auto"/>
        <w:ind w:left="992" w:hanging="357"/>
        <w:jc w:val="both"/>
        <w:rPr>
          <w:rFonts w:ascii="Garamond" w:eastAsia="Times New Roman" w:hAnsi="Garamond" w:cs="Arial"/>
          <w:bCs/>
          <w:iCs/>
          <w:sz w:val="24"/>
          <w:szCs w:val="24"/>
          <w:lang w:val="es-ES"/>
        </w:rPr>
      </w:pPr>
      <w:r w:rsidRPr="003D2E0D">
        <w:rPr>
          <w:rFonts w:ascii="Garamond" w:eastAsia="Times New Roman" w:hAnsi="Garamond" w:cs="Arial"/>
          <w:bCs/>
          <w:iCs/>
          <w:sz w:val="24"/>
          <w:szCs w:val="24"/>
          <w:lang w:val="es-ES"/>
        </w:rPr>
        <w:t>Realizar reevaluación de los exámenes teóricos y prácticos;</w:t>
      </w:r>
    </w:p>
    <w:p w:rsidR="003D2E0D" w:rsidRPr="003D2E0D" w:rsidRDefault="003D2E0D" w:rsidP="00173388">
      <w:pPr>
        <w:numPr>
          <w:ilvl w:val="0"/>
          <w:numId w:val="74"/>
        </w:numPr>
        <w:tabs>
          <w:tab w:val="left" w:pos="709"/>
          <w:tab w:val="left" w:pos="993"/>
        </w:tabs>
        <w:spacing w:after="0" w:line="240" w:lineRule="auto"/>
        <w:ind w:left="992" w:hanging="357"/>
        <w:jc w:val="both"/>
        <w:rPr>
          <w:rFonts w:ascii="Garamond" w:eastAsia="Times New Roman" w:hAnsi="Garamond" w:cs="Arial"/>
          <w:bCs/>
          <w:iCs/>
          <w:sz w:val="24"/>
          <w:szCs w:val="24"/>
          <w:lang w:val="es-ES"/>
        </w:rPr>
      </w:pPr>
      <w:r w:rsidRPr="003D2E0D">
        <w:rPr>
          <w:rFonts w:ascii="Garamond" w:eastAsia="Times New Roman" w:hAnsi="Garamond" w:cs="Arial"/>
          <w:bCs/>
          <w:iCs/>
          <w:sz w:val="24"/>
          <w:szCs w:val="24"/>
          <w:lang w:val="es-ES"/>
        </w:rPr>
        <w:t>Supervisar a las empresas examinadoras, escuelas de manejo y centros de reeducación vial,  con la colaboración de la unidad que la Dirección General de Tránsito designe en coordinación con Inspectoría General del Viceministerio;</w:t>
      </w:r>
    </w:p>
    <w:p w:rsidR="003D2E0D" w:rsidRPr="003D2E0D" w:rsidRDefault="003D2E0D" w:rsidP="00173388">
      <w:pPr>
        <w:numPr>
          <w:ilvl w:val="0"/>
          <w:numId w:val="74"/>
        </w:numPr>
        <w:tabs>
          <w:tab w:val="left" w:pos="709"/>
          <w:tab w:val="left" w:pos="993"/>
        </w:tabs>
        <w:spacing w:after="0" w:line="240" w:lineRule="auto"/>
        <w:ind w:left="992" w:hanging="357"/>
        <w:jc w:val="both"/>
        <w:rPr>
          <w:rFonts w:ascii="Garamond" w:eastAsia="Times New Roman" w:hAnsi="Garamond" w:cs="Arial"/>
          <w:bCs/>
          <w:iCs/>
          <w:sz w:val="24"/>
          <w:szCs w:val="24"/>
          <w:lang w:val="es-ES"/>
        </w:rPr>
      </w:pPr>
      <w:r w:rsidRPr="003D2E0D">
        <w:rPr>
          <w:rFonts w:ascii="Garamond" w:eastAsia="Times New Roman" w:hAnsi="Garamond" w:cs="Arial"/>
          <w:bCs/>
          <w:iCs/>
          <w:sz w:val="24"/>
          <w:szCs w:val="24"/>
          <w:lang w:val="es-ES"/>
        </w:rPr>
        <w:t xml:space="preserve">Realizar proceso para carnetización de Instructores de manejo; </w:t>
      </w:r>
    </w:p>
    <w:p w:rsidR="003D2E0D" w:rsidRPr="003D2E0D" w:rsidRDefault="003D2E0D" w:rsidP="00173388">
      <w:pPr>
        <w:numPr>
          <w:ilvl w:val="0"/>
          <w:numId w:val="74"/>
        </w:numPr>
        <w:tabs>
          <w:tab w:val="left" w:pos="709"/>
          <w:tab w:val="left" w:pos="993"/>
        </w:tabs>
        <w:spacing w:after="0" w:line="240" w:lineRule="auto"/>
        <w:ind w:left="992" w:hanging="357"/>
        <w:jc w:val="both"/>
        <w:rPr>
          <w:rFonts w:ascii="Garamond" w:eastAsia="Times New Roman" w:hAnsi="Garamond" w:cs="Arial"/>
          <w:bCs/>
          <w:iCs/>
          <w:sz w:val="24"/>
          <w:szCs w:val="24"/>
          <w:lang w:val="es-ES"/>
        </w:rPr>
      </w:pPr>
      <w:r w:rsidRPr="003D2E0D">
        <w:rPr>
          <w:rFonts w:ascii="Garamond" w:eastAsia="Times New Roman" w:hAnsi="Garamond" w:cs="Arial"/>
          <w:bCs/>
          <w:iCs/>
          <w:sz w:val="24"/>
          <w:szCs w:val="24"/>
          <w:lang w:val="es-ES"/>
        </w:rPr>
        <w:t>Demás funciones que la Dirección designe; y</w:t>
      </w:r>
    </w:p>
    <w:p w:rsidR="003D2E0D" w:rsidRPr="003D2E0D" w:rsidRDefault="003D2E0D" w:rsidP="00173388">
      <w:pPr>
        <w:numPr>
          <w:ilvl w:val="0"/>
          <w:numId w:val="74"/>
        </w:numPr>
        <w:tabs>
          <w:tab w:val="left" w:pos="709"/>
          <w:tab w:val="left" w:pos="993"/>
        </w:tabs>
        <w:spacing w:after="0" w:line="240" w:lineRule="auto"/>
        <w:ind w:left="992" w:hanging="357"/>
        <w:jc w:val="both"/>
        <w:rPr>
          <w:rFonts w:ascii="Garamond" w:eastAsia="Times New Roman" w:hAnsi="Garamond" w:cs="Arial"/>
          <w:bCs/>
          <w:iCs/>
          <w:sz w:val="24"/>
          <w:szCs w:val="24"/>
          <w:lang w:val="es-ES"/>
        </w:rPr>
      </w:pPr>
      <w:r w:rsidRPr="003D2E0D">
        <w:rPr>
          <w:rFonts w:ascii="Garamond" w:eastAsia="Times New Roman" w:hAnsi="Garamond" w:cs="Arial"/>
          <w:bCs/>
          <w:iCs/>
          <w:sz w:val="24"/>
          <w:szCs w:val="24"/>
          <w:lang w:val="es-ES"/>
        </w:rPr>
        <w:t>Cumplir con lo establecido en el título VI del Reglamento Interno y de Funcionamiento del Ministerio de Obras Públicas, Transporte y de Vivienda y Desarrollo Urbano.</w:t>
      </w:r>
    </w:p>
    <w:p w:rsidR="003D2E0D" w:rsidRDefault="003D2E0D" w:rsidP="003D2E0D">
      <w:pPr>
        <w:spacing w:after="0" w:line="240" w:lineRule="auto"/>
        <w:rPr>
          <w:rFonts w:ascii="Garamond" w:eastAsia="Times New Roman" w:hAnsi="Garamond" w:cs="Arial"/>
          <w:strike/>
          <w:sz w:val="24"/>
          <w:szCs w:val="24"/>
          <w:lang w:eastAsia="es-SV"/>
        </w:rPr>
      </w:pPr>
      <w:r w:rsidRPr="003D2E0D">
        <w:rPr>
          <w:rFonts w:ascii="Garamond" w:eastAsia="Times New Roman" w:hAnsi="Garamond" w:cs="Arial"/>
          <w:strike/>
          <w:sz w:val="24"/>
          <w:szCs w:val="24"/>
          <w:lang w:eastAsia="es-SV"/>
        </w:rPr>
        <w:br w:type="page"/>
      </w:r>
    </w:p>
    <w:p w:rsidR="003D2E0D" w:rsidRDefault="003D2E0D" w:rsidP="003D2E0D">
      <w:pPr>
        <w:spacing w:after="0" w:line="240" w:lineRule="auto"/>
        <w:rPr>
          <w:rFonts w:ascii="Garamond" w:eastAsia="Times New Roman" w:hAnsi="Garamond" w:cs="Arial"/>
          <w:strike/>
          <w:sz w:val="24"/>
          <w:szCs w:val="24"/>
          <w:lang w:eastAsia="es-SV"/>
        </w:rPr>
      </w:pPr>
    </w:p>
    <w:p w:rsidR="003D2E0D" w:rsidRPr="003D2E0D" w:rsidRDefault="003D2E0D" w:rsidP="00173388">
      <w:pPr>
        <w:numPr>
          <w:ilvl w:val="0"/>
          <w:numId w:val="77"/>
        </w:numPr>
        <w:spacing w:after="0" w:line="240" w:lineRule="auto"/>
        <w:contextualSpacing/>
        <w:jc w:val="both"/>
        <w:rPr>
          <w:rFonts w:ascii="Garamond" w:eastAsia="Calibri" w:hAnsi="Garamond" w:cs="Arial"/>
          <w:b/>
          <w:bCs/>
          <w:iCs/>
          <w:sz w:val="24"/>
          <w:szCs w:val="24"/>
          <w:lang w:val="es-ES"/>
        </w:rPr>
      </w:pPr>
      <w:r w:rsidRPr="003D2E0D">
        <w:rPr>
          <w:rFonts w:ascii="Garamond" w:eastAsia="Calibri" w:hAnsi="Garamond" w:cs="Arial"/>
          <w:b/>
          <w:bCs/>
          <w:iCs/>
          <w:sz w:val="24"/>
          <w:szCs w:val="24"/>
          <w:lang w:val="es-ES"/>
        </w:rPr>
        <w:t>NOMBRE DE LA UNIDAD ORGANIZATIVA</w:t>
      </w:r>
    </w:p>
    <w:p w:rsidR="003D2E0D" w:rsidRPr="003D2E0D" w:rsidRDefault="003D2E0D" w:rsidP="003D2E0D">
      <w:pPr>
        <w:spacing w:after="0" w:line="240" w:lineRule="auto"/>
        <w:jc w:val="center"/>
        <w:rPr>
          <w:rFonts w:ascii="Garamond" w:eastAsia="Times New Roman" w:hAnsi="Garamond" w:cs="Arial"/>
          <w:b/>
          <w:bCs/>
          <w:sz w:val="24"/>
          <w:szCs w:val="24"/>
          <w:lang w:eastAsia="es-SV"/>
        </w:rPr>
      </w:pPr>
    </w:p>
    <w:p w:rsidR="003D2E0D" w:rsidRPr="003D2E0D" w:rsidRDefault="003D2E0D" w:rsidP="003D2E0D">
      <w:pPr>
        <w:keepNext/>
        <w:keepLines/>
        <w:shd w:val="clear" w:color="auto" w:fill="D9D9D9"/>
        <w:spacing w:before="200" w:after="0"/>
        <w:ind w:left="709"/>
        <w:jc w:val="center"/>
        <w:outlineLvl w:val="3"/>
        <w:rPr>
          <w:rFonts w:ascii="Garamond" w:eastAsia="Times New Roman" w:hAnsi="Garamond" w:cs="Arial"/>
          <w:b/>
          <w:bCs/>
          <w:iCs/>
          <w:sz w:val="24"/>
          <w:szCs w:val="24"/>
          <w:lang w:eastAsia="es-SV"/>
        </w:rPr>
      </w:pPr>
      <w:bookmarkStart w:id="43" w:name="_Toc479249871"/>
      <w:r w:rsidRPr="003D2E0D">
        <w:rPr>
          <w:rFonts w:ascii="Garamond" w:eastAsia="Times New Roman" w:hAnsi="Garamond" w:cs="Arial"/>
          <w:b/>
          <w:bCs/>
          <w:iCs/>
          <w:sz w:val="24"/>
          <w:szCs w:val="24"/>
          <w:lang w:eastAsia="es-SV"/>
        </w:rPr>
        <w:t>1.3.7.8 UNIDAD JURIDICA DE TRANSITO</w:t>
      </w:r>
      <w:bookmarkEnd w:id="43"/>
    </w:p>
    <w:p w:rsidR="003D2E0D" w:rsidRPr="003D2E0D" w:rsidRDefault="003D2E0D" w:rsidP="003D2E0D">
      <w:pPr>
        <w:spacing w:after="0" w:line="240" w:lineRule="auto"/>
        <w:jc w:val="center"/>
        <w:rPr>
          <w:rFonts w:ascii="Garamond" w:eastAsia="Times New Roman" w:hAnsi="Garamond" w:cs="Arial"/>
          <w:b/>
          <w:bCs/>
          <w:sz w:val="24"/>
          <w:szCs w:val="24"/>
          <w:lang w:eastAsia="es-SV"/>
        </w:rPr>
      </w:pPr>
    </w:p>
    <w:p w:rsidR="003D2E0D" w:rsidRPr="003D2E0D" w:rsidRDefault="003D2E0D" w:rsidP="00173388">
      <w:pPr>
        <w:numPr>
          <w:ilvl w:val="0"/>
          <w:numId w:val="77"/>
        </w:numPr>
        <w:spacing w:after="0" w:line="240" w:lineRule="auto"/>
        <w:contextualSpacing/>
        <w:jc w:val="both"/>
        <w:rPr>
          <w:rFonts w:ascii="Garamond" w:eastAsia="Calibri" w:hAnsi="Garamond" w:cs="Arial"/>
          <w:b/>
          <w:bCs/>
          <w:iCs/>
          <w:sz w:val="24"/>
          <w:szCs w:val="24"/>
          <w:lang w:val="es-ES"/>
        </w:rPr>
      </w:pPr>
      <w:r w:rsidRPr="003D2E0D">
        <w:rPr>
          <w:rFonts w:ascii="Garamond" w:eastAsia="Calibri" w:hAnsi="Garamond" w:cs="Arial"/>
          <w:b/>
          <w:bCs/>
          <w:iCs/>
          <w:sz w:val="24"/>
          <w:szCs w:val="24"/>
          <w:lang w:val="es-ES"/>
        </w:rPr>
        <w:t>SITUACIÓN JERARQUICA:</w:t>
      </w:r>
    </w:p>
    <w:p w:rsidR="003D2E0D" w:rsidRPr="003D2E0D" w:rsidRDefault="003D2E0D" w:rsidP="003D2E0D">
      <w:pPr>
        <w:spacing w:after="0" w:line="240" w:lineRule="auto"/>
        <w:ind w:left="720"/>
        <w:contextualSpacing/>
        <w:jc w:val="both"/>
        <w:rPr>
          <w:rFonts w:ascii="Garamond" w:eastAsia="Calibri" w:hAnsi="Garamond" w:cs="Arial"/>
          <w:b/>
          <w:bCs/>
          <w:iCs/>
          <w:sz w:val="24"/>
          <w:szCs w:val="24"/>
          <w:lang w:val="es-ES"/>
        </w:rPr>
      </w:pPr>
    </w:p>
    <w:tbl>
      <w:tblPr>
        <w:tblW w:w="0" w:type="auto"/>
        <w:tblInd w:w="817" w:type="dxa"/>
        <w:tblLook w:val="04A0" w:firstRow="1" w:lastRow="0" w:firstColumn="1" w:lastColumn="0" w:noHBand="0" w:noVBand="1"/>
      </w:tblPr>
      <w:tblGrid>
        <w:gridCol w:w="1527"/>
        <w:gridCol w:w="6710"/>
      </w:tblGrid>
      <w:tr w:rsidR="003D2E0D" w:rsidRPr="003D2E0D" w:rsidTr="00E416EC">
        <w:tc>
          <w:tcPr>
            <w:tcW w:w="1559" w:type="dxa"/>
            <w:shd w:val="clear" w:color="auto" w:fill="auto"/>
          </w:tcPr>
          <w:p w:rsidR="003D2E0D" w:rsidRPr="003D2E0D" w:rsidRDefault="003D2E0D" w:rsidP="003D2E0D">
            <w:pPr>
              <w:spacing w:after="0" w:line="240" w:lineRule="auto"/>
              <w:contextualSpacing/>
              <w:jc w:val="both"/>
              <w:rPr>
                <w:rFonts w:ascii="Garamond" w:eastAsia="Times New Roman" w:hAnsi="Garamond" w:cs="Arial"/>
                <w:bCs/>
                <w:iCs/>
                <w:sz w:val="24"/>
                <w:szCs w:val="24"/>
                <w:lang w:val="es-ES" w:eastAsia="es-SV"/>
              </w:rPr>
            </w:pPr>
            <w:r w:rsidRPr="003D2E0D">
              <w:rPr>
                <w:rFonts w:ascii="Garamond" w:eastAsia="Times New Roman" w:hAnsi="Garamond" w:cs="Arial"/>
                <w:bCs/>
                <w:iCs/>
                <w:sz w:val="24"/>
                <w:szCs w:val="24"/>
                <w:lang w:val="es-ES" w:eastAsia="es-SV"/>
              </w:rPr>
              <w:t>Depende de:</w:t>
            </w:r>
          </w:p>
        </w:tc>
        <w:tc>
          <w:tcPr>
            <w:tcW w:w="7126" w:type="dxa"/>
            <w:shd w:val="clear" w:color="auto" w:fill="auto"/>
          </w:tcPr>
          <w:p w:rsidR="003D2E0D" w:rsidRPr="003D2E0D" w:rsidRDefault="003D2E0D" w:rsidP="003D2E0D">
            <w:pPr>
              <w:spacing w:after="0" w:line="240" w:lineRule="auto"/>
              <w:contextualSpacing/>
              <w:jc w:val="both"/>
              <w:rPr>
                <w:rFonts w:ascii="Garamond" w:eastAsia="Times New Roman" w:hAnsi="Garamond" w:cs="Arial"/>
                <w:bCs/>
                <w:iCs/>
                <w:sz w:val="24"/>
                <w:szCs w:val="24"/>
                <w:lang w:val="es-ES_tradnl" w:eastAsia="es-SV"/>
              </w:rPr>
            </w:pPr>
            <w:r w:rsidRPr="003D2E0D">
              <w:rPr>
                <w:rFonts w:ascii="Garamond" w:eastAsia="Times New Roman" w:hAnsi="Garamond" w:cs="Arial"/>
                <w:bCs/>
                <w:iCs/>
                <w:sz w:val="24"/>
                <w:szCs w:val="24"/>
                <w:lang w:val="es-ES_tradnl" w:eastAsia="es-SV"/>
              </w:rPr>
              <w:t>1.3.7 Dirección General de Tránsito.</w:t>
            </w:r>
          </w:p>
          <w:p w:rsidR="003D2E0D" w:rsidRPr="003D2E0D" w:rsidRDefault="003D2E0D" w:rsidP="003D2E0D">
            <w:pPr>
              <w:spacing w:after="0" w:line="240" w:lineRule="auto"/>
              <w:contextualSpacing/>
              <w:jc w:val="both"/>
              <w:rPr>
                <w:rFonts w:ascii="Garamond" w:eastAsia="Times New Roman" w:hAnsi="Garamond" w:cs="Arial"/>
                <w:bCs/>
                <w:iCs/>
                <w:sz w:val="24"/>
                <w:szCs w:val="24"/>
                <w:lang w:val="es-ES_tradnl" w:eastAsia="es-SV"/>
              </w:rPr>
            </w:pPr>
          </w:p>
        </w:tc>
      </w:tr>
      <w:tr w:rsidR="003D2E0D" w:rsidRPr="003D2E0D" w:rsidTr="00E416EC">
        <w:tc>
          <w:tcPr>
            <w:tcW w:w="1559" w:type="dxa"/>
            <w:shd w:val="clear" w:color="auto" w:fill="auto"/>
          </w:tcPr>
          <w:p w:rsidR="003D2E0D" w:rsidRPr="003D2E0D" w:rsidRDefault="003D2E0D" w:rsidP="003D2E0D">
            <w:pPr>
              <w:spacing w:after="0" w:line="240" w:lineRule="auto"/>
              <w:contextualSpacing/>
              <w:jc w:val="both"/>
              <w:rPr>
                <w:rFonts w:ascii="Garamond" w:eastAsia="Times New Roman" w:hAnsi="Garamond" w:cs="Arial"/>
                <w:bCs/>
                <w:iCs/>
                <w:sz w:val="24"/>
                <w:szCs w:val="24"/>
                <w:lang w:val="es-ES" w:eastAsia="es-SV"/>
              </w:rPr>
            </w:pPr>
            <w:r w:rsidRPr="003D2E0D">
              <w:rPr>
                <w:rFonts w:ascii="Garamond" w:eastAsia="Times New Roman" w:hAnsi="Garamond" w:cs="Arial"/>
                <w:bCs/>
                <w:iCs/>
                <w:sz w:val="24"/>
                <w:szCs w:val="24"/>
                <w:lang w:val="es-ES" w:eastAsia="es-SV"/>
              </w:rPr>
              <w:t>Supervisa a:</w:t>
            </w:r>
          </w:p>
        </w:tc>
        <w:tc>
          <w:tcPr>
            <w:tcW w:w="7126" w:type="dxa"/>
            <w:shd w:val="clear" w:color="auto" w:fill="auto"/>
          </w:tcPr>
          <w:p w:rsidR="003D2E0D" w:rsidRPr="003D2E0D" w:rsidRDefault="003D2E0D" w:rsidP="003D2E0D">
            <w:pPr>
              <w:tabs>
                <w:tab w:val="num" w:pos="324"/>
              </w:tabs>
              <w:rPr>
                <w:rFonts w:ascii="Garamond" w:eastAsia="Times New Roman" w:hAnsi="Garamond" w:cs="Arial"/>
                <w:bCs/>
                <w:iCs/>
                <w:sz w:val="24"/>
                <w:szCs w:val="24"/>
                <w:lang w:eastAsia="es-SV"/>
              </w:rPr>
            </w:pPr>
            <w:r w:rsidRPr="003D2E0D">
              <w:rPr>
                <w:rFonts w:ascii="Garamond" w:eastAsia="Times New Roman" w:hAnsi="Garamond" w:cs="Arial"/>
                <w:sz w:val="24"/>
                <w:szCs w:val="24"/>
                <w:lang w:eastAsia="es-SV"/>
              </w:rPr>
              <w:t>Área de Seriales.</w:t>
            </w:r>
          </w:p>
        </w:tc>
      </w:tr>
    </w:tbl>
    <w:p w:rsidR="003D2E0D" w:rsidRDefault="003D2E0D" w:rsidP="003D2E0D">
      <w:pPr>
        <w:spacing w:after="0" w:line="240" w:lineRule="auto"/>
        <w:ind w:left="720"/>
        <w:contextualSpacing/>
        <w:jc w:val="both"/>
        <w:rPr>
          <w:rFonts w:ascii="Garamond" w:eastAsia="Calibri" w:hAnsi="Garamond" w:cs="Arial"/>
          <w:b/>
          <w:bCs/>
          <w:iCs/>
          <w:sz w:val="24"/>
          <w:szCs w:val="24"/>
        </w:rPr>
      </w:pPr>
    </w:p>
    <w:p w:rsidR="004C320E" w:rsidRPr="000C053A" w:rsidRDefault="004C320E" w:rsidP="004C320E">
      <w:pPr>
        <w:ind w:left="708"/>
        <w:rPr>
          <w:rFonts w:ascii="Garamond" w:hAnsi="Garamond" w:cs="Arial"/>
          <w:b/>
          <w:bCs/>
          <w:iCs/>
          <w:sz w:val="24"/>
          <w:szCs w:val="24"/>
        </w:rPr>
      </w:pPr>
      <w:r w:rsidRPr="000C053A">
        <w:rPr>
          <w:rFonts w:ascii="Garamond" w:hAnsi="Garamond" w:cs="Arial"/>
          <w:b/>
          <w:bCs/>
          <w:iCs/>
          <w:sz w:val="24"/>
          <w:szCs w:val="24"/>
        </w:rPr>
        <w:t>N° Total de Empleados: 9</w:t>
      </w:r>
    </w:p>
    <w:p w:rsidR="004C320E" w:rsidRPr="000C053A" w:rsidRDefault="004C320E" w:rsidP="004C320E">
      <w:pPr>
        <w:ind w:left="708"/>
        <w:rPr>
          <w:rFonts w:ascii="Garamond" w:hAnsi="Garamond" w:cs="Arial"/>
          <w:b/>
          <w:bCs/>
          <w:iCs/>
          <w:sz w:val="24"/>
          <w:szCs w:val="24"/>
        </w:rPr>
      </w:pPr>
      <w:r w:rsidRPr="000C053A">
        <w:rPr>
          <w:rFonts w:ascii="Garamond" w:hAnsi="Garamond" w:cs="Arial"/>
          <w:b/>
          <w:bCs/>
          <w:iCs/>
          <w:sz w:val="24"/>
          <w:szCs w:val="24"/>
        </w:rPr>
        <w:t>Mujeres: 5    Hombres: 4</w:t>
      </w:r>
    </w:p>
    <w:p w:rsidR="004C320E" w:rsidRPr="000C053A" w:rsidRDefault="004C320E" w:rsidP="004C320E">
      <w:pPr>
        <w:spacing w:after="0" w:line="240" w:lineRule="auto"/>
        <w:ind w:left="720"/>
        <w:contextualSpacing/>
        <w:jc w:val="both"/>
        <w:rPr>
          <w:rFonts w:ascii="Garamond" w:eastAsia="Calibri" w:hAnsi="Garamond" w:cs="Arial"/>
          <w:b/>
          <w:bCs/>
          <w:iCs/>
          <w:sz w:val="24"/>
          <w:szCs w:val="24"/>
          <w:lang w:val="es-ES"/>
        </w:rPr>
      </w:pPr>
      <w:r w:rsidRPr="000C053A">
        <w:rPr>
          <w:rFonts w:ascii="Garamond" w:hAnsi="Garamond" w:cs="Arial"/>
          <w:b/>
          <w:bCs/>
          <w:iCs/>
          <w:sz w:val="24"/>
          <w:szCs w:val="24"/>
        </w:rPr>
        <w:t>Funcionario Responsable: Lic.  Ana María Ramírez Aguirre</w:t>
      </w:r>
    </w:p>
    <w:p w:rsidR="004C320E" w:rsidRPr="003D2E0D" w:rsidRDefault="004C320E" w:rsidP="003D2E0D">
      <w:pPr>
        <w:spacing w:after="0" w:line="240" w:lineRule="auto"/>
        <w:ind w:left="720"/>
        <w:contextualSpacing/>
        <w:jc w:val="both"/>
        <w:rPr>
          <w:rFonts w:ascii="Garamond" w:eastAsia="Calibri" w:hAnsi="Garamond" w:cs="Arial"/>
          <w:b/>
          <w:bCs/>
          <w:iCs/>
          <w:sz w:val="24"/>
          <w:szCs w:val="24"/>
        </w:rPr>
      </w:pPr>
    </w:p>
    <w:p w:rsidR="003D2E0D" w:rsidRPr="003D2E0D" w:rsidRDefault="003D2E0D" w:rsidP="00173388">
      <w:pPr>
        <w:numPr>
          <w:ilvl w:val="0"/>
          <w:numId w:val="77"/>
        </w:numPr>
        <w:spacing w:after="0" w:line="240" w:lineRule="auto"/>
        <w:contextualSpacing/>
        <w:jc w:val="both"/>
        <w:rPr>
          <w:rFonts w:ascii="Garamond" w:eastAsia="Calibri" w:hAnsi="Garamond" w:cs="Arial"/>
          <w:b/>
          <w:bCs/>
          <w:iCs/>
          <w:sz w:val="24"/>
          <w:szCs w:val="24"/>
          <w:lang w:val="es-ES"/>
        </w:rPr>
      </w:pPr>
      <w:r w:rsidRPr="003D2E0D">
        <w:rPr>
          <w:rFonts w:ascii="Garamond" w:eastAsia="Calibri" w:hAnsi="Garamond" w:cs="Arial"/>
          <w:b/>
          <w:bCs/>
          <w:iCs/>
          <w:sz w:val="24"/>
          <w:szCs w:val="24"/>
          <w:lang w:val="es-ES"/>
        </w:rPr>
        <w:t>OBJETIVO DE LA UNIDAD:</w:t>
      </w:r>
    </w:p>
    <w:p w:rsidR="003D2E0D" w:rsidRPr="003D2E0D" w:rsidRDefault="003D2E0D" w:rsidP="003D2E0D">
      <w:pPr>
        <w:spacing w:after="120" w:line="240" w:lineRule="auto"/>
        <w:ind w:left="720"/>
        <w:contextualSpacing/>
        <w:jc w:val="both"/>
        <w:rPr>
          <w:rFonts w:ascii="Garamond" w:eastAsia="Calibri" w:hAnsi="Garamond" w:cs="Arial"/>
          <w:sz w:val="24"/>
          <w:szCs w:val="24"/>
          <w:lang w:val="es-ES"/>
        </w:rPr>
      </w:pPr>
      <w:r w:rsidRPr="003D2E0D">
        <w:rPr>
          <w:rFonts w:ascii="Garamond" w:eastAsia="Calibri" w:hAnsi="Garamond" w:cs="Arial"/>
          <w:sz w:val="24"/>
          <w:szCs w:val="24"/>
          <w:lang w:val="es-ES"/>
        </w:rPr>
        <w:t>Brindar apoyo jurídico a todas las unidades de la Dirección General de Tránsito, así mismo representarla en todas aquellas actividades legales que lo requiera.</w:t>
      </w:r>
    </w:p>
    <w:p w:rsidR="003D2E0D" w:rsidRPr="003D2E0D" w:rsidRDefault="003D2E0D" w:rsidP="003D2E0D">
      <w:pPr>
        <w:spacing w:after="120" w:line="240" w:lineRule="auto"/>
        <w:ind w:left="720"/>
        <w:contextualSpacing/>
        <w:jc w:val="both"/>
        <w:rPr>
          <w:rFonts w:ascii="Garamond" w:eastAsia="Calibri" w:hAnsi="Garamond" w:cs="Arial"/>
          <w:b/>
          <w:bCs/>
          <w:iCs/>
          <w:sz w:val="24"/>
          <w:szCs w:val="24"/>
          <w:lang w:val="es-ES"/>
        </w:rPr>
      </w:pPr>
    </w:p>
    <w:p w:rsidR="003D2E0D" w:rsidRPr="003D2E0D" w:rsidRDefault="003D2E0D" w:rsidP="00173388">
      <w:pPr>
        <w:numPr>
          <w:ilvl w:val="0"/>
          <w:numId w:val="77"/>
        </w:numPr>
        <w:spacing w:after="120" w:line="240" w:lineRule="auto"/>
        <w:ind w:left="709" w:hanging="709"/>
        <w:contextualSpacing/>
        <w:jc w:val="both"/>
        <w:rPr>
          <w:rFonts w:ascii="Garamond" w:eastAsia="Calibri" w:hAnsi="Garamond" w:cs="Arial"/>
          <w:b/>
          <w:bCs/>
          <w:iCs/>
          <w:sz w:val="24"/>
          <w:szCs w:val="24"/>
          <w:lang w:val="es-ES"/>
        </w:rPr>
      </w:pPr>
      <w:r w:rsidRPr="003D2E0D">
        <w:rPr>
          <w:rFonts w:ascii="Garamond" w:eastAsia="Calibri" w:hAnsi="Garamond" w:cs="Arial"/>
          <w:b/>
          <w:bCs/>
          <w:iCs/>
          <w:sz w:val="24"/>
          <w:szCs w:val="24"/>
          <w:lang w:val="es-ES"/>
        </w:rPr>
        <w:t>PRINCIPALES FUNCIONES:</w:t>
      </w:r>
    </w:p>
    <w:p w:rsidR="003D2E0D" w:rsidRPr="003D2E0D" w:rsidRDefault="003D2E0D" w:rsidP="003D2E0D">
      <w:pPr>
        <w:spacing w:after="120" w:line="240" w:lineRule="auto"/>
        <w:ind w:left="709"/>
        <w:contextualSpacing/>
        <w:jc w:val="both"/>
        <w:rPr>
          <w:rFonts w:ascii="Garamond" w:eastAsia="Calibri" w:hAnsi="Garamond" w:cs="Arial"/>
          <w:b/>
          <w:bCs/>
          <w:iCs/>
          <w:sz w:val="24"/>
          <w:szCs w:val="24"/>
          <w:lang w:val="es-ES"/>
        </w:rPr>
      </w:pPr>
    </w:p>
    <w:p w:rsidR="003D2E0D" w:rsidRPr="003D2E0D" w:rsidRDefault="003D2E0D" w:rsidP="00173388">
      <w:pPr>
        <w:numPr>
          <w:ilvl w:val="0"/>
          <w:numId w:val="76"/>
        </w:numPr>
        <w:tabs>
          <w:tab w:val="left" w:pos="709"/>
          <w:tab w:val="left" w:pos="993"/>
        </w:tabs>
        <w:spacing w:after="0" w:line="240" w:lineRule="auto"/>
        <w:ind w:left="993" w:hanging="426"/>
        <w:jc w:val="both"/>
        <w:rPr>
          <w:rFonts w:ascii="Garamond" w:eastAsia="Times New Roman" w:hAnsi="Garamond" w:cs="Arial"/>
          <w:bCs/>
          <w:iCs/>
          <w:sz w:val="24"/>
          <w:szCs w:val="24"/>
          <w:lang w:val="es-ES"/>
        </w:rPr>
      </w:pPr>
      <w:r w:rsidRPr="003D2E0D">
        <w:rPr>
          <w:rFonts w:ascii="Garamond" w:eastAsia="Times New Roman" w:hAnsi="Garamond" w:cs="Arial"/>
          <w:bCs/>
          <w:iCs/>
          <w:sz w:val="24"/>
          <w:szCs w:val="24"/>
          <w:lang w:val="es-ES"/>
        </w:rPr>
        <w:t>Ingreso vía sistema, análisis y  resolución de los procesos de remarcación;</w:t>
      </w:r>
    </w:p>
    <w:p w:rsidR="003D2E0D" w:rsidRPr="003D2E0D" w:rsidRDefault="003D2E0D" w:rsidP="00173388">
      <w:pPr>
        <w:numPr>
          <w:ilvl w:val="0"/>
          <w:numId w:val="76"/>
        </w:numPr>
        <w:tabs>
          <w:tab w:val="left" w:pos="709"/>
          <w:tab w:val="left" w:pos="993"/>
        </w:tabs>
        <w:spacing w:after="0" w:line="240" w:lineRule="auto"/>
        <w:ind w:left="993" w:hanging="426"/>
        <w:jc w:val="both"/>
        <w:rPr>
          <w:rFonts w:ascii="Garamond" w:eastAsia="Times New Roman" w:hAnsi="Garamond" w:cs="Arial"/>
          <w:bCs/>
          <w:iCs/>
          <w:sz w:val="24"/>
          <w:szCs w:val="24"/>
          <w:lang w:val="es-ES"/>
        </w:rPr>
      </w:pPr>
      <w:r w:rsidRPr="003D2E0D">
        <w:rPr>
          <w:rFonts w:ascii="Garamond" w:eastAsia="Times New Roman" w:hAnsi="Garamond" w:cs="Arial"/>
          <w:bCs/>
          <w:iCs/>
          <w:sz w:val="24"/>
          <w:szCs w:val="24"/>
          <w:lang w:val="es-ES"/>
        </w:rPr>
        <w:t>Análisis y contestación de oficios a instituciones públicas y personas particulares;</w:t>
      </w:r>
    </w:p>
    <w:p w:rsidR="003D2E0D" w:rsidRPr="003D2E0D" w:rsidRDefault="003D2E0D" w:rsidP="00173388">
      <w:pPr>
        <w:numPr>
          <w:ilvl w:val="0"/>
          <w:numId w:val="76"/>
        </w:numPr>
        <w:tabs>
          <w:tab w:val="left" w:pos="709"/>
          <w:tab w:val="left" w:pos="993"/>
        </w:tabs>
        <w:spacing w:after="0" w:line="240" w:lineRule="auto"/>
        <w:ind w:left="993" w:hanging="426"/>
        <w:jc w:val="both"/>
        <w:rPr>
          <w:rFonts w:ascii="Garamond" w:eastAsia="Times New Roman" w:hAnsi="Garamond" w:cs="Arial"/>
          <w:bCs/>
          <w:iCs/>
          <w:sz w:val="24"/>
          <w:szCs w:val="24"/>
          <w:lang w:val="es-ES"/>
        </w:rPr>
      </w:pPr>
      <w:r w:rsidRPr="003D2E0D">
        <w:rPr>
          <w:rFonts w:ascii="Garamond" w:eastAsia="Times New Roman" w:hAnsi="Garamond" w:cs="Arial"/>
          <w:bCs/>
          <w:iCs/>
          <w:sz w:val="24"/>
          <w:szCs w:val="24"/>
          <w:lang w:val="es-ES"/>
        </w:rPr>
        <w:t>Asesoría y apoyo a las unidades de esta Dirección;</w:t>
      </w:r>
    </w:p>
    <w:p w:rsidR="003D2E0D" w:rsidRPr="003D2E0D" w:rsidRDefault="003D2E0D" w:rsidP="00173388">
      <w:pPr>
        <w:numPr>
          <w:ilvl w:val="0"/>
          <w:numId w:val="76"/>
        </w:numPr>
        <w:tabs>
          <w:tab w:val="left" w:pos="709"/>
          <w:tab w:val="left" w:pos="993"/>
        </w:tabs>
        <w:spacing w:after="0" w:line="240" w:lineRule="auto"/>
        <w:ind w:left="993" w:hanging="426"/>
        <w:jc w:val="both"/>
        <w:rPr>
          <w:rFonts w:ascii="Garamond" w:eastAsia="Times New Roman" w:hAnsi="Garamond" w:cs="Arial"/>
          <w:bCs/>
          <w:iCs/>
          <w:sz w:val="24"/>
          <w:szCs w:val="24"/>
          <w:lang w:val="es-ES"/>
        </w:rPr>
      </w:pPr>
      <w:r w:rsidRPr="003D2E0D">
        <w:rPr>
          <w:rFonts w:ascii="Garamond" w:eastAsia="Times New Roman" w:hAnsi="Garamond" w:cs="Arial"/>
          <w:bCs/>
          <w:iCs/>
          <w:sz w:val="24"/>
          <w:szCs w:val="24"/>
          <w:lang w:val="es-ES"/>
        </w:rPr>
        <w:t>Dar respuesta y diligenciamiento a los procesos iniciados en contra de la Dirección General de Tránsito por cualquier institución;</w:t>
      </w:r>
    </w:p>
    <w:p w:rsidR="003D2E0D" w:rsidRPr="003D2E0D" w:rsidRDefault="003D2E0D" w:rsidP="00173388">
      <w:pPr>
        <w:numPr>
          <w:ilvl w:val="0"/>
          <w:numId w:val="76"/>
        </w:numPr>
        <w:tabs>
          <w:tab w:val="left" w:pos="709"/>
          <w:tab w:val="left" w:pos="993"/>
        </w:tabs>
        <w:spacing w:after="0" w:line="240" w:lineRule="auto"/>
        <w:ind w:left="993" w:hanging="426"/>
        <w:jc w:val="both"/>
        <w:rPr>
          <w:rFonts w:ascii="Garamond" w:eastAsia="Times New Roman" w:hAnsi="Garamond" w:cs="Arial"/>
          <w:bCs/>
          <w:iCs/>
          <w:sz w:val="24"/>
          <w:szCs w:val="24"/>
          <w:lang w:val="es-ES"/>
        </w:rPr>
      </w:pPr>
      <w:r w:rsidRPr="003D2E0D">
        <w:rPr>
          <w:rFonts w:ascii="Garamond" w:eastAsia="Times New Roman" w:hAnsi="Garamond" w:cs="Arial"/>
          <w:bCs/>
          <w:iCs/>
          <w:sz w:val="24"/>
          <w:szCs w:val="24"/>
          <w:lang w:val="es-ES"/>
        </w:rPr>
        <w:t>Mantener coordinación permanente con la Dirección Legal respecto de aquellos temas o proyectos estratégicos que así lo estime conveniente el viceministro o viceministra de transporte.</w:t>
      </w:r>
    </w:p>
    <w:p w:rsidR="003D2E0D" w:rsidRPr="003D2E0D" w:rsidRDefault="003D2E0D" w:rsidP="00173388">
      <w:pPr>
        <w:numPr>
          <w:ilvl w:val="0"/>
          <w:numId w:val="76"/>
        </w:numPr>
        <w:tabs>
          <w:tab w:val="left" w:pos="709"/>
          <w:tab w:val="left" w:pos="993"/>
        </w:tabs>
        <w:spacing w:after="0" w:line="240" w:lineRule="auto"/>
        <w:ind w:left="993" w:hanging="426"/>
        <w:jc w:val="both"/>
        <w:rPr>
          <w:rFonts w:ascii="Garamond" w:eastAsia="Times New Roman" w:hAnsi="Garamond" w:cs="Arial"/>
          <w:bCs/>
          <w:iCs/>
          <w:sz w:val="24"/>
          <w:szCs w:val="24"/>
          <w:lang w:val="es-ES"/>
        </w:rPr>
      </w:pPr>
      <w:r w:rsidRPr="003D2E0D">
        <w:rPr>
          <w:rFonts w:ascii="Garamond" w:eastAsia="Times New Roman" w:hAnsi="Garamond" w:cs="Arial"/>
          <w:bCs/>
          <w:iCs/>
          <w:sz w:val="24"/>
          <w:szCs w:val="24"/>
          <w:lang w:val="es-ES"/>
        </w:rPr>
        <w:t xml:space="preserve">Elaborar el plan de trabajo de la unidad; </w:t>
      </w:r>
    </w:p>
    <w:p w:rsidR="003D2E0D" w:rsidRPr="003D2E0D" w:rsidRDefault="003D2E0D" w:rsidP="00173388">
      <w:pPr>
        <w:numPr>
          <w:ilvl w:val="0"/>
          <w:numId w:val="76"/>
        </w:numPr>
        <w:tabs>
          <w:tab w:val="left" w:pos="709"/>
          <w:tab w:val="left" w:pos="993"/>
        </w:tabs>
        <w:spacing w:after="0" w:line="240" w:lineRule="auto"/>
        <w:ind w:left="993" w:hanging="426"/>
        <w:jc w:val="both"/>
        <w:rPr>
          <w:rFonts w:ascii="Garamond" w:eastAsia="Times New Roman" w:hAnsi="Garamond" w:cs="Arial"/>
          <w:bCs/>
          <w:iCs/>
          <w:sz w:val="24"/>
          <w:szCs w:val="24"/>
          <w:lang w:val="es-ES"/>
        </w:rPr>
      </w:pPr>
      <w:r w:rsidRPr="003D2E0D">
        <w:rPr>
          <w:rFonts w:ascii="Garamond" w:eastAsia="Times New Roman" w:hAnsi="Garamond" w:cs="Arial"/>
          <w:bCs/>
          <w:iCs/>
          <w:sz w:val="24"/>
          <w:szCs w:val="24"/>
          <w:lang w:val="es-ES"/>
        </w:rPr>
        <w:t>Demás funciones que la Dirección designe; y</w:t>
      </w:r>
    </w:p>
    <w:p w:rsidR="003D2E0D" w:rsidRPr="003D2E0D" w:rsidRDefault="003D2E0D" w:rsidP="00173388">
      <w:pPr>
        <w:numPr>
          <w:ilvl w:val="0"/>
          <w:numId w:val="76"/>
        </w:numPr>
        <w:tabs>
          <w:tab w:val="left" w:pos="709"/>
          <w:tab w:val="left" w:pos="993"/>
        </w:tabs>
        <w:spacing w:after="0" w:line="240" w:lineRule="auto"/>
        <w:ind w:left="993" w:hanging="426"/>
        <w:jc w:val="both"/>
        <w:rPr>
          <w:rFonts w:ascii="Garamond" w:eastAsia="Times New Roman" w:hAnsi="Garamond" w:cs="Arial"/>
          <w:sz w:val="24"/>
          <w:szCs w:val="24"/>
          <w:lang w:val="es-ES"/>
        </w:rPr>
      </w:pPr>
      <w:r w:rsidRPr="003D2E0D">
        <w:rPr>
          <w:rFonts w:ascii="Garamond" w:eastAsia="Times New Roman" w:hAnsi="Garamond" w:cs="Arial"/>
          <w:bCs/>
          <w:iCs/>
          <w:sz w:val="24"/>
          <w:szCs w:val="24"/>
          <w:lang w:val="es-ES"/>
        </w:rPr>
        <w:t>Cumplir con lo establecido en el título VI del Reglamento Interno y de Funcionamiento del Ministerio de Obras Públicas, Transporte y de Vivienda y Desarrollo Urbano.</w:t>
      </w:r>
    </w:p>
    <w:p w:rsidR="003D2E0D" w:rsidRPr="003D2E0D" w:rsidRDefault="003D2E0D" w:rsidP="003D2E0D">
      <w:pPr>
        <w:tabs>
          <w:tab w:val="left" w:pos="709"/>
          <w:tab w:val="left" w:pos="993"/>
        </w:tabs>
        <w:spacing w:after="0" w:line="240" w:lineRule="auto"/>
        <w:ind w:left="993"/>
        <w:jc w:val="both"/>
        <w:rPr>
          <w:rFonts w:ascii="Garamond" w:eastAsia="Times New Roman" w:hAnsi="Garamond" w:cs="Arial"/>
          <w:sz w:val="24"/>
          <w:szCs w:val="24"/>
          <w:lang w:val="es-ES"/>
        </w:rPr>
      </w:pPr>
    </w:p>
    <w:p w:rsidR="003D2E0D" w:rsidRDefault="003D2E0D" w:rsidP="003D2E0D">
      <w:pPr>
        <w:spacing w:after="0" w:line="240" w:lineRule="auto"/>
        <w:rPr>
          <w:rFonts w:ascii="Garamond" w:eastAsia="Times New Roman" w:hAnsi="Garamond" w:cs="Arial"/>
          <w:sz w:val="24"/>
          <w:szCs w:val="24"/>
          <w:lang w:eastAsia="es-SV"/>
        </w:rPr>
      </w:pPr>
      <w:r w:rsidRPr="003D2E0D">
        <w:rPr>
          <w:rFonts w:ascii="Garamond" w:eastAsia="Times New Roman" w:hAnsi="Garamond" w:cs="Arial"/>
          <w:sz w:val="24"/>
          <w:szCs w:val="24"/>
          <w:lang w:eastAsia="es-SV"/>
        </w:rPr>
        <w:br w:type="page"/>
      </w:r>
    </w:p>
    <w:p w:rsidR="003D2E0D" w:rsidRPr="003D2E0D" w:rsidRDefault="003D2E0D" w:rsidP="003D2E0D">
      <w:pPr>
        <w:tabs>
          <w:tab w:val="left" w:pos="709"/>
          <w:tab w:val="left" w:pos="993"/>
        </w:tabs>
        <w:spacing w:after="0" w:line="240" w:lineRule="auto"/>
        <w:ind w:left="993"/>
        <w:jc w:val="both"/>
        <w:rPr>
          <w:rFonts w:ascii="Garamond" w:eastAsia="Times New Roman" w:hAnsi="Garamond" w:cs="Arial"/>
          <w:sz w:val="24"/>
          <w:szCs w:val="24"/>
          <w:lang w:val="es-ES"/>
        </w:rPr>
      </w:pPr>
    </w:p>
    <w:p w:rsidR="003D2E0D" w:rsidRPr="003D2E0D" w:rsidRDefault="003D2E0D" w:rsidP="00173388">
      <w:pPr>
        <w:numPr>
          <w:ilvl w:val="0"/>
          <w:numId w:val="78"/>
        </w:numPr>
        <w:spacing w:after="0" w:line="240" w:lineRule="auto"/>
        <w:contextualSpacing/>
        <w:jc w:val="both"/>
        <w:rPr>
          <w:rFonts w:ascii="Garamond" w:eastAsia="Calibri" w:hAnsi="Garamond" w:cs="Arial"/>
          <w:b/>
          <w:bCs/>
          <w:iCs/>
          <w:sz w:val="24"/>
          <w:szCs w:val="24"/>
          <w:lang w:val="es-ES"/>
        </w:rPr>
      </w:pPr>
      <w:r w:rsidRPr="003D2E0D">
        <w:rPr>
          <w:rFonts w:ascii="Garamond" w:eastAsia="Calibri" w:hAnsi="Garamond" w:cs="Arial"/>
          <w:b/>
          <w:bCs/>
          <w:iCs/>
          <w:sz w:val="24"/>
          <w:szCs w:val="24"/>
          <w:lang w:val="es-ES"/>
        </w:rPr>
        <w:t>NOMBRE DE LA UNIDAD ORGANIZATIVA</w:t>
      </w:r>
    </w:p>
    <w:p w:rsidR="003D2E0D" w:rsidRPr="003D2E0D" w:rsidRDefault="003D2E0D" w:rsidP="003D2E0D">
      <w:pPr>
        <w:spacing w:after="0" w:line="240" w:lineRule="auto"/>
        <w:jc w:val="center"/>
        <w:rPr>
          <w:rFonts w:ascii="Garamond" w:eastAsia="Times New Roman" w:hAnsi="Garamond" w:cs="Arial"/>
          <w:b/>
          <w:color w:val="000000"/>
          <w:sz w:val="24"/>
          <w:szCs w:val="24"/>
          <w:highlight w:val="yellow"/>
          <w:lang w:eastAsia="es-SV"/>
        </w:rPr>
      </w:pPr>
    </w:p>
    <w:p w:rsidR="003D2E0D" w:rsidRPr="003D2E0D" w:rsidRDefault="003D2E0D" w:rsidP="003D2E0D">
      <w:pPr>
        <w:keepNext/>
        <w:keepLines/>
        <w:shd w:val="clear" w:color="auto" w:fill="D9D9D9"/>
        <w:spacing w:before="200" w:after="0"/>
        <w:ind w:left="709"/>
        <w:jc w:val="center"/>
        <w:outlineLvl w:val="3"/>
        <w:rPr>
          <w:rFonts w:ascii="Garamond" w:eastAsia="Times New Roman" w:hAnsi="Garamond" w:cs="Arial"/>
          <w:b/>
          <w:bCs/>
          <w:iCs/>
          <w:sz w:val="24"/>
          <w:szCs w:val="24"/>
          <w:lang w:eastAsia="es-SV"/>
        </w:rPr>
      </w:pPr>
      <w:bookmarkStart w:id="44" w:name="_Toc479249872"/>
      <w:r w:rsidRPr="003D2E0D">
        <w:rPr>
          <w:rFonts w:ascii="Garamond" w:eastAsia="Times New Roman" w:hAnsi="Garamond" w:cs="Arial"/>
          <w:b/>
          <w:bCs/>
          <w:iCs/>
          <w:sz w:val="24"/>
          <w:szCs w:val="24"/>
          <w:lang w:eastAsia="es-SV"/>
        </w:rPr>
        <w:t>1.3.7.9 UNIDAD DE SEÑALIZACIÓN VIAL</w:t>
      </w:r>
      <w:bookmarkEnd w:id="44"/>
    </w:p>
    <w:p w:rsidR="003D2E0D" w:rsidRPr="003D2E0D" w:rsidRDefault="003D2E0D" w:rsidP="003D2E0D">
      <w:pPr>
        <w:spacing w:after="0" w:line="240" w:lineRule="auto"/>
        <w:jc w:val="center"/>
        <w:rPr>
          <w:rFonts w:ascii="Garamond" w:eastAsia="Times New Roman" w:hAnsi="Garamond" w:cs="Arial"/>
          <w:b/>
          <w:color w:val="000000"/>
          <w:sz w:val="24"/>
          <w:szCs w:val="24"/>
          <w:lang w:eastAsia="es-SV"/>
        </w:rPr>
      </w:pPr>
    </w:p>
    <w:p w:rsidR="003D2E0D" w:rsidRPr="003D2E0D" w:rsidRDefault="003D2E0D" w:rsidP="00173388">
      <w:pPr>
        <w:numPr>
          <w:ilvl w:val="0"/>
          <w:numId w:val="78"/>
        </w:numPr>
        <w:spacing w:after="0" w:line="240" w:lineRule="auto"/>
        <w:contextualSpacing/>
        <w:jc w:val="both"/>
        <w:rPr>
          <w:rFonts w:ascii="Garamond" w:eastAsia="Calibri" w:hAnsi="Garamond" w:cs="Arial"/>
          <w:b/>
          <w:bCs/>
          <w:iCs/>
          <w:sz w:val="24"/>
          <w:szCs w:val="24"/>
          <w:lang w:val="es-ES"/>
        </w:rPr>
      </w:pPr>
      <w:r w:rsidRPr="003D2E0D">
        <w:rPr>
          <w:rFonts w:ascii="Garamond" w:eastAsia="Calibri" w:hAnsi="Garamond" w:cs="Arial"/>
          <w:b/>
          <w:bCs/>
          <w:iCs/>
          <w:sz w:val="24"/>
          <w:szCs w:val="24"/>
          <w:lang w:val="es-ES"/>
        </w:rPr>
        <w:t>SITUACIÓN JERARQUICA:</w:t>
      </w:r>
    </w:p>
    <w:p w:rsidR="003D2E0D" w:rsidRPr="003D2E0D" w:rsidRDefault="003D2E0D" w:rsidP="003D2E0D">
      <w:pPr>
        <w:spacing w:after="0" w:line="240" w:lineRule="auto"/>
        <w:ind w:left="720"/>
        <w:contextualSpacing/>
        <w:jc w:val="both"/>
        <w:rPr>
          <w:rFonts w:ascii="Garamond" w:eastAsia="Calibri" w:hAnsi="Garamond" w:cs="Arial"/>
          <w:b/>
          <w:bCs/>
          <w:iCs/>
          <w:sz w:val="24"/>
          <w:szCs w:val="24"/>
          <w:lang w:val="es-ES"/>
        </w:rPr>
      </w:pPr>
    </w:p>
    <w:tbl>
      <w:tblPr>
        <w:tblW w:w="0" w:type="auto"/>
        <w:tblInd w:w="817" w:type="dxa"/>
        <w:tblLook w:val="04A0" w:firstRow="1" w:lastRow="0" w:firstColumn="1" w:lastColumn="0" w:noHBand="0" w:noVBand="1"/>
      </w:tblPr>
      <w:tblGrid>
        <w:gridCol w:w="1526"/>
        <w:gridCol w:w="6711"/>
      </w:tblGrid>
      <w:tr w:rsidR="003D2E0D" w:rsidRPr="003D2E0D" w:rsidTr="00E416EC">
        <w:tc>
          <w:tcPr>
            <w:tcW w:w="1559" w:type="dxa"/>
            <w:shd w:val="clear" w:color="auto" w:fill="auto"/>
          </w:tcPr>
          <w:p w:rsidR="003D2E0D" w:rsidRPr="003D2E0D" w:rsidRDefault="003D2E0D" w:rsidP="003D2E0D">
            <w:pPr>
              <w:spacing w:after="0" w:line="240" w:lineRule="auto"/>
              <w:contextualSpacing/>
              <w:jc w:val="both"/>
              <w:rPr>
                <w:rFonts w:ascii="Garamond" w:eastAsia="Times New Roman" w:hAnsi="Garamond" w:cs="Arial"/>
                <w:bCs/>
                <w:iCs/>
                <w:sz w:val="24"/>
                <w:szCs w:val="24"/>
                <w:lang w:val="es-ES" w:eastAsia="es-SV"/>
              </w:rPr>
            </w:pPr>
            <w:r w:rsidRPr="003D2E0D">
              <w:rPr>
                <w:rFonts w:ascii="Garamond" w:eastAsia="Times New Roman" w:hAnsi="Garamond" w:cs="Arial"/>
                <w:bCs/>
                <w:iCs/>
                <w:sz w:val="24"/>
                <w:szCs w:val="24"/>
                <w:lang w:val="es-ES" w:eastAsia="es-SV"/>
              </w:rPr>
              <w:t>Depende de:</w:t>
            </w:r>
          </w:p>
        </w:tc>
        <w:tc>
          <w:tcPr>
            <w:tcW w:w="7126" w:type="dxa"/>
            <w:shd w:val="clear" w:color="auto" w:fill="auto"/>
          </w:tcPr>
          <w:p w:rsidR="003D2E0D" w:rsidRPr="003D2E0D" w:rsidRDefault="003D2E0D" w:rsidP="003D2E0D">
            <w:pPr>
              <w:spacing w:after="0" w:line="240" w:lineRule="auto"/>
              <w:contextualSpacing/>
              <w:jc w:val="both"/>
              <w:rPr>
                <w:rFonts w:ascii="Garamond" w:eastAsia="Times New Roman" w:hAnsi="Garamond" w:cs="Arial"/>
                <w:bCs/>
                <w:iCs/>
                <w:sz w:val="24"/>
                <w:szCs w:val="24"/>
                <w:lang w:val="es-ES_tradnl" w:eastAsia="es-SV"/>
              </w:rPr>
            </w:pPr>
            <w:r w:rsidRPr="003D2E0D">
              <w:rPr>
                <w:rFonts w:ascii="Garamond" w:eastAsia="Times New Roman" w:hAnsi="Garamond" w:cs="Arial"/>
                <w:bCs/>
                <w:iCs/>
                <w:sz w:val="24"/>
                <w:szCs w:val="24"/>
                <w:lang w:val="es-ES_tradnl" w:eastAsia="es-SV"/>
              </w:rPr>
              <w:t>1.3.7 Dirección General de Tránsito.</w:t>
            </w:r>
          </w:p>
          <w:p w:rsidR="003D2E0D" w:rsidRPr="003D2E0D" w:rsidRDefault="003D2E0D" w:rsidP="003D2E0D">
            <w:pPr>
              <w:spacing w:after="0" w:line="240" w:lineRule="auto"/>
              <w:contextualSpacing/>
              <w:jc w:val="both"/>
              <w:rPr>
                <w:rFonts w:ascii="Garamond" w:eastAsia="Times New Roman" w:hAnsi="Garamond" w:cs="Arial"/>
                <w:bCs/>
                <w:iCs/>
                <w:sz w:val="24"/>
                <w:szCs w:val="24"/>
                <w:lang w:val="es-ES_tradnl" w:eastAsia="es-SV"/>
              </w:rPr>
            </w:pPr>
          </w:p>
        </w:tc>
      </w:tr>
      <w:tr w:rsidR="003D2E0D" w:rsidRPr="003D2E0D" w:rsidTr="00E416EC">
        <w:tc>
          <w:tcPr>
            <w:tcW w:w="1559" w:type="dxa"/>
            <w:shd w:val="clear" w:color="auto" w:fill="auto"/>
          </w:tcPr>
          <w:p w:rsidR="003D2E0D" w:rsidRPr="003D2E0D" w:rsidRDefault="003D2E0D" w:rsidP="003D2E0D">
            <w:pPr>
              <w:spacing w:after="0" w:line="240" w:lineRule="auto"/>
              <w:contextualSpacing/>
              <w:jc w:val="both"/>
              <w:rPr>
                <w:rFonts w:ascii="Garamond" w:eastAsia="Times New Roman" w:hAnsi="Garamond" w:cs="Arial"/>
                <w:bCs/>
                <w:iCs/>
                <w:sz w:val="24"/>
                <w:szCs w:val="24"/>
                <w:lang w:val="es-ES" w:eastAsia="es-SV"/>
              </w:rPr>
            </w:pPr>
            <w:r w:rsidRPr="003D2E0D">
              <w:rPr>
                <w:rFonts w:ascii="Garamond" w:eastAsia="Times New Roman" w:hAnsi="Garamond" w:cs="Arial"/>
                <w:bCs/>
                <w:iCs/>
                <w:sz w:val="24"/>
                <w:szCs w:val="24"/>
                <w:lang w:val="es-ES" w:eastAsia="es-SV"/>
              </w:rPr>
              <w:t>Supervisa a:</w:t>
            </w:r>
          </w:p>
        </w:tc>
        <w:tc>
          <w:tcPr>
            <w:tcW w:w="7126" w:type="dxa"/>
            <w:shd w:val="clear" w:color="auto" w:fill="auto"/>
          </w:tcPr>
          <w:p w:rsidR="003D2E0D" w:rsidRPr="003D2E0D" w:rsidRDefault="003D2E0D" w:rsidP="003D2E0D">
            <w:pPr>
              <w:rPr>
                <w:rFonts w:ascii="Garamond" w:eastAsia="Times New Roman" w:hAnsi="Garamond" w:cs="Arial"/>
                <w:bCs/>
                <w:iCs/>
                <w:sz w:val="24"/>
                <w:szCs w:val="24"/>
                <w:lang w:eastAsia="es-SV"/>
              </w:rPr>
            </w:pPr>
            <w:r w:rsidRPr="003D2E0D">
              <w:rPr>
                <w:rFonts w:ascii="Garamond" w:eastAsia="Times New Roman" w:hAnsi="Garamond" w:cs="Arial"/>
                <w:bCs/>
                <w:iCs/>
                <w:sz w:val="24"/>
                <w:szCs w:val="24"/>
                <w:lang w:eastAsia="es-SV"/>
              </w:rPr>
              <w:t>No tiene unidades organizativas bajo su cargo.</w:t>
            </w:r>
          </w:p>
        </w:tc>
      </w:tr>
    </w:tbl>
    <w:p w:rsidR="003D2E0D" w:rsidRPr="003D2E0D" w:rsidRDefault="003D2E0D" w:rsidP="003D2E0D">
      <w:pPr>
        <w:spacing w:after="0" w:line="240" w:lineRule="auto"/>
        <w:ind w:left="720"/>
        <w:contextualSpacing/>
        <w:jc w:val="both"/>
        <w:rPr>
          <w:rFonts w:ascii="Garamond" w:eastAsia="Calibri" w:hAnsi="Garamond" w:cs="Arial"/>
          <w:b/>
          <w:bCs/>
          <w:iCs/>
          <w:sz w:val="24"/>
          <w:szCs w:val="24"/>
        </w:rPr>
      </w:pPr>
    </w:p>
    <w:p w:rsidR="004C320E" w:rsidRPr="000C053A" w:rsidRDefault="004C320E" w:rsidP="004C320E">
      <w:pPr>
        <w:ind w:left="708"/>
        <w:rPr>
          <w:rFonts w:ascii="Garamond" w:hAnsi="Garamond" w:cs="Arial"/>
          <w:b/>
          <w:bCs/>
          <w:iCs/>
          <w:sz w:val="24"/>
          <w:szCs w:val="24"/>
        </w:rPr>
      </w:pPr>
      <w:r w:rsidRPr="000C053A">
        <w:rPr>
          <w:rFonts w:ascii="Garamond" w:hAnsi="Garamond" w:cs="Arial"/>
          <w:b/>
          <w:bCs/>
          <w:iCs/>
          <w:sz w:val="24"/>
          <w:szCs w:val="24"/>
        </w:rPr>
        <w:t xml:space="preserve">N° Total de Empleados: </w:t>
      </w:r>
      <w:r w:rsidR="007971A1" w:rsidRPr="000C053A">
        <w:rPr>
          <w:rFonts w:ascii="Garamond" w:hAnsi="Garamond" w:cs="Arial"/>
          <w:b/>
          <w:bCs/>
          <w:iCs/>
          <w:sz w:val="24"/>
          <w:szCs w:val="24"/>
        </w:rPr>
        <w:t>0</w:t>
      </w:r>
    </w:p>
    <w:p w:rsidR="004C320E" w:rsidRPr="000C053A" w:rsidRDefault="004C320E" w:rsidP="004C320E">
      <w:pPr>
        <w:ind w:left="708"/>
        <w:rPr>
          <w:rFonts w:ascii="Garamond" w:hAnsi="Garamond" w:cs="Arial"/>
          <w:b/>
          <w:bCs/>
          <w:iCs/>
          <w:sz w:val="24"/>
          <w:szCs w:val="24"/>
        </w:rPr>
      </w:pPr>
      <w:r w:rsidRPr="000C053A">
        <w:rPr>
          <w:rFonts w:ascii="Garamond" w:hAnsi="Garamond" w:cs="Arial"/>
          <w:b/>
          <w:bCs/>
          <w:iCs/>
          <w:sz w:val="24"/>
          <w:szCs w:val="24"/>
        </w:rPr>
        <w:t>Mujeres</w:t>
      </w:r>
      <w:proofErr w:type="gramStart"/>
      <w:r w:rsidRPr="000C053A">
        <w:rPr>
          <w:rFonts w:ascii="Garamond" w:hAnsi="Garamond" w:cs="Arial"/>
          <w:b/>
          <w:bCs/>
          <w:iCs/>
          <w:sz w:val="24"/>
          <w:szCs w:val="24"/>
        </w:rPr>
        <w:t>:  0</w:t>
      </w:r>
      <w:proofErr w:type="gramEnd"/>
      <w:r w:rsidRPr="000C053A">
        <w:rPr>
          <w:rFonts w:ascii="Garamond" w:hAnsi="Garamond" w:cs="Arial"/>
          <w:b/>
          <w:bCs/>
          <w:iCs/>
          <w:sz w:val="24"/>
          <w:szCs w:val="24"/>
        </w:rPr>
        <w:t xml:space="preserve">   Hombres: </w:t>
      </w:r>
      <w:r w:rsidR="007971A1" w:rsidRPr="000C053A">
        <w:rPr>
          <w:rFonts w:ascii="Garamond" w:hAnsi="Garamond" w:cs="Arial"/>
          <w:b/>
          <w:bCs/>
          <w:iCs/>
          <w:sz w:val="24"/>
          <w:szCs w:val="24"/>
        </w:rPr>
        <w:t>0</w:t>
      </w:r>
    </w:p>
    <w:p w:rsidR="004C320E" w:rsidRPr="000C053A" w:rsidRDefault="004C320E" w:rsidP="004C320E">
      <w:pPr>
        <w:spacing w:after="0" w:line="240" w:lineRule="auto"/>
        <w:ind w:left="720"/>
        <w:contextualSpacing/>
        <w:jc w:val="both"/>
        <w:rPr>
          <w:rFonts w:ascii="Garamond" w:eastAsia="Calibri" w:hAnsi="Garamond" w:cs="Arial"/>
          <w:b/>
          <w:bCs/>
          <w:iCs/>
          <w:sz w:val="24"/>
          <w:szCs w:val="24"/>
          <w:lang w:val="es-ES"/>
        </w:rPr>
      </w:pPr>
      <w:r w:rsidRPr="000C053A">
        <w:rPr>
          <w:rFonts w:ascii="Garamond" w:hAnsi="Garamond" w:cs="Arial"/>
          <w:b/>
          <w:bCs/>
          <w:iCs/>
          <w:sz w:val="24"/>
          <w:szCs w:val="24"/>
        </w:rPr>
        <w:t xml:space="preserve">Funcionario Responsable: </w:t>
      </w:r>
      <w:r w:rsidR="007971A1" w:rsidRPr="000C053A">
        <w:rPr>
          <w:rFonts w:ascii="Garamond" w:hAnsi="Garamond" w:cs="Arial"/>
          <w:b/>
          <w:bCs/>
          <w:iCs/>
          <w:sz w:val="24"/>
          <w:szCs w:val="24"/>
        </w:rPr>
        <w:t>Arq. José Efrain Guerrero Mendoza (Ad-honorem)</w:t>
      </w:r>
    </w:p>
    <w:p w:rsidR="004C320E" w:rsidRDefault="004C320E" w:rsidP="004C320E">
      <w:pPr>
        <w:spacing w:after="0" w:line="240" w:lineRule="auto"/>
        <w:ind w:left="720"/>
        <w:contextualSpacing/>
        <w:jc w:val="both"/>
        <w:rPr>
          <w:rFonts w:ascii="Garamond" w:eastAsia="Calibri" w:hAnsi="Garamond" w:cs="Arial"/>
          <w:b/>
          <w:bCs/>
          <w:iCs/>
          <w:sz w:val="24"/>
          <w:szCs w:val="24"/>
          <w:lang w:val="es-ES"/>
        </w:rPr>
      </w:pPr>
    </w:p>
    <w:p w:rsidR="003D2E0D" w:rsidRPr="003D2E0D" w:rsidRDefault="003D2E0D" w:rsidP="00173388">
      <w:pPr>
        <w:numPr>
          <w:ilvl w:val="0"/>
          <w:numId w:val="78"/>
        </w:numPr>
        <w:spacing w:after="0" w:line="240" w:lineRule="auto"/>
        <w:contextualSpacing/>
        <w:jc w:val="both"/>
        <w:rPr>
          <w:rFonts w:ascii="Garamond" w:eastAsia="Calibri" w:hAnsi="Garamond" w:cs="Arial"/>
          <w:b/>
          <w:bCs/>
          <w:iCs/>
          <w:sz w:val="24"/>
          <w:szCs w:val="24"/>
          <w:lang w:val="es-ES"/>
        </w:rPr>
      </w:pPr>
      <w:r w:rsidRPr="003D2E0D">
        <w:rPr>
          <w:rFonts w:ascii="Garamond" w:eastAsia="Calibri" w:hAnsi="Garamond" w:cs="Arial"/>
          <w:b/>
          <w:bCs/>
          <w:iCs/>
          <w:sz w:val="24"/>
          <w:szCs w:val="24"/>
          <w:lang w:val="es-ES"/>
        </w:rPr>
        <w:t>OBJETIVO DE LA UNIDAD:</w:t>
      </w:r>
    </w:p>
    <w:p w:rsidR="003D2E0D" w:rsidRPr="003D2E0D" w:rsidRDefault="003D2E0D" w:rsidP="003D2E0D">
      <w:pPr>
        <w:spacing w:after="120" w:line="240" w:lineRule="auto"/>
        <w:ind w:left="720"/>
        <w:contextualSpacing/>
        <w:jc w:val="both"/>
        <w:rPr>
          <w:rFonts w:ascii="Garamond" w:eastAsia="Calibri" w:hAnsi="Garamond" w:cs="Arial"/>
          <w:b/>
          <w:bCs/>
          <w:iCs/>
          <w:sz w:val="24"/>
          <w:szCs w:val="24"/>
          <w:lang w:val="es-ES"/>
        </w:rPr>
      </w:pPr>
      <w:r w:rsidRPr="003D2E0D">
        <w:rPr>
          <w:rFonts w:ascii="Garamond" w:eastAsia="Calibri" w:hAnsi="Garamond" w:cs="Arial"/>
          <w:sz w:val="24"/>
          <w:szCs w:val="24"/>
          <w:lang w:val="es-ES"/>
        </w:rPr>
        <w:t>Gestionar una adecuada señalización vial a nivel nacional, establecer el sistema vial, como la jerarquía vial para el área urbana y rural, planificar y diseñar sistemas de señalización vial.</w:t>
      </w:r>
      <w:r w:rsidRPr="003D2E0D">
        <w:rPr>
          <w:rFonts w:ascii="Garamond" w:eastAsia="Calibri" w:hAnsi="Garamond" w:cs="Arial"/>
          <w:b/>
          <w:bCs/>
          <w:iCs/>
          <w:sz w:val="24"/>
          <w:szCs w:val="24"/>
          <w:lang w:val="es-ES"/>
        </w:rPr>
        <w:t xml:space="preserve"> </w:t>
      </w:r>
    </w:p>
    <w:p w:rsidR="003D2E0D" w:rsidRPr="003D2E0D" w:rsidRDefault="003D2E0D" w:rsidP="003D2E0D">
      <w:pPr>
        <w:spacing w:after="120" w:line="240" w:lineRule="auto"/>
        <w:ind w:left="720"/>
        <w:contextualSpacing/>
        <w:jc w:val="both"/>
        <w:rPr>
          <w:rFonts w:ascii="Garamond" w:eastAsia="Calibri" w:hAnsi="Garamond" w:cs="Arial"/>
          <w:b/>
          <w:bCs/>
          <w:iCs/>
          <w:sz w:val="24"/>
          <w:szCs w:val="24"/>
          <w:lang w:val="es-ES"/>
        </w:rPr>
      </w:pPr>
    </w:p>
    <w:p w:rsidR="003D2E0D" w:rsidRPr="003D2E0D" w:rsidRDefault="003D2E0D" w:rsidP="00173388">
      <w:pPr>
        <w:numPr>
          <w:ilvl w:val="0"/>
          <w:numId w:val="78"/>
        </w:numPr>
        <w:spacing w:after="120" w:line="240" w:lineRule="auto"/>
        <w:ind w:left="709" w:hanging="709"/>
        <w:contextualSpacing/>
        <w:jc w:val="both"/>
        <w:rPr>
          <w:rFonts w:ascii="Garamond" w:eastAsia="Calibri" w:hAnsi="Garamond" w:cs="Arial"/>
          <w:b/>
          <w:bCs/>
          <w:iCs/>
          <w:sz w:val="24"/>
          <w:szCs w:val="24"/>
          <w:lang w:val="es-ES"/>
        </w:rPr>
      </w:pPr>
      <w:r w:rsidRPr="003D2E0D">
        <w:rPr>
          <w:rFonts w:ascii="Garamond" w:eastAsia="Calibri" w:hAnsi="Garamond" w:cs="Arial"/>
          <w:b/>
          <w:bCs/>
          <w:iCs/>
          <w:sz w:val="24"/>
          <w:szCs w:val="24"/>
          <w:lang w:val="es-ES"/>
        </w:rPr>
        <w:t>PRINCIPALES FUNCIONES:</w:t>
      </w:r>
    </w:p>
    <w:p w:rsidR="003D2E0D" w:rsidRPr="003D2E0D" w:rsidRDefault="003D2E0D" w:rsidP="003D2E0D">
      <w:pPr>
        <w:spacing w:after="120" w:line="240" w:lineRule="auto"/>
        <w:ind w:left="709"/>
        <w:contextualSpacing/>
        <w:jc w:val="both"/>
        <w:rPr>
          <w:rFonts w:ascii="Garamond" w:eastAsia="Calibri" w:hAnsi="Garamond" w:cs="Arial"/>
          <w:b/>
          <w:bCs/>
          <w:iCs/>
          <w:sz w:val="24"/>
          <w:szCs w:val="24"/>
          <w:lang w:val="es-ES"/>
        </w:rPr>
      </w:pPr>
    </w:p>
    <w:p w:rsidR="003D2E0D" w:rsidRPr="003D2E0D" w:rsidRDefault="003D2E0D" w:rsidP="00173388">
      <w:pPr>
        <w:numPr>
          <w:ilvl w:val="0"/>
          <w:numId w:val="79"/>
        </w:numPr>
        <w:tabs>
          <w:tab w:val="left" w:pos="709"/>
          <w:tab w:val="left" w:pos="993"/>
        </w:tabs>
        <w:spacing w:after="0" w:line="240" w:lineRule="auto"/>
        <w:jc w:val="both"/>
        <w:rPr>
          <w:rFonts w:ascii="Garamond" w:eastAsia="Times New Roman" w:hAnsi="Garamond" w:cs="Arial"/>
          <w:bCs/>
          <w:iCs/>
          <w:sz w:val="24"/>
          <w:szCs w:val="24"/>
          <w:lang w:val="es-ES"/>
        </w:rPr>
      </w:pPr>
      <w:r w:rsidRPr="003D2E0D">
        <w:rPr>
          <w:rFonts w:ascii="Garamond" w:eastAsia="Times New Roman" w:hAnsi="Garamond" w:cs="Arial"/>
          <w:bCs/>
          <w:iCs/>
          <w:sz w:val="24"/>
          <w:szCs w:val="24"/>
          <w:lang w:val="es-ES"/>
        </w:rPr>
        <w:t>Realizar inspecciones de campo y evaluación de colocación de señalización en las carreteras y municipios, basados en criterios técnicos con el objetivo de determinar su factibilidad;</w:t>
      </w:r>
    </w:p>
    <w:p w:rsidR="003D2E0D" w:rsidRPr="003D2E0D" w:rsidRDefault="003D2E0D" w:rsidP="00173388">
      <w:pPr>
        <w:numPr>
          <w:ilvl w:val="0"/>
          <w:numId w:val="79"/>
        </w:numPr>
        <w:tabs>
          <w:tab w:val="left" w:pos="709"/>
          <w:tab w:val="left" w:pos="993"/>
        </w:tabs>
        <w:spacing w:after="0" w:line="240" w:lineRule="auto"/>
        <w:ind w:left="993" w:hanging="426"/>
        <w:jc w:val="both"/>
        <w:rPr>
          <w:rFonts w:ascii="Garamond" w:eastAsia="Times New Roman" w:hAnsi="Garamond" w:cs="Arial"/>
          <w:bCs/>
          <w:iCs/>
          <w:sz w:val="24"/>
          <w:szCs w:val="24"/>
          <w:lang w:val="es-ES"/>
        </w:rPr>
      </w:pPr>
      <w:r w:rsidRPr="003D2E0D">
        <w:rPr>
          <w:rFonts w:ascii="Garamond" w:eastAsia="Times New Roman" w:hAnsi="Garamond" w:cs="Arial"/>
          <w:bCs/>
          <w:iCs/>
          <w:sz w:val="24"/>
          <w:szCs w:val="24"/>
          <w:lang w:val="es-ES"/>
        </w:rPr>
        <w:t>Administrar el contrato de señalización vial a nivel nacional;</w:t>
      </w:r>
    </w:p>
    <w:p w:rsidR="003D2E0D" w:rsidRPr="003D2E0D" w:rsidRDefault="003D2E0D" w:rsidP="00173388">
      <w:pPr>
        <w:numPr>
          <w:ilvl w:val="0"/>
          <w:numId w:val="79"/>
        </w:numPr>
        <w:tabs>
          <w:tab w:val="left" w:pos="709"/>
          <w:tab w:val="left" w:pos="993"/>
        </w:tabs>
        <w:spacing w:after="0" w:line="240" w:lineRule="auto"/>
        <w:ind w:left="993" w:hanging="426"/>
        <w:jc w:val="both"/>
        <w:rPr>
          <w:rFonts w:ascii="Garamond" w:eastAsia="Times New Roman" w:hAnsi="Garamond" w:cs="Arial"/>
          <w:bCs/>
          <w:iCs/>
          <w:sz w:val="24"/>
          <w:szCs w:val="24"/>
          <w:lang w:val="es-ES"/>
        </w:rPr>
      </w:pPr>
      <w:r w:rsidRPr="003D2E0D">
        <w:rPr>
          <w:rFonts w:ascii="Garamond" w:eastAsia="Times New Roman" w:hAnsi="Garamond" w:cs="Arial"/>
          <w:bCs/>
          <w:iCs/>
          <w:sz w:val="24"/>
          <w:szCs w:val="24"/>
          <w:lang w:val="es-ES"/>
        </w:rPr>
        <w:t>Supervisar la empresa ejecutora del contrato de señalización vial con el objetivo de verificar si está cumpliendo con los requisitos normados por el Viceministerio de Transporte;</w:t>
      </w:r>
    </w:p>
    <w:p w:rsidR="003D2E0D" w:rsidRPr="003D2E0D" w:rsidRDefault="003D2E0D" w:rsidP="00173388">
      <w:pPr>
        <w:numPr>
          <w:ilvl w:val="0"/>
          <w:numId w:val="79"/>
        </w:numPr>
        <w:tabs>
          <w:tab w:val="left" w:pos="709"/>
          <w:tab w:val="left" w:pos="993"/>
        </w:tabs>
        <w:spacing w:after="0" w:line="240" w:lineRule="auto"/>
        <w:ind w:left="993" w:hanging="426"/>
        <w:jc w:val="both"/>
        <w:rPr>
          <w:rFonts w:ascii="Garamond" w:eastAsia="Times New Roman" w:hAnsi="Garamond" w:cs="Arial"/>
          <w:bCs/>
          <w:iCs/>
          <w:sz w:val="24"/>
          <w:szCs w:val="24"/>
          <w:lang w:val="es-ES"/>
        </w:rPr>
      </w:pPr>
      <w:r w:rsidRPr="003D2E0D">
        <w:rPr>
          <w:rFonts w:ascii="Garamond" w:eastAsia="Times New Roman" w:hAnsi="Garamond" w:cs="Arial"/>
          <w:bCs/>
          <w:iCs/>
          <w:sz w:val="24"/>
          <w:szCs w:val="24"/>
          <w:lang w:val="es-ES"/>
        </w:rPr>
        <w:t>Elaboración de planos referentes a señalización vial;</w:t>
      </w:r>
    </w:p>
    <w:p w:rsidR="003D2E0D" w:rsidRPr="003D2E0D" w:rsidRDefault="003D2E0D" w:rsidP="00173388">
      <w:pPr>
        <w:numPr>
          <w:ilvl w:val="0"/>
          <w:numId w:val="79"/>
        </w:numPr>
        <w:tabs>
          <w:tab w:val="left" w:pos="709"/>
          <w:tab w:val="left" w:pos="993"/>
        </w:tabs>
        <w:spacing w:after="0" w:line="240" w:lineRule="auto"/>
        <w:ind w:left="993" w:hanging="426"/>
        <w:jc w:val="both"/>
        <w:rPr>
          <w:rFonts w:ascii="Garamond" w:eastAsia="Times New Roman" w:hAnsi="Garamond" w:cs="Arial"/>
          <w:bCs/>
          <w:iCs/>
          <w:sz w:val="24"/>
          <w:szCs w:val="24"/>
          <w:lang w:val="es-ES"/>
        </w:rPr>
      </w:pPr>
      <w:r w:rsidRPr="003D2E0D">
        <w:rPr>
          <w:rFonts w:ascii="Garamond" w:eastAsia="Times New Roman" w:hAnsi="Garamond" w:cs="Arial"/>
          <w:bCs/>
          <w:iCs/>
          <w:sz w:val="24"/>
          <w:szCs w:val="24"/>
          <w:lang w:val="es-ES"/>
        </w:rPr>
        <w:t xml:space="preserve">Elaborar estudios técnicos de señalización para optimizar el uso de red vial, establecer la prioridad de paso en las intersecciones, definir espacios de estacionamiento e informar a los conductores sobre el trazado de la vía, destino, sitios de interés y servicios públicos;  </w:t>
      </w:r>
    </w:p>
    <w:p w:rsidR="003D2E0D" w:rsidRPr="003D2E0D" w:rsidRDefault="003D2E0D" w:rsidP="00173388">
      <w:pPr>
        <w:numPr>
          <w:ilvl w:val="0"/>
          <w:numId w:val="79"/>
        </w:numPr>
        <w:tabs>
          <w:tab w:val="left" w:pos="709"/>
          <w:tab w:val="left" w:pos="993"/>
        </w:tabs>
        <w:spacing w:after="0" w:line="240" w:lineRule="auto"/>
        <w:ind w:left="993" w:hanging="426"/>
        <w:jc w:val="both"/>
        <w:rPr>
          <w:rFonts w:ascii="Garamond" w:eastAsia="Times New Roman" w:hAnsi="Garamond" w:cs="Arial"/>
          <w:bCs/>
          <w:iCs/>
          <w:sz w:val="24"/>
          <w:szCs w:val="24"/>
          <w:lang w:val="es-ES"/>
        </w:rPr>
      </w:pPr>
      <w:r w:rsidRPr="003D2E0D">
        <w:rPr>
          <w:rFonts w:ascii="Garamond" w:eastAsia="Times New Roman" w:hAnsi="Garamond" w:cs="Arial"/>
          <w:bCs/>
          <w:iCs/>
          <w:sz w:val="24"/>
          <w:szCs w:val="24"/>
          <w:lang w:val="es-ES"/>
        </w:rPr>
        <w:t xml:space="preserve">Elaborar el plan de trabajo de la unidad; </w:t>
      </w:r>
    </w:p>
    <w:p w:rsidR="003D2E0D" w:rsidRPr="003D2E0D" w:rsidRDefault="003D2E0D" w:rsidP="00173388">
      <w:pPr>
        <w:numPr>
          <w:ilvl w:val="0"/>
          <w:numId w:val="79"/>
        </w:numPr>
        <w:tabs>
          <w:tab w:val="left" w:pos="709"/>
          <w:tab w:val="left" w:pos="993"/>
        </w:tabs>
        <w:spacing w:after="0" w:line="240" w:lineRule="auto"/>
        <w:ind w:left="993" w:hanging="426"/>
        <w:jc w:val="both"/>
        <w:rPr>
          <w:rFonts w:ascii="Garamond" w:eastAsia="Times New Roman" w:hAnsi="Garamond" w:cs="Arial"/>
          <w:bCs/>
          <w:iCs/>
          <w:sz w:val="24"/>
          <w:szCs w:val="24"/>
          <w:lang w:val="es-ES"/>
        </w:rPr>
      </w:pPr>
      <w:r w:rsidRPr="003D2E0D">
        <w:rPr>
          <w:rFonts w:ascii="Garamond" w:eastAsia="Times New Roman" w:hAnsi="Garamond" w:cs="Arial"/>
          <w:bCs/>
          <w:iCs/>
          <w:sz w:val="24"/>
          <w:szCs w:val="24"/>
          <w:lang w:val="es-ES"/>
        </w:rPr>
        <w:t>Cumplir en lo aplicable con lo establecido en el título sexto del presente reglamento.</w:t>
      </w:r>
    </w:p>
    <w:p w:rsidR="003D2E0D" w:rsidRPr="003D2E0D" w:rsidRDefault="003D2E0D" w:rsidP="00173388">
      <w:pPr>
        <w:numPr>
          <w:ilvl w:val="0"/>
          <w:numId w:val="79"/>
        </w:numPr>
        <w:tabs>
          <w:tab w:val="left" w:pos="709"/>
          <w:tab w:val="left" w:pos="993"/>
        </w:tabs>
        <w:spacing w:after="0" w:line="240" w:lineRule="auto"/>
        <w:ind w:left="993" w:hanging="426"/>
        <w:jc w:val="both"/>
        <w:rPr>
          <w:rFonts w:ascii="Garamond" w:eastAsia="Times New Roman" w:hAnsi="Garamond" w:cs="Arial"/>
          <w:bCs/>
          <w:iCs/>
          <w:sz w:val="24"/>
          <w:szCs w:val="24"/>
          <w:lang w:val="es-ES"/>
        </w:rPr>
      </w:pPr>
      <w:r w:rsidRPr="003D2E0D">
        <w:rPr>
          <w:rFonts w:ascii="Garamond" w:eastAsia="Times New Roman" w:hAnsi="Garamond" w:cs="Arial"/>
          <w:bCs/>
          <w:iCs/>
          <w:sz w:val="24"/>
          <w:szCs w:val="24"/>
          <w:lang w:val="es-ES"/>
        </w:rPr>
        <w:t>Demás funciones que la Dirección designe.</w:t>
      </w:r>
    </w:p>
    <w:p w:rsidR="003D2E0D" w:rsidRPr="003D2E0D" w:rsidRDefault="003D2E0D" w:rsidP="003D2E0D">
      <w:pPr>
        <w:tabs>
          <w:tab w:val="left" w:pos="900"/>
          <w:tab w:val="left" w:pos="2505"/>
          <w:tab w:val="left" w:pos="2700"/>
        </w:tabs>
        <w:spacing w:after="0" w:line="240" w:lineRule="auto"/>
        <w:ind w:left="708"/>
        <w:jc w:val="center"/>
        <w:rPr>
          <w:rFonts w:ascii="Garamond" w:eastAsia="Times New Roman" w:hAnsi="Garamond" w:cs="Arial"/>
          <w:b/>
          <w:sz w:val="24"/>
          <w:szCs w:val="24"/>
        </w:rPr>
      </w:pPr>
    </w:p>
    <w:p w:rsidR="003D2E0D" w:rsidRPr="003D2E0D" w:rsidRDefault="003D2E0D" w:rsidP="003D2E0D">
      <w:pPr>
        <w:tabs>
          <w:tab w:val="left" w:pos="900"/>
          <w:tab w:val="left" w:pos="2505"/>
          <w:tab w:val="left" w:pos="2700"/>
        </w:tabs>
        <w:spacing w:after="0" w:line="240" w:lineRule="auto"/>
        <w:jc w:val="center"/>
        <w:rPr>
          <w:rFonts w:ascii="Garamond" w:eastAsia="Times New Roman" w:hAnsi="Garamond" w:cs="Arial"/>
          <w:b/>
          <w:bCs/>
          <w:iCs/>
          <w:color w:val="000000"/>
          <w:sz w:val="24"/>
          <w:szCs w:val="24"/>
        </w:rPr>
      </w:pPr>
    </w:p>
    <w:p w:rsidR="003D2E0D" w:rsidRPr="003D2E0D" w:rsidRDefault="003D2E0D" w:rsidP="003D2E0D">
      <w:pPr>
        <w:tabs>
          <w:tab w:val="left" w:pos="900"/>
          <w:tab w:val="left" w:pos="2505"/>
          <w:tab w:val="left" w:pos="2700"/>
        </w:tabs>
        <w:spacing w:after="0" w:line="240" w:lineRule="auto"/>
        <w:jc w:val="center"/>
        <w:rPr>
          <w:rFonts w:ascii="Garamond" w:eastAsia="Times New Roman" w:hAnsi="Garamond" w:cs="Arial"/>
          <w:b/>
          <w:bCs/>
          <w:iCs/>
          <w:color w:val="000000"/>
          <w:sz w:val="24"/>
          <w:szCs w:val="24"/>
        </w:rPr>
      </w:pPr>
    </w:p>
    <w:p w:rsidR="003D2E0D" w:rsidRDefault="003D2E0D" w:rsidP="003D2E0D">
      <w:pPr>
        <w:spacing w:after="0" w:line="240" w:lineRule="auto"/>
        <w:rPr>
          <w:rFonts w:ascii="Garamond" w:eastAsia="Times New Roman" w:hAnsi="Garamond" w:cs="Arial"/>
          <w:b/>
          <w:bCs/>
          <w:iCs/>
          <w:color w:val="000000"/>
          <w:sz w:val="24"/>
          <w:szCs w:val="24"/>
          <w:lang w:eastAsia="es-SV"/>
        </w:rPr>
      </w:pPr>
      <w:r w:rsidRPr="003D2E0D">
        <w:rPr>
          <w:rFonts w:ascii="Garamond" w:eastAsia="Times New Roman" w:hAnsi="Garamond" w:cs="Arial"/>
          <w:b/>
          <w:bCs/>
          <w:iCs/>
          <w:color w:val="000000"/>
          <w:sz w:val="24"/>
          <w:szCs w:val="24"/>
          <w:lang w:eastAsia="es-SV"/>
        </w:rPr>
        <w:br w:type="page"/>
      </w:r>
    </w:p>
    <w:p w:rsidR="003D2E0D" w:rsidRPr="003D2E0D" w:rsidRDefault="003D2E0D" w:rsidP="003D2E0D">
      <w:pPr>
        <w:spacing w:after="0" w:line="240" w:lineRule="auto"/>
        <w:rPr>
          <w:rFonts w:ascii="Garamond" w:eastAsia="Times New Roman" w:hAnsi="Garamond" w:cs="Arial"/>
          <w:b/>
          <w:bCs/>
          <w:iCs/>
          <w:color w:val="000000"/>
          <w:sz w:val="24"/>
          <w:szCs w:val="24"/>
        </w:rPr>
      </w:pPr>
    </w:p>
    <w:p w:rsidR="003D2E0D" w:rsidRPr="003D2E0D" w:rsidRDefault="003D2E0D" w:rsidP="00173388">
      <w:pPr>
        <w:numPr>
          <w:ilvl w:val="0"/>
          <w:numId w:val="80"/>
        </w:numPr>
        <w:spacing w:after="0" w:line="240" w:lineRule="auto"/>
        <w:contextualSpacing/>
        <w:jc w:val="both"/>
        <w:rPr>
          <w:rFonts w:ascii="Garamond" w:eastAsia="Calibri" w:hAnsi="Garamond" w:cs="Arial"/>
          <w:b/>
          <w:bCs/>
          <w:iCs/>
          <w:sz w:val="24"/>
          <w:szCs w:val="24"/>
          <w:lang w:val="es-ES"/>
        </w:rPr>
      </w:pPr>
      <w:r w:rsidRPr="003D2E0D">
        <w:rPr>
          <w:rFonts w:ascii="Garamond" w:eastAsia="Calibri" w:hAnsi="Garamond" w:cs="Arial"/>
          <w:b/>
          <w:bCs/>
          <w:iCs/>
          <w:sz w:val="24"/>
          <w:szCs w:val="24"/>
          <w:lang w:val="es-ES"/>
        </w:rPr>
        <w:t>NOMBRE DE LA UNIDAD ORGANIZATIVA</w:t>
      </w:r>
    </w:p>
    <w:p w:rsidR="003D2E0D" w:rsidRPr="003D2E0D" w:rsidRDefault="003D2E0D" w:rsidP="003D2E0D">
      <w:pPr>
        <w:keepNext/>
        <w:keepLines/>
        <w:shd w:val="clear" w:color="auto" w:fill="D9D9D9"/>
        <w:spacing w:before="200" w:after="0"/>
        <w:ind w:left="1788" w:hanging="937"/>
        <w:jc w:val="center"/>
        <w:outlineLvl w:val="3"/>
        <w:rPr>
          <w:rFonts w:ascii="Garamond" w:eastAsia="Times New Roman" w:hAnsi="Garamond" w:cs="Arial"/>
          <w:b/>
          <w:bCs/>
          <w:iCs/>
          <w:sz w:val="24"/>
          <w:szCs w:val="24"/>
          <w:lang w:eastAsia="es-SV"/>
        </w:rPr>
      </w:pPr>
      <w:bookmarkStart w:id="45" w:name="_Toc479249873"/>
      <w:r w:rsidRPr="003D2E0D">
        <w:rPr>
          <w:rFonts w:ascii="Garamond" w:eastAsia="Times New Roman" w:hAnsi="Garamond" w:cs="Arial"/>
          <w:b/>
          <w:bCs/>
          <w:iCs/>
          <w:sz w:val="24"/>
          <w:szCs w:val="24"/>
          <w:lang w:eastAsia="es-SV"/>
        </w:rPr>
        <w:t>1.3.7.10 UNIDAD DE GESTIÓN DE TRÁFICO</w:t>
      </w:r>
      <w:bookmarkEnd w:id="45"/>
    </w:p>
    <w:p w:rsidR="003D2E0D" w:rsidRPr="003D2E0D" w:rsidRDefault="003D2E0D" w:rsidP="003D2E0D">
      <w:pPr>
        <w:spacing w:after="0" w:line="240" w:lineRule="auto"/>
        <w:jc w:val="center"/>
        <w:rPr>
          <w:rFonts w:ascii="Garamond" w:eastAsia="Times New Roman" w:hAnsi="Garamond" w:cs="Arial"/>
          <w:b/>
          <w:color w:val="000000"/>
          <w:sz w:val="24"/>
          <w:szCs w:val="24"/>
          <w:lang w:eastAsia="es-SV"/>
        </w:rPr>
      </w:pPr>
    </w:p>
    <w:p w:rsidR="003D2E0D" w:rsidRPr="003D2E0D" w:rsidRDefault="003D2E0D" w:rsidP="00173388">
      <w:pPr>
        <w:numPr>
          <w:ilvl w:val="0"/>
          <w:numId w:val="80"/>
        </w:numPr>
        <w:spacing w:after="0" w:line="240" w:lineRule="auto"/>
        <w:contextualSpacing/>
        <w:jc w:val="both"/>
        <w:rPr>
          <w:rFonts w:ascii="Garamond" w:eastAsia="Calibri" w:hAnsi="Garamond" w:cs="Arial"/>
          <w:b/>
          <w:bCs/>
          <w:iCs/>
          <w:sz w:val="24"/>
          <w:szCs w:val="24"/>
          <w:lang w:val="es-ES"/>
        </w:rPr>
      </w:pPr>
      <w:r w:rsidRPr="003D2E0D">
        <w:rPr>
          <w:rFonts w:ascii="Garamond" w:eastAsia="Calibri" w:hAnsi="Garamond" w:cs="Arial"/>
          <w:b/>
          <w:bCs/>
          <w:iCs/>
          <w:sz w:val="24"/>
          <w:szCs w:val="24"/>
          <w:lang w:val="es-ES"/>
        </w:rPr>
        <w:t>SITUACIÓN JERARQUICA:</w:t>
      </w:r>
    </w:p>
    <w:p w:rsidR="003D2E0D" w:rsidRPr="003D2E0D" w:rsidRDefault="003D2E0D" w:rsidP="003D2E0D">
      <w:pPr>
        <w:spacing w:after="0" w:line="240" w:lineRule="auto"/>
        <w:ind w:left="720"/>
        <w:contextualSpacing/>
        <w:jc w:val="both"/>
        <w:rPr>
          <w:rFonts w:ascii="Garamond" w:eastAsia="Calibri" w:hAnsi="Garamond" w:cs="Arial"/>
          <w:b/>
          <w:bCs/>
          <w:iCs/>
          <w:sz w:val="24"/>
          <w:szCs w:val="24"/>
          <w:lang w:val="es-ES"/>
        </w:rPr>
      </w:pPr>
    </w:p>
    <w:tbl>
      <w:tblPr>
        <w:tblW w:w="0" w:type="auto"/>
        <w:tblInd w:w="817" w:type="dxa"/>
        <w:tblLook w:val="04A0" w:firstRow="1" w:lastRow="0" w:firstColumn="1" w:lastColumn="0" w:noHBand="0" w:noVBand="1"/>
      </w:tblPr>
      <w:tblGrid>
        <w:gridCol w:w="1526"/>
        <w:gridCol w:w="6711"/>
      </w:tblGrid>
      <w:tr w:rsidR="003D2E0D" w:rsidRPr="003D2E0D" w:rsidTr="00E416EC">
        <w:tc>
          <w:tcPr>
            <w:tcW w:w="1559" w:type="dxa"/>
            <w:shd w:val="clear" w:color="auto" w:fill="auto"/>
          </w:tcPr>
          <w:p w:rsidR="003D2E0D" w:rsidRPr="003D2E0D" w:rsidRDefault="003D2E0D" w:rsidP="003D2E0D">
            <w:pPr>
              <w:spacing w:after="0" w:line="240" w:lineRule="auto"/>
              <w:contextualSpacing/>
              <w:jc w:val="both"/>
              <w:rPr>
                <w:rFonts w:ascii="Garamond" w:eastAsia="Times New Roman" w:hAnsi="Garamond" w:cs="Arial"/>
                <w:bCs/>
                <w:iCs/>
                <w:sz w:val="24"/>
                <w:szCs w:val="24"/>
                <w:lang w:val="es-ES" w:eastAsia="es-SV"/>
              </w:rPr>
            </w:pPr>
            <w:r w:rsidRPr="003D2E0D">
              <w:rPr>
                <w:rFonts w:ascii="Garamond" w:eastAsia="Times New Roman" w:hAnsi="Garamond" w:cs="Arial"/>
                <w:bCs/>
                <w:iCs/>
                <w:sz w:val="24"/>
                <w:szCs w:val="24"/>
                <w:lang w:val="es-ES" w:eastAsia="es-SV"/>
              </w:rPr>
              <w:t>Depende de:</w:t>
            </w:r>
          </w:p>
        </w:tc>
        <w:tc>
          <w:tcPr>
            <w:tcW w:w="7126" w:type="dxa"/>
            <w:shd w:val="clear" w:color="auto" w:fill="auto"/>
          </w:tcPr>
          <w:p w:rsidR="003D2E0D" w:rsidRPr="003D2E0D" w:rsidRDefault="003D2E0D" w:rsidP="003D2E0D">
            <w:pPr>
              <w:spacing w:after="0" w:line="240" w:lineRule="auto"/>
              <w:contextualSpacing/>
              <w:jc w:val="both"/>
              <w:rPr>
                <w:rFonts w:ascii="Garamond" w:eastAsia="Times New Roman" w:hAnsi="Garamond" w:cs="Arial"/>
                <w:bCs/>
                <w:iCs/>
                <w:sz w:val="24"/>
                <w:szCs w:val="24"/>
                <w:lang w:val="es-ES_tradnl" w:eastAsia="es-SV"/>
              </w:rPr>
            </w:pPr>
            <w:r w:rsidRPr="003D2E0D">
              <w:rPr>
                <w:rFonts w:ascii="Garamond" w:eastAsia="Times New Roman" w:hAnsi="Garamond" w:cs="Arial"/>
                <w:bCs/>
                <w:iCs/>
                <w:sz w:val="24"/>
                <w:szCs w:val="24"/>
                <w:lang w:val="es-ES_tradnl" w:eastAsia="es-SV"/>
              </w:rPr>
              <w:t>1.3.7 Dirección General de Tránsito.</w:t>
            </w:r>
          </w:p>
          <w:p w:rsidR="003D2E0D" w:rsidRPr="003D2E0D" w:rsidRDefault="003D2E0D" w:rsidP="003D2E0D">
            <w:pPr>
              <w:spacing w:after="0" w:line="240" w:lineRule="auto"/>
              <w:contextualSpacing/>
              <w:jc w:val="both"/>
              <w:rPr>
                <w:rFonts w:ascii="Garamond" w:eastAsia="Times New Roman" w:hAnsi="Garamond" w:cs="Arial"/>
                <w:bCs/>
                <w:iCs/>
                <w:sz w:val="24"/>
                <w:szCs w:val="24"/>
                <w:lang w:val="es-ES_tradnl" w:eastAsia="es-SV"/>
              </w:rPr>
            </w:pPr>
          </w:p>
        </w:tc>
      </w:tr>
      <w:tr w:rsidR="003D2E0D" w:rsidRPr="003D2E0D" w:rsidTr="00E416EC">
        <w:tc>
          <w:tcPr>
            <w:tcW w:w="1559" w:type="dxa"/>
            <w:shd w:val="clear" w:color="auto" w:fill="auto"/>
          </w:tcPr>
          <w:p w:rsidR="003D2E0D" w:rsidRPr="003D2E0D" w:rsidRDefault="003D2E0D" w:rsidP="003D2E0D">
            <w:pPr>
              <w:spacing w:after="0" w:line="240" w:lineRule="auto"/>
              <w:contextualSpacing/>
              <w:jc w:val="both"/>
              <w:rPr>
                <w:rFonts w:ascii="Garamond" w:eastAsia="Times New Roman" w:hAnsi="Garamond" w:cs="Arial"/>
                <w:bCs/>
                <w:iCs/>
                <w:sz w:val="24"/>
                <w:szCs w:val="24"/>
                <w:lang w:val="es-ES" w:eastAsia="es-SV"/>
              </w:rPr>
            </w:pPr>
            <w:r w:rsidRPr="003D2E0D">
              <w:rPr>
                <w:rFonts w:ascii="Garamond" w:eastAsia="Times New Roman" w:hAnsi="Garamond" w:cs="Arial"/>
                <w:bCs/>
                <w:iCs/>
                <w:sz w:val="24"/>
                <w:szCs w:val="24"/>
                <w:lang w:val="es-ES" w:eastAsia="es-SV"/>
              </w:rPr>
              <w:t>Supervisa a:</w:t>
            </w:r>
          </w:p>
        </w:tc>
        <w:tc>
          <w:tcPr>
            <w:tcW w:w="7126" w:type="dxa"/>
            <w:shd w:val="clear" w:color="auto" w:fill="auto"/>
          </w:tcPr>
          <w:p w:rsidR="003D2E0D" w:rsidRPr="003D2E0D" w:rsidRDefault="003D2E0D" w:rsidP="003D2E0D">
            <w:pPr>
              <w:spacing w:after="0" w:line="240" w:lineRule="auto"/>
              <w:contextualSpacing/>
              <w:rPr>
                <w:rFonts w:ascii="Garamond" w:eastAsia="Times New Roman" w:hAnsi="Garamond" w:cs="Arial"/>
                <w:bCs/>
                <w:iCs/>
                <w:sz w:val="24"/>
                <w:szCs w:val="24"/>
                <w:lang w:eastAsia="es-SV"/>
              </w:rPr>
            </w:pPr>
            <w:r w:rsidRPr="003D2E0D">
              <w:rPr>
                <w:rFonts w:ascii="Garamond" w:eastAsia="Times New Roman" w:hAnsi="Garamond" w:cs="Arial"/>
                <w:bCs/>
                <w:iCs/>
                <w:sz w:val="24"/>
                <w:szCs w:val="24"/>
                <w:lang w:eastAsia="es-SV"/>
              </w:rPr>
              <w:t>1.3.7.10.1 Área de Supervisión.</w:t>
            </w:r>
          </w:p>
          <w:p w:rsidR="003D2E0D" w:rsidRPr="003D2E0D" w:rsidRDefault="003D2E0D" w:rsidP="003D2E0D">
            <w:pPr>
              <w:spacing w:after="0" w:line="240" w:lineRule="auto"/>
              <w:contextualSpacing/>
              <w:rPr>
                <w:rFonts w:ascii="Garamond" w:eastAsia="Times New Roman" w:hAnsi="Garamond" w:cs="Arial"/>
                <w:bCs/>
                <w:iCs/>
                <w:sz w:val="24"/>
                <w:szCs w:val="24"/>
                <w:lang w:eastAsia="es-SV"/>
              </w:rPr>
            </w:pPr>
            <w:r w:rsidRPr="003D2E0D">
              <w:rPr>
                <w:rFonts w:ascii="Garamond" w:eastAsia="Times New Roman" w:hAnsi="Garamond" w:cs="Arial"/>
                <w:bCs/>
                <w:iCs/>
                <w:sz w:val="24"/>
                <w:szCs w:val="24"/>
                <w:lang w:eastAsia="es-SV"/>
              </w:rPr>
              <w:t>1.3.7.10.2 Área de Gestores de Tráfico.</w:t>
            </w:r>
          </w:p>
          <w:p w:rsidR="003D2E0D" w:rsidRPr="003D2E0D" w:rsidRDefault="003D2E0D" w:rsidP="003D2E0D">
            <w:pPr>
              <w:spacing w:after="0" w:line="240" w:lineRule="auto"/>
              <w:contextualSpacing/>
              <w:rPr>
                <w:rFonts w:ascii="Garamond" w:eastAsia="Times New Roman" w:hAnsi="Garamond" w:cs="Arial"/>
                <w:bCs/>
                <w:iCs/>
                <w:sz w:val="24"/>
                <w:szCs w:val="24"/>
                <w:lang w:eastAsia="es-SV"/>
              </w:rPr>
            </w:pPr>
            <w:r w:rsidRPr="003D2E0D">
              <w:rPr>
                <w:rFonts w:ascii="Garamond" w:eastAsia="Times New Roman" w:hAnsi="Garamond" w:cs="Arial"/>
                <w:bCs/>
                <w:iCs/>
                <w:sz w:val="24"/>
                <w:szCs w:val="24"/>
                <w:lang w:eastAsia="es-SV"/>
              </w:rPr>
              <w:t>1.3.7.10.3 Área de Servicios de Grúa.</w:t>
            </w:r>
          </w:p>
          <w:p w:rsidR="003D2E0D" w:rsidRPr="003D2E0D" w:rsidRDefault="003D2E0D" w:rsidP="003D2E0D">
            <w:pPr>
              <w:spacing w:after="0" w:line="240" w:lineRule="auto"/>
              <w:contextualSpacing/>
              <w:rPr>
                <w:rFonts w:ascii="Garamond" w:eastAsia="Times New Roman" w:hAnsi="Garamond" w:cs="Arial"/>
                <w:bCs/>
                <w:iCs/>
                <w:sz w:val="24"/>
                <w:szCs w:val="24"/>
                <w:lang w:eastAsia="es-SV"/>
              </w:rPr>
            </w:pPr>
            <w:r w:rsidRPr="003D2E0D">
              <w:rPr>
                <w:rFonts w:ascii="Garamond" w:eastAsia="Times New Roman" w:hAnsi="Garamond" w:cs="Arial"/>
                <w:bCs/>
                <w:iCs/>
                <w:sz w:val="24"/>
                <w:szCs w:val="24"/>
                <w:lang w:eastAsia="es-SV"/>
              </w:rPr>
              <w:t>1.3.7.10.4 Área de Monitoreo Motorizado.</w:t>
            </w:r>
          </w:p>
        </w:tc>
      </w:tr>
    </w:tbl>
    <w:p w:rsidR="003D2E0D" w:rsidRPr="003D2E0D" w:rsidRDefault="003D2E0D" w:rsidP="003D2E0D">
      <w:pPr>
        <w:spacing w:after="0" w:line="240" w:lineRule="auto"/>
        <w:ind w:left="720"/>
        <w:contextualSpacing/>
        <w:jc w:val="both"/>
        <w:rPr>
          <w:rFonts w:ascii="Garamond" w:eastAsia="Calibri" w:hAnsi="Garamond" w:cs="Arial"/>
          <w:b/>
          <w:bCs/>
          <w:iCs/>
          <w:sz w:val="24"/>
          <w:szCs w:val="24"/>
        </w:rPr>
      </w:pPr>
    </w:p>
    <w:p w:rsidR="006F5AB0" w:rsidRPr="000C053A" w:rsidRDefault="006F5AB0" w:rsidP="006F5AB0">
      <w:pPr>
        <w:ind w:left="708"/>
        <w:rPr>
          <w:rFonts w:ascii="Garamond" w:hAnsi="Garamond" w:cs="Arial"/>
          <w:b/>
          <w:bCs/>
          <w:iCs/>
          <w:sz w:val="24"/>
          <w:szCs w:val="24"/>
        </w:rPr>
      </w:pPr>
      <w:r w:rsidRPr="000C053A">
        <w:rPr>
          <w:rFonts w:ascii="Garamond" w:hAnsi="Garamond" w:cs="Arial"/>
          <w:b/>
          <w:bCs/>
          <w:iCs/>
          <w:sz w:val="24"/>
          <w:szCs w:val="24"/>
        </w:rPr>
        <w:t>N° Total de Empleados: 83</w:t>
      </w:r>
    </w:p>
    <w:p w:rsidR="006F5AB0" w:rsidRPr="000C053A" w:rsidRDefault="006F5AB0" w:rsidP="006F5AB0">
      <w:pPr>
        <w:ind w:left="708"/>
        <w:rPr>
          <w:rFonts w:ascii="Garamond" w:hAnsi="Garamond" w:cs="Arial"/>
          <w:b/>
          <w:bCs/>
          <w:iCs/>
          <w:sz w:val="24"/>
          <w:szCs w:val="24"/>
        </w:rPr>
      </w:pPr>
      <w:r w:rsidRPr="000C053A">
        <w:rPr>
          <w:rFonts w:ascii="Garamond" w:hAnsi="Garamond" w:cs="Arial"/>
          <w:b/>
          <w:bCs/>
          <w:iCs/>
          <w:sz w:val="24"/>
          <w:szCs w:val="24"/>
        </w:rPr>
        <w:t>Mujeres: 2    Hombres: 81</w:t>
      </w:r>
    </w:p>
    <w:p w:rsidR="006F5AB0" w:rsidRPr="000C053A" w:rsidRDefault="006F5AB0" w:rsidP="006F5AB0">
      <w:pPr>
        <w:spacing w:after="0" w:line="240" w:lineRule="auto"/>
        <w:ind w:left="720"/>
        <w:contextualSpacing/>
        <w:jc w:val="both"/>
        <w:rPr>
          <w:rFonts w:ascii="Garamond" w:eastAsia="Calibri" w:hAnsi="Garamond" w:cs="Arial"/>
          <w:b/>
          <w:bCs/>
          <w:iCs/>
          <w:sz w:val="24"/>
          <w:szCs w:val="24"/>
          <w:lang w:val="es-ES"/>
        </w:rPr>
      </w:pPr>
      <w:r w:rsidRPr="000C053A">
        <w:rPr>
          <w:rFonts w:ascii="Garamond" w:hAnsi="Garamond" w:cs="Arial"/>
          <w:b/>
          <w:bCs/>
          <w:iCs/>
          <w:sz w:val="24"/>
          <w:szCs w:val="24"/>
        </w:rPr>
        <w:t xml:space="preserve">Funcionario Responsable: </w:t>
      </w:r>
      <w:r w:rsidR="007971A1" w:rsidRPr="000C053A">
        <w:rPr>
          <w:rFonts w:ascii="Garamond" w:hAnsi="Garamond" w:cs="Arial"/>
          <w:b/>
          <w:bCs/>
          <w:iCs/>
          <w:sz w:val="24"/>
          <w:szCs w:val="24"/>
        </w:rPr>
        <w:t>Lic.</w:t>
      </w:r>
      <w:r w:rsidRPr="000C053A">
        <w:rPr>
          <w:rFonts w:ascii="Garamond" w:hAnsi="Garamond" w:cs="Arial"/>
          <w:b/>
          <w:bCs/>
          <w:iCs/>
          <w:sz w:val="24"/>
          <w:szCs w:val="24"/>
        </w:rPr>
        <w:t xml:space="preserve"> Héctor David Gálvez</w:t>
      </w:r>
      <w:r w:rsidR="007971A1" w:rsidRPr="000C053A">
        <w:rPr>
          <w:rFonts w:ascii="Garamond" w:hAnsi="Garamond" w:cs="Arial"/>
          <w:b/>
          <w:bCs/>
          <w:iCs/>
          <w:sz w:val="24"/>
          <w:szCs w:val="24"/>
        </w:rPr>
        <w:t xml:space="preserve"> Jovel</w:t>
      </w:r>
    </w:p>
    <w:p w:rsidR="006F5AB0" w:rsidRDefault="006F5AB0" w:rsidP="006F5AB0">
      <w:pPr>
        <w:spacing w:after="0" w:line="240" w:lineRule="auto"/>
        <w:ind w:left="1080"/>
        <w:contextualSpacing/>
        <w:jc w:val="both"/>
        <w:rPr>
          <w:rFonts w:ascii="Garamond" w:eastAsia="Calibri" w:hAnsi="Garamond" w:cs="Arial"/>
          <w:b/>
          <w:bCs/>
          <w:iCs/>
          <w:sz w:val="24"/>
          <w:szCs w:val="24"/>
          <w:lang w:val="es-ES"/>
        </w:rPr>
      </w:pPr>
    </w:p>
    <w:p w:rsidR="003D2E0D" w:rsidRPr="003D2E0D" w:rsidRDefault="003D2E0D" w:rsidP="00173388">
      <w:pPr>
        <w:numPr>
          <w:ilvl w:val="0"/>
          <w:numId w:val="80"/>
        </w:numPr>
        <w:spacing w:after="0" w:line="240" w:lineRule="auto"/>
        <w:contextualSpacing/>
        <w:jc w:val="both"/>
        <w:rPr>
          <w:rFonts w:ascii="Garamond" w:eastAsia="Calibri" w:hAnsi="Garamond" w:cs="Arial"/>
          <w:b/>
          <w:bCs/>
          <w:iCs/>
          <w:sz w:val="24"/>
          <w:szCs w:val="24"/>
          <w:lang w:val="es-ES"/>
        </w:rPr>
      </w:pPr>
      <w:r w:rsidRPr="003D2E0D">
        <w:rPr>
          <w:rFonts w:ascii="Garamond" w:eastAsia="Calibri" w:hAnsi="Garamond" w:cs="Arial"/>
          <w:b/>
          <w:bCs/>
          <w:iCs/>
          <w:sz w:val="24"/>
          <w:szCs w:val="24"/>
          <w:lang w:val="es-ES"/>
        </w:rPr>
        <w:t>OBJETIVO DE LA UNIDAD:</w:t>
      </w:r>
    </w:p>
    <w:p w:rsidR="003D2E0D" w:rsidRPr="003D2E0D" w:rsidRDefault="003D2E0D" w:rsidP="007971A1">
      <w:pPr>
        <w:spacing w:after="0"/>
        <w:ind w:left="1080"/>
        <w:jc w:val="both"/>
        <w:rPr>
          <w:rFonts w:ascii="Garamond" w:eastAsia="Times New Roman" w:hAnsi="Garamond" w:cs="Arial"/>
          <w:bCs/>
          <w:iCs/>
          <w:sz w:val="24"/>
          <w:szCs w:val="24"/>
          <w:lang w:eastAsia="es-SV"/>
        </w:rPr>
      </w:pPr>
      <w:r w:rsidRPr="003D2E0D">
        <w:rPr>
          <w:rFonts w:ascii="Garamond" w:eastAsia="Times New Roman" w:hAnsi="Garamond" w:cs="Arial"/>
          <w:bCs/>
          <w:iCs/>
          <w:sz w:val="24"/>
          <w:szCs w:val="24"/>
          <w:lang w:eastAsia="es-SV"/>
        </w:rPr>
        <w:t>Garantizar la fluidez del tráfico vehicular en las zonas de mayor tránsito, y estará conformado por un jefe de la unidad y el personal necesario.</w:t>
      </w:r>
    </w:p>
    <w:p w:rsidR="003D2E0D" w:rsidRPr="003D2E0D" w:rsidRDefault="003D2E0D" w:rsidP="00173388">
      <w:pPr>
        <w:numPr>
          <w:ilvl w:val="0"/>
          <w:numId w:val="80"/>
        </w:numPr>
        <w:spacing w:after="120" w:line="240" w:lineRule="auto"/>
        <w:ind w:left="709" w:hanging="425"/>
        <w:contextualSpacing/>
        <w:jc w:val="both"/>
        <w:rPr>
          <w:rFonts w:ascii="Garamond" w:eastAsia="Calibri" w:hAnsi="Garamond" w:cs="Arial"/>
          <w:b/>
          <w:bCs/>
          <w:iCs/>
          <w:sz w:val="24"/>
          <w:szCs w:val="24"/>
          <w:lang w:val="es-ES"/>
        </w:rPr>
      </w:pPr>
      <w:r w:rsidRPr="003D2E0D">
        <w:rPr>
          <w:rFonts w:ascii="Garamond" w:eastAsia="Calibri" w:hAnsi="Garamond" w:cs="Arial"/>
          <w:b/>
          <w:bCs/>
          <w:iCs/>
          <w:sz w:val="24"/>
          <w:szCs w:val="24"/>
          <w:lang w:val="es-ES"/>
        </w:rPr>
        <w:t xml:space="preserve">     PRINCIPALES FUNCIONES:</w:t>
      </w:r>
    </w:p>
    <w:p w:rsidR="003D2E0D" w:rsidRPr="003D2E0D" w:rsidRDefault="003D2E0D" w:rsidP="003D2E0D">
      <w:pPr>
        <w:spacing w:after="120" w:line="240" w:lineRule="auto"/>
        <w:ind w:left="709"/>
        <w:contextualSpacing/>
        <w:jc w:val="both"/>
        <w:rPr>
          <w:rFonts w:ascii="Garamond" w:eastAsia="Calibri" w:hAnsi="Garamond" w:cs="Arial"/>
          <w:b/>
          <w:bCs/>
          <w:iCs/>
          <w:sz w:val="24"/>
          <w:szCs w:val="24"/>
          <w:lang w:val="es-ES"/>
        </w:rPr>
      </w:pPr>
    </w:p>
    <w:p w:rsidR="003D2E0D" w:rsidRPr="003D2E0D" w:rsidRDefault="003D2E0D" w:rsidP="00173388">
      <w:pPr>
        <w:numPr>
          <w:ilvl w:val="1"/>
          <w:numId w:val="45"/>
        </w:numPr>
        <w:spacing w:after="120" w:line="240" w:lineRule="auto"/>
        <w:ind w:left="1418" w:hanging="425"/>
        <w:contextualSpacing/>
        <w:jc w:val="both"/>
        <w:rPr>
          <w:rFonts w:ascii="Garamond" w:eastAsia="Calibri" w:hAnsi="Garamond" w:cs="Arial"/>
          <w:bCs/>
          <w:iCs/>
          <w:sz w:val="24"/>
          <w:szCs w:val="24"/>
          <w:lang w:val="es-ES"/>
        </w:rPr>
      </w:pPr>
      <w:r w:rsidRPr="003D2E0D">
        <w:rPr>
          <w:rFonts w:ascii="Garamond" w:eastAsia="Calibri" w:hAnsi="Garamond" w:cs="Arial"/>
          <w:bCs/>
          <w:iCs/>
          <w:sz w:val="24"/>
          <w:szCs w:val="24"/>
          <w:lang w:val="es-ES"/>
        </w:rPr>
        <w:t>Elaboración de Planes de Trabajo</w:t>
      </w:r>
    </w:p>
    <w:p w:rsidR="003D2E0D" w:rsidRPr="003D2E0D" w:rsidRDefault="003D2E0D" w:rsidP="00173388">
      <w:pPr>
        <w:numPr>
          <w:ilvl w:val="1"/>
          <w:numId w:val="45"/>
        </w:numPr>
        <w:spacing w:after="120" w:line="240" w:lineRule="auto"/>
        <w:ind w:left="1418" w:hanging="425"/>
        <w:contextualSpacing/>
        <w:jc w:val="both"/>
        <w:rPr>
          <w:rFonts w:ascii="Garamond" w:eastAsia="Calibri" w:hAnsi="Garamond" w:cs="Arial"/>
          <w:bCs/>
          <w:iCs/>
          <w:sz w:val="24"/>
          <w:szCs w:val="24"/>
          <w:lang w:val="es-ES"/>
        </w:rPr>
      </w:pPr>
      <w:r w:rsidRPr="003D2E0D">
        <w:rPr>
          <w:rFonts w:ascii="Garamond" w:eastAsia="Calibri" w:hAnsi="Garamond" w:cs="Arial"/>
          <w:bCs/>
          <w:iCs/>
          <w:sz w:val="24"/>
          <w:szCs w:val="24"/>
          <w:lang w:val="es-ES"/>
        </w:rPr>
        <w:t>Elaboración de programaciones de Trabajo</w:t>
      </w:r>
    </w:p>
    <w:p w:rsidR="003D2E0D" w:rsidRPr="003D2E0D" w:rsidRDefault="003D2E0D" w:rsidP="00173388">
      <w:pPr>
        <w:numPr>
          <w:ilvl w:val="1"/>
          <w:numId w:val="45"/>
        </w:numPr>
        <w:spacing w:after="120" w:line="240" w:lineRule="auto"/>
        <w:ind w:left="1418" w:hanging="425"/>
        <w:contextualSpacing/>
        <w:jc w:val="both"/>
        <w:rPr>
          <w:rFonts w:ascii="Garamond" w:eastAsia="Calibri" w:hAnsi="Garamond" w:cs="Arial"/>
          <w:bCs/>
          <w:iCs/>
          <w:sz w:val="24"/>
          <w:szCs w:val="24"/>
          <w:lang w:val="es-ES"/>
        </w:rPr>
      </w:pPr>
      <w:r w:rsidRPr="003D2E0D">
        <w:rPr>
          <w:rFonts w:ascii="Garamond" w:eastAsia="Calibri" w:hAnsi="Garamond" w:cs="Arial"/>
          <w:bCs/>
          <w:iCs/>
          <w:sz w:val="24"/>
          <w:szCs w:val="24"/>
          <w:lang w:val="es-ES"/>
        </w:rPr>
        <w:t>Supervisar en campo del desarrollo de las actividades realizadas por los Gestores de Tráfico</w:t>
      </w:r>
    </w:p>
    <w:p w:rsidR="003D2E0D" w:rsidRPr="003D2E0D" w:rsidRDefault="003D2E0D" w:rsidP="00173388">
      <w:pPr>
        <w:numPr>
          <w:ilvl w:val="1"/>
          <w:numId w:val="45"/>
        </w:numPr>
        <w:spacing w:after="120" w:line="240" w:lineRule="auto"/>
        <w:ind w:left="1418" w:hanging="425"/>
        <w:contextualSpacing/>
        <w:jc w:val="both"/>
        <w:rPr>
          <w:rFonts w:ascii="Garamond" w:eastAsia="Calibri" w:hAnsi="Garamond" w:cs="Arial"/>
          <w:bCs/>
          <w:iCs/>
          <w:sz w:val="24"/>
          <w:szCs w:val="24"/>
          <w:lang w:val="es-ES"/>
        </w:rPr>
      </w:pPr>
      <w:r w:rsidRPr="003D2E0D">
        <w:rPr>
          <w:rFonts w:ascii="Garamond" w:eastAsia="Calibri" w:hAnsi="Garamond" w:cs="Arial"/>
          <w:bCs/>
          <w:iCs/>
          <w:sz w:val="24"/>
          <w:szCs w:val="24"/>
          <w:lang w:val="es-ES"/>
        </w:rPr>
        <w:t>Representar a la Unidad en las reuniones internas o externas</w:t>
      </w:r>
    </w:p>
    <w:p w:rsidR="003D2E0D" w:rsidRPr="003D2E0D" w:rsidRDefault="003D2E0D" w:rsidP="00173388">
      <w:pPr>
        <w:numPr>
          <w:ilvl w:val="1"/>
          <w:numId w:val="45"/>
        </w:numPr>
        <w:spacing w:after="120" w:line="240" w:lineRule="auto"/>
        <w:ind w:left="1418" w:hanging="425"/>
        <w:contextualSpacing/>
        <w:jc w:val="both"/>
        <w:rPr>
          <w:rFonts w:ascii="Garamond" w:eastAsia="Calibri" w:hAnsi="Garamond" w:cs="Arial"/>
          <w:bCs/>
          <w:iCs/>
          <w:sz w:val="24"/>
          <w:szCs w:val="24"/>
          <w:lang w:val="es-ES"/>
        </w:rPr>
      </w:pPr>
      <w:r w:rsidRPr="003D2E0D">
        <w:rPr>
          <w:rFonts w:ascii="Garamond" w:eastAsia="Calibri" w:hAnsi="Garamond" w:cs="Arial"/>
          <w:bCs/>
          <w:iCs/>
          <w:sz w:val="24"/>
          <w:szCs w:val="24"/>
          <w:lang w:val="es-ES"/>
        </w:rPr>
        <w:t>Monitoreo del congestionamiento vehicular</w:t>
      </w:r>
    </w:p>
    <w:p w:rsidR="003D2E0D" w:rsidRPr="003D2E0D" w:rsidRDefault="003D2E0D" w:rsidP="00173388">
      <w:pPr>
        <w:numPr>
          <w:ilvl w:val="1"/>
          <w:numId w:val="45"/>
        </w:numPr>
        <w:spacing w:after="120" w:line="240" w:lineRule="auto"/>
        <w:ind w:left="1418" w:hanging="425"/>
        <w:contextualSpacing/>
        <w:jc w:val="both"/>
        <w:rPr>
          <w:rFonts w:ascii="Garamond" w:eastAsia="Calibri" w:hAnsi="Garamond" w:cs="Arial"/>
          <w:bCs/>
          <w:iCs/>
          <w:sz w:val="24"/>
          <w:szCs w:val="24"/>
          <w:lang w:val="es-ES"/>
        </w:rPr>
      </w:pPr>
      <w:r w:rsidRPr="003D2E0D">
        <w:rPr>
          <w:rFonts w:ascii="Garamond" w:eastAsia="Calibri" w:hAnsi="Garamond" w:cs="Arial"/>
          <w:bCs/>
          <w:iCs/>
          <w:sz w:val="24"/>
          <w:szCs w:val="24"/>
          <w:lang w:val="es-ES"/>
        </w:rPr>
        <w:t>Elaboración  y remisión de informes de Trabajo</w:t>
      </w:r>
    </w:p>
    <w:p w:rsidR="003D2E0D" w:rsidRPr="003D2E0D" w:rsidRDefault="003D2E0D" w:rsidP="00173388">
      <w:pPr>
        <w:numPr>
          <w:ilvl w:val="1"/>
          <w:numId w:val="45"/>
        </w:numPr>
        <w:spacing w:after="120" w:line="240" w:lineRule="auto"/>
        <w:ind w:left="1418" w:hanging="425"/>
        <w:contextualSpacing/>
        <w:jc w:val="both"/>
        <w:rPr>
          <w:rFonts w:ascii="Garamond" w:eastAsia="Calibri" w:hAnsi="Garamond" w:cs="Arial"/>
          <w:bCs/>
          <w:iCs/>
          <w:sz w:val="24"/>
          <w:szCs w:val="24"/>
          <w:lang w:val="es-ES"/>
        </w:rPr>
      </w:pPr>
      <w:r w:rsidRPr="003D2E0D">
        <w:rPr>
          <w:rFonts w:ascii="Garamond" w:eastAsia="Calibri" w:hAnsi="Garamond" w:cs="Arial"/>
          <w:bCs/>
          <w:iCs/>
          <w:sz w:val="24"/>
          <w:szCs w:val="24"/>
          <w:lang w:val="es-ES"/>
        </w:rPr>
        <w:t>Elaboración de propuestas de  estrategias de ordenamiento y regulación del tráfico</w:t>
      </w:r>
    </w:p>
    <w:p w:rsidR="003D2E0D" w:rsidRPr="003D2E0D" w:rsidRDefault="003D2E0D" w:rsidP="00173388">
      <w:pPr>
        <w:numPr>
          <w:ilvl w:val="1"/>
          <w:numId w:val="45"/>
        </w:numPr>
        <w:spacing w:after="120" w:line="240" w:lineRule="auto"/>
        <w:ind w:left="1418" w:hanging="425"/>
        <w:contextualSpacing/>
        <w:jc w:val="both"/>
        <w:rPr>
          <w:rFonts w:ascii="Garamond" w:eastAsia="Calibri" w:hAnsi="Garamond" w:cs="Arial"/>
          <w:bCs/>
          <w:iCs/>
          <w:sz w:val="24"/>
          <w:szCs w:val="24"/>
          <w:lang w:val="es-ES"/>
        </w:rPr>
      </w:pPr>
      <w:r w:rsidRPr="003D2E0D">
        <w:rPr>
          <w:rFonts w:ascii="Garamond" w:eastAsia="Calibri" w:hAnsi="Garamond" w:cs="Arial"/>
          <w:bCs/>
          <w:iCs/>
          <w:sz w:val="24"/>
          <w:szCs w:val="24"/>
          <w:lang w:val="es-ES"/>
        </w:rPr>
        <w:t>Elaboración de diagnósticos, análisis y propuesta  sobre los puntos críticos de congestionamiento vehicular,  y de todos aquellos elementos que generen tráfico vehicular</w:t>
      </w:r>
    </w:p>
    <w:p w:rsidR="003D2E0D" w:rsidRPr="003D2E0D" w:rsidRDefault="003D2E0D" w:rsidP="00173388">
      <w:pPr>
        <w:numPr>
          <w:ilvl w:val="1"/>
          <w:numId w:val="45"/>
        </w:numPr>
        <w:spacing w:after="120" w:line="240" w:lineRule="auto"/>
        <w:ind w:left="1418" w:hanging="425"/>
        <w:contextualSpacing/>
        <w:jc w:val="both"/>
        <w:rPr>
          <w:rFonts w:ascii="Garamond" w:eastAsia="Calibri" w:hAnsi="Garamond" w:cs="Arial"/>
          <w:bCs/>
          <w:iCs/>
          <w:sz w:val="24"/>
          <w:szCs w:val="24"/>
          <w:lang w:val="es-ES"/>
        </w:rPr>
      </w:pPr>
      <w:r w:rsidRPr="003D2E0D">
        <w:rPr>
          <w:rFonts w:ascii="Garamond" w:eastAsia="Calibri" w:hAnsi="Garamond" w:cs="Arial"/>
          <w:bCs/>
          <w:iCs/>
          <w:sz w:val="24"/>
          <w:szCs w:val="24"/>
          <w:lang w:val="es-ES"/>
        </w:rPr>
        <w:t xml:space="preserve">Realizar coordinaciones de trabajo con la División de Tránsito Terrestre de la Policía Nacional Civil  </w:t>
      </w:r>
    </w:p>
    <w:p w:rsidR="003D2E0D" w:rsidRPr="003D2E0D" w:rsidRDefault="003D2E0D" w:rsidP="00173388">
      <w:pPr>
        <w:numPr>
          <w:ilvl w:val="1"/>
          <w:numId w:val="45"/>
        </w:numPr>
        <w:spacing w:after="120" w:line="240" w:lineRule="auto"/>
        <w:ind w:left="1418" w:hanging="425"/>
        <w:contextualSpacing/>
        <w:jc w:val="both"/>
        <w:rPr>
          <w:rFonts w:ascii="Garamond" w:eastAsia="Calibri" w:hAnsi="Garamond" w:cs="Arial"/>
          <w:bCs/>
          <w:iCs/>
          <w:sz w:val="24"/>
          <w:szCs w:val="24"/>
          <w:lang w:val="es-ES"/>
        </w:rPr>
      </w:pPr>
      <w:r w:rsidRPr="003D2E0D">
        <w:rPr>
          <w:rFonts w:ascii="Garamond" w:eastAsia="Calibri" w:hAnsi="Garamond" w:cs="Arial"/>
          <w:bCs/>
          <w:iCs/>
          <w:sz w:val="24"/>
          <w:szCs w:val="24"/>
          <w:lang w:val="es-ES"/>
        </w:rPr>
        <w:t xml:space="preserve">Realizar coordinaciones de trabajo con otras unidades de la Dirección  </w:t>
      </w:r>
    </w:p>
    <w:p w:rsidR="003D2E0D" w:rsidRPr="003D2E0D" w:rsidRDefault="003D2E0D" w:rsidP="00173388">
      <w:pPr>
        <w:numPr>
          <w:ilvl w:val="1"/>
          <w:numId w:val="45"/>
        </w:numPr>
        <w:spacing w:after="120" w:line="240" w:lineRule="auto"/>
        <w:ind w:left="1418" w:hanging="425"/>
        <w:contextualSpacing/>
        <w:jc w:val="both"/>
        <w:rPr>
          <w:rFonts w:ascii="Garamond" w:eastAsia="Calibri" w:hAnsi="Garamond" w:cs="Arial"/>
          <w:bCs/>
          <w:iCs/>
          <w:sz w:val="24"/>
          <w:szCs w:val="24"/>
          <w:lang w:val="es-ES"/>
        </w:rPr>
      </w:pPr>
      <w:r w:rsidRPr="003D2E0D">
        <w:rPr>
          <w:rFonts w:ascii="Garamond" w:eastAsia="Calibri" w:hAnsi="Garamond" w:cs="Arial"/>
          <w:bCs/>
          <w:iCs/>
          <w:sz w:val="24"/>
          <w:szCs w:val="24"/>
          <w:lang w:val="es-ES"/>
        </w:rPr>
        <w:t xml:space="preserve">Gestión de recursos materiales y tecnológicos  para el funcionamiento de la Unidad   </w:t>
      </w:r>
    </w:p>
    <w:p w:rsidR="003D2E0D" w:rsidRPr="003D2E0D" w:rsidRDefault="003D2E0D" w:rsidP="00173388">
      <w:pPr>
        <w:numPr>
          <w:ilvl w:val="1"/>
          <w:numId w:val="45"/>
        </w:numPr>
        <w:spacing w:after="120" w:line="240" w:lineRule="auto"/>
        <w:ind w:left="1418" w:hanging="425"/>
        <w:contextualSpacing/>
        <w:jc w:val="both"/>
        <w:rPr>
          <w:rFonts w:ascii="Garamond" w:eastAsia="Calibri" w:hAnsi="Garamond" w:cs="Arial"/>
          <w:bCs/>
          <w:iCs/>
          <w:sz w:val="24"/>
          <w:szCs w:val="24"/>
          <w:lang w:val="es-ES"/>
        </w:rPr>
      </w:pPr>
      <w:r w:rsidRPr="003D2E0D">
        <w:rPr>
          <w:rFonts w:ascii="Garamond" w:eastAsia="Calibri" w:hAnsi="Garamond" w:cs="Arial"/>
          <w:bCs/>
          <w:iCs/>
          <w:sz w:val="24"/>
          <w:szCs w:val="24"/>
          <w:lang w:val="es-ES"/>
        </w:rPr>
        <w:t>Realizar Inspecciones a solicitud de la Dirección</w:t>
      </w:r>
    </w:p>
    <w:p w:rsidR="003D2E0D" w:rsidRPr="003D2E0D" w:rsidRDefault="003D2E0D" w:rsidP="00173388">
      <w:pPr>
        <w:numPr>
          <w:ilvl w:val="1"/>
          <w:numId w:val="45"/>
        </w:numPr>
        <w:spacing w:after="120" w:line="240" w:lineRule="auto"/>
        <w:ind w:left="1418" w:hanging="425"/>
        <w:contextualSpacing/>
        <w:jc w:val="both"/>
        <w:rPr>
          <w:rFonts w:ascii="Garamond" w:eastAsia="Calibri" w:hAnsi="Garamond" w:cs="Arial"/>
          <w:bCs/>
          <w:iCs/>
          <w:sz w:val="24"/>
          <w:szCs w:val="24"/>
          <w:lang w:val="es-ES"/>
        </w:rPr>
      </w:pPr>
      <w:r w:rsidRPr="003D2E0D">
        <w:rPr>
          <w:rFonts w:ascii="Garamond" w:eastAsia="Calibri" w:hAnsi="Garamond" w:cs="Arial"/>
          <w:bCs/>
          <w:iCs/>
          <w:sz w:val="24"/>
          <w:szCs w:val="24"/>
          <w:lang w:val="es-ES"/>
        </w:rPr>
        <w:t>Elaboración y desarrollo de campañas para evitar la accidentalidad  y mejorar la fluidez vehicular</w:t>
      </w:r>
    </w:p>
    <w:p w:rsidR="003D2E0D" w:rsidRPr="003D2E0D" w:rsidRDefault="003D2E0D" w:rsidP="00173388">
      <w:pPr>
        <w:numPr>
          <w:ilvl w:val="1"/>
          <w:numId w:val="45"/>
        </w:numPr>
        <w:spacing w:after="120" w:line="240" w:lineRule="auto"/>
        <w:ind w:left="1418" w:hanging="425"/>
        <w:contextualSpacing/>
        <w:jc w:val="both"/>
        <w:rPr>
          <w:rFonts w:ascii="Garamond" w:eastAsia="Calibri" w:hAnsi="Garamond" w:cs="Arial"/>
          <w:bCs/>
          <w:iCs/>
          <w:sz w:val="24"/>
          <w:szCs w:val="24"/>
          <w:lang w:val="es-ES"/>
        </w:rPr>
      </w:pPr>
      <w:r w:rsidRPr="003D2E0D">
        <w:rPr>
          <w:rFonts w:ascii="Garamond" w:eastAsia="Calibri" w:hAnsi="Garamond" w:cs="Arial"/>
          <w:bCs/>
          <w:iCs/>
          <w:sz w:val="24"/>
          <w:szCs w:val="24"/>
          <w:lang w:val="es-ES"/>
        </w:rPr>
        <w:t>Realizar coordinaciones de trabajo inmediatas por cierres de calles y eventos que generen congestionamiento</w:t>
      </w:r>
    </w:p>
    <w:p w:rsidR="003D2E0D" w:rsidRPr="003D2E0D" w:rsidRDefault="003D2E0D" w:rsidP="00173388">
      <w:pPr>
        <w:numPr>
          <w:ilvl w:val="1"/>
          <w:numId w:val="45"/>
        </w:numPr>
        <w:spacing w:after="120" w:line="240" w:lineRule="auto"/>
        <w:ind w:left="1418" w:hanging="425"/>
        <w:contextualSpacing/>
        <w:jc w:val="both"/>
        <w:rPr>
          <w:rFonts w:ascii="Garamond" w:eastAsia="Calibri" w:hAnsi="Garamond" w:cs="Arial"/>
          <w:bCs/>
          <w:iCs/>
          <w:sz w:val="24"/>
          <w:szCs w:val="24"/>
          <w:lang w:val="es-ES"/>
        </w:rPr>
      </w:pPr>
      <w:r w:rsidRPr="003D2E0D">
        <w:rPr>
          <w:rFonts w:ascii="Garamond" w:eastAsia="Calibri" w:hAnsi="Garamond" w:cs="Arial"/>
          <w:bCs/>
          <w:iCs/>
          <w:sz w:val="24"/>
          <w:szCs w:val="24"/>
          <w:lang w:val="es-ES"/>
        </w:rPr>
        <w:lastRenderedPageBreak/>
        <w:t>Capacitar al personal de instituciones públicas y/o privadas en la función de gestión de tráfico y coordinar las actividades de éstos</w:t>
      </w:r>
    </w:p>
    <w:p w:rsidR="003D2E0D" w:rsidRPr="003D2E0D" w:rsidRDefault="003D2E0D" w:rsidP="00173388">
      <w:pPr>
        <w:numPr>
          <w:ilvl w:val="1"/>
          <w:numId w:val="45"/>
        </w:numPr>
        <w:spacing w:after="120" w:line="240" w:lineRule="auto"/>
        <w:ind w:left="1418" w:hanging="425"/>
        <w:contextualSpacing/>
        <w:jc w:val="both"/>
        <w:rPr>
          <w:rFonts w:ascii="Garamond" w:eastAsia="Calibri" w:hAnsi="Garamond" w:cs="Arial"/>
          <w:bCs/>
          <w:iCs/>
          <w:sz w:val="24"/>
          <w:szCs w:val="24"/>
          <w:lang w:val="es-ES"/>
        </w:rPr>
      </w:pPr>
      <w:r w:rsidRPr="003D2E0D">
        <w:rPr>
          <w:rFonts w:ascii="Garamond" w:eastAsia="Calibri" w:hAnsi="Garamond" w:cs="Arial"/>
          <w:bCs/>
          <w:iCs/>
          <w:sz w:val="24"/>
          <w:szCs w:val="24"/>
          <w:lang w:val="es-ES"/>
        </w:rPr>
        <w:t>Coordinar actividades de capacitación en gestión de tráfico con la División de Tránsito de la Policía Nacional Civil</w:t>
      </w:r>
    </w:p>
    <w:p w:rsidR="003D2E0D" w:rsidRPr="003D2E0D" w:rsidRDefault="003D2E0D" w:rsidP="00173388">
      <w:pPr>
        <w:numPr>
          <w:ilvl w:val="1"/>
          <w:numId w:val="45"/>
        </w:numPr>
        <w:spacing w:after="120" w:line="240" w:lineRule="auto"/>
        <w:ind w:left="1418" w:hanging="425"/>
        <w:contextualSpacing/>
        <w:jc w:val="both"/>
        <w:rPr>
          <w:rFonts w:ascii="Garamond" w:eastAsia="Calibri" w:hAnsi="Garamond" w:cs="Arial"/>
          <w:bCs/>
          <w:iCs/>
          <w:sz w:val="24"/>
          <w:szCs w:val="24"/>
          <w:lang w:val="es-ES"/>
        </w:rPr>
      </w:pPr>
      <w:r w:rsidRPr="003D2E0D">
        <w:rPr>
          <w:rFonts w:ascii="Garamond" w:eastAsia="Calibri" w:hAnsi="Garamond" w:cs="Arial"/>
          <w:bCs/>
          <w:iCs/>
          <w:sz w:val="24"/>
          <w:szCs w:val="24"/>
          <w:lang w:val="es-ES"/>
        </w:rPr>
        <w:t>Otras actividades que la Dirección establezca</w:t>
      </w:r>
    </w:p>
    <w:p w:rsidR="003D2E0D" w:rsidRPr="003D2E0D" w:rsidRDefault="003D2E0D" w:rsidP="00173388">
      <w:pPr>
        <w:numPr>
          <w:ilvl w:val="1"/>
          <w:numId w:val="45"/>
        </w:numPr>
        <w:spacing w:after="120" w:line="240" w:lineRule="auto"/>
        <w:ind w:left="1418" w:hanging="425"/>
        <w:contextualSpacing/>
        <w:jc w:val="both"/>
        <w:rPr>
          <w:rFonts w:ascii="Garamond" w:eastAsia="Calibri" w:hAnsi="Garamond" w:cs="Arial"/>
          <w:bCs/>
          <w:iCs/>
          <w:sz w:val="24"/>
          <w:szCs w:val="24"/>
          <w:lang w:val="es-ES"/>
        </w:rPr>
      </w:pPr>
      <w:r w:rsidRPr="003D2E0D">
        <w:rPr>
          <w:rFonts w:ascii="Garamond" w:eastAsia="Calibri" w:hAnsi="Garamond" w:cs="Arial"/>
          <w:bCs/>
          <w:iCs/>
          <w:sz w:val="24"/>
          <w:szCs w:val="24"/>
          <w:lang w:val="es-ES"/>
        </w:rPr>
        <w:t>Elaborar el plan de trabajo de la unidad</w:t>
      </w:r>
    </w:p>
    <w:p w:rsidR="003D2E0D" w:rsidRPr="003D2E0D" w:rsidRDefault="003D2E0D" w:rsidP="00173388">
      <w:pPr>
        <w:numPr>
          <w:ilvl w:val="1"/>
          <w:numId w:val="45"/>
        </w:numPr>
        <w:spacing w:after="120" w:line="240" w:lineRule="auto"/>
        <w:ind w:left="1418" w:hanging="425"/>
        <w:contextualSpacing/>
        <w:jc w:val="both"/>
        <w:rPr>
          <w:rFonts w:ascii="Garamond" w:eastAsia="Calibri" w:hAnsi="Garamond" w:cs="Arial"/>
          <w:bCs/>
          <w:iCs/>
          <w:sz w:val="24"/>
          <w:szCs w:val="24"/>
          <w:lang w:val="es-ES"/>
        </w:rPr>
      </w:pPr>
      <w:r w:rsidRPr="003D2E0D">
        <w:rPr>
          <w:rFonts w:ascii="Garamond" w:eastAsia="Calibri" w:hAnsi="Garamond" w:cs="Arial"/>
          <w:bCs/>
          <w:iCs/>
          <w:sz w:val="24"/>
          <w:szCs w:val="24"/>
          <w:lang w:val="es-ES"/>
        </w:rPr>
        <w:t>Demás funciones que la Dirección designe</w:t>
      </w:r>
    </w:p>
    <w:p w:rsidR="003D2E0D" w:rsidRPr="003D2E0D" w:rsidRDefault="003D2E0D" w:rsidP="00BF6954">
      <w:pPr>
        <w:spacing w:after="0" w:line="240" w:lineRule="auto"/>
        <w:ind w:left="1416"/>
        <w:jc w:val="both"/>
        <w:rPr>
          <w:rFonts w:ascii="Garamond" w:eastAsia="Times New Roman" w:hAnsi="Garamond" w:cs="Arial"/>
          <w:strike/>
          <w:sz w:val="24"/>
          <w:szCs w:val="24"/>
          <w:lang w:eastAsia="es-SV"/>
        </w:rPr>
      </w:pPr>
      <w:r w:rsidRPr="003D2E0D">
        <w:rPr>
          <w:rFonts w:ascii="Garamond" w:eastAsia="Times New Roman" w:hAnsi="Garamond" w:cs="Arial"/>
          <w:bCs/>
          <w:iCs/>
          <w:sz w:val="24"/>
          <w:szCs w:val="24"/>
          <w:lang w:eastAsia="es-SV"/>
        </w:rPr>
        <w:t>Cumplir en lo aplicable con lo establecido en el título sexto del presente reglamento.</w:t>
      </w:r>
    </w:p>
    <w:p w:rsidR="00084DA0" w:rsidRDefault="00084DA0" w:rsidP="00084DA0">
      <w:pPr>
        <w:spacing w:after="0" w:line="240" w:lineRule="auto"/>
        <w:jc w:val="both"/>
        <w:rPr>
          <w:rFonts w:ascii="Garamond" w:eastAsia="Calibri" w:hAnsi="Garamond" w:cs="Arial"/>
          <w:sz w:val="24"/>
          <w:szCs w:val="24"/>
          <w:lang w:eastAsia="es-SV"/>
        </w:rPr>
      </w:pPr>
    </w:p>
    <w:p w:rsidR="00084DA0" w:rsidRPr="00084DA0" w:rsidRDefault="00084DA0" w:rsidP="00084DA0">
      <w:pPr>
        <w:spacing w:after="0" w:line="240" w:lineRule="auto"/>
        <w:jc w:val="both"/>
        <w:rPr>
          <w:rFonts w:ascii="Garamond" w:eastAsia="Calibri" w:hAnsi="Garamond" w:cs="Arial"/>
          <w:sz w:val="24"/>
          <w:szCs w:val="24"/>
          <w:lang w:val="es-ES" w:eastAsia="es-SV"/>
        </w:rPr>
      </w:pPr>
    </w:p>
    <w:p w:rsidR="00084DA0" w:rsidRDefault="00084DA0" w:rsidP="00084DA0">
      <w:pPr>
        <w:spacing w:after="0" w:line="240" w:lineRule="auto"/>
        <w:jc w:val="both"/>
        <w:rPr>
          <w:rFonts w:ascii="Garamond" w:eastAsia="Calibri" w:hAnsi="Garamond" w:cs="Arial"/>
          <w:sz w:val="24"/>
          <w:szCs w:val="24"/>
          <w:lang w:eastAsia="es-SV"/>
        </w:rPr>
      </w:pPr>
    </w:p>
    <w:p w:rsidR="00084DA0" w:rsidRDefault="00084DA0" w:rsidP="00084DA0">
      <w:pPr>
        <w:spacing w:after="0" w:line="240" w:lineRule="auto"/>
        <w:jc w:val="both"/>
        <w:rPr>
          <w:rFonts w:ascii="Garamond" w:eastAsia="Times New Roman" w:hAnsi="Garamond" w:cs="Arial"/>
          <w:b/>
          <w:sz w:val="24"/>
          <w:szCs w:val="24"/>
          <w:lang w:eastAsia="es-SV"/>
        </w:rPr>
      </w:pPr>
    </w:p>
    <w:p w:rsidR="00084DA0" w:rsidRPr="00F82244" w:rsidRDefault="00084DA0" w:rsidP="00084DA0">
      <w:pPr>
        <w:spacing w:after="0" w:line="240" w:lineRule="auto"/>
        <w:jc w:val="both"/>
        <w:rPr>
          <w:rFonts w:ascii="Garamond" w:eastAsia="Times New Roman" w:hAnsi="Garamond" w:cs="Arial"/>
          <w:b/>
          <w:sz w:val="24"/>
          <w:szCs w:val="24"/>
          <w:lang w:val="es-ES"/>
        </w:rPr>
      </w:pPr>
    </w:p>
    <w:p w:rsidR="00F82244" w:rsidRDefault="00F82244" w:rsidP="00F82244">
      <w:pPr>
        <w:tabs>
          <w:tab w:val="left" w:pos="0"/>
        </w:tabs>
        <w:spacing w:after="0" w:line="240" w:lineRule="auto"/>
        <w:ind w:left="993"/>
        <w:jc w:val="both"/>
        <w:rPr>
          <w:rFonts w:ascii="Garamond" w:eastAsia="Times New Roman" w:hAnsi="Garamond" w:cs="Arial"/>
          <w:sz w:val="24"/>
          <w:szCs w:val="24"/>
          <w:lang w:eastAsia="es-SV"/>
        </w:rPr>
      </w:pPr>
      <w:r w:rsidRPr="00F82244">
        <w:rPr>
          <w:rFonts w:ascii="Garamond" w:eastAsia="Times New Roman" w:hAnsi="Garamond" w:cs="Arial"/>
          <w:sz w:val="24"/>
          <w:szCs w:val="24"/>
          <w:lang w:eastAsia="es-SV"/>
        </w:rPr>
        <w:br w:type="page"/>
      </w:r>
    </w:p>
    <w:p w:rsidR="003D2E0D" w:rsidRPr="003D2E0D" w:rsidRDefault="003D2E0D" w:rsidP="003838D4">
      <w:pPr>
        <w:spacing w:after="0" w:line="240" w:lineRule="auto"/>
        <w:ind w:left="142"/>
        <w:contextualSpacing/>
        <w:jc w:val="both"/>
        <w:rPr>
          <w:rFonts w:ascii="Garamond" w:eastAsia="Calibri" w:hAnsi="Garamond" w:cs="Arial"/>
          <w:bCs/>
          <w:iCs/>
          <w:sz w:val="24"/>
          <w:szCs w:val="24"/>
          <w:lang w:val="es-ES"/>
        </w:rPr>
      </w:pPr>
    </w:p>
    <w:p w:rsidR="003D2E0D" w:rsidRPr="003D2E0D" w:rsidRDefault="003D2E0D" w:rsidP="003D2E0D">
      <w:pPr>
        <w:spacing w:after="120" w:line="240" w:lineRule="auto"/>
        <w:ind w:left="1418"/>
        <w:contextualSpacing/>
        <w:jc w:val="both"/>
        <w:rPr>
          <w:rFonts w:ascii="Garamond" w:eastAsia="Calibri" w:hAnsi="Garamond" w:cs="Arial"/>
          <w:bCs/>
          <w:iCs/>
          <w:sz w:val="24"/>
          <w:szCs w:val="24"/>
          <w:lang w:val="es-ES"/>
        </w:rPr>
      </w:pPr>
    </w:p>
    <w:p w:rsidR="003D2E0D" w:rsidRPr="003D2E0D" w:rsidRDefault="003D2E0D" w:rsidP="00173388">
      <w:pPr>
        <w:numPr>
          <w:ilvl w:val="0"/>
          <w:numId w:val="82"/>
        </w:numPr>
        <w:spacing w:after="0" w:line="240" w:lineRule="auto"/>
        <w:contextualSpacing/>
        <w:jc w:val="both"/>
        <w:rPr>
          <w:rFonts w:ascii="Garamond" w:eastAsia="Calibri" w:hAnsi="Garamond" w:cs="Arial"/>
          <w:b/>
          <w:bCs/>
          <w:iCs/>
          <w:sz w:val="24"/>
          <w:szCs w:val="24"/>
          <w:lang w:val="es-ES"/>
        </w:rPr>
      </w:pPr>
      <w:r w:rsidRPr="003D2E0D">
        <w:rPr>
          <w:rFonts w:ascii="Garamond" w:eastAsia="Calibri" w:hAnsi="Garamond" w:cs="Arial"/>
          <w:b/>
          <w:bCs/>
          <w:iCs/>
          <w:sz w:val="24"/>
          <w:szCs w:val="24"/>
          <w:lang w:val="es-ES"/>
        </w:rPr>
        <w:t>NOMBRE DE LA UNIDAD ORGANIZATIVA</w:t>
      </w:r>
    </w:p>
    <w:p w:rsidR="003D2E0D" w:rsidRPr="003D2E0D" w:rsidRDefault="003D2E0D" w:rsidP="003D2E0D">
      <w:pPr>
        <w:tabs>
          <w:tab w:val="left" w:pos="900"/>
          <w:tab w:val="left" w:pos="2505"/>
          <w:tab w:val="left" w:pos="2700"/>
        </w:tabs>
        <w:spacing w:after="0" w:line="240" w:lineRule="auto"/>
        <w:jc w:val="center"/>
        <w:rPr>
          <w:rFonts w:ascii="Garamond" w:eastAsia="Times New Roman" w:hAnsi="Garamond" w:cs="Arial"/>
          <w:b/>
          <w:bCs/>
          <w:iCs/>
          <w:color w:val="000000"/>
          <w:sz w:val="24"/>
          <w:szCs w:val="24"/>
        </w:rPr>
      </w:pPr>
    </w:p>
    <w:p w:rsidR="003D2E0D" w:rsidRPr="003D2E0D" w:rsidRDefault="003D2E0D" w:rsidP="003D2E0D">
      <w:pPr>
        <w:keepNext/>
        <w:keepLines/>
        <w:shd w:val="clear" w:color="auto" w:fill="D9D9D9"/>
        <w:spacing w:after="0" w:line="240" w:lineRule="auto"/>
        <w:ind w:left="567" w:firstLine="709"/>
        <w:jc w:val="center"/>
        <w:outlineLvl w:val="2"/>
        <w:rPr>
          <w:rFonts w:ascii="Garamond" w:eastAsia="Times New Roman" w:hAnsi="Garamond" w:cs="Arial"/>
          <w:b/>
          <w:bCs/>
          <w:sz w:val="24"/>
          <w:szCs w:val="24"/>
          <w:lang w:eastAsia="es-SV"/>
        </w:rPr>
      </w:pPr>
      <w:bookmarkStart w:id="46" w:name="_Toc369614266"/>
      <w:bookmarkStart w:id="47" w:name="_Toc479249874"/>
      <w:r w:rsidRPr="003D2E0D">
        <w:rPr>
          <w:rFonts w:ascii="Garamond" w:eastAsia="Times New Roman" w:hAnsi="Garamond" w:cs="Arial"/>
          <w:b/>
          <w:bCs/>
          <w:sz w:val="24"/>
          <w:szCs w:val="24"/>
          <w:lang w:eastAsia="es-SV"/>
        </w:rPr>
        <w:t>1.3.8 DIRECCIÓN GENERAL DE TRANSPORTE DE CARGA</w:t>
      </w:r>
      <w:bookmarkEnd w:id="46"/>
      <w:bookmarkEnd w:id="47"/>
      <w:r w:rsidRPr="003D2E0D">
        <w:rPr>
          <w:rFonts w:ascii="Garamond" w:eastAsia="Times New Roman" w:hAnsi="Garamond" w:cs="Arial"/>
          <w:b/>
          <w:bCs/>
          <w:sz w:val="24"/>
          <w:szCs w:val="24"/>
          <w:lang w:eastAsia="es-SV"/>
        </w:rPr>
        <w:t xml:space="preserve"> </w:t>
      </w:r>
    </w:p>
    <w:p w:rsidR="003D2E0D" w:rsidRPr="003D2E0D" w:rsidRDefault="003D2E0D" w:rsidP="003D2E0D">
      <w:pPr>
        <w:tabs>
          <w:tab w:val="left" w:pos="900"/>
          <w:tab w:val="left" w:pos="2505"/>
          <w:tab w:val="left" w:pos="2700"/>
        </w:tabs>
        <w:spacing w:after="0" w:line="240" w:lineRule="auto"/>
        <w:jc w:val="both"/>
        <w:rPr>
          <w:rFonts w:ascii="Garamond" w:eastAsia="Times New Roman" w:hAnsi="Garamond" w:cs="Arial"/>
          <w:color w:val="000000"/>
          <w:sz w:val="24"/>
          <w:szCs w:val="24"/>
          <w:lang w:val="es-ES"/>
        </w:rPr>
      </w:pPr>
    </w:p>
    <w:p w:rsidR="003D2E0D" w:rsidRPr="003D2E0D" w:rsidRDefault="003D2E0D" w:rsidP="003D2E0D">
      <w:pPr>
        <w:tabs>
          <w:tab w:val="left" w:pos="900"/>
          <w:tab w:val="left" w:pos="2505"/>
          <w:tab w:val="left" w:pos="2700"/>
        </w:tabs>
        <w:spacing w:after="0" w:line="240" w:lineRule="auto"/>
        <w:ind w:left="709"/>
        <w:jc w:val="both"/>
        <w:rPr>
          <w:rFonts w:ascii="Garamond" w:eastAsia="Times New Roman" w:hAnsi="Garamond" w:cs="Arial"/>
          <w:color w:val="000000"/>
          <w:sz w:val="24"/>
          <w:szCs w:val="24"/>
          <w:lang w:val="es-ES"/>
        </w:rPr>
      </w:pPr>
      <w:r>
        <w:rPr>
          <w:rFonts w:ascii="Garamond" w:eastAsia="Times New Roman" w:hAnsi="Garamond" w:cs="Arial"/>
          <w:noProof/>
          <w:color w:val="000000"/>
          <w:sz w:val="24"/>
          <w:szCs w:val="24"/>
          <w:lang w:eastAsia="es-SV"/>
        </w:rPr>
        <w:drawing>
          <wp:inline distT="0" distB="0" distL="0" distR="0" wp14:anchorId="181C803B" wp14:editId="18700AFD">
            <wp:extent cx="5438775" cy="2093595"/>
            <wp:effectExtent l="0" t="0" r="0" b="1905"/>
            <wp:docPr id="5" name="Diagrama 5"/>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inline>
        </w:drawing>
      </w:r>
    </w:p>
    <w:p w:rsidR="003D2E0D" w:rsidRPr="003D2E0D" w:rsidRDefault="003D2E0D" w:rsidP="003D2E0D">
      <w:pPr>
        <w:tabs>
          <w:tab w:val="left" w:pos="900"/>
          <w:tab w:val="left" w:pos="2505"/>
          <w:tab w:val="left" w:pos="2700"/>
        </w:tabs>
        <w:spacing w:after="0" w:line="240" w:lineRule="auto"/>
        <w:jc w:val="both"/>
        <w:rPr>
          <w:rFonts w:ascii="Garamond" w:eastAsia="Times New Roman" w:hAnsi="Garamond" w:cs="Arial"/>
          <w:color w:val="000000"/>
          <w:sz w:val="24"/>
          <w:szCs w:val="24"/>
          <w:lang w:val="es-ES"/>
        </w:rPr>
      </w:pPr>
    </w:p>
    <w:p w:rsidR="003D2E0D" w:rsidRPr="003D2E0D" w:rsidRDefault="003D2E0D" w:rsidP="003D2E0D">
      <w:pPr>
        <w:tabs>
          <w:tab w:val="left" w:pos="900"/>
          <w:tab w:val="left" w:pos="2505"/>
          <w:tab w:val="left" w:pos="2700"/>
        </w:tabs>
        <w:spacing w:after="0" w:line="240" w:lineRule="auto"/>
        <w:jc w:val="both"/>
        <w:rPr>
          <w:rFonts w:ascii="Garamond" w:eastAsia="Times New Roman" w:hAnsi="Garamond" w:cs="Arial"/>
          <w:color w:val="000000"/>
          <w:sz w:val="24"/>
          <w:szCs w:val="24"/>
          <w:lang w:val="es-ES"/>
        </w:rPr>
      </w:pPr>
    </w:p>
    <w:p w:rsidR="003D2E0D" w:rsidRPr="003D2E0D" w:rsidRDefault="003D2E0D" w:rsidP="00173388">
      <w:pPr>
        <w:numPr>
          <w:ilvl w:val="0"/>
          <w:numId w:val="82"/>
        </w:numPr>
        <w:spacing w:after="0" w:line="240" w:lineRule="auto"/>
        <w:contextualSpacing/>
        <w:jc w:val="both"/>
        <w:rPr>
          <w:rFonts w:ascii="Garamond" w:eastAsia="Calibri" w:hAnsi="Garamond" w:cs="Arial"/>
          <w:b/>
          <w:bCs/>
          <w:iCs/>
          <w:sz w:val="24"/>
          <w:szCs w:val="24"/>
          <w:lang w:val="es-ES"/>
        </w:rPr>
      </w:pPr>
      <w:r w:rsidRPr="003D2E0D">
        <w:rPr>
          <w:rFonts w:ascii="Garamond" w:eastAsia="Calibri" w:hAnsi="Garamond" w:cs="Arial"/>
          <w:b/>
          <w:bCs/>
          <w:iCs/>
          <w:sz w:val="24"/>
          <w:szCs w:val="24"/>
          <w:lang w:val="es-ES"/>
        </w:rPr>
        <w:t>SITUACIÓN JERARQUICA:</w:t>
      </w:r>
    </w:p>
    <w:p w:rsidR="003D2E0D" w:rsidRPr="003D2E0D" w:rsidRDefault="003D2E0D" w:rsidP="003D2E0D">
      <w:pPr>
        <w:spacing w:after="0" w:line="240" w:lineRule="auto"/>
        <w:ind w:left="720"/>
        <w:contextualSpacing/>
        <w:jc w:val="both"/>
        <w:rPr>
          <w:rFonts w:ascii="Garamond" w:eastAsia="Calibri" w:hAnsi="Garamond" w:cs="Arial"/>
          <w:b/>
          <w:bCs/>
          <w:iCs/>
          <w:sz w:val="24"/>
          <w:szCs w:val="24"/>
          <w:lang w:val="es-ES"/>
        </w:rPr>
      </w:pPr>
    </w:p>
    <w:tbl>
      <w:tblPr>
        <w:tblW w:w="0" w:type="auto"/>
        <w:tblInd w:w="817" w:type="dxa"/>
        <w:tblLook w:val="04A0" w:firstRow="1" w:lastRow="0" w:firstColumn="1" w:lastColumn="0" w:noHBand="0" w:noVBand="1"/>
      </w:tblPr>
      <w:tblGrid>
        <w:gridCol w:w="1523"/>
        <w:gridCol w:w="6714"/>
      </w:tblGrid>
      <w:tr w:rsidR="003D2E0D" w:rsidRPr="003D2E0D" w:rsidTr="00E416EC">
        <w:tc>
          <w:tcPr>
            <w:tcW w:w="1559" w:type="dxa"/>
            <w:shd w:val="clear" w:color="auto" w:fill="auto"/>
          </w:tcPr>
          <w:p w:rsidR="003D2E0D" w:rsidRPr="003D2E0D" w:rsidRDefault="003D2E0D" w:rsidP="003D2E0D">
            <w:pPr>
              <w:spacing w:after="0" w:line="240" w:lineRule="auto"/>
              <w:contextualSpacing/>
              <w:jc w:val="both"/>
              <w:rPr>
                <w:rFonts w:ascii="Garamond" w:eastAsia="Times New Roman" w:hAnsi="Garamond" w:cs="Arial"/>
                <w:bCs/>
                <w:iCs/>
                <w:sz w:val="24"/>
                <w:szCs w:val="24"/>
                <w:lang w:val="es-ES" w:eastAsia="es-SV"/>
              </w:rPr>
            </w:pPr>
            <w:r w:rsidRPr="003D2E0D">
              <w:rPr>
                <w:rFonts w:ascii="Garamond" w:eastAsia="Times New Roman" w:hAnsi="Garamond" w:cs="Arial"/>
                <w:bCs/>
                <w:iCs/>
                <w:sz w:val="24"/>
                <w:szCs w:val="24"/>
                <w:lang w:val="es-ES" w:eastAsia="es-SV"/>
              </w:rPr>
              <w:t>Depende de:</w:t>
            </w:r>
          </w:p>
        </w:tc>
        <w:tc>
          <w:tcPr>
            <w:tcW w:w="7126" w:type="dxa"/>
            <w:shd w:val="clear" w:color="auto" w:fill="auto"/>
          </w:tcPr>
          <w:p w:rsidR="003D2E0D" w:rsidRPr="003D2E0D" w:rsidRDefault="003D2E0D" w:rsidP="003D2E0D">
            <w:pPr>
              <w:spacing w:after="0" w:line="240" w:lineRule="auto"/>
              <w:contextualSpacing/>
              <w:jc w:val="both"/>
              <w:rPr>
                <w:rFonts w:ascii="Garamond" w:eastAsia="Times New Roman" w:hAnsi="Garamond" w:cs="Arial"/>
                <w:bCs/>
                <w:iCs/>
                <w:sz w:val="24"/>
                <w:szCs w:val="24"/>
                <w:lang w:val="es-ES_tradnl" w:eastAsia="es-SV"/>
              </w:rPr>
            </w:pPr>
            <w:r w:rsidRPr="003D2E0D">
              <w:rPr>
                <w:rFonts w:ascii="Garamond" w:eastAsia="Times New Roman" w:hAnsi="Garamond" w:cs="Arial"/>
                <w:bCs/>
                <w:iCs/>
                <w:sz w:val="24"/>
                <w:szCs w:val="24"/>
                <w:lang w:val="es-ES_tradnl" w:eastAsia="es-SV"/>
              </w:rPr>
              <w:t>1.3 Despacho Viceministro de Transporte.</w:t>
            </w:r>
          </w:p>
          <w:p w:rsidR="003D2E0D" w:rsidRPr="003D2E0D" w:rsidRDefault="003D2E0D" w:rsidP="003D2E0D">
            <w:pPr>
              <w:spacing w:after="0" w:line="240" w:lineRule="auto"/>
              <w:contextualSpacing/>
              <w:jc w:val="both"/>
              <w:rPr>
                <w:rFonts w:ascii="Garamond" w:eastAsia="Times New Roman" w:hAnsi="Garamond" w:cs="Arial"/>
                <w:bCs/>
                <w:iCs/>
                <w:sz w:val="24"/>
                <w:szCs w:val="24"/>
                <w:lang w:val="es-ES_tradnl" w:eastAsia="es-SV"/>
              </w:rPr>
            </w:pPr>
          </w:p>
        </w:tc>
      </w:tr>
      <w:tr w:rsidR="003D2E0D" w:rsidRPr="003D2E0D" w:rsidTr="00E416EC">
        <w:tc>
          <w:tcPr>
            <w:tcW w:w="1559" w:type="dxa"/>
            <w:shd w:val="clear" w:color="auto" w:fill="auto"/>
          </w:tcPr>
          <w:p w:rsidR="003D2E0D" w:rsidRPr="003D2E0D" w:rsidRDefault="003D2E0D" w:rsidP="003D2E0D">
            <w:pPr>
              <w:spacing w:after="0" w:line="240" w:lineRule="auto"/>
              <w:contextualSpacing/>
              <w:jc w:val="both"/>
              <w:rPr>
                <w:rFonts w:ascii="Garamond" w:eastAsia="Times New Roman" w:hAnsi="Garamond" w:cs="Arial"/>
                <w:bCs/>
                <w:iCs/>
                <w:sz w:val="24"/>
                <w:szCs w:val="24"/>
                <w:lang w:val="es-ES" w:eastAsia="es-SV"/>
              </w:rPr>
            </w:pPr>
            <w:r w:rsidRPr="003D2E0D">
              <w:rPr>
                <w:rFonts w:ascii="Garamond" w:eastAsia="Times New Roman" w:hAnsi="Garamond" w:cs="Arial"/>
                <w:bCs/>
                <w:iCs/>
                <w:sz w:val="24"/>
                <w:szCs w:val="24"/>
                <w:lang w:val="es-ES" w:eastAsia="es-SV"/>
              </w:rPr>
              <w:t>Supervisa a:</w:t>
            </w:r>
          </w:p>
        </w:tc>
        <w:tc>
          <w:tcPr>
            <w:tcW w:w="7126" w:type="dxa"/>
            <w:shd w:val="clear" w:color="auto" w:fill="auto"/>
          </w:tcPr>
          <w:p w:rsidR="003D2E0D" w:rsidRPr="003D2E0D" w:rsidRDefault="003D2E0D" w:rsidP="00173388">
            <w:pPr>
              <w:numPr>
                <w:ilvl w:val="3"/>
                <w:numId w:val="83"/>
              </w:numPr>
              <w:spacing w:after="120" w:line="240" w:lineRule="auto"/>
              <w:contextualSpacing/>
              <w:jc w:val="both"/>
              <w:rPr>
                <w:rFonts w:ascii="Garamond" w:eastAsia="Calibri" w:hAnsi="Garamond" w:cs="Arial"/>
                <w:bCs/>
                <w:iCs/>
                <w:sz w:val="24"/>
                <w:szCs w:val="24"/>
                <w:lang w:val="es-ES"/>
              </w:rPr>
            </w:pPr>
            <w:r w:rsidRPr="003D2E0D">
              <w:rPr>
                <w:rFonts w:ascii="Garamond" w:eastAsia="Calibri" w:hAnsi="Garamond" w:cs="Arial"/>
                <w:bCs/>
                <w:iCs/>
                <w:color w:val="000000"/>
                <w:sz w:val="24"/>
                <w:szCs w:val="24"/>
                <w:lang w:val="es-ES"/>
              </w:rPr>
              <w:t xml:space="preserve">Unidad Jurídica de Transporte de Carga; </w:t>
            </w:r>
          </w:p>
          <w:p w:rsidR="003D2E0D" w:rsidRPr="003D2E0D" w:rsidRDefault="003D2E0D" w:rsidP="00173388">
            <w:pPr>
              <w:numPr>
                <w:ilvl w:val="3"/>
                <w:numId w:val="83"/>
              </w:numPr>
              <w:spacing w:after="120" w:line="240" w:lineRule="auto"/>
              <w:contextualSpacing/>
              <w:jc w:val="both"/>
              <w:rPr>
                <w:rFonts w:ascii="Garamond" w:eastAsia="Calibri" w:hAnsi="Garamond" w:cs="Arial"/>
                <w:bCs/>
                <w:iCs/>
                <w:sz w:val="24"/>
                <w:szCs w:val="24"/>
                <w:lang w:val="es-ES"/>
              </w:rPr>
            </w:pPr>
            <w:r w:rsidRPr="003D2E0D">
              <w:rPr>
                <w:rFonts w:ascii="Garamond" w:eastAsia="Calibri" w:hAnsi="Garamond" w:cs="Arial"/>
                <w:bCs/>
                <w:iCs/>
                <w:color w:val="000000"/>
                <w:sz w:val="24"/>
                <w:szCs w:val="24"/>
                <w:lang w:val="es-ES"/>
              </w:rPr>
              <w:t xml:space="preserve">Unidad Administrativa de Transporte de Carga.; y </w:t>
            </w:r>
          </w:p>
          <w:p w:rsidR="003D2E0D" w:rsidRPr="003D2E0D" w:rsidRDefault="003D2E0D" w:rsidP="00173388">
            <w:pPr>
              <w:numPr>
                <w:ilvl w:val="3"/>
                <w:numId w:val="83"/>
              </w:numPr>
              <w:spacing w:after="120" w:line="240" w:lineRule="auto"/>
              <w:contextualSpacing/>
              <w:jc w:val="both"/>
              <w:rPr>
                <w:rFonts w:ascii="Garamond" w:eastAsia="Calibri" w:hAnsi="Garamond" w:cs="Arial"/>
                <w:bCs/>
                <w:iCs/>
                <w:sz w:val="24"/>
                <w:szCs w:val="24"/>
                <w:lang w:val="es-ES"/>
              </w:rPr>
            </w:pPr>
            <w:r w:rsidRPr="003D2E0D">
              <w:rPr>
                <w:rFonts w:ascii="Garamond" w:eastAsia="Calibri" w:hAnsi="Garamond" w:cs="Arial"/>
                <w:bCs/>
                <w:iCs/>
                <w:color w:val="000000"/>
                <w:sz w:val="24"/>
                <w:szCs w:val="24"/>
                <w:lang w:val="es-ES"/>
              </w:rPr>
              <w:t xml:space="preserve">Unidad Técnica de Transporte de Carga </w:t>
            </w:r>
          </w:p>
        </w:tc>
      </w:tr>
    </w:tbl>
    <w:p w:rsidR="003D2E0D" w:rsidRDefault="003D2E0D" w:rsidP="003D2E0D">
      <w:pPr>
        <w:spacing w:after="0" w:line="240" w:lineRule="auto"/>
        <w:ind w:left="720"/>
        <w:contextualSpacing/>
        <w:jc w:val="both"/>
        <w:rPr>
          <w:rFonts w:ascii="Garamond" w:eastAsia="Calibri" w:hAnsi="Garamond" w:cs="Arial"/>
          <w:b/>
          <w:bCs/>
          <w:iCs/>
          <w:sz w:val="24"/>
          <w:szCs w:val="24"/>
        </w:rPr>
      </w:pPr>
    </w:p>
    <w:p w:rsidR="007F4C2B" w:rsidRPr="000C053A" w:rsidRDefault="007F4C2B" w:rsidP="007F4C2B">
      <w:pPr>
        <w:ind w:left="708"/>
        <w:rPr>
          <w:rFonts w:ascii="Garamond" w:hAnsi="Garamond" w:cs="Arial"/>
          <w:b/>
          <w:bCs/>
          <w:iCs/>
          <w:sz w:val="24"/>
          <w:szCs w:val="24"/>
        </w:rPr>
      </w:pPr>
      <w:r w:rsidRPr="000C053A">
        <w:rPr>
          <w:rFonts w:ascii="Garamond" w:hAnsi="Garamond" w:cs="Arial"/>
          <w:b/>
          <w:bCs/>
          <w:iCs/>
          <w:sz w:val="24"/>
          <w:szCs w:val="24"/>
        </w:rPr>
        <w:t xml:space="preserve">N° Total de Empleados: </w:t>
      </w:r>
      <w:r w:rsidR="002F6EE4" w:rsidRPr="000C053A">
        <w:rPr>
          <w:rFonts w:ascii="Garamond" w:hAnsi="Garamond" w:cs="Arial"/>
          <w:b/>
          <w:bCs/>
          <w:iCs/>
          <w:sz w:val="24"/>
          <w:szCs w:val="24"/>
        </w:rPr>
        <w:t>2</w:t>
      </w:r>
    </w:p>
    <w:p w:rsidR="007F4C2B" w:rsidRPr="000C053A" w:rsidRDefault="007F4C2B" w:rsidP="007F4C2B">
      <w:pPr>
        <w:ind w:left="708"/>
        <w:rPr>
          <w:rFonts w:ascii="Garamond" w:hAnsi="Garamond" w:cs="Arial"/>
          <w:b/>
          <w:bCs/>
          <w:iCs/>
          <w:sz w:val="24"/>
          <w:szCs w:val="24"/>
        </w:rPr>
      </w:pPr>
      <w:r w:rsidRPr="000C053A">
        <w:rPr>
          <w:rFonts w:ascii="Garamond" w:hAnsi="Garamond" w:cs="Arial"/>
          <w:b/>
          <w:bCs/>
          <w:iCs/>
          <w:sz w:val="24"/>
          <w:szCs w:val="24"/>
        </w:rPr>
        <w:t xml:space="preserve">Mujeres: </w:t>
      </w:r>
      <w:r w:rsidR="002F6EE4" w:rsidRPr="000C053A">
        <w:rPr>
          <w:rFonts w:ascii="Garamond" w:hAnsi="Garamond" w:cs="Arial"/>
          <w:b/>
          <w:bCs/>
          <w:iCs/>
          <w:sz w:val="24"/>
          <w:szCs w:val="24"/>
        </w:rPr>
        <w:t>1</w:t>
      </w:r>
      <w:r w:rsidRPr="000C053A">
        <w:rPr>
          <w:rFonts w:ascii="Garamond" w:hAnsi="Garamond" w:cs="Arial"/>
          <w:b/>
          <w:bCs/>
          <w:iCs/>
          <w:sz w:val="24"/>
          <w:szCs w:val="24"/>
        </w:rPr>
        <w:t xml:space="preserve">   Hombres: </w:t>
      </w:r>
      <w:r w:rsidR="002F6EE4" w:rsidRPr="000C053A">
        <w:rPr>
          <w:rFonts w:ascii="Garamond" w:hAnsi="Garamond" w:cs="Arial"/>
          <w:b/>
          <w:bCs/>
          <w:iCs/>
          <w:sz w:val="24"/>
          <w:szCs w:val="24"/>
        </w:rPr>
        <w:t>1</w:t>
      </w:r>
    </w:p>
    <w:p w:rsidR="007F4C2B" w:rsidRPr="000C053A" w:rsidRDefault="007F4C2B" w:rsidP="007F4C2B">
      <w:pPr>
        <w:spacing w:after="0" w:line="240" w:lineRule="auto"/>
        <w:ind w:left="720"/>
        <w:contextualSpacing/>
        <w:jc w:val="both"/>
        <w:rPr>
          <w:rFonts w:ascii="Times New Roman" w:eastAsia="Times New Roman" w:hAnsi="Times New Roman" w:cs="Times New Roman"/>
          <w:b/>
          <w:sz w:val="20"/>
          <w:szCs w:val="24"/>
          <w:lang w:val="es-ES" w:eastAsia="es-SV"/>
        </w:rPr>
      </w:pPr>
      <w:r w:rsidRPr="000C053A">
        <w:rPr>
          <w:rFonts w:ascii="Garamond" w:hAnsi="Garamond" w:cs="Arial"/>
          <w:b/>
          <w:bCs/>
          <w:iCs/>
          <w:sz w:val="24"/>
          <w:szCs w:val="24"/>
        </w:rPr>
        <w:t>Funcionario Responsable: Lic. Oscar Armando Rodríguez</w:t>
      </w:r>
      <w:r w:rsidR="00BF6954" w:rsidRPr="000C053A">
        <w:rPr>
          <w:rFonts w:ascii="Garamond" w:hAnsi="Garamond" w:cs="Arial"/>
          <w:b/>
          <w:bCs/>
          <w:iCs/>
          <w:sz w:val="24"/>
          <w:szCs w:val="24"/>
        </w:rPr>
        <w:t xml:space="preserve"> Campos</w:t>
      </w:r>
    </w:p>
    <w:p w:rsidR="007F4C2B" w:rsidRPr="003D2E0D" w:rsidRDefault="007F4C2B" w:rsidP="003D2E0D">
      <w:pPr>
        <w:spacing w:after="0" w:line="240" w:lineRule="auto"/>
        <w:ind w:left="720"/>
        <w:contextualSpacing/>
        <w:jc w:val="both"/>
        <w:rPr>
          <w:rFonts w:ascii="Garamond" w:eastAsia="Calibri" w:hAnsi="Garamond" w:cs="Arial"/>
          <w:b/>
          <w:bCs/>
          <w:iCs/>
          <w:sz w:val="24"/>
          <w:szCs w:val="24"/>
        </w:rPr>
      </w:pPr>
    </w:p>
    <w:p w:rsidR="003D2E0D" w:rsidRPr="003D2E0D" w:rsidRDefault="003D2E0D" w:rsidP="00173388">
      <w:pPr>
        <w:numPr>
          <w:ilvl w:val="0"/>
          <w:numId w:val="82"/>
        </w:numPr>
        <w:spacing w:after="0" w:line="240" w:lineRule="auto"/>
        <w:contextualSpacing/>
        <w:jc w:val="both"/>
        <w:rPr>
          <w:rFonts w:ascii="Garamond" w:eastAsia="Calibri" w:hAnsi="Garamond" w:cs="Arial"/>
          <w:b/>
          <w:bCs/>
          <w:iCs/>
          <w:sz w:val="24"/>
          <w:szCs w:val="24"/>
          <w:lang w:val="es-ES"/>
        </w:rPr>
      </w:pPr>
      <w:r w:rsidRPr="003D2E0D">
        <w:rPr>
          <w:rFonts w:ascii="Garamond" w:eastAsia="Calibri" w:hAnsi="Garamond" w:cs="Arial"/>
          <w:b/>
          <w:bCs/>
          <w:iCs/>
          <w:sz w:val="24"/>
          <w:szCs w:val="24"/>
          <w:lang w:val="es-ES"/>
        </w:rPr>
        <w:t>OBJETIVO DE LA UNIDAD:</w:t>
      </w:r>
    </w:p>
    <w:p w:rsidR="003D2E0D" w:rsidRPr="003D2E0D" w:rsidRDefault="003D2E0D" w:rsidP="003D2E0D">
      <w:pPr>
        <w:spacing w:after="120" w:line="240" w:lineRule="auto"/>
        <w:ind w:left="720"/>
        <w:contextualSpacing/>
        <w:jc w:val="both"/>
        <w:rPr>
          <w:rFonts w:ascii="Garamond" w:eastAsia="Calibri" w:hAnsi="Garamond" w:cs="Arial"/>
          <w:bCs/>
          <w:iCs/>
          <w:color w:val="000000"/>
          <w:sz w:val="24"/>
          <w:szCs w:val="24"/>
        </w:rPr>
      </w:pPr>
      <w:r w:rsidRPr="003D2E0D">
        <w:rPr>
          <w:rFonts w:ascii="Garamond" w:eastAsia="Calibri" w:hAnsi="Garamond" w:cs="Arial"/>
          <w:bCs/>
          <w:iCs/>
          <w:color w:val="000000"/>
          <w:sz w:val="24"/>
          <w:szCs w:val="24"/>
        </w:rPr>
        <w:t xml:space="preserve">Regular y controlar las actividades del transporte de carga de conformidad con la Ley Especial de Transporte de Carga por Carretera y demás disposiciones legales aplicables. </w:t>
      </w:r>
    </w:p>
    <w:p w:rsidR="003D2E0D" w:rsidRPr="003D2E0D" w:rsidRDefault="003D2E0D" w:rsidP="003D2E0D">
      <w:pPr>
        <w:spacing w:after="120" w:line="240" w:lineRule="auto"/>
        <w:ind w:left="720"/>
        <w:contextualSpacing/>
        <w:jc w:val="both"/>
        <w:rPr>
          <w:rFonts w:ascii="Garamond" w:eastAsia="Calibri" w:hAnsi="Garamond" w:cs="Arial"/>
          <w:b/>
          <w:bCs/>
          <w:iCs/>
          <w:sz w:val="24"/>
          <w:szCs w:val="24"/>
        </w:rPr>
      </w:pPr>
    </w:p>
    <w:p w:rsidR="003D2E0D" w:rsidRPr="003D2E0D" w:rsidRDefault="003D2E0D" w:rsidP="00173388">
      <w:pPr>
        <w:numPr>
          <w:ilvl w:val="0"/>
          <w:numId w:val="82"/>
        </w:numPr>
        <w:spacing w:after="120" w:line="240" w:lineRule="auto"/>
        <w:ind w:left="709" w:hanging="709"/>
        <w:contextualSpacing/>
        <w:jc w:val="both"/>
        <w:rPr>
          <w:rFonts w:ascii="Garamond" w:eastAsia="Calibri" w:hAnsi="Garamond" w:cs="Arial"/>
          <w:b/>
          <w:bCs/>
          <w:iCs/>
          <w:sz w:val="24"/>
          <w:szCs w:val="24"/>
          <w:lang w:val="es-ES"/>
        </w:rPr>
      </w:pPr>
      <w:r w:rsidRPr="003D2E0D">
        <w:rPr>
          <w:rFonts w:ascii="Garamond" w:eastAsia="Calibri" w:hAnsi="Garamond" w:cs="Arial"/>
          <w:b/>
          <w:bCs/>
          <w:iCs/>
          <w:sz w:val="24"/>
          <w:szCs w:val="24"/>
          <w:lang w:val="es-ES"/>
        </w:rPr>
        <w:t>PRINCIPALES FUNCIONES:</w:t>
      </w:r>
    </w:p>
    <w:p w:rsidR="003D2E0D" w:rsidRPr="003D2E0D" w:rsidRDefault="003D2E0D" w:rsidP="003D2E0D">
      <w:pPr>
        <w:spacing w:after="120" w:line="240" w:lineRule="auto"/>
        <w:ind w:left="709"/>
        <w:contextualSpacing/>
        <w:jc w:val="both"/>
        <w:rPr>
          <w:rFonts w:ascii="Garamond" w:eastAsia="Calibri" w:hAnsi="Garamond" w:cs="Arial"/>
          <w:b/>
          <w:bCs/>
          <w:iCs/>
          <w:sz w:val="24"/>
          <w:szCs w:val="24"/>
          <w:lang w:val="es-ES"/>
        </w:rPr>
      </w:pPr>
    </w:p>
    <w:p w:rsidR="003D2E0D" w:rsidRPr="003D2E0D" w:rsidRDefault="003D2E0D" w:rsidP="00173388">
      <w:pPr>
        <w:numPr>
          <w:ilvl w:val="0"/>
          <w:numId w:val="81"/>
        </w:numPr>
        <w:autoSpaceDE w:val="0"/>
        <w:autoSpaceDN w:val="0"/>
        <w:adjustRightInd w:val="0"/>
        <w:spacing w:after="0" w:line="240" w:lineRule="auto"/>
        <w:ind w:left="993" w:hanging="426"/>
        <w:contextualSpacing/>
        <w:jc w:val="both"/>
        <w:rPr>
          <w:rFonts w:ascii="Garamond" w:eastAsia="Calibri" w:hAnsi="Garamond" w:cs="Arial"/>
          <w:sz w:val="24"/>
          <w:szCs w:val="24"/>
          <w:lang w:val="es-ES"/>
        </w:rPr>
      </w:pPr>
      <w:r w:rsidRPr="003D2E0D">
        <w:rPr>
          <w:rFonts w:ascii="Garamond" w:eastAsia="Calibri" w:hAnsi="Garamond" w:cs="Arial"/>
          <w:sz w:val="24"/>
          <w:szCs w:val="24"/>
          <w:lang w:val="es-ES"/>
        </w:rPr>
        <w:t xml:space="preserve">Proponer, para la aprobación del Viceministerio de Transporte, las políticas sobre transporte de carga que permitan, lograr un eficiente servicio, de acuerdo con la Ley Especial de Transporte de Carga por Carretera y su Reglamento en coordinación con el sector; </w:t>
      </w:r>
    </w:p>
    <w:p w:rsidR="003D2E0D" w:rsidRPr="003D2E0D" w:rsidRDefault="003D2E0D" w:rsidP="00173388">
      <w:pPr>
        <w:numPr>
          <w:ilvl w:val="0"/>
          <w:numId w:val="81"/>
        </w:numPr>
        <w:autoSpaceDE w:val="0"/>
        <w:autoSpaceDN w:val="0"/>
        <w:adjustRightInd w:val="0"/>
        <w:spacing w:after="0" w:line="240" w:lineRule="auto"/>
        <w:ind w:left="993" w:hanging="426"/>
        <w:contextualSpacing/>
        <w:jc w:val="both"/>
        <w:rPr>
          <w:rFonts w:ascii="Garamond" w:eastAsia="Calibri" w:hAnsi="Garamond" w:cs="Arial"/>
          <w:sz w:val="24"/>
          <w:szCs w:val="24"/>
          <w:lang w:val="es-ES"/>
        </w:rPr>
      </w:pPr>
      <w:r w:rsidRPr="003D2E0D">
        <w:rPr>
          <w:rFonts w:ascii="Garamond" w:eastAsia="Calibri" w:hAnsi="Garamond" w:cs="Arial"/>
          <w:sz w:val="24"/>
          <w:szCs w:val="24"/>
          <w:lang w:val="es-ES"/>
        </w:rPr>
        <w:t xml:space="preserve">Definir las políticas y regulación del transporte de carga por carretera, de mercancías, materiales peligrosos, perecederos y maquinarias especiales; </w:t>
      </w:r>
    </w:p>
    <w:p w:rsidR="003D2E0D" w:rsidRPr="003D2E0D" w:rsidRDefault="003D2E0D" w:rsidP="00173388">
      <w:pPr>
        <w:numPr>
          <w:ilvl w:val="0"/>
          <w:numId w:val="81"/>
        </w:numPr>
        <w:autoSpaceDE w:val="0"/>
        <w:autoSpaceDN w:val="0"/>
        <w:adjustRightInd w:val="0"/>
        <w:spacing w:after="0" w:line="240" w:lineRule="auto"/>
        <w:ind w:left="993" w:hanging="426"/>
        <w:contextualSpacing/>
        <w:jc w:val="both"/>
        <w:rPr>
          <w:rFonts w:ascii="Garamond" w:eastAsia="Calibri" w:hAnsi="Garamond" w:cs="Arial"/>
          <w:sz w:val="24"/>
          <w:szCs w:val="24"/>
          <w:lang w:val="es-ES"/>
        </w:rPr>
      </w:pPr>
      <w:r w:rsidRPr="003D2E0D">
        <w:rPr>
          <w:rFonts w:ascii="Garamond" w:eastAsia="Calibri" w:hAnsi="Garamond" w:cs="Arial"/>
          <w:sz w:val="24"/>
          <w:szCs w:val="24"/>
          <w:lang w:val="es-ES"/>
        </w:rPr>
        <w:t xml:space="preserve">Estudiar, supervisar y evaluar el transporte de carga por carretera; </w:t>
      </w:r>
    </w:p>
    <w:p w:rsidR="003D2E0D" w:rsidRPr="003D2E0D" w:rsidRDefault="003D2E0D" w:rsidP="00173388">
      <w:pPr>
        <w:numPr>
          <w:ilvl w:val="0"/>
          <w:numId w:val="81"/>
        </w:numPr>
        <w:autoSpaceDE w:val="0"/>
        <w:autoSpaceDN w:val="0"/>
        <w:adjustRightInd w:val="0"/>
        <w:spacing w:after="0" w:line="240" w:lineRule="auto"/>
        <w:ind w:left="993" w:hanging="426"/>
        <w:contextualSpacing/>
        <w:jc w:val="both"/>
        <w:rPr>
          <w:rFonts w:ascii="Garamond" w:eastAsia="Calibri" w:hAnsi="Garamond" w:cs="Arial"/>
          <w:sz w:val="24"/>
          <w:szCs w:val="24"/>
          <w:lang w:val="es-ES"/>
        </w:rPr>
      </w:pPr>
      <w:r w:rsidRPr="003D2E0D">
        <w:rPr>
          <w:rFonts w:ascii="Garamond" w:eastAsia="Calibri" w:hAnsi="Garamond" w:cs="Arial"/>
          <w:sz w:val="24"/>
          <w:szCs w:val="24"/>
          <w:lang w:val="es-ES"/>
        </w:rPr>
        <w:lastRenderedPageBreak/>
        <w:t xml:space="preserve">Establecer rutas, horarios y especificaciones del transporte de carga por carretera, con el objeto de mejorar el ordenamiento vehicular, conservar la red vial y preservar el medio ambiente, a excepción de las rutas y plazos fiscales, los cuales serán regulados por la legislación aduanera correspondiente; </w:t>
      </w:r>
    </w:p>
    <w:p w:rsidR="003D2E0D" w:rsidRPr="003D2E0D" w:rsidRDefault="003D2E0D" w:rsidP="00173388">
      <w:pPr>
        <w:numPr>
          <w:ilvl w:val="0"/>
          <w:numId w:val="81"/>
        </w:numPr>
        <w:autoSpaceDE w:val="0"/>
        <w:autoSpaceDN w:val="0"/>
        <w:adjustRightInd w:val="0"/>
        <w:spacing w:after="0" w:line="240" w:lineRule="auto"/>
        <w:ind w:left="993" w:hanging="426"/>
        <w:contextualSpacing/>
        <w:jc w:val="both"/>
        <w:rPr>
          <w:rFonts w:ascii="Garamond" w:eastAsia="Calibri" w:hAnsi="Garamond" w:cs="Arial"/>
          <w:sz w:val="24"/>
          <w:szCs w:val="24"/>
          <w:lang w:val="es-ES"/>
        </w:rPr>
      </w:pPr>
      <w:r w:rsidRPr="003D2E0D">
        <w:rPr>
          <w:rFonts w:ascii="Garamond" w:eastAsia="Calibri" w:hAnsi="Garamond" w:cs="Arial"/>
          <w:sz w:val="24"/>
          <w:szCs w:val="24"/>
          <w:lang w:val="es-ES"/>
        </w:rPr>
        <w:t xml:space="preserve">Ordenar la circulación y el estacionamiento de vehículos de carga, dimensiones y demás características relacionadas con los mismos, a fin de evitar daños y perjuicios a las personas, los bienes y a la infraestructura vial, salvo las zonas primarias bajo el control aduanero en las cuales dicho ordenamiento será establecido en forma coordinada con la Dirección General de Aduanas; </w:t>
      </w:r>
    </w:p>
    <w:p w:rsidR="003D2E0D" w:rsidRPr="003D2E0D" w:rsidRDefault="003D2E0D" w:rsidP="00173388">
      <w:pPr>
        <w:numPr>
          <w:ilvl w:val="0"/>
          <w:numId w:val="81"/>
        </w:numPr>
        <w:autoSpaceDE w:val="0"/>
        <w:autoSpaceDN w:val="0"/>
        <w:adjustRightInd w:val="0"/>
        <w:spacing w:after="0" w:line="240" w:lineRule="auto"/>
        <w:ind w:left="993" w:hanging="426"/>
        <w:contextualSpacing/>
        <w:jc w:val="both"/>
        <w:rPr>
          <w:rFonts w:ascii="Garamond" w:eastAsia="Calibri" w:hAnsi="Garamond" w:cs="Arial"/>
          <w:sz w:val="24"/>
          <w:szCs w:val="24"/>
          <w:lang w:val="es-ES"/>
        </w:rPr>
      </w:pPr>
      <w:r w:rsidRPr="003D2E0D">
        <w:rPr>
          <w:rFonts w:ascii="Garamond" w:eastAsia="Calibri" w:hAnsi="Garamond" w:cs="Arial"/>
          <w:sz w:val="24"/>
          <w:szCs w:val="24"/>
          <w:lang w:val="es-ES"/>
        </w:rPr>
        <w:t xml:space="preserve">Establecer zonas y horarios de carga y descarga; </w:t>
      </w:r>
    </w:p>
    <w:p w:rsidR="003D2E0D" w:rsidRPr="003D2E0D" w:rsidRDefault="003D2E0D" w:rsidP="00173388">
      <w:pPr>
        <w:numPr>
          <w:ilvl w:val="0"/>
          <w:numId w:val="81"/>
        </w:numPr>
        <w:autoSpaceDE w:val="0"/>
        <w:autoSpaceDN w:val="0"/>
        <w:adjustRightInd w:val="0"/>
        <w:spacing w:after="0" w:line="240" w:lineRule="auto"/>
        <w:ind w:left="993" w:hanging="426"/>
        <w:contextualSpacing/>
        <w:jc w:val="both"/>
        <w:rPr>
          <w:rFonts w:ascii="Garamond" w:eastAsia="Calibri" w:hAnsi="Garamond" w:cs="Arial"/>
          <w:sz w:val="24"/>
          <w:szCs w:val="24"/>
          <w:lang w:val="es-ES"/>
        </w:rPr>
      </w:pPr>
      <w:r w:rsidRPr="003D2E0D">
        <w:rPr>
          <w:rFonts w:ascii="Garamond" w:eastAsia="Calibri" w:hAnsi="Garamond" w:cs="Arial"/>
          <w:sz w:val="24"/>
          <w:szCs w:val="24"/>
          <w:lang w:val="es-ES"/>
        </w:rPr>
        <w:t xml:space="preserve">Establecer la señalización de carácter informativo que defina las rutas para el transporte de carga por carretera; </w:t>
      </w:r>
    </w:p>
    <w:p w:rsidR="003D2E0D" w:rsidRPr="003D2E0D" w:rsidRDefault="003D2E0D" w:rsidP="00173388">
      <w:pPr>
        <w:numPr>
          <w:ilvl w:val="0"/>
          <w:numId w:val="81"/>
        </w:numPr>
        <w:autoSpaceDE w:val="0"/>
        <w:autoSpaceDN w:val="0"/>
        <w:adjustRightInd w:val="0"/>
        <w:spacing w:after="0" w:line="240" w:lineRule="auto"/>
        <w:ind w:left="993" w:hanging="426"/>
        <w:contextualSpacing/>
        <w:jc w:val="both"/>
        <w:rPr>
          <w:rFonts w:ascii="Garamond" w:eastAsia="Calibri" w:hAnsi="Garamond" w:cs="Arial"/>
          <w:sz w:val="24"/>
          <w:szCs w:val="24"/>
          <w:lang w:val="es-ES"/>
        </w:rPr>
      </w:pPr>
      <w:r w:rsidRPr="003D2E0D">
        <w:rPr>
          <w:rFonts w:ascii="Garamond" w:eastAsia="Calibri" w:hAnsi="Garamond" w:cs="Arial"/>
          <w:sz w:val="24"/>
          <w:szCs w:val="24"/>
          <w:lang w:val="es-ES"/>
        </w:rPr>
        <w:t xml:space="preserve">Fijar el establecimiento de las terminales de carga, a excepción de las rutas y plazos fiscales, los cuales serán regulados por la legislación aduanera correspondiente; 9)Ejecutar acciones de control encaminadas a verificar el cumplimiento de esta Ley, su reglamento y demás normativa aplicable; </w:t>
      </w:r>
    </w:p>
    <w:p w:rsidR="003D2E0D" w:rsidRPr="003D2E0D" w:rsidRDefault="003D2E0D" w:rsidP="00173388">
      <w:pPr>
        <w:numPr>
          <w:ilvl w:val="0"/>
          <w:numId w:val="81"/>
        </w:numPr>
        <w:autoSpaceDE w:val="0"/>
        <w:autoSpaceDN w:val="0"/>
        <w:adjustRightInd w:val="0"/>
        <w:spacing w:after="0" w:line="240" w:lineRule="auto"/>
        <w:ind w:left="993" w:hanging="426"/>
        <w:contextualSpacing/>
        <w:jc w:val="both"/>
        <w:rPr>
          <w:rFonts w:ascii="Garamond" w:eastAsia="Calibri" w:hAnsi="Garamond" w:cs="Arial"/>
          <w:sz w:val="24"/>
          <w:szCs w:val="24"/>
          <w:lang w:val="es-ES"/>
        </w:rPr>
      </w:pPr>
      <w:r w:rsidRPr="003D2E0D">
        <w:rPr>
          <w:rFonts w:ascii="Garamond" w:eastAsia="Calibri" w:hAnsi="Garamond" w:cs="Arial"/>
          <w:sz w:val="24"/>
          <w:szCs w:val="24"/>
          <w:lang w:val="es-ES"/>
        </w:rPr>
        <w:t xml:space="preserve">Concertar con las personas legalmente constituidas, prestadoras del referido servicio, mecanismos de consulta que coadyuven a la planeación y coordinación del transporte de carga por carretera, procurando para tal efecto incorporar a las autoridades competentes; </w:t>
      </w:r>
    </w:p>
    <w:p w:rsidR="003D2E0D" w:rsidRPr="003D2E0D" w:rsidRDefault="003D2E0D" w:rsidP="00173388">
      <w:pPr>
        <w:numPr>
          <w:ilvl w:val="0"/>
          <w:numId w:val="81"/>
        </w:numPr>
        <w:autoSpaceDE w:val="0"/>
        <w:autoSpaceDN w:val="0"/>
        <w:adjustRightInd w:val="0"/>
        <w:spacing w:after="0" w:line="240" w:lineRule="auto"/>
        <w:ind w:left="993" w:hanging="426"/>
        <w:contextualSpacing/>
        <w:jc w:val="both"/>
        <w:rPr>
          <w:rFonts w:ascii="Garamond" w:eastAsia="Calibri" w:hAnsi="Garamond" w:cs="Arial"/>
          <w:sz w:val="24"/>
          <w:szCs w:val="24"/>
          <w:lang w:val="es-ES"/>
        </w:rPr>
      </w:pPr>
      <w:r w:rsidRPr="003D2E0D">
        <w:rPr>
          <w:rFonts w:ascii="Garamond" w:eastAsia="Calibri" w:hAnsi="Garamond" w:cs="Arial"/>
          <w:sz w:val="24"/>
          <w:szCs w:val="24"/>
          <w:lang w:val="es-ES"/>
        </w:rPr>
        <w:t>Proponer planes y proyectos para el desarrollo del sector y de la Dirección;</w:t>
      </w:r>
    </w:p>
    <w:p w:rsidR="003D2E0D" w:rsidRPr="003D2E0D" w:rsidRDefault="003D2E0D" w:rsidP="00173388">
      <w:pPr>
        <w:numPr>
          <w:ilvl w:val="0"/>
          <w:numId w:val="81"/>
        </w:numPr>
        <w:autoSpaceDE w:val="0"/>
        <w:autoSpaceDN w:val="0"/>
        <w:adjustRightInd w:val="0"/>
        <w:spacing w:after="0" w:line="240" w:lineRule="auto"/>
        <w:ind w:left="993" w:hanging="426"/>
        <w:contextualSpacing/>
        <w:jc w:val="both"/>
        <w:rPr>
          <w:rFonts w:ascii="Garamond" w:eastAsia="Calibri" w:hAnsi="Garamond" w:cs="Arial"/>
          <w:sz w:val="24"/>
          <w:szCs w:val="24"/>
          <w:lang w:val="es-ES"/>
        </w:rPr>
      </w:pPr>
      <w:r w:rsidRPr="003D2E0D">
        <w:rPr>
          <w:rFonts w:ascii="Garamond" w:eastAsia="Calibri" w:hAnsi="Garamond" w:cs="Arial"/>
          <w:sz w:val="24"/>
          <w:szCs w:val="24"/>
          <w:lang w:val="es-ES"/>
        </w:rPr>
        <w:t xml:space="preserve">Dirigir el trabajo de la Dirección a fin de cumplir con las metas y objetivos planteados; </w:t>
      </w:r>
    </w:p>
    <w:p w:rsidR="003D2E0D" w:rsidRPr="003D2E0D" w:rsidRDefault="003D2E0D" w:rsidP="00173388">
      <w:pPr>
        <w:numPr>
          <w:ilvl w:val="0"/>
          <w:numId w:val="81"/>
        </w:numPr>
        <w:autoSpaceDE w:val="0"/>
        <w:autoSpaceDN w:val="0"/>
        <w:adjustRightInd w:val="0"/>
        <w:spacing w:after="0" w:line="240" w:lineRule="auto"/>
        <w:ind w:left="993" w:hanging="426"/>
        <w:contextualSpacing/>
        <w:jc w:val="both"/>
        <w:rPr>
          <w:rFonts w:ascii="Garamond" w:eastAsia="Calibri" w:hAnsi="Garamond" w:cs="Arial"/>
          <w:sz w:val="24"/>
          <w:szCs w:val="24"/>
          <w:lang w:val="es-ES"/>
        </w:rPr>
      </w:pPr>
      <w:r w:rsidRPr="003D2E0D">
        <w:rPr>
          <w:rFonts w:ascii="Garamond" w:eastAsia="Calibri" w:hAnsi="Garamond" w:cs="Arial"/>
          <w:sz w:val="24"/>
          <w:szCs w:val="24"/>
          <w:lang w:val="es-ES"/>
        </w:rPr>
        <w:t xml:space="preserve">Cumplir con las funciones y atribuciones que la ley otorga a la Direcciona si como verificar el cumplimiento de la ley por parte del sector; </w:t>
      </w:r>
    </w:p>
    <w:p w:rsidR="003D2E0D" w:rsidRPr="003D2E0D" w:rsidRDefault="003D2E0D" w:rsidP="00173388">
      <w:pPr>
        <w:numPr>
          <w:ilvl w:val="0"/>
          <w:numId w:val="81"/>
        </w:numPr>
        <w:autoSpaceDE w:val="0"/>
        <w:autoSpaceDN w:val="0"/>
        <w:adjustRightInd w:val="0"/>
        <w:spacing w:after="0" w:line="240" w:lineRule="auto"/>
        <w:ind w:left="993" w:hanging="426"/>
        <w:contextualSpacing/>
        <w:jc w:val="both"/>
        <w:rPr>
          <w:rFonts w:ascii="Garamond" w:eastAsia="Calibri" w:hAnsi="Garamond" w:cs="Arial"/>
          <w:sz w:val="24"/>
          <w:szCs w:val="24"/>
          <w:lang w:val="es-ES"/>
        </w:rPr>
      </w:pPr>
      <w:r w:rsidRPr="003D2E0D">
        <w:rPr>
          <w:rFonts w:ascii="Garamond" w:eastAsia="Calibri" w:hAnsi="Garamond" w:cs="Arial"/>
          <w:sz w:val="24"/>
          <w:szCs w:val="24"/>
          <w:lang w:val="es-ES"/>
        </w:rPr>
        <w:t>Realizar coordinaciones con otras instituciones a fin de garantizar el trabajo de la Dirección.</w:t>
      </w:r>
    </w:p>
    <w:p w:rsidR="003D2E0D" w:rsidRPr="003D2E0D" w:rsidRDefault="003D2E0D" w:rsidP="00173388">
      <w:pPr>
        <w:numPr>
          <w:ilvl w:val="0"/>
          <w:numId w:val="81"/>
        </w:numPr>
        <w:autoSpaceDE w:val="0"/>
        <w:autoSpaceDN w:val="0"/>
        <w:adjustRightInd w:val="0"/>
        <w:spacing w:after="0" w:line="240" w:lineRule="auto"/>
        <w:ind w:left="993" w:hanging="426"/>
        <w:contextualSpacing/>
        <w:jc w:val="both"/>
        <w:rPr>
          <w:rFonts w:ascii="Garamond" w:eastAsia="Calibri" w:hAnsi="Garamond" w:cs="Arial"/>
          <w:sz w:val="24"/>
          <w:szCs w:val="24"/>
          <w:lang w:val="es-ES"/>
        </w:rPr>
      </w:pPr>
      <w:r w:rsidRPr="003D2E0D">
        <w:rPr>
          <w:rFonts w:ascii="Garamond" w:eastAsia="Calibri" w:hAnsi="Garamond" w:cs="Arial"/>
          <w:sz w:val="24"/>
          <w:szCs w:val="24"/>
          <w:lang w:val="es-ES"/>
        </w:rPr>
        <w:t>Coordinar el Consejo Superior de Transporte de Carga;</w:t>
      </w:r>
    </w:p>
    <w:p w:rsidR="003D2E0D" w:rsidRPr="003D2E0D" w:rsidRDefault="003D2E0D" w:rsidP="00173388">
      <w:pPr>
        <w:numPr>
          <w:ilvl w:val="0"/>
          <w:numId w:val="81"/>
        </w:numPr>
        <w:autoSpaceDE w:val="0"/>
        <w:autoSpaceDN w:val="0"/>
        <w:adjustRightInd w:val="0"/>
        <w:spacing w:after="0" w:line="240" w:lineRule="auto"/>
        <w:ind w:left="993" w:hanging="426"/>
        <w:contextualSpacing/>
        <w:jc w:val="both"/>
        <w:rPr>
          <w:rFonts w:ascii="Garamond" w:eastAsia="Calibri" w:hAnsi="Garamond" w:cs="Arial"/>
          <w:sz w:val="24"/>
          <w:szCs w:val="24"/>
          <w:lang w:val="es-ES"/>
        </w:rPr>
      </w:pPr>
      <w:r w:rsidRPr="003D2E0D">
        <w:rPr>
          <w:rFonts w:ascii="Garamond" w:eastAsia="Calibri" w:hAnsi="Garamond" w:cs="Arial"/>
          <w:sz w:val="24"/>
          <w:szCs w:val="24"/>
          <w:lang w:val="es-ES"/>
        </w:rPr>
        <w:t xml:space="preserve">Cumplir con lo establecido en el título VI del Reglamento Interno y de Funcionamiento del Ministerio; </w:t>
      </w:r>
    </w:p>
    <w:p w:rsidR="003D2E0D" w:rsidRPr="003D2E0D" w:rsidRDefault="003D2E0D" w:rsidP="00173388">
      <w:pPr>
        <w:numPr>
          <w:ilvl w:val="0"/>
          <w:numId w:val="81"/>
        </w:numPr>
        <w:autoSpaceDE w:val="0"/>
        <w:autoSpaceDN w:val="0"/>
        <w:adjustRightInd w:val="0"/>
        <w:spacing w:after="0" w:line="240" w:lineRule="auto"/>
        <w:ind w:left="993" w:hanging="426"/>
        <w:contextualSpacing/>
        <w:jc w:val="both"/>
        <w:rPr>
          <w:rFonts w:ascii="Garamond" w:eastAsia="Calibri" w:hAnsi="Garamond" w:cs="Arial"/>
          <w:sz w:val="24"/>
          <w:szCs w:val="24"/>
          <w:lang w:val="es-ES"/>
        </w:rPr>
      </w:pPr>
      <w:r w:rsidRPr="003D2E0D">
        <w:rPr>
          <w:rFonts w:ascii="Garamond" w:eastAsia="Calibri" w:hAnsi="Garamond" w:cs="Arial"/>
          <w:sz w:val="24"/>
          <w:szCs w:val="24"/>
          <w:lang w:val="es-ES"/>
        </w:rPr>
        <w:t xml:space="preserve">Cumplir  con la Ley Especial de Transporte de Carga por Carretera en el área de su competencia; y </w:t>
      </w:r>
    </w:p>
    <w:p w:rsidR="003D2E0D" w:rsidRPr="003D2E0D" w:rsidRDefault="003D2E0D" w:rsidP="00173388">
      <w:pPr>
        <w:numPr>
          <w:ilvl w:val="0"/>
          <w:numId w:val="81"/>
        </w:numPr>
        <w:autoSpaceDE w:val="0"/>
        <w:autoSpaceDN w:val="0"/>
        <w:adjustRightInd w:val="0"/>
        <w:spacing w:after="0" w:line="240" w:lineRule="auto"/>
        <w:ind w:left="993" w:hanging="426"/>
        <w:contextualSpacing/>
        <w:jc w:val="both"/>
        <w:rPr>
          <w:rFonts w:ascii="Garamond" w:eastAsia="Calibri" w:hAnsi="Garamond" w:cs="Arial"/>
          <w:sz w:val="24"/>
          <w:szCs w:val="24"/>
          <w:lang w:val="es-ES"/>
        </w:rPr>
      </w:pPr>
      <w:r w:rsidRPr="003D2E0D">
        <w:rPr>
          <w:rFonts w:ascii="Garamond" w:eastAsia="Calibri" w:hAnsi="Garamond" w:cs="Arial"/>
          <w:sz w:val="24"/>
          <w:szCs w:val="24"/>
          <w:lang w:val="es-ES"/>
        </w:rPr>
        <w:t>Otras atribuciones que sean encomendadas por las autoridades respectivas.</w:t>
      </w:r>
    </w:p>
    <w:p w:rsidR="003D2E0D" w:rsidRPr="003D2E0D" w:rsidRDefault="003D2E0D" w:rsidP="003D2E0D">
      <w:pPr>
        <w:autoSpaceDE w:val="0"/>
        <w:autoSpaceDN w:val="0"/>
        <w:adjustRightInd w:val="0"/>
        <w:spacing w:after="120" w:line="240" w:lineRule="auto"/>
        <w:ind w:left="360"/>
        <w:contextualSpacing/>
        <w:jc w:val="both"/>
        <w:rPr>
          <w:rFonts w:ascii="Garamond" w:eastAsia="Calibri" w:hAnsi="Garamond" w:cs="Arial"/>
          <w:sz w:val="24"/>
          <w:szCs w:val="24"/>
          <w:lang w:val="es-ES"/>
        </w:rPr>
      </w:pPr>
    </w:p>
    <w:p w:rsidR="003D2E0D" w:rsidRPr="003D2E0D" w:rsidRDefault="003D2E0D" w:rsidP="003D2E0D">
      <w:pPr>
        <w:autoSpaceDE w:val="0"/>
        <w:autoSpaceDN w:val="0"/>
        <w:adjustRightInd w:val="0"/>
        <w:spacing w:after="120" w:line="240" w:lineRule="auto"/>
        <w:ind w:left="360"/>
        <w:contextualSpacing/>
        <w:jc w:val="both"/>
        <w:rPr>
          <w:rFonts w:ascii="Garamond" w:eastAsia="Calibri" w:hAnsi="Garamond" w:cs="Arial"/>
          <w:sz w:val="24"/>
          <w:szCs w:val="24"/>
          <w:lang w:val="es-ES"/>
        </w:rPr>
      </w:pPr>
    </w:p>
    <w:p w:rsidR="003D2E0D" w:rsidRPr="003D2E0D" w:rsidRDefault="003D2E0D" w:rsidP="003D2E0D">
      <w:pPr>
        <w:spacing w:after="0" w:line="240" w:lineRule="auto"/>
        <w:rPr>
          <w:rFonts w:ascii="Garamond" w:eastAsia="Calibri" w:hAnsi="Garamond" w:cs="Arial"/>
          <w:sz w:val="24"/>
          <w:szCs w:val="24"/>
          <w:lang w:val="es-ES"/>
        </w:rPr>
      </w:pPr>
      <w:r w:rsidRPr="003D2E0D">
        <w:rPr>
          <w:rFonts w:ascii="Garamond" w:eastAsia="Times New Roman" w:hAnsi="Garamond" w:cs="Arial"/>
          <w:sz w:val="24"/>
          <w:szCs w:val="24"/>
          <w:lang w:eastAsia="es-SV"/>
        </w:rPr>
        <w:br w:type="page"/>
      </w:r>
    </w:p>
    <w:p w:rsidR="003D2E0D" w:rsidRPr="003D2E0D" w:rsidRDefault="003D2E0D" w:rsidP="00173388">
      <w:pPr>
        <w:numPr>
          <w:ilvl w:val="0"/>
          <w:numId w:val="85"/>
        </w:numPr>
        <w:spacing w:after="0" w:line="240" w:lineRule="auto"/>
        <w:contextualSpacing/>
        <w:jc w:val="both"/>
        <w:rPr>
          <w:rFonts w:ascii="Garamond" w:eastAsia="Calibri" w:hAnsi="Garamond" w:cs="Arial"/>
          <w:b/>
          <w:bCs/>
          <w:iCs/>
          <w:sz w:val="24"/>
          <w:szCs w:val="24"/>
          <w:lang w:val="es-ES"/>
        </w:rPr>
      </w:pPr>
      <w:r w:rsidRPr="003D2E0D">
        <w:rPr>
          <w:rFonts w:ascii="Garamond" w:eastAsia="Calibri" w:hAnsi="Garamond" w:cs="Arial"/>
          <w:b/>
          <w:bCs/>
          <w:iCs/>
          <w:sz w:val="24"/>
          <w:szCs w:val="24"/>
          <w:lang w:val="es-ES"/>
        </w:rPr>
        <w:lastRenderedPageBreak/>
        <w:t>NOMBRE DE LA UNIDAD ORGANIZATIVA</w:t>
      </w:r>
    </w:p>
    <w:p w:rsidR="003D2E0D" w:rsidRPr="003D2E0D" w:rsidRDefault="003D2E0D" w:rsidP="003D2E0D">
      <w:pPr>
        <w:autoSpaceDE w:val="0"/>
        <w:autoSpaceDN w:val="0"/>
        <w:adjustRightInd w:val="0"/>
        <w:spacing w:after="0" w:line="240" w:lineRule="auto"/>
        <w:ind w:left="360"/>
        <w:contextualSpacing/>
        <w:jc w:val="both"/>
        <w:rPr>
          <w:rFonts w:ascii="Garamond" w:eastAsia="Calibri" w:hAnsi="Garamond" w:cs="Arial"/>
          <w:sz w:val="24"/>
          <w:szCs w:val="24"/>
          <w:lang w:val="es-ES"/>
        </w:rPr>
      </w:pPr>
    </w:p>
    <w:p w:rsidR="003D2E0D" w:rsidRPr="003D2E0D" w:rsidRDefault="003D2E0D" w:rsidP="003D2E0D">
      <w:pPr>
        <w:keepNext/>
        <w:keepLines/>
        <w:shd w:val="clear" w:color="auto" w:fill="D9D9D9"/>
        <w:spacing w:before="200" w:after="0"/>
        <w:ind w:left="709"/>
        <w:jc w:val="center"/>
        <w:outlineLvl w:val="3"/>
        <w:rPr>
          <w:rFonts w:ascii="Garamond" w:eastAsia="Times New Roman" w:hAnsi="Garamond" w:cs="Arial"/>
          <w:b/>
          <w:bCs/>
          <w:iCs/>
          <w:sz w:val="24"/>
          <w:szCs w:val="24"/>
          <w:lang w:eastAsia="es-SV"/>
        </w:rPr>
      </w:pPr>
      <w:bookmarkStart w:id="48" w:name="_Toc479249875"/>
      <w:r w:rsidRPr="003D2E0D">
        <w:rPr>
          <w:rFonts w:ascii="Garamond" w:eastAsia="Times New Roman" w:hAnsi="Garamond" w:cs="Arial"/>
          <w:b/>
          <w:bCs/>
          <w:iCs/>
          <w:sz w:val="24"/>
          <w:szCs w:val="24"/>
          <w:lang w:eastAsia="es-SV"/>
        </w:rPr>
        <w:t>1.3.8.1 UNIDAD JURIDICA DE  TRANSPORTE DE CARGA</w:t>
      </w:r>
      <w:bookmarkEnd w:id="48"/>
    </w:p>
    <w:p w:rsidR="003D2E0D" w:rsidRPr="003D2E0D" w:rsidRDefault="003D2E0D" w:rsidP="003D2E0D">
      <w:pPr>
        <w:tabs>
          <w:tab w:val="left" w:pos="709"/>
        </w:tabs>
        <w:spacing w:after="0" w:line="240" w:lineRule="auto"/>
        <w:ind w:right="1045"/>
        <w:jc w:val="center"/>
        <w:rPr>
          <w:rFonts w:ascii="Garamond" w:eastAsia="Tahoma" w:hAnsi="Garamond" w:cs="Arial"/>
          <w:b/>
          <w:sz w:val="24"/>
          <w:szCs w:val="24"/>
          <w:lang w:eastAsia="es-SV"/>
        </w:rPr>
      </w:pPr>
    </w:p>
    <w:p w:rsidR="003D2E0D" w:rsidRPr="003D2E0D" w:rsidRDefault="003D2E0D" w:rsidP="00173388">
      <w:pPr>
        <w:numPr>
          <w:ilvl w:val="0"/>
          <w:numId w:val="85"/>
        </w:numPr>
        <w:spacing w:after="0" w:line="240" w:lineRule="auto"/>
        <w:contextualSpacing/>
        <w:jc w:val="both"/>
        <w:rPr>
          <w:rFonts w:ascii="Garamond" w:eastAsia="Calibri" w:hAnsi="Garamond" w:cs="Arial"/>
          <w:b/>
          <w:bCs/>
          <w:iCs/>
          <w:sz w:val="24"/>
          <w:szCs w:val="24"/>
          <w:lang w:val="es-ES"/>
        </w:rPr>
      </w:pPr>
      <w:r w:rsidRPr="003D2E0D">
        <w:rPr>
          <w:rFonts w:ascii="Garamond" w:eastAsia="Calibri" w:hAnsi="Garamond" w:cs="Arial"/>
          <w:b/>
          <w:bCs/>
          <w:iCs/>
          <w:sz w:val="24"/>
          <w:szCs w:val="24"/>
          <w:lang w:val="es-ES"/>
        </w:rPr>
        <w:t>SITUACIÓN JERARQUICA:</w:t>
      </w:r>
    </w:p>
    <w:p w:rsidR="003D2E0D" w:rsidRPr="003D2E0D" w:rsidRDefault="003D2E0D" w:rsidP="003D2E0D">
      <w:pPr>
        <w:spacing w:after="0" w:line="240" w:lineRule="auto"/>
        <w:ind w:left="720"/>
        <w:contextualSpacing/>
        <w:jc w:val="both"/>
        <w:rPr>
          <w:rFonts w:ascii="Garamond" w:eastAsia="Calibri" w:hAnsi="Garamond" w:cs="Arial"/>
          <w:b/>
          <w:bCs/>
          <w:iCs/>
          <w:sz w:val="24"/>
          <w:szCs w:val="24"/>
          <w:lang w:val="es-ES"/>
        </w:rPr>
      </w:pPr>
    </w:p>
    <w:tbl>
      <w:tblPr>
        <w:tblW w:w="0" w:type="auto"/>
        <w:tblInd w:w="817" w:type="dxa"/>
        <w:tblLook w:val="04A0" w:firstRow="1" w:lastRow="0" w:firstColumn="1" w:lastColumn="0" w:noHBand="0" w:noVBand="1"/>
      </w:tblPr>
      <w:tblGrid>
        <w:gridCol w:w="1526"/>
        <w:gridCol w:w="6711"/>
      </w:tblGrid>
      <w:tr w:rsidR="003D2E0D" w:rsidRPr="003D2E0D" w:rsidTr="002F6EE4">
        <w:tc>
          <w:tcPr>
            <w:tcW w:w="1526" w:type="dxa"/>
            <w:shd w:val="clear" w:color="auto" w:fill="auto"/>
          </w:tcPr>
          <w:p w:rsidR="003D2E0D" w:rsidRPr="003D2E0D" w:rsidRDefault="003D2E0D" w:rsidP="003D2E0D">
            <w:pPr>
              <w:spacing w:after="0" w:line="240" w:lineRule="auto"/>
              <w:contextualSpacing/>
              <w:jc w:val="both"/>
              <w:rPr>
                <w:rFonts w:ascii="Garamond" w:eastAsia="Times New Roman" w:hAnsi="Garamond" w:cs="Arial"/>
                <w:bCs/>
                <w:iCs/>
                <w:sz w:val="24"/>
                <w:szCs w:val="24"/>
                <w:lang w:val="es-ES" w:eastAsia="es-SV"/>
              </w:rPr>
            </w:pPr>
            <w:r w:rsidRPr="003D2E0D">
              <w:rPr>
                <w:rFonts w:ascii="Garamond" w:eastAsia="Times New Roman" w:hAnsi="Garamond" w:cs="Arial"/>
                <w:bCs/>
                <w:iCs/>
                <w:sz w:val="24"/>
                <w:szCs w:val="24"/>
                <w:lang w:val="es-ES" w:eastAsia="es-SV"/>
              </w:rPr>
              <w:t>Depende de:</w:t>
            </w:r>
          </w:p>
        </w:tc>
        <w:tc>
          <w:tcPr>
            <w:tcW w:w="6711" w:type="dxa"/>
            <w:shd w:val="clear" w:color="auto" w:fill="auto"/>
          </w:tcPr>
          <w:p w:rsidR="003D2E0D" w:rsidRPr="003D2E0D" w:rsidRDefault="003D2E0D" w:rsidP="003D2E0D">
            <w:pPr>
              <w:spacing w:after="0" w:line="240" w:lineRule="auto"/>
              <w:contextualSpacing/>
              <w:jc w:val="both"/>
              <w:rPr>
                <w:rFonts w:ascii="Garamond" w:eastAsia="Times New Roman" w:hAnsi="Garamond" w:cs="Arial"/>
                <w:bCs/>
                <w:iCs/>
                <w:sz w:val="24"/>
                <w:szCs w:val="24"/>
                <w:lang w:val="es-ES_tradnl" w:eastAsia="es-SV"/>
              </w:rPr>
            </w:pPr>
            <w:r w:rsidRPr="003D2E0D">
              <w:rPr>
                <w:rFonts w:ascii="Garamond" w:eastAsia="Times New Roman" w:hAnsi="Garamond" w:cs="Arial"/>
                <w:bCs/>
                <w:iCs/>
                <w:sz w:val="24"/>
                <w:szCs w:val="24"/>
                <w:lang w:val="es-ES_tradnl" w:eastAsia="es-SV"/>
              </w:rPr>
              <w:t>1.3.8 Dirección General de Transporte de Carga.</w:t>
            </w:r>
          </w:p>
          <w:p w:rsidR="003D2E0D" w:rsidRPr="003D2E0D" w:rsidRDefault="003D2E0D" w:rsidP="003D2E0D">
            <w:pPr>
              <w:spacing w:after="0" w:line="240" w:lineRule="auto"/>
              <w:contextualSpacing/>
              <w:jc w:val="both"/>
              <w:rPr>
                <w:rFonts w:ascii="Garamond" w:eastAsia="Times New Roman" w:hAnsi="Garamond" w:cs="Arial"/>
                <w:bCs/>
                <w:iCs/>
                <w:sz w:val="24"/>
                <w:szCs w:val="24"/>
                <w:lang w:val="es-ES_tradnl" w:eastAsia="es-SV"/>
              </w:rPr>
            </w:pPr>
          </w:p>
        </w:tc>
      </w:tr>
      <w:tr w:rsidR="003D2E0D" w:rsidRPr="003D2E0D" w:rsidTr="002F6EE4">
        <w:tc>
          <w:tcPr>
            <w:tcW w:w="1526" w:type="dxa"/>
            <w:shd w:val="clear" w:color="auto" w:fill="auto"/>
          </w:tcPr>
          <w:p w:rsidR="003D2E0D" w:rsidRPr="003D2E0D" w:rsidRDefault="003D2E0D" w:rsidP="003D2E0D">
            <w:pPr>
              <w:spacing w:after="0" w:line="240" w:lineRule="auto"/>
              <w:contextualSpacing/>
              <w:jc w:val="both"/>
              <w:rPr>
                <w:rFonts w:ascii="Garamond" w:eastAsia="Times New Roman" w:hAnsi="Garamond" w:cs="Arial"/>
                <w:bCs/>
                <w:iCs/>
                <w:sz w:val="24"/>
                <w:szCs w:val="24"/>
                <w:lang w:val="es-ES" w:eastAsia="es-SV"/>
              </w:rPr>
            </w:pPr>
            <w:r w:rsidRPr="003D2E0D">
              <w:rPr>
                <w:rFonts w:ascii="Garamond" w:eastAsia="Times New Roman" w:hAnsi="Garamond" w:cs="Arial"/>
                <w:bCs/>
                <w:iCs/>
                <w:sz w:val="24"/>
                <w:szCs w:val="24"/>
                <w:lang w:val="es-ES" w:eastAsia="es-SV"/>
              </w:rPr>
              <w:t>Supervisa a:</w:t>
            </w:r>
          </w:p>
        </w:tc>
        <w:tc>
          <w:tcPr>
            <w:tcW w:w="6711" w:type="dxa"/>
            <w:shd w:val="clear" w:color="auto" w:fill="auto"/>
          </w:tcPr>
          <w:p w:rsidR="003D2E0D" w:rsidRPr="003D2E0D" w:rsidRDefault="003D2E0D" w:rsidP="003D2E0D">
            <w:pPr>
              <w:rPr>
                <w:rFonts w:ascii="Garamond" w:eastAsia="Times New Roman" w:hAnsi="Garamond" w:cs="Arial"/>
                <w:bCs/>
                <w:iCs/>
                <w:sz w:val="24"/>
                <w:szCs w:val="24"/>
                <w:lang w:eastAsia="es-SV"/>
              </w:rPr>
            </w:pPr>
            <w:r w:rsidRPr="003D2E0D">
              <w:rPr>
                <w:rFonts w:ascii="Garamond" w:eastAsia="Times New Roman" w:hAnsi="Garamond" w:cs="Arial"/>
                <w:bCs/>
                <w:iCs/>
                <w:sz w:val="24"/>
                <w:szCs w:val="24"/>
                <w:lang w:eastAsia="es-SV"/>
              </w:rPr>
              <w:t>No tiene unidades organizativas bajo su cargo.</w:t>
            </w:r>
          </w:p>
        </w:tc>
      </w:tr>
    </w:tbl>
    <w:p w:rsidR="002F6EE4" w:rsidRDefault="002F6EE4" w:rsidP="002F6EE4">
      <w:pPr>
        <w:ind w:left="708"/>
        <w:rPr>
          <w:rFonts w:ascii="Garamond" w:hAnsi="Garamond" w:cs="Arial"/>
          <w:bCs/>
          <w:iCs/>
          <w:sz w:val="24"/>
          <w:szCs w:val="24"/>
        </w:rPr>
      </w:pPr>
    </w:p>
    <w:p w:rsidR="002F6EE4" w:rsidRPr="000C053A" w:rsidRDefault="002F6EE4" w:rsidP="002F6EE4">
      <w:pPr>
        <w:ind w:left="708"/>
        <w:rPr>
          <w:rFonts w:ascii="Garamond" w:hAnsi="Garamond" w:cs="Arial"/>
          <w:b/>
          <w:bCs/>
          <w:iCs/>
          <w:sz w:val="24"/>
          <w:szCs w:val="24"/>
        </w:rPr>
      </w:pPr>
      <w:r w:rsidRPr="000C053A">
        <w:rPr>
          <w:rFonts w:ascii="Garamond" w:hAnsi="Garamond" w:cs="Arial"/>
          <w:b/>
          <w:bCs/>
          <w:iCs/>
          <w:sz w:val="24"/>
          <w:szCs w:val="24"/>
        </w:rPr>
        <w:t xml:space="preserve">N° Total de Empleados: </w:t>
      </w:r>
      <w:r w:rsidR="00BF6954" w:rsidRPr="000C053A">
        <w:rPr>
          <w:rFonts w:ascii="Garamond" w:hAnsi="Garamond" w:cs="Arial"/>
          <w:b/>
          <w:bCs/>
          <w:iCs/>
          <w:sz w:val="24"/>
          <w:szCs w:val="24"/>
        </w:rPr>
        <w:t>5</w:t>
      </w:r>
    </w:p>
    <w:p w:rsidR="002F6EE4" w:rsidRPr="000C053A" w:rsidRDefault="002F6EE4" w:rsidP="002F6EE4">
      <w:pPr>
        <w:ind w:left="708"/>
        <w:rPr>
          <w:rFonts w:ascii="Garamond" w:hAnsi="Garamond" w:cs="Arial"/>
          <w:b/>
          <w:bCs/>
          <w:iCs/>
          <w:sz w:val="24"/>
          <w:szCs w:val="24"/>
        </w:rPr>
      </w:pPr>
      <w:r w:rsidRPr="000C053A">
        <w:rPr>
          <w:rFonts w:ascii="Garamond" w:hAnsi="Garamond" w:cs="Arial"/>
          <w:b/>
          <w:bCs/>
          <w:iCs/>
          <w:sz w:val="24"/>
          <w:szCs w:val="24"/>
        </w:rPr>
        <w:t>Mujeres</w:t>
      </w:r>
      <w:r w:rsidR="00BF6954" w:rsidRPr="000C053A">
        <w:rPr>
          <w:rFonts w:ascii="Garamond" w:hAnsi="Garamond" w:cs="Arial"/>
          <w:b/>
          <w:bCs/>
          <w:iCs/>
          <w:sz w:val="24"/>
          <w:szCs w:val="24"/>
        </w:rPr>
        <w:t>: 4</w:t>
      </w:r>
      <w:r w:rsidRPr="000C053A">
        <w:rPr>
          <w:rFonts w:ascii="Garamond" w:hAnsi="Garamond" w:cs="Arial"/>
          <w:b/>
          <w:bCs/>
          <w:iCs/>
          <w:sz w:val="24"/>
          <w:szCs w:val="24"/>
        </w:rPr>
        <w:t xml:space="preserve">   Hombres: </w:t>
      </w:r>
      <w:r w:rsidR="00BF6954" w:rsidRPr="000C053A">
        <w:rPr>
          <w:rFonts w:ascii="Garamond" w:hAnsi="Garamond" w:cs="Arial"/>
          <w:b/>
          <w:bCs/>
          <w:iCs/>
          <w:sz w:val="24"/>
          <w:szCs w:val="24"/>
        </w:rPr>
        <w:t>1</w:t>
      </w:r>
    </w:p>
    <w:p w:rsidR="002F6EE4" w:rsidRPr="000C053A" w:rsidRDefault="002F6EE4" w:rsidP="002F6EE4">
      <w:pPr>
        <w:spacing w:after="0" w:line="240" w:lineRule="auto"/>
        <w:ind w:left="720"/>
        <w:contextualSpacing/>
        <w:jc w:val="both"/>
        <w:rPr>
          <w:rFonts w:ascii="Garamond" w:eastAsia="Calibri" w:hAnsi="Garamond" w:cs="Arial"/>
          <w:b/>
          <w:bCs/>
          <w:iCs/>
          <w:sz w:val="24"/>
          <w:szCs w:val="24"/>
          <w:lang w:val="es-ES"/>
        </w:rPr>
      </w:pPr>
      <w:r w:rsidRPr="000C053A">
        <w:rPr>
          <w:rFonts w:ascii="Garamond" w:hAnsi="Garamond" w:cs="Arial"/>
          <w:b/>
          <w:bCs/>
          <w:iCs/>
          <w:sz w:val="24"/>
          <w:szCs w:val="24"/>
        </w:rPr>
        <w:t xml:space="preserve">Funcionario Responsable: Lic. </w:t>
      </w:r>
      <w:r w:rsidR="00BF6954" w:rsidRPr="000C053A">
        <w:rPr>
          <w:rFonts w:ascii="Garamond" w:hAnsi="Garamond" w:cs="Arial"/>
          <w:b/>
          <w:bCs/>
          <w:iCs/>
          <w:sz w:val="24"/>
          <w:szCs w:val="24"/>
        </w:rPr>
        <w:t>Victor Manuel Palma Chamul</w:t>
      </w:r>
    </w:p>
    <w:p w:rsidR="003D2E0D" w:rsidRPr="002F6EE4" w:rsidRDefault="003D2E0D" w:rsidP="003D2E0D">
      <w:pPr>
        <w:spacing w:after="0" w:line="240" w:lineRule="auto"/>
        <w:ind w:left="720"/>
        <w:contextualSpacing/>
        <w:jc w:val="both"/>
        <w:rPr>
          <w:rFonts w:ascii="Garamond" w:eastAsia="Calibri" w:hAnsi="Garamond" w:cs="Arial"/>
          <w:b/>
          <w:bCs/>
          <w:iCs/>
          <w:sz w:val="24"/>
          <w:szCs w:val="24"/>
          <w:lang w:val="es-ES"/>
        </w:rPr>
      </w:pPr>
    </w:p>
    <w:p w:rsidR="002F6EE4" w:rsidRPr="003D2E0D" w:rsidRDefault="002F6EE4" w:rsidP="003D2E0D">
      <w:pPr>
        <w:spacing w:after="0" w:line="240" w:lineRule="auto"/>
        <w:ind w:left="720"/>
        <w:contextualSpacing/>
        <w:jc w:val="both"/>
        <w:rPr>
          <w:rFonts w:ascii="Garamond" w:eastAsia="Calibri" w:hAnsi="Garamond" w:cs="Arial"/>
          <w:b/>
          <w:bCs/>
          <w:iCs/>
          <w:sz w:val="24"/>
          <w:szCs w:val="24"/>
        </w:rPr>
      </w:pPr>
    </w:p>
    <w:p w:rsidR="003D2E0D" w:rsidRPr="003D2E0D" w:rsidRDefault="003D2E0D" w:rsidP="00173388">
      <w:pPr>
        <w:numPr>
          <w:ilvl w:val="0"/>
          <w:numId w:val="85"/>
        </w:numPr>
        <w:spacing w:after="0" w:line="240" w:lineRule="auto"/>
        <w:contextualSpacing/>
        <w:jc w:val="both"/>
        <w:rPr>
          <w:rFonts w:ascii="Garamond" w:eastAsia="Calibri" w:hAnsi="Garamond" w:cs="Arial"/>
          <w:b/>
          <w:bCs/>
          <w:iCs/>
          <w:sz w:val="24"/>
          <w:szCs w:val="24"/>
          <w:lang w:val="es-ES"/>
        </w:rPr>
      </w:pPr>
      <w:r w:rsidRPr="003D2E0D">
        <w:rPr>
          <w:rFonts w:ascii="Garamond" w:eastAsia="Calibri" w:hAnsi="Garamond" w:cs="Arial"/>
          <w:b/>
          <w:bCs/>
          <w:iCs/>
          <w:sz w:val="24"/>
          <w:szCs w:val="24"/>
          <w:lang w:val="es-ES"/>
        </w:rPr>
        <w:t>OBJETIVO DE LA UNIDAD:</w:t>
      </w:r>
    </w:p>
    <w:p w:rsidR="003D2E0D" w:rsidRPr="003D2E0D" w:rsidRDefault="003D2E0D" w:rsidP="003D2E0D">
      <w:pPr>
        <w:spacing w:after="120" w:line="240" w:lineRule="auto"/>
        <w:ind w:left="720"/>
        <w:contextualSpacing/>
        <w:jc w:val="both"/>
        <w:rPr>
          <w:rFonts w:ascii="Garamond" w:eastAsia="Calibri" w:hAnsi="Garamond" w:cs="Arial"/>
          <w:sz w:val="24"/>
          <w:szCs w:val="24"/>
          <w:lang w:val="es-ES"/>
        </w:rPr>
      </w:pPr>
      <w:r w:rsidRPr="003D2E0D">
        <w:rPr>
          <w:rFonts w:ascii="Garamond" w:eastAsia="Calibri" w:hAnsi="Garamond" w:cs="Arial"/>
          <w:sz w:val="24"/>
          <w:szCs w:val="24"/>
          <w:lang w:val="es-ES"/>
        </w:rPr>
        <w:t>Brindar apoyo jurídico a todas las unidades de la Dirección General de Transporte de Carga, así mismo representarla en todas aquellas actividades legales que lo requiera.</w:t>
      </w:r>
    </w:p>
    <w:p w:rsidR="003D2E0D" w:rsidRPr="003D2E0D" w:rsidRDefault="003D2E0D" w:rsidP="003D2E0D">
      <w:pPr>
        <w:spacing w:after="120" w:line="240" w:lineRule="auto"/>
        <w:ind w:left="720"/>
        <w:contextualSpacing/>
        <w:jc w:val="both"/>
        <w:rPr>
          <w:rFonts w:ascii="Garamond" w:eastAsia="Calibri" w:hAnsi="Garamond" w:cs="Arial"/>
          <w:b/>
          <w:bCs/>
          <w:iCs/>
          <w:sz w:val="24"/>
          <w:szCs w:val="24"/>
          <w:lang w:val="es-ES"/>
        </w:rPr>
      </w:pPr>
    </w:p>
    <w:p w:rsidR="003D2E0D" w:rsidRPr="003D2E0D" w:rsidRDefault="003D2E0D" w:rsidP="00173388">
      <w:pPr>
        <w:numPr>
          <w:ilvl w:val="0"/>
          <w:numId w:val="85"/>
        </w:numPr>
        <w:spacing w:after="120" w:line="240" w:lineRule="auto"/>
        <w:ind w:left="709" w:hanging="709"/>
        <w:contextualSpacing/>
        <w:jc w:val="both"/>
        <w:rPr>
          <w:rFonts w:ascii="Garamond" w:eastAsia="Calibri" w:hAnsi="Garamond" w:cs="Arial"/>
          <w:b/>
          <w:bCs/>
          <w:iCs/>
          <w:sz w:val="24"/>
          <w:szCs w:val="24"/>
          <w:lang w:val="es-ES"/>
        </w:rPr>
      </w:pPr>
      <w:r w:rsidRPr="003D2E0D">
        <w:rPr>
          <w:rFonts w:ascii="Garamond" w:eastAsia="Calibri" w:hAnsi="Garamond" w:cs="Arial"/>
          <w:b/>
          <w:bCs/>
          <w:iCs/>
          <w:sz w:val="24"/>
          <w:szCs w:val="24"/>
          <w:lang w:val="es-ES"/>
        </w:rPr>
        <w:t>PRINCIPALES FUNCIONES:</w:t>
      </w:r>
    </w:p>
    <w:p w:rsidR="003D2E0D" w:rsidRPr="003D2E0D" w:rsidRDefault="003D2E0D" w:rsidP="003D2E0D">
      <w:pPr>
        <w:spacing w:after="120" w:line="240" w:lineRule="auto"/>
        <w:ind w:left="709"/>
        <w:contextualSpacing/>
        <w:jc w:val="both"/>
        <w:rPr>
          <w:rFonts w:ascii="Garamond" w:eastAsia="Calibri" w:hAnsi="Garamond" w:cs="Arial"/>
          <w:b/>
          <w:bCs/>
          <w:iCs/>
          <w:sz w:val="24"/>
          <w:szCs w:val="24"/>
          <w:lang w:val="es-ES"/>
        </w:rPr>
      </w:pPr>
    </w:p>
    <w:p w:rsidR="003D2E0D" w:rsidRPr="003D2E0D" w:rsidRDefault="003D2E0D" w:rsidP="00173388">
      <w:pPr>
        <w:numPr>
          <w:ilvl w:val="0"/>
          <w:numId w:val="84"/>
        </w:numPr>
        <w:tabs>
          <w:tab w:val="left" w:pos="0"/>
        </w:tabs>
        <w:spacing w:after="0" w:line="240" w:lineRule="auto"/>
        <w:ind w:left="993" w:hanging="426"/>
        <w:jc w:val="both"/>
        <w:rPr>
          <w:rFonts w:ascii="Garamond" w:eastAsia="Times New Roman" w:hAnsi="Garamond" w:cs="Arial"/>
          <w:bCs/>
          <w:iCs/>
          <w:sz w:val="24"/>
          <w:szCs w:val="24"/>
        </w:rPr>
      </w:pPr>
      <w:r w:rsidRPr="003D2E0D">
        <w:rPr>
          <w:rFonts w:ascii="Garamond" w:eastAsia="Times New Roman" w:hAnsi="Garamond" w:cs="Arial"/>
          <w:bCs/>
          <w:iCs/>
          <w:sz w:val="24"/>
          <w:szCs w:val="24"/>
        </w:rPr>
        <w:t>Elaborar resoluciones para autorizaciones de zonas y horarios para carga y descarga;</w:t>
      </w:r>
    </w:p>
    <w:p w:rsidR="003D2E0D" w:rsidRPr="003D2E0D" w:rsidRDefault="003D2E0D" w:rsidP="00173388">
      <w:pPr>
        <w:numPr>
          <w:ilvl w:val="0"/>
          <w:numId w:val="84"/>
        </w:numPr>
        <w:tabs>
          <w:tab w:val="left" w:pos="0"/>
        </w:tabs>
        <w:spacing w:after="0" w:line="240" w:lineRule="auto"/>
        <w:ind w:left="993" w:hanging="426"/>
        <w:jc w:val="both"/>
        <w:rPr>
          <w:rFonts w:ascii="Garamond" w:eastAsia="Times New Roman" w:hAnsi="Garamond" w:cs="Arial"/>
          <w:bCs/>
          <w:iCs/>
          <w:sz w:val="24"/>
          <w:szCs w:val="24"/>
        </w:rPr>
      </w:pPr>
      <w:r w:rsidRPr="003D2E0D">
        <w:rPr>
          <w:rFonts w:ascii="Garamond" w:eastAsia="Times New Roman" w:hAnsi="Garamond" w:cs="Arial"/>
          <w:bCs/>
          <w:iCs/>
          <w:sz w:val="24"/>
          <w:szCs w:val="24"/>
        </w:rPr>
        <w:t>Elaborar las resoluciones de autorización de para rutas e itinerarios para el transporte de carga;</w:t>
      </w:r>
    </w:p>
    <w:p w:rsidR="003D2E0D" w:rsidRPr="003D2E0D" w:rsidRDefault="003D2E0D" w:rsidP="00173388">
      <w:pPr>
        <w:numPr>
          <w:ilvl w:val="0"/>
          <w:numId w:val="84"/>
        </w:numPr>
        <w:tabs>
          <w:tab w:val="left" w:pos="0"/>
        </w:tabs>
        <w:spacing w:after="0" w:line="240" w:lineRule="auto"/>
        <w:ind w:left="993" w:hanging="426"/>
        <w:jc w:val="both"/>
        <w:rPr>
          <w:rFonts w:ascii="Garamond" w:eastAsia="Times New Roman" w:hAnsi="Garamond" w:cs="Arial"/>
          <w:bCs/>
          <w:iCs/>
          <w:sz w:val="24"/>
          <w:szCs w:val="24"/>
        </w:rPr>
      </w:pPr>
      <w:r w:rsidRPr="003D2E0D">
        <w:rPr>
          <w:rFonts w:ascii="Garamond" w:eastAsia="Times New Roman" w:hAnsi="Garamond" w:cs="Arial"/>
          <w:bCs/>
          <w:iCs/>
          <w:sz w:val="24"/>
          <w:szCs w:val="24"/>
        </w:rPr>
        <w:t>Brindar asesoría en la elaboración de instructivos, reformas a ley y reglamento relacionados al transporte de carga;</w:t>
      </w:r>
    </w:p>
    <w:p w:rsidR="003D2E0D" w:rsidRPr="003D2E0D" w:rsidRDefault="003D2E0D" w:rsidP="00173388">
      <w:pPr>
        <w:numPr>
          <w:ilvl w:val="0"/>
          <w:numId w:val="84"/>
        </w:numPr>
        <w:tabs>
          <w:tab w:val="left" w:pos="0"/>
        </w:tabs>
        <w:spacing w:after="0" w:line="240" w:lineRule="auto"/>
        <w:ind w:left="993" w:hanging="426"/>
        <w:jc w:val="both"/>
        <w:rPr>
          <w:rFonts w:ascii="Garamond" w:eastAsia="Times New Roman" w:hAnsi="Garamond" w:cs="Arial"/>
          <w:bCs/>
          <w:iCs/>
          <w:sz w:val="24"/>
          <w:szCs w:val="24"/>
        </w:rPr>
      </w:pPr>
      <w:r w:rsidRPr="003D2E0D">
        <w:rPr>
          <w:rFonts w:ascii="Garamond" w:eastAsia="Times New Roman" w:hAnsi="Garamond" w:cs="Arial"/>
          <w:bCs/>
          <w:iCs/>
          <w:sz w:val="24"/>
          <w:szCs w:val="24"/>
        </w:rPr>
        <w:t>Elaboración de resoluciones de autorización para operación de terminales de carga;</w:t>
      </w:r>
    </w:p>
    <w:p w:rsidR="003D2E0D" w:rsidRPr="003D2E0D" w:rsidRDefault="003D2E0D" w:rsidP="00173388">
      <w:pPr>
        <w:numPr>
          <w:ilvl w:val="0"/>
          <w:numId w:val="84"/>
        </w:numPr>
        <w:tabs>
          <w:tab w:val="left" w:pos="0"/>
        </w:tabs>
        <w:spacing w:after="0" w:line="240" w:lineRule="auto"/>
        <w:ind w:left="993" w:hanging="426"/>
        <w:jc w:val="both"/>
        <w:rPr>
          <w:rFonts w:ascii="Garamond" w:eastAsia="Times New Roman" w:hAnsi="Garamond" w:cs="Arial"/>
          <w:bCs/>
          <w:iCs/>
          <w:sz w:val="24"/>
          <w:szCs w:val="24"/>
        </w:rPr>
      </w:pPr>
      <w:r w:rsidRPr="003D2E0D">
        <w:rPr>
          <w:rFonts w:ascii="Garamond" w:eastAsia="Times New Roman" w:hAnsi="Garamond" w:cs="Arial"/>
          <w:bCs/>
          <w:iCs/>
          <w:sz w:val="24"/>
          <w:szCs w:val="24"/>
        </w:rPr>
        <w:t>Elaborar resoluciones de imposición de sanciones en los casos que demanda la ley;</w:t>
      </w:r>
    </w:p>
    <w:p w:rsidR="003D2E0D" w:rsidRPr="003D2E0D" w:rsidRDefault="003D2E0D" w:rsidP="00173388">
      <w:pPr>
        <w:numPr>
          <w:ilvl w:val="0"/>
          <w:numId w:val="84"/>
        </w:numPr>
        <w:tabs>
          <w:tab w:val="left" w:pos="0"/>
        </w:tabs>
        <w:spacing w:after="0" w:line="240" w:lineRule="auto"/>
        <w:ind w:left="993" w:hanging="426"/>
        <w:jc w:val="both"/>
        <w:rPr>
          <w:rFonts w:ascii="Garamond" w:eastAsia="Times New Roman" w:hAnsi="Garamond" w:cs="Arial"/>
          <w:bCs/>
          <w:iCs/>
          <w:sz w:val="24"/>
          <w:szCs w:val="24"/>
        </w:rPr>
      </w:pPr>
      <w:r w:rsidRPr="003D2E0D">
        <w:rPr>
          <w:rFonts w:ascii="Garamond" w:eastAsia="Times New Roman" w:hAnsi="Garamond" w:cs="Arial"/>
          <w:bCs/>
          <w:iCs/>
          <w:sz w:val="24"/>
          <w:szCs w:val="24"/>
        </w:rPr>
        <w:t>Elaborar resolución de prevención en los casos que en las solicitudes de capacidades no cumplan con las dimensiones legisladas;</w:t>
      </w:r>
    </w:p>
    <w:p w:rsidR="003D2E0D" w:rsidRPr="003D2E0D" w:rsidRDefault="003D2E0D" w:rsidP="00173388">
      <w:pPr>
        <w:numPr>
          <w:ilvl w:val="0"/>
          <w:numId w:val="84"/>
        </w:numPr>
        <w:tabs>
          <w:tab w:val="left" w:pos="0"/>
        </w:tabs>
        <w:spacing w:after="0" w:line="240" w:lineRule="auto"/>
        <w:ind w:left="993" w:hanging="426"/>
        <w:jc w:val="both"/>
        <w:rPr>
          <w:rFonts w:ascii="Garamond" w:eastAsia="Times New Roman" w:hAnsi="Garamond" w:cs="Arial"/>
          <w:bCs/>
          <w:iCs/>
          <w:sz w:val="24"/>
          <w:szCs w:val="24"/>
        </w:rPr>
      </w:pPr>
      <w:r w:rsidRPr="003D2E0D">
        <w:rPr>
          <w:rFonts w:ascii="Garamond" w:eastAsia="Times New Roman" w:hAnsi="Garamond" w:cs="Arial"/>
          <w:bCs/>
          <w:iCs/>
          <w:sz w:val="24"/>
          <w:szCs w:val="24"/>
        </w:rPr>
        <w:t>Elaborar resoluciones de denegatorias cuando no cumplen con los requisitos exigidos por ley en las solicitudes de capacidades;</w:t>
      </w:r>
    </w:p>
    <w:p w:rsidR="003D2E0D" w:rsidRPr="003D2E0D" w:rsidRDefault="003D2E0D" w:rsidP="00173388">
      <w:pPr>
        <w:numPr>
          <w:ilvl w:val="0"/>
          <w:numId w:val="84"/>
        </w:numPr>
        <w:tabs>
          <w:tab w:val="left" w:pos="0"/>
        </w:tabs>
        <w:spacing w:after="0" w:line="240" w:lineRule="auto"/>
        <w:ind w:left="993" w:hanging="426"/>
        <w:jc w:val="both"/>
        <w:rPr>
          <w:rFonts w:ascii="Garamond" w:eastAsia="Times New Roman" w:hAnsi="Garamond" w:cs="Arial"/>
          <w:bCs/>
          <w:iCs/>
          <w:sz w:val="24"/>
          <w:szCs w:val="24"/>
        </w:rPr>
      </w:pPr>
      <w:r w:rsidRPr="003D2E0D">
        <w:rPr>
          <w:rFonts w:ascii="Garamond" w:eastAsia="Times New Roman" w:hAnsi="Garamond" w:cs="Arial"/>
          <w:bCs/>
          <w:iCs/>
          <w:sz w:val="24"/>
          <w:szCs w:val="24"/>
        </w:rPr>
        <w:t>Elaborar las resoluciones de prevención en los trámites de registro de empresas cuando las solicitudes presentan inconsistencia;</w:t>
      </w:r>
    </w:p>
    <w:p w:rsidR="003D2E0D" w:rsidRPr="003D2E0D" w:rsidRDefault="003D2E0D" w:rsidP="00173388">
      <w:pPr>
        <w:numPr>
          <w:ilvl w:val="0"/>
          <w:numId w:val="84"/>
        </w:numPr>
        <w:tabs>
          <w:tab w:val="left" w:pos="0"/>
        </w:tabs>
        <w:spacing w:after="0" w:line="240" w:lineRule="auto"/>
        <w:ind w:left="993" w:hanging="426"/>
        <w:jc w:val="both"/>
        <w:rPr>
          <w:rFonts w:ascii="Garamond" w:eastAsia="Times New Roman" w:hAnsi="Garamond" w:cs="Arial"/>
          <w:bCs/>
          <w:iCs/>
          <w:sz w:val="24"/>
          <w:szCs w:val="24"/>
        </w:rPr>
      </w:pPr>
      <w:r w:rsidRPr="003D2E0D">
        <w:rPr>
          <w:rFonts w:ascii="Garamond" w:eastAsia="Times New Roman" w:hAnsi="Garamond" w:cs="Arial"/>
          <w:bCs/>
          <w:iCs/>
          <w:sz w:val="24"/>
          <w:szCs w:val="24"/>
        </w:rPr>
        <w:t>Elaborar las resoluciones de prevención de solicitudes de permisos para transportar cargas mayores a las permitidas, cuando las unidades no cumplen con el número de ejes para el tipo de carga o falta documentación;</w:t>
      </w:r>
    </w:p>
    <w:p w:rsidR="003D2E0D" w:rsidRPr="003D2E0D" w:rsidRDefault="003D2E0D" w:rsidP="00173388">
      <w:pPr>
        <w:numPr>
          <w:ilvl w:val="0"/>
          <w:numId w:val="84"/>
        </w:numPr>
        <w:tabs>
          <w:tab w:val="left" w:pos="0"/>
        </w:tabs>
        <w:spacing w:after="0" w:line="240" w:lineRule="auto"/>
        <w:ind w:left="993" w:hanging="426"/>
        <w:jc w:val="both"/>
        <w:rPr>
          <w:rFonts w:ascii="Garamond" w:eastAsia="Times New Roman" w:hAnsi="Garamond" w:cs="Arial"/>
          <w:bCs/>
          <w:iCs/>
          <w:sz w:val="24"/>
          <w:szCs w:val="24"/>
        </w:rPr>
      </w:pPr>
      <w:r w:rsidRPr="003D2E0D">
        <w:rPr>
          <w:rFonts w:ascii="Garamond" w:eastAsia="Times New Roman" w:hAnsi="Garamond" w:cs="Arial"/>
          <w:bCs/>
          <w:iCs/>
          <w:sz w:val="24"/>
          <w:szCs w:val="24"/>
        </w:rPr>
        <w:t xml:space="preserve">Elaborar las resoluciones de prevenciones de solicitudes para transportar materiales peligrosos cuando no cumplan con los requisitos exigidos por la ley y reglamento; </w:t>
      </w:r>
    </w:p>
    <w:p w:rsidR="003D2E0D" w:rsidRPr="003D2E0D" w:rsidRDefault="003D2E0D" w:rsidP="00173388">
      <w:pPr>
        <w:numPr>
          <w:ilvl w:val="0"/>
          <w:numId w:val="84"/>
        </w:numPr>
        <w:tabs>
          <w:tab w:val="left" w:pos="0"/>
        </w:tabs>
        <w:spacing w:after="0" w:line="240" w:lineRule="auto"/>
        <w:ind w:left="993" w:hanging="426"/>
        <w:jc w:val="both"/>
        <w:rPr>
          <w:rFonts w:ascii="Garamond" w:eastAsia="Times New Roman" w:hAnsi="Garamond" w:cs="Arial"/>
          <w:bCs/>
          <w:iCs/>
          <w:sz w:val="24"/>
          <w:szCs w:val="24"/>
        </w:rPr>
      </w:pPr>
      <w:r w:rsidRPr="003D2E0D">
        <w:rPr>
          <w:rFonts w:ascii="Garamond" w:eastAsia="Times New Roman" w:hAnsi="Garamond" w:cs="Arial"/>
          <w:bCs/>
          <w:iCs/>
          <w:sz w:val="24"/>
          <w:szCs w:val="24"/>
        </w:rPr>
        <w:t>Mantener coordinación permanente con la Dirección Legal respecto de aquellos temas o proyectos estratégicos que así lo estime el viceministro o viceministra de transporte;</w:t>
      </w:r>
    </w:p>
    <w:p w:rsidR="003D2E0D" w:rsidRPr="003D2E0D" w:rsidRDefault="003D2E0D" w:rsidP="00173388">
      <w:pPr>
        <w:numPr>
          <w:ilvl w:val="0"/>
          <w:numId w:val="84"/>
        </w:numPr>
        <w:tabs>
          <w:tab w:val="left" w:pos="0"/>
        </w:tabs>
        <w:spacing w:after="0" w:line="240" w:lineRule="auto"/>
        <w:ind w:left="993" w:hanging="426"/>
        <w:jc w:val="both"/>
        <w:rPr>
          <w:rFonts w:ascii="Garamond" w:eastAsia="Times New Roman" w:hAnsi="Garamond" w:cs="Arial"/>
          <w:bCs/>
          <w:iCs/>
          <w:sz w:val="24"/>
          <w:szCs w:val="24"/>
        </w:rPr>
      </w:pPr>
      <w:r w:rsidRPr="003D2E0D">
        <w:rPr>
          <w:rFonts w:ascii="Garamond" w:eastAsia="Times New Roman" w:hAnsi="Garamond" w:cs="Arial"/>
          <w:bCs/>
          <w:iCs/>
          <w:sz w:val="24"/>
          <w:szCs w:val="24"/>
        </w:rPr>
        <w:t>Atender el llamado del titular de la Institución cuando sea requerido;</w:t>
      </w:r>
    </w:p>
    <w:p w:rsidR="003D2E0D" w:rsidRPr="003D2E0D" w:rsidRDefault="003D2E0D" w:rsidP="00173388">
      <w:pPr>
        <w:numPr>
          <w:ilvl w:val="0"/>
          <w:numId w:val="84"/>
        </w:numPr>
        <w:tabs>
          <w:tab w:val="left" w:pos="0"/>
        </w:tabs>
        <w:spacing w:after="0" w:line="240" w:lineRule="auto"/>
        <w:ind w:left="993" w:hanging="426"/>
        <w:jc w:val="both"/>
        <w:rPr>
          <w:rFonts w:ascii="Garamond" w:eastAsia="Times New Roman" w:hAnsi="Garamond" w:cs="Arial"/>
          <w:bCs/>
          <w:iCs/>
          <w:sz w:val="24"/>
          <w:szCs w:val="24"/>
        </w:rPr>
      </w:pPr>
      <w:r w:rsidRPr="003D2E0D">
        <w:rPr>
          <w:rFonts w:ascii="Garamond" w:eastAsia="Times New Roman" w:hAnsi="Garamond" w:cs="Arial"/>
          <w:bCs/>
          <w:iCs/>
          <w:sz w:val="24"/>
          <w:szCs w:val="24"/>
        </w:rPr>
        <w:lastRenderedPageBreak/>
        <w:t>Demás funciones que la dirección designe; y</w:t>
      </w:r>
    </w:p>
    <w:p w:rsidR="003D2E0D" w:rsidRPr="003D2E0D" w:rsidRDefault="003D2E0D" w:rsidP="00173388">
      <w:pPr>
        <w:numPr>
          <w:ilvl w:val="0"/>
          <w:numId w:val="84"/>
        </w:numPr>
        <w:tabs>
          <w:tab w:val="left" w:pos="709"/>
          <w:tab w:val="left" w:pos="993"/>
        </w:tabs>
        <w:spacing w:after="0" w:line="240" w:lineRule="auto"/>
        <w:ind w:left="993" w:hanging="426"/>
        <w:jc w:val="both"/>
        <w:rPr>
          <w:rFonts w:ascii="Garamond" w:eastAsia="Times New Roman" w:hAnsi="Garamond" w:cs="Arial"/>
          <w:bCs/>
          <w:iCs/>
          <w:sz w:val="24"/>
          <w:szCs w:val="24"/>
          <w:lang w:val="es-ES"/>
        </w:rPr>
      </w:pPr>
      <w:r w:rsidRPr="003D2E0D">
        <w:rPr>
          <w:rFonts w:ascii="Garamond" w:eastAsia="Times New Roman" w:hAnsi="Garamond" w:cs="Arial"/>
          <w:bCs/>
          <w:iCs/>
          <w:sz w:val="24"/>
          <w:szCs w:val="24"/>
          <w:lang w:val="es-ES"/>
        </w:rPr>
        <w:t>Cumplir con lo establecido en el título VI del Reglamento Interno y de Funcionamiento del Ministerio de Obras Públicas, Transporte y de Vivienda y Desarrollo Urbano.</w:t>
      </w:r>
    </w:p>
    <w:p w:rsidR="003D2E0D" w:rsidRPr="003D2E0D" w:rsidRDefault="003D2E0D" w:rsidP="003D2E0D">
      <w:pPr>
        <w:spacing w:after="0" w:line="240" w:lineRule="auto"/>
        <w:rPr>
          <w:rFonts w:ascii="Garamond" w:eastAsia="Tahoma" w:hAnsi="Garamond" w:cs="Tahoma"/>
          <w:b/>
          <w:sz w:val="24"/>
          <w:szCs w:val="24"/>
          <w:lang w:eastAsia="es-SV"/>
        </w:rPr>
      </w:pPr>
      <w:r w:rsidRPr="003D2E0D">
        <w:rPr>
          <w:rFonts w:ascii="Garamond" w:eastAsia="Tahoma" w:hAnsi="Garamond" w:cs="Tahoma"/>
          <w:b/>
          <w:sz w:val="24"/>
          <w:szCs w:val="24"/>
          <w:lang w:eastAsia="es-SV"/>
        </w:rPr>
        <w:br w:type="page"/>
      </w:r>
    </w:p>
    <w:p w:rsidR="003D2E0D" w:rsidRPr="003D2E0D" w:rsidRDefault="003D2E0D" w:rsidP="00173388">
      <w:pPr>
        <w:numPr>
          <w:ilvl w:val="0"/>
          <w:numId w:val="87"/>
        </w:numPr>
        <w:spacing w:after="0" w:line="240" w:lineRule="auto"/>
        <w:contextualSpacing/>
        <w:jc w:val="both"/>
        <w:rPr>
          <w:rFonts w:ascii="Garamond" w:eastAsia="Calibri" w:hAnsi="Garamond" w:cs="Arial"/>
          <w:b/>
          <w:bCs/>
          <w:iCs/>
          <w:sz w:val="24"/>
          <w:szCs w:val="24"/>
          <w:lang w:val="es-ES"/>
        </w:rPr>
      </w:pPr>
      <w:r w:rsidRPr="003D2E0D">
        <w:rPr>
          <w:rFonts w:ascii="Garamond" w:eastAsia="Calibri" w:hAnsi="Garamond" w:cs="Arial"/>
          <w:b/>
          <w:bCs/>
          <w:iCs/>
          <w:sz w:val="24"/>
          <w:szCs w:val="24"/>
          <w:lang w:val="es-ES"/>
        </w:rPr>
        <w:lastRenderedPageBreak/>
        <w:t>NOMBRE DE LA UNIDAD ORGANIZATIVA</w:t>
      </w:r>
    </w:p>
    <w:p w:rsidR="003D2E0D" w:rsidRPr="003D2E0D" w:rsidRDefault="003D2E0D" w:rsidP="003D2E0D">
      <w:pPr>
        <w:tabs>
          <w:tab w:val="left" w:pos="1520"/>
        </w:tabs>
        <w:spacing w:after="0" w:line="240" w:lineRule="auto"/>
        <w:ind w:right="1045"/>
        <w:jc w:val="center"/>
        <w:rPr>
          <w:rFonts w:ascii="Garamond" w:eastAsia="Tahoma" w:hAnsi="Garamond" w:cs="Tahoma"/>
          <w:b/>
          <w:sz w:val="24"/>
          <w:szCs w:val="24"/>
          <w:lang w:eastAsia="es-SV"/>
        </w:rPr>
      </w:pPr>
    </w:p>
    <w:p w:rsidR="003D2E0D" w:rsidRPr="003D2E0D" w:rsidRDefault="003D2E0D" w:rsidP="003D2E0D">
      <w:pPr>
        <w:keepNext/>
        <w:keepLines/>
        <w:shd w:val="clear" w:color="auto" w:fill="D9D9D9"/>
        <w:spacing w:before="200" w:after="0"/>
        <w:ind w:left="709"/>
        <w:jc w:val="center"/>
        <w:outlineLvl w:val="3"/>
        <w:rPr>
          <w:rFonts w:ascii="Garamond" w:eastAsia="Times New Roman" w:hAnsi="Garamond" w:cs="Arial"/>
          <w:b/>
          <w:bCs/>
          <w:iCs/>
          <w:sz w:val="24"/>
          <w:szCs w:val="24"/>
          <w:lang w:eastAsia="es-SV"/>
        </w:rPr>
      </w:pPr>
      <w:bookmarkStart w:id="49" w:name="_Toc479249876"/>
      <w:r w:rsidRPr="003D2E0D">
        <w:rPr>
          <w:rFonts w:ascii="Garamond" w:eastAsia="Times New Roman" w:hAnsi="Garamond" w:cs="Arial"/>
          <w:b/>
          <w:bCs/>
          <w:iCs/>
          <w:sz w:val="24"/>
          <w:szCs w:val="24"/>
          <w:lang w:eastAsia="es-SV"/>
        </w:rPr>
        <w:t>1.3.8.2 UNIDAD ADMINISTRATIVA DE TRANSPORTE DE CARGA</w:t>
      </w:r>
      <w:bookmarkEnd w:id="49"/>
    </w:p>
    <w:p w:rsidR="003D2E0D" w:rsidRPr="003D2E0D" w:rsidRDefault="003D2E0D" w:rsidP="003D2E0D">
      <w:pPr>
        <w:tabs>
          <w:tab w:val="left" w:pos="1520"/>
        </w:tabs>
        <w:spacing w:after="0" w:line="240" w:lineRule="auto"/>
        <w:ind w:right="1045"/>
        <w:jc w:val="center"/>
        <w:rPr>
          <w:rFonts w:ascii="Garamond" w:eastAsia="Times New Roman" w:hAnsi="Garamond" w:cs="Arial"/>
          <w:b/>
          <w:bCs/>
          <w:iCs/>
          <w:sz w:val="24"/>
          <w:szCs w:val="24"/>
          <w:lang w:eastAsia="es-SV"/>
        </w:rPr>
      </w:pPr>
    </w:p>
    <w:p w:rsidR="003D2E0D" w:rsidRPr="003D2E0D" w:rsidRDefault="003D2E0D" w:rsidP="00173388">
      <w:pPr>
        <w:numPr>
          <w:ilvl w:val="0"/>
          <w:numId w:val="87"/>
        </w:numPr>
        <w:spacing w:after="0" w:line="240" w:lineRule="auto"/>
        <w:contextualSpacing/>
        <w:jc w:val="both"/>
        <w:rPr>
          <w:rFonts w:ascii="Garamond" w:eastAsia="Calibri" w:hAnsi="Garamond" w:cs="Arial"/>
          <w:b/>
          <w:bCs/>
          <w:iCs/>
          <w:sz w:val="24"/>
          <w:szCs w:val="24"/>
          <w:lang w:val="es-ES"/>
        </w:rPr>
      </w:pPr>
      <w:r w:rsidRPr="003D2E0D">
        <w:rPr>
          <w:rFonts w:ascii="Garamond" w:eastAsia="Calibri" w:hAnsi="Garamond" w:cs="Arial"/>
          <w:b/>
          <w:bCs/>
          <w:iCs/>
          <w:sz w:val="24"/>
          <w:szCs w:val="24"/>
          <w:lang w:val="es-ES"/>
        </w:rPr>
        <w:t>SITUACIÓN JERARQUICA:</w:t>
      </w:r>
    </w:p>
    <w:p w:rsidR="003D2E0D" w:rsidRPr="003D2E0D" w:rsidRDefault="003D2E0D" w:rsidP="003D2E0D">
      <w:pPr>
        <w:spacing w:after="0" w:line="240" w:lineRule="auto"/>
        <w:ind w:left="720"/>
        <w:contextualSpacing/>
        <w:jc w:val="both"/>
        <w:rPr>
          <w:rFonts w:ascii="Garamond" w:eastAsia="Calibri" w:hAnsi="Garamond" w:cs="Arial"/>
          <w:b/>
          <w:bCs/>
          <w:iCs/>
          <w:sz w:val="24"/>
          <w:szCs w:val="24"/>
          <w:lang w:val="es-ES"/>
        </w:rPr>
      </w:pPr>
    </w:p>
    <w:tbl>
      <w:tblPr>
        <w:tblW w:w="0" w:type="auto"/>
        <w:tblInd w:w="817" w:type="dxa"/>
        <w:tblLook w:val="04A0" w:firstRow="1" w:lastRow="0" w:firstColumn="1" w:lastColumn="0" w:noHBand="0" w:noVBand="1"/>
      </w:tblPr>
      <w:tblGrid>
        <w:gridCol w:w="1526"/>
        <w:gridCol w:w="6711"/>
      </w:tblGrid>
      <w:tr w:rsidR="003D2E0D" w:rsidRPr="003D2E0D" w:rsidTr="00E416EC">
        <w:tc>
          <w:tcPr>
            <w:tcW w:w="1559" w:type="dxa"/>
            <w:shd w:val="clear" w:color="auto" w:fill="auto"/>
          </w:tcPr>
          <w:p w:rsidR="003D2E0D" w:rsidRPr="003D2E0D" w:rsidRDefault="003D2E0D" w:rsidP="003D2E0D">
            <w:pPr>
              <w:spacing w:after="0" w:line="240" w:lineRule="auto"/>
              <w:contextualSpacing/>
              <w:jc w:val="both"/>
              <w:rPr>
                <w:rFonts w:ascii="Garamond" w:eastAsia="Times New Roman" w:hAnsi="Garamond" w:cs="Arial"/>
                <w:bCs/>
                <w:iCs/>
                <w:sz w:val="24"/>
                <w:szCs w:val="24"/>
                <w:lang w:val="es-ES" w:eastAsia="es-SV"/>
              </w:rPr>
            </w:pPr>
            <w:r w:rsidRPr="003D2E0D">
              <w:rPr>
                <w:rFonts w:ascii="Garamond" w:eastAsia="Times New Roman" w:hAnsi="Garamond" w:cs="Arial"/>
                <w:bCs/>
                <w:iCs/>
                <w:sz w:val="24"/>
                <w:szCs w:val="24"/>
                <w:lang w:val="es-ES" w:eastAsia="es-SV"/>
              </w:rPr>
              <w:t>Depende de:</w:t>
            </w:r>
          </w:p>
        </w:tc>
        <w:tc>
          <w:tcPr>
            <w:tcW w:w="7126" w:type="dxa"/>
            <w:shd w:val="clear" w:color="auto" w:fill="auto"/>
          </w:tcPr>
          <w:p w:rsidR="003D2E0D" w:rsidRPr="003D2E0D" w:rsidRDefault="003D2E0D" w:rsidP="003D2E0D">
            <w:pPr>
              <w:spacing w:after="0" w:line="240" w:lineRule="auto"/>
              <w:contextualSpacing/>
              <w:jc w:val="both"/>
              <w:rPr>
                <w:rFonts w:ascii="Garamond" w:eastAsia="Times New Roman" w:hAnsi="Garamond" w:cs="Arial"/>
                <w:bCs/>
                <w:iCs/>
                <w:sz w:val="24"/>
                <w:szCs w:val="24"/>
                <w:lang w:val="es-ES_tradnl" w:eastAsia="es-SV"/>
              </w:rPr>
            </w:pPr>
            <w:r w:rsidRPr="003D2E0D">
              <w:rPr>
                <w:rFonts w:ascii="Garamond" w:eastAsia="Times New Roman" w:hAnsi="Garamond" w:cs="Arial"/>
                <w:bCs/>
                <w:iCs/>
                <w:sz w:val="24"/>
                <w:szCs w:val="24"/>
                <w:lang w:val="es-ES_tradnl" w:eastAsia="es-SV"/>
              </w:rPr>
              <w:t>1.3.8 Dirección General de Transporte de Carga.</w:t>
            </w:r>
          </w:p>
          <w:p w:rsidR="003D2E0D" w:rsidRPr="003D2E0D" w:rsidRDefault="003D2E0D" w:rsidP="003D2E0D">
            <w:pPr>
              <w:spacing w:after="0" w:line="240" w:lineRule="auto"/>
              <w:contextualSpacing/>
              <w:jc w:val="both"/>
              <w:rPr>
                <w:rFonts w:ascii="Garamond" w:eastAsia="Times New Roman" w:hAnsi="Garamond" w:cs="Arial"/>
                <w:bCs/>
                <w:iCs/>
                <w:sz w:val="24"/>
                <w:szCs w:val="24"/>
                <w:lang w:val="es-ES_tradnl" w:eastAsia="es-SV"/>
              </w:rPr>
            </w:pPr>
          </w:p>
        </w:tc>
      </w:tr>
      <w:tr w:rsidR="003D2E0D" w:rsidRPr="003D2E0D" w:rsidTr="00E416EC">
        <w:tc>
          <w:tcPr>
            <w:tcW w:w="1559" w:type="dxa"/>
            <w:shd w:val="clear" w:color="auto" w:fill="auto"/>
          </w:tcPr>
          <w:p w:rsidR="003D2E0D" w:rsidRPr="003D2E0D" w:rsidRDefault="003D2E0D" w:rsidP="003D2E0D">
            <w:pPr>
              <w:spacing w:after="0" w:line="240" w:lineRule="auto"/>
              <w:contextualSpacing/>
              <w:jc w:val="both"/>
              <w:rPr>
                <w:rFonts w:ascii="Garamond" w:eastAsia="Times New Roman" w:hAnsi="Garamond" w:cs="Arial"/>
                <w:bCs/>
                <w:iCs/>
                <w:sz w:val="24"/>
                <w:szCs w:val="24"/>
                <w:lang w:val="es-ES" w:eastAsia="es-SV"/>
              </w:rPr>
            </w:pPr>
            <w:r w:rsidRPr="003D2E0D">
              <w:rPr>
                <w:rFonts w:ascii="Garamond" w:eastAsia="Times New Roman" w:hAnsi="Garamond" w:cs="Arial"/>
                <w:bCs/>
                <w:iCs/>
                <w:sz w:val="24"/>
                <w:szCs w:val="24"/>
                <w:lang w:val="es-ES" w:eastAsia="es-SV"/>
              </w:rPr>
              <w:t>Supervisa a:</w:t>
            </w:r>
          </w:p>
        </w:tc>
        <w:tc>
          <w:tcPr>
            <w:tcW w:w="7126" w:type="dxa"/>
            <w:shd w:val="clear" w:color="auto" w:fill="auto"/>
          </w:tcPr>
          <w:p w:rsidR="003D2E0D" w:rsidRPr="003D2E0D" w:rsidRDefault="003D2E0D" w:rsidP="003D2E0D">
            <w:pPr>
              <w:spacing w:after="0" w:line="240" w:lineRule="auto"/>
              <w:rPr>
                <w:rFonts w:ascii="Garamond" w:eastAsia="Times New Roman" w:hAnsi="Garamond" w:cs="Arial"/>
                <w:bCs/>
                <w:iCs/>
                <w:sz w:val="24"/>
                <w:szCs w:val="24"/>
                <w:lang w:eastAsia="es-SV"/>
              </w:rPr>
            </w:pPr>
            <w:r w:rsidRPr="003D2E0D">
              <w:rPr>
                <w:rFonts w:ascii="Garamond" w:eastAsia="Times New Roman" w:hAnsi="Garamond" w:cs="Arial"/>
                <w:bCs/>
                <w:iCs/>
                <w:sz w:val="24"/>
                <w:szCs w:val="24"/>
                <w:lang w:eastAsia="es-SV"/>
              </w:rPr>
              <w:t>No tiene unidades organizativas bajo su cargo.</w:t>
            </w:r>
          </w:p>
        </w:tc>
      </w:tr>
    </w:tbl>
    <w:p w:rsidR="003D2E0D" w:rsidRDefault="003D2E0D" w:rsidP="003D2E0D">
      <w:pPr>
        <w:spacing w:after="0" w:line="240" w:lineRule="auto"/>
        <w:ind w:left="720"/>
        <w:contextualSpacing/>
        <w:jc w:val="both"/>
        <w:rPr>
          <w:rFonts w:ascii="Garamond" w:eastAsia="Calibri" w:hAnsi="Garamond" w:cs="Arial"/>
          <w:b/>
          <w:bCs/>
          <w:iCs/>
          <w:sz w:val="24"/>
          <w:szCs w:val="24"/>
        </w:rPr>
      </w:pPr>
    </w:p>
    <w:p w:rsidR="002F6EE4" w:rsidRPr="000C053A" w:rsidRDefault="002F6EE4" w:rsidP="002F6EE4">
      <w:pPr>
        <w:ind w:left="708"/>
        <w:rPr>
          <w:rFonts w:ascii="Garamond" w:hAnsi="Garamond" w:cs="Arial"/>
          <w:b/>
          <w:bCs/>
          <w:iCs/>
          <w:sz w:val="24"/>
          <w:szCs w:val="24"/>
        </w:rPr>
      </w:pPr>
      <w:r w:rsidRPr="000C053A">
        <w:rPr>
          <w:rFonts w:ascii="Garamond" w:hAnsi="Garamond" w:cs="Arial"/>
          <w:b/>
          <w:bCs/>
          <w:iCs/>
          <w:sz w:val="24"/>
          <w:szCs w:val="24"/>
        </w:rPr>
        <w:t xml:space="preserve">N° Total de Empleados: </w:t>
      </w:r>
      <w:r w:rsidR="00BF6954" w:rsidRPr="000C053A">
        <w:rPr>
          <w:rFonts w:ascii="Garamond" w:hAnsi="Garamond" w:cs="Arial"/>
          <w:b/>
          <w:bCs/>
          <w:iCs/>
          <w:sz w:val="24"/>
          <w:szCs w:val="24"/>
        </w:rPr>
        <w:t>3</w:t>
      </w:r>
    </w:p>
    <w:p w:rsidR="002F6EE4" w:rsidRPr="000C053A" w:rsidRDefault="002F6EE4" w:rsidP="002F6EE4">
      <w:pPr>
        <w:ind w:left="708"/>
        <w:rPr>
          <w:rFonts w:ascii="Garamond" w:hAnsi="Garamond" w:cs="Arial"/>
          <w:b/>
          <w:bCs/>
          <w:iCs/>
          <w:sz w:val="24"/>
          <w:szCs w:val="24"/>
        </w:rPr>
      </w:pPr>
      <w:r w:rsidRPr="000C053A">
        <w:rPr>
          <w:rFonts w:ascii="Garamond" w:hAnsi="Garamond" w:cs="Arial"/>
          <w:b/>
          <w:bCs/>
          <w:iCs/>
          <w:sz w:val="24"/>
          <w:szCs w:val="24"/>
        </w:rPr>
        <w:t>Mujeres</w:t>
      </w:r>
      <w:r w:rsidR="00BF6954" w:rsidRPr="000C053A">
        <w:rPr>
          <w:rFonts w:ascii="Garamond" w:hAnsi="Garamond" w:cs="Arial"/>
          <w:b/>
          <w:bCs/>
          <w:iCs/>
          <w:sz w:val="24"/>
          <w:szCs w:val="24"/>
        </w:rPr>
        <w:t>: 1</w:t>
      </w:r>
      <w:r w:rsidRPr="000C053A">
        <w:rPr>
          <w:rFonts w:ascii="Garamond" w:hAnsi="Garamond" w:cs="Arial"/>
          <w:b/>
          <w:bCs/>
          <w:iCs/>
          <w:sz w:val="24"/>
          <w:szCs w:val="24"/>
        </w:rPr>
        <w:t xml:space="preserve"> Hombres: </w:t>
      </w:r>
      <w:r w:rsidR="00BF6954" w:rsidRPr="000C053A">
        <w:rPr>
          <w:rFonts w:ascii="Garamond" w:hAnsi="Garamond" w:cs="Arial"/>
          <w:b/>
          <w:bCs/>
          <w:iCs/>
          <w:sz w:val="24"/>
          <w:szCs w:val="24"/>
        </w:rPr>
        <w:t>2</w:t>
      </w:r>
    </w:p>
    <w:p w:rsidR="002F6EE4" w:rsidRPr="000C053A" w:rsidRDefault="002F6EE4" w:rsidP="002F6EE4">
      <w:pPr>
        <w:spacing w:after="0" w:line="240" w:lineRule="auto"/>
        <w:ind w:left="720"/>
        <w:contextualSpacing/>
        <w:jc w:val="both"/>
        <w:rPr>
          <w:rFonts w:ascii="Garamond" w:eastAsia="Calibri" w:hAnsi="Garamond" w:cs="Arial"/>
          <w:b/>
          <w:bCs/>
          <w:iCs/>
          <w:sz w:val="24"/>
          <w:szCs w:val="24"/>
          <w:lang w:val="es-ES"/>
        </w:rPr>
      </w:pPr>
      <w:r w:rsidRPr="000C053A">
        <w:rPr>
          <w:rFonts w:ascii="Garamond" w:hAnsi="Garamond" w:cs="Arial"/>
          <w:b/>
          <w:bCs/>
          <w:iCs/>
          <w:sz w:val="24"/>
          <w:szCs w:val="24"/>
        </w:rPr>
        <w:t>Funcionario Responsable: Lic. Israel Balmore Lorenzana Martínez</w:t>
      </w:r>
    </w:p>
    <w:p w:rsidR="002F6EE4" w:rsidRPr="002F6EE4" w:rsidRDefault="002F6EE4" w:rsidP="003D2E0D">
      <w:pPr>
        <w:spacing w:after="0" w:line="240" w:lineRule="auto"/>
        <w:ind w:left="720"/>
        <w:contextualSpacing/>
        <w:jc w:val="both"/>
        <w:rPr>
          <w:rFonts w:ascii="Garamond" w:eastAsia="Calibri" w:hAnsi="Garamond" w:cs="Arial"/>
          <w:b/>
          <w:bCs/>
          <w:iCs/>
          <w:sz w:val="24"/>
          <w:szCs w:val="24"/>
          <w:lang w:val="es-ES"/>
        </w:rPr>
      </w:pPr>
    </w:p>
    <w:p w:rsidR="003D2E0D" w:rsidRPr="003D2E0D" w:rsidRDefault="003D2E0D" w:rsidP="00173388">
      <w:pPr>
        <w:numPr>
          <w:ilvl w:val="0"/>
          <w:numId w:val="87"/>
        </w:numPr>
        <w:spacing w:after="0" w:line="240" w:lineRule="auto"/>
        <w:contextualSpacing/>
        <w:jc w:val="both"/>
        <w:rPr>
          <w:rFonts w:ascii="Garamond" w:eastAsia="Calibri" w:hAnsi="Garamond" w:cs="Arial"/>
          <w:b/>
          <w:bCs/>
          <w:iCs/>
          <w:sz w:val="24"/>
          <w:szCs w:val="24"/>
          <w:lang w:val="es-ES"/>
        </w:rPr>
      </w:pPr>
      <w:r w:rsidRPr="003D2E0D">
        <w:rPr>
          <w:rFonts w:ascii="Garamond" w:eastAsia="Calibri" w:hAnsi="Garamond" w:cs="Arial"/>
          <w:b/>
          <w:bCs/>
          <w:iCs/>
          <w:sz w:val="24"/>
          <w:szCs w:val="24"/>
          <w:lang w:val="es-ES"/>
        </w:rPr>
        <w:t>OBJETIVO DE LA UNIDAD:</w:t>
      </w:r>
    </w:p>
    <w:p w:rsidR="003D2E0D" w:rsidRPr="003D2E0D" w:rsidRDefault="003D2E0D" w:rsidP="003D2E0D">
      <w:pPr>
        <w:spacing w:after="120" w:line="240" w:lineRule="auto"/>
        <w:ind w:left="720"/>
        <w:contextualSpacing/>
        <w:jc w:val="both"/>
        <w:rPr>
          <w:rFonts w:ascii="Garamond" w:eastAsia="Calibri" w:hAnsi="Garamond" w:cs="Arial"/>
          <w:bCs/>
          <w:iCs/>
          <w:sz w:val="24"/>
          <w:szCs w:val="24"/>
          <w:lang w:val="es-ES"/>
        </w:rPr>
      </w:pPr>
      <w:r w:rsidRPr="003D2E0D">
        <w:rPr>
          <w:rFonts w:ascii="Garamond" w:eastAsia="Calibri" w:hAnsi="Garamond" w:cs="Arial"/>
          <w:bCs/>
          <w:iCs/>
          <w:sz w:val="24"/>
          <w:szCs w:val="24"/>
          <w:lang w:val="es-ES"/>
        </w:rPr>
        <w:t>Brindar apoyo de carácter administrativo a la Dirección General de Transporte de Carga.</w:t>
      </w:r>
    </w:p>
    <w:p w:rsidR="003D2E0D" w:rsidRPr="003D2E0D" w:rsidRDefault="003D2E0D" w:rsidP="003D2E0D">
      <w:pPr>
        <w:spacing w:after="120" w:line="240" w:lineRule="auto"/>
        <w:ind w:left="720"/>
        <w:contextualSpacing/>
        <w:jc w:val="both"/>
        <w:rPr>
          <w:rFonts w:ascii="Garamond" w:eastAsia="Calibri" w:hAnsi="Garamond" w:cs="Arial"/>
          <w:b/>
          <w:bCs/>
          <w:iCs/>
          <w:sz w:val="24"/>
          <w:szCs w:val="24"/>
          <w:lang w:val="es-ES"/>
        </w:rPr>
      </w:pPr>
    </w:p>
    <w:p w:rsidR="003D2E0D" w:rsidRPr="003D2E0D" w:rsidRDefault="003D2E0D" w:rsidP="00173388">
      <w:pPr>
        <w:numPr>
          <w:ilvl w:val="0"/>
          <w:numId w:val="87"/>
        </w:numPr>
        <w:spacing w:after="120" w:line="240" w:lineRule="auto"/>
        <w:ind w:left="709" w:hanging="709"/>
        <w:contextualSpacing/>
        <w:jc w:val="both"/>
        <w:rPr>
          <w:rFonts w:ascii="Garamond" w:eastAsia="Calibri" w:hAnsi="Garamond" w:cs="Arial"/>
          <w:b/>
          <w:bCs/>
          <w:iCs/>
          <w:sz w:val="24"/>
          <w:szCs w:val="24"/>
          <w:lang w:val="es-ES"/>
        </w:rPr>
      </w:pPr>
      <w:r w:rsidRPr="003D2E0D">
        <w:rPr>
          <w:rFonts w:ascii="Garamond" w:eastAsia="Calibri" w:hAnsi="Garamond" w:cs="Arial"/>
          <w:b/>
          <w:bCs/>
          <w:iCs/>
          <w:sz w:val="24"/>
          <w:szCs w:val="24"/>
          <w:lang w:val="es-ES"/>
        </w:rPr>
        <w:t>PRINCIPALES FUNCIONES:</w:t>
      </w:r>
    </w:p>
    <w:p w:rsidR="003D2E0D" w:rsidRPr="003D2E0D" w:rsidRDefault="003D2E0D" w:rsidP="00173388">
      <w:pPr>
        <w:numPr>
          <w:ilvl w:val="0"/>
          <w:numId w:val="86"/>
        </w:numPr>
        <w:tabs>
          <w:tab w:val="left" w:pos="0"/>
        </w:tabs>
        <w:spacing w:after="0" w:line="240" w:lineRule="auto"/>
        <w:ind w:left="993"/>
        <w:jc w:val="both"/>
        <w:rPr>
          <w:rFonts w:ascii="Garamond" w:eastAsia="Times New Roman" w:hAnsi="Garamond" w:cs="Arial"/>
          <w:bCs/>
          <w:iCs/>
          <w:sz w:val="24"/>
          <w:szCs w:val="24"/>
        </w:rPr>
      </w:pPr>
      <w:r w:rsidRPr="003D2E0D">
        <w:rPr>
          <w:rFonts w:ascii="Garamond" w:eastAsia="Times New Roman" w:hAnsi="Garamond" w:cs="Arial"/>
          <w:bCs/>
          <w:iCs/>
          <w:sz w:val="24"/>
          <w:szCs w:val="24"/>
        </w:rPr>
        <w:t>Recibir y dar seguimiento a los expedientes que ingresan a la dirección, con el fin de distribuirlos correctamente para dar respuesta a los usuarios;</w:t>
      </w:r>
    </w:p>
    <w:p w:rsidR="003D2E0D" w:rsidRPr="003D2E0D" w:rsidRDefault="003D2E0D" w:rsidP="00173388">
      <w:pPr>
        <w:numPr>
          <w:ilvl w:val="0"/>
          <w:numId w:val="86"/>
        </w:numPr>
        <w:tabs>
          <w:tab w:val="left" w:pos="0"/>
        </w:tabs>
        <w:spacing w:after="0" w:line="240" w:lineRule="auto"/>
        <w:ind w:left="993"/>
        <w:jc w:val="both"/>
        <w:rPr>
          <w:rFonts w:ascii="Garamond" w:eastAsia="Times New Roman" w:hAnsi="Garamond" w:cs="Arial"/>
          <w:bCs/>
          <w:iCs/>
          <w:sz w:val="24"/>
          <w:szCs w:val="24"/>
        </w:rPr>
      </w:pPr>
      <w:r w:rsidRPr="003D2E0D">
        <w:rPr>
          <w:rFonts w:ascii="Garamond" w:eastAsia="Times New Roman" w:hAnsi="Garamond" w:cs="Arial"/>
          <w:bCs/>
          <w:iCs/>
          <w:sz w:val="24"/>
          <w:szCs w:val="24"/>
        </w:rPr>
        <w:t>Mantener el archivo de expedientes ordenados y actualizados para un mejor control y ubicación de los mismos ;</w:t>
      </w:r>
    </w:p>
    <w:p w:rsidR="003D2E0D" w:rsidRPr="003D2E0D" w:rsidRDefault="003D2E0D" w:rsidP="00173388">
      <w:pPr>
        <w:numPr>
          <w:ilvl w:val="0"/>
          <w:numId w:val="86"/>
        </w:numPr>
        <w:tabs>
          <w:tab w:val="left" w:pos="0"/>
        </w:tabs>
        <w:spacing w:after="0" w:line="240" w:lineRule="auto"/>
        <w:ind w:left="993"/>
        <w:jc w:val="both"/>
        <w:rPr>
          <w:rFonts w:ascii="Garamond" w:eastAsia="Times New Roman" w:hAnsi="Garamond" w:cs="Arial"/>
          <w:bCs/>
          <w:iCs/>
          <w:sz w:val="24"/>
          <w:szCs w:val="24"/>
        </w:rPr>
      </w:pPr>
      <w:r w:rsidRPr="003D2E0D">
        <w:rPr>
          <w:rFonts w:ascii="Garamond" w:eastAsia="Times New Roman" w:hAnsi="Garamond" w:cs="Arial"/>
          <w:bCs/>
          <w:iCs/>
          <w:sz w:val="24"/>
          <w:szCs w:val="24"/>
        </w:rPr>
        <w:t>Revisar las solicitudes que ingresan  a la unidad y que cuenten con los requisitos completos con el fin de resolver al usuario correctamente;</w:t>
      </w:r>
    </w:p>
    <w:p w:rsidR="003D2E0D" w:rsidRPr="003D2E0D" w:rsidRDefault="003D2E0D" w:rsidP="00173388">
      <w:pPr>
        <w:numPr>
          <w:ilvl w:val="0"/>
          <w:numId w:val="86"/>
        </w:numPr>
        <w:tabs>
          <w:tab w:val="left" w:pos="0"/>
        </w:tabs>
        <w:spacing w:after="0" w:line="240" w:lineRule="auto"/>
        <w:ind w:left="993"/>
        <w:jc w:val="both"/>
        <w:rPr>
          <w:rFonts w:ascii="Garamond" w:eastAsia="Times New Roman" w:hAnsi="Garamond" w:cs="Arial"/>
          <w:bCs/>
          <w:iCs/>
          <w:sz w:val="24"/>
          <w:szCs w:val="24"/>
        </w:rPr>
      </w:pPr>
      <w:r w:rsidRPr="003D2E0D">
        <w:rPr>
          <w:rFonts w:ascii="Garamond" w:eastAsia="Times New Roman" w:hAnsi="Garamond" w:cs="Arial"/>
          <w:bCs/>
          <w:iCs/>
          <w:sz w:val="24"/>
          <w:szCs w:val="24"/>
        </w:rPr>
        <w:t>Elaboración y manejo de las estadísticas del trabajo que realiza la dirección;</w:t>
      </w:r>
    </w:p>
    <w:p w:rsidR="003D2E0D" w:rsidRPr="003D2E0D" w:rsidRDefault="003D2E0D" w:rsidP="00173388">
      <w:pPr>
        <w:numPr>
          <w:ilvl w:val="0"/>
          <w:numId w:val="86"/>
        </w:numPr>
        <w:tabs>
          <w:tab w:val="left" w:pos="0"/>
        </w:tabs>
        <w:spacing w:after="0" w:line="240" w:lineRule="auto"/>
        <w:ind w:left="993"/>
        <w:jc w:val="both"/>
        <w:rPr>
          <w:rFonts w:ascii="Garamond" w:eastAsia="Times New Roman" w:hAnsi="Garamond" w:cs="Arial"/>
          <w:bCs/>
          <w:iCs/>
          <w:sz w:val="24"/>
          <w:szCs w:val="24"/>
        </w:rPr>
      </w:pPr>
      <w:r w:rsidRPr="003D2E0D">
        <w:rPr>
          <w:rFonts w:ascii="Garamond" w:eastAsia="Times New Roman" w:hAnsi="Garamond" w:cs="Arial"/>
          <w:bCs/>
          <w:iCs/>
          <w:sz w:val="24"/>
          <w:szCs w:val="24"/>
        </w:rPr>
        <w:t>Realizar carga de datos al sistema SERTRACEN, de los tramites de  constancias de capacidad y modificaciones físicas de los vehículos de transporte de carga;</w:t>
      </w:r>
    </w:p>
    <w:p w:rsidR="003D2E0D" w:rsidRPr="003D2E0D" w:rsidRDefault="003D2E0D" w:rsidP="00173388">
      <w:pPr>
        <w:numPr>
          <w:ilvl w:val="0"/>
          <w:numId w:val="86"/>
        </w:numPr>
        <w:tabs>
          <w:tab w:val="left" w:pos="0"/>
        </w:tabs>
        <w:spacing w:after="0" w:line="240" w:lineRule="auto"/>
        <w:ind w:left="993"/>
        <w:jc w:val="both"/>
        <w:rPr>
          <w:rFonts w:ascii="Garamond" w:eastAsia="Times New Roman" w:hAnsi="Garamond" w:cs="Arial"/>
          <w:bCs/>
          <w:iCs/>
          <w:sz w:val="24"/>
          <w:szCs w:val="24"/>
        </w:rPr>
      </w:pPr>
      <w:r w:rsidRPr="003D2E0D">
        <w:rPr>
          <w:rFonts w:ascii="Garamond" w:eastAsia="Times New Roman" w:hAnsi="Garamond" w:cs="Arial"/>
          <w:bCs/>
          <w:iCs/>
          <w:sz w:val="24"/>
          <w:szCs w:val="24"/>
        </w:rPr>
        <w:t>Análisis y revisión de solicitudes de Registro de empresas y/o personas naturales del transporte de carga y alimentación del sistema;</w:t>
      </w:r>
    </w:p>
    <w:p w:rsidR="003D2E0D" w:rsidRPr="003D2E0D" w:rsidRDefault="003D2E0D" w:rsidP="00173388">
      <w:pPr>
        <w:numPr>
          <w:ilvl w:val="0"/>
          <w:numId w:val="86"/>
        </w:numPr>
        <w:tabs>
          <w:tab w:val="left" w:pos="0"/>
        </w:tabs>
        <w:spacing w:after="0" w:line="240" w:lineRule="auto"/>
        <w:ind w:left="993"/>
        <w:jc w:val="both"/>
        <w:rPr>
          <w:rFonts w:ascii="Garamond" w:eastAsia="Times New Roman" w:hAnsi="Garamond" w:cs="Arial"/>
          <w:bCs/>
          <w:iCs/>
          <w:sz w:val="24"/>
          <w:szCs w:val="24"/>
        </w:rPr>
      </w:pPr>
      <w:r w:rsidRPr="003D2E0D">
        <w:rPr>
          <w:rFonts w:ascii="Garamond" w:eastAsia="Times New Roman" w:hAnsi="Garamond" w:cs="Arial"/>
          <w:bCs/>
          <w:iCs/>
          <w:sz w:val="24"/>
          <w:szCs w:val="24"/>
        </w:rPr>
        <w:t>Revisión, análisis y elaboración de permisos para transportar materiales peligrosos;</w:t>
      </w:r>
    </w:p>
    <w:p w:rsidR="003D2E0D" w:rsidRPr="003D2E0D" w:rsidRDefault="003D2E0D" w:rsidP="00173388">
      <w:pPr>
        <w:numPr>
          <w:ilvl w:val="0"/>
          <w:numId w:val="86"/>
        </w:numPr>
        <w:tabs>
          <w:tab w:val="left" w:pos="0"/>
        </w:tabs>
        <w:spacing w:after="0" w:line="240" w:lineRule="auto"/>
        <w:ind w:left="993"/>
        <w:jc w:val="both"/>
        <w:rPr>
          <w:rFonts w:ascii="Garamond" w:eastAsia="Times New Roman" w:hAnsi="Garamond" w:cs="Arial"/>
          <w:bCs/>
          <w:iCs/>
          <w:sz w:val="24"/>
          <w:szCs w:val="24"/>
        </w:rPr>
      </w:pPr>
      <w:r w:rsidRPr="003D2E0D">
        <w:rPr>
          <w:rFonts w:ascii="Garamond" w:eastAsia="Times New Roman" w:hAnsi="Garamond" w:cs="Arial"/>
          <w:bCs/>
          <w:iCs/>
          <w:sz w:val="24"/>
          <w:szCs w:val="24"/>
        </w:rPr>
        <w:t>Revisión y elaboración de permisos para transportar cargas mayores a las permitidas;</w:t>
      </w:r>
    </w:p>
    <w:p w:rsidR="003D2E0D" w:rsidRPr="003D2E0D" w:rsidRDefault="003D2E0D" w:rsidP="00173388">
      <w:pPr>
        <w:numPr>
          <w:ilvl w:val="0"/>
          <w:numId w:val="86"/>
        </w:numPr>
        <w:tabs>
          <w:tab w:val="left" w:pos="0"/>
        </w:tabs>
        <w:spacing w:after="0" w:line="240" w:lineRule="auto"/>
        <w:ind w:left="993"/>
        <w:jc w:val="both"/>
        <w:rPr>
          <w:rFonts w:ascii="Garamond" w:eastAsia="Times New Roman" w:hAnsi="Garamond" w:cs="Arial"/>
          <w:bCs/>
          <w:iCs/>
          <w:sz w:val="24"/>
          <w:szCs w:val="24"/>
        </w:rPr>
      </w:pPr>
      <w:r w:rsidRPr="003D2E0D">
        <w:rPr>
          <w:rFonts w:ascii="Garamond" w:eastAsia="Times New Roman" w:hAnsi="Garamond" w:cs="Arial"/>
          <w:bCs/>
          <w:iCs/>
          <w:sz w:val="24"/>
          <w:szCs w:val="24"/>
        </w:rPr>
        <w:t>Manejo de combustible, vehículos y requisiciones de materiales para la dirección;</w:t>
      </w:r>
    </w:p>
    <w:p w:rsidR="003D2E0D" w:rsidRPr="003D2E0D" w:rsidRDefault="003D2E0D" w:rsidP="00173388">
      <w:pPr>
        <w:numPr>
          <w:ilvl w:val="0"/>
          <w:numId w:val="86"/>
        </w:numPr>
        <w:tabs>
          <w:tab w:val="left" w:pos="0"/>
        </w:tabs>
        <w:spacing w:after="0" w:line="240" w:lineRule="auto"/>
        <w:ind w:left="993"/>
        <w:jc w:val="both"/>
        <w:rPr>
          <w:rFonts w:ascii="Garamond" w:eastAsia="Times New Roman" w:hAnsi="Garamond" w:cs="Arial"/>
          <w:bCs/>
          <w:iCs/>
          <w:sz w:val="24"/>
          <w:szCs w:val="24"/>
        </w:rPr>
      </w:pPr>
      <w:r w:rsidRPr="003D2E0D">
        <w:rPr>
          <w:rFonts w:ascii="Garamond" w:eastAsia="Times New Roman" w:hAnsi="Garamond" w:cs="Arial"/>
          <w:bCs/>
          <w:iCs/>
          <w:sz w:val="24"/>
          <w:szCs w:val="24"/>
        </w:rPr>
        <w:t>Alimentar la base de datos del registro de transportistas de carga a nivel nacional, con la finalidad de establecer política para el sector de transporte de carga;</w:t>
      </w:r>
    </w:p>
    <w:p w:rsidR="003D2E0D" w:rsidRPr="003D2E0D" w:rsidRDefault="003D2E0D" w:rsidP="00173388">
      <w:pPr>
        <w:numPr>
          <w:ilvl w:val="0"/>
          <w:numId w:val="86"/>
        </w:numPr>
        <w:tabs>
          <w:tab w:val="left" w:pos="0"/>
        </w:tabs>
        <w:spacing w:after="0" w:line="240" w:lineRule="auto"/>
        <w:ind w:left="993"/>
        <w:jc w:val="both"/>
        <w:rPr>
          <w:rFonts w:ascii="Garamond" w:eastAsia="Times New Roman" w:hAnsi="Garamond" w:cs="Arial"/>
          <w:bCs/>
          <w:iCs/>
          <w:sz w:val="24"/>
          <w:szCs w:val="24"/>
        </w:rPr>
      </w:pPr>
      <w:r w:rsidRPr="003D2E0D">
        <w:rPr>
          <w:rFonts w:ascii="Garamond" w:eastAsia="Times New Roman" w:hAnsi="Garamond" w:cs="Arial"/>
          <w:bCs/>
          <w:iCs/>
          <w:sz w:val="24"/>
          <w:szCs w:val="24"/>
        </w:rPr>
        <w:t>Recibir, procesar y almacenar datos de carga por vehículo, placa, origen, destino, país, empresa, peso por eje, para la elaboración de estadística;</w:t>
      </w:r>
    </w:p>
    <w:p w:rsidR="003D2E0D" w:rsidRPr="003D2E0D" w:rsidRDefault="003D2E0D" w:rsidP="00173388">
      <w:pPr>
        <w:numPr>
          <w:ilvl w:val="0"/>
          <w:numId w:val="86"/>
        </w:numPr>
        <w:tabs>
          <w:tab w:val="left" w:pos="0"/>
        </w:tabs>
        <w:spacing w:after="0" w:line="240" w:lineRule="auto"/>
        <w:ind w:left="993"/>
        <w:jc w:val="both"/>
        <w:rPr>
          <w:rFonts w:ascii="Garamond" w:eastAsia="Times New Roman" w:hAnsi="Garamond" w:cs="Arial"/>
          <w:bCs/>
          <w:iCs/>
          <w:sz w:val="24"/>
          <w:szCs w:val="24"/>
        </w:rPr>
      </w:pPr>
      <w:r w:rsidRPr="003D2E0D">
        <w:rPr>
          <w:rFonts w:ascii="Garamond" w:eastAsia="Times New Roman" w:hAnsi="Garamond" w:cs="Arial"/>
          <w:bCs/>
          <w:iCs/>
          <w:sz w:val="24"/>
          <w:szCs w:val="24"/>
        </w:rPr>
        <w:t xml:space="preserve">Elaboración del Plan Operativo Anual; </w:t>
      </w:r>
    </w:p>
    <w:p w:rsidR="003D2E0D" w:rsidRPr="003D2E0D" w:rsidRDefault="003D2E0D" w:rsidP="00173388">
      <w:pPr>
        <w:numPr>
          <w:ilvl w:val="0"/>
          <w:numId w:val="86"/>
        </w:numPr>
        <w:tabs>
          <w:tab w:val="left" w:pos="0"/>
        </w:tabs>
        <w:spacing w:after="0" w:line="240" w:lineRule="auto"/>
        <w:ind w:left="993"/>
        <w:jc w:val="both"/>
        <w:rPr>
          <w:rFonts w:ascii="Garamond" w:eastAsia="Times New Roman" w:hAnsi="Garamond" w:cs="Arial"/>
          <w:bCs/>
          <w:iCs/>
          <w:sz w:val="24"/>
          <w:szCs w:val="24"/>
        </w:rPr>
      </w:pPr>
      <w:r w:rsidRPr="003D2E0D">
        <w:rPr>
          <w:rFonts w:ascii="Garamond" w:eastAsia="Times New Roman" w:hAnsi="Garamond" w:cs="Arial"/>
          <w:bCs/>
          <w:iCs/>
          <w:sz w:val="24"/>
          <w:szCs w:val="24"/>
        </w:rPr>
        <w:t>Atender el llamado del titular de la Institución cuando sea requerido;</w:t>
      </w:r>
    </w:p>
    <w:p w:rsidR="003D2E0D" w:rsidRPr="003D2E0D" w:rsidRDefault="003D2E0D" w:rsidP="00173388">
      <w:pPr>
        <w:numPr>
          <w:ilvl w:val="0"/>
          <w:numId w:val="86"/>
        </w:numPr>
        <w:tabs>
          <w:tab w:val="left" w:pos="0"/>
        </w:tabs>
        <w:spacing w:after="0" w:line="240" w:lineRule="auto"/>
        <w:ind w:left="993"/>
        <w:jc w:val="both"/>
        <w:rPr>
          <w:rFonts w:ascii="Garamond" w:eastAsia="Times New Roman" w:hAnsi="Garamond" w:cs="Arial"/>
          <w:bCs/>
          <w:iCs/>
          <w:sz w:val="24"/>
          <w:szCs w:val="24"/>
        </w:rPr>
      </w:pPr>
      <w:r w:rsidRPr="003D2E0D">
        <w:rPr>
          <w:rFonts w:ascii="Garamond" w:eastAsia="Times New Roman" w:hAnsi="Garamond" w:cs="Arial"/>
          <w:bCs/>
          <w:iCs/>
          <w:sz w:val="24"/>
          <w:szCs w:val="24"/>
        </w:rPr>
        <w:t>Demás funciones que la dirección designe; y</w:t>
      </w:r>
    </w:p>
    <w:p w:rsidR="003D2E0D" w:rsidRPr="003D2E0D" w:rsidRDefault="003D2E0D" w:rsidP="00173388">
      <w:pPr>
        <w:numPr>
          <w:ilvl w:val="0"/>
          <w:numId w:val="86"/>
        </w:numPr>
        <w:tabs>
          <w:tab w:val="left" w:pos="709"/>
          <w:tab w:val="left" w:pos="993"/>
        </w:tabs>
        <w:spacing w:after="0" w:line="240" w:lineRule="auto"/>
        <w:ind w:left="993"/>
        <w:jc w:val="both"/>
        <w:rPr>
          <w:rFonts w:ascii="Garamond" w:eastAsia="Times New Roman" w:hAnsi="Garamond" w:cs="Arial"/>
          <w:bCs/>
          <w:iCs/>
          <w:sz w:val="24"/>
          <w:szCs w:val="24"/>
          <w:lang w:val="es-ES"/>
        </w:rPr>
      </w:pPr>
      <w:r w:rsidRPr="003D2E0D">
        <w:rPr>
          <w:rFonts w:ascii="Garamond" w:eastAsia="Times New Roman" w:hAnsi="Garamond" w:cs="Arial"/>
          <w:bCs/>
          <w:iCs/>
          <w:sz w:val="24"/>
          <w:szCs w:val="24"/>
          <w:lang w:val="es-ES"/>
        </w:rPr>
        <w:t>Cumplir con lo establecido en el título VI del Reglamento Interno y de Funcionamiento del Ministerio de Obras Públicas, Transporte y de Vivienda y Desarrollo Urbano.</w:t>
      </w:r>
    </w:p>
    <w:p w:rsidR="003D2E0D" w:rsidRPr="003D2E0D" w:rsidRDefault="003D2E0D" w:rsidP="00173388">
      <w:pPr>
        <w:pStyle w:val="Prrafodelista"/>
        <w:numPr>
          <w:ilvl w:val="0"/>
          <w:numId w:val="89"/>
        </w:numPr>
        <w:spacing w:after="0"/>
        <w:rPr>
          <w:rFonts w:ascii="Garamond" w:eastAsia="Calibri" w:hAnsi="Garamond" w:cs="Arial"/>
          <w:b/>
          <w:bCs/>
          <w:iCs/>
          <w:sz w:val="24"/>
          <w:szCs w:val="24"/>
        </w:rPr>
      </w:pPr>
      <w:r w:rsidRPr="003D2E0D">
        <w:rPr>
          <w:rFonts w:ascii="Garamond" w:eastAsia="Times New Roman" w:hAnsi="Garamond" w:cs="Arial"/>
          <w:bCs/>
          <w:iCs/>
          <w:sz w:val="24"/>
          <w:szCs w:val="24"/>
          <w:lang w:eastAsia="es-SV"/>
        </w:rPr>
        <w:br w:type="page"/>
      </w:r>
      <w:r w:rsidRPr="003D2E0D">
        <w:rPr>
          <w:rFonts w:ascii="Garamond" w:eastAsia="Calibri" w:hAnsi="Garamond" w:cs="Arial"/>
          <w:b/>
          <w:bCs/>
          <w:iCs/>
          <w:sz w:val="24"/>
          <w:szCs w:val="24"/>
        </w:rPr>
        <w:lastRenderedPageBreak/>
        <w:t>NOMBRE DE LA UNIDAD ORGANIZATIVA</w:t>
      </w:r>
    </w:p>
    <w:p w:rsidR="003D2E0D" w:rsidRPr="003D2E0D" w:rsidRDefault="003D2E0D" w:rsidP="003D2E0D">
      <w:pPr>
        <w:spacing w:after="0" w:line="240" w:lineRule="auto"/>
        <w:ind w:left="644"/>
        <w:jc w:val="both"/>
        <w:rPr>
          <w:rFonts w:ascii="Garamond" w:eastAsia="Times New Roman" w:hAnsi="Garamond" w:cs="Arial"/>
          <w:bCs/>
          <w:iCs/>
          <w:sz w:val="24"/>
          <w:szCs w:val="24"/>
          <w:lang w:eastAsia="es-SV"/>
        </w:rPr>
      </w:pPr>
    </w:p>
    <w:p w:rsidR="003D2E0D" w:rsidRPr="003D2E0D" w:rsidRDefault="003D2E0D" w:rsidP="003D2E0D">
      <w:pPr>
        <w:keepNext/>
        <w:keepLines/>
        <w:shd w:val="clear" w:color="auto" w:fill="D9D9D9"/>
        <w:spacing w:before="200" w:after="0"/>
        <w:ind w:left="709"/>
        <w:jc w:val="center"/>
        <w:outlineLvl w:val="3"/>
        <w:rPr>
          <w:rFonts w:ascii="Garamond" w:eastAsia="Times New Roman" w:hAnsi="Garamond" w:cs="Arial"/>
          <w:b/>
          <w:bCs/>
          <w:iCs/>
          <w:sz w:val="24"/>
          <w:szCs w:val="24"/>
          <w:lang w:eastAsia="es-SV"/>
        </w:rPr>
      </w:pPr>
      <w:bookmarkStart w:id="50" w:name="_Toc479249877"/>
      <w:r w:rsidRPr="003D2E0D">
        <w:rPr>
          <w:rFonts w:ascii="Garamond" w:eastAsia="Times New Roman" w:hAnsi="Garamond" w:cs="Arial"/>
          <w:b/>
          <w:bCs/>
          <w:iCs/>
          <w:sz w:val="24"/>
          <w:szCs w:val="24"/>
          <w:lang w:eastAsia="es-SV"/>
        </w:rPr>
        <w:t>1.3.8.3 UNIDAD TECNICA DE TRANSPORTE DE CARGA</w:t>
      </w:r>
      <w:bookmarkEnd w:id="50"/>
    </w:p>
    <w:p w:rsidR="003D2E0D" w:rsidRPr="003D2E0D" w:rsidRDefault="003D2E0D" w:rsidP="003D2E0D">
      <w:pPr>
        <w:tabs>
          <w:tab w:val="left" w:pos="1520"/>
        </w:tabs>
        <w:spacing w:after="0" w:line="240" w:lineRule="auto"/>
        <w:ind w:right="1045"/>
        <w:jc w:val="center"/>
        <w:rPr>
          <w:rFonts w:ascii="Garamond" w:eastAsia="Times New Roman" w:hAnsi="Garamond" w:cs="Arial"/>
          <w:b/>
          <w:bCs/>
          <w:iCs/>
          <w:sz w:val="24"/>
          <w:szCs w:val="24"/>
          <w:lang w:eastAsia="es-SV"/>
        </w:rPr>
      </w:pPr>
    </w:p>
    <w:p w:rsidR="003D2E0D" w:rsidRPr="003D2E0D" w:rsidRDefault="003D2E0D" w:rsidP="00173388">
      <w:pPr>
        <w:numPr>
          <w:ilvl w:val="0"/>
          <w:numId w:val="89"/>
        </w:numPr>
        <w:spacing w:after="0" w:line="240" w:lineRule="auto"/>
        <w:contextualSpacing/>
        <w:jc w:val="both"/>
        <w:rPr>
          <w:rFonts w:ascii="Garamond" w:eastAsia="Calibri" w:hAnsi="Garamond" w:cs="Arial"/>
          <w:b/>
          <w:bCs/>
          <w:iCs/>
          <w:sz w:val="24"/>
          <w:szCs w:val="24"/>
          <w:lang w:val="es-ES"/>
        </w:rPr>
      </w:pPr>
      <w:r w:rsidRPr="003D2E0D">
        <w:rPr>
          <w:rFonts w:ascii="Garamond" w:eastAsia="Calibri" w:hAnsi="Garamond" w:cs="Arial"/>
          <w:b/>
          <w:bCs/>
          <w:iCs/>
          <w:sz w:val="24"/>
          <w:szCs w:val="24"/>
          <w:lang w:val="es-ES"/>
        </w:rPr>
        <w:t>SITUACIÓN JERARQUICA:</w:t>
      </w:r>
    </w:p>
    <w:p w:rsidR="003D2E0D" w:rsidRPr="003D2E0D" w:rsidRDefault="003D2E0D" w:rsidP="003D2E0D">
      <w:pPr>
        <w:spacing w:after="0" w:line="240" w:lineRule="auto"/>
        <w:ind w:left="720"/>
        <w:contextualSpacing/>
        <w:jc w:val="both"/>
        <w:rPr>
          <w:rFonts w:ascii="Garamond" w:eastAsia="Calibri" w:hAnsi="Garamond" w:cs="Arial"/>
          <w:b/>
          <w:bCs/>
          <w:iCs/>
          <w:sz w:val="24"/>
          <w:szCs w:val="24"/>
          <w:lang w:val="es-ES"/>
        </w:rPr>
      </w:pPr>
    </w:p>
    <w:tbl>
      <w:tblPr>
        <w:tblW w:w="0" w:type="auto"/>
        <w:tblInd w:w="817" w:type="dxa"/>
        <w:tblLook w:val="04A0" w:firstRow="1" w:lastRow="0" w:firstColumn="1" w:lastColumn="0" w:noHBand="0" w:noVBand="1"/>
      </w:tblPr>
      <w:tblGrid>
        <w:gridCol w:w="1526"/>
        <w:gridCol w:w="6711"/>
      </w:tblGrid>
      <w:tr w:rsidR="003D2E0D" w:rsidRPr="003D2E0D" w:rsidTr="00E416EC">
        <w:tc>
          <w:tcPr>
            <w:tcW w:w="1559" w:type="dxa"/>
            <w:shd w:val="clear" w:color="auto" w:fill="auto"/>
          </w:tcPr>
          <w:p w:rsidR="003D2E0D" w:rsidRPr="003D2E0D" w:rsidRDefault="003D2E0D" w:rsidP="003D2E0D">
            <w:pPr>
              <w:spacing w:after="0" w:line="240" w:lineRule="auto"/>
              <w:contextualSpacing/>
              <w:jc w:val="both"/>
              <w:rPr>
                <w:rFonts w:ascii="Garamond" w:eastAsia="Times New Roman" w:hAnsi="Garamond" w:cs="Arial"/>
                <w:bCs/>
                <w:iCs/>
                <w:sz w:val="24"/>
                <w:szCs w:val="24"/>
                <w:lang w:val="es-ES" w:eastAsia="es-SV"/>
              </w:rPr>
            </w:pPr>
            <w:r w:rsidRPr="003D2E0D">
              <w:rPr>
                <w:rFonts w:ascii="Garamond" w:eastAsia="Times New Roman" w:hAnsi="Garamond" w:cs="Arial"/>
                <w:bCs/>
                <w:iCs/>
                <w:sz w:val="24"/>
                <w:szCs w:val="24"/>
                <w:lang w:val="es-ES" w:eastAsia="es-SV"/>
              </w:rPr>
              <w:t>Depende de:</w:t>
            </w:r>
          </w:p>
        </w:tc>
        <w:tc>
          <w:tcPr>
            <w:tcW w:w="7126" w:type="dxa"/>
            <w:shd w:val="clear" w:color="auto" w:fill="auto"/>
          </w:tcPr>
          <w:p w:rsidR="003D2E0D" w:rsidRPr="003D2E0D" w:rsidRDefault="003D2E0D" w:rsidP="003D2E0D">
            <w:pPr>
              <w:spacing w:after="0" w:line="240" w:lineRule="auto"/>
              <w:contextualSpacing/>
              <w:jc w:val="both"/>
              <w:rPr>
                <w:rFonts w:ascii="Garamond" w:eastAsia="Times New Roman" w:hAnsi="Garamond" w:cs="Arial"/>
                <w:bCs/>
                <w:iCs/>
                <w:sz w:val="24"/>
                <w:szCs w:val="24"/>
                <w:lang w:val="es-ES_tradnl" w:eastAsia="es-SV"/>
              </w:rPr>
            </w:pPr>
            <w:r w:rsidRPr="003D2E0D">
              <w:rPr>
                <w:rFonts w:ascii="Garamond" w:eastAsia="Times New Roman" w:hAnsi="Garamond" w:cs="Arial"/>
                <w:bCs/>
                <w:iCs/>
                <w:sz w:val="24"/>
                <w:szCs w:val="24"/>
                <w:lang w:val="es-ES_tradnl" w:eastAsia="es-SV"/>
              </w:rPr>
              <w:t>1.3.8 Dirección General de Transporte de Carga.</w:t>
            </w:r>
          </w:p>
          <w:p w:rsidR="003D2E0D" w:rsidRPr="003D2E0D" w:rsidRDefault="003D2E0D" w:rsidP="003D2E0D">
            <w:pPr>
              <w:spacing w:after="0" w:line="240" w:lineRule="auto"/>
              <w:contextualSpacing/>
              <w:jc w:val="both"/>
              <w:rPr>
                <w:rFonts w:ascii="Garamond" w:eastAsia="Times New Roman" w:hAnsi="Garamond" w:cs="Arial"/>
                <w:bCs/>
                <w:iCs/>
                <w:sz w:val="24"/>
                <w:szCs w:val="24"/>
                <w:lang w:val="es-ES_tradnl" w:eastAsia="es-SV"/>
              </w:rPr>
            </w:pPr>
          </w:p>
        </w:tc>
      </w:tr>
      <w:tr w:rsidR="003D2E0D" w:rsidRPr="003D2E0D" w:rsidTr="00E416EC">
        <w:tc>
          <w:tcPr>
            <w:tcW w:w="1559" w:type="dxa"/>
            <w:shd w:val="clear" w:color="auto" w:fill="auto"/>
          </w:tcPr>
          <w:p w:rsidR="003D2E0D" w:rsidRPr="003D2E0D" w:rsidRDefault="003D2E0D" w:rsidP="003D2E0D">
            <w:pPr>
              <w:spacing w:after="0" w:line="240" w:lineRule="auto"/>
              <w:contextualSpacing/>
              <w:jc w:val="both"/>
              <w:rPr>
                <w:rFonts w:ascii="Garamond" w:eastAsia="Times New Roman" w:hAnsi="Garamond" w:cs="Arial"/>
                <w:bCs/>
                <w:iCs/>
                <w:sz w:val="24"/>
                <w:szCs w:val="24"/>
                <w:lang w:val="es-ES" w:eastAsia="es-SV"/>
              </w:rPr>
            </w:pPr>
            <w:r w:rsidRPr="003D2E0D">
              <w:rPr>
                <w:rFonts w:ascii="Garamond" w:eastAsia="Times New Roman" w:hAnsi="Garamond" w:cs="Arial"/>
                <w:bCs/>
                <w:iCs/>
                <w:sz w:val="24"/>
                <w:szCs w:val="24"/>
                <w:lang w:val="es-ES" w:eastAsia="es-SV"/>
              </w:rPr>
              <w:t>Supervisa a:</w:t>
            </w:r>
          </w:p>
        </w:tc>
        <w:tc>
          <w:tcPr>
            <w:tcW w:w="7126" w:type="dxa"/>
            <w:shd w:val="clear" w:color="auto" w:fill="auto"/>
          </w:tcPr>
          <w:p w:rsidR="003D2E0D" w:rsidRPr="003D2E0D" w:rsidRDefault="003D2E0D" w:rsidP="003D2E0D">
            <w:pPr>
              <w:rPr>
                <w:rFonts w:ascii="Garamond" w:eastAsia="Times New Roman" w:hAnsi="Garamond" w:cs="Arial"/>
                <w:bCs/>
                <w:iCs/>
                <w:sz w:val="24"/>
                <w:szCs w:val="24"/>
                <w:lang w:eastAsia="es-SV"/>
              </w:rPr>
            </w:pPr>
            <w:r w:rsidRPr="003D2E0D">
              <w:rPr>
                <w:rFonts w:ascii="Garamond" w:eastAsia="Times New Roman" w:hAnsi="Garamond" w:cs="Arial"/>
                <w:bCs/>
                <w:iCs/>
                <w:sz w:val="24"/>
                <w:szCs w:val="24"/>
                <w:lang w:eastAsia="es-SV"/>
              </w:rPr>
              <w:t>No tiene unidades organizativas bajo su cargo.</w:t>
            </w:r>
          </w:p>
        </w:tc>
      </w:tr>
    </w:tbl>
    <w:p w:rsidR="003D2E0D" w:rsidRPr="003D2E0D" w:rsidRDefault="003D2E0D" w:rsidP="003D2E0D">
      <w:pPr>
        <w:spacing w:after="0" w:line="240" w:lineRule="auto"/>
        <w:ind w:left="720"/>
        <w:contextualSpacing/>
        <w:jc w:val="both"/>
        <w:rPr>
          <w:rFonts w:ascii="Garamond" w:eastAsia="Calibri" w:hAnsi="Garamond" w:cs="Arial"/>
          <w:b/>
          <w:bCs/>
          <w:iCs/>
          <w:sz w:val="24"/>
          <w:szCs w:val="24"/>
        </w:rPr>
      </w:pPr>
    </w:p>
    <w:p w:rsidR="002F6EE4" w:rsidRPr="000C053A" w:rsidRDefault="002F6EE4" w:rsidP="002F6EE4">
      <w:pPr>
        <w:ind w:left="708"/>
        <w:rPr>
          <w:rFonts w:ascii="Garamond" w:hAnsi="Garamond" w:cs="Arial"/>
          <w:b/>
          <w:bCs/>
          <w:iCs/>
          <w:sz w:val="24"/>
          <w:szCs w:val="24"/>
        </w:rPr>
      </w:pPr>
      <w:r w:rsidRPr="000C053A">
        <w:rPr>
          <w:rFonts w:ascii="Garamond" w:hAnsi="Garamond" w:cs="Arial"/>
          <w:b/>
          <w:bCs/>
          <w:iCs/>
          <w:sz w:val="24"/>
          <w:szCs w:val="24"/>
        </w:rPr>
        <w:t xml:space="preserve">N° Total de Empleados: </w:t>
      </w:r>
      <w:r w:rsidR="00BF6954" w:rsidRPr="000C053A">
        <w:rPr>
          <w:rFonts w:ascii="Garamond" w:hAnsi="Garamond" w:cs="Arial"/>
          <w:b/>
          <w:bCs/>
          <w:iCs/>
          <w:sz w:val="24"/>
          <w:szCs w:val="24"/>
        </w:rPr>
        <w:t>12</w:t>
      </w:r>
    </w:p>
    <w:p w:rsidR="002F6EE4" w:rsidRPr="000C053A" w:rsidRDefault="002F6EE4" w:rsidP="002F6EE4">
      <w:pPr>
        <w:ind w:left="708"/>
        <w:rPr>
          <w:rFonts w:ascii="Garamond" w:hAnsi="Garamond" w:cs="Arial"/>
          <w:b/>
          <w:bCs/>
          <w:iCs/>
          <w:sz w:val="24"/>
          <w:szCs w:val="24"/>
        </w:rPr>
      </w:pPr>
      <w:r w:rsidRPr="000C053A">
        <w:rPr>
          <w:rFonts w:ascii="Garamond" w:hAnsi="Garamond" w:cs="Arial"/>
          <w:b/>
          <w:bCs/>
          <w:iCs/>
          <w:sz w:val="24"/>
          <w:szCs w:val="24"/>
        </w:rPr>
        <w:t xml:space="preserve">Mujeres: </w:t>
      </w:r>
      <w:r w:rsidR="00BF6954" w:rsidRPr="000C053A">
        <w:rPr>
          <w:rFonts w:ascii="Garamond" w:hAnsi="Garamond" w:cs="Arial"/>
          <w:b/>
          <w:bCs/>
          <w:iCs/>
          <w:sz w:val="24"/>
          <w:szCs w:val="24"/>
        </w:rPr>
        <w:t>0</w:t>
      </w:r>
      <w:r w:rsidRPr="000C053A">
        <w:rPr>
          <w:rFonts w:ascii="Garamond" w:hAnsi="Garamond" w:cs="Arial"/>
          <w:b/>
          <w:bCs/>
          <w:iCs/>
          <w:sz w:val="24"/>
          <w:szCs w:val="24"/>
        </w:rPr>
        <w:t xml:space="preserve">   Hombres: </w:t>
      </w:r>
      <w:r w:rsidR="00BF6954" w:rsidRPr="000C053A">
        <w:rPr>
          <w:rFonts w:ascii="Garamond" w:hAnsi="Garamond" w:cs="Arial"/>
          <w:b/>
          <w:bCs/>
          <w:iCs/>
          <w:sz w:val="24"/>
          <w:szCs w:val="24"/>
        </w:rPr>
        <w:t>12</w:t>
      </w:r>
    </w:p>
    <w:p w:rsidR="002F6EE4" w:rsidRPr="000C053A" w:rsidRDefault="002F6EE4" w:rsidP="002F6EE4">
      <w:pPr>
        <w:spacing w:after="0" w:line="240" w:lineRule="auto"/>
        <w:ind w:left="720"/>
        <w:contextualSpacing/>
        <w:jc w:val="both"/>
        <w:rPr>
          <w:rFonts w:ascii="Garamond" w:eastAsia="Calibri" w:hAnsi="Garamond" w:cs="Arial"/>
          <w:b/>
          <w:bCs/>
          <w:iCs/>
          <w:sz w:val="24"/>
          <w:szCs w:val="24"/>
          <w:lang w:val="es-ES"/>
        </w:rPr>
      </w:pPr>
      <w:r w:rsidRPr="000C053A">
        <w:rPr>
          <w:rFonts w:ascii="Garamond" w:hAnsi="Garamond" w:cs="Arial"/>
          <w:b/>
          <w:bCs/>
          <w:iCs/>
          <w:sz w:val="24"/>
          <w:szCs w:val="24"/>
        </w:rPr>
        <w:t xml:space="preserve">Funcionario Responsable: </w:t>
      </w:r>
      <w:r w:rsidR="00BF6954" w:rsidRPr="000C053A">
        <w:rPr>
          <w:rFonts w:ascii="Garamond" w:hAnsi="Garamond" w:cs="Arial"/>
          <w:b/>
          <w:bCs/>
          <w:iCs/>
          <w:sz w:val="24"/>
          <w:szCs w:val="24"/>
        </w:rPr>
        <w:t>Lic. Joel Omar Pacheco Alvarado</w:t>
      </w:r>
    </w:p>
    <w:p w:rsidR="002F6EE4" w:rsidRDefault="002F6EE4" w:rsidP="002F6EE4">
      <w:pPr>
        <w:spacing w:after="0" w:line="240" w:lineRule="auto"/>
        <w:ind w:left="720"/>
        <w:contextualSpacing/>
        <w:jc w:val="both"/>
        <w:rPr>
          <w:rFonts w:ascii="Garamond" w:eastAsia="Calibri" w:hAnsi="Garamond" w:cs="Arial"/>
          <w:b/>
          <w:bCs/>
          <w:iCs/>
          <w:sz w:val="24"/>
          <w:szCs w:val="24"/>
          <w:lang w:val="es-ES"/>
        </w:rPr>
      </w:pPr>
    </w:p>
    <w:p w:rsidR="003D2E0D" w:rsidRPr="003D2E0D" w:rsidRDefault="003D2E0D" w:rsidP="00173388">
      <w:pPr>
        <w:numPr>
          <w:ilvl w:val="0"/>
          <w:numId w:val="89"/>
        </w:numPr>
        <w:spacing w:after="0" w:line="240" w:lineRule="auto"/>
        <w:contextualSpacing/>
        <w:jc w:val="both"/>
        <w:rPr>
          <w:rFonts w:ascii="Garamond" w:eastAsia="Calibri" w:hAnsi="Garamond" w:cs="Arial"/>
          <w:b/>
          <w:bCs/>
          <w:iCs/>
          <w:sz w:val="24"/>
          <w:szCs w:val="24"/>
          <w:lang w:val="es-ES"/>
        </w:rPr>
      </w:pPr>
      <w:r w:rsidRPr="003D2E0D">
        <w:rPr>
          <w:rFonts w:ascii="Garamond" w:eastAsia="Calibri" w:hAnsi="Garamond" w:cs="Arial"/>
          <w:b/>
          <w:bCs/>
          <w:iCs/>
          <w:sz w:val="24"/>
          <w:szCs w:val="24"/>
          <w:lang w:val="es-ES"/>
        </w:rPr>
        <w:t>OBJETIVO DE LA UNIDAD:</w:t>
      </w:r>
    </w:p>
    <w:p w:rsidR="003D2E0D" w:rsidRPr="003D2E0D" w:rsidRDefault="003D2E0D" w:rsidP="003D2E0D">
      <w:pPr>
        <w:spacing w:after="120" w:line="240" w:lineRule="auto"/>
        <w:ind w:left="720"/>
        <w:contextualSpacing/>
        <w:jc w:val="both"/>
        <w:rPr>
          <w:rFonts w:ascii="Garamond" w:eastAsia="Calibri" w:hAnsi="Garamond" w:cs="Arial"/>
          <w:bCs/>
          <w:iCs/>
          <w:sz w:val="24"/>
          <w:szCs w:val="24"/>
          <w:lang w:val="es-ES"/>
        </w:rPr>
      </w:pPr>
      <w:r w:rsidRPr="003D2E0D">
        <w:rPr>
          <w:rFonts w:ascii="Garamond" w:eastAsia="Calibri" w:hAnsi="Garamond" w:cs="Arial"/>
          <w:bCs/>
          <w:iCs/>
          <w:sz w:val="24"/>
          <w:szCs w:val="24"/>
          <w:lang w:val="es-ES"/>
        </w:rPr>
        <w:t>Brindar apoyo de carácter técnico a la Dirección General de Transporte de Carga, mediante inspección, supervisión y elaboración de inspecciones técnicas, con el fin de contribuir a regular y controlar las actividades de transporte de carga de conformidad con la Ley Especial de Transporte de Carga por Carretera y demás disposiciones aplicables.</w:t>
      </w:r>
    </w:p>
    <w:p w:rsidR="003D2E0D" w:rsidRPr="003D2E0D" w:rsidRDefault="003D2E0D" w:rsidP="003D2E0D">
      <w:pPr>
        <w:spacing w:after="120" w:line="240" w:lineRule="auto"/>
        <w:ind w:left="720"/>
        <w:contextualSpacing/>
        <w:jc w:val="both"/>
        <w:rPr>
          <w:rFonts w:ascii="Garamond" w:eastAsia="Calibri" w:hAnsi="Garamond" w:cs="Arial"/>
          <w:b/>
          <w:bCs/>
          <w:iCs/>
          <w:sz w:val="24"/>
          <w:szCs w:val="24"/>
          <w:lang w:val="es-ES"/>
        </w:rPr>
      </w:pPr>
    </w:p>
    <w:p w:rsidR="003D2E0D" w:rsidRPr="003D2E0D" w:rsidRDefault="003D2E0D" w:rsidP="00173388">
      <w:pPr>
        <w:numPr>
          <w:ilvl w:val="0"/>
          <w:numId w:val="89"/>
        </w:numPr>
        <w:spacing w:after="120" w:line="240" w:lineRule="auto"/>
        <w:ind w:left="709" w:hanging="709"/>
        <w:contextualSpacing/>
        <w:jc w:val="both"/>
        <w:rPr>
          <w:rFonts w:ascii="Garamond" w:eastAsia="Calibri" w:hAnsi="Garamond" w:cs="Arial"/>
          <w:b/>
          <w:bCs/>
          <w:iCs/>
          <w:sz w:val="24"/>
          <w:szCs w:val="24"/>
          <w:lang w:val="es-ES"/>
        </w:rPr>
      </w:pPr>
      <w:r w:rsidRPr="003D2E0D">
        <w:rPr>
          <w:rFonts w:ascii="Garamond" w:eastAsia="Calibri" w:hAnsi="Garamond" w:cs="Arial"/>
          <w:b/>
          <w:bCs/>
          <w:iCs/>
          <w:sz w:val="24"/>
          <w:szCs w:val="24"/>
          <w:lang w:val="es-ES"/>
        </w:rPr>
        <w:t>PRINCIPALES FUNCIONES:</w:t>
      </w:r>
    </w:p>
    <w:p w:rsidR="003D2E0D" w:rsidRPr="003D2E0D" w:rsidRDefault="003D2E0D" w:rsidP="00173388">
      <w:pPr>
        <w:numPr>
          <w:ilvl w:val="0"/>
          <w:numId w:val="88"/>
        </w:numPr>
        <w:tabs>
          <w:tab w:val="left" w:pos="0"/>
        </w:tabs>
        <w:spacing w:after="0" w:line="240" w:lineRule="auto"/>
        <w:ind w:left="993" w:hanging="426"/>
        <w:jc w:val="both"/>
        <w:rPr>
          <w:rFonts w:ascii="Garamond" w:eastAsia="Times New Roman" w:hAnsi="Garamond" w:cs="Arial"/>
          <w:bCs/>
          <w:iCs/>
          <w:sz w:val="24"/>
          <w:szCs w:val="24"/>
        </w:rPr>
      </w:pPr>
      <w:r w:rsidRPr="003D2E0D">
        <w:rPr>
          <w:rFonts w:ascii="Garamond" w:eastAsia="Times New Roman" w:hAnsi="Garamond" w:cs="Arial"/>
          <w:bCs/>
          <w:iCs/>
          <w:sz w:val="24"/>
          <w:szCs w:val="24"/>
        </w:rPr>
        <w:t>Inspección, supervisión y elaboración de opinión técnica de creación de rutas para el transporte de materiales peligrosos, cargas mayores a las permitidas, productos de recolección agrícola y transporte de carga en general, terminales de carga, zonas y horarios para carga y descarga;</w:t>
      </w:r>
    </w:p>
    <w:p w:rsidR="003D2E0D" w:rsidRPr="003D2E0D" w:rsidRDefault="003D2E0D" w:rsidP="00173388">
      <w:pPr>
        <w:numPr>
          <w:ilvl w:val="0"/>
          <w:numId w:val="88"/>
        </w:numPr>
        <w:tabs>
          <w:tab w:val="left" w:pos="0"/>
        </w:tabs>
        <w:spacing w:after="0" w:line="240" w:lineRule="auto"/>
        <w:ind w:left="993" w:hanging="426"/>
        <w:jc w:val="both"/>
        <w:rPr>
          <w:rFonts w:ascii="Garamond" w:eastAsia="Times New Roman" w:hAnsi="Garamond" w:cs="Arial"/>
          <w:bCs/>
          <w:iCs/>
          <w:sz w:val="24"/>
          <w:szCs w:val="24"/>
        </w:rPr>
      </w:pPr>
      <w:r w:rsidRPr="003D2E0D">
        <w:rPr>
          <w:rFonts w:ascii="Garamond" w:eastAsia="Times New Roman" w:hAnsi="Garamond" w:cs="Arial"/>
          <w:bCs/>
          <w:iCs/>
          <w:sz w:val="24"/>
          <w:szCs w:val="24"/>
        </w:rPr>
        <w:t>Realizar el pesaje, o revisión del vehículo según el caso para la elaboración de opinión técnica de constancias de capacidad y modificación física;</w:t>
      </w:r>
    </w:p>
    <w:p w:rsidR="003D2E0D" w:rsidRPr="003D2E0D" w:rsidRDefault="003D2E0D" w:rsidP="00173388">
      <w:pPr>
        <w:numPr>
          <w:ilvl w:val="0"/>
          <w:numId w:val="88"/>
        </w:numPr>
        <w:tabs>
          <w:tab w:val="left" w:pos="0"/>
        </w:tabs>
        <w:spacing w:after="0" w:line="240" w:lineRule="auto"/>
        <w:ind w:left="993" w:hanging="426"/>
        <w:jc w:val="both"/>
        <w:rPr>
          <w:rFonts w:ascii="Garamond" w:eastAsia="Times New Roman" w:hAnsi="Garamond" w:cs="Arial"/>
          <w:bCs/>
          <w:iCs/>
          <w:sz w:val="24"/>
          <w:szCs w:val="24"/>
        </w:rPr>
      </w:pPr>
      <w:r w:rsidRPr="003D2E0D">
        <w:rPr>
          <w:rFonts w:ascii="Garamond" w:eastAsia="Times New Roman" w:hAnsi="Garamond" w:cs="Arial"/>
          <w:bCs/>
          <w:iCs/>
          <w:sz w:val="24"/>
          <w:szCs w:val="24"/>
        </w:rPr>
        <w:t xml:space="preserve">Realizar y supervisar los controles de carga en carreteras a nivel nacional. </w:t>
      </w:r>
    </w:p>
    <w:p w:rsidR="003D2E0D" w:rsidRPr="003D2E0D" w:rsidRDefault="003D2E0D" w:rsidP="00173388">
      <w:pPr>
        <w:numPr>
          <w:ilvl w:val="0"/>
          <w:numId w:val="88"/>
        </w:numPr>
        <w:tabs>
          <w:tab w:val="left" w:pos="0"/>
        </w:tabs>
        <w:spacing w:after="0" w:line="240" w:lineRule="auto"/>
        <w:ind w:left="993" w:hanging="426"/>
        <w:jc w:val="both"/>
        <w:rPr>
          <w:rFonts w:ascii="Garamond" w:eastAsia="Times New Roman" w:hAnsi="Garamond" w:cs="Arial"/>
          <w:bCs/>
          <w:iCs/>
          <w:sz w:val="24"/>
          <w:szCs w:val="24"/>
        </w:rPr>
      </w:pPr>
      <w:r w:rsidRPr="003D2E0D">
        <w:rPr>
          <w:rFonts w:ascii="Garamond" w:eastAsia="Times New Roman" w:hAnsi="Garamond" w:cs="Arial"/>
          <w:bCs/>
          <w:iCs/>
          <w:sz w:val="24"/>
          <w:szCs w:val="24"/>
        </w:rPr>
        <w:t>Formular los planes de trabajo de la dirección;</w:t>
      </w:r>
    </w:p>
    <w:p w:rsidR="003D2E0D" w:rsidRPr="003D2E0D" w:rsidRDefault="003D2E0D" w:rsidP="00173388">
      <w:pPr>
        <w:numPr>
          <w:ilvl w:val="0"/>
          <w:numId w:val="88"/>
        </w:numPr>
        <w:tabs>
          <w:tab w:val="left" w:pos="0"/>
        </w:tabs>
        <w:spacing w:after="0" w:line="240" w:lineRule="auto"/>
        <w:ind w:left="993" w:hanging="426"/>
        <w:jc w:val="both"/>
        <w:rPr>
          <w:rFonts w:ascii="Garamond" w:eastAsia="Times New Roman" w:hAnsi="Garamond" w:cs="Arial"/>
          <w:bCs/>
          <w:iCs/>
          <w:sz w:val="24"/>
          <w:szCs w:val="24"/>
        </w:rPr>
      </w:pPr>
      <w:r w:rsidRPr="003D2E0D">
        <w:rPr>
          <w:rFonts w:ascii="Garamond" w:eastAsia="Times New Roman" w:hAnsi="Garamond" w:cs="Arial"/>
          <w:bCs/>
          <w:iCs/>
          <w:sz w:val="24"/>
          <w:szCs w:val="24"/>
        </w:rPr>
        <w:t>Realizar estudios de origen y destino de los vehículos de carga;</w:t>
      </w:r>
    </w:p>
    <w:p w:rsidR="003D2E0D" w:rsidRPr="003D2E0D" w:rsidRDefault="003D2E0D" w:rsidP="00173388">
      <w:pPr>
        <w:numPr>
          <w:ilvl w:val="0"/>
          <w:numId w:val="88"/>
        </w:numPr>
        <w:tabs>
          <w:tab w:val="left" w:pos="0"/>
        </w:tabs>
        <w:spacing w:after="0" w:line="240" w:lineRule="auto"/>
        <w:ind w:left="993" w:hanging="426"/>
        <w:jc w:val="both"/>
        <w:rPr>
          <w:rFonts w:ascii="Garamond" w:eastAsia="Times New Roman" w:hAnsi="Garamond" w:cs="Arial"/>
          <w:bCs/>
          <w:iCs/>
          <w:sz w:val="24"/>
          <w:szCs w:val="24"/>
        </w:rPr>
      </w:pPr>
      <w:r w:rsidRPr="003D2E0D">
        <w:rPr>
          <w:rFonts w:ascii="Garamond" w:eastAsia="Times New Roman" w:hAnsi="Garamond" w:cs="Arial"/>
          <w:bCs/>
          <w:iCs/>
          <w:sz w:val="24"/>
          <w:szCs w:val="24"/>
        </w:rPr>
        <w:t>Ejecutar los planes de trabajo de la dirección;</w:t>
      </w:r>
    </w:p>
    <w:p w:rsidR="003D2E0D" w:rsidRPr="003D2E0D" w:rsidRDefault="003D2E0D" w:rsidP="00173388">
      <w:pPr>
        <w:numPr>
          <w:ilvl w:val="0"/>
          <w:numId w:val="88"/>
        </w:numPr>
        <w:tabs>
          <w:tab w:val="left" w:pos="0"/>
        </w:tabs>
        <w:spacing w:after="0" w:line="240" w:lineRule="auto"/>
        <w:ind w:left="993" w:hanging="426"/>
        <w:jc w:val="both"/>
        <w:rPr>
          <w:rFonts w:ascii="Garamond" w:eastAsia="Times New Roman" w:hAnsi="Garamond" w:cs="Arial"/>
          <w:bCs/>
          <w:iCs/>
          <w:sz w:val="24"/>
          <w:szCs w:val="24"/>
        </w:rPr>
      </w:pPr>
      <w:r w:rsidRPr="003D2E0D">
        <w:rPr>
          <w:rFonts w:ascii="Garamond" w:eastAsia="Times New Roman" w:hAnsi="Garamond" w:cs="Arial"/>
          <w:bCs/>
          <w:iCs/>
          <w:sz w:val="24"/>
          <w:szCs w:val="24"/>
        </w:rPr>
        <w:t>Formular los Aspectos técnicos de los terminales de referencia;</w:t>
      </w:r>
    </w:p>
    <w:p w:rsidR="003D2E0D" w:rsidRPr="003D2E0D" w:rsidRDefault="003D2E0D" w:rsidP="00173388">
      <w:pPr>
        <w:numPr>
          <w:ilvl w:val="0"/>
          <w:numId w:val="88"/>
        </w:numPr>
        <w:tabs>
          <w:tab w:val="left" w:pos="0"/>
        </w:tabs>
        <w:spacing w:after="0" w:line="240" w:lineRule="auto"/>
        <w:ind w:left="993" w:hanging="426"/>
        <w:jc w:val="both"/>
        <w:rPr>
          <w:rFonts w:ascii="Garamond" w:eastAsia="Times New Roman" w:hAnsi="Garamond" w:cs="Arial"/>
          <w:bCs/>
          <w:iCs/>
          <w:sz w:val="24"/>
          <w:szCs w:val="24"/>
        </w:rPr>
      </w:pPr>
      <w:r w:rsidRPr="003D2E0D">
        <w:rPr>
          <w:rFonts w:ascii="Garamond" w:eastAsia="Times New Roman" w:hAnsi="Garamond" w:cs="Arial"/>
          <w:bCs/>
          <w:iCs/>
          <w:sz w:val="24"/>
          <w:szCs w:val="24"/>
        </w:rPr>
        <w:t>Coordinar con instituciones del sector público, privado y gremiales del sector;</w:t>
      </w:r>
    </w:p>
    <w:p w:rsidR="003D2E0D" w:rsidRPr="003D2E0D" w:rsidRDefault="003D2E0D" w:rsidP="00173388">
      <w:pPr>
        <w:numPr>
          <w:ilvl w:val="0"/>
          <w:numId w:val="88"/>
        </w:numPr>
        <w:tabs>
          <w:tab w:val="left" w:pos="0"/>
        </w:tabs>
        <w:spacing w:after="0" w:line="240" w:lineRule="auto"/>
        <w:ind w:left="993" w:hanging="426"/>
        <w:jc w:val="both"/>
        <w:rPr>
          <w:rFonts w:ascii="Garamond" w:eastAsia="Times New Roman" w:hAnsi="Garamond" w:cs="Arial"/>
          <w:bCs/>
          <w:iCs/>
          <w:sz w:val="24"/>
          <w:szCs w:val="24"/>
        </w:rPr>
      </w:pPr>
      <w:r w:rsidRPr="003D2E0D">
        <w:rPr>
          <w:rFonts w:ascii="Garamond" w:eastAsia="Times New Roman" w:hAnsi="Garamond" w:cs="Arial"/>
          <w:bCs/>
          <w:iCs/>
          <w:sz w:val="24"/>
          <w:szCs w:val="24"/>
        </w:rPr>
        <w:t>Manejo del control informático de pesaje;</w:t>
      </w:r>
    </w:p>
    <w:p w:rsidR="003D2E0D" w:rsidRPr="003D2E0D" w:rsidRDefault="003D2E0D" w:rsidP="00173388">
      <w:pPr>
        <w:numPr>
          <w:ilvl w:val="0"/>
          <w:numId w:val="88"/>
        </w:numPr>
        <w:tabs>
          <w:tab w:val="left" w:pos="0"/>
        </w:tabs>
        <w:spacing w:after="0" w:line="240" w:lineRule="auto"/>
        <w:ind w:left="993" w:hanging="426"/>
        <w:jc w:val="both"/>
        <w:rPr>
          <w:rFonts w:ascii="Garamond" w:eastAsia="Times New Roman" w:hAnsi="Garamond" w:cs="Arial"/>
          <w:bCs/>
          <w:iCs/>
          <w:sz w:val="24"/>
          <w:szCs w:val="24"/>
        </w:rPr>
      </w:pPr>
      <w:r w:rsidRPr="003D2E0D">
        <w:rPr>
          <w:rFonts w:ascii="Garamond" w:eastAsia="Times New Roman" w:hAnsi="Garamond" w:cs="Arial"/>
          <w:bCs/>
          <w:iCs/>
          <w:sz w:val="24"/>
          <w:szCs w:val="24"/>
        </w:rPr>
        <w:t>Manejo del control informático de las estaciones de conteo;</w:t>
      </w:r>
    </w:p>
    <w:p w:rsidR="003D2E0D" w:rsidRPr="003D2E0D" w:rsidRDefault="003D2E0D" w:rsidP="00173388">
      <w:pPr>
        <w:numPr>
          <w:ilvl w:val="0"/>
          <w:numId w:val="88"/>
        </w:numPr>
        <w:tabs>
          <w:tab w:val="left" w:pos="0"/>
        </w:tabs>
        <w:spacing w:after="0" w:line="240" w:lineRule="auto"/>
        <w:ind w:left="993" w:hanging="426"/>
        <w:jc w:val="both"/>
        <w:rPr>
          <w:rFonts w:ascii="Garamond" w:eastAsia="Times New Roman" w:hAnsi="Garamond" w:cs="Arial"/>
          <w:bCs/>
          <w:iCs/>
          <w:sz w:val="24"/>
          <w:szCs w:val="24"/>
        </w:rPr>
      </w:pPr>
      <w:r w:rsidRPr="003D2E0D">
        <w:rPr>
          <w:rFonts w:ascii="Garamond" w:eastAsia="Times New Roman" w:hAnsi="Garamond" w:cs="Arial"/>
          <w:bCs/>
          <w:iCs/>
          <w:sz w:val="24"/>
          <w:szCs w:val="24"/>
        </w:rPr>
        <w:t>Realizar inspecciones de pesos y medidas contribuyendo a brindar pronta respuesta a los usuarios, a fin de cumplir con reglamento de transporte;</w:t>
      </w:r>
    </w:p>
    <w:p w:rsidR="003D2E0D" w:rsidRPr="003D2E0D" w:rsidRDefault="003D2E0D" w:rsidP="00173388">
      <w:pPr>
        <w:numPr>
          <w:ilvl w:val="0"/>
          <w:numId w:val="88"/>
        </w:numPr>
        <w:tabs>
          <w:tab w:val="left" w:pos="0"/>
        </w:tabs>
        <w:spacing w:after="0" w:line="240" w:lineRule="auto"/>
        <w:ind w:left="993" w:hanging="426"/>
        <w:jc w:val="both"/>
        <w:rPr>
          <w:rFonts w:ascii="Garamond" w:eastAsia="Times New Roman" w:hAnsi="Garamond" w:cs="Arial"/>
          <w:bCs/>
          <w:iCs/>
          <w:sz w:val="24"/>
          <w:szCs w:val="24"/>
        </w:rPr>
      </w:pPr>
      <w:r w:rsidRPr="003D2E0D">
        <w:rPr>
          <w:rFonts w:ascii="Garamond" w:eastAsia="Times New Roman" w:hAnsi="Garamond" w:cs="Arial"/>
          <w:bCs/>
          <w:iCs/>
          <w:sz w:val="24"/>
          <w:szCs w:val="24"/>
        </w:rPr>
        <w:t>Participar en la elaboración de estrategias para el control de carga a fin de contar con resultados favorables, disponer de documentación actualizada que sirve como herramienta de trabajo;</w:t>
      </w:r>
    </w:p>
    <w:p w:rsidR="003D2E0D" w:rsidRPr="003D2E0D" w:rsidRDefault="003D2E0D" w:rsidP="00173388">
      <w:pPr>
        <w:numPr>
          <w:ilvl w:val="0"/>
          <w:numId w:val="88"/>
        </w:numPr>
        <w:tabs>
          <w:tab w:val="left" w:pos="0"/>
        </w:tabs>
        <w:spacing w:after="0" w:line="240" w:lineRule="auto"/>
        <w:ind w:left="993" w:hanging="426"/>
        <w:jc w:val="both"/>
        <w:rPr>
          <w:rFonts w:ascii="Garamond" w:eastAsia="Times New Roman" w:hAnsi="Garamond" w:cs="Arial"/>
          <w:bCs/>
          <w:iCs/>
          <w:sz w:val="24"/>
          <w:szCs w:val="24"/>
        </w:rPr>
      </w:pPr>
      <w:r w:rsidRPr="003D2E0D">
        <w:rPr>
          <w:rFonts w:ascii="Garamond" w:eastAsia="Times New Roman" w:hAnsi="Garamond" w:cs="Arial"/>
          <w:bCs/>
          <w:iCs/>
          <w:sz w:val="24"/>
          <w:szCs w:val="24"/>
        </w:rPr>
        <w:t>Proponer plan estratégico relacionado al control de carga por medio de sistemas de básculas pesa camiones que contribuya como una herramienta para minimizar el sobrepeso;</w:t>
      </w:r>
    </w:p>
    <w:p w:rsidR="003D2E0D" w:rsidRPr="003D2E0D" w:rsidRDefault="003D2E0D" w:rsidP="00173388">
      <w:pPr>
        <w:numPr>
          <w:ilvl w:val="0"/>
          <w:numId w:val="88"/>
        </w:numPr>
        <w:tabs>
          <w:tab w:val="left" w:pos="0"/>
        </w:tabs>
        <w:spacing w:after="0" w:line="240" w:lineRule="auto"/>
        <w:ind w:left="993" w:hanging="426"/>
        <w:jc w:val="both"/>
        <w:rPr>
          <w:rFonts w:ascii="Garamond" w:eastAsia="Times New Roman" w:hAnsi="Garamond" w:cs="Arial"/>
          <w:bCs/>
          <w:iCs/>
          <w:sz w:val="24"/>
          <w:szCs w:val="24"/>
        </w:rPr>
      </w:pPr>
      <w:r w:rsidRPr="003D2E0D">
        <w:rPr>
          <w:rFonts w:ascii="Garamond" w:eastAsia="Times New Roman" w:hAnsi="Garamond" w:cs="Arial"/>
          <w:bCs/>
          <w:iCs/>
          <w:sz w:val="24"/>
          <w:szCs w:val="24"/>
        </w:rPr>
        <w:lastRenderedPageBreak/>
        <w:t>Control y evaluación del sistema nacional de básculas verificando el trabajo de campo de los técnicos de básculas;</w:t>
      </w:r>
    </w:p>
    <w:p w:rsidR="003D2E0D" w:rsidRPr="003D2E0D" w:rsidRDefault="003D2E0D" w:rsidP="00173388">
      <w:pPr>
        <w:numPr>
          <w:ilvl w:val="0"/>
          <w:numId w:val="88"/>
        </w:numPr>
        <w:tabs>
          <w:tab w:val="left" w:pos="0"/>
        </w:tabs>
        <w:spacing w:after="0" w:line="240" w:lineRule="auto"/>
        <w:ind w:left="993" w:hanging="426"/>
        <w:jc w:val="both"/>
        <w:rPr>
          <w:rFonts w:ascii="Garamond" w:eastAsia="Times New Roman" w:hAnsi="Garamond" w:cs="Arial"/>
          <w:bCs/>
          <w:iCs/>
          <w:sz w:val="24"/>
          <w:szCs w:val="24"/>
        </w:rPr>
      </w:pPr>
      <w:r w:rsidRPr="003D2E0D">
        <w:rPr>
          <w:rFonts w:ascii="Garamond" w:eastAsia="Times New Roman" w:hAnsi="Garamond" w:cs="Arial"/>
          <w:bCs/>
          <w:iCs/>
          <w:sz w:val="24"/>
          <w:szCs w:val="24"/>
        </w:rPr>
        <w:t>Atender el llamado del titular de la Institución cuando sea requerido;</w:t>
      </w:r>
    </w:p>
    <w:p w:rsidR="003D2E0D" w:rsidRPr="003D2E0D" w:rsidRDefault="003D2E0D" w:rsidP="00173388">
      <w:pPr>
        <w:numPr>
          <w:ilvl w:val="0"/>
          <w:numId w:val="88"/>
        </w:numPr>
        <w:tabs>
          <w:tab w:val="left" w:pos="0"/>
        </w:tabs>
        <w:spacing w:after="0" w:line="240" w:lineRule="auto"/>
        <w:ind w:left="993" w:hanging="426"/>
        <w:jc w:val="both"/>
        <w:rPr>
          <w:rFonts w:ascii="Garamond" w:eastAsia="Times New Roman" w:hAnsi="Garamond" w:cs="Arial"/>
          <w:bCs/>
          <w:iCs/>
          <w:sz w:val="24"/>
          <w:szCs w:val="24"/>
        </w:rPr>
      </w:pPr>
      <w:r w:rsidRPr="003D2E0D">
        <w:rPr>
          <w:rFonts w:ascii="Garamond" w:eastAsia="Times New Roman" w:hAnsi="Garamond" w:cs="Arial"/>
          <w:bCs/>
          <w:iCs/>
          <w:sz w:val="24"/>
          <w:szCs w:val="24"/>
        </w:rPr>
        <w:t>Demás funciones que la Dirección designe; y</w:t>
      </w:r>
    </w:p>
    <w:p w:rsidR="003D2E0D" w:rsidRPr="003D2E0D" w:rsidRDefault="003D2E0D" w:rsidP="00173388">
      <w:pPr>
        <w:numPr>
          <w:ilvl w:val="0"/>
          <w:numId w:val="88"/>
        </w:numPr>
        <w:tabs>
          <w:tab w:val="left" w:pos="709"/>
          <w:tab w:val="left" w:pos="993"/>
        </w:tabs>
        <w:spacing w:after="0" w:line="240" w:lineRule="auto"/>
        <w:ind w:left="993" w:hanging="426"/>
        <w:jc w:val="both"/>
        <w:rPr>
          <w:rFonts w:ascii="Garamond" w:eastAsia="Times New Roman" w:hAnsi="Garamond" w:cs="Arial"/>
          <w:bCs/>
          <w:iCs/>
          <w:sz w:val="24"/>
          <w:szCs w:val="24"/>
          <w:lang w:val="es-ES"/>
        </w:rPr>
      </w:pPr>
      <w:r w:rsidRPr="003D2E0D">
        <w:rPr>
          <w:rFonts w:ascii="Garamond" w:eastAsia="Times New Roman" w:hAnsi="Garamond" w:cs="Arial"/>
          <w:bCs/>
          <w:iCs/>
          <w:sz w:val="24"/>
          <w:szCs w:val="24"/>
          <w:lang w:val="es-ES"/>
        </w:rPr>
        <w:t>Cumplir con lo establecido en el título VI del Reglamento Interno y de Funcionamiento del Ministerio de Obras Públicas, Transporte y de Vivienda y Desarrollo Urbano.</w:t>
      </w:r>
    </w:p>
    <w:p w:rsidR="003D2E0D" w:rsidRPr="003D2E0D" w:rsidRDefault="003D2E0D" w:rsidP="003D2E0D">
      <w:pPr>
        <w:tabs>
          <w:tab w:val="left" w:pos="900"/>
          <w:tab w:val="left" w:pos="2505"/>
          <w:tab w:val="left" w:pos="2700"/>
        </w:tabs>
        <w:spacing w:after="0" w:line="240" w:lineRule="auto"/>
        <w:jc w:val="center"/>
        <w:rPr>
          <w:rFonts w:ascii="Garamond" w:eastAsia="Times New Roman" w:hAnsi="Garamond" w:cs="Arial"/>
          <w:b/>
          <w:sz w:val="24"/>
          <w:szCs w:val="24"/>
        </w:rPr>
      </w:pPr>
    </w:p>
    <w:p w:rsidR="003D2E0D" w:rsidRPr="003D2E0D" w:rsidRDefault="00834F2D" w:rsidP="003D2E0D">
      <w:pPr>
        <w:pStyle w:val="Prrafodelista1"/>
        <w:tabs>
          <w:tab w:val="left" w:pos="900"/>
          <w:tab w:val="left" w:pos="2505"/>
          <w:tab w:val="left" w:pos="2700"/>
        </w:tabs>
        <w:ind w:left="0"/>
        <w:jc w:val="center"/>
        <w:rPr>
          <w:rFonts w:ascii="Garamond" w:hAnsi="Garamond" w:cs="Arial"/>
          <w:b/>
          <w:sz w:val="24"/>
          <w:szCs w:val="24"/>
        </w:rPr>
      </w:pPr>
      <w:r w:rsidRPr="00834F2D">
        <w:rPr>
          <w:rFonts w:ascii="Garamond" w:hAnsi="Garamond" w:cs="Arial"/>
          <w:sz w:val="24"/>
          <w:szCs w:val="24"/>
          <w:lang w:eastAsia="es-SV"/>
        </w:rPr>
        <w:br w:type="page"/>
      </w:r>
    </w:p>
    <w:p w:rsidR="003D2E0D" w:rsidRPr="003D2E0D" w:rsidRDefault="003D2E0D" w:rsidP="00173388">
      <w:pPr>
        <w:numPr>
          <w:ilvl w:val="0"/>
          <w:numId w:val="90"/>
        </w:numPr>
        <w:spacing w:after="0" w:line="240" w:lineRule="auto"/>
        <w:contextualSpacing/>
        <w:jc w:val="both"/>
        <w:rPr>
          <w:rFonts w:ascii="Garamond" w:eastAsia="Calibri" w:hAnsi="Garamond" w:cs="Arial"/>
          <w:b/>
          <w:bCs/>
          <w:iCs/>
          <w:sz w:val="24"/>
          <w:szCs w:val="24"/>
          <w:lang w:val="es-ES"/>
        </w:rPr>
      </w:pPr>
      <w:r w:rsidRPr="003D2E0D">
        <w:rPr>
          <w:rFonts w:ascii="Garamond" w:eastAsia="Calibri" w:hAnsi="Garamond" w:cs="Arial"/>
          <w:b/>
          <w:bCs/>
          <w:iCs/>
          <w:sz w:val="24"/>
          <w:szCs w:val="24"/>
          <w:lang w:val="es-ES"/>
        </w:rPr>
        <w:lastRenderedPageBreak/>
        <w:t>NOMBRE DE LA UNIDAD ORGANIZATIVA</w:t>
      </w:r>
    </w:p>
    <w:p w:rsidR="003D2E0D" w:rsidRPr="003D2E0D" w:rsidRDefault="003D2E0D" w:rsidP="003D2E0D">
      <w:pPr>
        <w:tabs>
          <w:tab w:val="left" w:pos="900"/>
          <w:tab w:val="left" w:pos="2505"/>
          <w:tab w:val="left" w:pos="2700"/>
        </w:tabs>
        <w:spacing w:after="0" w:line="240" w:lineRule="auto"/>
        <w:jc w:val="center"/>
        <w:rPr>
          <w:rFonts w:ascii="Garamond" w:eastAsia="Times New Roman" w:hAnsi="Garamond" w:cs="Arial"/>
          <w:b/>
          <w:sz w:val="24"/>
          <w:szCs w:val="24"/>
          <w:lang w:val="es-ES"/>
        </w:rPr>
      </w:pPr>
    </w:p>
    <w:p w:rsidR="003D2E0D" w:rsidRPr="003D2E0D" w:rsidRDefault="003D2E0D" w:rsidP="003D2E0D">
      <w:pPr>
        <w:keepNext/>
        <w:keepLines/>
        <w:shd w:val="clear" w:color="auto" w:fill="D9D9D9"/>
        <w:spacing w:after="0" w:line="240" w:lineRule="auto"/>
        <w:ind w:left="567" w:firstLine="709"/>
        <w:jc w:val="center"/>
        <w:outlineLvl w:val="2"/>
        <w:rPr>
          <w:rFonts w:ascii="Garamond" w:eastAsia="Times New Roman" w:hAnsi="Garamond" w:cs="Arial"/>
          <w:color w:val="4F81BD"/>
          <w:sz w:val="24"/>
          <w:szCs w:val="24"/>
          <w:lang w:eastAsia="es-SV"/>
        </w:rPr>
      </w:pPr>
      <w:bookmarkStart w:id="51" w:name="_Toc369614267"/>
      <w:bookmarkStart w:id="52" w:name="_Toc479249878"/>
      <w:r w:rsidRPr="003D2E0D">
        <w:rPr>
          <w:rFonts w:ascii="Garamond" w:eastAsia="Times New Roman" w:hAnsi="Garamond" w:cs="Arial"/>
          <w:b/>
          <w:bCs/>
          <w:sz w:val="24"/>
          <w:szCs w:val="24"/>
          <w:lang w:eastAsia="es-SV"/>
        </w:rPr>
        <w:t>1.3.9 DIRECCIÓN GENERAL DE POLÍTICA Y PLANIFICACIÓN DE TRANSPORTE</w:t>
      </w:r>
      <w:bookmarkEnd w:id="51"/>
      <w:bookmarkEnd w:id="52"/>
    </w:p>
    <w:p w:rsidR="003D2E0D" w:rsidRPr="003D2E0D" w:rsidRDefault="003D2E0D" w:rsidP="003D2E0D">
      <w:pPr>
        <w:tabs>
          <w:tab w:val="left" w:pos="2700"/>
        </w:tabs>
        <w:spacing w:after="0" w:line="240" w:lineRule="auto"/>
        <w:jc w:val="center"/>
        <w:outlineLvl w:val="2"/>
        <w:rPr>
          <w:rFonts w:ascii="Garamond" w:eastAsia="Times New Roman" w:hAnsi="Garamond" w:cs="Arial"/>
          <w:b/>
          <w:bCs/>
          <w:sz w:val="24"/>
          <w:szCs w:val="24"/>
          <w:lang w:val="es-ES"/>
        </w:rPr>
      </w:pPr>
      <w:bookmarkStart w:id="53" w:name="_Toc479249879"/>
      <w:r>
        <w:rPr>
          <w:rFonts w:ascii="Times New Roman" w:eastAsia="Times New Roman" w:hAnsi="Times New Roman" w:cs="Times New Roman"/>
          <w:noProof/>
          <w:sz w:val="20"/>
          <w:szCs w:val="20"/>
          <w:lang w:eastAsia="es-SV"/>
        </w:rPr>
        <w:drawing>
          <wp:anchor distT="30480" distB="29210" distL="114300" distR="114300" simplePos="0" relativeHeight="251665408" behindDoc="0" locked="0" layoutInCell="1" allowOverlap="1" wp14:anchorId="1D623E31" wp14:editId="5CF88CB4">
            <wp:simplePos x="0" y="0"/>
            <wp:positionH relativeFrom="column">
              <wp:posOffset>328295</wp:posOffset>
            </wp:positionH>
            <wp:positionV relativeFrom="paragraph">
              <wp:posOffset>157480</wp:posOffset>
            </wp:positionV>
            <wp:extent cx="5549900" cy="1860550"/>
            <wp:effectExtent l="0" t="57150" r="0" b="63500"/>
            <wp:wrapThrough wrapText="bothSides">
              <wp:wrapPolygon edited="0">
                <wp:start x="7637" y="-663"/>
                <wp:lineTo x="0" y="-221"/>
                <wp:lineTo x="0" y="21231"/>
                <wp:lineTo x="371" y="21895"/>
                <wp:lineTo x="445" y="22116"/>
                <wp:lineTo x="21205" y="22116"/>
                <wp:lineTo x="21279" y="21895"/>
                <wp:lineTo x="21501" y="21231"/>
                <wp:lineTo x="21501" y="-221"/>
                <wp:lineTo x="14013" y="-663"/>
                <wp:lineTo x="7637" y="-663"/>
              </wp:wrapPolygon>
            </wp:wrapThrough>
            <wp:docPr id="6" name="Diagrama 6"/>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14:sizeRelH relativeFrom="margin">
              <wp14:pctWidth>0</wp14:pctWidth>
            </wp14:sizeRelH>
            <wp14:sizeRelV relativeFrom="margin">
              <wp14:pctHeight>0</wp14:pctHeight>
            </wp14:sizeRelV>
          </wp:anchor>
        </w:drawing>
      </w:r>
      <w:bookmarkEnd w:id="53"/>
    </w:p>
    <w:p w:rsidR="003D2E0D" w:rsidRPr="003D2E0D" w:rsidRDefault="003D2E0D" w:rsidP="00173388">
      <w:pPr>
        <w:numPr>
          <w:ilvl w:val="0"/>
          <w:numId w:val="90"/>
        </w:numPr>
        <w:spacing w:after="0" w:line="240" w:lineRule="auto"/>
        <w:contextualSpacing/>
        <w:jc w:val="both"/>
        <w:rPr>
          <w:rFonts w:ascii="Garamond" w:eastAsia="Calibri" w:hAnsi="Garamond" w:cs="Arial"/>
          <w:b/>
          <w:bCs/>
          <w:iCs/>
          <w:sz w:val="24"/>
          <w:szCs w:val="24"/>
          <w:lang w:val="es-ES"/>
        </w:rPr>
      </w:pPr>
      <w:r w:rsidRPr="003D2E0D">
        <w:rPr>
          <w:rFonts w:ascii="Garamond" w:eastAsia="Calibri" w:hAnsi="Garamond" w:cs="Arial"/>
          <w:b/>
          <w:bCs/>
          <w:iCs/>
          <w:sz w:val="24"/>
          <w:szCs w:val="24"/>
          <w:lang w:val="es-ES"/>
        </w:rPr>
        <w:t>SITUACIÓN JERARQUICA:</w:t>
      </w:r>
    </w:p>
    <w:p w:rsidR="003D2E0D" w:rsidRPr="003D2E0D" w:rsidRDefault="003D2E0D" w:rsidP="003D2E0D">
      <w:pPr>
        <w:spacing w:after="0" w:line="240" w:lineRule="auto"/>
        <w:ind w:left="720"/>
        <w:contextualSpacing/>
        <w:jc w:val="both"/>
        <w:rPr>
          <w:rFonts w:ascii="Garamond" w:eastAsia="Calibri" w:hAnsi="Garamond" w:cs="Arial"/>
          <w:b/>
          <w:bCs/>
          <w:iCs/>
          <w:sz w:val="24"/>
          <w:szCs w:val="24"/>
          <w:lang w:val="es-ES"/>
        </w:rPr>
      </w:pPr>
    </w:p>
    <w:tbl>
      <w:tblPr>
        <w:tblW w:w="0" w:type="auto"/>
        <w:tblInd w:w="817" w:type="dxa"/>
        <w:tblLook w:val="04A0" w:firstRow="1" w:lastRow="0" w:firstColumn="1" w:lastColumn="0" w:noHBand="0" w:noVBand="1"/>
      </w:tblPr>
      <w:tblGrid>
        <w:gridCol w:w="1523"/>
        <w:gridCol w:w="6714"/>
      </w:tblGrid>
      <w:tr w:rsidR="003D2E0D" w:rsidRPr="003D2E0D" w:rsidTr="00E416EC">
        <w:tc>
          <w:tcPr>
            <w:tcW w:w="1559" w:type="dxa"/>
            <w:shd w:val="clear" w:color="auto" w:fill="auto"/>
          </w:tcPr>
          <w:p w:rsidR="003D2E0D" w:rsidRPr="003D2E0D" w:rsidRDefault="003D2E0D" w:rsidP="003D2E0D">
            <w:pPr>
              <w:spacing w:after="0" w:line="240" w:lineRule="auto"/>
              <w:contextualSpacing/>
              <w:jc w:val="both"/>
              <w:rPr>
                <w:rFonts w:ascii="Garamond" w:eastAsia="Times New Roman" w:hAnsi="Garamond" w:cs="Arial"/>
                <w:bCs/>
                <w:iCs/>
                <w:sz w:val="24"/>
                <w:szCs w:val="24"/>
                <w:lang w:val="es-ES" w:eastAsia="es-SV"/>
              </w:rPr>
            </w:pPr>
            <w:r w:rsidRPr="003D2E0D">
              <w:rPr>
                <w:rFonts w:ascii="Garamond" w:eastAsia="Times New Roman" w:hAnsi="Garamond" w:cs="Arial"/>
                <w:bCs/>
                <w:iCs/>
                <w:sz w:val="24"/>
                <w:szCs w:val="24"/>
                <w:lang w:val="es-ES" w:eastAsia="es-SV"/>
              </w:rPr>
              <w:t>Depende de:</w:t>
            </w:r>
          </w:p>
        </w:tc>
        <w:tc>
          <w:tcPr>
            <w:tcW w:w="7126" w:type="dxa"/>
            <w:shd w:val="clear" w:color="auto" w:fill="auto"/>
          </w:tcPr>
          <w:p w:rsidR="003D2E0D" w:rsidRPr="003D2E0D" w:rsidRDefault="003D2E0D" w:rsidP="003D2E0D">
            <w:pPr>
              <w:spacing w:after="0" w:line="240" w:lineRule="auto"/>
              <w:contextualSpacing/>
              <w:jc w:val="both"/>
              <w:rPr>
                <w:rFonts w:ascii="Garamond" w:eastAsia="Times New Roman" w:hAnsi="Garamond" w:cs="Arial"/>
                <w:bCs/>
                <w:iCs/>
                <w:sz w:val="24"/>
                <w:szCs w:val="24"/>
                <w:lang w:val="es-ES_tradnl" w:eastAsia="es-SV"/>
              </w:rPr>
            </w:pPr>
            <w:r w:rsidRPr="003D2E0D">
              <w:rPr>
                <w:rFonts w:ascii="Garamond" w:eastAsia="Times New Roman" w:hAnsi="Garamond" w:cs="Arial"/>
                <w:bCs/>
                <w:iCs/>
                <w:sz w:val="24"/>
                <w:szCs w:val="24"/>
                <w:lang w:val="es-ES_tradnl" w:eastAsia="es-SV"/>
              </w:rPr>
              <w:t>1.3 Despacho Viceministro de Transporte.</w:t>
            </w:r>
          </w:p>
          <w:p w:rsidR="003D2E0D" w:rsidRPr="003D2E0D" w:rsidRDefault="003D2E0D" w:rsidP="003D2E0D">
            <w:pPr>
              <w:spacing w:after="0" w:line="240" w:lineRule="auto"/>
              <w:contextualSpacing/>
              <w:jc w:val="both"/>
              <w:rPr>
                <w:rFonts w:ascii="Garamond" w:eastAsia="Times New Roman" w:hAnsi="Garamond" w:cs="Arial"/>
                <w:bCs/>
                <w:iCs/>
                <w:sz w:val="24"/>
                <w:szCs w:val="24"/>
                <w:lang w:val="es-ES_tradnl" w:eastAsia="es-SV"/>
              </w:rPr>
            </w:pPr>
          </w:p>
        </w:tc>
      </w:tr>
      <w:tr w:rsidR="003D2E0D" w:rsidRPr="003D2E0D" w:rsidTr="00E416EC">
        <w:tc>
          <w:tcPr>
            <w:tcW w:w="1559" w:type="dxa"/>
            <w:shd w:val="clear" w:color="auto" w:fill="auto"/>
          </w:tcPr>
          <w:p w:rsidR="003D2E0D" w:rsidRPr="003D2E0D" w:rsidRDefault="003D2E0D" w:rsidP="003D2E0D">
            <w:pPr>
              <w:spacing w:after="0" w:line="240" w:lineRule="auto"/>
              <w:contextualSpacing/>
              <w:jc w:val="both"/>
              <w:rPr>
                <w:rFonts w:ascii="Garamond" w:eastAsia="Times New Roman" w:hAnsi="Garamond" w:cs="Arial"/>
                <w:bCs/>
                <w:iCs/>
                <w:sz w:val="24"/>
                <w:szCs w:val="24"/>
                <w:lang w:val="es-ES" w:eastAsia="es-SV"/>
              </w:rPr>
            </w:pPr>
            <w:r w:rsidRPr="003D2E0D">
              <w:rPr>
                <w:rFonts w:ascii="Garamond" w:eastAsia="Times New Roman" w:hAnsi="Garamond" w:cs="Arial"/>
                <w:bCs/>
                <w:iCs/>
                <w:sz w:val="24"/>
                <w:szCs w:val="24"/>
                <w:lang w:val="es-ES" w:eastAsia="es-SV"/>
              </w:rPr>
              <w:t>Supervisa a:</w:t>
            </w:r>
          </w:p>
        </w:tc>
        <w:tc>
          <w:tcPr>
            <w:tcW w:w="7126" w:type="dxa"/>
            <w:shd w:val="clear" w:color="auto" w:fill="auto"/>
          </w:tcPr>
          <w:p w:rsidR="003D2E0D" w:rsidRPr="003D2E0D" w:rsidRDefault="003D2E0D" w:rsidP="00173388">
            <w:pPr>
              <w:numPr>
                <w:ilvl w:val="3"/>
                <w:numId w:val="92"/>
              </w:numPr>
              <w:tabs>
                <w:tab w:val="num" w:pos="465"/>
              </w:tabs>
              <w:spacing w:after="120" w:line="240" w:lineRule="auto"/>
              <w:contextualSpacing/>
              <w:jc w:val="both"/>
              <w:rPr>
                <w:rFonts w:ascii="Garamond" w:eastAsia="Calibri" w:hAnsi="Garamond" w:cs="Arial"/>
                <w:bCs/>
                <w:iCs/>
                <w:sz w:val="24"/>
                <w:szCs w:val="24"/>
                <w:lang w:val="es-ES"/>
              </w:rPr>
            </w:pPr>
            <w:r w:rsidRPr="003D2E0D">
              <w:rPr>
                <w:rFonts w:ascii="Garamond" w:eastAsia="Calibri" w:hAnsi="Garamond" w:cs="Arial"/>
                <w:bCs/>
                <w:iCs/>
                <w:sz w:val="24"/>
                <w:szCs w:val="24"/>
              </w:rPr>
              <w:t xml:space="preserve">Unidad </w:t>
            </w:r>
            <w:r w:rsidRPr="003D2E0D">
              <w:rPr>
                <w:rFonts w:ascii="Garamond" w:eastAsia="Calibri" w:hAnsi="Garamond" w:cs="Arial"/>
                <w:sz w:val="24"/>
                <w:szCs w:val="24"/>
                <w:lang w:val="es-ES"/>
              </w:rPr>
              <w:t xml:space="preserve">de Transporte Terrestre, Marítimo y Aéreo; </w:t>
            </w:r>
          </w:p>
          <w:p w:rsidR="003D2E0D" w:rsidRPr="003D2E0D" w:rsidRDefault="003D2E0D" w:rsidP="00173388">
            <w:pPr>
              <w:numPr>
                <w:ilvl w:val="3"/>
                <w:numId w:val="92"/>
              </w:numPr>
              <w:spacing w:after="120" w:line="240" w:lineRule="auto"/>
              <w:contextualSpacing/>
              <w:jc w:val="both"/>
              <w:rPr>
                <w:rFonts w:ascii="Garamond" w:eastAsia="Calibri" w:hAnsi="Garamond" w:cs="Arial"/>
                <w:bCs/>
                <w:iCs/>
                <w:sz w:val="24"/>
                <w:szCs w:val="24"/>
                <w:lang w:val="es-ES"/>
              </w:rPr>
            </w:pPr>
            <w:r w:rsidRPr="003D2E0D">
              <w:rPr>
                <w:rFonts w:ascii="Garamond" w:eastAsia="Calibri" w:hAnsi="Garamond" w:cs="Arial"/>
                <w:bCs/>
                <w:iCs/>
                <w:sz w:val="24"/>
                <w:szCs w:val="24"/>
              </w:rPr>
              <w:t xml:space="preserve">Unidad </w:t>
            </w:r>
            <w:r w:rsidRPr="003D2E0D">
              <w:rPr>
                <w:rFonts w:ascii="Garamond" w:eastAsia="Calibri" w:hAnsi="Garamond" w:cs="Arial"/>
                <w:sz w:val="24"/>
                <w:szCs w:val="24"/>
                <w:lang w:val="es-ES"/>
              </w:rPr>
              <w:t xml:space="preserve">Ejecutora de Proyectos, y </w:t>
            </w:r>
          </w:p>
          <w:p w:rsidR="003D2E0D" w:rsidRPr="003D2E0D" w:rsidRDefault="003D2E0D" w:rsidP="00173388">
            <w:pPr>
              <w:numPr>
                <w:ilvl w:val="3"/>
                <w:numId w:val="92"/>
              </w:numPr>
              <w:spacing w:after="120" w:line="240" w:lineRule="auto"/>
              <w:contextualSpacing/>
              <w:jc w:val="both"/>
              <w:rPr>
                <w:rFonts w:ascii="Garamond" w:eastAsia="Calibri" w:hAnsi="Garamond" w:cs="Arial"/>
                <w:bCs/>
                <w:iCs/>
                <w:sz w:val="24"/>
                <w:szCs w:val="24"/>
                <w:lang w:val="es-ES"/>
              </w:rPr>
            </w:pPr>
            <w:r w:rsidRPr="003D2E0D">
              <w:rPr>
                <w:rFonts w:ascii="Garamond" w:eastAsia="Calibri" w:hAnsi="Garamond" w:cs="Arial"/>
                <w:bCs/>
                <w:iCs/>
                <w:sz w:val="24"/>
                <w:szCs w:val="24"/>
              </w:rPr>
              <w:t xml:space="preserve">Unidad </w:t>
            </w:r>
            <w:r w:rsidRPr="003D2E0D">
              <w:rPr>
                <w:rFonts w:ascii="Garamond" w:eastAsia="Calibri" w:hAnsi="Garamond" w:cs="Arial"/>
                <w:sz w:val="24"/>
                <w:szCs w:val="24"/>
                <w:lang w:val="es-ES"/>
              </w:rPr>
              <w:t xml:space="preserve"> de Planificación.</w:t>
            </w:r>
          </w:p>
        </w:tc>
      </w:tr>
    </w:tbl>
    <w:p w:rsidR="003D2E0D" w:rsidRDefault="003D2E0D" w:rsidP="003D2E0D">
      <w:pPr>
        <w:spacing w:after="0" w:line="240" w:lineRule="auto"/>
        <w:ind w:left="720"/>
        <w:contextualSpacing/>
        <w:jc w:val="both"/>
        <w:rPr>
          <w:rFonts w:ascii="Garamond" w:eastAsia="Calibri" w:hAnsi="Garamond" w:cs="Arial"/>
          <w:b/>
          <w:bCs/>
          <w:iCs/>
          <w:sz w:val="24"/>
          <w:szCs w:val="24"/>
        </w:rPr>
      </w:pPr>
    </w:p>
    <w:p w:rsidR="004754BE" w:rsidRPr="000C053A" w:rsidRDefault="004754BE" w:rsidP="004754BE">
      <w:pPr>
        <w:ind w:left="708"/>
        <w:rPr>
          <w:rFonts w:ascii="Garamond" w:hAnsi="Garamond" w:cs="Arial"/>
          <w:b/>
          <w:bCs/>
          <w:iCs/>
          <w:sz w:val="24"/>
          <w:szCs w:val="24"/>
        </w:rPr>
      </w:pPr>
      <w:r w:rsidRPr="000C053A">
        <w:rPr>
          <w:rFonts w:ascii="Garamond" w:hAnsi="Garamond" w:cs="Arial"/>
          <w:b/>
          <w:bCs/>
          <w:iCs/>
          <w:sz w:val="24"/>
          <w:szCs w:val="24"/>
        </w:rPr>
        <w:t xml:space="preserve">N° Total de Empleados: </w:t>
      </w:r>
      <w:r w:rsidR="003838D4" w:rsidRPr="000C053A">
        <w:rPr>
          <w:rFonts w:ascii="Garamond" w:hAnsi="Garamond" w:cs="Arial"/>
          <w:b/>
          <w:bCs/>
          <w:iCs/>
          <w:sz w:val="24"/>
          <w:szCs w:val="24"/>
        </w:rPr>
        <w:t>0</w:t>
      </w:r>
    </w:p>
    <w:p w:rsidR="004754BE" w:rsidRPr="000C053A" w:rsidRDefault="004754BE" w:rsidP="004754BE">
      <w:pPr>
        <w:ind w:left="708"/>
        <w:rPr>
          <w:rFonts w:ascii="Garamond" w:hAnsi="Garamond" w:cs="Arial"/>
          <w:b/>
          <w:bCs/>
          <w:iCs/>
          <w:sz w:val="24"/>
          <w:szCs w:val="24"/>
        </w:rPr>
      </w:pPr>
      <w:r w:rsidRPr="000C053A">
        <w:rPr>
          <w:rFonts w:ascii="Garamond" w:hAnsi="Garamond" w:cs="Arial"/>
          <w:b/>
          <w:bCs/>
          <w:iCs/>
          <w:sz w:val="24"/>
          <w:szCs w:val="24"/>
        </w:rPr>
        <w:t>Mujeres</w:t>
      </w:r>
      <w:proofErr w:type="gramStart"/>
      <w:r w:rsidRPr="000C053A">
        <w:rPr>
          <w:rFonts w:ascii="Garamond" w:hAnsi="Garamond" w:cs="Arial"/>
          <w:b/>
          <w:bCs/>
          <w:iCs/>
          <w:sz w:val="24"/>
          <w:szCs w:val="24"/>
        </w:rPr>
        <w:t>:</w:t>
      </w:r>
      <w:r w:rsidR="003838D4" w:rsidRPr="000C053A">
        <w:rPr>
          <w:rFonts w:ascii="Garamond" w:hAnsi="Garamond" w:cs="Arial"/>
          <w:b/>
          <w:bCs/>
          <w:iCs/>
          <w:sz w:val="24"/>
          <w:szCs w:val="24"/>
        </w:rPr>
        <w:t>0</w:t>
      </w:r>
      <w:proofErr w:type="gramEnd"/>
      <w:r w:rsidRPr="000C053A">
        <w:rPr>
          <w:rFonts w:ascii="Garamond" w:hAnsi="Garamond" w:cs="Arial"/>
          <w:b/>
          <w:bCs/>
          <w:iCs/>
          <w:sz w:val="24"/>
          <w:szCs w:val="24"/>
        </w:rPr>
        <w:t xml:space="preserve">     Hombres: </w:t>
      </w:r>
      <w:r w:rsidR="003838D4" w:rsidRPr="000C053A">
        <w:rPr>
          <w:rFonts w:ascii="Garamond" w:hAnsi="Garamond" w:cs="Arial"/>
          <w:b/>
          <w:bCs/>
          <w:iCs/>
          <w:sz w:val="24"/>
          <w:szCs w:val="24"/>
        </w:rPr>
        <w:t>0</w:t>
      </w:r>
    </w:p>
    <w:p w:rsidR="004754BE" w:rsidRPr="000C053A" w:rsidRDefault="004754BE" w:rsidP="004754BE">
      <w:pPr>
        <w:spacing w:after="0" w:line="240" w:lineRule="auto"/>
        <w:ind w:left="720"/>
        <w:contextualSpacing/>
        <w:jc w:val="both"/>
        <w:rPr>
          <w:rFonts w:ascii="Garamond" w:eastAsia="Calibri" w:hAnsi="Garamond" w:cs="Arial"/>
          <w:b/>
          <w:bCs/>
          <w:iCs/>
          <w:sz w:val="24"/>
          <w:szCs w:val="24"/>
          <w:lang w:val="es-ES"/>
        </w:rPr>
      </w:pPr>
      <w:r w:rsidRPr="000C053A">
        <w:rPr>
          <w:rFonts w:ascii="Garamond" w:hAnsi="Garamond" w:cs="Arial"/>
          <w:b/>
          <w:bCs/>
          <w:iCs/>
          <w:sz w:val="24"/>
          <w:szCs w:val="24"/>
        </w:rPr>
        <w:t xml:space="preserve">Funcionario Responsable: </w:t>
      </w:r>
      <w:r w:rsidR="003838D4" w:rsidRPr="000C053A">
        <w:rPr>
          <w:rFonts w:ascii="Garamond" w:hAnsi="Garamond" w:cs="Arial"/>
          <w:b/>
          <w:bCs/>
          <w:iCs/>
          <w:sz w:val="24"/>
          <w:szCs w:val="24"/>
        </w:rPr>
        <w:t>Lic. José Danilo Escobar</w:t>
      </w:r>
      <w:r w:rsidR="00FC26FE" w:rsidRPr="000C053A">
        <w:rPr>
          <w:rFonts w:ascii="Garamond" w:hAnsi="Garamond" w:cs="Arial"/>
          <w:b/>
          <w:bCs/>
          <w:iCs/>
          <w:sz w:val="24"/>
          <w:szCs w:val="24"/>
        </w:rPr>
        <w:t xml:space="preserve"> Miranda</w:t>
      </w:r>
      <w:r w:rsidR="000C053A">
        <w:rPr>
          <w:rFonts w:ascii="Garamond" w:hAnsi="Garamond" w:cs="Arial"/>
          <w:b/>
          <w:bCs/>
          <w:iCs/>
          <w:sz w:val="24"/>
          <w:szCs w:val="24"/>
        </w:rPr>
        <w:t xml:space="preserve"> (Ad Honorem)</w:t>
      </w:r>
    </w:p>
    <w:p w:rsidR="004754BE" w:rsidRPr="004754BE" w:rsidRDefault="004754BE" w:rsidP="003D2E0D">
      <w:pPr>
        <w:spacing w:after="0" w:line="240" w:lineRule="auto"/>
        <w:ind w:left="720"/>
        <w:contextualSpacing/>
        <w:jc w:val="both"/>
        <w:rPr>
          <w:rFonts w:ascii="Garamond" w:eastAsia="Calibri" w:hAnsi="Garamond" w:cs="Arial"/>
          <w:b/>
          <w:bCs/>
          <w:iCs/>
          <w:sz w:val="24"/>
          <w:szCs w:val="24"/>
          <w:lang w:val="es-ES"/>
        </w:rPr>
      </w:pPr>
    </w:p>
    <w:p w:rsidR="003D2E0D" w:rsidRPr="003D2E0D" w:rsidRDefault="003D2E0D" w:rsidP="00173388">
      <w:pPr>
        <w:numPr>
          <w:ilvl w:val="0"/>
          <w:numId w:val="90"/>
        </w:numPr>
        <w:spacing w:after="0" w:line="240" w:lineRule="auto"/>
        <w:contextualSpacing/>
        <w:jc w:val="both"/>
        <w:rPr>
          <w:rFonts w:ascii="Garamond" w:eastAsia="Calibri" w:hAnsi="Garamond" w:cs="Arial"/>
          <w:b/>
          <w:bCs/>
          <w:iCs/>
          <w:sz w:val="24"/>
          <w:szCs w:val="24"/>
          <w:lang w:val="es-ES"/>
        </w:rPr>
      </w:pPr>
      <w:r w:rsidRPr="003D2E0D">
        <w:rPr>
          <w:rFonts w:ascii="Garamond" w:eastAsia="Calibri" w:hAnsi="Garamond" w:cs="Arial"/>
          <w:b/>
          <w:bCs/>
          <w:iCs/>
          <w:sz w:val="24"/>
          <w:szCs w:val="24"/>
          <w:lang w:val="es-ES"/>
        </w:rPr>
        <w:t>OBJETIVO DE LA UNIDAD:</w:t>
      </w:r>
    </w:p>
    <w:p w:rsidR="003D2E0D" w:rsidRPr="003D2E0D" w:rsidRDefault="003D2E0D" w:rsidP="003D2E0D">
      <w:pPr>
        <w:spacing w:after="120" w:line="240" w:lineRule="auto"/>
        <w:ind w:left="720"/>
        <w:contextualSpacing/>
        <w:jc w:val="both"/>
        <w:rPr>
          <w:rFonts w:ascii="Garamond" w:eastAsia="Calibri" w:hAnsi="Garamond" w:cs="Arial"/>
          <w:sz w:val="24"/>
          <w:szCs w:val="24"/>
          <w:lang w:val="es-ES"/>
        </w:rPr>
      </w:pPr>
      <w:r w:rsidRPr="003D2E0D">
        <w:rPr>
          <w:rFonts w:ascii="Garamond" w:eastAsia="Calibri" w:hAnsi="Garamond" w:cs="Arial"/>
          <w:sz w:val="24"/>
          <w:szCs w:val="24"/>
          <w:lang w:val="es-ES"/>
        </w:rPr>
        <w:t>Planificar, analizar, coordinar y ejecutar la política del estado en materia de transporte terrestre, marítimo y aéreo; mediante la adecuada aplicación y cumplimiento de las normas establecidas en la Ley de Transporte Terrestre, Tránsito y Seguridad Vial, el Reglamento General de Transporte, el Reglamento General de Tránsito y Seguridad Vial, y demás leyes afines.</w:t>
      </w:r>
    </w:p>
    <w:p w:rsidR="003D2E0D" w:rsidRPr="003D2E0D" w:rsidRDefault="003D2E0D" w:rsidP="003D2E0D">
      <w:pPr>
        <w:spacing w:after="120" w:line="240" w:lineRule="auto"/>
        <w:ind w:left="720"/>
        <w:contextualSpacing/>
        <w:jc w:val="both"/>
        <w:rPr>
          <w:rFonts w:ascii="Garamond" w:eastAsia="Calibri" w:hAnsi="Garamond" w:cs="Arial"/>
          <w:b/>
          <w:bCs/>
          <w:iCs/>
          <w:sz w:val="24"/>
          <w:szCs w:val="24"/>
          <w:lang w:val="es-ES"/>
        </w:rPr>
      </w:pPr>
    </w:p>
    <w:p w:rsidR="003D2E0D" w:rsidRPr="003D2E0D" w:rsidRDefault="003D2E0D" w:rsidP="00173388">
      <w:pPr>
        <w:numPr>
          <w:ilvl w:val="0"/>
          <w:numId w:val="90"/>
        </w:numPr>
        <w:spacing w:after="0" w:line="240" w:lineRule="auto"/>
        <w:contextualSpacing/>
        <w:jc w:val="both"/>
        <w:rPr>
          <w:rFonts w:ascii="Garamond" w:eastAsia="Calibri" w:hAnsi="Garamond" w:cs="Arial"/>
          <w:b/>
          <w:bCs/>
          <w:iCs/>
          <w:sz w:val="24"/>
          <w:szCs w:val="24"/>
          <w:lang w:val="es-ES"/>
        </w:rPr>
      </w:pPr>
      <w:r w:rsidRPr="003D2E0D">
        <w:rPr>
          <w:rFonts w:ascii="Garamond" w:eastAsia="Calibri" w:hAnsi="Garamond" w:cs="Arial"/>
          <w:b/>
          <w:bCs/>
          <w:iCs/>
          <w:sz w:val="24"/>
          <w:szCs w:val="24"/>
          <w:lang w:val="es-ES"/>
        </w:rPr>
        <w:t>PRINCIPALES FUNCIONES:</w:t>
      </w:r>
    </w:p>
    <w:p w:rsidR="003D2E0D" w:rsidRPr="003D2E0D" w:rsidRDefault="003D2E0D" w:rsidP="00173388">
      <w:pPr>
        <w:numPr>
          <w:ilvl w:val="0"/>
          <w:numId w:val="91"/>
        </w:numPr>
        <w:tabs>
          <w:tab w:val="left" w:pos="0"/>
        </w:tabs>
        <w:spacing w:after="0" w:line="240" w:lineRule="auto"/>
        <w:ind w:left="993" w:hanging="426"/>
        <w:jc w:val="both"/>
        <w:rPr>
          <w:rFonts w:ascii="Garamond" w:eastAsia="Times New Roman" w:hAnsi="Garamond" w:cs="Arial"/>
          <w:bCs/>
          <w:iCs/>
          <w:sz w:val="24"/>
          <w:szCs w:val="24"/>
        </w:rPr>
      </w:pPr>
      <w:r w:rsidRPr="003D2E0D">
        <w:rPr>
          <w:rFonts w:ascii="Garamond" w:eastAsia="Times New Roman" w:hAnsi="Garamond" w:cs="Arial"/>
          <w:bCs/>
          <w:iCs/>
          <w:sz w:val="24"/>
          <w:szCs w:val="24"/>
        </w:rPr>
        <w:t xml:space="preserve">Proponer al Viceministerio de Transporte las políticas sobre transporte terrestre a ser implementadas para lograr un eficiente servicio de transporte terrestre, a excepción del régimen ferroviario, de acuerdo con la Ley de Transporte Terrestre, Tránsito y Seguridad Vial y el Reglamento General de Transporte Terrestre, basándose en los estudios técnicos realizados. </w:t>
      </w:r>
    </w:p>
    <w:p w:rsidR="003D2E0D" w:rsidRPr="003D2E0D" w:rsidRDefault="003D2E0D" w:rsidP="00173388">
      <w:pPr>
        <w:numPr>
          <w:ilvl w:val="0"/>
          <w:numId w:val="91"/>
        </w:numPr>
        <w:tabs>
          <w:tab w:val="left" w:pos="0"/>
        </w:tabs>
        <w:spacing w:after="0" w:line="240" w:lineRule="auto"/>
        <w:ind w:left="993" w:hanging="426"/>
        <w:jc w:val="both"/>
        <w:rPr>
          <w:rFonts w:ascii="Garamond" w:eastAsia="Times New Roman" w:hAnsi="Garamond" w:cs="Arial"/>
          <w:bCs/>
          <w:iCs/>
          <w:sz w:val="24"/>
          <w:szCs w:val="24"/>
        </w:rPr>
      </w:pPr>
      <w:r w:rsidRPr="003D2E0D">
        <w:rPr>
          <w:rFonts w:ascii="Garamond" w:eastAsia="Times New Roman" w:hAnsi="Garamond" w:cs="Arial"/>
          <w:bCs/>
          <w:iCs/>
          <w:sz w:val="24"/>
          <w:szCs w:val="24"/>
        </w:rPr>
        <w:t>Proponer al VMT las políticas sobre transporte sub sectorial marítimo y aéreo a ser implementadas para lograr un eficiente servicio de transporte,  basándose en los  estudios técnicos  realizados por las unidades que para tal efecto señala el reglamento de la materia.</w:t>
      </w:r>
    </w:p>
    <w:p w:rsidR="003D2E0D" w:rsidRPr="003D2E0D" w:rsidRDefault="003D2E0D" w:rsidP="00173388">
      <w:pPr>
        <w:numPr>
          <w:ilvl w:val="0"/>
          <w:numId w:val="91"/>
        </w:numPr>
        <w:tabs>
          <w:tab w:val="left" w:pos="0"/>
        </w:tabs>
        <w:spacing w:after="0" w:line="240" w:lineRule="auto"/>
        <w:ind w:left="993" w:hanging="426"/>
        <w:jc w:val="both"/>
        <w:rPr>
          <w:rFonts w:ascii="Garamond" w:eastAsia="Times New Roman" w:hAnsi="Garamond" w:cs="Arial"/>
          <w:bCs/>
          <w:iCs/>
          <w:sz w:val="24"/>
          <w:szCs w:val="24"/>
        </w:rPr>
      </w:pPr>
      <w:r w:rsidRPr="003D2E0D">
        <w:rPr>
          <w:rFonts w:ascii="Garamond" w:eastAsia="Times New Roman" w:hAnsi="Garamond" w:cs="Arial"/>
          <w:bCs/>
          <w:iCs/>
          <w:sz w:val="24"/>
          <w:szCs w:val="24"/>
        </w:rPr>
        <w:lastRenderedPageBreak/>
        <w:t>Participar en la definición de las políticas, planificación indicativa, tarifas y regulación del transporte marítimo y aéreo.</w:t>
      </w:r>
    </w:p>
    <w:p w:rsidR="003D2E0D" w:rsidRPr="003D2E0D" w:rsidRDefault="003D2E0D" w:rsidP="00173388">
      <w:pPr>
        <w:numPr>
          <w:ilvl w:val="0"/>
          <w:numId w:val="91"/>
        </w:numPr>
        <w:tabs>
          <w:tab w:val="left" w:pos="0"/>
        </w:tabs>
        <w:spacing w:after="0" w:line="240" w:lineRule="auto"/>
        <w:ind w:left="993" w:hanging="426"/>
        <w:jc w:val="both"/>
        <w:rPr>
          <w:rFonts w:ascii="Garamond" w:eastAsia="Times New Roman" w:hAnsi="Garamond" w:cs="Arial"/>
          <w:bCs/>
          <w:iCs/>
          <w:sz w:val="24"/>
          <w:szCs w:val="24"/>
        </w:rPr>
      </w:pPr>
      <w:r w:rsidRPr="003D2E0D">
        <w:rPr>
          <w:rFonts w:ascii="Garamond" w:eastAsia="Times New Roman" w:hAnsi="Garamond" w:cs="Arial"/>
          <w:bCs/>
          <w:iCs/>
          <w:sz w:val="24"/>
          <w:szCs w:val="24"/>
        </w:rPr>
        <w:t>Ejercer un  control de las políticas y la planificación emitidas por el VMT en cuanto al transporte terrestre, marítimo y aéreo.</w:t>
      </w:r>
    </w:p>
    <w:p w:rsidR="003D2E0D" w:rsidRPr="003D2E0D" w:rsidRDefault="003D2E0D" w:rsidP="00173388">
      <w:pPr>
        <w:numPr>
          <w:ilvl w:val="0"/>
          <w:numId w:val="91"/>
        </w:numPr>
        <w:tabs>
          <w:tab w:val="left" w:pos="0"/>
        </w:tabs>
        <w:spacing w:after="0" w:line="240" w:lineRule="auto"/>
        <w:ind w:left="993" w:hanging="426"/>
        <w:jc w:val="both"/>
        <w:rPr>
          <w:rFonts w:ascii="Garamond" w:eastAsia="Times New Roman" w:hAnsi="Garamond" w:cs="Arial"/>
          <w:bCs/>
          <w:iCs/>
          <w:sz w:val="24"/>
          <w:szCs w:val="24"/>
        </w:rPr>
      </w:pPr>
      <w:r w:rsidRPr="003D2E0D">
        <w:rPr>
          <w:rFonts w:ascii="Garamond" w:eastAsia="Times New Roman" w:hAnsi="Garamond" w:cs="Arial"/>
          <w:bCs/>
          <w:iCs/>
          <w:sz w:val="24"/>
          <w:szCs w:val="24"/>
        </w:rPr>
        <w:t>Llevar estadísticas del movimiento de transporte colectivo público de pasajeros y de carga, especificando por separado las estadísticas de los diferentes tipos de transporte terrestre, recopilando los datos mínimos indispensables que deberán proporcionar los inspectores, la comunidad y la Policía Nacional Civil, a fin de utilizarlos adecuadamente en los estudios técnicos.</w:t>
      </w:r>
    </w:p>
    <w:p w:rsidR="003D2E0D" w:rsidRPr="003D2E0D" w:rsidRDefault="003D2E0D" w:rsidP="00173388">
      <w:pPr>
        <w:numPr>
          <w:ilvl w:val="0"/>
          <w:numId w:val="91"/>
        </w:numPr>
        <w:tabs>
          <w:tab w:val="left" w:pos="0"/>
        </w:tabs>
        <w:spacing w:after="0" w:line="240" w:lineRule="auto"/>
        <w:ind w:left="993" w:hanging="426"/>
        <w:jc w:val="both"/>
        <w:rPr>
          <w:rFonts w:ascii="Garamond" w:eastAsia="Times New Roman" w:hAnsi="Garamond" w:cs="Arial"/>
          <w:bCs/>
          <w:iCs/>
          <w:sz w:val="24"/>
          <w:szCs w:val="24"/>
        </w:rPr>
      </w:pPr>
      <w:r w:rsidRPr="003D2E0D">
        <w:rPr>
          <w:rFonts w:ascii="Garamond" w:eastAsia="Times New Roman" w:hAnsi="Garamond" w:cs="Arial"/>
          <w:bCs/>
          <w:iCs/>
          <w:sz w:val="24"/>
          <w:szCs w:val="24"/>
        </w:rPr>
        <w:t>Elaborar la memoria anual de labores del VMT, así como los informes de rendición de cuentas y otros que expresamente le asigne el viceministro.</w:t>
      </w:r>
    </w:p>
    <w:p w:rsidR="003D2E0D" w:rsidRPr="003D2E0D" w:rsidRDefault="003D2E0D" w:rsidP="00173388">
      <w:pPr>
        <w:numPr>
          <w:ilvl w:val="0"/>
          <w:numId w:val="91"/>
        </w:numPr>
        <w:tabs>
          <w:tab w:val="left" w:pos="0"/>
        </w:tabs>
        <w:spacing w:after="0" w:line="240" w:lineRule="auto"/>
        <w:ind w:left="993" w:hanging="426"/>
        <w:jc w:val="both"/>
        <w:rPr>
          <w:rFonts w:ascii="Garamond" w:eastAsia="Times New Roman" w:hAnsi="Garamond" w:cs="Arial"/>
          <w:bCs/>
          <w:iCs/>
          <w:sz w:val="24"/>
          <w:szCs w:val="24"/>
        </w:rPr>
      </w:pPr>
      <w:r w:rsidRPr="003D2E0D">
        <w:rPr>
          <w:rFonts w:ascii="Garamond" w:eastAsia="Times New Roman" w:hAnsi="Garamond" w:cs="Arial"/>
          <w:bCs/>
          <w:iCs/>
          <w:sz w:val="24"/>
          <w:szCs w:val="24"/>
        </w:rPr>
        <w:t>Elaborar los diseños, normas, manuales y demás instrumentos técnicos que faciliten la operatividad administrativa del VMT.</w:t>
      </w:r>
    </w:p>
    <w:p w:rsidR="003D2E0D" w:rsidRPr="003D2E0D" w:rsidRDefault="003D2E0D" w:rsidP="00173388">
      <w:pPr>
        <w:numPr>
          <w:ilvl w:val="0"/>
          <w:numId w:val="91"/>
        </w:numPr>
        <w:tabs>
          <w:tab w:val="left" w:pos="0"/>
        </w:tabs>
        <w:spacing w:after="0" w:line="240" w:lineRule="auto"/>
        <w:ind w:left="993" w:hanging="426"/>
        <w:jc w:val="both"/>
        <w:rPr>
          <w:rFonts w:ascii="Garamond" w:eastAsia="Times New Roman" w:hAnsi="Garamond" w:cs="Arial"/>
          <w:bCs/>
          <w:iCs/>
          <w:sz w:val="24"/>
          <w:szCs w:val="24"/>
        </w:rPr>
      </w:pPr>
      <w:r w:rsidRPr="003D2E0D">
        <w:rPr>
          <w:rFonts w:ascii="Garamond" w:eastAsia="Times New Roman" w:hAnsi="Garamond" w:cs="Arial"/>
          <w:bCs/>
          <w:iCs/>
          <w:sz w:val="24"/>
          <w:szCs w:val="24"/>
        </w:rPr>
        <w:t>Coordinar la formulación de los planes y presupuestos de cada una de las unidades institucionales del VMT.</w:t>
      </w:r>
    </w:p>
    <w:p w:rsidR="003D2E0D" w:rsidRPr="003D2E0D" w:rsidRDefault="003D2E0D" w:rsidP="00173388">
      <w:pPr>
        <w:numPr>
          <w:ilvl w:val="0"/>
          <w:numId w:val="91"/>
        </w:numPr>
        <w:tabs>
          <w:tab w:val="left" w:pos="0"/>
        </w:tabs>
        <w:spacing w:after="0" w:line="240" w:lineRule="auto"/>
        <w:ind w:left="993" w:hanging="426"/>
        <w:jc w:val="both"/>
        <w:rPr>
          <w:rFonts w:ascii="Garamond" w:eastAsia="Times New Roman" w:hAnsi="Garamond" w:cs="Arial"/>
          <w:bCs/>
          <w:iCs/>
          <w:sz w:val="24"/>
          <w:szCs w:val="24"/>
        </w:rPr>
      </w:pPr>
      <w:r w:rsidRPr="003D2E0D">
        <w:rPr>
          <w:rFonts w:ascii="Garamond" w:eastAsia="Times New Roman" w:hAnsi="Garamond" w:cs="Arial"/>
          <w:bCs/>
          <w:iCs/>
          <w:sz w:val="24"/>
          <w:szCs w:val="24"/>
        </w:rPr>
        <w:t>Desarrollar los proyectos de modernización del sistema de transporte colectivo público de pasajeros y aquellos otros proyectos similares o complementarios que de conformidad con la ley le correspondan al VMT.</w:t>
      </w:r>
    </w:p>
    <w:p w:rsidR="003D2E0D" w:rsidRPr="003D2E0D" w:rsidRDefault="003D2E0D" w:rsidP="00173388">
      <w:pPr>
        <w:numPr>
          <w:ilvl w:val="0"/>
          <w:numId w:val="91"/>
        </w:numPr>
        <w:tabs>
          <w:tab w:val="left" w:pos="0"/>
        </w:tabs>
        <w:spacing w:after="0" w:line="240" w:lineRule="auto"/>
        <w:ind w:left="993" w:hanging="426"/>
        <w:jc w:val="both"/>
        <w:rPr>
          <w:rFonts w:ascii="Garamond" w:eastAsia="Times New Roman" w:hAnsi="Garamond" w:cs="Arial"/>
          <w:bCs/>
          <w:iCs/>
          <w:sz w:val="24"/>
          <w:szCs w:val="24"/>
        </w:rPr>
      </w:pPr>
      <w:r w:rsidRPr="003D2E0D">
        <w:rPr>
          <w:rFonts w:ascii="Garamond" w:eastAsia="Times New Roman" w:hAnsi="Garamond" w:cs="Arial"/>
          <w:bCs/>
          <w:iCs/>
          <w:sz w:val="24"/>
          <w:szCs w:val="24"/>
        </w:rPr>
        <w:t>Dar cumplimiento en lo aplicable a las normas establecidas en la Ley de Transporte Terrestre, Tránsito y Seguridad Vial, Reglamento General de Transporte Terrestre y Reglamento General de Tránsito y Seguridad Vial.</w:t>
      </w:r>
    </w:p>
    <w:p w:rsidR="003D2E0D" w:rsidRPr="003D2E0D" w:rsidRDefault="003D2E0D" w:rsidP="00173388">
      <w:pPr>
        <w:numPr>
          <w:ilvl w:val="0"/>
          <w:numId w:val="91"/>
        </w:numPr>
        <w:tabs>
          <w:tab w:val="left" w:pos="709"/>
          <w:tab w:val="left" w:pos="993"/>
        </w:tabs>
        <w:spacing w:after="0" w:line="240" w:lineRule="auto"/>
        <w:ind w:left="993" w:hanging="426"/>
        <w:jc w:val="both"/>
        <w:rPr>
          <w:rFonts w:ascii="Garamond" w:eastAsia="Times New Roman" w:hAnsi="Garamond" w:cs="Arial"/>
          <w:bCs/>
          <w:iCs/>
          <w:sz w:val="24"/>
          <w:szCs w:val="24"/>
          <w:lang w:val="es-ES"/>
        </w:rPr>
      </w:pPr>
      <w:r w:rsidRPr="003D2E0D">
        <w:rPr>
          <w:rFonts w:ascii="Garamond" w:eastAsia="Times New Roman" w:hAnsi="Garamond" w:cs="Arial"/>
          <w:bCs/>
          <w:iCs/>
          <w:sz w:val="24"/>
          <w:szCs w:val="24"/>
          <w:lang w:val="es-ES"/>
        </w:rPr>
        <w:t>Cumplir con lo establecido en el título VI del Reglamento Interno y de Funcionamiento del Ministerio de Obras Públicas, Transporte y de Vivienda y Desarrollo Urbano.</w:t>
      </w:r>
    </w:p>
    <w:p w:rsidR="003D2E0D" w:rsidRPr="003D2E0D" w:rsidRDefault="003D2E0D" w:rsidP="003D2E0D">
      <w:pPr>
        <w:tabs>
          <w:tab w:val="left" w:pos="709"/>
          <w:tab w:val="left" w:pos="993"/>
        </w:tabs>
        <w:spacing w:after="0" w:line="240" w:lineRule="auto"/>
        <w:ind w:left="708"/>
        <w:jc w:val="both"/>
        <w:rPr>
          <w:rFonts w:ascii="Garamond" w:eastAsia="Times New Roman" w:hAnsi="Garamond" w:cs="Arial"/>
          <w:bCs/>
          <w:iCs/>
          <w:sz w:val="24"/>
          <w:szCs w:val="24"/>
          <w:lang w:val="es-ES"/>
        </w:rPr>
      </w:pPr>
    </w:p>
    <w:p w:rsidR="003D2E0D" w:rsidRPr="003D2E0D" w:rsidRDefault="003D2E0D" w:rsidP="003D2E0D">
      <w:pPr>
        <w:spacing w:after="0" w:line="240" w:lineRule="auto"/>
        <w:rPr>
          <w:rFonts w:ascii="Garamond" w:eastAsia="Times New Roman" w:hAnsi="Garamond" w:cs="Arial"/>
          <w:bCs/>
          <w:iCs/>
          <w:sz w:val="24"/>
          <w:szCs w:val="24"/>
        </w:rPr>
      </w:pPr>
      <w:r w:rsidRPr="003D2E0D">
        <w:rPr>
          <w:rFonts w:ascii="Garamond" w:eastAsia="Times New Roman" w:hAnsi="Garamond" w:cs="Arial"/>
          <w:bCs/>
          <w:iCs/>
          <w:sz w:val="24"/>
          <w:szCs w:val="24"/>
          <w:lang w:eastAsia="es-SV"/>
        </w:rPr>
        <w:br w:type="page"/>
      </w:r>
    </w:p>
    <w:p w:rsidR="003D2E0D" w:rsidRPr="003D2E0D" w:rsidRDefault="003D2E0D" w:rsidP="00173388">
      <w:pPr>
        <w:numPr>
          <w:ilvl w:val="0"/>
          <w:numId w:val="94"/>
        </w:numPr>
        <w:spacing w:after="0" w:line="240" w:lineRule="auto"/>
        <w:contextualSpacing/>
        <w:jc w:val="both"/>
        <w:rPr>
          <w:rFonts w:ascii="Garamond" w:eastAsia="Calibri" w:hAnsi="Garamond" w:cs="Arial"/>
          <w:b/>
          <w:bCs/>
          <w:iCs/>
          <w:sz w:val="24"/>
          <w:szCs w:val="24"/>
          <w:lang w:val="es-ES"/>
        </w:rPr>
      </w:pPr>
      <w:r w:rsidRPr="003D2E0D">
        <w:rPr>
          <w:rFonts w:ascii="Garamond" w:eastAsia="Calibri" w:hAnsi="Garamond" w:cs="Arial"/>
          <w:b/>
          <w:bCs/>
          <w:iCs/>
          <w:sz w:val="24"/>
          <w:szCs w:val="24"/>
          <w:lang w:val="es-ES"/>
        </w:rPr>
        <w:lastRenderedPageBreak/>
        <w:t>NOMBRE DE LA UNIDAD ORGANIZATIVA</w:t>
      </w:r>
    </w:p>
    <w:p w:rsidR="003D2E0D" w:rsidRPr="003D2E0D" w:rsidRDefault="003D2E0D" w:rsidP="003D2E0D">
      <w:pPr>
        <w:tabs>
          <w:tab w:val="left" w:pos="900"/>
          <w:tab w:val="left" w:pos="2505"/>
          <w:tab w:val="left" w:pos="2700"/>
        </w:tabs>
        <w:spacing w:after="0" w:line="240" w:lineRule="auto"/>
        <w:jc w:val="center"/>
        <w:rPr>
          <w:rFonts w:ascii="Garamond" w:eastAsia="Times New Roman" w:hAnsi="Garamond" w:cs="Arial"/>
          <w:b/>
          <w:sz w:val="24"/>
          <w:szCs w:val="24"/>
          <w:lang w:val="es-ES"/>
        </w:rPr>
      </w:pPr>
    </w:p>
    <w:p w:rsidR="003D2E0D" w:rsidRPr="003D2E0D" w:rsidRDefault="003D2E0D" w:rsidP="003D2E0D">
      <w:pPr>
        <w:keepNext/>
        <w:keepLines/>
        <w:shd w:val="clear" w:color="auto" w:fill="D9D9D9"/>
        <w:spacing w:before="200" w:after="0"/>
        <w:ind w:left="709"/>
        <w:jc w:val="center"/>
        <w:outlineLvl w:val="3"/>
        <w:rPr>
          <w:rFonts w:ascii="Garamond" w:eastAsia="Times New Roman" w:hAnsi="Garamond" w:cs="Arial"/>
          <w:b/>
          <w:bCs/>
          <w:iCs/>
          <w:sz w:val="24"/>
          <w:szCs w:val="24"/>
          <w:lang w:eastAsia="es-SV"/>
        </w:rPr>
      </w:pPr>
      <w:bookmarkStart w:id="54" w:name="_Toc479249880"/>
      <w:r w:rsidRPr="003D2E0D">
        <w:rPr>
          <w:rFonts w:ascii="Garamond" w:eastAsia="Times New Roman" w:hAnsi="Garamond" w:cs="Arial"/>
          <w:b/>
          <w:bCs/>
          <w:iCs/>
          <w:sz w:val="24"/>
          <w:szCs w:val="24"/>
          <w:lang w:eastAsia="es-SV"/>
        </w:rPr>
        <w:t>1.3.9.1 UNIDAD DE TRANSPORTE TERRESTRE, MARÍTIMO Y AÉREO</w:t>
      </w:r>
      <w:bookmarkEnd w:id="54"/>
    </w:p>
    <w:p w:rsidR="003D2E0D" w:rsidRPr="003D2E0D" w:rsidRDefault="003D2E0D" w:rsidP="003D2E0D">
      <w:pPr>
        <w:spacing w:after="0" w:line="240" w:lineRule="auto"/>
        <w:ind w:left="720"/>
        <w:contextualSpacing/>
        <w:jc w:val="both"/>
        <w:rPr>
          <w:rFonts w:ascii="Garamond" w:eastAsia="Calibri" w:hAnsi="Garamond" w:cs="Arial"/>
          <w:b/>
          <w:bCs/>
          <w:iCs/>
          <w:sz w:val="24"/>
          <w:szCs w:val="24"/>
          <w:lang w:val="es-ES"/>
        </w:rPr>
      </w:pPr>
    </w:p>
    <w:p w:rsidR="003D2E0D" w:rsidRPr="003D2E0D" w:rsidRDefault="003D2E0D" w:rsidP="00173388">
      <w:pPr>
        <w:numPr>
          <w:ilvl w:val="0"/>
          <w:numId w:val="94"/>
        </w:numPr>
        <w:spacing w:after="0" w:line="240" w:lineRule="auto"/>
        <w:contextualSpacing/>
        <w:jc w:val="both"/>
        <w:rPr>
          <w:rFonts w:ascii="Garamond" w:eastAsia="Calibri" w:hAnsi="Garamond" w:cs="Arial"/>
          <w:b/>
          <w:bCs/>
          <w:iCs/>
          <w:sz w:val="24"/>
          <w:szCs w:val="24"/>
          <w:lang w:val="es-ES"/>
        </w:rPr>
      </w:pPr>
      <w:r w:rsidRPr="003D2E0D">
        <w:rPr>
          <w:rFonts w:ascii="Garamond" w:eastAsia="Calibri" w:hAnsi="Garamond" w:cs="Arial"/>
          <w:b/>
          <w:bCs/>
          <w:iCs/>
          <w:sz w:val="24"/>
          <w:szCs w:val="24"/>
          <w:lang w:val="es-ES"/>
        </w:rPr>
        <w:t>SITUACIÓN JERARQUICA:</w:t>
      </w:r>
    </w:p>
    <w:p w:rsidR="003D2E0D" w:rsidRPr="003D2E0D" w:rsidRDefault="003D2E0D" w:rsidP="003D2E0D">
      <w:pPr>
        <w:spacing w:after="0" w:line="240" w:lineRule="auto"/>
        <w:ind w:left="720"/>
        <w:contextualSpacing/>
        <w:jc w:val="both"/>
        <w:rPr>
          <w:rFonts w:ascii="Garamond" w:eastAsia="Calibri" w:hAnsi="Garamond" w:cs="Arial"/>
          <w:b/>
          <w:bCs/>
          <w:iCs/>
          <w:sz w:val="24"/>
          <w:szCs w:val="24"/>
          <w:lang w:val="es-ES"/>
        </w:rPr>
      </w:pPr>
    </w:p>
    <w:tbl>
      <w:tblPr>
        <w:tblW w:w="0" w:type="auto"/>
        <w:tblInd w:w="817" w:type="dxa"/>
        <w:tblLook w:val="04A0" w:firstRow="1" w:lastRow="0" w:firstColumn="1" w:lastColumn="0" w:noHBand="0" w:noVBand="1"/>
      </w:tblPr>
      <w:tblGrid>
        <w:gridCol w:w="1526"/>
        <w:gridCol w:w="6711"/>
      </w:tblGrid>
      <w:tr w:rsidR="003D2E0D" w:rsidRPr="003D2E0D" w:rsidTr="004754BE">
        <w:tc>
          <w:tcPr>
            <w:tcW w:w="1526" w:type="dxa"/>
            <w:shd w:val="clear" w:color="auto" w:fill="auto"/>
          </w:tcPr>
          <w:p w:rsidR="003D2E0D" w:rsidRPr="003D2E0D" w:rsidRDefault="003D2E0D" w:rsidP="003D2E0D">
            <w:pPr>
              <w:spacing w:after="0" w:line="240" w:lineRule="auto"/>
              <w:contextualSpacing/>
              <w:jc w:val="both"/>
              <w:rPr>
                <w:rFonts w:ascii="Garamond" w:eastAsia="Times New Roman" w:hAnsi="Garamond" w:cs="Arial"/>
                <w:bCs/>
                <w:iCs/>
                <w:sz w:val="24"/>
                <w:szCs w:val="24"/>
                <w:lang w:val="es-ES" w:eastAsia="es-SV"/>
              </w:rPr>
            </w:pPr>
            <w:r w:rsidRPr="003D2E0D">
              <w:rPr>
                <w:rFonts w:ascii="Garamond" w:eastAsia="Times New Roman" w:hAnsi="Garamond" w:cs="Arial"/>
                <w:bCs/>
                <w:iCs/>
                <w:sz w:val="24"/>
                <w:szCs w:val="24"/>
                <w:lang w:val="es-ES" w:eastAsia="es-SV"/>
              </w:rPr>
              <w:t>Depende de:</w:t>
            </w:r>
          </w:p>
        </w:tc>
        <w:tc>
          <w:tcPr>
            <w:tcW w:w="6711" w:type="dxa"/>
            <w:shd w:val="clear" w:color="auto" w:fill="auto"/>
          </w:tcPr>
          <w:p w:rsidR="003D2E0D" w:rsidRPr="003D2E0D" w:rsidRDefault="003D2E0D" w:rsidP="003D2E0D">
            <w:pPr>
              <w:spacing w:after="0" w:line="240" w:lineRule="auto"/>
              <w:contextualSpacing/>
              <w:jc w:val="both"/>
              <w:rPr>
                <w:rFonts w:ascii="Garamond" w:eastAsia="Times New Roman" w:hAnsi="Garamond" w:cs="Arial"/>
                <w:bCs/>
                <w:iCs/>
                <w:sz w:val="24"/>
                <w:szCs w:val="24"/>
                <w:lang w:val="es-ES_tradnl" w:eastAsia="es-SV"/>
              </w:rPr>
            </w:pPr>
            <w:r w:rsidRPr="003D2E0D">
              <w:rPr>
                <w:rFonts w:ascii="Garamond" w:eastAsia="Times New Roman" w:hAnsi="Garamond" w:cs="Arial"/>
                <w:bCs/>
                <w:iCs/>
                <w:sz w:val="24"/>
                <w:szCs w:val="24"/>
                <w:lang w:val="es-ES_tradnl" w:eastAsia="es-SV"/>
              </w:rPr>
              <w:t>1.3.9 Dirección General de Política y Planificación de Transporte.</w:t>
            </w:r>
          </w:p>
          <w:p w:rsidR="003D2E0D" w:rsidRPr="003D2E0D" w:rsidRDefault="003D2E0D" w:rsidP="003D2E0D">
            <w:pPr>
              <w:spacing w:after="0" w:line="240" w:lineRule="auto"/>
              <w:contextualSpacing/>
              <w:jc w:val="both"/>
              <w:rPr>
                <w:rFonts w:ascii="Garamond" w:eastAsia="Times New Roman" w:hAnsi="Garamond" w:cs="Arial"/>
                <w:bCs/>
                <w:iCs/>
                <w:sz w:val="24"/>
                <w:szCs w:val="24"/>
                <w:lang w:val="es-ES_tradnl" w:eastAsia="es-SV"/>
              </w:rPr>
            </w:pPr>
          </w:p>
        </w:tc>
      </w:tr>
      <w:tr w:rsidR="003D2E0D" w:rsidRPr="003D2E0D" w:rsidTr="004754BE">
        <w:tc>
          <w:tcPr>
            <w:tcW w:w="1526" w:type="dxa"/>
            <w:shd w:val="clear" w:color="auto" w:fill="auto"/>
          </w:tcPr>
          <w:p w:rsidR="003D2E0D" w:rsidRPr="003D2E0D" w:rsidRDefault="003D2E0D" w:rsidP="003D2E0D">
            <w:pPr>
              <w:spacing w:after="0" w:line="240" w:lineRule="auto"/>
              <w:contextualSpacing/>
              <w:jc w:val="both"/>
              <w:rPr>
                <w:rFonts w:ascii="Garamond" w:eastAsia="Times New Roman" w:hAnsi="Garamond" w:cs="Arial"/>
                <w:bCs/>
                <w:iCs/>
                <w:sz w:val="24"/>
                <w:szCs w:val="24"/>
                <w:lang w:val="es-ES" w:eastAsia="es-SV"/>
              </w:rPr>
            </w:pPr>
            <w:r w:rsidRPr="003D2E0D">
              <w:rPr>
                <w:rFonts w:ascii="Garamond" w:eastAsia="Times New Roman" w:hAnsi="Garamond" w:cs="Arial"/>
                <w:bCs/>
                <w:iCs/>
                <w:sz w:val="24"/>
                <w:szCs w:val="24"/>
                <w:lang w:val="es-ES" w:eastAsia="es-SV"/>
              </w:rPr>
              <w:t>Supervisa a:</w:t>
            </w:r>
          </w:p>
        </w:tc>
        <w:tc>
          <w:tcPr>
            <w:tcW w:w="6711" w:type="dxa"/>
            <w:shd w:val="clear" w:color="auto" w:fill="auto"/>
          </w:tcPr>
          <w:p w:rsidR="003D2E0D" w:rsidRPr="003D2E0D" w:rsidRDefault="003D2E0D" w:rsidP="003D2E0D">
            <w:pPr>
              <w:rPr>
                <w:rFonts w:ascii="Garamond" w:eastAsia="Times New Roman" w:hAnsi="Garamond" w:cs="Arial"/>
                <w:bCs/>
                <w:iCs/>
                <w:sz w:val="24"/>
                <w:szCs w:val="24"/>
                <w:lang w:eastAsia="es-SV"/>
              </w:rPr>
            </w:pPr>
            <w:r w:rsidRPr="003D2E0D">
              <w:rPr>
                <w:rFonts w:ascii="Garamond" w:eastAsia="Times New Roman" w:hAnsi="Garamond" w:cs="Arial"/>
                <w:bCs/>
                <w:iCs/>
                <w:sz w:val="24"/>
                <w:szCs w:val="24"/>
                <w:lang w:eastAsia="es-SV"/>
              </w:rPr>
              <w:t>No tiene unidades organizativas bajo su cargo.</w:t>
            </w:r>
          </w:p>
        </w:tc>
      </w:tr>
    </w:tbl>
    <w:p w:rsidR="004754BE" w:rsidRDefault="004754BE" w:rsidP="004754BE">
      <w:pPr>
        <w:ind w:left="708"/>
        <w:rPr>
          <w:rFonts w:ascii="Garamond" w:hAnsi="Garamond" w:cs="Arial"/>
          <w:bCs/>
          <w:iCs/>
          <w:sz w:val="24"/>
          <w:szCs w:val="24"/>
        </w:rPr>
      </w:pPr>
    </w:p>
    <w:p w:rsidR="004754BE" w:rsidRPr="000C053A" w:rsidRDefault="004754BE" w:rsidP="004754BE">
      <w:pPr>
        <w:ind w:left="708"/>
        <w:rPr>
          <w:rFonts w:ascii="Garamond" w:hAnsi="Garamond" w:cs="Arial"/>
          <w:b/>
          <w:bCs/>
          <w:iCs/>
          <w:sz w:val="24"/>
          <w:szCs w:val="24"/>
        </w:rPr>
      </w:pPr>
      <w:r w:rsidRPr="000C053A">
        <w:rPr>
          <w:rFonts w:ascii="Garamond" w:hAnsi="Garamond" w:cs="Arial"/>
          <w:b/>
          <w:bCs/>
          <w:iCs/>
          <w:sz w:val="24"/>
          <w:szCs w:val="24"/>
        </w:rPr>
        <w:t xml:space="preserve">N° Total de Empleados: </w:t>
      </w:r>
      <w:r w:rsidR="003838D4" w:rsidRPr="000C053A">
        <w:rPr>
          <w:rFonts w:ascii="Garamond" w:hAnsi="Garamond" w:cs="Arial"/>
          <w:b/>
          <w:bCs/>
          <w:iCs/>
          <w:sz w:val="24"/>
          <w:szCs w:val="24"/>
        </w:rPr>
        <w:t>0</w:t>
      </w:r>
    </w:p>
    <w:p w:rsidR="004754BE" w:rsidRPr="000C053A" w:rsidRDefault="004754BE" w:rsidP="004754BE">
      <w:pPr>
        <w:ind w:left="708"/>
        <w:rPr>
          <w:rFonts w:ascii="Garamond" w:hAnsi="Garamond" w:cs="Arial"/>
          <w:b/>
          <w:bCs/>
          <w:iCs/>
          <w:sz w:val="24"/>
          <w:szCs w:val="24"/>
        </w:rPr>
      </w:pPr>
      <w:r w:rsidRPr="000C053A">
        <w:rPr>
          <w:rFonts w:ascii="Garamond" w:hAnsi="Garamond" w:cs="Arial"/>
          <w:b/>
          <w:bCs/>
          <w:iCs/>
          <w:sz w:val="24"/>
          <w:szCs w:val="24"/>
        </w:rPr>
        <w:t xml:space="preserve">Mujeres: </w:t>
      </w:r>
      <w:r w:rsidR="003838D4" w:rsidRPr="000C053A">
        <w:rPr>
          <w:rFonts w:ascii="Garamond" w:hAnsi="Garamond" w:cs="Arial"/>
          <w:b/>
          <w:bCs/>
          <w:iCs/>
          <w:sz w:val="24"/>
          <w:szCs w:val="24"/>
        </w:rPr>
        <w:t>0</w:t>
      </w:r>
      <w:r w:rsidRPr="000C053A">
        <w:rPr>
          <w:rFonts w:ascii="Garamond" w:hAnsi="Garamond" w:cs="Arial"/>
          <w:b/>
          <w:bCs/>
          <w:iCs/>
          <w:sz w:val="24"/>
          <w:szCs w:val="24"/>
        </w:rPr>
        <w:t xml:space="preserve">    Hombres: </w:t>
      </w:r>
      <w:r w:rsidR="003838D4" w:rsidRPr="000C053A">
        <w:rPr>
          <w:rFonts w:ascii="Garamond" w:hAnsi="Garamond" w:cs="Arial"/>
          <w:b/>
          <w:bCs/>
          <w:iCs/>
          <w:sz w:val="24"/>
          <w:szCs w:val="24"/>
        </w:rPr>
        <w:t>0</w:t>
      </w:r>
    </w:p>
    <w:p w:rsidR="004754BE" w:rsidRPr="000C053A" w:rsidRDefault="004754BE" w:rsidP="004754BE">
      <w:pPr>
        <w:spacing w:after="0" w:line="240" w:lineRule="auto"/>
        <w:ind w:left="720"/>
        <w:contextualSpacing/>
        <w:jc w:val="both"/>
        <w:rPr>
          <w:rFonts w:ascii="Garamond" w:eastAsia="Calibri" w:hAnsi="Garamond" w:cs="Arial"/>
          <w:b/>
          <w:bCs/>
          <w:iCs/>
          <w:sz w:val="24"/>
          <w:szCs w:val="24"/>
          <w:lang w:val="es-ES"/>
        </w:rPr>
      </w:pPr>
      <w:r w:rsidRPr="000C053A">
        <w:rPr>
          <w:rFonts w:ascii="Garamond" w:hAnsi="Garamond" w:cs="Arial"/>
          <w:b/>
          <w:bCs/>
          <w:iCs/>
          <w:sz w:val="24"/>
          <w:szCs w:val="24"/>
        </w:rPr>
        <w:t xml:space="preserve">Funcionario Responsable: </w:t>
      </w:r>
      <w:r w:rsidR="003838D4" w:rsidRPr="000C053A">
        <w:rPr>
          <w:rFonts w:ascii="Garamond" w:hAnsi="Garamond" w:cs="Arial"/>
          <w:b/>
          <w:bCs/>
          <w:iCs/>
          <w:sz w:val="24"/>
          <w:szCs w:val="24"/>
        </w:rPr>
        <w:t>Plaza Vacante</w:t>
      </w:r>
    </w:p>
    <w:p w:rsidR="003D2E0D" w:rsidRDefault="003D2E0D" w:rsidP="003D2E0D">
      <w:pPr>
        <w:spacing w:after="0" w:line="240" w:lineRule="auto"/>
        <w:ind w:left="720"/>
        <w:contextualSpacing/>
        <w:jc w:val="both"/>
        <w:rPr>
          <w:rFonts w:ascii="Garamond" w:eastAsia="Calibri" w:hAnsi="Garamond" w:cs="Arial"/>
          <w:b/>
          <w:bCs/>
          <w:iCs/>
          <w:sz w:val="24"/>
          <w:szCs w:val="24"/>
        </w:rPr>
      </w:pPr>
    </w:p>
    <w:p w:rsidR="004754BE" w:rsidRPr="003D2E0D" w:rsidRDefault="004754BE" w:rsidP="003D2E0D">
      <w:pPr>
        <w:spacing w:after="0" w:line="240" w:lineRule="auto"/>
        <w:ind w:left="720"/>
        <w:contextualSpacing/>
        <w:jc w:val="both"/>
        <w:rPr>
          <w:rFonts w:ascii="Garamond" w:eastAsia="Calibri" w:hAnsi="Garamond" w:cs="Arial"/>
          <w:b/>
          <w:bCs/>
          <w:iCs/>
          <w:sz w:val="24"/>
          <w:szCs w:val="24"/>
        </w:rPr>
      </w:pPr>
    </w:p>
    <w:p w:rsidR="003D2E0D" w:rsidRPr="003D2E0D" w:rsidRDefault="003D2E0D" w:rsidP="00173388">
      <w:pPr>
        <w:numPr>
          <w:ilvl w:val="0"/>
          <w:numId w:val="94"/>
        </w:numPr>
        <w:spacing w:after="0" w:line="240" w:lineRule="auto"/>
        <w:contextualSpacing/>
        <w:jc w:val="both"/>
        <w:rPr>
          <w:rFonts w:ascii="Garamond" w:eastAsia="Calibri" w:hAnsi="Garamond" w:cs="Arial"/>
          <w:b/>
          <w:bCs/>
          <w:iCs/>
          <w:sz w:val="24"/>
          <w:szCs w:val="24"/>
          <w:lang w:val="es-ES"/>
        </w:rPr>
      </w:pPr>
      <w:r w:rsidRPr="003D2E0D">
        <w:rPr>
          <w:rFonts w:ascii="Garamond" w:eastAsia="Calibri" w:hAnsi="Garamond" w:cs="Arial"/>
          <w:b/>
          <w:bCs/>
          <w:iCs/>
          <w:sz w:val="24"/>
          <w:szCs w:val="24"/>
          <w:lang w:val="es-ES"/>
        </w:rPr>
        <w:t>OBJETIVO DE LA UNIDAD:</w:t>
      </w:r>
    </w:p>
    <w:p w:rsidR="003D2E0D" w:rsidRPr="003D2E0D" w:rsidRDefault="003D2E0D" w:rsidP="003D2E0D">
      <w:pPr>
        <w:spacing w:after="120" w:line="240" w:lineRule="auto"/>
        <w:ind w:left="720"/>
        <w:contextualSpacing/>
        <w:jc w:val="both"/>
        <w:rPr>
          <w:rFonts w:ascii="Garamond" w:eastAsia="Calibri" w:hAnsi="Garamond" w:cs="Arial"/>
          <w:bCs/>
          <w:iCs/>
          <w:sz w:val="24"/>
          <w:szCs w:val="24"/>
          <w:lang w:val="es-ES"/>
        </w:rPr>
      </w:pPr>
      <w:r w:rsidRPr="003D2E0D">
        <w:rPr>
          <w:rFonts w:ascii="Garamond" w:eastAsia="Calibri" w:hAnsi="Garamond" w:cs="Arial"/>
          <w:bCs/>
          <w:iCs/>
          <w:sz w:val="24"/>
          <w:szCs w:val="24"/>
          <w:lang w:val="es-ES"/>
        </w:rPr>
        <w:t>Elaborar anteproyectos de política de estado en materia de transporte marítimo portuario y aéreo, y proponerlos al Viceministro de Transporte.</w:t>
      </w:r>
    </w:p>
    <w:p w:rsidR="003D2E0D" w:rsidRPr="003D2E0D" w:rsidRDefault="003D2E0D" w:rsidP="003D2E0D">
      <w:pPr>
        <w:spacing w:after="120" w:line="240" w:lineRule="auto"/>
        <w:ind w:left="720"/>
        <w:contextualSpacing/>
        <w:jc w:val="both"/>
        <w:rPr>
          <w:rFonts w:ascii="Garamond" w:eastAsia="Calibri" w:hAnsi="Garamond" w:cs="Arial"/>
          <w:bCs/>
          <w:iCs/>
          <w:sz w:val="24"/>
          <w:szCs w:val="24"/>
          <w:lang w:val="es-ES"/>
        </w:rPr>
      </w:pPr>
    </w:p>
    <w:p w:rsidR="003D2E0D" w:rsidRPr="003D2E0D" w:rsidRDefault="003D2E0D" w:rsidP="00173388">
      <w:pPr>
        <w:numPr>
          <w:ilvl w:val="0"/>
          <w:numId w:val="94"/>
        </w:numPr>
        <w:spacing w:after="120" w:line="240" w:lineRule="auto"/>
        <w:ind w:left="709" w:hanging="709"/>
        <w:contextualSpacing/>
        <w:jc w:val="both"/>
        <w:rPr>
          <w:rFonts w:ascii="Garamond" w:eastAsia="Calibri" w:hAnsi="Garamond" w:cs="Arial"/>
          <w:b/>
          <w:bCs/>
          <w:iCs/>
          <w:sz w:val="24"/>
          <w:szCs w:val="24"/>
          <w:lang w:val="es-ES"/>
        </w:rPr>
      </w:pPr>
      <w:r w:rsidRPr="003D2E0D">
        <w:rPr>
          <w:rFonts w:ascii="Garamond" w:eastAsia="Calibri" w:hAnsi="Garamond" w:cs="Arial"/>
          <w:b/>
          <w:bCs/>
          <w:iCs/>
          <w:sz w:val="24"/>
          <w:szCs w:val="24"/>
          <w:lang w:val="es-ES"/>
        </w:rPr>
        <w:t>PRINCIPALES FUNCIONES:</w:t>
      </w:r>
    </w:p>
    <w:p w:rsidR="003D2E0D" w:rsidRPr="003D2E0D" w:rsidRDefault="003D2E0D" w:rsidP="00173388">
      <w:pPr>
        <w:numPr>
          <w:ilvl w:val="0"/>
          <w:numId w:val="93"/>
        </w:numPr>
        <w:tabs>
          <w:tab w:val="left" w:pos="0"/>
        </w:tabs>
        <w:spacing w:after="0" w:line="240" w:lineRule="auto"/>
        <w:ind w:left="993" w:hanging="426"/>
        <w:jc w:val="both"/>
        <w:rPr>
          <w:rFonts w:ascii="Garamond" w:eastAsia="Times New Roman" w:hAnsi="Garamond" w:cs="Arial"/>
          <w:bCs/>
          <w:iCs/>
          <w:sz w:val="24"/>
          <w:szCs w:val="24"/>
        </w:rPr>
      </w:pPr>
      <w:r w:rsidRPr="003D2E0D">
        <w:rPr>
          <w:rFonts w:ascii="Garamond" w:eastAsia="Times New Roman" w:hAnsi="Garamond" w:cs="Arial"/>
          <w:bCs/>
          <w:iCs/>
          <w:sz w:val="24"/>
          <w:szCs w:val="24"/>
        </w:rPr>
        <w:t>Planificar, analizar y proponer al Viceministro de Transporte la política del Estado en materia de transporte marítimo y portuario.</w:t>
      </w:r>
    </w:p>
    <w:p w:rsidR="003D2E0D" w:rsidRPr="003D2E0D" w:rsidRDefault="003D2E0D" w:rsidP="00173388">
      <w:pPr>
        <w:numPr>
          <w:ilvl w:val="0"/>
          <w:numId w:val="93"/>
        </w:numPr>
        <w:tabs>
          <w:tab w:val="left" w:pos="0"/>
        </w:tabs>
        <w:spacing w:after="0" w:line="240" w:lineRule="auto"/>
        <w:ind w:left="993" w:hanging="426"/>
        <w:jc w:val="both"/>
        <w:rPr>
          <w:rFonts w:ascii="Garamond" w:eastAsia="Times New Roman" w:hAnsi="Garamond" w:cs="Arial"/>
          <w:bCs/>
          <w:iCs/>
          <w:sz w:val="24"/>
          <w:szCs w:val="24"/>
        </w:rPr>
      </w:pPr>
      <w:r w:rsidRPr="003D2E0D">
        <w:rPr>
          <w:rFonts w:ascii="Garamond" w:eastAsia="Times New Roman" w:hAnsi="Garamond" w:cs="Arial"/>
          <w:bCs/>
          <w:iCs/>
          <w:sz w:val="24"/>
          <w:szCs w:val="24"/>
        </w:rPr>
        <w:t>Realizar estudios sobre el transporte terrestre, marítimo y aéreo con el fin de mejorar y hacer más efectivos dichos servicios.</w:t>
      </w:r>
    </w:p>
    <w:p w:rsidR="003D2E0D" w:rsidRPr="003D2E0D" w:rsidRDefault="003D2E0D" w:rsidP="00173388">
      <w:pPr>
        <w:numPr>
          <w:ilvl w:val="0"/>
          <w:numId w:val="93"/>
        </w:numPr>
        <w:tabs>
          <w:tab w:val="left" w:pos="0"/>
        </w:tabs>
        <w:spacing w:after="0" w:line="240" w:lineRule="auto"/>
        <w:ind w:left="993" w:hanging="426"/>
        <w:jc w:val="both"/>
        <w:rPr>
          <w:rFonts w:ascii="Garamond" w:eastAsia="Times New Roman" w:hAnsi="Garamond" w:cs="Arial"/>
          <w:bCs/>
          <w:iCs/>
          <w:sz w:val="24"/>
          <w:szCs w:val="24"/>
          <w:lang w:val="es-ES"/>
        </w:rPr>
      </w:pPr>
      <w:r w:rsidRPr="003D2E0D">
        <w:rPr>
          <w:rFonts w:ascii="Garamond" w:eastAsia="Times New Roman" w:hAnsi="Garamond" w:cs="Arial"/>
          <w:bCs/>
          <w:iCs/>
          <w:sz w:val="24"/>
          <w:szCs w:val="24"/>
          <w:lang w:val="es-ES"/>
        </w:rPr>
        <w:t>Todas aquellas que le sean asignadas por el Viceministro de Transporte.</w:t>
      </w:r>
    </w:p>
    <w:p w:rsidR="003D2E0D" w:rsidRPr="003D2E0D" w:rsidRDefault="003D2E0D" w:rsidP="00173388">
      <w:pPr>
        <w:numPr>
          <w:ilvl w:val="0"/>
          <w:numId w:val="93"/>
        </w:numPr>
        <w:tabs>
          <w:tab w:val="left" w:pos="0"/>
        </w:tabs>
        <w:spacing w:after="0" w:line="240" w:lineRule="auto"/>
        <w:ind w:left="993" w:hanging="426"/>
        <w:jc w:val="both"/>
        <w:rPr>
          <w:rFonts w:ascii="Garamond" w:eastAsia="Times New Roman" w:hAnsi="Garamond" w:cs="Arial"/>
          <w:bCs/>
          <w:iCs/>
          <w:sz w:val="24"/>
          <w:szCs w:val="24"/>
          <w:lang w:val="es-ES"/>
        </w:rPr>
      </w:pPr>
      <w:r w:rsidRPr="003D2E0D">
        <w:rPr>
          <w:rFonts w:ascii="Garamond" w:eastAsia="Times New Roman" w:hAnsi="Garamond" w:cs="Arial"/>
          <w:bCs/>
          <w:iCs/>
          <w:sz w:val="24"/>
          <w:szCs w:val="24"/>
          <w:lang w:val="es-ES"/>
        </w:rPr>
        <w:t>Cumplir en lo aplicable con lo establecido en el titulo sexto del Reglamento Interno.</w:t>
      </w:r>
    </w:p>
    <w:p w:rsidR="003D2E0D" w:rsidRPr="003D2E0D" w:rsidRDefault="003D2E0D" w:rsidP="003D2E0D">
      <w:pPr>
        <w:tabs>
          <w:tab w:val="left" w:pos="0"/>
        </w:tabs>
        <w:spacing w:after="0" w:line="240" w:lineRule="auto"/>
        <w:ind w:left="993" w:hanging="426"/>
        <w:jc w:val="both"/>
        <w:rPr>
          <w:rFonts w:ascii="Garamond" w:eastAsia="Times New Roman" w:hAnsi="Garamond" w:cs="Arial"/>
          <w:bCs/>
          <w:iCs/>
          <w:sz w:val="24"/>
          <w:szCs w:val="24"/>
        </w:rPr>
      </w:pPr>
    </w:p>
    <w:p w:rsidR="003D2E0D" w:rsidRPr="003D2E0D" w:rsidRDefault="003D2E0D" w:rsidP="003D2E0D">
      <w:pPr>
        <w:spacing w:after="0" w:line="240" w:lineRule="auto"/>
        <w:ind w:left="993" w:hanging="567"/>
        <w:rPr>
          <w:rFonts w:ascii="Garamond" w:eastAsia="Times New Roman" w:hAnsi="Garamond" w:cs="Arial"/>
          <w:b/>
          <w:sz w:val="24"/>
          <w:szCs w:val="24"/>
          <w:lang w:val="es-ES"/>
        </w:rPr>
      </w:pPr>
      <w:r w:rsidRPr="003D2E0D">
        <w:rPr>
          <w:rFonts w:ascii="Garamond" w:eastAsia="Times New Roman" w:hAnsi="Garamond" w:cs="Arial"/>
          <w:b/>
          <w:sz w:val="24"/>
          <w:szCs w:val="24"/>
          <w:lang w:eastAsia="es-SV"/>
        </w:rPr>
        <w:br w:type="page"/>
      </w:r>
    </w:p>
    <w:p w:rsidR="003D2E0D" w:rsidRPr="003D2E0D" w:rsidRDefault="003D2E0D" w:rsidP="00173388">
      <w:pPr>
        <w:numPr>
          <w:ilvl w:val="0"/>
          <w:numId w:val="96"/>
        </w:numPr>
        <w:spacing w:after="0" w:line="240" w:lineRule="auto"/>
        <w:contextualSpacing/>
        <w:jc w:val="both"/>
        <w:rPr>
          <w:rFonts w:ascii="Garamond" w:eastAsia="Calibri" w:hAnsi="Garamond" w:cs="Arial"/>
          <w:b/>
          <w:bCs/>
          <w:iCs/>
          <w:sz w:val="24"/>
          <w:szCs w:val="24"/>
          <w:lang w:val="es-ES"/>
        </w:rPr>
      </w:pPr>
      <w:r w:rsidRPr="003D2E0D">
        <w:rPr>
          <w:rFonts w:ascii="Garamond" w:eastAsia="Calibri" w:hAnsi="Garamond" w:cs="Arial"/>
          <w:b/>
          <w:bCs/>
          <w:iCs/>
          <w:sz w:val="24"/>
          <w:szCs w:val="24"/>
          <w:lang w:val="es-ES"/>
        </w:rPr>
        <w:lastRenderedPageBreak/>
        <w:t>NOMBRE DE LA UNIDAD ORGANIZATIVA</w:t>
      </w:r>
    </w:p>
    <w:p w:rsidR="003D2E0D" w:rsidRPr="003D2E0D" w:rsidRDefault="003D2E0D" w:rsidP="003D2E0D">
      <w:pPr>
        <w:tabs>
          <w:tab w:val="left" w:pos="900"/>
          <w:tab w:val="left" w:pos="2505"/>
          <w:tab w:val="left" w:pos="2700"/>
        </w:tabs>
        <w:spacing w:after="0" w:line="240" w:lineRule="auto"/>
        <w:jc w:val="center"/>
        <w:rPr>
          <w:rFonts w:ascii="Garamond" w:eastAsia="Times New Roman" w:hAnsi="Garamond" w:cs="Arial"/>
          <w:sz w:val="24"/>
          <w:szCs w:val="24"/>
          <w:lang w:val="es-ES"/>
        </w:rPr>
      </w:pPr>
    </w:p>
    <w:p w:rsidR="003D2E0D" w:rsidRPr="003D2E0D" w:rsidRDefault="003D2E0D" w:rsidP="003D2E0D">
      <w:pPr>
        <w:keepNext/>
        <w:keepLines/>
        <w:shd w:val="clear" w:color="auto" w:fill="D9D9D9"/>
        <w:spacing w:before="200" w:after="0"/>
        <w:ind w:left="709"/>
        <w:jc w:val="center"/>
        <w:outlineLvl w:val="3"/>
        <w:rPr>
          <w:rFonts w:ascii="Garamond" w:eastAsia="Times New Roman" w:hAnsi="Garamond" w:cs="Arial"/>
          <w:b/>
          <w:bCs/>
          <w:iCs/>
          <w:sz w:val="24"/>
          <w:szCs w:val="24"/>
          <w:lang w:eastAsia="es-SV"/>
        </w:rPr>
      </w:pPr>
      <w:bookmarkStart w:id="55" w:name="_Toc479249881"/>
      <w:r w:rsidRPr="003D2E0D">
        <w:rPr>
          <w:rFonts w:ascii="Garamond" w:eastAsia="Times New Roman" w:hAnsi="Garamond" w:cs="Arial"/>
          <w:b/>
          <w:bCs/>
          <w:iCs/>
          <w:sz w:val="24"/>
          <w:szCs w:val="24"/>
          <w:lang w:eastAsia="es-SV"/>
        </w:rPr>
        <w:t>1.3.9.2 UNIDAD EJECUTORA DE PROYECTOS</w:t>
      </w:r>
      <w:bookmarkEnd w:id="55"/>
    </w:p>
    <w:p w:rsidR="003D2E0D" w:rsidRPr="003D2E0D" w:rsidRDefault="003D2E0D" w:rsidP="003D2E0D">
      <w:pPr>
        <w:tabs>
          <w:tab w:val="left" w:pos="900"/>
          <w:tab w:val="left" w:pos="2505"/>
          <w:tab w:val="left" w:pos="2700"/>
        </w:tabs>
        <w:spacing w:after="0" w:line="240" w:lineRule="auto"/>
        <w:jc w:val="center"/>
        <w:rPr>
          <w:rFonts w:ascii="Garamond" w:eastAsia="Times New Roman" w:hAnsi="Garamond" w:cs="Arial"/>
          <w:bCs/>
          <w:iCs/>
          <w:sz w:val="24"/>
          <w:szCs w:val="24"/>
          <w:lang w:val="es-ES"/>
        </w:rPr>
      </w:pPr>
    </w:p>
    <w:p w:rsidR="003D2E0D" w:rsidRPr="003D2E0D" w:rsidRDefault="003D2E0D" w:rsidP="00173388">
      <w:pPr>
        <w:numPr>
          <w:ilvl w:val="0"/>
          <w:numId w:val="96"/>
        </w:numPr>
        <w:spacing w:after="0" w:line="240" w:lineRule="auto"/>
        <w:contextualSpacing/>
        <w:jc w:val="both"/>
        <w:rPr>
          <w:rFonts w:ascii="Garamond" w:eastAsia="Calibri" w:hAnsi="Garamond" w:cs="Arial"/>
          <w:b/>
          <w:bCs/>
          <w:iCs/>
          <w:sz w:val="24"/>
          <w:szCs w:val="24"/>
          <w:lang w:val="es-ES"/>
        </w:rPr>
      </w:pPr>
      <w:r w:rsidRPr="003D2E0D">
        <w:rPr>
          <w:rFonts w:ascii="Garamond" w:eastAsia="Calibri" w:hAnsi="Garamond" w:cs="Arial"/>
          <w:b/>
          <w:bCs/>
          <w:iCs/>
          <w:sz w:val="24"/>
          <w:szCs w:val="24"/>
          <w:lang w:val="es-ES"/>
        </w:rPr>
        <w:t>SITUACIÓN JERARQUICA:</w:t>
      </w:r>
    </w:p>
    <w:p w:rsidR="003D2E0D" w:rsidRPr="003D2E0D" w:rsidRDefault="003D2E0D" w:rsidP="003D2E0D">
      <w:pPr>
        <w:spacing w:after="0" w:line="240" w:lineRule="auto"/>
        <w:ind w:left="720"/>
        <w:contextualSpacing/>
        <w:jc w:val="both"/>
        <w:rPr>
          <w:rFonts w:ascii="Garamond" w:eastAsia="Calibri" w:hAnsi="Garamond" w:cs="Arial"/>
          <w:b/>
          <w:bCs/>
          <w:iCs/>
          <w:sz w:val="24"/>
          <w:szCs w:val="24"/>
          <w:lang w:val="es-ES"/>
        </w:rPr>
      </w:pPr>
    </w:p>
    <w:tbl>
      <w:tblPr>
        <w:tblW w:w="0" w:type="auto"/>
        <w:tblInd w:w="817" w:type="dxa"/>
        <w:tblLook w:val="04A0" w:firstRow="1" w:lastRow="0" w:firstColumn="1" w:lastColumn="0" w:noHBand="0" w:noVBand="1"/>
      </w:tblPr>
      <w:tblGrid>
        <w:gridCol w:w="1526"/>
        <w:gridCol w:w="6711"/>
      </w:tblGrid>
      <w:tr w:rsidR="003D2E0D" w:rsidRPr="003D2E0D" w:rsidTr="00E416EC">
        <w:tc>
          <w:tcPr>
            <w:tcW w:w="1559" w:type="dxa"/>
            <w:shd w:val="clear" w:color="auto" w:fill="auto"/>
          </w:tcPr>
          <w:p w:rsidR="003D2E0D" w:rsidRPr="003D2E0D" w:rsidRDefault="003D2E0D" w:rsidP="003D2E0D">
            <w:pPr>
              <w:spacing w:after="0" w:line="240" w:lineRule="auto"/>
              <w:contextualSpacing/>
              <w:jc w:val="both"/>
              <w:rPr>
                <w:rFonts w:ascii="Garamond" w:eastAsia="Times New Roman" w:hAnsi="Garamond" w:cs="Arial"/>
                <w:bCs/>
                <w:iCs/>
                <w:sz w:val="24"/>
                <w:szCs w:val="24"/>
                <w:lang w:val="es-ES" w:eastAsia="es-SV"/>
              </w:rPr>
            </w:pPr>
            <w:r w:rsidRPr="003D2E0D">
              <w:rPr>
                <w:rFonts w:ascii="Garamond" w:eastAsia="Times New Roman" w:hAnsi="Garamond" w:cs="Arial"/>
                <w:bCs/>
                <w:iCs/>
                <w:sz w:val="24"/>
                <w:szCs w:val="24"/>
                <w:lang w:val="es-ES" w:eastAsia="es-SV"/>
              </w:rPr>
              <w:t>Depende de:</w:t>
            </w:r>
          </w:p>
        </w:tc>
        <w:tc>
          <w:tcPr>
            <w:tcW w:w="7126" w:type="dxa"/>
            <w:shd w:val="clear" w:color="auto" w:fill="auto"/>
          </w:tcPr>
          <w:p w:rsidR="003D2E0D" w:rsidRPr="003D2E0D" w:rsidRDefault="003D2E0D" w:rsidP="003D2E0D">
            <w:pPr>
              <w:spacing w:after="0" w:line="240" w:lineRule="auto"/>
              <w:contextualSpacing/>
              <w:jc w:val="both"/>
              <w:rPr>
                <w:rFonts w:ascii="Garamond" w:eastAsia="Times New Roman" w:hAnsi="Garamond" w:cs="Arial"/>
                <w:bCs/>
                <w:iCs/>
                <w:sz w:val="24"/>
                <w:szCs w:val="24"/>
                <w:lang w:val="es-ES_tradnl" w:eastAsia="es-SV"/>
              </w:rPr>
            </w:pPr>
            <w:r w:rsidRPr="003D2E0D">
              <w:rPr>
                <w:rFonts w:ascii="Garamond" w:eastAsia="Times New Roman" w:hAnsi="Garamond" w:cs="Arial"/>
                <w:bCs/>
                <w:iCs/>
                <w:sz w:val="24"/>
                <w:szCs w:val="24"/>
                <w:lang w:val="es-ES_tradnl" w:eastAsia="es-SV"/>
              </w:rPr>
              <w:t>1.3.9 Dirección General de Política y Planificación de Transporte.</w:t>
            </w:r>
          </w:p>
          <w:p w:rsidR="003D2E0D" w:rsidRPr="003D2E0D" w:rsidRDefault="003D2E0D" w:rsidP="003D2E0D">
            <w:pPr>
              <w:spacing w:after="0" w:line="240" w:lineRule="auto"/>
              <w:contextualSpacing/>
              <w:jc w:val="both"/>
              <w:rPr>
                <w:rFonts w:ascii="Garamond" w:eastAsia="Times New Roman" w:hAnsi="Garamond" w:cs="Arial"/>
                <w:bCs/>
                <w:iCs/>
                <w:sz w:val="24"/>
                <w:szCs w:val="24"/>
                <w:lang w:val="es-ES_tradnl" w:eastAsia="es-SV"/>
              </w:rPr>
            </w:pPr>
          </w:p>
        </w:tc>
      </w:tr>
      <w:tr w:rsidR="003D2E0D" w:rsidRPr="003D2E0D" w:rsidTr="00E416EC">
        <w:tc>
          <w:tcPr>
            <w:tcW w:w="1559" w:type="dxa"/>
            <w:shd w:val="clear" w:color="auto" w:fill="auto"/>
          </w:tcPr>
          <w:p w:rsidR="003D2E0D" w:rsidRPr="003D2E0D" w:rsidRDefault="003D2E0D" w:rsidP="003D2E0D">
            <w:pPr>
              <w:spacing w:after="0" w:line="240" w:lineRule="auto"/>
              <w:contextualSpacing/>
              <w:jc w:val="both"/>
              <w:rPr>
                <w:rFonts w:ascii="Garamond" w:eastAsia="Times New Roman" w:hAnsi="Garamond" w:cs="Arial"/>
                <w:bCs/>
                <w:iCs/>
                <w:sz w:val="24"/>
                <w:szCs w:val="24"/>
                <w:lang w:val="es-ES" w:eastAsia="es-SV"/>
              </w:rPr>
            </w:pPr>
            <w:r w:rsidRPr="003D2E0D">
              <w:rPr>
                <w:rFonts w:ascii="Garamond" w:eastAsia="Times New Roman" w:hAnsi="Garamond" w:cs="Arial"/>
                <w:bCs/>
                <w:iCs/>
                <w:sz w:val="24"/>
                <w:szCs w:val="24"/>
                <w:lang w:val="es-ES" w:eastAsia="es-SV"/>
              </w:rPr>
              <w:t>Supervisa a:</w:t>
            </w:r>
          </w:p>
        </w:tc>
        <w:tc>
          <w:tcPr>
            <w:tcW w:w="7126" w:type="dxa"/>
            <w:shd w:val="clear" w:color="auto" w:fill="auto"/>
          </w:tcPr>
          <w:p w:rsidR="003D2E0D" w:rsidRPr="003D2E0D" w:rsidRDefault="003D2E0D" w:rsidP="003D2E0D">
            <w:pPr>
              <w:rPr>
                <w:rFonts w:ascii="Garamond" w:eastAsia="Times New Roman" w:hAnsi="Garamond" w:cs="Arial"/>
                <w:bCs/>
                <w:iCs/>
                <w:sz w:val="24"/>
                <w:szCs w:val="24"/>
                <w:lang w:eastAsia="es-SV"/>
              </w:rPr>
            </w:pPr>
            <w:r w:rsidRPr="003D2E0D">
              <w:rPr>
                <w:rFonts w:ascii="Garamond" w:eastAsia="Times New Roman" w:hAnsi="Garamond" w:cs="Arial"/>
                <w:bCs/>
                <w:iCs/>
                <w:sz w:val="24"/>
                <w:szCs w:val="24"/>
                <w:lang w:eastAsia="es-SV"/>
              </w:rPr>
              <w:t>No tiene unidades organizativas bajo su cargo.</w:t>
            </w:r>
          </w:p>
        </w:tc>
      </w:tr>
    </w:tbl>
    <w:p w:rsidR="003D2E0D" w:rsidRPr="003D2E0D" w:rsidRDefault="003D2E0D" w:rsidP="003D2E0D">
      <w:pPr>
        <w:spacing w:after="0" w:line="240" w:lineRule="auto"/>
        <w:ind w:left="720"/>
        <w:contextualSpacing/>
        <w:jc w:val="both"/>
        <w:rPr>
          <w:rFonts w:ascii="Garamond" w:eastAsia="Calibri" w:hAnsi="Garamond" w:cs="Arial"/>
          <w:b/>
          <w:bCs/>
          <w:iCs/>
          <w:sz w:val="24"/>
          <w:szCs w:val="24"/>
        </w:rPr>
      </w:pPr>
    </w:p>
    <w:p w:rsidR="004754BE" w:rsidRPr="000C053A" w:rsidRDefault="004754BE" w:rsidP="004754BE">
      <w:pPr>
        <w:ind w:left="708"/>
        <w:rPr>
          <w:rFonts w:ascii="Garamond" w:hAnsi="Garamond" w:cs="Arial"/>
          <w:b/>
          <w:bCs/>
          <w:iCs/>
          <w:sz w:val="24"/>
          <w:szCs w:val="24"/>
        </w:rPr>
      </w:pPr>
      <w:r w:rsidRPr="000C053A">
        <w:rPr>
          <w:rFonts w:ascii="Garamond" w:hAnsi="Garamond" w:cs="Arial"/>
          <w:b/>
          <w:bCs/>
          <w:iCs/>
          <w:sz w:val="24"/>
          <w:szCs w:val="24"/>
        </w:rPr>
        <w:t xml:space="preserve">N° Total de Empleados: </w:t>
      </w:r>
      <w:r w:rsidR="003838D4" w:rsidRPr="000C053A">
        <w:rPr>
          <w:rFonts w:ascii="Garamond" w:hAnsi="Garamond" w:cs="Arial"/>
          <w:b/>
          <w:bCs/>
          <w:iCs/>
          <w:sz w:val="24"/>
          <w:szCs w:val="24"/>
        </w:rPr>
        <w:t>3</w:t>
      </w:r>
    </w:p>
    <w:p w:rsidR="004754BE" w:rsidRPr="000C053A" w:rsidRDefault="004754BE" w:rsidP="004754BE">
      <w:pPr>
        <w:ind w:left="708"/>
        <w:rPr>
          <w:rFonts w:ascii="Garamond" w:hAnsi="Garamond" w:cs="Arial"/>
          <w:b/>
          <w:bCs/>
          <w:iCs/>
          <w:sz w:val="24"/>
          <w:szCs w:val="24"/>
        </w:rPr>
      </w:pPr>
      <w:r w:rsidRPr="000C053A">
        <w:rPr>
          <w:rFonts w:ascii="Garamond" w:hAnsi="Garamond" w:cs="Arial"/>
          <w:b/>
          <w:bCs/>
          <w:iCs/>
          <w:sz w:val="24"/>
          <w:szCs w:val="24"/>
        </w:rPr>
        <w:t>Mujeres</w:t>
      </w:r>
      <w:proofErr w:type="gramStart"/>
      <w:r w:rsidRPr="000C053A">
        <w:rPr>
          <w:rFonts w:ascii="Garamond" w:hAnsi="Garamond" w:cs="Arial"/>
          <w:b/>
          <w:bCs/>
          <w:iCs/>
          <w:sz w:val="24"/>
          <w:szCs w:val="24"/>
        </w:rPr>
        <w:t>:</w:t>
      </w:r>
      <w:r w:rsidR="003838D4" w:rsidRPr="000C053A">
        <w:rPr>
          <w:rFonts w:ascii="Garamond" w:hAnsi="Garamond" w:cs="Arial"/>
          <w:b/>
          <w:bCs/>
          <w:iCs/>
          <w:sz w:val="24"/>
          <w:szCs w:val="24"/>
        </w:rPr>
        <w:t>2</w:t>
      </w:r>
      <w:proofErr w:type="gramEnd"/>
      <w:r w:rsidRPr="000C053A">
        <w:rPr>
          <w:rFonts w:ascii="Garamond" w:hAnsi="Garamond" w:cs="Arial"/>
          <w:b/>
          <w:bCs/>
          <w:iCs/>
          <w:sz w:val="24"/>
          <w:szCs w:val="24"/>
        </w:rPr>
        <w:t xml:space="preserve">     Hombres: </w:t>
      </w:r>
      <w:r w:rsidR="003838D4" w:rsidRPr="000C053A">
        <w:rPr>
          <w:rFonts w:ascii="Garamond" w:hAnsi="Garamond" w:cs="Arial"/>
          <w:b/>
          <w:bCs/>
          <w:iCs/>
          <w:sz w:val="24"/>
          <w:szCs w:val="24"/>
        </w:rPr>
        <w:t>1</w:t>
      </w:r>
    </w:p>
    <w:p w:rsidR="004754BE" w:rsidRPr="000C053A" w:rsidRDefault="004754BE" w:rsidP="004754BE">
      <w:pPr>
        <w:spacing w:after="0" w:line="240" w:lineRule="auto"/>
        <w:ind w:left="720"/>
        <w:contextualSpacing/>
        <w:jc w:val="both"/>
        <w:rPr>
          <w:rFonts w:ascii="Garamond" w:eastAsia="Calibri" w:hAnsi="Garamond" w:cs="Arial"/>
          <w:b/>
          <w:bCs/>
          <w:iCs/>
          <w:sz w:val="24"/>
          <w:szCs w:val="24"/>
          <w:lang w:val="es-ES"/>
        </w:rPr>
      </w:pPr>
      <w:r w:rsidRPr="000C053A">
        <w:rPr>
          <w:rFonts w:ascii="Garamond" w:hAnsi="Garamond" w:cs="Arial"/>
          <w:b/>
          <w:bCs/>
          <w:iCs/>
          <w:sz w:val="24"/>
          <w:szCs w:val="24"/>
        </w:rPr>
        <w:t xml:space="preserve">Funcionario Responsable: </w:t>
      </w:r>
      <w:r w:rsidR="003838D4" w:rsidRPr="000C053A">
        <w:rPr>
          <w:rFonts w:ascii="Garamond" w:hAnsi="Garamond" w:cs="Arial"/>
          <w:b/>
          <w:bCs/>
          <w:iCs/>
          <w:sz w:val="24"/>
          <w:szCs w:val="24"/>
        </w:rPr>
        <w:t xml:space="preserve">Lic. </w:t>
      </w:r>
      <w:r w:rsidR="00FC26FE" w:rsidRPr="000C053A">
        <w:rPr>
          <w:rFonts w:ascii="Garamond" w:hAnsi="Garamond" w:cs="Arial"/>
          <w:b/>
          <w:bCs/>
          <w:iCs/>
          <w:sz w:val="24"/>
          <w:szCs w:val="24"/>
        </w:rPr>
        <w:t>José Danilo Escobar Miranda</w:t>
      </w:r>
      <w:r w:rsidR="000C053A">
        <w:rPr>
          <w:rFonts w:ascii="Garamond" w:hAnsi="Garamond" w:cs="Arial"/>
          <w:b/>
          <w:bCs/>
          <w:iCs/>
          <w:sz w:val="24"/>
          <w:szCs w:val="24"/>
        </w:rPr>
        <w:t xml:space="preserve"> (Ad- Honorem)</w:t>
      </w:r>
    </w:p>
    <w:p w:rsidR="004754BE" w:rsidRPr="000C053A" w:rsidRDefault="004754BE" w:rsidP="004754BE">
      <w:pPr>
        <w:spacing w:after="0" w:line="240" w:lineRule="auto"/>
        <w:ind w:left="720"/>
        <w:contextualSpacing/>
        <w:jc w:val="both"/>
        <w:rPr>
          <w:rFonts w:ascii="Garamond" w:eastAsia="Calibri" w:hAnsi="Garamond" w:cs="Arial"/>
          <w:b/>
          <w:bCs/>
          <w:iCs/>
          <w:sz w:val="24"/>
          <w:szCs w:val="24"/>
          <w:lang w:val="es-ES"/>
        </w:rPr>
      </w:pPr>
    </w:p>
    <w:p w:rsidR="003D2E0D" w:rsidRPr="003D2E0D" w:rsidRDefault="003D2E0D" w:rsidP="00173388">
      <w:pPr>
        <w:numPr>
          <w:ilvl w:val="0"/>
          <w:numId w:val="96"/>
        </w:numPr>
        <w:spacing w:after="0" w:line="240" w:lineRule="auto"/>
        <w:contextualSpacing/>
        <w:jc w:val="both"/>
        <w:rPr>
          <w:rFonts w:ascii="Garamond" w:eastAsia="Calibri" w:hAnsi="Garamond" w:cs="Arial"/>
          <w:b/>
          <w:bCs/>
          <w:iCs/>
          <w:sz w:val="24"/>
          <w:szCs w:val="24"/>
          <w:lang w:val="es-ES"/>
        </w:rPr>
      </w:pPr>
      <w:r w:rsidRPr="003D2E0D">
        <w:rPr>
          <w:rFonts w:ascii="Garamond" w:eastAsia="Calibri" w:hAnsi="Garamond" w:cs="Arial"/>
          <w:b/>
          <w:bCs/>
          <w:iCs/>
          <w:sz w:val="24"/>
          <w:szCs w:val="24"/>
          <w:lang w:val="es-ES"/>
        </w:rPr>
        <w:t>OBJETIVO DE LA UNIDAD:</w:t>
      </w:r>
    </w:p>
    <w:p w:rsidR="003D2E0D" w:rsidRPr="003D2E0D" w:rsidRDefault="003D2E0D" w:rsidP="003D2E0D">
      <w:pPr>
        <w:spacing w:after="120" w:line="240" w:lineRule="auto"/>
        <w:ind w:left="720"/>
        <w:contextualSpacing/>
        <w:jc w:val="both"/>
        <w:rPr>
          <w:rFonts w:ascii="Garamond" w:eastAsia="Calibri" w:hAnsi="Garamond" w:cs="Arial"/>
          <w:bCs/>
          <w:iCs/>
          <w:sz w:val="24"/>
          <w:szCs w:val="24"/>
          <w:lang w:val="es-ES"/>
        </w:rPr>
      </w:pPr>
      <w:r w:rsidRPr="003D2E0D">
        <w:rPr>
          <w:rFonts w:ascii="Garamond" w:eastAsia="Calibri" w:hAnsi="Garamond" w:cs="Arial"/>
          <w:bCs/>
          <w:iCs/>
          <w:sz w:val="24"/>
          <w:szCs w:val="24"/>
          <w:lang w:val="es-ES"/>
        </w:rPr>
        <w:t>Coordinar los proyectos a ser ejecutados por el Viceministerio de Transporte, como también brindar acompañamiento y seguimiento a la ejecución de los contratos de obras, bienes y servicios.</w:t>
      </w:r>
    </w:p>
    <w:p w:rsidR="003D2E0D" w:rsidRPr="003D2E0D" w:rsidRDefault="003D2E0D" w:rsidP="003D2E0D">
      <w:pPr>
        <w:spacing w:after="120" w:line="240" w:lineRule="auto"/>
        <w:ind w:left="720"/>
        <w:contextualSpacing/>
        <w:jc w:val="both"/>
        <w:rPr>
          <w:rFonts w:ascii="Garamond" w:eastAsia="Calibri" w:hAnsi="Garamond" w:cs="Arial"/>
          <w:bCs/>
          <w:iCs/>
          <w:sz w:val="24"/>
          <w:szCs w:val="24"/>
          <w:lang w:val="es-ES"/>
        </w:rPr>
      </w:pPr>
    </w:p>
    <w:p w:rsidR="003D2E0D" w:rsidRPr="003D2E0D" w:rsidRDefault="003D2E0D" w:rsidP="00173388">
      <w:pPr>
        <w:numPr>
          <w:ilvl w:val="0"/>
          <w:numId w:val="96"/>
        </w:numPr>
        <w:spacing w:after="120" w:line="240" w:lineRule="auto"/>
        <w:ind w:left="709" w:hanging="709"/>
        <w:contextualSpacing/>
        <w:jc w:val="both"/>
        <w:rPr>
          <w:rFonts w:ascii="Garamond" w:eastAsia="Calibri" w:hAnsi="Garamond" w:cs="Arial"/>
          <w:b/>
          <w:bCs/>
          <w:iCs/>
          <w:sz w:val="24"/>
          <w:szCs w:val="24"/>
          <w:lang w:val="es-ES"/>
        </w:rPr>
      </w:pPr>
      <w:r w:rsidRPr="003D2E0D">
        <w:rPr>
          <w:rFonts w:ascii="Garamond" w:eastAsia="Calibri" w:hAnsi="Garamond" w:cs="Arial"/>
          <w:b/>
          <w:bCs/>
          <w:iCs/>
          <w:sz w:val="24"/>
          <w:szCs w:val="24"/>
          <w:lang w:val="es-ES"/>
        </w:rPr>
        <w:t>PRINCIPALES FUNCIONES:</w:t>
      </w:r>
    </w:p>
    <w:p w:rsidR="003D2E0D" w:rsidRPr="003D2E0D" w:rsidRDefault="003D2E0D" w:rsidP="00173388">
      <w:pPr>
        <w:numPr>
          <w:ilvl w:val="0"/>
          <w:numId w:val="95"/>
        </w:numPr>
        <w:tabs>
          <w:tab w:val="left" w:pos="0"/>
        </w:tabs>
        <w:spacing w:after="0" w:line="240" w:lineRule="auto"/>
        <w:ind w:left="993" w:hanging="426"/>
        <w:jc w:val="both"/>
        <w:rPr>
          <w:rFonts w:ascii="Garamond" w:eastAsia="Times New Roman" w:hAnsi="Garamond" w:cs="Arial"/>
          <w:bCs/>
          <w:iCs/>
          <w:sz w:val="24"/>
          <w:szCs w:val="24"/>
        </w:rPr>
      </w:pPr>
      <w:r w:rsidRPr="003D2E0D">
        <w:rPr>
          <w:rFonts w:ascii="Garamond" w:eastAsia="Times New Roman" w:hAnsi="Garamond" w:cs="Arial"/>
          <w:bCs/>
          <w:iCs/>
          <w:sz w:val="24"/>
          <w:szCs w:val="24"/>
        </w:rPr>
        <w:t>Ejercer las funciones de planificación, coordinación, administración, ejecución, seguimiento y evaluación de los proyectos a ser ejecutados por el VMT;</w:t>
      </w:r>
    </w:p>
    <w:p w:rsidR="003D2E0D" w:rsidRPr="003D2E0D" w:rsidRDefault="003D2E0D" w:rsidP="00173388">
      <w:pPr>
        <w:numPr>
          <w:ilvl w:val="0"/>
          <w:numId w:val="95"/>
        </w:numPr>
        <w:tabs>
          <w:tab w:val="left" w:pos="0"/>
        </w:tabs>
        <w:spacing w:after="0" w:line="240" w:lineRule="auto"/>
        <w:ind w:left="993" w:hanging="426"/>
        <w:jc w:val="both"/>
        <w:rPr>
          <w:rFonts w:ascii="Garamond" w:eastAsia="Times New Roman" w:hAnsi="Garamond" w:cs="Arial"/>
          <w:bCs/>
          <w:iCs/>
          <w:sz w:val="24"/>
          <w:szCs w:val="24"/>
        </w:rPr>
      </w:pPr>
      <w:r w:rsidRPr="003D2E0D">
        <w:rPr>
          <w:rFonts w:ascii="Garamond" w:eastAsia="Times New Roman" w:hAnsi="Garamond" w:cs="Arial"/>
          <w:bCs/>
          <w:iCs/>
          <w:sz w:val="24"/>
          <w:szCs w:val="24"/>
        </w:rPr>
        <w:t>Brindar acompañamiento y dar seguimiento a la ejecución de los contratos de obras, bienes y servicios y autorizar las correspondientes liquidaciones cuando fuere facultado para ello.</w:t>
      </w:r>
    </w:p>
    <w:p w:rsidR="003D2E0D" w:rsidRPr="003D2E0D" w:rsidRDefault="003D2E0D" w:rsidP="00173388">
      <w:pPr>
        <w:numPr>
          <w:ilvl w:val="0"/>
          <w:numId w:val="95"/>
        </w:numPr>
        <w:tabs>
          <w:tab w:val="left" w:pos="0"/>
        </w:tabs>
        <w:spacing w:after="0" w:line="240" w:lineRule="auto"/>
        <w:ind w:left="993" w:hanging="426"/>
        <w:jc w:val="both"/>
        <w:rPr>
          <w:rFonts w:ascii="Garamond" w:eastAsia="Times New Roman" w:hAnsi="Garamond" w:cs="Arial"/>
          <w:bCs/>
          <w:iCs/>
          <w:sz w:val="24"/>
          <w:szCs w:val="24"/>
        </w:rPr>
      </w:pPr>
      <w:r w:rsidRPr="003D2E0D">
        <w:rPr>
          <w:rFonts w:ascii="Garamond" w:eastAsia="Times New Roman" w:hAnsi="Garamond" w:cs="Arial"/>
          <w:bCs/>
          <w:iCs/>
          <w:sz w:val="24"/>
          <w:szCs w:val="24"/>
        </w:rPr>
        <w:t>Llevar registros y realizar el seguimiento del avance de las obras que sean de su competencia.</w:t>
      </w:r>
    </w:p>
    <w:p w:rsidR="003D2E0D" w:rsidRPr="003D2E0D" w:rsidRDefault="003D2E0D" w:rsidP="00173388">
      <w:pPr>
        <w:numPr>
          <w:ilvl w:val="0"/>
          <w:numId w:val="95"/>
        </w:numPr>
        <w:tabs>
          <w:tab w:val="left" w:pos="0"/>
        </w:tabs>
        <w:spacing w:after="0" w:line="240" w:lineRule="auto"/>
        <w:ind w:left="993" w:hanging="426"/>
        <w:jc w:val="both"/>
        <w:rPr>
          <w:rFonts w:ascii="Garamond" w:eastAsia="Times New Roman" w:hAnsi="Garamond" w:cs="Arial"/>
          <w:bCs/>
          <w:iCs/>
          <w:sz w:val="24"/>
          <w:szCs w:val="24"/>
        </w:rPr>
      </w:pPr>
      <w:r w:rsidRPr="003D2E0D">
        <w:rPr>
          <w:rFonts w:ascii="Garamond" w:eastAsia="Times New Roman" w:hAnsi="Garamond" w:cs="Arial"/>
          <w:bCs/>
          <w:iCs/>
          <w:sz w:val="24"/>
          <w:szCs w:val="24"/>
        </w:rPr>
        <w:t>Articular la ejecución de los proyectos que le sean encomendados con la Gerencia Financiera Institucional (GFI) del MOPTVDU a fin de gestionar el manejo financiero de éstos.</w:t>
      </w:r>
    </w:p>
    <w:p w:rsidR="003D2E0D" w:rsidRPr="003D2E0D" w:rsidRDefault="003D2E0D" w:rsidP="00173388">
      <w:pPr>
        <w:numPr>
          <w:ilvl w:val="0"/>
          <w:numId w:val="95"/>
        </w:numPr>
        <w:tabs>
          <w:tab w:val="left" w:pos="0"/>
        </w:tabs>
        <w:spacing w:after="0" w:line="240" w:lineRule="auto"/>
        <w:ind w:left="993" w:hanging="426"/>
        <w:jc w:val="both"/>
        <w:rPr>
          <w:rFonts w:ascii="Garamond" w:eastAsia="Times New Roman" w:hAnsi="Garamond" w:cs="Arial"/>
          <w:bCs/>
          <w:iCs/>
          <w:sz w:val="24"/>
          <w:szCs w:val="24"/>
        </w:rPr>
      </w:pPr>
      <w:r w:rsidRPr="003D2E0D">
        <w:rPr>
          <w:rFonts w:ascii="Garamond" w:eastAsia="Times New Roman" w:hAnsi="Garamond" w:cs="Arial"/>
          <w:bCs/>
          <w:iCs/>
          <w:sz w:val="24"/>
          <w:szCs w:val="24"/>
        </w:rPr>
        <w:t>Ejecutar las actividades y tareas relacionadas con los proyectos en coordinación con las diferentes dependencias del VMT que participan en todo el proceso (presupuesto, pago, contabilidad, rendición de cuentas, etc.).</w:t>
      </w:r>
    </w:p>
    <w:p w:rsidR="003D2E0D" w:rsidRPr="003D2E0D" w:rsidRDefault="003D2E0D" w:rsidP="00173388">
      <w:pPr>
        <w:numPr>
          <w:ilvl w:val="0"/>
          <w:numId w:val="95"/>
        </w:numPr>
        <w:tabs>
          <w:tab w:val="left" w:pos="0"/>
        </w:tabs>
        <w:spacing w:after="0" w:line="240" w:lineRule="auto"/>
        <w:ind w:left="993" w:hanging="426"/>
        <w:jc w:val="both"/>
        <w:rPr>
          <w:rFonts w:ascii="Garamond" w:eastAsia="Times New Roman" w:hAnsi="Garamond" w:cs="Arial"/>
          <w:bCs/>
          <w:iCs/>
          <w:sz w:val="24"/>
          <w:szCs w:val="24"/>
        </w:rPr>
      </w:pPr>
      <w:r w:rsidRPr="003D2E0D">
        <w:rPr>
          <w:rFonts w:ascii="Garamond" w:eastAsia="Times New Roman" w:hAnsi="Garamond" w:cs="Arial"/>
          <w:bCs/>
          <w:iCs/>
          <w:sz w:val="24"/>
          <w:szCs w:val="24"/>
        </w:rPr>
        <w:t>Llevar a cabo los procedimientos y sistemas que viabilicen el registro de los compromisos y las transacciones financieras en el momento de su concurrencia.</w:t>
      </w:r>
    </w:p>
    <w:p w:rsidR="003D2E0D" w:rsidRPr="003D2E0D" w:rsidRDefault="003D2E0D" w:rsidP="00173388">
      <w:pPr>
        <w:numPr>
          <w:ilvl w:val="0"/>
          <w:numId w:val="95"/>
        </w:numPr>
        <w:tabs>
          <w:tab w:val="left" w:pos="0"/>
        </w:tabs>
        <w:spacing w:after="0" w:line="240" w:lineRule="auto"/>
        <w:ind w:left="993" w:hanging="426"/>
        <w:jc w:val="both"/>
        <w:rPr>
          <w:rFonts w:ascii="Garamond" w:eastAsia="Times New Roman" w:hAnsi="Garamond" w:cs="Arial"/>
          <w:bCs/>
          <w:iCs/>
          <w:sz w:val="24"/>
          <w:szCs w:val="24"/>
        </w:rPr>
      </w:pPr>
      <w:r w:rsidRPr="003D2E0D">
        <w:rPr>
          <w:rFonts w:ascii="Garamond" w:eastAsia="Times New Roman" w:hAnsi="Garamond" w:cs="Arial"/>
          <w:bCs/>
          <w:iCs/>
          <w:sz w:val="24"/>
          <w:szCs w:val="24"/>
        </w:rPr>
        <w:t>Formular y aplicar planes de contingencia para superar problemas durante la ejecución de los proyectos.</w:t>
      </w:r>
    </w:p>
    <w:p w:rsidR="003D2E0D" w:rsidRPr="003D2E0D" w:rsidRDefault="003D2E0D" w:rsidP="00173388">
      <w:pPr>
        <w:numPr>
          <w:ilvl w:val="0"/>
          <w:numId w:val="95"/>
        </w:numPr>
        <w:tabs>
          <w:tab w:val="left" w:pos="0"/>
        </w:tabs>
        <w:spacing w:after="0" w:line="240" w:lineRule="auto"/>
        <w:ind w:left="993" w:hanging="426"/>
        <w:jc w:val="both"/>
        <w:rPr>
          <w:rFonts w:ascii="Garamond" w:eastAsia="Times New Roman" w:hAnsi="Garamond" w:cs="Arial"/>
          <w:bCs/>
          <w:iCs/>
          <w:sz w:val="24"/>
          <w:szCs w:val="24"/>
        </w:rPr>
      </w:pPr>
      <w:r w:rsidRPr="003D2E0D">
        <w:rPr>
          <w:rFonts w:ascii="Garamond" w:eastAsia="Times New Roman" w:hAnsi="Garamond" w:cs="Arial"/>
          <w:bCs/>
          <w:iCs/>
          <w:sz w:val="24"/>
          <w:szCs w:val="24"/>
        </w:rPr>
        <w:t>Ejecutar y supervisar el plan de ejecución de los proyectos, sus planes operativos anuales, cronogramas de actividades, presupuestos y las reprogramaciones de estos instrumentos, así como sus estados financieros.</w:t>
      </w:r>
    </w:p>
    <w:p w:rsidR="003D2E0D" w:rsidRPr="003D2E0D" w:rsidRDefault="003D2E0D" w:rsidP="00173388">
      <w:pPr>
        <w:numPr>
          <w:ilvl w:val="0"/>
          <w:numId w:val="95"/>
        </w:numPr>
        <w:tabs>
          <w:tab w:val="left" w:pos="0"/>
        </w:tabs>
        <w:spacing w:after="0" w:line="240" w:lineRule="auto"/>
        <w:ind w:left="993" w:hanging="426"/>
        <w:jc w:val="both"/>
        <w:rPr>
          <w:rFonts w:ascii="Garamond" w:eastAsia="Times New Roman" w:hAnsi="Garamond" w:cs="Arial"/>
          <w:bCs/>
          <w:iCs/>
          <w:sz w:val="24"/>
          <w:szCs w:val="24"/>
        </w:rPr>
      </w:pPr>
      <w:r w:rsidRPr="003D2E0D">
        <w:rPr>
          <w:rFonts w:ascii="Garamond" w:eastAsia="Times New Roman" w:hAnsi="Garamond" w:cs="Arial"/>
          <w:bCs/>
          <w:iCs/>
          <w:sz w:val="24"/>
          <w:szCs w:val="24"/>
        </w:rPr>
        <w:t>Elaborar planes de trabajo para la administración y ejecución de los proyectos.</w:t>
      </w:r>
    </w:p>
    <w:p w:rsidR="003D2E0D" w:rsidRPr="003D2E0D" w:rsidRDefault="003D2E0D" w:rsidP="00173388">
      <w:pPr>
        <w:numPr>
          <w:ilvl w:val="0"/>
          <w:numId w:val="95"/>
        </w:numPr>
        <w:tabs>
          <w:tab w:val="left" w:pos="0"/>
        </w:tabs>
        <w:spacing w:after="0" w:line="240" w:lineRule="auto"/>
        <w:ind w:left="993" w:hanging="426"/>
        <w:jc w:val="both"/>
        <w:rPr>
          <w:rFonts w:ascii="Garamond" w:eastAsia="Times New Roman" w:hAnsi="Garamond" w:cs="Arial"/>
          <w:bCs/>
          <w:iCs/>
          <w:sz w:val="24"/>
          <w:szCs w:val="24"/>
        </w:rPr>
      </w:pPr>
      <w:r w:rsidRPr="003D2E0D">
        <w:rPr>
          <w:rFonts w:ascii="Garamond" w:eastAsia="Times New Roman" w:hAnsi="Garamond" w:cs="Arial"/>
          <w:bCs/>
          <w:iCs/>
          <w:sz w:val="24"/>
          <w:szCs w:val="24"/>
        </w:rPr>
        <w:t>Verificar que los proyectos se ejecute dentro de los plazos, las normas y las condiciones contractuales.</w:t>
      </w:r>
    </w:p>
    <w:p w:rsidR="003D2E0D" w:rsidRPr="003D2E0D" w:rsidRDefault="003D2E0D" w:rsidP="00173388">
      <w:pPr>
        <w:numPr>
          <w:ilvl w:val="0"/>
          <w:numId w:val="95"/>
        </w:numPr>
        <w:tabs>
          <w:tab w:val="left" w:pos="0"/>
        </w:tabs>
        <w:spacing w:after="0" w:line="240" w:lineRule="auto"/>
        <w:ind w:left="993" w:hanging="426"/>
        <w:jc w:val="both"/>
        <w:rPr>
          <w:rFonts w:ascii="Garamond" w:eastAsia="Times New Roman" w:hAnsi="Garamond" w:cs="Arial"/>
          <w:bCs/>
          <w:iCs/>
          <w:sz w:val="24"/>
          <w:szCs w:val="24"/>
        </w:rPr>
      </w:pPr>
      <w:r w:rsidRPr="003D2E0D">
        <w:rPr>
          <w:rFonts w:ascii="Garamond" w:eastAsia="Times New Roman" w:hAnsi="Garamond" w:cs="Arial"/>
          <w:bCs/>
          <w:iCs/>
          <w:sz w:val="24"/>
          <w:szCs w:val="24"/>
        </w:rPr>
        <w:lastRenderedPageBreak/>
        <w:t>Implementación de las actividades correspondientes a cada nivel y fase de los proyectos.</w:t>
      </w:r>
    </w:p>
    <w:p w:rsidR="003D2E0D" w:rsidRPr="003D2E0D" w:rsidRDefault="003D2E0D" w:rsidP="00173388">
      <w:pPr>
        <w:numPr>
          <w:ilvl w:val="0"/>
          <w:numId w:val="95"/>
        </w:numPr>
        <w:tabs>
          <w:tab w:val="left" w:pos="0"/>
        </w:tabs>
        <w:spacing w:after="0" w:line="240" w:lineRule="auto"/>
        <w:ind w:left="993" w:hanging="426"/>
        <w:jc w:val="both"/>
        <w:rPr>
          <w:rFonts w:ascii="Garamond" w:eastAsia="Times New Roman" w:hAnsi="Garamond" w:cs="Arial"/>
          <w:bCs/>
          <w:iCs/>
          <w:sz w:val="24"/>
          <w:szCs w:val="24"/>
        </w:rPr>
      </w:pPr>
      <w:r w:rsidRPr="003D2E0D">
        <w:rPr>
          <w:rFonts w:ascii="Garamond" w:eastAsia="Times New Roman" w:hAnsi="Garamond" w:cs="Arial"/>
          <w:bCs/>
          <w:iCs/>
          <w:sz w:val="24"/>
          <w:szCs w:val="24"/>
        </w:rPr>
        <w:t>Elaborar los informes técnicos de seguimiento vinculados con la ejecución de los proyectos que incluyan indicadores de desempeño, intercambio de experiencias y lecciones aprendidas en el proceso de desarrollo de capacidades.</w:t>
      </w:r>
    </w:p>
    <w:p w:rsidR="003D2E0D" w:rsidRPr="003D2E0D" w:rsidRDefault="003D2E0D" w:rsidP="00173388">
      <w:pPr>
        <w:numPr>
          <w:ilvl w:val="0"/>
          <w:numId w:val="95"/>
        </w:numPr>
        <w:tabs>
          <w:tab w:val="left" w:pos="0"/>
        </w:tabs>
        <w:spacing w:after="0" w:line="240" w:lineRule="auto"/>
        <w:ind w:left="993" w:hanging="426"/>
        <w:jc w:val="both"/>
        <w:rPr>
          <w:rFonts w:ascii="Garamond" w:eastAsia="Times New Roman" w:hAnsi="Garamond" w:cs="Arial"/>
          <w:bCs/>
          <w:iCs/>
          <w:sz w:val="24"/>
          <w:szCs w:val="24"/>
        </w:rPr>
      </w:pPr>
      <w:r w:rsidRPr="003D2E0D">
        <w:rPr>
          <w:rFonts w:ascii="Garamond" w:eastAsia="Times New Roman" w:hAnsi="Garamond" w:cs="Arial"/>
          <w:bCs/>
          <w:iCs/>
          <w:sz w:val="24"/>
          <w:szCs w:val="24"/>
        </w:rPr>
        <w:t>Comunicar a la dirección sobre los avances de los proyectos que se encontrare ejecutando el VMT.</w:t>
      </w:r>
    </w:p>
    <w:p w:rsidR="003D2E0D" w:rsidRPr="003D2E0D" w:rsidRDefault="003D2E0D" w:rsidP="00173388">
      <w:pPr>
        <w:numPr>
          <w:ilvl w:val="0"/>
          <w:numId w:val="95"/>
        </w:numPr>
        <w:tabs>
          <w:tab w:val="left" w:pos="0"/>
        </w:tabs>
        <w:spacing w:after="0" w:line="240" w:lineRule="auto"/>
        <w:ind w:left="993" w:hanging="426"/>
        <w:jc w:val="both"/>
        <w:rPr>
          <w:rFonts w:ascii="Garamond" w:eastAsia="Times New Roman" w:hAnsi="Garamond" w:cs="Arial"/>
          <w:bCs/>
          <w:iCs/>
          <w:sz w:val="24"/>
          <w:szCs w:val="24"/>
        </w:rPr>
      </w:pPr>
      <w:r w:rsidRPr="003D2E0D">
        <w:rPr>
          <w:rFonts w:ascii="Garamond" w:eastAsia="Times New Roman" w:hAnsi="Garamond" w:cs="Arial"/>
          <w:bCs/>
          <w:iCs/>
          <w:sz w:val="24"/>
          <w:szCs w:val="24"/>
        </w:rPr>
        <w:t>Mantener las relaciones de rutina de los proyectos con los organismos cooperantes y financiadores.</w:t>
      </w:r>
    </w:p>
    <w:p w:rsidR="003D2E0D" w:rsidRPr="003D2E0D" w:rsidRDefault="003D2E0D" w:rsidP="00173388">
      <w:pPr>
        <w:numPr>
          <w:ilvl w:val="0"/>
          <w:numId w:val="95"/>
        </w:numPr>
        <w:tabs>
          <w:tab w:val="left" w:pos="567"/>
          <w:tab w:val="left" w:pos="993"/>
        </w:tabs>
        <w:spacing w:after="0" w:line="240" w:lineRule="auto"/>
        <w:ind w:left="993" w:hanging="426"/>
        <w:jc w:val="both"/>
        <w:rPr>
          <w:rFonts w:ascii="Garamond" w:eastAsia="Times New Roman" w:hAnsi="Garamond" w:cs="Arial"/>
          <w:bCs/>
          <w:iCs/>
          <w:sz w:val="24"/>
          <w:szCs w:val="24"/>
          <w:lang w:val="es-ES"/>
        </w:rPr>
      </w:pPr>
      <w:r w:rsidRPr="003D2E0D">
        <w:rPr>
          <w:rFonts w:ascii="Garamond" w:eastAsia="Times New Roman" w:hAnsi="Garamond" w:cs="Arial"/>
          <w:bCs/>
          <w:iCs/>
          <w:sz w:val="24"/>
          <w:szCs w:val="24"/>
          <w:lang w:val="es-ES"/>
        </w:rPr>
        <w:t>Cumplir en lo aplicable con lo establecido en título sexto del Reglamento Interno.</w:t>
      </w:r>
    </w:p>
    <w:p w:rsidR="003D2E0D" w:rsidRPr="003D2E0D" w:rsidRDefault="003D2E0D" w:rsidP="003D2E0D">
      <w:pPr>
        <w:tabs>
          <w:tab w:val="left" w:pos="709"/>
          <w:tab w:val="left" w:pos="993"/>
        </w:tabs>
        <w:spacing w:after="0" w:line="240" w:lineRule="auto"/>
        <w:ind w:left="708"/>
        <w:jc w:val="both"/>
        <w:rPr>
          <w:rFonts w:ascii="Garamond" w:eastAsia="Times New Roman" w:hAnsi="Garamond" w:cs="Arial"/>
          <w:bCs/>
          <w:iCs/>
          <w:sz w:val="24"/>
          <w:szCs w:val="24"/>
          <w:lang w:val="es-ES"/>
        </w:rPr>
      </w:pPr>
    </w:p>
    <w:p w:rsidR="003D2E0D" w:rsidRPr="003D2E0D" w:rsidRDefault="003D2E0D" w:rsidP="00173388">
      <w:pPr>
        <w:pStyle w:val="Prrafodelista"/>
        <w:numPr>
          <w:ilvl w:val="0"/>
          <w:numId w:val="98"/>
        </w:numPr>
        <w:spacing w:after="0"/>
        <w:rPr>
          <w:rFonts w:ascii="Garamond" w:eastAsia="Calibri" w:hAnsi="Garamond" w:cs="Arial"/>
          <w:b/>
          <w:bCs/>
          <w:iCs/>
          <w:sz w:val="24"/>
          <w:szCs w:val="24"/>
        </w:rPr>
      </w:pPr>
      <w:r w:rsidRPr="003D2E0D">
        <w:rPr>
          <w:rFonts w:ascii="Garamond" w:eastAsia="Times New Roman" w:hAnsi="Garamond" w:cs="Arial"/>
          <w:bCs/>
          <w:iCs/>
          <w:sz w:val="24"/>
          <w:szCs w:val="24"/>
          <w:lang w:eastAsia="es-SV"/>
        </w:rPr>
        <w:br w:type="page"/>
      </w:r>
      <w:r w:rsidRPr="003D2E0D">
        <w:rPr>
          <w:rFonts w:ascii="Garamond" w:eastAsia="Calibri" w:hAnsi="Garamond" w:cs="Arial"/>
          <w:b/>
          <w:bCs/>
          <w:iCs/>
          <w:sz w:val="24"/>
          <w:szCs w:val="24"/>
        </w:rPr>
        <w:lastRenderedPageBreak/>
        <w:t>NOMBRE DE LA UNIDAD ORGANIZATIVA</w:t>
      </w:r>
    </w:p>
    <w:p w:rsidR="003D2E0D" w:rsidRPr="003D2E0D" w:rsidRDefault="003D2E0D" w:rsidP="003D2E0D">
      <w:pPr>
        <w:keepNext/>
        <w:keepLines/>
        <w:shd w:val="clear" w:color="auto" w:fill="D9D9D9"/>
        <w:spacing w:before="200" w:after="0"/>
        <w:ind w:left="709"/>
        <w:jc w:val="center"/>
        <w:outlineLvl w:val="3"/>
        <w:rPr>
          <w:rFonts w:ascii="Garamond" w:eastAsia="Times New Roman" w:hAnsi="Garamond" w:cs="Arial"/>
          <w:b/>
          <w:bCs/>
          <w:iCs/>
          <w:sz w:val="24"/>
          <w:szCs w:val="24"/>
          <w:lang w:eastAsia="es-SV"/>
        </w:rPr>
      </w:pPr>
      <w:bookmarkStart w:id="56" w:name="_Toc479249882"/>
      <w:r w:rsidRPr="003D2E0D">
        <w:rPr>
          <w:rFonts w:ascii="Garamond" w:eastAsia="Times New Roman" w:hAnsi="Garamond" w:cs="Arial"/>
          <w:b/>
          <w:bCs/>
          <w:iCs/>
          <w:sz w:val="24"/>
          <w:szCs w:val="24"/>
          <w:lang w:eastAsia="es-SV"/>
        </w:rPr>
        <w:t>1.3.9.3 UNIDAD DE PLANIFICACIÓN</w:t>
      </w:r>
      <w:bookmarkEnd w:id="56"/>
    </w:p>
    <w:p w:rsidR="003D2E0D" w:rsidRPr="003D2E0D" w:rsidRDefault="003D2E0D" w:rsidP="003D2E0D">
      <w:pPr>
        <w:spacing w:after="0" w:line="240" w:lineRule="auto"/>
        <w:ind w:left="720"/>
        <w:contextualSpacing/>
        <w:jc w:val="both"/>
        <w:rPr>
          <w:rFonts w:ascii="Garamond" w:eastAsia="Calibri" w:hAnsi="Garamond" w:cs="Arial"/>
          <w:b/>
          <w:bCs/>
          <w:iCs/>
          <w:sz w:val="24"/>
          <w:szCs w:val="24"/>
          <w:lang w:val="es-ES"/>
        </w:rPr>
      </w:pPr>
    </w:p>
    <w:p w:rsidR="003D2E0D" w:rsidRPr="003D2E0D" w:rsidRDefault="003D2E0D" w:rsidP="00173388">
      <w:pPr>
        <w:numPr>
          <w:ilvl w:val="0"/>
          <w:numId w:val="98"/>
        </w:numPr>
        <w:spacing w:after="0" w:line="240" w:lineRule="auto"/>
        <w:contextualSpacing/>
        <w:jc w:val="both"/>
        <w:rPr>
          <w:rFonts w:ascii="Garamond" w:eastAsia="Calibri" w:hAnsi="Garamond" w:cs="Arial"/>
          <w:b/>
          <w:bCs/>
          <w:iCs/>
          <w:sz w:val="24"/>
          <w:szCs w:val="24"/>
          <w:lang w:val="es-ES"/>
        </w:rPr>
      </w:pPr>
      <w:r w:rsidRPr="003D2E0D">
        <w:rPr>
          <w:rFonts w:ascii="Garamond" w:eastAsia="Calibri" w:hAnsi="Garamond" w:cs="Arial"/>
          <w:b/>
          <w:bCs/>
          <w:iCs/>
          <w:sz w:val="24"/>
          <w:szCs w:val="24"/>
          <w:lang w:val="es-ES"/>
        </w:rPr>
        <w:t>SITUACIÓN JERARQUICA:</w:t>
      </w:r>
    </w:p>
    <w:p w:rsidR="003D2E0D" w:rsidRPr="003D2E0D" w:rsidRDefault="003D2E0D" w:rsidP="003D2E0D">
      <w:pPr>
        <w:spacing w:after="0" w:line="240" w:lineRule="auto"/>
        <w:ind w:left="720"/>
        <w:contextualSpacing/>
        <w:jc w:val="both"/>
        <w:rPr>
          <w:rFonts w:ascii="Garamond" w:eastAsia="Calibri" w:hAnsi="Garamond" w:cs="Arial"/>
          <w:b/>
          <w:bCs/>
          <w:iCs/>
          <w:sz w:val="24"/>
          <w:szCs w:val="24"/>
          <w:lang w:val="es-ES"/>
        </w:rPr>
      </w:pPr>
    </w:p>
    <w:tbl>
      <w:tblPr>
        <w:tblW w:w="0" w:type="auto"/>
        <w:tblInd w:w="817" w:type="dxa"/>
        <w:tblLook w:val="04A0" w:firstRow="1" w:lastRow="0" w:firstColumn="1" w:lastColumn="0" w:noHBand="0" w:noVBand="1"/>
      </w:tblPr>
      <w:tblGrid>
        <w:gridCol w:w="1526"/>
        <w:gridCol w:w="6711"/>
      </w:tblGrid>
      <w:tr w:rsidR="003D2E0D" w:rsidRPr="003D2E0D" w:rsidTr="004754BE">
        <w:tc>
          <w:tcPr>
            <w:tcW w:w="1526" w:type="dxa"/>
            <w:shd w:val="clear" w:color="auto" w:fill="auto"/>
          </w:tcPr>
          <w:p w:rsidR="003D2E0D" w:rsidRPr="003D2E0D" w:rsidRDefault="003D2E0D" w:rsidP="003D2E0D">
            <w:pPr>
              <w:spacing w:after="0" w:line="240" w:lineRule="auto"/>
              <w:contextualSpacing/>
              <w:jc w:val="both"/>
              <w:rPr>
                <w:rFonts w:ascii="Garamond" w:eastAsia="Times New Roman" w:hAnsi="Garamond" w:cs="Arial"/>
                <w:bCs/>
                <w:iCs/>
                <w:sz w:val="24"/>
                <w:szCs w:val="24"/>
                <w:lang w:val="es-ES" w:eastAsia="es-SV"/>
              </w:rPr>
            </w:pPr>
            <w:r w:rsidRPr="003D2E0D">
              <w:rPr>
                <w:rFonts w:ascii="Garamond" w:eastAsia="Times New Roman" w:hAnsi="Garamond" w:cs="Arial"/>
                <w:bCs/>
                <w:iCs/>
                <w:sz w:val="24"/>
                <w:szCs w:val="24"/>
                <w:lang w:val="es-ES" w:eastAsia="es-SV"/>
              </w:rPr>
              <w:t>Depende de:</w:t>
            </w:r>
          </w:p>
        </w:tc>
        <w:tc>
          <w:tcPr>
            <w:tcW w:w="6711" w:type="dxa"/>
            <w:shd w:val="clear" w:color="auto" w:fill="auto"/>
          </w:tcPr>
          <w:p w:rsidR="003D2E0D" w:rsidRPr="003D2E0D" w:rsidRDefault="003D2E0D" w:rsidP="003D2E0D">
            <w:pPr>
              <w:spacing w:after="0" w:line="240" w:lineRule="auto"/>
              <w:contextualSpacing/>
              <w:jc w:val="both"/>
              <w:rPr>
                <w:rFonts w:ascii="Garamond" w:eastAsia="Times New Roman" w:hAnsi="Garamond" w:cs="Arial"/>
                <w:bCs/>
                <w:iCs/>
                <w:sz w:val="24"/>
                <w:szCs w:val="24"/>
                <w:lang w:val="es-ES_tradnl" w:eastAsia="es-SV"/>
              </w:rPr>
            </w:pPr>
            <w:r w:rsidRPr="003D2E0D">
              <w:rPr>
                <w:rFonts w:ascii="Garamond" w:eastAsia="Times New Roman" w:hAnsi="Garamond" w:cs="Arial"/>
                <w:bCs/>
                <w:iCs/>
                <w:sz w:val="24"/>
                <w:szCs w:val="24"/>
                <w:lang w:val="es-ES_tradnl" w:eastAsia="es-SV"/>
              </w:rPr>
              <w:t>1.3.9 Dirección General de Política y Planificación de Transporte.</w:t>
            </w:r>
          </w:p>
          <w:p w:rsidR="003D2E0D" w:rsidRPr="003D2E0D" w:rsidRDefault="003D2E0D" w:rsidP="003D2E0D">
            <w:pPr>
              <w:spacing w:after="0" w:line="240" w:lineRule="auto"/>
              <w:contextualSpacing/>
              <w:jc w:val="both"/>
              <w:rPr>
                <w:rFonts w:ascii="Garamond" w:eastAsia="Times New Roman" w:hAnsi="Garamond" w:cs="Arial"/>
                <w:bCs/>
                <w:iCs/>
                <w:sz w:val="24"/>
                <w:szCs w:val="24"/>
                <w:lang w:val="es-ES_tradnl" w:eastAsia="es-SV"/>
              </w:rPr>
            </w:pPr>
          </w:p>
        </w:tc>
      </w:tr>
      <w:tr w:rsidR="003D2E0D" w:rsidRPr="003D2E0D" w:rsidTr="004754BE">
        <w:tc>
          <w:tcPr>
            <w:tcW w:w="1526" w:type="dxa"/>
            <w:shd w:val="clear" w:color="auto" w:fill="auto"/>
          </w:tcPr>
          <w:p w:rsidR="003D2E0D" w:rsidRPr="003D2E0D" w:rsidRDefault="003D2E0D" w:rsidP="003D2E0D">
            <w:pPr>
              <w:spacing w:after="0" w:line="240" w:lineRule="auto"/>
              <w:contextualSpacing/>
              <w:jc w:val="both"/>
              <w:rPr>
                <w:rFonts w:ascii="Garamond" w:eastAsia="Times New Roman" w:hAnsi="Garamond" w:cs="Arial"/>
                <w:bCs/>
                <w:iCs/>
                <w:sz w:val="24"/>
                <w:szCs w:val="24"/>
                <w:lang w:val="es-ES" w:eastAsia="es-SV"/>
              </w:rPr>
            </w:pPr>
            <w:r w:rsidRPr="003D2E0D">
              <w:rPr>
                <w:rFonts w:ascii="Garamond" w:eastAsia="Times New Roman" w:hAnsi="Garamond" w:cs="Arial"/>
                <w:bCs/>
                <w:iCs/>
                <w:sz w:val="24"/>
                <w:szCs w:val="24"/>
                <w:lang w:val="es-ES" w:eastAsia="es-SV"/>
              </w:rPr>
              <w:t>Supervisa a:</w:t>
            </w:r>
          </w:p>
        </w:tc>
        <w:tc>
          <w:tcPr>
            <w:tcW w:w="6711" w:type="dxa"/>
            <w:shd w:val="clear" w:color="auto" w:fill="auto"/>
          </w:tcPr>
          <w:p w:rsidR="003D2E0D" w:rsidRPr="003D2E0D" w:rsidRDefault="003D2E0D" w:rsidP="003D2E0D">
            <w:pPr>
              <w:rPr>
                <w:rFonts w:ascii="Garamond" w:eastAsia="Times New Roman" w:hAnsi="Garamond" w:cs="Arial"/>
                <w:bCs/>
                <w:iCs/>
                <w:sz w:val="24"/>
                <w:szCs w:val="24"/>
                <w:lang w:eastAsia="es-SV"/>
              </w:rPr>
            </w:pPr>
            <w:r w:rsidRPr="003D2E0D">
              <w:rPr>
                <w:rFonts w:ascii="Garamond" w:eastAsia="Times New Roman" w:hAnsi="Garamond" w:cs="Arial"/>
                <w:bCs/>
                <w:iCs/>
                <w:sz w:val="24"/>
                <w:szCs w:val="24"/>
                <w:lang w:eastAsia="es-SV"/>
              </w:rPr>
              <w:t>No tiene unidades organizativas bajo su cargo.</w:t>
            </w:r>
          </w:p>
        </w:tc>
      </w:tr>
    </w:tbl>
    <w:p w:rsidR="004754BE" w:rsidRDefault="004754BE" w:rsidP="004754BE">
      <w:pPr>
        <w:ind w:left="708"/>
        <w:rPr>
          <w:rFonts w:ascii="Garamond" w:hAnsi="Garamond" w:cs="Arial"/>
          <w:bCs/>
          <w:iCs/>
          <w:sz w:val="24"/>
          <w:szCs w:val="24"/>
        </w:rPr>
      </w:pPr>
    </w:p>
    <w:p w:rsidR="004754BE" w:rsidRPr="000C053A" w:rsidRDefault="004754BE" w:rsidP="004754BE">
      <w:pPr>
        <w:ind w:left="708"/>
        <w:rPr>
          <w:rFonts w:ascii="Garamond" w:hAnsi="Garamond" w:cs="Arial"/>
          <w:b/>
          <w:bCs/>
          <w:iCs/>
          <w:sz w:val="24"/>
          <w:szCs w:val="24"/>
        </w:rPr>
      </w:pPr>
      <w:r w:rsidRPr="008F5769">
        <w:rPr>
          <w:rFonts w:ascii="Garamond" w:hAnsi="Garamond" w:cs="Arial"/>
          <w:bCs/>
          <w:iCs/>
          <w:sz w:val="24"/>
          <w:szCs w:val="24"/>
        </w:rPr>
        <w:t>N</w:t>
      </w:r>
      <w:r w:rsidRPr="000C053A">
        <w:rPr>
          <w:rFonts w:ascii="Garamond" w:hAnsi="Garamond" w:cs="Arial"/>
          <w:b/>
          <w:bCs/>
          <w:iCs/>
          <w:sz w:val="24"/>
          <w:szCs w:val="24"/>
        </w:rPr>
        <w:t xml:space="preserve">° Total de Empleados: </w:t>
      </w:r>
      <w:r w:rsidR="00FC26FE" w:rsidRPr="000C053A">
        <w:rPr>
          <w:rFonts w:ascii="Garamond" w:hAnsi="Garamond" w:cs="Arial"/>
          <w:b/>
          <w:bCs/>
          <w:iCs/>
          <w:sz w:val="24"/>
          <w:szCs w:val="24"/>
        </w:rPr>
        <w:t>0</w:t>
      </w:r>
    </w:p>
    <w:p w:rsidR="004754BE" w:rsidRPr="000C053A" w:rsidRDefault="004754BE" w:rsidP="004754BE">
      <w:pPr>
        <w:ind w:left="708"/>
        <w:rPr>
          <w:rFonts w:ascii="Garamond" w:hAnsi="Garamond" w:cs="Arial"/>
          <w:b/>
          <w:bCs/>
          <w:iCs/>
          <w:sz w:val="24"/>
          <w:szCs w:val="24"/>
        </w:rPr>
      </w:pPr>
      <w:r w:rsidRPr="000C053A">
        <w:rPr>
          <w:rFonts w:ascii="Garamond" w:hAnsi="Garamond" w:cs="Arial"/>
          <w:b/>
          <w:bCs/>
          <w:iCs/>
          <w:sz w:val="24"/>
          <w:szCs w:val="24"/>
        </w:rPr>
        <w:t>Mujeres</w:t>
      </w:r>
      <w:proofErr w:type="gramStart"/>
      <w:r w:rsidRPr="000C053A">
        <w:rPr>
          <w:rFonts w:ascii="Garamond" w:hAnsi="Garamond" w:cs="Arial"/>
          <w:b/>
          <w:bCs/>
          <w:iCs/>
          <w:sz w:val="24"/>
          <w:szCs w:val="24"/>
        </w:rPr>
        <w:t>:</w:t>
      </w:r>
      <w:r w:rsidR="00FC26FE" w:rsidRPr="000C053A">
        <w:rPr>
          <w:rFonts w:ascii="Garamond" w:hAnsi="Garamond" w:cs="Arial"/>
          <w:b/>
          <w:bCs/>
          <w:iCs/>
          <w:sz w:val="24"/>
          <w:szCs w:val="24"/>
        </w:rPr>
        <w:t>0</w:t>
      </w:r>
      <w:proofErr w:type="gramEnd"/>
      <w:r w:rsidRPr="000C053A">
        <w:rPr>
          <w:rFonts w:ascii="Garamond" w:hAnsi="Garamond" w:cs="Arial"/>
          <w:b/>
          <w:bCs/>
          <w:iCs/>
          <w:sz w:val="24"/>
          <w:szCs w:val="24"/>
        </w:rPr>
        <w:t xml:space="preserve">     Hombres: </w:t>
      </w:r>
      <w:r w:rsidR="00FC26FE" w:rsidRPr="000C053A">
        <w:rPr>
          <w:rFonts w:ascii="Garamond" w:hAnsi="Garamond" w:cs="Arial"/>
          <w:b/>
          <w:bCs/>
          <w:iCs/>
          <w:sz w:val="24"/>
          <w:szCs w:val="24"/>
        </w:rPr>
        <w:t>0</w:t>
      </w:r>
    </w:p>
    <w:p w:rsidR="004754BE" w:rsidRPr="000C053A" w:rsidRDefault="004754BE" w:rsidP="004754BE">
      <w:pPr>
        <w:spacing w:after="0" w:line="240" w:lineRule="auto"/>
        <w:ind w:left="720"/>
        <w:contextualSpacing/>
        <w:jc w:val="both"/>
        <w:rPr>
          <w:rFonts w:ascii="Garamond" w:eastAsia="Calibri" w:hAnsi="Garamond" w:cs="Arial"/>
          <w:b/>
          <w:bCs/>
          <w:iCs/>
          <w:sz w:val="24"/>
          <w:szCs w:val="24"/>
          <w:lang w:val="es-ES"/>
        </w:rPr>
      </w:pPr>
      <w:r w:rsidRPr="000C053A">
        <w:rPr>
          <w:rFonts w:ascii="Garamond" w:hAnsi="Garamond" w:cs="Arial"/>
          <w:b/>
          <w:bCs/>
          <w:iCs/>
          <w:sz w:val="24"/>
          <w:szCs w:val="24"/>
        </w:rPr>
        <w:t xml:space="preserve">Funcionario Responsable: </w:t>
      </w:r>
      <w:r w:rsidR="00FC26FE" w:rsidRPr="000C053A">
        <w:rPr>
          <w:rFonts w:ascii="Garamond" w:hAnsi="Garamond" w:cs="Arial"/>
          <w:b/>
          <w:bCs/>
          <w:iCs/>
          <w:sz w:val="24"/>
          <w:szCs w:val="24"/>
        </w:rPr>
        <w:t>Lic. José Danilo Escobar Miranda</w:t>
      </w:r>
      <w:r w:rsidR="000C053A">
        <w:rPr>
          <w:rFonts w:ascii="Garamond" w:hAnsi="Garamond" w:cs="Arial"/>
          <w:b/>
          <w:bCs/>
          <w:iCs/>
          <w:sz w:val="24"/>
          <w:szCs w:val="24"/>
        </w:rPr>
        <w:t xml:space="preserve"> (Ad- Honorem)</w:t>
      </w:r>
    </w:p>
    <w:p w:rsidR="004754BE" w:rsidRPr="000C053A" w:rsidRDefault="004754BE" w:rsidP="004754BE">
      <w:pPr>
        <w:spacing w:after="0" w:line="240" w:lineRule="auto"/>
        <w:ind w:left="720"/>
        <w:contextualSpacing/>
        <w:jc w:val="both"/>
        <w:rPr>
          <w:rFonts w:ascii="Garamond" w:eastAsia="Calibri" w:hAnsi="Garamond" w:cs="Arial"/>
          <w:b/>
          <w:bCs/>
          <w:iCs/>
          <w:sz w:val="24"/>
          <w:szCs w:val="24"/>
          <w:lang w:val="es-ES"/>
        </w:rPr>
      </w:pPr>
    </w:p>
    <w:p w:rsidR="004754BE" w:rsidRDefault="004754BE" w:rsidP="004754BE">
      <w:pPr>
        <w:spacing w:after="0" w:line="240" w:lineRule="auto"/>
        <w:ind w:left="720"/>
        <w:contextualSpacing/>
        <w:jc w:val="both"/>
        <w:rPr>
          <w:rFonts w:ascii="Garamond" w:eastAsia="Calibri" w:hAnsi="Garamond" w:cs="Arial"/>
          <w:b/>
          <w:bCs/>
          <w:iCs/>
          <w:sz w:val="24"/>
          <w:szCs w:val="24"/>
          <w:lang w:val="es-ES"/>
        </w:rPr>
      </w:pPr>
    </w:p>
    <w:p w:rsidR="003D2E0D" w:rsidRPr="003D2E0D" w:rsidRDefault="003D2E0D" w:rsidP="00173388">
      <w:pPr>
        <w:numPr>
          <w:ilvl w:val="0"/>
          <w:numId w:val="98"/>
        </w:numPr>
        <w:spacing w:after="0" w:line="240" w:lineRule="auto"/>
        <w:contextualSpacing/>
        <w:jc w:val="both"/>
        <w:rPr>
          <w:rFonts w:ascii="Garamond" w:eastAsia="Calibri" w:hAnsi="Garamond" w:cs="Arial"/>
          <w:b/>
          <w:bCs/>
          <w:iCs/>
          <w:sz w:val="24"/>
          <w:szCs w:val="24"/>
          <w:lang w:val="es-ES"/>
        </w:rPr>
      </w:pPr>
      <w:r w:rsidRPr="003D2E0D">
        <w:rPr>
          <w:rFonts w:ascii="Garamond" w:eastAsia="Calibri" w:hAnsi="Garamond" w:cs="Arial"/>
          <w:b/>
          <w:bCs/>
          <w:iCs/>
          <w:sz w:val="24"/>
          <w:szCs w:val="24"/>
          <w:lang w:val="es-ES"/>
        </w:rPr>
        <w:t>OBJETIVO DE LA UNIDAD:</w:t>
      </w:r>
    </w:p>
    <w:p w:rsidR="003D2E0D" w:rsidRPr="003D2E0D" w:rsidRDefault="003D2E0D" w:rsidP="003D2E0D">
      <w:pPr>
        <w:tabs>
          <w:tab w:val="left" w:pos="0"/>
        </w:tabs>
        <w:spacing w:after="0" w:line="240" w:lineRule="auto"/>
        <w:ind w:left="708"/>
        <w:jc w:val="both"/>
        <w:rPr>
          <w:rFonts w:ascii="Garamond" w:eastAsia="Times New Roman" w:hAnsi="Garamond" w:cs="Arial"/>
          <w:bCs/>
          <w:iCs/>
          <w:sz w:val="24"/>
          <w:szCs w:val="24"/>
          <w:lang w:val="es-ES"/>
        </w:rPr>
      </w:pPr>
      <w:r w:rsidRPr="003D2E0D">
        <w:rPr>
          <w:rFonts w:ascii="Garamond" w:eastAsia="Times New Roman" w:hAnsi="Garamond" w:cs="Arial"/>
          <w:bCs/>
          <w:iCs/>
          <w:sz w:val="24"/>
          <w:szCs w:val="24"/>
          <w:lang w:val="es-ES"/>
        </w:rPr>
        <w:t>Elaborar planes de largo, mediano y corto plazo del Viceministerio de Transporte, mediante la aplicación del marco legal y orientaciones estratégicas emanadas de la superioridad, con el fin de dar cumplimiento al marco legal vigente y alcanzar un sistema de transporte moderno, inclusivo y amigable al medio ambiente.</w:t>
      </w:r>
    </w:p>
    <w:p w:rsidR="003D2E0D" w:rsidRPr="003D2E0D" w:rsidRDefault="003D2E0D" w:rsidP="003D2E0D">
      <w:pPr>
        <w:tabs>
          <w:tab w:val="left" w:pos="0"/>
        </w:tabs>
        <w:spacing w:after="0" w:line="240" w:lineRule="auto"/>
        <w:ind w:left="708"/>
        <w:jc w:val="both"/>
        <w:rPr>
          <w:rFonts w:ascii="Garamond" w:eastAsia="Times New Roman" w:hAnsi="Garamond" w:cs="Arial"/>
          <w:bCs/>
          <w:iCs/>
          <w:sz w:val="24"/>
          <w:szCs w:val="24"/>
        </w:rPr>
      </w:pPr>
    </w:p>
    <w:p w:rsidR="003D2E0D" w:rsidRPr="003D2E0D" w:rsidRDefault="003D2E0D" w:rsidP="00173388">
      <w:pPr>
        <w:numPr>
          <w:ilvl w:val="0"/>
          <w:numId w:val="98"/>
        </w:numPr>
        <w:spacing w:after="120" w:line="240" w:lineRule="auto"/>
        <w:ind w:left="709" w:hanging="709"/>
        <w:contextualSpacing/>
        <w:jc w:val="both"/>
        <w:rPr>
          <w:rFonts w:ascii="Garamond" w:eastAsia="Calibri" w:hAnsi="Garamond" w:cs="Arial"/>
          <w:b/>
          <w:bCs/>
          <w:iCs/>
          <w:sz w:val="24"/>
          <w:szCs w:val="24"/>
          <w:lang w:val="es-ES"/>
        </w:rPr>
      </w:pPr>
      <w:r w:rsidRPr="003D2E0D">
        <w:rPr>
          <w:rFonts w:ascii="Garamond" w:eastAsia="Calibri" w:hAnsi="Garamond" w:cs="Arial"/>
          <w:b/>
          <w:bCs/>
          <w:iCs/>
          <w:sz w:val="24"/>
          <w:szCs w:val="24"/>
          <w:lang w:val="es-ES"/>
        </w:rPr>
        <w:t>PRINCIPALES FUNCIONES:</w:t>
      </w:r>
    </w:p>
    <w:p w:rsidR="003D2E0D" w:rsidRPr="003D2E0D" w:rsidRDefault="003D2E0D" w:rsidP="00173388">
      <w:pPr>
        <w:numPr>
          <w:ilvl w:val="0"/>
          <w:numId w:val="97"/>
        </w:numPr>
        <w:tabs>
          <w:tab w:val="left" w:pos="0"/>
        </w:tabs>
        <w:spacing w:after="0" w:line="240" w:lineRule="auto"/>
        <w:ind w:left="993" w:hanging="426"/>
        <w:jc w:val="both"/>
        <w:rPr>
          <w:rFonts w:ascii="Garamond" w:eastAsia="Times New Roman" w:hAnsi="Garamond" w:cs="Arial"/>
          <w:bCs/>
          <w:iCs/>
          <w:sz w:val="24"/>
          <w:szCs w:val="24"/>
        </w:rPr>
      </w:pPr>
      <w:r w:rsidRPr="003D2E0D">
        <w:rPr>
          <w:rFonts w:ascii="Garamond" w:eastAsia="Times New Roman" w:hAnsi="Garamond" w:cs="Arial"/>
          <w:bCs/>
          <w:iCs/>
          <w:sz w:val="24"/>
          <w:szCs w:val="24"/>
        </w:rPr>
        <w:t>Formular las políticas sobre transporte terrestre de acuerdo con la Ley de Transporte Terrestre, Tránsito y Seguridad Vial y el Reglamento General de Transporte Terrestre, basándose en los estudios técnicos correspondientes.</w:t>
      </w:r>
    </w:p>
    <w:p w:rsidR="003D2E0D" w:rsidRPr="003D2E0D" w:rsidRDefault="003D2E0D" w:rsidP="00173388">
      <w:pPr>
        <w:numPr>
          <w:ilvl w:val="0"/>
          <w:numId w:val="97"/>
        </w:numPr>
        <w:tabs>
          <w:tab w:val="left" w:pos="0"/>
        </w:tabs>
        <w:spacing w:after="0" w:line="240" w:lineRule="auto"/>
        <w:ind w:left="993" w:hanging="426"/>
        <w:jc w:val="both"/>
        <w:rPr>
          <w:rFonts w:ascii="Garamond" w:eastAsia="Times New Roman" w:hAnsi="Garamond" w:cs="Arial"/>
          <w:bCs/>
          <w:iCs/>
          <w:sz w:val="24"/>
          <w:szCs w:val="24"/>
        </w:rPr>
      </w:pPr>
      <w:r w:rsidRPr="003D2E0D">
        <w:rPr>
          <w:rFonts w:ascii="Garamond" w:eastAsia="Times New Roman" w:hAnsi="Garamond" w:cs="Arial"/>
          <w:bCs/>
          <w:iCs/>
          <w:sz w:val="24"/>
          <w:szCs w:val="24"/>
        </w:rPr>
        <w:t>Elaborar los planes de largo, mediado y corto plazo del VMT, de acuerdo con los lineamientos que le dicte el Viceministro de Transporte.</w:t>
      </w:r>
    </w:p>
    <w:p w:rsidR="003D2E0D" w:rsidRPr="003D2E0D" w:rsidRDefault="003D2E0D" w:rsidP="00173388">
      <w:pPr>
        <w:numPr>
          <w:ilvl w:val="0"/>
          <w:numId w:val="97"/>
        </w:numPr>
        <w:tabs>
          <w:tab w:val="left" w:pos="0"/>
        </w:tabs>
        <w:spacing w:after="0" w:line="240" w:lineRule="auto"/>
        <w:ind w:left="993" w:hanging="426"/>
        <w:jc w:val="both"/>
        <w:rPr>
          <w:rFonts w:ascii="Garamond" w:eastAsia="Times New Roman" w:hAnsi="Garamond" w:cs="Arial"/>
          <w:bCs/>
          <w:iCs/>
          <w:sz w:val="24"/>
          <w:szCs w:val="24"/>
        </w:rPr>
      </w:pPr>
      <w:r w:rsidRPr="003D2E0D">
        <w:rPr>
          <w:rFonts w:ascii="Garamond" w:eastAsia="Times New Roman" w:hAnsi="Garamond" w:cs="Arial"/>
          <w:bCs/>
          <w:iCs/>
          <w:sz w:val="24"/>
          <w:szCs w:val="24"/>
        </w:rPr>
        <w:t>Apoyar en el proceso de formulación, control y evaluación del presupuesto del VMT.</w:t>
      </w:r>
    </w:p>
    <w:p w:rsidR="003D2E0D" w:rsidRPr="003D2E0D" w:rsidRDefault="003D2E0D" w:rsidP="00173388">
      <w:pPr>
        <w:numPr>
          <w:ilvl w:val="0"/>
          <w:numId w:val="97"/>
        </w:numPr>
        <w:tabs>
          <w:tab w:val="left" w:pos="0"/>
        </w:tabs>
        <w:spacing w:after="0" w:line="240" w:lineRule="auto"/>
        <w:ind w:left="993" w:hanging="426"/>
        <w:jc w:val="both"/>
        <w:rPr>
          <w:rFonts w:ascii="Garamond" w:eastAsia="Times New Roman" w:hAnsi="Garamond" w:cs="Arial"/>
          <w:bCs/>
          <w:iCs/>
          <w:sz w:val="24"/>
          <w:szCs w:val="24"/>
        </w:rPr>
      </w:pPr>
      <w:r w:rsidRPr="003D2E0D">
        <w:rPr>
          <w:rFonts w:ascii="Garamond" w:eastAsia="Times New Roman" w:hAnsi="Garamond" w:cs="Arial"/>
          <w:bCs/>
          <w:iCs/>
          <w:sz w:val="24"/>
          <w:szCs w:val="24"/>
        </w:rPr>
        <w:t>Control y seguimiento de las estadísticas del movimiento de transporte colectivo público de pasajeros y de carga, especificando por separado las estadísticas de las diferentes tipos de transporte terrestre, recopilando los datos mínimos indispensables que deberán proporcionar los inspectores, la comunidad y la Policía Nacional Civil, a fin de utilizarlos adecuadamente en los estudios técnicos, cuando así lo requieran las autoridades y demás usuarios.</w:t>
      </w:r>
    </w:p>
    <w:p w:rsidR="003D2E0D" w:rsidRPr="003D2E0D" w:rsidRDefault="003D2E0D" w:rsidP="00173388">
      <w:pPr>
        <w:numPr>
          <w:ilvl w:val="0"/>
          <w:numId w:val="97"/>
        </w:numPr>
        <w:tabs>
          <w:tab w:val="left" w:pos="0"/>
        </w:tabs>
        <w:spacing w:after="0" w:line="240" w:lineRule="auto"/>
        <w:ind w:left="993" w:hanging="426"/>
        <w:jc w:val="both"/>
        <w:rPr>
          <w:rFonts w:ascii="Garamond" w:eastAsia="Times New Roman" w:hAnsi="Garamond" w:cs="Arial"/>
          <w:bCs/>
          <w:iCs/>
          <w:sz w:val="24"/>
          <w:szCs w:val="24"/>
        </w:rPr>
      </w:pPr>
      <w:r w:rsidRPr="003D2E0D">
        <w:rPr>
          <w:rFonts w:ascii="Garamond" w:eastAsia="Times New Roman" w:hAnsi="Garamond" w:cs="Arial"/>
          <w:bCs/>
          <w:iCs/>
          <w:sz w:val="24"/>
          <w:szCs w:val="24"/>
        </w:rPr>
        <w:t>Procesar y utilizar la información contenida en documentos, informes de investigación y evaluación, internos y  externos, útiles a las funciones de planificación.</w:t>
      </w:r>
    </w:p>
    <w:p w:rsidR="003D2E0D" w:rsidRPr="003D2E0D" w:rsidRDefault="003D2E0D" w:rsidP="00173388">
      <w:pPr>
        <w:numPr>
          <w:ilvl w:val="0"/>
          <w:numId w:val="97"/>
        </w:numPr>
        <w:tabs>
          <w:tab w:val="left" w:pos="0"/>
        </w:tabs>
        <w:spacing w:after="0" w:line="240" w:lineRule="auto"/>
        <w:ind w:left="993" w:hanging="426"/>
        <w:jc w:val="both"/>
        <w:rPr>
          <w:rFonts w:ascii="Garamond" w:eastAsia="Times New Roman" w:hAnsi="Garamond" w:cs="Arial"/>
          <w:bCs/>
          <w:iCs/>
          <w:sz w:val="24"/>
          <w:szCs w:val="24"/>
        </w:rPr>
      </w:pPr>
      <w:r w:rsidRPr="003D2E0D">
        <w:rPr>
          <w:rFonts w:ascii="Garamond" w:eastAsia="Times New Roman" w:hAnsi="Garamond" w:cs="Arial"/>
          <w:bCs/>
          <w:iCs/>
          <w:sz w:val="24"/>
          <w:szCs w:val="24"/>
        </w:rPr>
        <w:t>Recopilar, procesar y redactar la Memoria Anual de Labores del VMT.</w:t>
      </w:r>
    </w:p>
    <w:p w:rsidR="003D2E0D" w:rsidRPr="003D2E0D" w:rsidRDefault="003D2E0D" w:rsidP="00173388">
      <w:pPr>
        <w:numPr>
          <w:ilvl w:val="0"/>
          <w:numId w:val="97"/>
        </w:numPr>
        <w:tabs>
          <w:tab w:val="left" w:pos="0"/>
        </w:tabs>
        <w:spacing w:after="0" w:line="240" w:lineRule="auto"/>
        <w:ind w:left="993" w:hanging="426"/>
        <w:jc w:val="both"/>
        <w:rPr>
          <w:rFonts w:ascii="Garamond" w:eastAsia="Times New Roman" w:hAnsi="Garamond" w:cs="Arial"/>
          <w:bCs/>
          <w:iCs/>
          <w:sz w:val="24"/>
          <w:szCs w:val="24"/>
        </w:rPr>
      </w:pPr>
      <w:r w:rsidRPr="003D2E0D">
        <w:rPr>
          <w:rFonts w:ascii="Garamond" w:eastAsia="Times New Roman" w:hAnsi="Garamond" w:cs="Arial"/>
          <w:bCs/>
          <w:iCs/>
          <w:sz w:val="24"/>
          <w:szCs w:val="24"/>
        </w:rPr>
        <w:t>Mantener una comunicación efectiva con las diferentes direcciones y unidades del VMT.</w:t>
      </w:r>
    </w:p>
    <w:p w:rsidR="003D2E0D" w:rsidRPr="003D2E0D" w:rsidRDefault="003D2E0D" w:rsidP="00173388">
      <w:pPr>
        <w:numPr>
          <w:ilvl w:val="0"/>
          <w:numId w:val="97"/>
        </w:numPr>
        <w:tabs>
          <w:tab w:val="left" w:pos="0"/>
        </w:tabs>
        <w:spacing w:after="0" w:line="240" w:lineRule="auto"/>
        <w:ind w:left="993" w:hanging="426"/>
        <w:jc w:val="both"/>
        <w:rPr>
          <w:rFonts w:ascii="Garamond" w:eastAsia="Times New Roman" w:hAnsi="Garamond" w:cs="Arial"/>
          <w:bCs/>
          <w:iCs/>
          <w:sz w:val="24"/>
          <w:szCs w:val="24"/>
        </w:rPr>
      </w:pPr>
      <w:r w:rsidRPr="003D2E0D">
        <w:rPr>
          <w:rFonts w:ascii="Garamond" w:eastAsia="Times New Roman" w:hAnsi="Garamond" w:cs="Arial"/>
          <w:bCs/>
          <w:iCs/>
          <w:sz w:val="24"/>
          <w:szCs w:val="24"/>
        </w:rPr>
        <w:t>Elaborar la planificación de estudios organizacionales en cada uno de las unidades del viceministerio</w:t>
      </w:r>
    </w:p>
    <w:p w:rsidR="003D2E0D" w:rsidRPr="003D2E0D" w:rsidRDefault="003D2E0D" w:rsidP="00173388">
      <w:pPr>
        <w:numPr>
          <w:ilvl w:val="0"/>
          <w:numId w:val="97"/>
        </w:numPr>
        <w:tabs>
          <w:tab w:val="left" w:pos="0"/>
        </w:tabs>
        <w:spacing w:after="0" w:line="240" w:lineRule="auto"/>
        <w:ind w:left="993" w:hanging="426"/>
        <w:jc w:val="both"/>
        <w:rPr>
          <w:rFonts w:ascii="Garamond" w:eastAsia="Times New Roman" w:hAnsi="Garamond" w:cs="Arial"/>
          <w:bCs/>
          <w:iCs/>
          <w:sz w:val="24"/>
          <w:szCs w:val="24"/>
        </w:rPr>
      </w:pPr>
      <w:r w:rsidRPr="003D2E0D">
        <w:rPr>
          <w:rFonts w:ascii="Garamond" w:eastAsia="Times New Roman" w:hAnsi="Garamond" w:cs="Arial"/>
          <w:bCs/>
          <w:iCs/>
          <w:sz w:val="24"/>
          <w:szCs w:val="24"/>
        </w:rPr>
        <w:lastRenderedPageBreak/>
        <w:t>Identificar los proyectos de pre inversión que determinen incidencias en los planes estratégicos relativos a la organización.</w:t>
      </w:r>
    </w:p>
    <w:p w:rsidR="003D2E0D" w:rsidRPr="003D2E0D" w:rsidRDefault="003D2E0D" w:rsidP="00173388">
      <w:pPr>
        <w:numPr>
          <w:ilvl w:val="0"/>
          <w:numId w:val="97"/>
        </w:numPr>
        <w:tabs>
          <w:tab w:val="left" w:pos="0"/>
        </w:tabs>
        <w:spacing w:after="0" w:line="240" w:lineRule="auto"/>
        <w:ind w:left="993" w:hanging="426"/>
        <w:jc w:val="both"/>
        <w:rPr>
          <w:rFonts w:ascii="Garamond" w:eastAsia="Times New Roman" w:hAnsi="Garamond" w:cs="Arial"/>
          <w:bCs/>
          <w:iCs/>
          <w:sz w:val="24"/>
          <w:szCs w:val="24"/>
        </w:rPr>
      </w:pPr>
      <w:r w:rsidRPr="003D2E0D">
        <w:rPr>
          <w:rFonts w:ascii="Garamond" w:eastAsia="Times New Roman" w:hAnsi="Garamond" w:cs="Arial"/>
          <w:bCs/>
          <w:iCs/>
          <w:sz w:val="24"/>
          <w:szCs w:val="24"/>
        </w:rPr>
        <w:t>Recopilar, recolectar y procesar información administrativa y estadística para el uso adecuado de la información pública, que propicie el funcionamiento institucional.</w:t>
      </w:r>
    </w:p>
    <w:p w:rsidR="003D2E0D" w:rsidRPr="003D2E0D" w:rsidRDefault="003D2E0D" w:rsidP="00173388">
      <w:pPr>
        <w:numPr>
          <w:ilvl w:val="0"/>
          <w:numId w:val="97"/>
        </w:numPr>
        <w:tabs>
          <w:tab w:val="left" w:pos="0"/>
        </w:tabs>
        <w:spacing w:after="0" w:line="240" w:lineRule="auto"/>
        <w:ind w:left="993" w:hanging="426"/>
        <w:jc w:val="both"/>
        <w:rPr>
          <w:rFonts w:ascii="Garamond" w:eastAsia="Times New Roman" w:hAnsi="Garamond" w:cs="Arial"/>
          <w:bCs/>
          <w:iCs/>
          <w:sz w:val="24"/>
          <w:szCs w:val="24"/>
        </w:rPr>
      </w:pPr>
      <w:r w:rsidRPr="003D2E0D">
        <w:rPr>
          <w:rFonts w:ascii="Garamond" w:eastAsia="Times New Roman" w:hAnsi="Garamond" w:cs="Arial"/>
          <w:bCs/>
          <w:iCs/>
          <w:sz w:val="24"/>
          <w:szCs w:val="24"/>
        </w:rPr>
        <w:t>Analizar información relacionada a las modalidades de transporte, a fin de seguir nuevos mecanismos que aseguren el funcionamiento institucional</w:t>
      </w:r>
    </w:p>
    <w:p w:rsidR="003D2E0D" w:rsidRPr="003D2E0D" w:rsidRDefault="003D2E0D" w:rsidP="00173388">
      <w:pPr>
        <w:numPr>
          <w:ilvl w:val="0"/>
          <w:numId w:val="97"/>
        </w:numPr>
        <w:tabs>
          <w:tab w:val="left" w:pos="0"/>
        </w:tabs>
        <w:spacing w:after="0" w:line="240" w:lineRule="auto"/>
        <w:ind w:left="993" w:hanging="426"/>
        <w:jc w:val="both"/>
        <w:rPr>
          <w:rFonts w:ascii="Garamond" w:eastAsia="Times New Roman" w:hAnsi="Garamond" w:cs="Arial"/>
          <w:bCs/>
          <w:iCs/>
          <w:sz w:val="24"/>
          <w:szCs w:val="24"/>
        </w:rPr>
      </w:pPr>
      <w:r w:rsidRPr="003D2E0D">
        <w:rPr>
          <w:rFonts w:ascii="Garamond" w:eastAsia="Times New Roman" w:hAnsi="Garamond" w:cs="Arial"/>
          <w:bCs/>
          <w:iCs/>
          <w:sz w:val="24"/>
          <w:szCs w:val="24"/>
        </w:rPr>
        <w:t>Cumplir con el estándar organizacional siguiendo las orientaciones que se dictan en materia de procesos, procedimientos y normativas asociadas para el cumplimiento de la legislación nacional.</w:t>
      </w:r>
    </w:p>
    <w:p w:rsidR="003D2E0D" w:rsidRPr="003D2E0D" w:rsidRDefault="003D2E0D" w:rsidP="00173388">
      <w:pPr>
        <w:numPr>
          <w:ilvl w:val="0"/>
          <w:numId w:val="97"/>
        </w:numPr>
        <w:tabs>
          <w:tab w:val="left" w:pos="0"/>
        </w:tabs>
        <w:spacing w:after="0" w:line="240" w:lineRule="auto"/>
        <w:ind w:left="993" w:hanging="426"/>
        <w:jc w:val="both"/>
        <w:rPr>
          <w:rFonts w:ascii="Garamond" w:eastAsia="Times New Roman" w:hAnsi="Garamond" w:cs="Arial"/>
          <w:bCs/>
          <w:iCs/>
          <w:sz w:val="24"/>
          <w:szCs w:val="24"/>
        </w:rPr>
      </w:pPr>
      <w:r w:rsidRPr="003D2E0D">
        <w:rPr>
          <w:rFonts w:ascii="Garamond" w:eastAsia="Times New Roman" w:hAnsi="Garamond" w:cs="Arial"/>
          <w:bCs/>
          <w:iCs/>
          <w:sz w:val="24"/>
          <w:szCs w:val="24"/>
        </w:rPr>
        <w:t>Elaborar los diseños, normas, manuales y demás instrumentos técnicos  que faciliten la operatividad administrativa del VMT.</w:t>
      </w:r>
    </w:p>
    <w:p w:rsidR="003D2E0D" w:rsidRPr="003D2E0D" w:rsidRDefault="003D2E0D" w:rsidP="00173388">
      <w:pPr>
        <w:pStyle w:val="Prrafodelista1"/>
        <w:numPr>
          <w:ilvl w:val="0"/>
          <w:numId w:val="97"/>
        </w:numPr>
        <w:tabs>
          <w:tab w:val="left" w:pos="993"/>
        </w:tabs>
        <w:ind w:left="993" w:hanging="426"/>
        <w:jc w:val="both"/>
        <w:rPr>
          <w:rFonts w:ascii="Garamond" w:hAnsi="Garamond" w:cs="Arial"/>
          <w:b/>
          <w:bCs/>
          <w:iCs/>
          <w:sz w:val="24"/>
          <w:szCs w:val="24"/>
        </w:rPr>
      </w:pPr>
      <w:r w:rsidRPr="003D2E0D">
        <w:rPr>
          <w:rFonts w:ascii="Garamond" w:hAnsi="Garamond" w:cs="Arial"/>
          <w:bCs/>
          <w:iCs/>
          <w:sz w:val="24"/>
          <w:szCs w:val="24"/>
          <w:lang w:eastAsia="es-SV"/>
        </w:rPr>
        <w:t>Cumplir en lo aplicable con lo establecido en el título sexto del Reglamento Interno.</w:t>
      </w:r>
      <w:r w:rsidR="00120044" w:rsidRPr="00120044">
        <w:rPr>
          <w:rFonts w:ascii="Garamond" w:hAnsi="Garamond" w:cs="Arial"/>
          <w:sz w:val="24"/>
          <w:szCs w:val="24"/>
          <w:lang w:eastAsia="es-SV"/>
        </w:rPr>
        <w:br w:type="page"/>
      </w:r>
    </w:p>
    <w:p w:rsidR="003D2E0D" w:rsidRPr="003D2E0D" w:rsidRDefault="003D2E0D" w:rsidP="003D2E0D">
      <w:pPr>
        <w:tabs>
          <w:tab w:val="left" w:pos="993"/>
        </w:tabs>
        <w:spacing w:after="0" w:line="240" w:lineRule="auto"/>
        <w:ind w:left="993" w:hanging="426"/>
        <w:jc w:val="both"/>
        <w:rPr>
          <w:rFonts w:ascii="Garamond" w:eastAsia="Times New Roman" w:hAnsi="Garamond" w:cs="Arial"/>
          <w:b/>
          <w:bCs/>
          <w:iCs/>
          <w:sz w:val="24"/>
          <w:szCs w:val="24"/>
          <w:lang w:val="es-ES"/>
        </w:rPr>
      </w:pPr>
    </w:p>
    <w:p w:rsidR="003D2E0D" w:rsidRPr="003D2E0D" w:rsidRDefault="003D2E0D" w:rsidP="00173388">
      <w:pPr>
        <w:numPr>
          <w:ilvl w:val="0"/>
          <w:numId w:val="100"/>
        </w:numPr>
        <w:tabs>
          <w:tab w:val="left" w:pos="709"/>
          <w:tab w:val="left" w:pos="993"/>
        </w:tabs>
        <w:spacing w:after="0" w:line="240" w:lineRule="auto"/>
        <w:jc w:val="both"/>
        <w:rPr>
          <w:rFonts w:ascii="Garamond" w:eastAsia="Times New Roman" w:hAnsi="Garamond" w:cs="Arial"/>
          <w:b/>
          <w:bCs/>
          <w:iCs/>
          <w:sz w:val="24"/>
          <w:szCs w:val="24"/>
          <w:lang w:val="es-ES"/>
        </w:rPr>
      </w:pPr>
      <w:r w:rsidRPr="003D2E0D">
        <w:rPr>
          <w:rFonts w:ascii="Garamond" w:eastAsia="Times New Roman" w:hAnsi="Garamond" w:cs="Arial"/>
          <w:b/>
          <w:bCs/>
          <w:iCs/>
          <w:sz w:val="24"/>
          <w:szCs w:val="24"/>
          <w:lang w:val="es-ES"/>
        </w:rPr>
        <w:t>NOMBRE DE LA UNIDAD ORGANIZATIVA</w:t>
      </w:r>
    </w:p>
    <w:p w:rsidR="003D2E0D" w:rsidRPr="003D2E0D" w:rsidRDefault="003D2E0D" w:rsidP="003D2E0D">
      <w:pPr>
        <w:tabs>
          <w:tab w:val="left" w:pos="900"/>
          <w:tab w:val="left" w:pos="2505"/>
          <w:tab w:val="left" w:pos="2700"/>
        </w:tabs>
        <w:spacing w:after="0" w:line="240" w:lineRule="auto"/>
        <w:jc w:val="center"/>
        <w:rPr>
          <w:rFonts w:ascii="Garamond" w:eastAsia="Times New Roman" w:hAnsi="Garamond" w:cs="Arial"/>
          <w:b/>
          <w:bCs/>
          <w:iCs/>
          <w:sz w:val="24"/>
          <w:szCs w:val="24"/>
        </w:rPr>
      </w:pPr>
    </w:p>
    <w:p w:rsidR="003D2E0D" w:rsidRPr="003D2E0D" w:rsidRDefault="003D2E0D" w:rsidP="003D2E0D">
      <w:pPr>
        <w:keepNext/>
        <w:keepLines/>
        <w:shd w:val="clear" w:color="auto" w:fill="D9D9D9"/>
        <w:spacing w:after="0" w:line="240" w:lineRule="auto"/>
        <w:ind w:left="567" w:firstLine="709"/>
        <w:jc w:val="center"/>
        <w:outlineLvl w:val="2"/>
        <w:rPr>
          <w:rFonts w:ascii="Garamond" w:eastAsia="Times New Roman" w:hAnsi="Garamond" w:cs="Arial"/>
          <w:b/>
          <w:bCs/>
          <w:sz w:val="24"/>
          <w:szCs w:val="24"/>
          <w:lang w:eastAsia="es-SV"/>
        </w:rPr>
      </w:pPr>
      <w:bookmarkStart w:id="57" w:name="_Toc369614268"/>
      <w:bookmarkStart w:id="58" w:name="_Toc479249883"/>
      <w:r w:rsidRPr="003D2E0D">
        <w:rPr>
          <w:rFonts w:ascii="Garamond" w:eastAsia="Times New Roman" w:hAnsi="Garamond" w:cs="Arial"/>
          <w:b/>
          <w:bCs/>
          <w:sz w:val="24"/>
          <w:szCs w:val="24"/>
          <w:lang w:eastAsia="es-SV"/>
        </w:rPr>
        <w:t>1.3.10 INSPECTORIA GENERAL</w:t>
      </w:r>
      <w:bookmarkEnd w:id="57"/>
      <w:bookmarkEnd w:id="58"/>
    </w:p>
    <w:p w:rsidR="003D2E0D" w:rsidRPr="003D2E0D" w:rsidRDefault="003D2E0D" w:rsidP="003D2E0D">
      <w:pPr>
        <w:tabs>
          <w:tab w:val="left" w:pos="2700"/>
        </w:tabs>
        <w:spacing w:after="0" w:line="240" w:lineRule="auto"/>
        <w:jc w:val="center"/>
        <w:rPr>
          <w:rFonts w:ascii="Garamond" w:eastAsia="Times New Roman" w:hAnsi="Garamond" w:cs="Arial"/>
          <w:b/>
          <w:bCs/>
          <w:sz w:val="24"/>
          <w:szCs w:val="24"/>
          <w:lang w:val="es-ES"/>
        </w:rPr>
      </w:pPr>
      <w:bookmarkStart w:id="59" w:name="_Toc387068473"/>
      <w:r>
        <w:rPr>
          <w:rFonts w:ascii="Times New Roman" w:eastAsia="Times New Roman" w:hAnsi="Times New Roman" w:cs="Times New Roman"/>
          <w:noProof/>
          <w:sz w:val="20"/>
          <w:szCs w:val="20"/>
          <w:lang w:eastAsia="es-SV"/>
        </w:rPr>
        <w:drawing>
          <wp:anchor distT="6096" distB="8001" distL="132588" distR="147955" simplePos="0" relativeHeight="251667456" behindDoc="0" locked="0" layoutInCell="1" allowOverlap="1" wp14:anchorId="463ACA5B" wp14:editId="5871CD4A">
            <wp:simplePos x="0" y="0"/>
            <wp:positionH relativeFrom="column">
              <wp:posOffset>434848</wp:posOffset>
            </wp:positionH>
            <wp:positionV relativeFrom="paragraph">
              <wp:posOffset>157226</wp:posOffset>
            </wp:positionV>
            <wp:extent cx="5422265" cy="2252980"/>
            <wp:effectExtent l="38100" t="0" r="64135" b="13970"/>
            <wp:wrapThrough wrapText="bothSides">
              <wp:wrapPolygon edited="0">
                <wp:start x="-152" y="0"/>
                <wp:lineTo x="-152" y="21551"/>
                <wp:lineTo x="21780" y="21551"/>
                <wp:lineTo x="21780" y="0"/>
                <wp:lineTo x="-152" y="0"/>
              </wp:wrapPolygon>
            </wp:wrapThrough>
            <wp:docPr id="7" name="Diagrama 7"/>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1" r:lo="rId42" r:qs="rId43" r:cs="rId44"/>
              </a:graphicData>
            </a:graphic>
            <wp14:sizeRelH relativeFrom="margin">
              <wp14:pctWidth>0</wp14:pctWidth>
            </wp14:sizeRelH>
            <wp14:sizeRelV relativeFrom="margin">
              <wp14:pctHeight>0</wp14:pctHeight>
            </wp14:sizeRelV>
          </wp:anchor>
        </w:drawing>
      </w:r>
      <w:bookmarkEnd w:id="59"/>
    </w:p>
    <w:p w:rsidR="003D2E0D" w:rsidRPr="003D2E0D" w:rsidRDefault="003D2E0D" w:rsidP="003D2E0D">
      <w:pPr>
        <w:tabs>
          <w:tab w:val="left" w:pos="2700"/>
        </w:tabs>
        <w:spacing w:after="0" w:line="240" w:lineRule="auto"/>
        <w:jc w:val="center"/>
        <w:outlineLvl w:val="2"/>
        <w:rPr>
          <w:rFonts w:ascii="Garamond" w:eastAsia="Times New Roman" w:hAnsi="Garamond" w:cs="Arial"/>
          <w:b/>
          <w:bCs/>
          <w:sz w:val="24"/>
          <w:szCs w:val="24"/>
          <w:lang w:val="es-ES"/>
        </w:rPr>
      </w:pPr>
    </w:p>
    <w:p w:rsidR="003D2E0D" w:rsidRPr="003D2E0D" w:rsidRDefault="003D2E0D" w:rsidP="003D2E0D">
      <w:pPr>
        <w:spacing w:after="0"/>
        <w:rPr>
          <w:rFonts w:ascii="Garamond" w:eastAsia="Times New Roman" w:hAnsi="Garamond" w:cs="Arial"/>
          <w:b/>
          <w:bCs/>
          <w:iCs/>
          <w:sz w:val="24"/>
          <w:szCs w:val="24"/>
          <w:lang w:eastAsia="es-SV"/>
        </w:rPr>
      </w:pPr>
    </w:p>
    <w:p w:rsidR="003D2E0D" w:rsidRPr="003D2E0D" w:rsidRDefault="003D2E0D" w:rsidP="003D2E0D">
      <w:pPr>
        <w:spacing w:after="0"/>
        <w:rPr>
          <w:rFonts w:ascii="Garamond" w:eastAsia="Times New Roman" w:hAnsi="Garamond" w:cs="Arial"/>
          <w:b/>
          <w:bCs/>
          <w:iCs/>
          <w:sz w:val="24"/>
          <w:szCs w:val="24"/>
          <w:lang w:eastAsia="es-SV"/>
        </w:rPr>
      </w:pPr>
    </w:p>
    <w:p w:rsidR="003D2E0D" w:rsidRPr="003D2E0D" w:rsidRDefault="003D2E0D" w:rsidP="003D2E0D">
      <w:pPr>
        <w:spacing w:after="0"/>
        <w:rPr>
          <w:rFonts w:ascii="Garamond" w:eastAsia="Times New Roman" w:hAnsi="Garamond" w:cs="Arial"/>
          <w:b/>
          <w:bCs/>
          <w:iCs/>
          <w:sz w:val="24"/>
          <w:szCs w:val="24"/>
          <w:lang w:eastAsia="es-SV"/>
        </w:rPr>
      </w:pPr>
    </w:p>
    <w:p w:rsidR="003D2E0D" w:rsidRPr="003D2E0D" w:rsidRDefault="003D2E0D" w:rsidP="003D2E0D">
      <w:pPr>
        <w:spacing w:after="0"/>
        <w:rPr>
          <w:rFonts w:ascii="Garamond" w:eastAsia="Times New Roman" w:hAnsi="Garamond" w:cs="Arial"/>
          <w:b/>
          <w:bCs/>
          <w:iCs/>
          <w:sz w:val="24"/>
          <w:szCs w:val="24"/>
          <w:lang w:eastAsia="es-SV"/>
        </w:rPr>
      </w:pPr>
    </w:p>
    <w:p w:rsidR="003D2E0D" w:rsidRPr="003D2E0D" w:rsidRDefault="003D2E0D" w:rsidP="003D2E0D">
      <w:pPr>
        <w:spacing w:after="0"/>
        <w:rPr>
          <w:rFonts w:ascii="Garamond" w:eastAsia="Times New Roman" w:hAnsi="Garamond" w:cs="Arial"/>
          <w:b/>
          <w:bCs/>
          <w:iCs/>
          <w:sz w:val="24"/>
          <w:szCs w:val="24"/>
          <w:lang w:eastAsia="es-SV"/>
        </w:rPr>
      </w:pPr>
    </w:p>
    <w:p w:rsidR="003D2E0D" w:rsidRPr="003D2E0D" w:rsidRDefault="003D2E0D" w:rsidP="00173388">
      <w:pPr>
        <w:numPr>
          <w:ilvl w:val="0"/>
          <w:numId w:val="100"/>
        </w:numPr>
        <w:spacing w:after="0" w:line="240" w:lineRule="auto"/>
        <w:contextualSpacing/>
        <w:jc w:val="both"/>
        <w:rPr>
          <w:rFonts w:ascii="Garamond" w:eastAsia="Calibri" w:hAnsi="Garamond" w:cs="Arial"/>
          <w:b/>
          <w:bCs/>
          <w:iCs/>
          <w:sz w:val="24"/>
          <w:szCs w:val="24"/>
          <w:lang w:val="es-ES"/>
        </w:rPr>
      </w:pPr>
      <w:r w:rsidRPr="003D2E0D">
        <w:rPr>
          <w:rFonts w:ascii="Garamond" w:eastAsia="Calibri" w:hAnsi="Garamond" w:cs="Arial"/>
          <w:b/>
          <w:bCs/>
          <w:iCs/>
          <w:sz w:val="24"/>
          <w:szCs w:val="24"/>
          <w:lang w:val="es-ES"/>
        </w:rPr>
        <w:t>SITUACIÓN JERARQUICA:</w:t>
      </w:r>
    </w:p>
    <w:p w:rsidR="003D2E0D" w:rsidRPr="003D2E0D" w:rsidRDefault="003D2E0D" w:rsidP="003D2E0D">
      <w:pPr>
        <w:spacing w:after="0" w:line="240" w:lineRule="auto"/>
        <w:ind w:left="720"/>
        <w:contextualSpacing/>
        <w:jc w:val="both"/>
        <w:rPr>
          <w:rFonts w:ascii="Garamond" w:eastAsia="Calibri" w:hAnsi="Garamond" w:cs="Arial"/>
          <w:b/>
          <w:bCs/>
          <w:iCs/>
          <w:sz w:val="24"/>
          <w:szCs w:val="24"/>
          <w:lang w:val="es-ES"/>
        </w:rPr>
      </w:pPr>
    </w:p>
    <w:tbl>
      <w:tblPr>
        <w:tblW w:w="0" w:type="auto"/>
        <w:tblInd w:w="817" w:type="dxa"/>
        <w:tblLook w:val="04A0" w:firstRow="1" w:lastRow="0" w:firstColumn="1" w:lastColumn="0" w:noHBand="0" w:noVBand="1"/>
      </w:tblPr>
      <w:tblGrid>
        <w:gridCol w:w="1526"/>
        <w:gridCol w:w="6711"/>
      </w:tblGrid>
      <w:tr w:rsidR="003D2E0D" w:rsidRPr="003D2E0D" w:rsidTr="00E416EC">
        <w:tc>
          <w:tcPr>
            <w:tcW w:w="1559" w:type="dxa"/>
            <w:shd w:val="clear" w:color="auto" w:fill="auto"/>
          </w:tcPr>
          <w:p w:rsidR="003D2E0D" w:rsidRPr="003D2E0D" w:rsidRDefault="003D2E0D" w:rsidP="003D2E0D">
            <w:pPr>
              <w:spacing w:after="0" w:line="240" w:lineRule="auto"/>
              <w:contextualSpacing/>
              <w:jc w:val="both"/>
              <w:rPr>
                <w:rFonts w:ascii="Garamond" w:eastAsia="Times New Roman" w:hAnsi="Garamond" w:cs="Arial"/>
                <w:bCs/>
                <w:iCs/>
                <w:sz w:val="24"/>
                <w:szCs w:val="24"/>
                <w:lang w:val="es-ES" w:eastAsia="es-SV"/>
              </w:rPr>
            </w:pPr>
            <w:r w:rsidRPr="003D2E0D">
              <w:rPr>
                <w:rFonts w:ascii="Garamond" w:eastAsia="Times New Roman" w:hAnsi="Garamond" w:cs="Arial"/>
                <w:bCs/>
                <w:iCs/>
                <w:sz w:val="24"/>
                <w:szCs w:val="24"/>
                <w:lang w:val="es-ES" w:eastAsia="es-SV"/>
              </w:rPr>
              <w:t>Depende de:</w:t>
            </w:r>
          </w:p>
        </w:tc>
        <w:tc>
          <w:tcPr>
            <w:tcW w:w="7126" w:type="dxa"/>
            <w:shd w:val="clear" w:color="auto" w:fill="auto"/>
          </w:tcPr>
          <w:p w:rsidR="003D2E0D" w:rsidRPr="003D2E0D" w:rsidRDefault="003D2E0D" w:rsidP="003D2E0D">
            <w:pPr>
              <w:spacing w:after="0" w:line="240" w:lineRule="auto"/>
              <w:contextualSpacing/>
              <w:jc w:val="both"/>
              <w:rPr>
                <w:rFonts w:ascii="Garamond" w:eastAsia="Times New Roman" w:hAnsi="Garamond" w:cs="Arial"/>
                <w:bCs/>
                <w:iCs/>
                <w:sz w:val="24"/>
                <w:szCs w:val="24"/>
                <w:lang w:val="es-ES_tradnl" w:eastAsia="es-SV"/>
              </w:rPr>
            </w:pPr>
            <w:r w:rsidRPr="003D2E0D">
              <w:rPr>
                <w:rFonts w:ascii="Garamond" w:eastAsia="Times New Roman" w:hAnsi="Garamond" w:cs="Arial"/>
                <w:bCs/>
                <w:iCs/>
                <w:sz w:val="24"/>
                <w:szCs w:val="24"/>
                <w:lang w:val="es-ES_tradnl" w:eastAsia="es-SV"/>
              </w:rPr>
              <w:t>1.3 Despacho Viceministro de Transporte.</w:t>
            </w:r>
          </w:p>
          <w:p w:rsidR="003D2E0D" w:rsidRPr="003D2E0D" w:rsidRDefault="003D2E0D" w:rsidP="003D2E0D">
            <w:pPr>
              <w:spacing w:after="0" w:line="240" w:lineRule="auto"/>
              <w:contextualSpacing/>
              <w:jc w:val="both"/>
              <w:rPr>
                <w:rFonts w:ascii="Garamond" w:eastAsia="Times New Roman" w:hAnsi="Garamond" w:cs="Arial"/>
                <w:bCs/>
                <w:iCs/>
                <w:sz w:val="24"/>
                <w:szCs w:val="24"/>
                <w:lang w:val="es-ES_tradnl" w:eastAsia="es-SV"/>
              </w:rPr>
            </w:pPr>
          </w:p>
        </w:tc>
      </w:tr>
      <w:tr w:rsidR="003D2E0D" w:rsidRPr="003D2E0D" w:rsidTr="00E416EC">
        <w:tc>
          <w:tcPr>
            <w:tcW w:w="1559" w:type="dxa"/>
            <w:shd w:val="clear" w:color="auto" w:fill="auto"/>
          </w:tcPr>
          <w:p w:rsidR="003D2E0D" w:rsidRPr="003D2E0D" w:rsidRDefault="003D2E0D" w:rsidP="003D2E0D">
            <w:pPr>
              <w:spacing w:after="0" w:line="240" w:lineRule="auto"/>
              <w:contextualSpacing/>
              <w:jc w:val="both"/>
              <w:rPr>
                <w:rFonts w:ascii="Garamond" w:eastAsia="Times New Roman" w:hAnsi="Garamond" w:cs="Arial"/>
                <w:bCs/>
                <w:iCs/>
                <w:sz w:val="24"/>
                <w:szCs w:val="24"/>
                <w:lang w:val="es-ES" w:eastAsia="es-SV"/>
              </w:rPr>
            </w:pPr>
            <w:r w:rsidRPr="003D2E0D">
              <w:rPr>
                <w:rFonts w:ascii="Garamond" w:eastAsia="Times New Roman" w:hAnsi="Garamond" w:cs="Arial"/>
                <w:bCs/>
                <w:iCs/>
                <w:sz w:val="24"/>
                <w:szCs w:val="24"/>
                <w:lang w:val="es-ES" w:eastAsia="es-SV"/>
              </w:rPr>
              <w:t>Supervisa a:</w:t>
            </w:r>
          </w:p>
        </w:tc>
        <w:tc>
          <w:tcPr>
            <w:tcW w:w="7126" w:type="dxa"/>
            <w:shd w:val="clear" w:color="auto" w:fill="auto"/>
          </w:tcPr>
          <w:p w:rsidR="003D2E0D" w:rsidRPr="003D2E0D" w:rsidRDefault="003D2E0D" w:rsidP="003D2E0D">
            <w:pPr>
              <w:tabs>
                <w:tab w:val="num" w:pos="325"/>
              </w:tabs>
              <w:spacing w:after="0" w:line="240" w:lineRule="auto"/>
              <w:rPr>
                <w:rFonts w:ascii="Garamond" w:eastAsia="Times New Roman" w:hAnsi="Garamond" w:cs="Arial"/>
                <w:bCs/>
                <w:iCs/>
                <w:sz w:val="24"/>
                <w:szCs w:val="24"/>
                <w:lang w:eastAsia="es-SV"/>
              </w:rPr>
            </w:pPr>
            <w:r w:rsidRPr="003D2E0D">
              <w:rPr>
                <w:rFonts w:ascii="Garamond" w:eastAsia="Times New Roman" w:hAnsi="Garamond" w:cs="Arial"/>
                <w:bCs/>
                <w:iCs/>
                <w:sz w:val="24"/>
                <w:szCs w:val="24"/>
                <w:lang w:eastAsia="es-SV"/>
              </w:rPr>
              <w:t xml:space="preserve">1.3.10.1 Unidad </w:t>
            </w:r>
            <w:r w:rsidRPr="003D2E0D">
              <w:rPr>
                <w:rFonts w:ascii="Garamond" w:eastAsia="Times New Roman" w:hAnsi="Garamond" w:cs="Arial"/>
                <w:sz w:val="24"/>
                <w:szCs w:val="24"/>
                <w:lang w:eastAsia="es-SV"/>
              </w:rPr>
              <w:t xml:space="preserve">de Quejas y Denuncias; </w:t>
            </w:r>
          </w:p>
          <w:p w:rsidR="003D2E0D" w:rsidRPr="003D2E0D" w:rsidRDefault="003D2E0D" w:rsidP="003D2E0D">
            <w:pPr>
              <w:spacing w:after="0" w:line="240" w:lineRule="auto"/>
              <w:rPr>
                <w:rFonts w:ascii="Garamond" w:eastAsia="Times New Roman" w:hAnsi="Garamond" w:cs="Arial"/>
                <w:sz w:val="24"/>
                <w:szCs w:val="24"/>
                <w:lang w:eastAsia="es-SV"/>
              </w:rPr>
            </w:pPr>
            <w:r w:rsidRPr="003D2E0D">
              <w:rPr>
                <w:rFonts w:ascii="Garamond" w:eastAsia="Times New Roman" w:hAnsi="Garamond" w:cs="Arial"/>
                <w:bCs/>
                <w:iCs/>
                <w:sz w:val="24"/>
                <w:szCs w:val="24"/>
                <w:lang w:eastAsia="es-SV"/>
              </w:rPr>
              <w:t xml:space="preserve">1.3.10.2 Unidad </w:t>
            </w:r>
            <w:r w:rsidRPr="003D2E0D">
              <w:rPr>
                <w:rFonts w:ascii="Garamond" w:eastAsia="Times New Roman" w:hAnsi="Garamond" w:cs="Arial"/>
                <w:sz w:val="24"/>
                <w:szCs w:val="24"/>
                <w:lang w:eastAsia="es-SV"/>
              </w:rPr>
              <w:t xml:space="preserve">de Centro de Control; </w:t>
            </w:r>
          </w:p>
          <w:p w:rsidR="003D2E0D" w:rsidRPr="003D2E0D" w:rsidRDefault="003D2E0D" w:rsidP="003D2E0D">
            <w:pPr>
              <w:spacing w:after="0" w:line="240" w:lineRule="auto"/>
              <w:rPr>
                <w:rFonts w:ascii="Garamond" w:eastAsia="Times New Roman" w:hAnsi="Garamond" w:cs="Arial"/>
                <w:bCs/>
                <w:iCs/>
                <w:sz w:val="24"/>
                <w:szCs w:val="24"/>
                <w:lang w:eastAsia="es-SV"/>
              </w:rPr>
            </w:pPr>
            <w:r w:rsidRPr="003D2E0D">
              <w:rPr>
                <w:rFonts w:ascii="Garamond" w:eastAsia="Times New Roman" w:hAnsi="Garamond" w:cs="Arial"/>
                <w:sz w:val="24"/>
                <w:szCs w:val="24"/>
                <w:lang w:eastAsia="es-SV"/>
              </w:rPr>
              <w:t>1.3.10.3 Unidad de Control y Seguimiento de Transporte, Tránsito y Carga.</w:t>
            </w:r>
          </w:p>
          <w:p w:rsidR="003D2E0D" w:rsidRPr="003D2E0D" w:rsidRDefault="003D2E0D" w:rsidP="003D2E0D">
            <w:pPr>
              <w:spacing w:after="0" w:line="240" w:lineRule="auto"/>
              <w:rPr>
                <w:rFonts w:ascii="Garamond" w:eastAsia="Times New Roman" w:hAnsi="Garamond" w:cs="Arial"/>
                <w:bCs/>
                <w:iCs/>
                <w:sz w:val="24"/>
                <w:szCs w:val="24"/>
                <w:lang w:eastAsia="es-SV"/>
              </w:rPr>
            </w:pPr>
            <w:r w:rsidRPr="003D2E0D">
              <w:rPr>
                <w:rFonts w:ascii="Garamond" w:eastAsia="Times New Roman" w:hAnsi="Garamond" w:cs="Arial"/>
                <w:sz w:val="24"/>
                <w:szCs w:val="24"/>
                <w:lang w:eastAsia="es-SV"/>
              </w:rPr>
              <w:t xml:space="preserve">1.3.10.4 Sub-inspectoría de Transporte Terrestre;  </w:t>
            </w:r>
          </w:p>
          <w:p w:rsidR="003D2E0D" w:rsidRPr="003D2E0D" w:rsidRDefault="003D2E0D" w:rsidP="003D2E0D">
            <w:pPr>
              <w:spacing w:after="0" w:line="240" w:lineRule="auto"/>
              <w:rPr>
                <w:rFonts w:ascii="Garamond" w:eastAsia="Times New Roman" w:hAnsi="Garamond" w:cs="Arial"/>
                <w:sz w:val="24"/>
                <w:szCs w:val="24"/>
                <w:lang w:eastAsia="es-SV"/>
              </w:rPr>
            </w:pPr>
            <w:r w:rsidRPr="003D2E0D">
              <w:rPr>
                <w:rFonts w:ascii="Garamond" w:eastAsia="Times New Roman" w:hAnsi="Garamond" w:cs="Arial"/>
                <w:sz w:val="24"/>
                <w:szCs w:val="24"/>
                <w:lang w:eastAsia="es-SV"/>
              </w:rPr>
              <w:t>1.3.10.5 Sub-inspectoría de Tránsito.</w:t>
            </w:r>
          </w:p>
          <w:p w:rsidR="003D2E0D" w:rsidRPr="003D2E0D" w:rsidRDefault="003D2E0D" w:rsidP="003D2E0D">
            <w:pPr>
              <w:spacing w:after="0" w:line="240" w:lineRule="auto"/>
              <w:rPr>
                <w:rFonts w:ascii="Garamond" w:eastAsia="Times New Roman" w:hAnsi="Garamond" w:cs="Arial"/>
                <w:sz w:val="24"/>
                <w:szCs w:val="24"/>
                <w:lang w:eastAsia="es-SV"/>
              </w:rPr>
            </w:pPr>
            <w:r w:rsidRPr="003D2E0D">
              <w:rPr>
                <w:rFonts w:ascii="Garamond" w:eastAsia="Times New Roman" w:hAnsi="Garamond" w:cs="Arial"/>
                <w:sz w:val="24"/>
                <w:szCs w:val="24"/>
                <w:lang w:eastAsia="es-SV"/>
              </w:rPr>
              <w:t>1.3.10.6 Sub-inspectoría de Transporte de Carga</w:t>
            </w:r>
          </w:p>
        </w:tc>
      </w:tr>
    </w:tbl>
    <w:p w:rsidR="003D2E0D" w:rsidRPr="003D2E0D" w:rsidRDefault="003D2E0D" w:rsidP="003D2E0D">
      <w:pPr>
        <w:spacing w:after="0" w:line="240" w:lineRule="auto"/>
        <w:ind w:left="720"/>
        <w:contextualSpacing/>
        <w:jc w:val="both"/>
        <w:rPr>
          <w:rFonts w:ascii="Garamond" w:eastAsia="Calibri" w:hAnsi="Garamond" w:cs="Arial"/>
          <w:b/>
          <w:bCs/>
          <w:iCs/>
          <w:sz w:val="24"/>
          <w:szCs w:val="24"/>
        </w:rPr>
      </w:pPr>
    </w:p>
    <w:p w:rsidR="004754BE" w:rsidRPr="000C053A" w:rsidRDefault="004754BE" w:rsidP="004754BE">
      <w:pPr>
        <w:ind w:left="708"/>
        <w:rPr>
          <w:rFonts w:ascii="Garamond" w:hAnsi="Garamond" w:cs="Arial"/>
          <w:b/>
          <w:bCs/>
          <w:iCs/>
          <w:sz w:val="24"/>
          <w:szCs w:val="24"/>
        </w:rPr>
      </w:pPr>
      <w:r w:rsidRPr="000C053A">
        <w:rPr>
          <w:rFonts w:ascii="Garamond" w:hAnsi="Garamond" w:cs="Arial"/>
          <w:b/>
          <w:bCs/>
          <w:iCs/>
          <w:sz w:val="24"/>
          <w:szCs w:val="24"/>
        </w:rPr>
        <w:t xml:space="preserve">N° Total de Empleados: </w:t>
      </w:r>
      <w:r w:rsidR="000C053A" w:rsidRPr="000C053A">
        <w:rPr>
          <w:rFonts w:ascii="Garamond" w:hAnsi="Garamond" w:cs="Arial"/>
          <w:b/>
          <w:bCs/>
          <w:iCs/>
          <w:sz w:val="24"/>
          <w:szCs w:val="24"/>
        </w:rPr>
        <w:t>2</w:t>
      </w:r>
    </w:p>
    <w:p w:rsidR="004754BE" w:rsidRPr="000C053A" w:rsidRDefault="004754BE" w:rsidP="004754BE">
      <w:pPr>
        <w:ind w:left="708"/>
        <w:rPr>
          <w:rFonts w:ascii="Garamond" w:hAnsi="Garamond" w:cs="Arial"/>
          <w:b/>
          <w:bCs/>
          <w:iCs/>
          <w:sz w:val="24"/>
          <w:szCs w:val="24"/>
        </w:rPr>
      </w:pPr>
      <w:r w:rsidRPr="000C053A">
        <w:rPr>
          <w:rFonts w:ascii="Garamond" w:hAnsi="Garamond" w:cs="Arial"/>
          <w:b/>
          <w:bCs/>
          <w:iCs/>
          <w:sz w:val="24"/>
          <w:szCs w:val="24"/>
        </w:rPr>
        <w:t>Mujeres:</w:t>
      </w:r>
      <w:r w:rsidR="000C053A">
        <w:rPr>
          <w:rFonts w:ascii="Garamond" w:hAnsi="Garamond" w:cs="Arial"/>
          <w:b/>
          <w:bCs/>
          <w:iCs/>
          <w:sz w:val="24"/>
          <w:szCs w:val="24"/>
        </w:rPr>
        <w:t xml:space="preserve"> </w:t>
      </w:r>
      <w:r w:rsidR="000C053A" w:rsidRPr="000C053A">
        <w:rPr>
          <w:rFonts w:ascii="Garamond" w:hAnsi="Garamond" w:cs="Arial"/>
          <w:b/>
          <w:bCs/>
          <w:iCs/>
          <w:sz w:val="24"/>
          <w:szCs w:val="24"/>
        </w:rPr>
        <w:t>1</w:t>
      </w:r>
      <w:r w:rsidRPr="000C053A">
        <w:rPr>
          <w:rFonts w:ascii="Garamond" w:hAnsi="Garamond" w:cs="Arial"/>
          <w:b/>
          <w:bCs/>
          <w:iCs/>
          <w:sz w:val="24"/>
          <w:szCs w:val="24"/>
        </w:rPr>
        <w:t xml:space="preserve">     Hombres: </w:t>
      </w:r>
      <w:r w:rsidR="000C053A" w:rsidRPr="000C053A">
        <w:rPr>
          <w:rFonts w:ascii="Garamond" w:hAnsi="Garamond" w:cs="Arial"/>
          <w:b/>
          <w:bCs/>
          <w:iCs/>
          <w:sz w:val="24"/>
          <w:szCs w:val="24"/>
        </w:rPr>
        <w:t>1</w:t>
      </w:r>
    </w:p>
    <w:p w:rsidR="004754BE" w:rsidRPr="000C053A" w:rsidRDefault="004754BE" w:rsidP="004754BE">
      <w:pPr>
        <w:spacing w:after="0" w:line="240" w:lineRule="auto"/>
        <w:ind w:left="720"/>
        <w:contextualSpacing/>
        <w:jc w:val="both"/>
        <w:rPr>
          <w:rFonts w:ascii="Garamond" w:eastAsia="Calibri" w:hAnsi="Garamond" w:cs="Arial"/>
          <w:b/>
          <w:bCs/>
          <w:iCs/>
          <w:sz w:val="24"/>
          <w:szCs w:val="24"/>
          <w:lang w:val="es-ES"/>
        </w:rPr>
      </w:pPr>
      <w:r w:rsidRPr="000C053A">
        <w:rPr>
          <w:rFonts w:ascii="Garamond" w:hAnsi="Garamond" w:cs="Arial"/>
          <w:b/>
          <w:bCs/>
          <w:iCs/>
          <w:sz w:val="24"/>
          <w:szCs w:val="24"/>
        </w:rPr>
        <w:t>Funcionario Responsable: Lic. Carlos Maximiliano Castillo</w:t>
      </w:r>
      <w:r w:rsidR="0031163F" w:rsidRPr="000C053A">
        <w:rPr>
          <w:rFonts w:ascii="Garamond" w:hAnsi="Garamond" w:cs="Arial"/>
          <w:b/>
          <w:bCs/>
          <w:iCs/>
          <w:sz w:val="24"/>
          <w:szCs w:val="24"/>
        </w:rPr>
        <w:t xml:space="preserve"> Recinos</w:t>
      </w:r>
    </w:p>
    <w:p w:rsidR="004754BE" w:rsidRDefault="004754BE" w:rsidP="004754BE">
      <w:pPr>
        <w:spacing w:after="0" w:line="240" w:lineRule="auto"/>
        <w:ind w:left="720"/>
        <w:contextualSpacing/>
        <w:jc w:val="both"/>
        <w:rPr>
          <w:rFonts w:ascii="Garamond" w:eastAsia="Calibri" w:hAnsi="Garamond" w:cs="Arial"/>
          <w:b/>
          <w:bCs/>
          <w:iCs/>
          <w:sz w:val="24"/>
          <w:szCs w:val="24"/>
          <w:lang w:val="es-ES"/>
        </w:rPr>
      </w:pPr>
    </w:p>
    <w:p w:rsidR="003D2E0D" w:rsidRPr="003D2E0D" w:rsidRDefault="003D2E0D" w:rsidP="00173388">
      <w:pPr>
        <w:numPr>
          <w:ilvl w:val="0"/>
          <w:numId w:val="100"/>
        </w:numPr>
        <w:spacing w:after="0" w:line="240" w:lineRule="auto"/>
        <w:contextualSpacing/>
        <w:jc w:val="both"/>
        <w:rPr>
          <w:rFonts w:ascii="Garamond" w:eastAsia="Calibri" w:hAnsi="Garamond" w:cs="Arial"/>
          <w:b/>
          <w:bCs/>
          <w:iCs/>
          <w:sz w:val="24"/>
          <w:szCs w:val="24"/>
          <w:lang w:val="es-ES"/>
        </w:rPr>
      </w:pPr>
      <w:r w:rsidRPr="003D2E0D">
        <w:rPr>
          <w:rFonts w:ascii="Garamond" w:eastAsia="Calibri" w:hAnsi="Garamond" w:cs="Arial"/>
          <w:b/>
          <w:bCs/>
          <w:iCs/>
          <w:sz w:val="24"/>
          <w:szCs w:val="24"/>
          <w:lang w:val="es-ES"/>
        </w:rPr>
        <w:t>OBJETIVO DE LA UNIDAD:</w:t>
      </w:r>
    </w:p>
    <w:p w:rsidR="003D2E0D" w:rsidRPr="003D2E0D" w:rsidRDefault="003D2E0D" w:rsidP="003D2E0D">
      <w:pPr>
        <w:spacing w:after="120" w:line="240" w:lineRule="auto"/>
        <w:ind w:left="720"/>
        <w:contextualSpacing/>
        <w:jc w:val="both"/>
        <w:rPr>
          <w:rFonts w:ascii="Garamond" w:eastAsia="Calibri" w:hAnsi="Garamond" w:cs="Arial"/>
          <w:b/>
          <w:bCs/>
          <w:iCs/>
          <w:sz w:val="24"/>
          <w:szCs w:val="24"/>
        </w:rPr>
      </w:pPr>
      <w:r w:rsidRPr="003D2E0D">
        <w:rPr>
          <w:rFonts w:ascii="Garamond" w:eastAsia="Calibri" w:hAnsi="Garamond" w:cs="Arial"/>
          <w:sz w:val="24"/>
          <w:szCs w:val="24"/>
          <w:lang w:val="es-ES"/>
        </w:rPr>
        <w:t>Controlar, supervisar y dar seguimiento a la prestación del servicio público de transporte terrestre y tránsito en sus distintas modalidades, de conformidad con las leyes, reglamentos respectivos y demás directrices que expresamente le determine el viceministro o viceministra del ramo.</w:t>
      </w:r>
    </w:p>
    <w:p w:rsidR="003D2E0D" w:rsidRPr="003D2E0D" w:rsidRDefault="003D2E0D" w:rsidP="003D2E0D">
      <w:pPr>
        <w:spacing w:after="120" w:line="240" w:lineRule="auto"/>
        <w:ind w:left="720"/>
        <w:contextualSpacing/>
        <w:jc w:val="both"/>
        <w:rPr>
          <w:rFonts w:ascii="Garamond" w:eastAsia="Calibri" w:hAnsi="Garamond" w:cs="Arial"/>
          <w:b/>
          <w:bCs/>
          <w:iCs/>
          <w:sz w:val="24"/>
          <w:szCs w:val="24"/>
        </w:rPr>
      </w:pPr>
    </w:p>
    <w:p w:rsidR="003D2E0D" w:rsidRPr="003D2E0D" w:rsidRDefault="003D2E0D" w:rsidP="00173388">
      <w:pPr>
        <w:numPr>
          <w:ilvl w:val="0"/>
          <w:numId w:val="100"/>
        </w:numPr>
        <w:spacing w:after="0" w:line="240" w:lineRule="auto"/>
        <w:contextualSpacing/>
        <w:jc w:val="both"/>
        <w:rPr>
          <w:rFonts w:ascii="Garamond" w:eastAsia="Calibri" w:hAnsi="Garamond" w:cs="Arial"/>
          <w:b/>
          <w:bCs/>
          <w:iCs/>
          <w:sz w:val="24"/>
          <w:szCs w:val="24"/>
          <w:lang w:val="es-ES"/>
        </w:rPr>
      </w:pPr>
      <w:r w:rsidRPr="003D2E0D">
        <w:rPr>
          <w:rFonts w:ascii="Garamond" w:eastAsia="Calibri" w:hAnsi="Garamond" w:cs="Arial"/>
          <w:b/>
          <w:bCs/>
          <w:iCs/>
          <w:sz w:val="24"/>
          <w:szCs w:val="24"/>
          <w:lang w:val="es-ES"/>
        </w:rPr>
        <w:t>PRINCIPALES FUNCIONES:</w:t>
      </w:r>
    </w:p>
    <w:p w:rsidR="003D2E0D" w:rsidRPr="003D2E0D" w:rsidRDefault="003D2E0D" w:rsidP="003D2E0D">
      <w:pPr>
        <w:spacing w:after="0" w:line="240" w:lineRule="auto"/>
        <w:ind w:left="720"/>
        <w:contextualSpacing/>
        <w:jc w:val="both"/>
        <w:rPr>
          <w:rFonts w:ascii="Garamond" w:eastAsia="Calibri" w:hAnsi="Garamond" w:cs="Arial"/>
          <w:b/>
          <w:bCs/>
          <w:iCs/>
          <w:sz w:val="24"/>
          <w:szCs w:val="24"/>
          <w:lang w:val="es-ES"/>
        </w:rPr>
      </w:pPr>
    </w:p>
    <w:p w:rsidR="003D2E0D" w:rsidRPr="003D2E0D" w:rsidRDefault="003D2E0D" w:rsidP="00173388">
      <w:pPr>
        <w:numPr>
          <w:ilvl w:val="0"/>
          <w:numId w:val="99"/>
        </w:numPr>
        <w:tabs>
          <w:tab w:val="left" w:pos="709"/>
          <w:tab w:val="left" w:pos="993"/>
        </w:tabs>
        <w:spacing w:after="0" w:line="240" w:lineRule="auto"/>
        <w:ind w:left="993" w:hanging="426"/>
        <w:jc w:val="both"/>
        <w:rPr>
          <w:rFonts w:ascii="Garamond" w:eastAsia="Times New Roman" w:hAnsi="Garamond" w:cs="Arial"/>
          <w:bCs/>
          <w:iCs/>
          <w:sz w:val="24"/>
          <w:szCs w:val="24"/>
          <w:lang w:val="es-ES"/>
        </w:rPr>
      </w:pPr>
      <w:r w:rsidRPr="003D2E0D">
        <w:rPr>
          <w:rFonts w:ascii="Garamond" w:eastAsia="Times New Roman" w:hAnsi="Garamond" w:cs="Arial"/>
          <w:bCs/>
          <w:iCs/>
          <w:sz w:val="24"/>
          <w:szCs w:val="24"/>
          <w:lang w:val="es-ES"/>
        </w:rPr>
        <w:t xml:space="preserve">Recibir y procesar las quejas, denuncias y comunicaciones de instituciones públicas o privadas, así como de particulares, relativas al funcionamiento de los servicios </w:t>
      </w:r>
      <w:r w:rsidRPr="003D2E0D">
        <w:rPr>
          <w:rFonts w:ascii="Garamond" w:eastAsia="Times New Roman" w:hAnsi="Garamond" w:cs="Arial"/>
          <w:bCs/>
          <w:iCs/>
          <w:sz w:val="24"/>
          <w:szCs w:val="24"/>
          <w:lang w:val="es-ES"/>
        </w:rPr>
        <w:lastRenderedPageBreak/>
        <w:t>públicos de transporte terrestre y sobre el comportamiento vial del transporte de carga.</w:t>
      </w:r>
    </w:p>
    <w:p w:rsidR="003D2E0D" w:rsidRPr="003D2E0D" w:rsidRDefault="003D2E0D" w:rsidP="00173388">
      <w:pPr>
        <w:numPr>
          <w:ilvl w:val="0"/>
          <w:numId w:val="99"/>
        </w:numPr>
        <w:tabs>
          <w:tab w:val="left" w:pos="709"/>
          <w:tab w:val="left" w:pos="993"/>
        </w:tabs>
        <w:spacing w:after="0" w:line="240" w:lineRule="auto"/>
        <w:ind w:left="993" w:hanging="426"/>
        <w:jc w:val="both"/>
        <w:rPr>
          <w:rFonts w:ascii="Garamond" w:eastAsia="Times New Roman" w:hAnsi="Garamond" w:cs="Arial"/>
          <w:bCs/>
          <w:iCs/>
          <w:sz w:val="24"/>
          <w:szCs w:val="24"/>
          <w:lang w:val="es-ES"/>
        </w:rPr>
      </w:pPr>
      <w:r w:rsidRPr="003D2E0D">
        <w:rPr>
          <w:rFonts w:ascii="Garamond" w:eastAsia="Times New Roman" w:hAnsi="Garamond" w:cs="Arial"/>
          <w:bCs/>
          <w:iCs/>
          <w:sz w:val="24"/>
          <w:szCs w:val="24"/>
          <w:lang w:val="es-ES"/>
        </w:rPr>
        <w:t>Ejercer supervisión en forma aleatoria en la ejecución de los planes operativos autorizados por la Dirección General de Transporte Terrestre para cada una de las rutas.</w:t>
      </w:r>
    </w:p>
    <w:p w:rsidR="003D2E0D" w:rsidRPr="003D2E0D" w:rsidRDefault="003D2E0D" w:rsidP="00173388">
      <w:pPr>
        <w:numPr>
          <w:ilvl w:val="0"/>
          <w:numId w:val="99"/>
        </w:numPr>
        <w:tabs>
          <w:tab w:val="left" w:pos="709"/>
          <w:tab w:val="left" w:pos="993"/>
        </w:tabs>
        <w:spacing w:after="0" w:line="240" w:lineRule="auto"/>
        <w:ind w:left="993" w:hanging="426"/>
        <w:jc w:val="both"/>
        <w:rPr>
          <w:rFonts w:ascii="Garamond" w:eastAsia="Times New Roman" w:hAnsi="Garamond" w:cs="Arial"/>
          <w:bCs/>
          <w:iCs/>
          <w:sz w:val="24"/>
          <w:szCs w:val="24"/>
          <w:lang w:val="es-ES"/>
        </w:rPr>
      </w:pPr>
      <w:r w:rsidRPr="003D2E0D">
        <w:rPr>
          <w:rFonts w:ascii="Garamond" w:eastAsia="Times New Roman" w:hAnsi="Garamond" w:cs="Arial"/>
          <w:bCs/>
          <w:iCs/>
          <w:sz w:val="24"/>
          <w:szCs w:val="24"/>
          <w:lang w:val="es-ES"/>
        </w:rPr>
        <w:t>Ejercer supervisión en la ejecución de los planes operativos de la Dirección General de Tránsito.</w:t>
      </w:r>
    </w:p>
    <w:p w:rsidR="003D2E0D" w:rsidRPr="003D2E0D" w:rsidRDefault="003D2E0D" w:rsidP="00173388">
      <w:pPr>
        <w:numPr>
          <w:ilvl w:val="0"/>
          <w:numId w:val="99"/>
        </w:numPr>
        <w:tabs>
          <w:tab w:val="left" w:pos="709"/>
          <w:tab w:val="left" w:pos="993"/>
        </w:tabs>
        <w:spacing w:after="0" w:line="240" w:lineRule="auto"/>
        <w:ind w:left="993" w:hanging="426"/>
        <w:jc w:val="both"/>
        <w:rPr>
          <w:rFonts w:ascii="Garamond" w:eastAsia="Times New Roman" w:hAnsi="Garamond" w:cs="Arial"/>
          <w:bCs/>
          <w:iCs/>
          <w:sz w:val="24"/>
          <w:szCs w:val="24"/>
          <w:lang w:val="es-ES"/>
        </w:rPr>
      </w:pPr>
      <w:r w:rsidRPr="003D2E0D">
        <w:rPr>
          <w:rFonts w:ascii="Garamond" w:eastAsia="Times New Roman" w:hAnsi="Garamond" w:cs="Arial"/>
          <w:bCs/>
          <w:iCs/>
          <w:sz w:val="24"/>
          <w:szCs w:val="24"/>
          <w:lang w:val="es-ES"/>
        </w:rPr>
        <w:t>Ejercer supervisión en la ejecución de los planes operativos de la Dirección General de Transporte de Carga.</w:t>
      </w:r>
    </w:p>
    <w:p w:rsidR="003D2E0D" w:rsidRPr="003D2E0D" w:rsidRDefault="003D2E0D" w:rsidP="00173388">
      <w:pPr>
        <w:numPr>
          <w:ilvl w:val="0"/>
          <w:numId w:val="99"/>
        </w:numPr>
        <w:tabs>
          <w:tab w:val="left" w:pos="709"/>
          <w:tab w:val="left" w:pos="993"/>
        </w:tabs>
        <w:spacing w:after="0" w:line="240" w:lineRule="auto"/>
        <w:ind w:left="993" w:hanging="426"/>
        <w:jc w:val="both"/>
        <w:rPr>
          <w:rFonts w:ascii="Garamond" w:eastAsia="Times New Roman" w:hAnsi="Garamond" w:cs="Arial"/>
          <w:bCs/>
          <w:iCs/>
          <w:sz w:val="24"/>
          <w:szCs w:val="24"/>
          <w:lang w:val="es-ES"/>
        </w:rPr>
      </w:pPr>
      <w:r w:rsidRPr="003D2E0D">
        <w:rPr>
          <w:rFonts w:ascii="Garamond" w:eastAsia="Times New Roman" w:hAnsi="Garamond" w:cs="Arial"/>
          <w:bCs/>
          <w:iCs/>
          <w:sz w:val="24"/>
          <w:szCs w:val="24"/>
          <w:lang w:val="es-ES"/>
        </w:rPr>
        <w:t>Requerir información y documentación a los concesionarios y permisionarios del transporte colectivo, selectivo y unitario de pasajeros y de transito relacionados con la prestación del servicio público de transporte.</w:t>
      </w:r>
    </w:p>
    <w:p w:rsidR="003D2E0D" w:rsidRPr="003D2E0D" w:rsidRDefault="003D2E0D" w:rsidP="00173388">
      <w:pPr>
        <w:numPr>
          <w:ilvl w:val="0"/>
          <w:numId w:val="99"/>
        </w:numPr>
        <w:tabs>
          <w:tab w:val="left" w:pos="709"/>
          <w:tab w:val="left" w:pos="993"/>
        </w:tabs>
        <w:spacing w:after="0" w:line="240" w:lineRule="auto"/>
        <w:ind w:left="993" w:hanging="426"/>
        <w:jc w:val="both"/>
        <w:rPr>
          <w:rFonts w:ascii="Garamond" w:eastAsia="Times New Roman" w:hAnsi="Garamond" w:cs="Arial"/>
          <w:bCs/>
          <w:iCs/>
          <w:sz w:val="24"/>
          <w:szCs w:val="24"/>
          <w:lang w:val="es-ES"/>
        </w:rPr>
      </w:pPr>
      <w:r w:rsidRPr="003D2E0D">
        <w:rPr>
          <w:rFonts w:ascii="Garamond" w:eastAsia="Times New Roman" w:hAnsi="Garamond" w:cs="Arial"/>
          <w:bCs/>
          <w:iCs/>
          <w:sz w:val="24"/>
          <w:szCs w:val="24"/>
          <w:lang w:val="es-ES"/>
        </w:rPr>
        <w:t>Verificar el cumplimiento de lo plasmado en la normativa legal en lo que le corresponda, así como lo fijado en los términos contractuales de las concesiones y autorizaciones a terceros y que presten el servicio público de transporte en cualquiera de sus modalidades.</w:t>
      </w:r>
    </w:p>
    <w:p w:rsidR="003D2E0D" w:rsidRPr="003D2E0D" w:rsidRDefault="003D2E0D" w:rsidP="00173388">
      <w:pPr>
        <w:numPr>
          <w:ilvl w:val="0"/>
          <w:numId w:val="99"/>
        </w:numPr>
        <w:tabs>
          <w:tab w:val="left" w:pos="709"/>
          <w:tab w:val="left" w:pos="993"/>
        </w:tabs>
        <w:spacing w:after="0" w:line="240" w:lineRule="auto"/>
        <w:ind w:left="993" w:hanging="426"/>
        <w:jc w:val="both"/>
        <w:rPr>
          <w:rFonts w:ascii="Garamond" w:eastAsia="Times New Roman" w:hAnsi="Garamond" w:cs="Arial"/>
          <w:bCs/>
          <w:iCs/>
          <w:sz w:val="24"/>
          <w:szCs w:val="24"/>
          <w:lang w:val="es-ES"/>
        </w:rPr>
      </w:pPr>
      <w:r w:rsidRPr="003D2E0D">
        <w:rPr>
          <w:rFonts w:ascii="Garamond" w:eastAsia="Times New Roman" w:hAnsi="Garamond" w:cs="Arial"/>
          <w:bCs/>
          <w:iCs/>
          <w:sz w:val="24"/>
          <w:szCs w:val="24"/>
          <w:lang w:val="es-ES"/>
        </w:rPr>
        <w:t>Brindar apoyo operativo en los diferentes procesos que al respecto le requieran las distintas direcciones y unidades del VMT.</w:t>
      </w:r>
    </w:p>
    <w:p w:rsidR="003D2E0D" w:rsidRPr="003D2E0D" w:rsidRDefault="003D2E0D" w:rsidP="00173388">
      <w:pPr>
        <w:numPr>
          <w:ilvl w:val="0"/>
          <w:numId w:val="99"/>
        </w:numPr>
        <w:tabs>
          <w:tab w:val="left" w:pos="709"/>
          <w:tab w:val="left" w:pos="993"/>
        </w:tabs>
        <w:spacing w:after="0" w:line="240" w:lineRule="auto"/>
        <w:ind w:left="993" w:hanging="426"/>
        <w:jc w:val="both"/>
        <w:rPr>
          <w:rFonts w:ascii="Garamond" w:eastAsia="Times New Roman" w:hAnsi="Garamond" w:cs="Arial"/>
          <w:bCs/>
          <w:iCs/>
          <w:sz w:val="24"/>
          <w:szCs w:val="24"/>
          <w:lang w:val="es-ES"/>
        </w:rPr>
      </w:pPr>
      <w:r w:rsidRPr="003D2E0D">
        <w:rPr>
          <w:rFonts w:ascii="Garamond" w:eastAsia="Times New Roman" w:hAnsi="Garamond" w:cs="Arial"/>
          <w:bCs/>
          <w:iCs/>
          <w:sz w:val="24"/>
          <w:szCs w:val="24"/>
          <w:lang w:val="es-ES"/>
        </w:rPr>
        <w:t>Realizar inspecciones, verificar procesos, dar y gestionar apoyo a los diferentes planes que se ejecuten para la erradicación de la competencia desleal e ilegal en el transporte colectivo y selectivo de pasajeros, todo de conformidad con la planificación oportunamente aprobada por el viceministro o viceministra de transporte.</w:t>
      </w:r>
    </w:p>
    <w:p w:rsidR="003D2E0D" w:rsidRPr="003D2E0D" w:rsidRDefault="003D2E0D" w:rsidP="00173388">
      <w:pPr>
        <w:numPr>
          <w:ilvl w:val="0"/>
          <w:numId w:val="99"/>
        </w:numPr>
        <w:tabs>
          <w:tab w:val="left" w:pos="709"/>
          <w:tab w:val="left" w:pos="993"/>
        </w:tabs>
        <w:spacing w:after="0" w:line="240" w:lineRule="auto"/>
        <w:ind w:left="993" w:hanging="426"/>
        <w:jc w:val="both"/>
        <w:rPr>
          <w:rFonts w:ascii="Garamond" w:eastAsia="Times New Roman" w:hAnsi="Garamond" w:cs="Arial"/>
          <w:bCs/>
          <w:iCs/>
          <w:sz w:val="24"/>
          <w:szCs w:val="24"/>
          <w:lang w:val="es-ES"/>
        </w:rPr>
      </w:pPr>
      <w:r w:rsidRPr="003D2E0D">
        <w:rPr>
          <w:rFonts w:ascii="Garamond" w:eastAsia="Times New Roman" w:hAnsi="Garamond" w:cs="Arial"/>
          <w:bCs/>
          <w:iCs/>
          <w:sz w:val="24"/>
          <w:szCs w:val="24"/>
          <w:lang w:val="es-ES"/>
        </w:rPr>
        <w:t>Diseñar y ejecutar las diferentes herramientas de supervisión y control del servicio público de transporte, y de transito utilizando la tecnología adecuada para mejorar dichos procesos.</w:t>
      </w:r>
    </w:p>
    <w:p w:rsidR="003D2E0D" w:rsidRPr="003D2E0D" w:rsidRDefault="003D2E0D" w:rsidP="00173388">
      <w:pPr>
        <w:numPr>
          <w:ilvl w:val="0"/>
          <w:numId w:val="99"/>
        </w:numPr>
        <w:tabs>
          <w:tab w:val="left" w:pos="709"/>
          <w:tab w:val="left" w:pos="993"/>
        </w:tabs>
        <w:spacing w:after="0" w:line="240" w:lineRule="auto"/>
        <w:ind w:left="993" w:hanging="426"/>
        <w:jc w:val="both"/>
        <w:rPr>
          <w:rFonts w:ascii="Garamond" w:eastAsia="Times New Roman" w:hAnsi="Garamond" w:cs="Arial"/>
          <w:bCs/>
          <w:iCs/>
          <w:sz w:val="24"/>
          <w:szCs w:val="24"/>
          <w:lang w:val="es-ES"/>
        </w:rPr>
      </w:pPr>
      <w:r w:rsidRPr="003D2E0D">
        <w:rPr>
          <w:rFonts w:ascii="Garamond" w:eastAsia="Times New Roman" w:hAnsi="Garamond" w:cs="Arial"/>
          <w:bCs/>
          <w:iCs/>
          <w:sz w:val="24"/>
          <w:szCs w:val="24"/>
          <w:lang w:val="es-ES"/>
        </w:rPr>
        <w:t>Elaborar los informes y recomendaciones que amerite su actividad inspectora y de control, que coadyuven a mejorar el servicio público de transporte terrestre, y el desplazamiento seguro del transporte de carga y transporte particular, así como aquellos otros que expresamente le requiera el viceministro o viceministra de transporte.</w:t>
      </w:r>
    </w:p>
    <w:p w:rsidR="003D2E0D" w:rsidRPr="003D2E0D" w:rsidRDefault="003D2E0D" w:rsidP="00173388">
      <w:pPr>
        <w:numPr>
          <w:ilvl w:val="0"/>
          <w:numId w:val="99"/>
        </w:numPr>
        <w:tabs>
          <w:tab w:val="left" w:pos="709"/>
          <w:tab w:val="left" w:pos="993"/>
        </w:tabs>
        <w:spacing w:after="0" w:line="240" w:lineRule="auto"/>
        <w:ind w:left="993" w:hanging="426"/>
        <w:jc w:val="both"/>
        <w:rPr>
          <w:rFonts w:ascii="Garamond" w:eastAsia="Times New Roman" w:hAnsi="Garamond" w:cs="Arial"/>
          <w:bCs/>
          <w:iCs/>
          <w:sz w:val="24"/>
          <w:szCs w:val="24"/>
          <w:lang w:val="es-ES"/>
        </w:rPr>
      </w:pPr>
      <w:r w:rsidRPr="003D2E0D">
        <w:rPr>
          <w:rFonts w:ascii="Garamond" w:eastAsia="Times New Roman" w:hAnsi="Garamond" w:cs="Arial"/>
          <w:bCs/>
          <w:iCs/>
          <w:sz w:val="24"/>
          <w:szCs w:val="24"/>
          <w:lang w:val="es-ES"/>
        </w:rPr>
        <w:t>Implementar y programar planes de emergencia dentro de las políticas establecidas, para atender a la población en situaciones especiales.</w:t>
      </w:r>
    </w:p>
    <w:p w:rsidR="003D2E0D" w:rsidRPr="003D2E0D" w:rsidRDefault="003D2E0D" w:rsidP="00173388">
      <w:pPr>
        <w:numPr>
          <w:ilvl w:val="0"/>
          <w:numId w:val="99"/>
        </w:numPr>
        <w:tabs>
          <w:tab w:val="left" w:pos="709"/>
          <w:tab w:val="left" w:pos="993"/>
        </w:tabs>
        <w:spacing w:after="0" w:line="240" w:lineRule="auto"/>
        <w:ind w:left="993" w:hanging="426"/>
        <w:jc w:val="both"/>
        <w:rPr>
          <w:rFonts w:ascii="Garamond" w:eastAsia="Times New Roman" w:hAnsi="Garamond" w:cs="Arial"/>
          <w:bCs/>
          <w:iCs/>
          <w:sz w:val="24"/>
          <w:szCs w:val="24"/>
          <w:lang w:val="es-ES"/>
        </w:rPr>
      </w:pPr>
      <w:r w:rsidRPr="003D2E0D">
        <w:rPr>
          <w:rFonts w:ascii="Garamond" w:eastAsia="Times New Roman" w:hAnsi="Garamond" w:cs="Arial"/>
          <w:bCs/>
          <w:iCs/>
          <w:sz w:val="24"/>
          <w:szCs w:val="24"/>
          <w:lang w:val="es-ES"/>
        </w:rPr>
        <w:t>La Inspectoría General deberá diseñar la planificación respectiva, la cual, previa ejecución, deberá someter al conocimiento y aprobación del viceministro o viceministra de transporte, debiendo considerar especialmente en dicha planificación, la supervisión de aquellas rutas en las que la prestación del servicio público sea prestado por diversos concesionarios.</w:t>
      </w:r>
    </w:p>
    <w:p w:rsidR="003D2E0D" w:rsidRPr="003D2E0D" w:rsidRDefault="003D2E0D" w:rsidP="00173388">
      <w:pPr>
        <w:numPr>
          <w:ilvl w:val="0"/>
          <w:numId w:val="99"/>
        </w:numPr>
        <w:tabs>
          <w:tab w:val="left" w:pos="709"/>
          <w:tab w:val="left" w:pos="993"/>
        </w:tabs>
        <w:spacing w:after="0" w:line="240" w:lineRule="auto"/>
        <w:ind w:left="993" w:hanging="426"/>
        <w:jc w:val="both"/>
        <w:rPr>
          <w:rFonts w:ascii="Garamond" w:eastAsia="Times New Roman" w:hAnsi="Garamond" w:cs="Arial"/>
          <w:bCs/>
          <w:iCs/>
          <w:sz w:val="24"/>
          <w:szCs w:val="24"/>
          <w:lang w:val="es-ES"/>
        </w:rPr>
      </w:pPr>
      <w:r w:rsidRPr="003D2E0D">
        <w:rPr>
          <w:rFonts w:ascii="Garamond" w:eastAsia="Times New Roman" w:hAnsi="Garamond" w:cs="Arial"/>
          <w:bCs/>
          <w:iCs/>
          <w:sz w:val="24"/>
          <w:szCs w:val="24"/>
          <w:lang w:val="es-ES"/>
        </w:rPr>
        <w:t>Apoyar a las oficinas regionales del VMT para ejercer el control y supervisión de los servicios prestados.</w:t>
      </w:r>
    </w:p>
    <w:p w:rsidR="003D2E0D" w:rsidRPr="003D2E0D" w:rsidRDefault="003D2E0D" w:rsidP="00173388">
      <w:pPr>
        <w:numPr>
          <w:ilvl w:val="0"/>
          <w:numId w:val="99"/>
        </w:numPr>
        <w:tabs>
          <w:tab w:val="left" w:pos="709"/>
          <w:tab w:val="left" w:pos="993"/>
        </w:tabs>
        <w:spacing w:after="0" w:line="240" w:lineRule="auto"/>
        <w:ind w:left="993" w:hanging="426"/>
        <w:jc w:val="both"/>
        <w:rPr>
          <w:rFonts w:ascii="Garamond" w:eastAsia="Times New Roman" w:hAnsi="Garamond" w:cs="Arial"/>
          <w:bCs/>
          <w:iCs/>
          <w:sz w:val="24"/>
          <w:szCs w:val="24"/>
          <w:lang w:val="es-ES"/>
        </w:rPr>
      </w:pPr>
      <w:r w:rsidRPr="003D2E0D">
        <w:rPr>
          <w:rFonts w:ascii="Garamond" w:eastAsia="Times New Roman" w:hAnsi="Garamond" w:cs="Arial"/>
          <w:bCs/>
          <w:iCs/>
          <w:sz w:val="24"/>
          <w:szCs w:val="24"/>
          <w:lang w:val="es-ES"/>
        </w:rPr>
        <w:t xml:space="preserve">Dar cumplimiento en lo aplicable a las normas establecidas en la Ley de Transporte Terrestre, Tránsito y Seguridad Vial, Ley especial de Transporte de Carga por Carretera y sus respectivos reglamentos, así como cualquier otra legislación que vincule al Viceministerio. </w:t>
      </w:r>
    </w:p>
    <w:p w:rsidR="003D2E0D" w:rsidRPr="003D2E0D" w:rsidRDefault="003D2E0D" w:rsidP="00173388">
      <w:pPr>
        <w:numPr>
          <w:ilvl w:val="0"/>
          <w:numId w:val="99"/>
        </w:numPr>
        <w:tabs>
          <w:tab w:val="left" w:pos="709"/>
          <w:tab w:val="left" w:pos="993"/>
        </w:tabs>
        <w:spacing w:after="0" w:line="240" w:lineRule="auto"/>
        <w:ind w:left="993" w:hanging="426"/>
        <w:jc w:val="both"/>
        <w:rPr>
          <w:rFonts w:ascii="Garamond" w:eastAsia="Times New Roman" w:hAnsi="Garamond" w:cs="Arial"/>
          <w:bCs/>
          <w:iCs/>
          <w:sz w:val="24"/>
          <w:szCs w:val="24"/>
          <w:lang w:val="es-ES"/>
        </w:rPr>
      </w:pPr>
      <w:r w:rsidRPr="003D2E0D">
        <w:rPr>
          <w:rFonts w:ascii="Garamond" w:eastAsia="Times New Roman" w:hAnsi="Garamond" w:cs="Arial"/>
          <w:bCs/>
          <w:iCs/>
          <w:sz w:val="24"/>
          <w:szCs w:val="24"/>
          <w:lang w:val="es-ES"/>
        </w:rPr>
        <w:t>Atender el llamado del titular de la Institución cuando sea requerido;</w:t>
      </w:r>
    </w:p>
    <w:p w:rsidR="003D2E0D" w:rsidRPr="003D2E0D" w:rsidRDefault="003D2E0D" w:rsidP="00173388">
      <w:pPr>
        <w:numPr>
          <w:ilvl w:val="0"/>
          <w:numId w:val="99"/>
        </w:numPr>
        <w:tabs>
          <w:tab w:val="left" w:pos="709"/>
          <w:tab w:val="left" w:pos="993"/>
        </w:tabs>
        <w:spacing w:after="0" w:line="240" w:lineRule="auto"/>
        <w:ind w:left="993" w:hanging="426"/>
        <w:jc w:val="both"/>
        <w:rPr>
          <w:rFonts w:ascii="Garamond" w:eastAsia="Times New Roman" w:hAnsi="Garamond" w:cs="Arial"/>
          <w:sz w:val="24"/>
          <w:szCs w:val="24"/>
        </w:rPr>
      </w:pPr>
      <w:r w:rsidRPr="003D2E0D">
        <w:rPr>
          <w:rFonts w:ascii="Garamond" w:eastAsia="Times New Roman" w:hAnsi="Garamond" w:cs="Arial"/>
          <w:bCs/>
          <w:iCs/>
          <w:sz w:val="24"/>
          <w:szCs w:val="24"/>
          <w:lang w:val="es-ES"/>
        </w:rPr>
        <w:t>Cumplir con lo establecido en el título VI del Reglamento Interno y de Funcionamiento del Ministerio de Obras Públicas, Transporte y de Vivienda y Desarrollo Urbano.</w:t>
      </w:r>
    </w:p>
    <w:p w:rsidR="003D2E0D" w:rsidRPr="003D2E0D" w:rsidRDefault="003D2E0D" w:rsidP="00173388">
      <w:pPr>
        <w:numPr>
          <w:ilvl w:val="0"/>
          <w:numId w:val="102"/>
        </w:numPr>
        <w:spacing w:after="0" w:line="240" w:lineRule="auto"/>
        <w:contextualSpacing/>
        <w:jc w:val="both"/>
        <w:rPr>
          <w:rFonts w:ascii="Garamond" w:eastAsia="Calibri" w:hAnsi="Garamond" w:cs="Arial"/>
          <w:b/>
          <w:bCs/>
          <w:iCs/>
          <w:sz w:val="24"/>
          <w:szCs w:val="24"/>
          <w:lang w:val="es-ES"/>
        </w:rPr>
      </w:pPr>
      <w:r w:rsidRPr="003D2E0D">
        <w:rPr>
          <w:rFonts w:ascii="Garamond" w:eastAsia="Calibri" w:hAnsi="Garamond" w:cs="Arial"/>
          <w:b/>
          <w:bCs/>
          <w:iCs/>
          <w:sz w:val="24"/>
          <w:szCs w:val="24"/>
          <w:lang w:val="es-ES"/>
        </w:rPr>
        <w:lastRenderedPageBreak/>
        <w:t>NOMBRE DE LA UNIDAD ORGANIZATIVA</w:t>
      </w:r>
    </w:p>
    <w:p w:rsidR="003D2E0D" w:rsidRPr="003D2E0D" w:rsidRDefault="003D2E0D" w:rsidP="003D2E0D">
      <w:pPr>
        <w:tabs>
          <w:tab w:val="left" w:pos="709"/>
          <w:tab w:val="left" w:pos="993"/>
        </w:tabs>
        <w:spacing w:after="0" w:line="240" w:lineRule="auto"/>
        <w:ind w:left="708"/>
        <w:jc w:val="both"/>
        <w:rPr>
          <w:rFonts w:ascii="Garamond" w:eastAsia="Times New Roman" w:hAnsi="Garamond" w:cs="Arial"/>
          <w:b/>
          <w:sz w:val="24"/>
          <w:szCs w:val="24"/>
        </w:rPr>
      </w:pPr>
    </w:p>
    <w:p w:rsidR="003D2E0D" w:rsidRPr="003D2E0D" w:rsidRDefault="003D2E0D" w:rsidP="003D2E0D">
      <w:pPr>
        <w:keepNext/>
        <w:keepLines/>
        <w:shd w:val="clear" w:color="auto" w:fill="D9D9D9"/>
        <w:spacing w:before="200" w:after="0"/>
        <w:ind w:left="709"/>
        <w:jc w:val="center"/>
        <w:outlineLvl w:val="3"/>
        <w:rPr>
          <w:rFonts w:ascii="Garamond" w:eastAsia="Times New Roman" w:hAnsi="Garamond" w:cs="Arial"/>
          <w:b/>
          <w:bCs/>
          <w:iCs/>
          <w:sz w:val="24"/>
          <w:szCs w:val="24"/>
          <w:lang w:eastAsia="es-SV"/>
        </w:rPr>
      </w:pPr>
      <w:bookmarkStart w:id="60" w:name="_Toc479249884"/>
      <w:r w:rsidRPr="003D2E0D">
        <w:rPr>
          <w:rFonts w:ascii="Garamond" w:eastAsia="Times New Roman" w:hAnsi="Garamond" w:cs="Arial"/>
          <w:b/>
          <w:bCs/>
          <w:iCs/>
          <w:sz w:val="24"/>
          <w:szCs w:val="24"/>
          <w:lang w:eastAsia="es-SV"/>
        </w:rPr>
        <w:t>1.3.10.1 UNIDAD DE QUEJAS Y DENUNCIAS</w:t>
      </w:r>
      <w:bookmarkEnd w:id="60"/>
    </w:p>
    <w:p w:rsidR="003D2E0D" w:rsidRPr="003D2E0D" w:rsidRDefault="003D2E0D" w:rsidP="003D2E0D">
      <w:pPr>
        <w:tabs>
          <w:tab w:val="left" w:pos="900"/>
          <w:tab w:val="left" w:pos="2505"/>
          <w:tab w:val="left" w:pos="2700"/>
        </w:tabs>
        <w:spacing w:after="0" w:line="240" w:lineRule="auto"/>
        <w:jc w:val="center"/>
        <w:rPr>
          <w:rFonts w:ascii="Garamond" w:eastAsia="Times New Roman" w:hAnsi="Garamond" w:cs="Arial"/>
          <w:b/>
          <w:sz w:val="24"/>
          <w:szCs w:val="24"/>
          <w:lang w:val="es-ES"/>
        </w:rPr>
      </w:pPr>
    </w:p>
    <w:p w:rsidR="003D2E0D" w:rsidRPr="003D2E0D" w:rsidRDefault="003D2E0D" w:rsidP="00173388">
      <w:pPr>
        <w:numPr>
          <w:ilvl w:val="0"/>
          <w:numId w:val="102"/>
        </w:numPr>
        <w:spacing w:after="0" w:line="240" w:lineRule="auto"/>
        <w:contextualSpacing/>
        <w:jc w:val="both"/>
        <w:rPr>
          <w:rFonts w:ascii="Garamond" w:eastAsia="Calibri" w:hAnsi="Garamond" w:cs="Arial"/>
          <w:b/>
          <w:bCs/>
          <w:iCs/>
          <w:sz w:val="24"/>
          <w:szCs w:val="24"/>
          <w:lang w:val="es-ES"/>
        </w:rPr>
      </w:pPr>
      <w:r w:rsidRPr="003D2E0D">
        <w:rPr>
          <w:rFonts w:ascii="Garamond" w:eastAsia="Calibri" w:hAnsi="Garamond" w:cs="Arial"/>
          <w:b/>
          <w:bCs/>
          <w:iCs/>
          <w:sz w:val="24"/>
          <w:szCs w:val="24"/>
          <w:lang w:val="es-ES"/>
        </w:rPr>
        <w:t>SITUACIÓN JERARQUICA:</w:t>
      </w:r>
    </w:p>
    <w:p w:rsidR="003D2E0D" w:rsidRPr="003D2E0D" w:rsidRDefault="003D2E0D" w:rsidP="003D2E0D">
      <w:pPr>
        <w:spacing w:after="0" w:line="240" w:lineRule="auto"/>
        <w:ind w:left="720"/>
        <w:contextualSpacing/>
        <w:jc w:val="both"/>
        <w:rPr>
          <w:rFonts w:ascii="Garamond" w:eastAsia="Calibri" w:hAnsi="Garamond" w:cs="Arial"/>
          <w:b/>
          <w:bCs/>
          <w:iCs/>
          <w:sz w:val="24"/>
          <w:szCs w:val="24"/>
          <w:lang w:val="es-ES"/>
        </w:rPr>
      </w:pPr>
    </w:p>
    <w:tbl>
      <w:tblPr>
        <w:tblW w:w="0" w:type="auto"/>
        <w:tblInd w:w="817" w:type="dxa"/>
        <w:tblLook w:val="04A0" w:firstRow="1" w:lastRow="0" w:firstColumn="1" w:lastColumn="0" w:noHBand="0" w:noVBand="1"/>
      </w:tblPr>
      <w:tblGrid>
        <w:gridCol w:w="1526"/>
        <w:gridCol w:w="6711"/>
      </w:tblGrid>
      <w:tr w:rsidR="003D2E0D" w:rsidRPr="003D2E0D" w:rsidTr="004754BE">
        <w:tc>
          <w:tcPr>
            <w:tcW w:w="1526" w:type="dxa"/>
            <w:shd w:val="clear" w:color="auto" w:fill="auto"/>
          </w:tcPr>
          <w:p w:rsidR="003D2E0D" w:rsidRPr="003D2E0D" w:rsidRDefault="003D2E0D" w:rsidP="003D2E0D">
            <w:pPr>
              <w:spacing w:after="0" w:line="240" w:lineRule="auto"/>
              <w:contextualSpacing/>
              <w:jc w:val="both"/>
              <w:rPr>
                <w:rFonts w:ascii="Garamond" w:eastAsia="Times New Roman" w:hAnsi="Garamond" w:cs="Arial"/>
                <w:bCs/>
                <w:iCs/>
                <w:sz w:val="24"/>
                <w:szCs w:val="24"/>
                <w:lang w:val="es-ES" w:eastAsia="es-SV"/>
              </w:rPr>
            </w:pPr>
            <w:r w:rsidRPr="003D2E0D">
              <w:rPr>
                <w:rFonts w:ascii="Garamond" w:eastAsia="Times New Roman" w:hAnsi="Garamond" w:cs="Arial"/>
                <w:bCs/>
                <w:iCs/>
                <w:sz w:val="24"/>
                <w:szCs w:val="24"/>
                <w:lang w:val="es-ES" w:eastAsia="es-SV"/>
              </w:rPr>
              <w:t>Depende de:</w:t>
            </w:r>
          </w:p>
        </w:tc>
        <w:tc>
          <w:tcPr>
            <w:tcW w:w="6711" w:type="dxa"/>
            <w:shd w:val="clear" w:color="auto" w:fill="auto"/>
          </w:tcPr>
          <w:p w:rsidR="003D2E0D" w:rsidRPr="003D2E0D" w:rsidRDefault="003D2E0D" w:rsidP="003D2E0D">
            <w:pPr>
              <w:spacing w:after="0" w:line="240" w:lineRule="auto"/>
              <w:contextualSpacing/>
              <w:jc w:val="both"/>
              <w:rPr>
                <w:rFonts w:ascii="Garamond" w:eastAsia="Times New Roman" w:hAnsi="Garamond" w:cs="Arial"/>
                <w:bCs/>
                <w:iCs/>
                <w:sz w:val="24"/>
                <w:szCs w:val="24"/>
                <w:lang w:val="es-ES_tradnl" w:eastAsia="es-SV"/>
              </w:rPr>
            </w:pPr>
            <w:r w:rsidRPr="003D2E0D">
              <w:rPr>
                <w:rFonts w:ascii="Garamond" w:eastAsia="Times New Roman" w:hAnsi="Garamond" w:cs="Arial"/>
                <w:bCs/>
                <w:iCs/>
                <w:sz w:val="24"/>
                <w:szCs w:val="24"/>
                <w:lang w:val="es-ES_tradnl" w:eastAsia="es-SV"/>
              </w:rPr>
              <w:t>1.3.10 Inspectoría General.</w:t>
            </w:r>
          </w:p>
          <w:p w:rsidR="003D2E0D" w:rsidRPr="003D2E0D" w:rsidRDefault="003D2E0D" w:rsidP="003D2E0D">
            <w:pPr>
              <w:spacing w:after="0" w:line="240" w:lineRule="auto"/>
              <w:contextualSpacing/>
              <w:jc w:val="both"/>
              <w:rPr>
                <w:rFonts w:ascii="Garamond" w:eastAsia="Times New Roman" w:hAnsi="Garamond" w:cs="Arial"/>
                <w:bCs/>
                <w:iCs/>
                <w:sz w:val="24"/>
                <w:szCs w:val="24"/>
                <w:lang w:val="es-ES_tradnl" w:eastAsia="es-SV"/>
              </w:rPr>
            </w:pPr>
          </w:p>
        </w:tc>
      </w:tr>
      <w:tr w:rsidR="003D2E0D" w:rsidRPr="003D2E0D" w:rsidTr="004754BE">
        <w:tc>
          <w:tcPr>
            <w:tcW w:w="1526" w:type="dxa"/>
            <w:shd w:val="clear" w:color="auto" w:fill="auto"/>
          </w:tcPr>
          <w:p w:rsidR="003D2E0D" w:rsidRPr="003D2E0D" w:rsidRDefault="003D2E0D" w:rsidP="003D2E0D">
            <w:pPr>
              <w:spacing w:after="0" w:line="240" w:lineRule="auto"/>
              <w:contextualSpacing/>
              <w:jc w:val="both"/>
              <w:rPr>
                <w:rFonts w:ascii="Garamond" w:eastAsia="Times New Roman" w:hAnsi="Garamond" w:cs="Arial"/>
                <w:bCs/>
                <w:iCs/>
                <w:sz w:val="24"/>
                <w:szCs w:val="24"/>
                <w:lang w:val="es-ES" w:eastAsia="es-SV"/>
              </w:rPr>
            </w:pPr>
            <w:r w:rsidRPr="003D2E0D">
              <w:rPr>
                <w:rFonts w:ascii="Garamond" w:eastAsia="Times New Roman" w:hAnsi="Garamond" w:cs="Arial"/>
                <w:bCs/>
                <w:iCs/>
                <w:sz w:val="24"/>
                <w:szCs w:val="24"/>
                <w:lang w:val="es-ES" w:eastAsia="es-SV"/>
              </w:rPr>
              <w:t>Supervisa a:</w:t>
            </w:r>
          </w:p>
        </w:tc>
        <w:tc>
          <w:tcPr>
            <w:tcW w:w="6711" w:type="dxa"/>
            <w:shd w:val="clear" w:color="auto" w:fill="auto"/>
          </w:tcPr>
          <w:p w:rsidR="003D2E0D" w:rsidRPr="003D2E0D" w:rsidRDefault="003D2E0D" w:rsidP="003D2E0D">
            <w:pPr>
              <w:rPr>
                <w:rFonts w:ascii="Garamond" w:eastAsia="Times New Roman" w:hAnsi="Garamond" w:cs="Arial"/>
                <w:bCs/>
                <w:iCs/>
                <w:sz w:val="24"/>
                <w:szCs w:val="24"/>
                <w:lang w:eastAsia="es-SV"/>
              </w:rPr>
            </w:pPr>
            <w:r w:rsidRPr="003D2E0D">
              <w:rPr>
                <w:rFonts w:ascii="Garamond" w:eastAsia="Times New Roman" w:hAnsi="Garamond" w:cs="Arial"/>
                <w:bCs/>
                <w:iCs/>
                <w:sz w:val="24"/>
                <w:szCs w:val="24"/>
                <w:lang w:eastAsia="es-SV"/>
              </w:rPr>
              <w:t>No tiene unidades organizativas bajo su cargo.</w:t>
            </w:r>
          </w:p>
        </w:tc>
      </w:tr>
    </w:tbl>
    <w:p w:rsidR="004754BE" w:rsidRDefault="004754BE" w:rsidP="004754BE">
      <w:pPr>
        <w:ind w:left="708"/>
        <w:rPr>
          <w:rFonts w:ascii="Garamond" w:hAnsi="Garamond" w:cs="Arial"/>
          <w:bCs/>
          <w:iCs/>
          <w:sz w:val="24"/>
          <w:szCs w:val="24"/>
        </w:rPr>
      </w:pPr>
    </w:p>
    <w:p w:rsidR="004754BE" w:rsidRPr="000C053A" w:rsidRDefault="004754BE" w:rsidP="004754BE">
      <w:pPr>
        <w:ind w:left="708"/>
        <w:rPr>
          <w:rFonts w:ascii="Garamond" w:hAnsi="Garamond" w:cs="Arial"/>
          <w:b/>
          <w:bCs/>
          <w:iCs/>
          <w:sz w:val="24"/>
          <w:szCs w:val="24"/>
        </w:rPr>
      </w:pPr>
      <w:r w:rsidRPr="000C053A">
        <w:rPr>
          <w:rFonts w:ascii="Garamond" w:hAnsi="Garamond" w:cs="Arial"/>
          <w:b/>
          <w:bCs/>
          <w:iCs/>
          <w:sz w:val="24"/>
          <w:szCs w:val="24"/>
        </w:rPr>
        <w:t xml:space="preserve">N° Total de Empleados: </w:t>
      </w:r>
      <w:r w:rsidR="000C053A">
        <w:rPr>
          <w:rFonts w:ascii="Garamond" w:hAnsi="Garamond" w:cs="Arial"/>
          <w:b/>
          <w:bCs/>
          <w:iCs/>
          <w:sz w:val="24"/>
          <w:szCs w:val="24"/>
        </w:rPr>
        <w:t>2</w:t>
      </w:r>
    </w:p>
    <w:p w:rsidR="004754BE" w:rsidRPr="000C053A" w:rsidRDefault="004754BE" w:rsidP="004754BE">
      <w:pPr>
        <w:ind w:left="708"/>
        <w:rPr>
          <w:rFonts w:ascii="Garamond" w:hAnsi="Garamond" w:cs="Arial"/>
          <w:b/>
          <w:bCs/>
          <w:iCs/>
          <w:sz w:val="24"/>
          <w:szCs w:val="24"/>
        </w:rPr>
      </w:pPr>
      <w:r w:rsidRPr="000C053A">
        <w:rPr>
          <w:rFonts w:ascii="Garamond" w:hAnsi="Garamond" w:cs="Arial"/>
          <w:b/>
          <w:bCs/>
          <w:iCs/>
          <w:sz w:val="24"/>
          <w:szCs w:val="24"/>
        </w:rPr>
        <w:t>Mujeres:</w:t>
      </w:r>
      <w:r w:rsidR="0031163F" w:rsidRPr="000C053A">
        <w:rPr>
          <w:rFonts w:ascii="Garamond" w:hAnsi="Garamond" w:cs="Arial"/>
          <w:b/>
          <w:bCs/>
          <w:iCs/>
          <w:sz w:val="24"/>
          <w:szCs w:val="24"/>
        </w:rPr>
        <w:t xml:space="preserve"> 1</w:t>
      </w:r>
      <w:r w:rsidRPr="000C053A">
        <w:rPr>
          <w:rFonts w:ascii="Garamond" w:hAnsi="Garamond" w:cs="Arial"/>
          <w:b/>
          <w:bCs/>
          <w:iCs/>
          <w:sz w:val="24"/>
          <w:szCs w:val="24"/>
        </w:rPr>
        <w:t xml:space="preserve">   Hombres: </w:t>
      </w:r>
      <w:r w:rsidR="000C053A">
        <w:rPr>
          <w:rFonts w:ascii="Garamond" w:hAnsi="Garamond" w:cs="Arial"/>
          <w:b/>
          <w:bCs/>
          <w:iCs/>
          <w:sz w:val="24"/>
          <w:szCs w:val="24"/>
        </w:rPr>
        <w:t>1</w:t>
      </w:r>
    </w:p>
    <w:p w:rsidR="004754BE" w:rsidRPr="000C053A" w:rsidRDefault="004754BE" w:rsidP="004754BE">
      <w:pPr>
        <w:spacing w:after="0" w:line="240" w:lineRule="auto"/>
        <w:ind w:left="720"/>
        <w:contextualSpacing/>
        <w:jc w:val="both"/>
        <w:rPr>
          <w:rFonts w:ascii="Garamond" w:eastAsia="Calibri" w:hAnsi="Garamond" w:cs="Arial"/>
          <w:b/>
          <w:bCs/>
          <w:iCs/>
          <w:sz w:val="24"/>
          <w:szCs w:val="24"/>
          <w:lang w:val="es-ES"/>
        </w:rPr>
      </w:pPr>
      <w:r w:rsidRPr="000C053A">
        <w:rPr>
          <w:rFonts w:ascii="Garamond" w:hAnsi="Garamond" w:cs="Arial"/>
          <w:b/>
          <w:bCs/>
          <w:iCs/>
          <w:sz w:val="24"/>
          <w:szCs w:val="24"/>
        </w:rPr>
        <w:t xml:space="preserve">Funcionario Responsable: </w:t>
      </w:r>
      <w:r w:rsidR="0031163F" w:rsidRPr="000C053A">
        <w:rPr>
          <w:rFonts w:ascii="Garamond" w:hAnsi="Garamond" w:cs="Arial"/>
          <w:b/>
          <w:bCs/>
          <w:iCs/>
          <w:sz w:val="24"/>
          <w:szCs w:val="24"/>
        </w:rPr>
        <w:t>Licda. Claudia Maribel Germán (Ad-honorem)</w:t>
      </w:r>
    </w:p>
    <w:p w:rsidR="003D2E0D" w:rsidRPr="000C053A" w:rsidRDefault="003D2E0D" w:rsidP="003D2E0D">
      <w:pPr>
        <w:spacing w:after="0" w:line="240" w:lineRule="auto"/>
        <w:ind w:left="720"/>
        <w:contextualSpacing/>
        <w:jc w:val="both"/>
        <w:rPr>
          <w:rFonts w:ascii="Garamond" w:eastAsia="Calibri" w:hAnsi="Garamond" w:cs="Arial"/>
          <w:b/>
          <w:bCs/>
          <w:iCs/>
          <w:sz w:val="24"/>
          <w:szCs w:val="24"/>
        </w:rPr>
      </w:pPr>
    </w:p>
    <w:p w:rsidR="004754BE" w:rsidRDefault="004754BE" w:rsidP="004754BE">
      <w:pPr>
        <w:spacing w:after="0" w:line="240" w:lineRule="auto"/>
        <w:ind w:left="720"/>
        <w:contextualSpacing/>
        <w:jc w:val="both"/>
        <w:rPr>
          <w:rFonts w:ascii="Garamond" w:eastAsia="Calibri" w:hAnsi="Garamond" w:cs="Arial"/>
          <w:b/>
          <w:bCs/>
          <w:iCs/>
          <w:sz w:val="24"/>
          <w:szCs w:val="24"/>
          <w:lang w:val="es-ES"/>
        </w:rPr>
      </w:pPr>
    </w:p>
    <w:p w:rsidR="003D2E0D" w:rsidRPr="003D2E0D" w:rsidRDefault="003D2E0D" w:rsidP="00173388">
      <w:pPr>
        <w:numPr>
          <w:ilvl w:val="0"/>
          <w:numId w:val="102"/>
        </w:numPr>
        <w:spacing w:after="0" w:line="240" w:lineRule="auto"/>
        <w:contextualSpacing/>
        <w:jc w:val="both"/>
        <w:rPr>
          <w:rFonts w:ascii="Garamond" w:eastAsia="Calibri" w:hAnsi="Garamond" w:cs="Arial"/>
          <w:b/>
          <w:bCs/>
          <w:iCs/>
          <w:sz w:val="24"/>
          <w:szCs w:val="24"/>
          <w:lang w:val="es-ES"/>
        </w:rPr>
      </w:pPr>
      <w:r w:rsidRPr="003D2E0D">
        <w:rPr>
          <w:rFonts w:ascii="Garamond" w:eastAsia="Calibri" w:hAnsi="Garamond" w:cs="Arial"/>
          <w:b/>
          <w:bCs/>
          <w:iCs/>
          <w:sz w:val="24"/>
          <w:szCs w:val="24"/>
          <w:lang w:val="es-ES"/>
        </w:rPr>
        <w:t>OBJETIVO DE LA UNIDAD:</w:t>
      </w:r>
    </w:p>
    <w:p w:rsidR="003D2E0D" w:rsidRPr="003D2E0D" w:rsidRDefault="003D2E0D" w:rsidP="003D2E0D">
      <w:pPr>
        <w:spacing w:after="120" w:line="240" w:lineRule="auto"/>
        <w:ind w:left="720"/>
        <w:contextualSpacing/>
        <w:jc w:val="both"/>
        <w:rPr>
          <w:rFonts w:ascii="Garamond" w:eastAsia="Calibri" w:hAnsi="Garamond" w:cs="Arial"/>
          <w:bCs/>
          <w:iCs/>
          <w:sz w:val="24"/>
          <w:szCs w:val="24"/>
          <w:lang w:val="es-ES"/>
        </w:rPr>
      </w:pPr>
      <w:r w:rsidRPr="003D2E0D">
        <w:rPr>
          <w:rFonts w:ascii="Garamond" w:eastAsia="Calibri" w:hAnsi="Garamond" w:cs="Arial"/>
          <w:bCs/>
          <w:iCs/>
          <w:sz w:val="24"/>
          <w:szCs w:val="24"/>
          <w:lang w:val="es-ES"/>
        </w:rPr>
        <w:t>Recibir quejas, denuncias y comunicaciones relativas al funcionamiento de los servicios públicos de transporte y de tránsito, a fin de brindar una respuesta ágil y oportuna.</w:t>
      </w:r>
    </w:p>
    <w:p w:rsidR="003D2E0D" w:rsidRPr="003D2E0D" w:rsidRDefault="003D2E0D" w:rsidP="003D2E0D">
      <w:pPr>
        <w:spacing w:after="120" w:line="240" w:lineRule="auto"/>
        <w:ind w:left="720"/>
        <w:contextualSpacing/>
        <w:jc w:val="both"/>
        <w:rPr>
          <w:rFonts w:ascii="Garamond" w:eastAsia="Calibri" w:hAnsi="Garamond" w:cs="Arial"/>
          <w:bCs/>
          <w:iCs/>
          <w:sz w:val="24"/>
          <w:szCs w:val="24"/>
          <w:lang w:val="es-ES"/>
        </w:rPr>
      </w:pPr>
    </w:p>
    <w:p w:rsidR="003D2E0D" w:rsidRPr="003D2E0D" w:rsidRDefault="003D2E0D" w:rsidP="00173388">
      <w:pPr>
        <w:numPr>
          <w:ilvl w:val="0"/>
          <w:numId w:val="102"/>
        </w:numPr>
        <w:spacing w:after="120" w:line="240" w:lineRule="auto"/>
        <w:ind w:left="709" w:hanging="709"/>
        <w:contextualSpacing/>
        <w:jc w:val="both"/>
        <w:rPr>
          <w:rFonts w:ascii="Garamond" w:eastAsia="Calibri" w:hAnsi="Garamond" w:cs="Arial"/>
          <w:b/>
          <w:bCs/>
          <w:iCs/>
          <w:sz w:val="24"/>
          <w:szCs w:val="24"/>
          <w:lang w:val="es-ES"/>
        </w:rPr>
      </w:pPr>
      <w:r w:rsidRPr="003D2E0D">
        <w:rPr>
          <w:rFonts w:ascii="Garamond" w:eastAsia="Calibri" w:hAnsi="Garamond" w:cs="Arial"/>
          <w:b/>
          <w:bCs/>
          <w:iCs/>
          <w:sz w:val="24"/>
          <w:szCs w:val="24"/>
          <w:lang w:val="es-ES"/>
        </w:rPr>
        <w:t>PRINCIPALES FUNCIONES:</w:t>
      </w:r>
    </w:p>
    <w:p w:rsidR="003D2E0D" w:rsidRPr="003D2E0D" w:rsidRDefault="003D2E0D" w:rsidP="00173388">
      <w:pPr>
        <w:numPr>
          <w:ilvl w:val="0"/>
          <w:numId w:val="101"/>
        </w:numPr>
        <w:tabs>
          <w:tab w:val="left" w:pos="0"/>
        </w:tabs>
        <w:spacing w:after="0" w:line="240" w:lineRule="auto"/>
        <w:ind w:left="993" w:hanging="426"/>
        <w:jc w:val="both"/>
        <w:rPr>
          <w:rFonts w:ascii="Garamond" w:eastAsia="Times New Roman" w:hAnsi="Garamond" w:cs="Arial"/>
          <w:bCs/>
          <w:iCs/>
          <w:sz w:val="24"/>
          <w:szCs w:val="24"/>
        </w:rPr>
      </w:pPr>
      <w:r w:rsidRPr="003D2E0D">
        <w:rPr>
          <w:rFonts w:ascii="Garamond" w:eastAsia="Times New Roman" w:hAnsi="Garamond" w:cs="Arial"/>
          <w:bCs/>
          <w:iCs/>
          <w:sz w:val="24"/>
          <w:szCs w:val="24"/>
        </w:rPr>
        <w:t xml:space="preserve">Recibir las quejas, denuncias y comunicaciones de instituciones públicas o privadas, así como de particulares, relativas al funcionamiento de los servicios públicos de transporte </w:t>
      </w:r>
      <w:r w:rsidRPr="003D2E0D">
        <w:rPr>
          <w:rFonts w:ascii="Garamond" w:eastAsia="Times New Roman" w:hAnsi="Garamond" w:cs="Arial"/>
          <w:sz w:val="24"/>
          <w:szCs w:val="24"/>
          <w:lang w:val="es-ES"/>
        </w:rPr>
        <w:t>y de tránsito</w:t>
      </w:r>
      <w:r w:rsidRPr="003D2E0D">
        <w:rPr>
          <w:rFonts w:ascii="Garamond" w:eastAsia="Times New Roman" w:hAnsi="Garamond" w:cs="Arial"/>
          <w:bCs/>
          <w:iCs/>
          <w:sz w:val="24"/>
          <w:szCs w:val="24"/>
        </w:rPr>
        <w:t>.</w:t>
      </w:r>
    </w:p>
    <w:p w:rsidR="003D2E0D" w:rsidRPr="003D2E0D" w:rsidRDefault="003D2E0D" w:rsidP="00173388">
      <w:pPr>
        <w:numPr>
          <w:ilvl w:val="0"/>
          <w:numId w:val="101"/>
        </w:numPr>
        <w:tabs>
          <w:tab w:val="left" w:pos="0"/>
        </w:tabs>
        <w:spacing w:after="0" w:line="240" w:lineRule="auto"/>
        <w:ind w:left="993" w:hanging="426"/>
        <w:jc w:val="both"/>
        <w:rPr>
          <w:rFonts w:ascii="Garamond" w:eastAsia="Times New Roman" w:hAnsi="Garamond" w:cs="Arial"/>
          <w:bCs/>
          <w:iCs/>
          <w:sz w:val="24"/>
          <w:szCs w:val="24"/>
        </w:rPr>
      </w:pPr>
      <w:r w:rsidRPr="003D2E0D">
        <w:rPr>
          <w:rFonts w:ascii="Garamond" w:eastAsia="Times New Roman" w:hAnsi="Garamond" w:cs="Arial"/>
          <w:bCs/>
          <w:iCs/>
          <w:sz w:val="24"/>
          <w:szCs w:val="24"/>
        </w:rPr>
        <w:t xml:space="preserve">Definir y establecer los mecanismos adecuados a través de los cuales se brinde respuesta ágil y oportuna al usuario o denunciante, relativas al funcionamiento de los servicios prestados por el transporte colectivo público de pasajeros </w:t>
      </w:r>
      <w:r w:rsidRPr="003D2E0D">
        <w:rPr>
          <w:rFonts w:ascii="Garamond" w:eastAsia="Times New Roman" w:hAnsi="Garamond" w:cs="Arial"/>
          <w:sz w:val="24"/>
          <w:szCs w:val="24"/>
          <w:lang w:val="es-ES"/>
        </w:rPr>
        <w:t>y de tránsito</w:t>
      </w:r>
      <w:r w:rsidRPr="003D2E0D">
        <w:rPr>
          <w:rFonts w:ascii="Garamond" w:eastAsia="Times New Roman" w:hAnsi="Garamond" w:cs="Arial"/>
          <w:bCs/>
          <w:iCs/>
          <w:sz w:val="24"/>
          <w:szCs w:val="24"/>
        </w:rPr>
        <w:t xml:space="preserve">, conforme al procedimiento establecido en las leyes y reglamentos vigentes. </w:t>
      </w:r>
    </w:p>
    <w:p w:rsidR="003D2E0D" w:rsidRPr="003D2E0D" w:rsidRDefault="003D2E0D" w:rsidP="00173388">
      <w:pPr>
        <w:numPr>
          <w:ilvl w:val="0"/>
          <w:numId w:val="101"/>
        </w:numPr>
        <w:tabs>
          <w:tab w:val="left" w:pos="709"/>
          <w:tab w:val="left" w:pos="993"/>
        </w:tabs>
        <w:spacing w:after="0" w:line="240" w:lineRule="auto"/>
        <w:ind w:left="993" w:hanging="426"/>
        <w:jc w:val="both"/>
        <w:rPr>
          <w:rFonts w:ascii="Garamond" w:eastAsia="Times New Roman" w:hAnsi="Garamond" w:cs="Arial"/>
          <w:bCs/>
          <w:iCs/>
          <w:sz w:val="24"/>
          <w:szCs w:val="24"/>
          <w:lang w:val="es-ES"/>
        </w:rPr>
      </w:pPr>
      <w:r w:rsidRPr="003D2E0D">
        <w:rPr>
          <w:rFonts w:ascii="Garamond" w:eastAsia="Times New Roman" w:hAnsi="Garamond" w:cs="Arial"/>
          <w:bCs/>
          <w:iCs/>
          <w:sz w:val="24"/>
          <w:szCs w:val="24"/>
          <w:lang w:val="es-ES"/>
        </w:rPr>
        <w:t>Cumplir con lo establecido en el título VI del Reglamento Interno y de Funcionamiento del Ministerio de Obras Públicas, Transporte y de Vivienda y Desarrollo Urbano.</w:t>
      </w:r>
    </w:p>
    <w:p w:rsidR="003D2E0D" w:rsidRPr="003D2E0D" w:rsidRDefault="003D2E0D" w:rsidP="00173388">
      <w:pPr>
        <w:pStyle w:val="Prrafodelista"/>
        <w:numPr>
          <w:ilvl w:val="0"/>
          <w:numId w:val="104"/>
        </w:numPr>
        <w:spacing w:after="0"/>
        <w:rPr>
          <w:rFonts w:ascii="Garamond" w:eastAsia="Calibri" w:hAnsi="Garamond" w:cs="Arial"/>
          <w:b/>
          <w:bCs/>
          <w:iCs/>
          <w:sz w:val="24"/>
          <w:szCs w:val="24"/>
        </w:rPr>
      </w:pPr>
      <w:r w:rsidRPr="003D2E0D">
        <w:rPr>
          <w:rFonts w:ascii="Garamond" w:eastAsia="Times New Roman" w:hAnsi="Garamond" w:cs="Arial"/>
          <w:bCs/>
          <w:iCs/>
          <w:sz w:val="24"/>
          <w:szCs w:val="24"/>
          <w:lang w:eastAsia="es-SV"/>
        </w:rPr>
        <w:br w:type="page"/>
      </w:r>
      <w:r w:rsidRPr="003D2E0D">
        <w:rPr>
          <w:rFonts w:ascii="Garamond" w:eastAsia="Calibri" w:hAnsi="Garamond" w:cs="Arial"/>
          <w:b/>
          <w:bCs/>
          <w:iCs/>
          <w:sz w:val="24"/>
          <w:szCs w:val="24"/>
        </w:rPr>
        <w:lastRenderedPageBreak/>
        <w:t>NOMBRE DE LA UNIDAD ORGANIZATIVA</w:t>
      </w:r>
    </w:p>
    <w:p w:rsidR="003D2E0D" w:rsidRPr="003D2E0D" w:rsidRDefault="003D2E0D" w:rsidP="003D2E0D">
      <w:pPr>
        <w:tabs>
          <w:tab w:val="left" w:pos="900"/>
          <w:tab w:val="left" w:pos="2505"/>
          <w:tab w:val="left" w:pos="2700"/>
        </w:tabs>
        <w:spacing w:after="0" w:line="240" w:lineRule="auto"/>
        <w:jc w:val="center"/>
        <w:rPr>
          <w:rFonts w:ascii="Garamond" w:eastAsia="Times New Roman" w:hAnsi="Garamond" w:cs="Arial"/>
          <w:sz w:val="24"/>
          <w:szCs w:val="24"/>
          <w:lang w:val="es-ES"/>
        </w:rPr>
      </w:pPr>
    </w:p>
    <w:p w:rsidR="003D2E0D" w:rsidRPr="003D2E0D" w:rsidRDefault="003D2E0D" w:rsidP="003D2E0D">
      <w:pPr>
        <w:keepNext/>
        <w:keepLines/>
        <w:shd w:val="clear" w:color="auto" w:fill="D9D9D9"/>
        <w:spacing w:before="200" w:after="0"/>
        <w:ind w:left="709"/>
        <w:jc w:val="center"/>
        <w:outlineLvl w:val="3"/>
        <w:rPr>
          <w:rFonts w:ascii="Garamond" w:eastAsia="Times New Roman" w:hAnsi="Garamond" w:cs="Arial"/>
          <w:b/>
          <w:bCs/>
          <w:iCs/>
          <w:sz w:val="24"/>
          <w:szCs w:val="24"/>
          <w:lang w:eastAsia="es-SV"/>
        </w:rPr>
      </w:pPr>
      <w:bookmarkStart w:id="61" w:name="_Toc479249885"/>
      <w:r w:rsidRPr="003D2E0D">
        <w:rPr>
          <w:rFonts w:ascii="Garamond" w:eastAsia="Times New Roman" w:hAnsi="Garamond" w:cs="Arial"/>
          <w:b/>
          <w:bCs/>
          <w:iCs/>
          <w:sz w:val="24"/>
          <w:szCs w:val="24"/>
          <w:lang w:eastAsia="es-SV"/>
        </w:rPr>
        <w:t>1.3.10.2 UNIDAD CENTRO DE CONTROL</w:t>
      </w:r>
      <w:bookmarkEnd w:id="61"/>
    </w:p>
    <w:p w:rsidR="003D2E0D" w:rsidRPr="003D2E0D" w:rsidRDefault="003D2E0D" w:rsidP="003D2E0D">
      <w:pPr>
        <w:tabs>
          <w:tab w:val="left" w:pos="900"/>
          <w:tab w:val="left" w:pos="2505"/>
          <w:tab w:val="left" w:pos="2700"/>
        </w:tabs>
        <w:spacing w:after="0" w:line="240" w:lineRule="auto"/>
        <w:jc w:val="center"/>
        <w:rPr>
          <w:rFonts w:ascii="Garamond" w:eastAsia="Times New Roman" w:hAnsi="Garamond" w:cs="Arial"/>
          <w:b/>
          <w:sz w:val="24"/>
          <w:szCs w:val="24"/>
          <w:lang w:val="es-ES"/>
        </w:rPr>
      </w:pPr>
    </w:p>
    <w:p w:rsidR="003D2E0D" w:rsidRPr="003D2E0D" w:rsidRDefault="003D2E0D" w:rsidP="00173388">
      <w:pPr>
        <w:numPr>
          <w:ilvl w:val="0"/>
          <w:numId w:val="104"/>
        </w:numPr>
        <w:spacing w:after="0" w:line="240" w:lineRule="auto"/>
        <w:contextualSpacing/>
        <w:jc w:val="both"/>
        <w:rPr>
          <w:rFonts w:ascii="Garamond" w:eastAsia="Calibri" w:hAnsi="Garamond" w:cs="Arial"/>
          <w:b/>
          <w:bCs/>
          <w:iCs/>
          <w:sz w:val="24"/>
          <w:szCs w:val="24"/>
          <w:lang w:val="es-ES"/>
        </w:rPr>
      </w:pPr>
      <w:r w:rsidRPr="003D2E0D">
        <w:rPr>
          <w:rFonts w:ascii="Garamond" w:eastAsia="Calibri" w:hAnsi="Garamond" w:cs="Arial"/>
          <w:b/>
          <w:bCs/>
          <w:iCs/>
          <w:sz w:val="24"/>
          <w:szCs w:val="24"/>
          <w:lang w:val="es-ES"/>
        </w:rPr>
        <w:t>SITUACIÓN JERARQUICA:</w:t>
      </w:r>
    </w:p>
    <w:p w:rsidR="003D2E0D" w:rsidRPr="003D2E0D" w:rsidRDefault="003D2E0D" w:rsidP="003D2E0D">
      <w:pPr>
        <w:spacing w:after="0" w:line="240" w:lineRule="auto"/>
        <w:ind w:left="720"/>
        <w:contextualSpacing/>
        <w:jc w:val="both"/>
        <w:rPr>
          <w:rFonts w:ascii="Garamond" w:eastAsia="Calibri" w:hAnsi="Garamond" w:cs="Arial"/>
          <w:b/>
          <w:bCs/>
          <w:iCs/>
          <w:sz w:val="24"/>
          <w:szCs w:val="24"/>
          <w:lang w:val="es-ES"/>
        </w:rPr>
      </w:pPr>
    </w:p>
    <w:tbl>
      <w:tblPr>
        <w:tblW w:w="0" w:type="auto"/>
        <w:tblInd w:w="817" w:type="dxa"/>
        <w:tblLook w:val="04A0" w:firstRow="1" w:lastRow="0" w:firstColumn="1" w:lastColumn="0" w:noHBand="0" w:noVBand="1"/>
      </w:tblPr>
      <w:tblGrid>
        <w:gridCol w:w="1526"/>
        <w:gridCol w:w="6711"/>
      </w:tblGrid>
      <w:tr w:rsidR="003D2E0D" w:rsidRPr="003D2E0D" w:rsidTr="00E416EC">
        <w:tc>
          <w:tcPr>
            <w:tcW w:w="1559" w:type="dxa"/>
            <w:shd w:val="clear" w:color="auto" w:fill="auto"/>
          </w:tcPr>
          <w:p w:rsidR="003D2E0D" w:rsidRPr="003D2E0D" w:rsidRDefault="003D2E0D" w:rsidP="003D2E0D">
            <w:pPr>
              <w:spacing w:after="0" w:line="240" w:lineRule="auto"/>
              <w:contextualSpacing/>
              <w:jc w:val="both"/>
              <w:rPr>
                <w:rFonts w:ascii="Garamond" w:eastAsia="Times New Roman" w:hAnsi="Garamond" w:cs="Arial"/>
                <w:bCs/>
                <w:iCs/>
                <w:sz w:val="24"/>
                <w:szCs w:val="24"/>
                <w:lang w:val="es-ES" w:eastAsia="es-SV"/>
              </w:rPr>
            </w:pPr>
            <w:r w:rsidRPr="003D2E0D">
              <w:rPr>
                <w:rFonts w:ascii="Garamond" w:eastAsia="Times New Roman" w:hAnsi="Garamond" w:cs="Arial"/>
                <w:bCs/>
                <w:iCs/>
                <w:sz w:val="24"/>
                <w:szCs w:val="24"/>
                <w:lang w:val="es-ES" w:eastAsia="es-SV"/>
              </w:rPr>
              <w:t>Depende de:</w:t>
            </w:r>
          </w:p>
        </w:tc>
        <w:tc>
          <w:tcPr>
            <w:tcW w:w="7126" w:type="dxa"/>
            <w:shd w:val="clear" w:color="auto" w:fill="auto"/>
          </w:tcPr>
          <w:p w:rsidR="003D2E0D" w:rsidRPr="003D2E0D" w:rsidRDefault="003D2E0D" w:rsidP="003D2E0D">
            <w:pPr>
              <w:spacing w:after="0" w:line="240" w:lineRule="auto"/>
              <w:contextualSpacing/>
              <w:jc w:val="both"/>
              <w:rPr>
                <w:rFonts w:ascii="Garamond" w:eastAsia="Times New Roman" w:hAnsi="Garamond" w:cs="Arial"/>
                <w:bCs/>
                <w:iCs/>
                <w:sz w:val="24"/>
                <w:szCs w:val="24"/>
                <w:lang w:val="es-ES_tradnl" w:eastAsia="es-SV"/>
              </w:rPr>
            </w:pPr>
            <w:r w:rsidRPr="003D2E0D">
              <w:rPr>
                <w:rFonts w:ascii="Garamond" w:eastAsia="Times New Roman" w:hAnsi="Garamond" w:cs="Arial"/>
                <w:bCs/>
                <w:iCs/>
                <w:sz w:val="24"/>
                <w:szCs w:val="24"/>
                <w:lang w:val="es-ES_tradnl" w:eastAsia="es-SV"/>
              </w:rPr>
              <w:t>1.3.10 Inspectoría General.</w:t>
            </w:r>
          </w:p>
          <w:p w:rsidR="003D2E0D" w:rsidRPr="003D2E0D" w:rsidRDefault="003D2E0D" w:rsidP="003D2E0D">
            <w:pPr>
              <w:spacing w:after="0" w:line="240" w:lineRule="auto"/>
              <w:contextualSpacing/>
              <w:jc w:val="both"/>
              <w:rPr>
                <w:rFonts w:ascii="Garamond" w:eastAsia="Times New Roman" w:hAnsi="Garamond" w:cs="Arial"/>
                <w:bCs/>
                <w:iCs/>
                <w:sz w:val="24"/>
                <w:szCs w:val="24"/>
                <w:lang w:val="es-ES_tradnl" w:eastAsia="es-SV"/>
              </w:rPr>
            </w:pPr>
          </w:p>
        </w:tc>
      </w:tr>
      <w:tr w:rsidR="003D2E0D" w:rsidRPr="003D2E0D" w:rsidTr="00E416EC">
        <w:tc>
          <w:tcPr>
            <w:tcW w:w="1559" w:type="dxa"/>
            <w:shd w:val="clear" w:color="auto" w:fill="auto"/>
          </w:tcPr>
          <w:p w:rsidR="003D2E0D" w:rsidRPr="003D2E0D" w:rsidRDefault="003D2E0D" w:rsidP="003D2E0D">
            <w:pPr>
              <w:spacing w:after="0" w:line="240" w:lineRule="auto"/>
              <w:contextualSpacing/>
              <w:jc w:val="both"/>
              <w:rPr>
                <w:rFonts w:ascii="Garamond" w:eastAsia="Times New Roman" w:hAnsi="Garamond" w:cs="Arial"/>
                <w:bCs/>
                <w:iCs/>
                <w:sz w:val="24"/>
                <w:szCs w:val="24"/>
                <w:lang w:val="es-ES" w:eastAsia="es-SV"/>
              </w:rPr>
            </w:pPr>
            <w:r w:rsidRPr="003D2E0D">
              <w:rPr>
                <w:rFonts w:ascii="Garamond" w:eastAsia="Times New Roman" w:hAnsi="Garamond" w:cs="Arial"/>
                <w:bCs/>
                <w:iCs/>
                <w:sz w:val="24"/>
                <w:szCs w:val="24"/>
                <w:lang w:val="es-ES" w:eastAsia="es-SV"/>
              </w:rPr>
              <w:t>Supervisa a:</w:t>
            </w:r>
          </w:p>
        </w:tc>
        <w:tc>
          <w:tcPr>
            <w:tcW w:w="7126" w:type="dxa"/>
            <w:shd w:val="clear" w:color="auto" w:fill="auto"/>
          </w:tcPr>
          <w:p w:rsidR="003D2E0D" w:rsidRPr="003D2E0D" w:rsidRDefault="003D2E0D" w:rsidP="003D2E0D">
            <w:pPr>
              <w:rPr>
                <w:rFonts w:ascii="Garamond" w:eastAsia="Times New Roman" w:hAnsi="Garamond" w:cs="Arial"/>
                <w:bCs/>
                <w:iCs/>
                <w:sz w:val="24"/>
                <w:szCs w:val="24"/>
                <w:lang w:eastAsia="es-SV"/>
              </w:rPr>
            </w:pPr>
            <w:r w:rsidRPr="003D2E0D">
              <w:rPr>
                <w:rFonts w:ascii="Garamond" w:eastAsia="Times New Roman" w:hAnsi="Garamond" w:cs="Arial"/>
                <w:bCs/>
                <w:iCs/>
                <w:sz w:val="24"/>
                <w:szCs w:val="24"/>
                <w:lang w:eastAsia="es-SV"/>
              </w:rPr>
              <w:t>No tiene unidades organizativas bajo su cargo.</w:t>
            </w:r>
          </w:p>
        </w:tc>
      </w:tr>
    </w:tbl>
    <w:p w:rsidR="003D2E0D" w:rsidRPr="003D2E0D" w:rsidRDefault="003D2E0D" w:rsidP="003D2E0D">
      <w:pPr>
        <w:spacing w:after="0" w:line="240" w:lineRule="auto"/>
        <w:ind w:left="720"/>
        <w:contextualSpacing/>
        <w:jc w:val="both"/>
        <w:rPr>
          <w:rFonts w:ascii="Garamond" w:eastAsia="Calibri" w:hAnsi="Garamond" w:cs="Arial"/>
          <w:b/>
          <w:bCs/>
          <w:iCs/>
          <w:sz w:val="24"/>
          <w:szCs w:val="24"/>
        </w:rPr>
      </w:pPr>
    </w:p>
    <w:p w:rsidR="004754BE" w:rsidRPr="000C053A" w:rsidRDefault="004754BE" w:rsidP="004754BE">
      <w:pPr>
        <w:ind w:left="708"/>
        <w:rPr>
          <w:rFonts w:ascii="Garamond" w:hAnsi="Garamond" w:cs="Arial"/>
          <w:b/>
          <w:bCs/>
          <w:iCs/>
          <w:sz w:val="24"/>
          <w:szCs w:val="24"/>
        </w:rPr>
      </w:pPr>
      <w:r w:rsidRPr="000C053A">
        <w:rPr>
          <w:rFonts w:ascii="Garamond" w:hAnsi="Garamond" w:cs="Arial"/>
          <w:b/>
          <w:bCs/>
          <w:iCs/>
          <w:sz w:val="24"/>
          <w:szCs w:val="24"/>
        </w:rPr>
        <w:t xml:space="preserve">N° Total de Empleados: </w:t>
      </w:r>
      <w:r w:rsidR="0031163F" w:rsidRPr="000C053A">
        <w:rPr>
          <w:rFonts w:ascii="Garamond" w:hAnsi="Garamond" w:cs="Arial"/>
          <w:b/>
          <w:bCs/>
          <w:iCs/>
          <w:sz w:val="24"/>
          <w:szCs w:val="24"/>
        </w:rPr>
        <w:t>0</w:t>
      </w:r>
    </w:p>
    <w:p w:rsidR="004754BE" w:rsidRPr="000C053A" w:rsidRDefault="004754BE" w:rsidP="004754BE">
      <w:pPr>
        <w:ind w:left="708"/>
        <w:rPr>
          <w:rFonts w:ascii="Garamond" w:hAnsi="Garamond" w:cs="Arial"/>
          <w:b/>
          <w:bCs/>
          <w:iCs/>
          <w:sz w:val="24"/>
          <w:szCs w:val="24"/>
        </w:rPr>
      </w:pPr>
      <w:r w:rsidRPr="000C053A">
        <w:rPr>
          <w:rFonts w:ascii="Garamond" w:hAnsi="Garamond" w:cs="Arial"/>
          <w:b/>
          <w:bCs/>
          <w:iCs/>
          <w:sz w:val="24"/>
          <w:szCs w:val="24"/>
        </w:rPr>
        <w:t>Mujeres:</w:t>
      </w:r>
      <w:r w:rsidR="0031163F" w:rsidRPr="000C053A">
        <w:rPr>
          <w:rFonts w:ascii="Garamond" w:hAnsi="Garamond" w:cs="Arial"/>
          <w:b/>
          <w:bCs/>
          <w:iCs/>
          <w:sz w:val="24"/>
          <w:szCs w:val="24"/>
        </w:rPr>
        <w:t xml:space="preserve"> 0</w:t>
      </w:r>
      <w:r w:rsidRPr="000C053A">
        <w:rPr>
          <w:rFonts w:ascii="Garamond" w:hAnsi="Garamond" w:cs="Arial"/>
          <w:b/>
          <w:bCs/>
          <w:iCs/>
          <w:sz w:val="24"/>
          <w:szCs w:val="24"/>
        </w:rPr>
        <w:t xml:space="preserve">   Hombres: </w:t>
      </w:r>
      <w:r w:rsidR="0031163F" w:rsidRPr="000C053A">
        <w:rPr>
          <w:rFonts w:ascii="Garamond" w:hAnsi="Garamond" w:cs="Arial"/>
          <w:b/>
          <w:bCs/>
          <w:iCs/>
          <w:sz w:val="24"/>
          <w:szCs w:val="24"/>
        </w:rPr>
        <w:t>0</w:t>
      </w:r>
    </w:p>
    <w:p w:rsidR="004754BE" w:rsidRPr="000C053A" w:rsidRDefault="004754BE" w:rsidP="004754BE">
      <w:pPr>
        <w:spacing w:after="0" w:line="240" w:lineRule="auto"/>
        <w:ind w:left="720"/>
        <w:contextualSpacing/>
        <w:jc w:val="both"/>
        <w:rPr>
          <w:rFonts w:ascii="Garamond" w:hAnsi="Garamond" w:cs="Arial"/>
          <w:b/>
          <w:bCs/>
          <w:iCs/>
          <w:sz w:val="24"/>
          <w:szCs w:val="24"/>
        </w:rPr>
      </w:pPr>
      <w:r w:rsidRPr="000C053A">
        <w:rPr>
          <w:rFonts w:ascii="Garamond" w:hAnsi="Garamond" w:cs="Arial"/>
          <w:b/>
          <w:bCs/>
          <w:iCs/>
          <w:sz w:val="24"/>
          <w:szCs w:val="24"/>
        </w:rPr>
        <w:t xml:space="preserve">Funcionario Responsable: </w:t>
      </w:r>
      <w:r w:rsidR="0031163F" w:rsidRPr="000C053A">
        <w:rPr>
          <w:rFonts w:ascii="Garamond" w:hAnsi="Garamond" w:cs="Arial"/>
          <w:b/>
          <w:bCs/>
          <w:iCs/>
          <w:sz w:val="24"/>
          <w:szCs w:val="24"/>
        </w:rPr>
        <w:t>Plaza Vacante</w:t>
      </w:r>
    </w:p>
    <w:p w:rsidR="004754BE" w:rsidRDefault="004754BE" w:rsidP="004754BE">
      <w:pPr>
        <w:spacing w:after="0" w:line="240" w:lineRule="auto"/>
        <w:ind w:left="720"/>
        <w:contextualSpacing/>
        <w:jc w:val="both"/>
        <w:rPr>
          <w:rFonts w:ascii="Garamond" w:eastAsia="Calibri" w:hAnsi="Garamond" w:cs="Arial"/>
          <w:b/>
          <w:bCs/>
          <w:iCs/>
          <w:sz w:val="24"/>
          <w:szCs w:val="24"/>
          <w:lang w:val="es-ES"/>
        </w:rPr>
      </w:pPr>
    </w:p>
    <w:p w:rsidR="003D2E0D" w:rsidRPr="003D2E0D" w:rsidRDefault="003D2E0D" w:rsidP="00173388">
      <w:pPr>
        <w:numPr>
          <w:ilvl w:val="0"/>
          <w:numId w:val="104"/>
        </w:numPr>
        <w:spacing w:after="0" w:line="240" w:lineRule="auto"/>
        <w:contextualSpacing/>
        <w:jc w:val="both"/>
        <w:rPr>
          <w:rFonts w:ascii="Garamond" w:eastAsia="Calibri" w:hAnsi="Garamond" w:cs="Arial"/>
          <w:b/>
          <w:bCs/>
          <w:iCs/>
          <w:sz w:val="24"/>
          <w:szCs w:val="24"/>
          <w:lang w:val="es-ES"/>
        </w:rPr>
      </w:pPr>
      <w:r w:rsidRPr="003D2E0D">
        <w:rPr>
          <w:rFonts w:ascii="Garamond" w:eastAsia="Calibri" w:hAnsi="Garamond" w:cs="Arial"/>
          <w:b/>
          <w:bCs/>
          <w:iCs/>
          <w:sz w:val="24"/>
          <w:szCs w:val="24"/>
          <w:lang w:val="es-ES"/>
        </w:rPr>
        <w:t>OBJETIVO DE LA UNIDAD:</w:t>
      </w:r>
    </w:p>
    <w:p w:rsidR="003D2E0D" w:rsidRPr="003D2E0D" w:rsidRDefault="003D2E0D" w:rsidP="003D2E0D">
      <w:pPr>
        <w:spacing w:after="120" w:line="240" w:lineRule="auto"/>
        <w:ind w:left="720"/>
        <w:contextualSpacing/>
        <w:jc w:val="both"/>
        <w:rPr>
          <w:rFonts w:ascii="Garamond" w:eastAsia="Calibri" w:hAnsi="Garamond" w:cs="Arial"/>
          <w:bCs/>
          <w:iCs/>
          <w:sz w:val="24"/>
          <w:szCs w:val="24"/>
          <w:lang w:val="es-ES"/>
        </w:rPr>
      </w:pPr>
      <w:r w:rsidRPr="003D2E0D">
        <w:rPr>
          <w:rFonts w:ascii="Garamond" w:eastAsia="Calibri" w:hAnsi="Garamond" w:cs="Arial"/>
          <w:sz w:val="24"/>
          <w:szCs w:val="24"/>
          <w:lang w:val="es-ES"/>
        </w:rPr>
        <w:t>Control de las actividades operativas del nuevo sistema de recaudo automatizado, garantizando la transparencia del sistema de recaudo, y fiscalizando las operaciones del centro de operaciones de cada uno de los operadores de recaudo autorizados, y el cumplimiento del plan general operativo autorizado por parte de los prestatarios de transporte, está coordinado por el Inspector General y tendrá a su cargo un  responsable del control y un responsable de procesos.</w:t>
      </w:r>
    </w:p>
    <w:p w:rsidR="003D2E0D" w:rsidRPr="003D2E0D" w:rsidRDefault="003D2E0D" w:rsidP="003D2E0D">
      <w:pPr>
        <w:spacing w:after="120" w:line="240" w:lineRule="auto"/>
        <w:ind w:left="720"/>
        <w:contextualSpacing/>
        <w:jc w:val="both"/>
        <w:rPr>
          <w:rFonts w:ascii="Garamond" w:eastAsia="Calibri" w:hAnsi="Garamond" w:cs="Arial"/>
          <w:bCs/>
          <w:iCs/>
          <w:sz w:val="24"/>
          <w:szCs w:val="24"/>
          <w:lang w:val="es-ES"/>
        </w:rPr>
      </w:pPr>
    </w:p>
    <w:p w:rsidR="003D2E0D" w:rsidRPr="003D2E0D" w:rsidRDefault="003D2E0D" w:rsidP="00173388">
      <w:pPr>
        <w:numPr>
          <w:ilvl w:val="0"/>
          <w:numId w:val="104"/>
        </w:numPr>
        <w:spacing w:after="120" w:line="240" w:lineRule="auto"/>
        <w:ind w:left="709" w:hanging="709"/>
        <w:contextualSpacing/>
        <w:jc w:val="both"/>
        <w:rPr>
          <w:rFonts w:ascii="Garamond" w:eastAsia="Calibri" w:hAnsi="Garamond" w:cs="Arial"/>
          <w:b/>
          <w:bCs/>
          <w:iCs/>
          <w:sz w:val="24"/>
          <w:szCs w:val="24"/>
          <w:lang w:val="es-ES"/>
        </w:rPr>
      </w:pPr>
      <w:r w:rsidRPr="003D2E0D">
        <w:rPr>
          <w:rFonts w:ascii="Garamond" w:eastAsia="Calibri" w:hAnsi="Garamond" w:cs="Arial"/>
          <w:b/>
          <w:bCs/>
          <w:iCs/>
          <w:sz w:val="24"/>
          <w:szCs w:val="24"/>
          <w:lang w:val="es-ES"/>
        </w:rPr>
        <w:t>PRINCIPALES FUNCIONES:</w:t>
      </w:r>
    </w:p>
    <w:p w:rsidR="003D2E0D" w:rsidRPr="003D2E0D" w:rsidRDefault="003D2E0D" w:rsidP="003D2E0D">
      <w:pPr>
        <w:spacing w:after="120" w:line="240" w:lineRule="auto"/>
        <w:ind w:left="709"/>
        <w:contextualSpacing/>
        <w:jc w:val="both"/>
        <w:rPr>
          <w:rFonts w:ascii="Garamond" w:eastAsia="Calibri" w:hAnsi="Garamond" w:cs="Arial"/>
          <w:b/>
          <w:bCs/>
          <w:iCs/>
          <w:sz w:val="24"/>
          <w:szCs w:val="24"/>
          <w:lang w:val="es-ES"/>
        </w:rPr>
      </w:pPr>
    </w:p>
    <w:p w:rsidR="003D2E0D" w:rsidRPr="003D2E0D" w:rsidRDefault="003D2E0D" w:rsidP="00173388">
      <w:pPr>
        <w:numPr>
          <w:ilvl w:val="0"/>
          <w:numId w:val="103"/>
        </w:numPr>
        <w:tabs>
          <w:tab w:val="left" w:pos="709"/>
          <w:tab w:val="left" w:pos="993"/>
        </w:tabs>
        <w:spacing w:after="0" w:line="240" w:lineRule="auto"/>
        <w:ind w:left="993"/>
        <w:jc w:val="both"/>
        <w:rPr>
          <w:rFonts w:ascii="Garamond" w:eastAsia="Times New Roman" w:hAnsi="Garamond" w:cs="Arial"/>
          <w:bCs/>
          <w:iCs/>
          <w:sz w:val="24"/>
          <w:szCs w:val="24"/>
          <w:lang w:val="es-ES"/>
        </w:rPr>
      </w:pPr>
      <w:r w:rsidRPr="003D2E0D">
        <w:rPr>
          <w:rFonts w:ascii="Garamond" w:eastAsia="Times New Roman" w:hAnsi="Garamond" w:cs="Arial"/>
          <w:bCs/>
          <w:iCs/>
          <w:sz w:val="24"/>
          <w:szCs w:val="24"/>
          <w:lang w:val="es-ES"/>
        </w:rPr>
        <w:t>Realiza la validación y uso de las tarjetas de recaudo electrónico en las unidades o vehículos de transporte  de acuerdo al pliego tarifario autorizado.</w:t>
      </w:r>
    </w:p>
    <w:p w:rsidR="003D2E0D" w:rsidRPr="003D2E0D" w:rsidRDefault="003D2E0D" w:rsidP="00173388">
      <w:pPr>
        <w:numPr>
          <w:ilvl w:val="0"/>
          <w:numId w:val="103"/>
        </w:numPr>
        <w:tabs>
          <w:tab w:val="left" w:pos="709"/>
          <w:tab w:val="left" w:pos="993"/>
        </w:tabs>
        <w:spacing w:after="0" w:line="240" w:lineRule="auto"/>
        <w:ind w:left="993"/>
        <w:jc w:val="both"/>
        <w:rPr>
          <w:rFonts w:ascii="Garamond" w:eastAsia="Times New Roman" w:hAnsi="Garamond" w:cs="Arial"/>
          <w:bCs/>
          <w:iCs/>
          <w:sz w:val="24"/>
          <w:szCs w:val="24"/>
          <w:lang w:val="es-ES"/>
        </w:rPr>
      </w:pPr>
      <w:r w:rsidRPr="003D2E0D">
        <w:rPr>
          <w:rFonts w:ascii="Garamond" w:eastAsia="Times New Roman" w:hAnsi="Garamond" w:cs="Arial"/>
          <w:bCs/>
          <w:iCs/>
          <w:sz w:val="24"/>
          <w:szCs w:val="24"/>
          <w:lang w:val="es-ES"/>
        </w:rPr>
        <w:t>Supervisa el proceso operativo y sus transacciones de los operadores de recaudo garantizando que cumplan con lo establecido en la ley.</w:t>
      </w:r>
    </w:p>
    <w:p w:rsidR="003D2E0D" w:rsidRPr="003D2E0D" w:rsidRDefault="003D2E0D" w:rsidP="00173388">
      <w:pPr>
        <w:numPr>
          <w:ilvl w:val="0"/>
          <w:numId w:val="103"/>
        </w:numPr>
        <w:tabs>
          <w:tab w:val="left" w:pos="709"/>
          <w:tab w:val="left" w:pos="993"/>
        </w:tabs>
        <w:spacing w:after="0" w:line="240" w:lineRule="auto"/>
        <w:ind w:left="993"/>
        <w:jc w:val="both"/>
        <w:rPr>
          <w:rFonts w:ascii="Garamond" w:eastAsia="Times New Roman" w:hAnsi="Garamond" w:cs="Arial"/>
          <w:bCs/>
          <w:iCs/>
          <w:sz w:val="24"/>
          <w:szCs w:val="24"/>
          <w:lang w:val="es-ES"/>
        </w:rPr>
      </w:pPr>
      <w:r w:rsidRPr="003D2E0D">
        <w:rPr>
          <w:rFonts w:ascii="Garamond" w:eastAsia="Times New Roman" w:hAnsi="Garamond" w:cs="Arial"/>
          <w:bCs/>
          <w:iCs/>
          <w:sz w:val="24"/>
          <w:szCs w:val="24"/>
          <w:lang w:val="es-ES"/>
        </w:rPr>
        <w:t>Emitir recomendaciones para solicitar a los empresarios de transporte las mejoras a la plataforma tecnológica del Centro de Control a fin de garantizar una mejor fiscalización, a través de los accesos de información necesarios que permitan la planeación y control del sistema de recaudo y de operación del servicio de transporte.</w:t>
      </w:r>
    </w:p>
    <w:p w:rsidR="003D2E0D" w:rsidRPr="003D2E0D" w:rsidRDefault="003D2E0D" w:rsidP="00173388">
      <w:pPr>
        <w:numPr>
          <w:ilvl w:val="0"/>
          <w:numId w:val="103"/>
        </w:numPr>
        <w:tabs>
          <w:tab w:val="left" w:pos="709"/>
          <w:tab w:val="left" w:pos="993"/>
        </w:tabs>
        <w:spacing w:after="0" w:line="240" w:lineRule="auto"/>
        <w:ind w:left="993"/>
        <w:jc w:val="both"/>
        <w:rPr>
          <w:rFonts w:ascii="Garamond" w:eastAsia="Times New Roman" w:hAnsi="Garamond" w:cs="Arial"/>
          <w:bCs/>
          <w:iCs/>
          <w:sz w:val="24"/>
          <w:szCs w:val="24"/>
          <w:lang w:val="es-ES"/>
        </w:rPr>
      </w:pPr>
      <w:r w:rsidRPr="003D2E0D">
        <w:rPr>
          <w:rFonts w:ascii="Garamond" w:eastAsia="Times New Roman" w:hAnsi="Garamond" w:cs="Arial"/>
          <w:bCs/>
          <w:iCs/>
          <w:sz w:val="24"/>
          <w:szCs w:val="24"/>
          <w:lang w:val="es-ES"/>
        </w:rPr>
        <w:t>Llevar registros estadísticos de todas las operaciones controladas y de los procesos ejecutados.</w:t>
      </w:r>
    </w:p>
    <w:p w:rsidR="003D2E0D" w:rsidRPr="003D2E0D" w:rsidRDefault="003D2E0D" w:rsidP="00173388">
      <w:pPr>
        <w:numPr>
          <w:ilvl w:val="0"/>
          <w:numId w:val="103"/>
        </w:numPr>
        <w:tabs>
          <w:tab w:val="left" w:pos="709"/>
          <w:tab w:val="left" w:pos="993"/>
        </w:tabs>
        <w:spacing w:after="0" w:line="240" w:lineRule="auto"/>
        <w:ind w:left="993"/>
        <w:jc w:val="both"/>
        <w:rPr>
          <w:rFonts w:ascii="Garamond" w:eastAsia="Times New Roman" w:hAnsi="Garamond" w:cs="Arial"/>
          <w:bCs/>
          <w:iCs/>
          <w:sz w:val="24"/>
          <w:szCs w:val="24"/>
          <w:lang w:val="es-ES"/>
        </w:rPr>
      </w:pPr>
      <w:r w:rsidRPr="003D2E0D">
        <w:rPr>
          <w:rFonts w:ascii="Garamond" w:eastAsia="Times New Roman" w:hAnsi="Garamond" w:cs="Arial"/>
          <w:bCs/>
          <w:iCs/>
          <w:sz w:val="24"/>
          <w:szCs w:val="24"/>
          <w:lang w:val="es-ES"/>
        </w:rPr>
        <w:t>Llevar control sobre el cumplimiento de plan general operativo autorizado, emitiendo informes de incumplimiento respectivos a fin de iniciar los procesos administrativos sancionatorios correspondientes ante la Dirección competente.</w:t>
      </w:r>
    </w:p>
    <w:p w:rsidR="003D2E0D" w:rsidRPr="003D2E0D" w:rsidRDefault="003D2E0D" w:rsidP="00173388">
      <w:pPr>
        <w:numPr>
          <w:ilvl w:val="0"/>
          <w:numId w:val="103"/>
        </w:numPr>
        <w:tabs>
          <w:tab w:val="left" w:pos="709"/>
          <w:tab w:val="left" w:pos="993"/>
        </w:tabs>
        <w:spacing w:after="0" w:line="240" w:lineRule="auto"/>
        <w:ind w:left="993"/>
        <w:jc w:val="both"/>
        <w:rPr>
          <w:rFonts w:ascii="Garamond" w:eastAsia="Times New Roman" w:hAnsi="Garamond" w:cs="Arial"/>
          <w:bCs/>
          <w:iCs/>
          <w:sz w:val="24"/>
          <w:szCs w:val="24"/>
          <w:lang w:val="es-ES"/>
        </w:rPr>
      </w:pPr>
      <w:r w:rsidRPr="003D2E0D">
        <w:rPr>
          <w:rFonts w:ascii="Garamond" w:eastAsia="Times New Roman" w:hAnsi="Garamond" w:cs="Arial"/>
          <w:bCs/>
          <w:iCs/>
          <w:sz w:val="24"/>
          <w:szCs w:val="24"/>
          <w:lang w:val="es-ES"/>
        </w:rPr>
        <w:t xml:space="preserve">Implementar herramientas de control y seguimiento a fin de mejorar los procesos de fiscalización.  </w:t>
      </w:r>
    </w:p>
    <w:p w:rsidR="003D2E0D" w:rsidRPr="003D2E0D" w:rsidRDefault="003D2E0D" w:rsidP="00173388">
      <w:pPr>
        <w:numPr>
          <w:ilvl w:val="0"/>
          <w:numId w:val="103"/>
        </w:numPr>
        <w:tabs>
          <w:tab w:val="left" w:pos="709"/>
          <w:tab w:val="left" w:pos="993"/>
        </w:tabs>
        <w:spacing w:after="0" w:line="240" w:lineRule="auto"/>
        <w:ind w:left="993"/>
        <w:jc w:val="both"/>
        <w:rPr>
          <w:rFonts w:ascii="Garamond" w:eastAsia="Times New Roman" w:hAnsi="Garamond" w:cs="Arial"/>
          <w:bCs/>
          <w:iCs/>
          <w:sz w:val="24"/>
          <w:szCs w:val="24"/>
          <w:lang w:val="es-ES"/>
        </w:rPr>
      </w:pPr>
      <w:r w:rsidRPr="003D2E0D">
        <w:rPr>
          <w:rFonts w:ascii="Garamond" w:eastAsia="Times New Roman" w:hAnsi="Garamond" w:cs="Arial"/>
          <w:bCs/>
          <w:iCs/>
          <w:sz w:val="24"/>
          <w:szCs w:val="24"/>
          <w:lang w:val="es-ES"/>
        </w:rPr>
        <w:t xml:space="preserve">Atender el llamado del titular de la Institución cuando sea requerido. </w:t>
      </w:r>
    </w:p>
    <w:p w:rsidR="003D2E0D" w:rsidRPr="003D2E0D" w:rsidRDefault="003D2E0D" w:rsidP="00173388">
      <w:pPr>
        <w:numPr>
          <w:ilvl w:val="0"/>
          <w:numId w:val="103"/>
        </w:numPr>
        <w:tabs>
          <w:tab w:val="left" w:pos="709"/>
          <w:tab w:val="left" w:pos="993"/>
        </w:tabs>
        <w:spacing w:after="0" w:line="240" w:lineRule="auto"/>
        <w:ind w:left="993"/>
        <w:jc w:val="both"/>
        <w:rPr>
          <w:rFonts w:ascii="Garamond" w:eastAsia="Times New Roman" w:hAnsi="Garamond" w:cs="Arial"/>
          <w:bCs/>
          <w:iCs/>
          <w:sz w:val="24"/>
          <w:szCs w:val="24"/>
        </w:rPr>
      </w:pPr>
      <w:r w:rsidRPr="003D2E0D">
        <w:rPr>
          <w:rFonts w:ascii="Garamond" w:eastAsia="Times New Roman" w:hAnsi="Garamond" w:cs="Arial"/>
          <w:bCs/>
          <w:iCs/>
          <w:sz w:val="24"/>
          <w:szCs w:val="24"/>
          <w:lang w:val="es-ES"/>
        </w:rPr>
        <w:t>Cumplir con lo establecido en el título VI del Reglamento Interno y de Funcionamiento del Ministerio de Obras Públicas, Transporte y de Vivienda y Desarrollo Urbano.</w:t>
      </w:r>
    </w:p>
    <w:p w:rsidR="003D2E0D" w:rsidRPr="003D2E0D" w:rsidRDefault="003D2E0D" w:rsidP="00173388">
      <w:pPr>
        <w:pStyle w:val="Prrafodelista"/>
        <w:numPr>
          <w:ilvl w:val="0"/>
          <w:numId w:val="105"/>
        </w:numPr>
        <w:spacing w:after="0"/>
        <w:rPr>
          <w:rFonts w:ascii="Garamond" w:eastAsia="Calibri" w:hAnsi="Garamond" w:cs="Arial"/>
          <w:b/>
          <w:bCs/>
          <w:iCs/>
          <w:sz w:val="24"/>
          <w:szCs w:val="24"/>
        </w:rPr>
      </w:pPr>
      <w:r w:rsidRPr="003D2E0D">
        <w:rPr>
          <w:rFonts w:ascii="Garamond" w:eastAsia="Times New Roman" w:hAnsi="Garamond" w:cs="Arial"/>
          <w:bCs/>
          <w:iCs/>
          <w:sz w:val="24"/>
          <w:szCs w:val="24"/>
          <w:lang w:eastAsia="es-SV"/>
        </w:rPr>
        <w:br w:type="page"/>
      </w:r>
      <w:r w:rsidRPr="003D2E0D">
        <w:rPr>
          <w:rFonts w:ascii="Garamond" w:eastAsia="Calibri" w:hAnsi="Garamond" w:cs="Arial"/>
          <w:b/>
          <w:bCs/>
          <w:iCs/>
          <w:sz w:val="24"/>
          <w:szCs w:val="24"/>
        </w:rPr>
        <w:lastRenderedPageBreak/>
        <w:t>NOMBRE DE LA UNIDAD ORGANIZATIVA</w:t>
      </w:r>
    </w:p>
    <w:p w:rsidR="003D2E0D" w:rsidRPr="003D2E0D" w:rsidRDefault="003D2E0D" w:rsidP="003D2E0D">
      <w:pPr>
        <w:tabs>
          <w:tab w:val="left" w:pos="900"/>
          <w:tab w:val="left" w:pos="2505"/>
          <w:tab w:val="left" w:pos="2700"/>
        </w:tabs>
        <w:spacing w:after="0" w:line="240" w:lineRule="auto"/>
        <w:jc w:val="center"/>
        <w:rPr>
          <w:rFonts w:ascii="Garamond" w:eastAsia="Times New Roman" w:hAnsi="Garamond" w:cs="Arial"/>
          <w:sz w:val="24"/>
          <w:szCs w:val="24"/>
          <w:lang w:val="es-ES"/>
        </w:rPr>
      </w:pPr>
    </w:p>
    <w:p w:rsidR="003D2E0D" w:rsidRPr="003D2E0D" w:rsidRDefault="003D2E0D" w:rsidP="003D2E0D">
      <w:pPr>
        <w:keepNext/>
        <w:keepLines/>
        <w:shd w:val="clear" w:color="auto" w:fill="D9D9D9"/>
        <w:spacing w:before="200" w:after="0"/>
        <w:ind w:left="709"/>
        <w:jc w:val="center"/>
        <w:outlineLvl w:val="3"/>
        <w:rPr>
          <w:rFonts w:ascii="Garamond" w:eastAsia="Times New Roman" w:hAnsi="Garamond" w:cs="Arial"/>
          <w:b/>
          <w:bCs/>
          <w:iCs/>
          <w:sz w:val="24"/>
          <w:szCs w:val="24"/>
          <w:lang w:eastAsia="es-SV"/>
        </w:rPr>
      </w:pPr>
      <w:bookmarkStart w:id="62" w:name="_Toc479249886"/>
      <w:r w:rsidRPr="003D2E0D">
        <w:rPr>
          <w:rFonts w:ascii="Garamond" w:eastAsia="Times New Roman" w:hAnsi="Garamond" w:cs="Arial"/>
          <w:b/>
          <w:bCs/>
          <w:iCs/>
          <w:sz w:val="24"/>
          <w:szCs w:val="24"/>
          <w:lang w:eastAsia="es-SV"/>
        </w:rPr>
        <w:t>1.3.10.3 UNIDAD DE CONTROL Y SEGUIMIENTO DE TRANSPORTE, TRANSITO Y CARGA</w:t>
      </w:r>
      <w:bookmarkEnd w:id="62"/>
    </w:p>
    <w:p w:rsidR="003D2E0D" w:rsidRPr="003D2E0D" w:rsidRDefault="003D2E0D" w:rsidP="003D2E0D">
      <w:pPr>
        <w:tabs>
          <w:tab w:val="left" w:pos="900"/>
          <w:tab w:val="left" w:pos="2505"/>
          <w:tab w:val="left" w:pos="2700"/>
        </w:tabs>
        <w:spacing w:after="0" w:line="240" w:lineRule="auto"/>
        <w:jc w:val="center"/>
        <w:rPr>
          <w:rFonts w:ascii="Garamond" w:eastAsia="Times New Roman" w:hAnsi="Garamond" w:cs="Arial"/>
          <w:b/>
          <w:sz w:val="24"/>
          <w:szCs w:val="24"/>
        </w:rPr>
      </w:pPr>
    </w:p>
    <w:p w:rsidR="003D2E0D" w:rsidRPr="003D2E0D" w:rsidRDefault="003D2E0D" w:rsidP="00173388">
      <w:pPr>
        <w:numPr>
          <w:ilvl w:val="0"/>
          <w:numId w:val="105"/>
        </w:numPr>
        <w:spacing w:after="0" w:line="240" w:lineRule="auto"/>
        <w:contextualSpacing/>
        <w:jc w:val="both"/>
        <w:rPr>
          <w:rFonts w:ascii="Garamond" w:eastAsia="Calibri" w:hAnsi="Garamond" w:cs="Arial"/>
          <w:b/>
          <w:bCs/>
          <w:iCs/>
          <w:sz w:val="24"/>
          <w:szCs w:val="24"/>
          <w:lang w:val="es-ES"/>
        </w:rPr>
      </w:pPr>
      <w:r w:rsidRPr="003D2E0D">
        <w:rPr>
          <w:rFonts w:ascii="Garamond" w:eastAsia="Calibri" w:hAnsi="Garamond" w:cs="Arial"/>
          <w:b/>
          <w:bCs/>
          <w:iCs/>
          <w:sz w:val="24"/>
          <w:szCs w:val="24"/>
          <w:lang w:val="es-ES"/>
        </w:rPr>
        <w:t>SITUACIÓN JERARQUICA:</w:t>
      </w:r>
    </w:p>
    <w:p w:rsidR="003D2E0D" w:rsidRPr="003D2E0D" w:rsidRDefault="003D2E0D" w:rsidP="003D2E0D">
      <w:pPr>
        <w:spacing w:after="0" w:line="240" w:lineRule="auto"/>
        <w:ind w:left="720"/>
        <w:contextualSpacing/>
        <w:jc w:val="both"/>
        <w:rPr>
          <w:rFonts w:ascii="Garamond" w:eastAsia="Calibri" w:hAnsi="Garamond" w:cs="Arial"/>
          <w:b/>
          <w:bCs/>
          <w:iCs/>
          <w:sz w:val="24"/>
          <w:szCs w:val="24"/>
          <w:lang w:val="es-ES"/>
        </w:rPr>
      </w:pPr>
    </w:p>
    <w:tbl>
      <w:tblPr>
        <w:tblW w:w="0" w:type="auto"/>
        <w:tblInd w:w="817" w:type="dxa"/>
        <w:tblLook w:val="04A0" w:firstRow="1" w:lastRow="0" w:firstColumn="1" w:lastColumn="0" w:noHBand="0" w:noVBand="1"/>
      </w:tblPr>
      <w:tblGrid>
        <w:gridCol w:w="1526"/>
        <w:gridCol w:w="6711"/>
      </w:tblGrid>
      <w:tr w:rsidR="003D2E0D" w:rsidRPr="003D2E0D" w:rsidTr="004754BE">
        <w:tc>
          <w:tcPr>
            <w:tcW w:w="1526" w:type="dxa"/>
            <w:shd w:val="clear" w:color="auto" w:fill="auto"/>
          </w:tcPr>
          <w:p w:rsidR="003D2E0D" w:rsidRPr="003D2E0D" w:rsidRDefault="003D2E0D" w:rsidP="003D2E0D">
            <w:pPr>
              <w:spacing w:after="0" w:line="240" w:lineRule="auto"/>
              <w:contextualSpacing/>
              <w:jc w:val="both"/>
              <w:rPr>
                <w:rFonts w:ascii="Garamond" w:eastAsia="Times New Roman" w:hAnsi="Garamond" w:cs="Arial"/>
                <w:bCs/>
                <w:iCs/>
                <w:sz w:val="24"/>
                <w:szCs w:val="24"/>
                <w:lang w:val="es-ES" w:eastAsia="es-SV"/>
              </w:rPr>
            </w:pPr>
            <w:r w:rsidRPr="003D2E0D">
              <w:rPr>
                <w:rFonts w:ascii="Garamond" w:eastAsia="Times New Roman" w:hAnsi="Garamond" w:cs="Arial"/>
                <w:bCs/>
                <w:iCs/>
                <w:sz w:val="24"/>
                <w:szCs w:val="24"/>
                <w:lang w:val="es-ES" w:eastAsia="es-SV"/>
              </w:rPr>
              <w:t>Depende de:</w:t>
            </w:r>
          </w:p>
        </w:tc>
        <w:tc>
          <w:tcPr>
            <w:tcW w:w="6711" w:type="dxa"/>
            <w:shd w:val="clear" w:color="auto" w:fill="auto"/>
          </w:tcPr>
          <w:p w:rsidR="003D2E0D" w:rsidRPr="003D2E0D" w:rsidRDefault="003D2E0D" w:rsidP="003D2E0D">
            <w:pPr>
              <w:spacing w:after="0" w:line="240" w:lineRule="auto"/>
              <w:contextualSpacing/>
              <w:jc w:val="both"/>
              <w:rPr>
                <w:rFonts w:ascii="Garamond" w:eastAsia="Times New Roman" w:hAnsi="Garamond" w:cs="Arial"/>
                <w:bCs/>
                <w:iCs/>
                <w:sz w:val="24"/>
                <w:szCs w:val="24"/>
                <w:lang w:val="es-ES_tradnl" w:eastAsia="es-SV"/>
              </w:rPr>
            </w:pPr>
            <w:r w:rsidRPr="003D2E0D">
              <w:rPr>
                <w:rFonts w:ascii="Garamond" w:eastAsia="Times New Roman" w:hAnsi="Garamond" w:cs="Arial"/>
                <w:bCs/>
                <w:iCs/>
                <w:sz w:val="24"/>
                <w:szCs w:val="24"/>
                <w:lang w:val="es-ES_tradnl" w:eastAsia="es-SV"/>
              </w:rPr>
              <w:t>1.3.10 Inspectoría General.</w:t>
            </w:r>
          </w:p>
          <w:p w:rsidR="003D2E0D" w:rsidRPr="003D2E0D" w:rsidRDefault="003D2E0D" w:rsidP="003D2E0D">
            <w:pPr>
              <w:spacing w:after="0" w:line="240" w:lineRule="auto"/>
              <w:contextualSpacing/>
              <w:jc w:val="both"/>
              <w:rPr>
                <w:rFonts w:ascii="Garamond" w:eastAsia="Times New Roman" w:hAnsi="Garamond" w:cs="Arial"/>
                <w:bCs/>
                <w:iCs/>
                <w:sz w:val="24"/>
                <w:szCs w:val="24"/>
                <w:lang w:val="es-ES_tradnl" w:eastAsia="es-SV"/>
              </w:rPr>
            </w:pPr>
          </w:p>
        </w:tc>
      </w:tr>
      <w:tr w:rsidR="003D2E0D" w:rsidRPr="003D2E0D" w:rsidTr="004754BE">
        <w:tc>
          <w:tcPr>
            <w:tcW w:w="1526" w:type="dxa"/>
            <w:shd w:val="clear" w:color="auto" w:fill="auto"/>
          </w:tcPr>
          <w:p w:rsidR="003D2E0D" w:rsidRPr="003D2E0D" w:rsidRDefault="003D2E0D" w:rsidP="003D2E0D">
            <w:pPr>
              <w:spacing w:after="0" w:line="240" w:lineRule="auto"/>
              <w:contextualSpacing/>
              <w:jc w:val="both"/>
              <w:rPr>
                <w:rFonts w:ascii="Garamond" w:eastAsia="Times New Roman" w:hAnsi="Garamond" w:cs="Arial"/>
                <w:bCs/>
                <w:iCs/>
                <w:sz w:val="24"/>
                <w:szCs w:val="24"/>
                <w:lang w:val="es-ES" w:eastAsia="es-SV"/>
              </w:rPr>
            </w:pPr>
            <w:r w:rsidRPr="003D2E0D">
              <w:rPr>
                <w:rFonts w:ascii="Garamond" w:eastAsia="Times New Roman" w:hAnsi="Garamond" w:cs="Arial"/>
                <w:bCs/>
                <w:iCs/>
                <w:sz w:val="24"/>
                <w:szCs w:val="24"/>
                <w:lang w:val="es-ES" w:eastAsia="es-SV"/>
              </w:rPr>
              <w:t>Supervisa a:</w:t>
            </w:r>
          </w:p>
        </w:tc>
        <w:tc>
          <w:tcPr>
            <w:tcW w:w="6711" w:type="dxa"/>
            <w:shd w:val="clear" w:color="auto" w:fill="auto"/>
          </w:tcPr>
          <w:p w:rsidR="003D2E0D" w:rsidRPr="003D2E0D" w:rsidRDefault="003D2E0D" w:rsidP="003D2E0D">
            <w:pPr>
              <w:rPr>
                <w:rFonts w:ascii="Garamond" w:eastAsia="Times New Roman" w:hAnsi="Garamond" w:cs="Arial"/>
                <w:bCs/>
                <w:iCs/>
                <w:sz w:val="24"/>
                <w:szCs w:val="24"/>
                <w:lang w:eastAsia="es-SV"/>
              </w:rPr>
            </w:pPr>
            <w:r w:rsidRPr="003D2E0D">
              <w:rPr>
                <w:rFonts w:ascii="Garamond" w:eastAsia="Times New Roman" w:hAnsi="Garamond" w:cs="Arial"/>
                <w:bCs/>
                <w:iCs/>
                <w:sz w:val="24"/>
                <w:szCs w:val="24"/>
                <w:lang w:eastAsia="es-SV"/>
              </w:rPr>
              <w:t>No tiene unidades organizativas bajo su cargo.</w:t>
            </w:r>
          </w:p>
        </w:tc>
      </w:tr>
    </w:tbl>
    <w:p w:rsidR="000C053A" w:rsidRDefault="000C053A" w:rsidP="004754BE">
      <w:pPr>
        <w:ind w:left="708"/>
        <w:rPr>
          <w:rFonts w:ascii="Garamond" w:hAnsi="Garamond" w:cs="Arial"/>
          <w:b/>
          <w:bCs/>
          <w:iCs/>
          <w:sz w:val="24"/>
          <w:szCs w:val="24"/>
        </w:rPr>
      </w:pPr>
    </w:p>
    <w:p w:rsidR="004754BE" w:rsidRPr="000C053A" w:rsidRDefault="004754BE" w:rsidP="004754BE">
      <w:pPr>
        <w:ind w:left="708"/>
        <w:rPr>
          <w:rFonts w:ascii="Garamond" w:hAnsi="Garamond" w:cs="Arial"/>
          <w:b/>
          <w:bCs/>
          <w:iCs/>
          <w:sz w:val="24"/>
          <w:szCs w:val="24"/>
        </w:rPr>
      </w:pPr>
      <w:r w:rsidRPr="000C053A">
        <w:rPr>
          <w:rFonts w:ascii="Garamond" w:hAnsi="Garamond" w:cs="Arial"/>
          <w:b/>
          <w:bCs/>
          <w:iCs/>
          <w:sz w:val="24"/>
          <w:szCs w:val="24"/>
        </w:rPr>
        <w:t xml:space="preserve">N° Total de Empleados: </w:t>
      </w:r>
      <w:r w:rsidR="000C053A" w:rsidRPr="000C053A">
        <w:rPr>
          <w:rFonts w:ascii="Garamond" w:hAnsi="Garamond" w:cs="Arial"/>
          <w:b/>
          <w:bCs/>
          <w:iCs/>
          <w:sz w:val="24"/>
          <w:szCs w:val="24"/>
        </w:rPr>
        <w:t>2</w:t>
      </w:r>
    </w:p>
    <w:p w:rsidR="004754BE" w:rsidRPr="000C053A" w:rsidRDefault="004754BE" w:rsidP="004754BE">
      <w:pPr>
        <w:ind w:left="708"/>
        <w:rPr>
          <w:rFonts w:ascii="Garamond" w:hAnsi="Garamond" w:cs="Arial"/>
          <w:b/>
          <w:bCs/>
          <w:iCs/>
          <w:sz w:val="24"/>
          <w:szCs w:val="24"/>
        </w:rPr>
      </w:pPr>
      <w:r w:rsidRPr="000C053A">
        <w:rPr>
          <w:rFonts w:ascii="Garamond" w:hAnsi="Garamond" w:cs="Arial"/>
          <w:b/>
          <w:bCs/>
          <w:iCs/>
          <w:sz w:val="24"/>
          <w:szCs w:val="24"/>
        </w:rPr>
        <w:t>Mujeres</w:t>
      </w:r>
      <w:r w:rsidR="0031163F" w:rsidRPr="000C053A">
        <w:rPr>
          <w:rFonts w:ascii="Garamond" w:hAnsi="Garamond" w:cs="Arial"/>
          <w:b/>
          <w:bCs/>
          <w:iCs/>
          <w:sz w:val="24"/>
          <w:szCs w:val="24"/>
        </w:rPr>
        <w:t>: 0</w:t>
      </w:r>
      <w:r w:rsidRPr="000C053A">
        <w:rPr>
          <w:rFonts w:ascii="Garamond" w:hAnsi="Garamond" w:cs="Arial"/>
          <w:b/>
          <w:bCs/>
          <w:iCs/>
          <w:sz w:val="24"/>
          <w:szCs w:val="24"/>
        </w:rPr>
        <w:t xml:space="preserve">   Hombres: </w:t>
      </w:r>
      <w:r w:rsidR="000C053A" w:rsidRPr="000C053A">
        <w:rPr>
          <w:rFonts w:ascii="Garamond" w:hAnsi="Garamond" w:cs="Arial"/>
          <w:b/>
          <w:bCs/>
          <w:iCs/>
          <w:sz w:val="24"/>
          <w:szCs w:val="24"/>
        </w:rPr>
        <w:t>2</w:t>
      </w:r>
    </w:p>
    <w:p w:rsidR="004754BE" w:rsidRPr="000C053A" w:rsidRDefault="004754BE" w:rsidP="004754BE">
      <w:pPr>
        <w:spacing w:after="0" w:line="240" w:lineRule="auto"/>
        <w:ind w:left="720"/>
        <w:contextualSpacing/>
        <w:jc w:val="both"/>
        <w:rPr>
          <w:rFonts w:ascii="Garamond" w:eastAsia="Calibri" w:hAnsi="Garamond" w:cs="Arial"/>
          <w:b/>
          <w:bCs/>
          <w:iCs/>
          <w:sz w:val="24"/>
          <w:szCs w:val="24"/>
          <w:lang w:val="es-ES"/>
        </w:rPr>
      </w:pPr>
      <w:r w:rsidRPr="000C053A">
        <w:rPr>
          <w:rFonts w:ascii="Garamond" w:hAnsi="Garamond" w:cs="Arial"/>
          <w:b/>
          <w:bCs/>
          <w:iCs/>
          <w:sz w:val="24"/>
          <w:szCs w:val="24"/>
        </w:rPr>
        <w:t xml:space="preserve">Funcionario Responsable: </w:t>
      </w:r>
      <w:r w:rsidR="000C053A" w:rsidRPr="000C053A">
        <w:rPr>
          <w:rFonts w:ascii="Garamond" w:hAnsi="Garamond" w:cs="Arial"/>
          <w:b/>
          <w:bCs/>
          <w:iCs/>
          <w:sz w:val="24"/>
          <w:szCs w:val="24"/>
        </w:rPr>
        <w:t xml:space="preserve">Lic. José </w:t>
      </w:r>
      <w:proofErr w:type="spellStart"/>
      <w:r w:rsidR="000C053A" w:rsidRPr="000C053A">
        <w:rPr>
          <w:rFonts w:ascii="Garamond" w:hAnsi="Garamond" w:cs="Arial"/>
          <w:b/>
          <w:bCs/>
          <w:iCs/>
          <w:sz w:val="24"/>
          <w:szCs w:val="24"/>
        </w:rPr>
        <w:t>Wilber</w:t>
      </w:r>
      <w:proofErr w:type="spellEnd"/>
      <w:r w:rsidR="000C053A" w:rsidRPr="000C053A">
        <w:rPr>
          <w:rFonts w:ascii="Garamond" w:hAnsi="Garamond" w:cs="Arial"/>
          <w:b/>
          <w:bCs/>
          <w:iCs/>
          <w:sz w:val="24"/>
          <w:szCs w:val="24"/>
        </w:rPr>
        <w:t xml:space="preserve"> Molina</w:t>
      </w:r>
    </w:p>
    <w:p w:rsidR="003D2E0D" w:rsidRPr="003D2E0D" w:rsidRDefault="003D2E0D" w:rsidP="003D2E0D">
      <w:pPr>
        <w:spacing w:after="0" w:line="240" w:lineRule="auto"/>
        <w:ind w:left="720"/>
        <w:contextualSpacing/>
        <w:jc w:val="both"/>
        <w:rPr>
          <w:rFonts w:ascii="Garamond" w:eastAsia="Calibri" w:hAnsi="Garamond" w:cs="Arial"/>
          <w:b/>
          <w:bCs/>
          <w:iCs/>
          <w:sz w:val="24"/>
          <w:szCs w:val="24"/>
        </w:rPr>
      </w:pPr>
    </w:p>
    <w:p w:rsidR="004754BE" w:rsidRDefault="004754BE" w:rsidP="004754BE">
      <w:pPr>
        <w:spacing w:after="0" w:line="240" w:lineRule="auto"/>
        <w:ind w:left="720"/>
        <w:contextualSpacing/>
        <w:jc w:val="both"/>
        <w:rPr>
          <w:rFonts w:ascii="Garamond" w:eastAsia="Calibri" w:hAnsi="Garamond" w:cs="Arial"/>
          <w:b/>
          <w:bCs/>
          <w:iCs/>
          <w:sz w:val="24"/>
          <w:szCs w:val="24"/>
          <w:lang w:val="es-ES"/>
        </w:rPr>
      </w:pPr>
    </w:p>
    <w:p w:rsidR="003D2E0D" w:rsidRPr="003D2E0D" w:rsidRDefault="003D2E0D" w:rsidP="00173388">
      <w:pPr>
        <w:numPr>
          <w:ilvl w:val="0"/>
          <w:numId w:val="105"/>
        </w:numPr>
        <w:spacing w:after="0" w:line="240" w:lineRule="auto"/>
        <w:contextualSpacing/>
        <w:jc w:val="both"/>
        <w:rPr>
          <w:rFonts w:ascii="Garamond" w:eastAsia="Calibri" w:hAnsi="Garamond" w:cs="Arial"/>
          <w:b/>
          <w:bCs/>
          <w:iCs/>
          <w:sz w:val="24"/>
          <w:szCs w:val="24"/>
          <w:lang w:val="es-ES"/>
        </w:rPr>
      </w:pPr>
      <w:r w:rsidRPr="003D2E0D">
        <w:rPr>
          <w:rFonts w:ascii="Garamond" w:eastAsia="Calibri" w:hAnsi="Garamond" w:cs="Arial"/>
          <w:b/>
          <w:bCs/>
          <w:iCs/>
          <w:sz w:val="24"/>
          <w:szCs w:val="24"/>
          <w:lang w:val="es-ES"/>
        </w:rPr>
        <w:t>OBJETIVO DE LA UNIDAD:</w:t>
      </w:r>
    </w:p>
    <w:p w:rsidR="003D2E0D" w:rsidRPr="003D2E0D" w:rsidRDefault="003D2E0D" w:rsidP="003D2E0D">
      <w:pPr>
        <w:spacing w:after="120" w:line="240" w:lineRule="auto"/>
        <w:ind w:left="720"/>
        <w:contextualSpacing/>
        <w:jc w:val="both"/>
        <w:rPr>
          <w:rFonts w:ascii="Garamond" w:eastAsia="Calibri" w:hAnsi="Garamond" w:cs="Arial"/>
          <w:bCs/>
          <w:iCs/>
          <w:sz w:val="24"/>
          <w:szCs w:val="24"/>
          <w:lang w:val="es-ES"/>
        </w:rPr>
      </w:pPr>
      <w:r w:rsidRPr="003D2E0D">
        <w:rPr>
          <w:rFonts w:ascii="Garamond" w:eastAsia="Calibri" w:hAnsi="Garamond" w:cs="Arial"/>
          <w:bCs/>
          <w:iCs/>
          <w:sz w:val="24"/>
          <w:szCs w:val="24"/>
          <w:lang w:val="es-ES"/>
        </w:rPr>
        <w:t>Garantizar que las opiniones y criterios de los casos que se ventilan en el Viceministerio, sean emitidos de acuerdo a la normativa legal vigente.</w:t>
      </w:r>
    </w:p>
    <w:p w:rsidR="003D2E0D" w:rsidRPr="003D2E0D" w:rsidRDefault="003D2E0D" w:rsidP="003D2E0D">
      <w:pPr>
        <w:spacing w:after="120" w:line="240" w:lineRule="auto"/>
        <w:ind w:left="720"/>
        <w:contextualSpacing/>
        <w:jc w:val="both"/>
        <w:rPr>
          <w:rFonts w:ascii="Garamond" w:eastAsia="Calibri" w:hAnsi="Garamond" w:cs="Arial"/>
          <w:bCs/>
          <w:iCs/>
          <w:sz w:val="24"/>
          <w:szCs w:val="24"/>
          <w:lang w:val="es-ES"/>
        </w:rPr>
      </w:pPr>
    </w:p>
    <w:p w:rsidR="003D2E0D" w:rsidRPr="003D2E0D" w:rsidRDefault="003D2E0D" w:rsidP="00173388">
      <w:pPr>
        <w:numPr>
          <w:ilvl w:val="0"/>
          <w:numId w:val="105"/>
        </w:numPr>
        <w:spacing w:after="120" w:line="240" w:lineRule="auto"/>
        <w:ind w:left="709" w:hanging="709"/>
        <w:contextualSpacing/>
        <w:jc w:val="both"/>
        <w:rPr>
          <w:rFonts w:ascii="Garamond" w:eastAsia="Calibri" w:hAnsi="Garamond" w:cs="Arial"/>
          <w:b/>
          <w:bCs/>
          <w:iCs/>
          <w:sz w:val="24"/>
          <w:szCs w:val="24"/>
          <w:lang w:val="es-ES"/>
        </w:rPr>
      </w:pPr>
      <w:r w:rsidRPr="003D2E0D">
        <w:rPr>
          <w:rFonts w:ascii="Garamond" w:eastAsia="Calibri" w:hAnsi="Garamond" w:cs="Arial"/>
          <w:b/>
          <w:bCs/>
          <w:iCs/>
          <w:sz w:val="24"/>
          <w:szCs w:val="24"/>
          <w:lang w:val="es-ES"/>
        </w:rPr>
        <w:t>PRINCIPALES FUNCIONES:</w:t>
      </w:r>
    </w:p>
    <w:p w:rsidR="003D2E0D" w:rsidRPr="003D2E0D" w:rsidRDefault="003D2E0D" w:rsidP="003D2E0D">
      <w:pPr>
        <w:spacing w:after="120" w:line="240" w:lineRule="auto"/>
        <w:ind w:left="709"/>
        <w:contextualSpacing/>
        <w:jc w:val="both"/>
        <w:rPr>
          <w:rFonts w:ascii="Garamond" w:eastAsia="Calibri" w:hAnsi="Garamond" w:cs="Arial"/>
          <w:b/>
          <w:bCs/>
          <w:iCs/>
          <w:sz w:val="24"/>
          <w:szCs w:val="24"/>
          <w:lang w:val="es-ES"/>
        </w:rPr>
      </w:pPr>
    </w:p>
    <w:p w:rsidR="003D2E0D" w:rsidRPr="003D2E0D" w:rsidRDefault="003D2E0D" w:rsidP="00173388">
      <w:pPr>
        <w:numPr>
          <w:ilvl w:val="0"/>
          <w:numId w:val="106"/>
        </w:numPr>
        <w:tabs>
          <w:tab w:val="left" w:pos="0"/>
        </w:tabs>
        <w:spacing w:after="0" w:line="240" w:lineRule="auto"/>
        <w:ind w:left="993" w:hanging="426"/>
        <w:jc w:val="both"/>
        <w:rPr>
          <w:rFonts w:ascii="Garamond" w:eastAsia="Times New Roman" w:hAnsi="Garamond" w:cs="Arial"/>
          <w:bCs/>
          <w:iCs/>
          <w:sz w:val="24"/>
          <w:szCs w:val="24"/>
        </w:rPr>
      </w:pPr>
      <w:r w:rsidRPr="003D2E0D">
        <w:rPr>
          <w:rFonts w:ascii="Garamond" w:eastAsia="Times New Roman" w:hAnsi="Garamond" w:cs="Arial"/>
          <w:bCs/>
          <w:iCs/>
          <w:sz w:val="24"/>
          <w:szCs w:val="24"/>
        </w:rPr>
        <w:t>Analizar las inspecciones de funcionamiento de caja única, unidades accidentadas, quemadas, entre otros.</w:t>
      </w:r>
    </w:p>
    <w:p w:rsidR="003D2E0D" w:rsidRPr="003D2E0D" w:rsidRDefault="003D2E0D" w:rsidP="00173388">
      <w:pPr>
        <w:numPr>
          <w:ilvl w:val="0"/>
          <w:numId w:val="106"/>
        </w:numPr>
        <w:tabs>
          <w:tab w:val="left" w:pos="0"/>
        </w:tabs>
        <w:spacing w:after="0" w:line="240" w:lineRule="auto"/>
        <w:ind w:left="993" w:hanging="426"/>
        <w:jc w:val="both"/>
        <w:rPr>
          <w:rFonts w:ascii="Garamond" w:eastAsia="Times New Roman" w:hAnsi="Garamond" w:cs="Arial"/>
          <w:bCs/>
          <w:iCs/>
          <w:sz w:val="24"/>
          <w:szCs w:val="24"/>
        </w:rPr>
      </w:pPr>
      <w:r w:rsidRPr="003D2E0D">
        <w:rPr>
          <w:rFonts w:ascii="Garamond" w:eastAsia="Times New Roman" w:hAnsi="Garamond" w:cs="Arial"/>
          <w:bCs/>
          <w:iCs/>
          <w:sz w:val="24"/>
          <w:szCs w:val="24"/>
        </w:rPr>
        <w:t>Definir, establecer y garantizar que las opiniones y criterios  respecto de los casos que se ventilan en el viceministerio, sean  emitidos de acuerdo a la  normativa de transporte terrestre, transitó y seguridad vial y demás leyes afines.</w:t>
      </w:r>
    </w:p>
    <w:p w:rsidR="003D2E0D" w:rsidRPr="003D2E0D" w:rsidRDefault="003D2E0D" w:rsidP="00173388">
      <w:pPr>
        <w:numPr>
          <w:ilvl w:val="0"/>
          <w:numId w:val="106"/>
        </w:numPr>
        <w:tabs>
          <w:tab w:val="left" w:pos="0"/>
        </w:tabs>
        <w:spacing w:after="0" w:line="240" w:lineRule="auto"/>
        <w:ind w:left="993" w:hanging="426"/>
        <w:jc w:val="both"/>
        <w:rPr>
          <w:rFonts w:ascii="Garamond" w:eastAsia="Times New Roman" w:hAnsi="Garamond" w:cs="Arial"/>
          <w:bCs/>
          <w:iCs/>
          <w:sz w:val="24"/>
          <w:szCs w:val="24"/>
        </w:rPr>
      </w:pPr>
      <w:r w:rsidRPr="003D2E0D">
        <w:rPr>
          <w:rFonts w:ascii="Garamond" w:eastAsia="Times New Roman" w:hAnsi="Garamond" w:cs="Arial"/>
          <w:bCs/>
          <w:iCs/>
          <w:sz w:val="24"/>
          <w:szCs w:val="24"/>
        </w:rPr>
        <w:t>Llevar control estadístico y de funcionamiento de Inspectoría general.</w:t>
      </w:r>
    </w:p>
    <w:p w:rsidR="003D2E0D" w:rsidRPr="003D2E0D" w:rsidRDefault="003D2E0D" w:rsidP="00173388">
      <w:pPr>
        <w:numPr>
          <w:ilvl w:val="0"/>
          <w:numId w:val="106"/>
        </w:numPr>
        <w:tabs>
          <w:tab w:val="left" w:pos="0"/>
        </w:tabs>
        <w:spacing w:after="0" w:line="240" w:lineRule="auto"/>
        <w:ind w:left="993" w:hanging="426"/>
        <w:jc w:val="both"/>
        <w:rPr>
          <w:rFonts w:ascii="Garamond" w:eastAsia="Times New Roman" w:hAnsi="Garamond" w:cs="Arial"/>
          <w:bCs/>
          <w:iCs/>
          <w:sz w:val="24"/>
          <w:szCs w:val="24"/>
        </w:rPr>
      </w:pPr>
      <w:r w:rsidRPr="003D2E0D">
        <w:rPr>
          <w:rFonts w:ascii="Garamond" w:eastAsia="Times New Roman" w:hAnsi="Garamond" w:cs="Arial"/>
          <w:bCs/>
          <w:iCs/>
          <w:sz w:val="24"/>
          <w:szCs w:val="24"/>
        </w:rPr>
        <w:t>Llevar registro y coordinación de las capacitaciones institucionales.</w:t>
      </w:r>
    </w:p>
    <w:p w:rsidR="003D2E0D" w:rsidRPr="003D2E0D" w:rsidRDefault="003D2E0D" w:rsidP="00173388">
      <w:pPr>
        <w:numPr>
          <w:ilvl w:val="0"/>
          <w:numId w:val="106"/>
        </w:numPr>
        <w:tabs>
          <w:tab w:val="left" w:pos="0"/>
        </w:tabs>
        <w:spacing w:after="0" w:line="240" w:lineRule="auto"/>
        <w:ind w:left="993" w:hanging="426"/>
        <w:jc w:val="both"/>
        <w:rPr>
          <w:rFonts w:ascii="Garamond" w:eastAsia="Times New Roman" w:hAnsi="Garamond" w:cs="Arial"/>
          <w:bCs/>
          <w:iCs/>
          <w:sz w:val="24"/>
          <w:szCs w:val="24"/>
        </w:rPr>
      </w:pPr>
      <w:r w:rsidRPr="003D2E0D">
        <w:rPr>
          <w:rFonts w:ascii="Garamond" w:eastAsia="Times New Roman" w:hAnsi="Garamond" w:cs="Arial"/>
          <w:bCs/>
          <w:iCs/>
          <w:sz w:val="24"/>
          <w:szCs w:val="24"/>
        </w:rPr>
        <w:t>Cumplir con lo establecido en el título VI del Reglamento Interno y de Funcionamiento del Ministerio de Obras Públicas, Transporte y de Vivienda y Desarrollo Urbano.</w:t>
      </w:r>
    </w:p>
    <w:p w:rsidR="003D2E0D" w:rsidRPr="003D2E0D" w:rsidRDefault="003D2E0D" w:rsidP="00173388">
      <w:pPr>
        <w:pStyle w:val="Prrafodelista"/>
        <w:numPr>
          <w:ilvl w:val="0"/>
          <w:numId w:val="108"/>
        </w:numPr>
        <w:spacing w:after="0"/>
        <w:rPr>
          <w:rFonts w:ascii="Garamond" w:eastAsia="Calibri" w:hAnsi="Garamond" w:cs="Arial"/>
          <w:b/>
          <w:bCs/>
          <w:iCs/>
          <w:sz w:val="24"/>
          <w:szCs w:val="24"/>
        </w:rPr>
      </w:pPr>
      <w:r w:rsidRPr="003D2E0D">
        <w:rPr>
          <w:rFonts w:ascii="Garamond" w:eastAsia="Times New Roman" w:hAnsi="Garamond" w:cs="Arial"/>
          <w:bCs/>
          <w:iCs/>
          <w:sz w:val="24"/>
          <w:szCs w:val="24"/>
          <w:lang w:eastAsia="es-SV"/>
        </w:rPr>
        <w:br w:type="page"/>
      </w:r>
      <w:r w:rsidRPr="003D2E0D">
        <w:rPr>
          <w:rFonts w:ascii="Garamond" w:eastAsia="Calibri" w:hAnsi="Garamond" w:cs="Arial"/>
          <w:b/>
          <w:bCs/>
          <w:iCs/>
          <w:sz w:val="24"/>
          <w:szCs w:val="24"/>
        </w:rPr>
        <w:lastRenderedPageBreak/>
        <w:t>NOMBRE DE LA UNIDAD ORGANIZATIVA</w:t>
      </w:r>
    </w:p>
    <w:p w:rsidR="003D2E0D" w:rsidRPr="003D2E0D" w:rsidRDefault="003D2E0D" w:rsidP="003D2E0D">
      <w:pPr>
        <w:tabs>
          <w:tab w:val="left" w:pos="900"/>
          <w:tab w:val="left" w:pos="2505"/>
          <w:tab w:val="left" w:pos="2700"/>
        </w:tabs>
        <w:spacing w:after="0" w:line="240" w:lineRule="auto"/>
        <w:jc w:val="center"/>
        <w:rPr>
          <w:rFonts w:ascii="Garamond" w:eastAsia="Times New Roman" w:hAnsi="Garamond" w:cs="Arial"/>
          <w:sz w:val="24"/>
          <w:szCs w:val="24"/>
          <w:lang w:eastAsia="es-SV"/>
        </w:rPr>
      </w:pPr>
    </w:p>
    <w:p w:rsidR="003D2E0D" w:rsidRPr="003D2E0D" w:rsidRDefault="003D2E0D" w:rsidP="003D2E0D">
      <w:pPr>
        <w:keepNext/>
        <w:keepLines/>
        <w:shd w:val="clear" w:color="auto" w:fill="D9D9D9"/>
        <w:spacing w:before="200" w:after="0"/>
        <w:ind w:left="709"/>
        <w:jc w:val="center"/>
        <w:outlineLvl w:val="3"/>
        <w:rPr>
          <w:rFonts w:ascii="Garamond" w:eastAsia="Times New Roman" w:hAnsi="Garamond" w:cs="Arial"/>
          <w:b/>
          <w:bCs/>
          <w:iCs/>
          <w:sz w:val="24"/>
          <w:szCs w:val="24"/>
          <w:lang w:eastAsia="es-SV"/>
        </w:rPr>
      </w:pPr>
      <w:bookmarkStart w:id="63" w:name="_Toc479249887"/>
      <w:r w:rsidRPr="003D2E0D">
        <w:rPr>
          <w:rFonts w:ascii="Garamond" w:eastAsia="Times New Roman" w:hAnsi="Garamond" w:cs="Arial"/>
          <w:b/>
          <w:bCs/>
          <w:iCs/>
          <w:sz w:val="24"/>
          <w:szCs w:val="24"/>
          <w:lang w:eastAsia="es-SV"/>
        </w:rPr>
        <w:t>1.3.10.4 SUB-INSPECTORIA DE TRANSPORTE TERRESTRE</w:t>
      </w:r>
      <w:bookmarkEnd w:id="63"/>
    </w:p>
    <w:p w:rsidR="003D2E0D" w:rsidRPr="003D2E0D" w:rsidRDefault="003D2E0D" w:rsidP="003D2E0D">
      <w:pPr>
        <w:tabs>
          <w:tab w:val="left" w:pos="900"/>
          <w:tab w:val="left" w:pos="2505"/>
          <w:tab w:val="left" w:pos="2700"/>
        </w:tabs>
        <w:spacing w:after="0" w:line="240" w:lineRule="auto"/>
        <w:jc w:val="center"/>
        <w:rPr>
          <w:rFonts w:ascii="Garamond" w:eastAsia="Times New Roman" w:hAnsi="Garamond" w:cs="Arial"/>
          <w:b/>
          <w:sz w:val="24"/>
          <w:szCs w:val="24"/>
          <w:lang w:eastAsia="es-SV"/>
        </w:rPr>
      </w:pPr>
    </w:p>
    <w:p w:rsidR="003D2E0D" w:rsidRPr="003D2E0D" w:rsidRDefault="003D2E0D" w:rsidP="00173388">
      <w:pPr>
        <w:numPr>
          <w:ilvl w:val="0"/>
          <w:numId w:val="108"/>
        </w:numPr>
        <w:spacing w:after="0" w:line="240" w:lineRule="auto"/>
        <w:contextualSpacing/>
        <w:jc w:val="both"/>
        <w:rPr>
          <w:rFonts w:ascii="Garamond" w:eastAsia="Calibri" w:hAnsi="Garamond" w:cs="Arial"/>
          <w:b/>
          <w:bCs/>
          <w:iCs/>
          <w:sz w:val="24"/>
          <w:szCs w:val="24"/>
          <w:lang w:val="es-ES"/>
        </w:rPr>
      </w:pPr>
      <w:r w:rsidRPr="003D2E0D">
        <w:rPr>
          <w:rFonts w:ascii="Garamond" w:eastAsia="Calibri" w:hAnsi="Garamond" w:cs="Arial"/>
          <w:b/>
          <w:bCs/>
          <w:iCs/>
          <w:sz w:val="24"/>
          <w:szCs w:val="24"/>
          <w:lang w:val="es-ES"/>
        </w:rPr>
        <w:t>SITUACIÓN JERARQUICA:</w:t>
      </w:r>
    </w:p>
    <w:p w:rsidR="003D2E0D" w:rsidRPr="003D2E0D" w:rsidRDefault="003D2E0D" w:rsidP="003D2E0D">
      <w:pPr>
        <w:spacing w:after="0" w:line="240" w:lineRule="auto"/>
        <w:ind w:left="720"/>
        <w:contextualSpacing/>
        <w:jc w:val="both"/>
        <w:rPr>
          <w:rFonts w:ascii="Garamond" w:eastAsia="Calibri" w:hAnsi="Garamond" w:cs="Arial"/>
          <w:b/>
          <w:bCs/>
          <w:iCs/>
          <w:sz w:val="24"/>
          <w:szCs w:val="24"/>
          <w:lang w:val="es-ES"/>
        </w:rPr>
      </w:pPr>
    </w:p>
    <w:tbl>
      <w:tblPr>
        <w:tblW w:w="0" w:type="auto"/>
        <w:tblInd w:w="817" w:type="dxa"/>
        <w:tblLook w:val="04A0" w:firstRow="1" w:lastRow="0" w:firstColumn="1" w:lastColumn="0" w:noHBand="0" w:noVBand="1"/>
      </w:tblPr>
      <w:tblGrid>
        <w:gridCol w:w="1526"/>
        <w:gridCol w:w="6711"/>
      </w:tblGrid>
      <w:tr w:rsidR="003D2E0D" w:rsidRPr="003D2E0D" w:rsidTr="00E416EC">
        <w:tc>
          <w:tcPr>
            <w:tcW w:w="1559" w:type="dxa"/>
            <w:shd w:val="clear" w:color="auto" w:fill="auto"/>
          </w:tcPr>
          <w:p w:rsidR="003D2E0D" w:rsidRPr="003D2E0D" w:rsidRDefault="003D2E0D" w:rsidP="003D2E0D">
            <w:pPr>
              <w:spacing w:after="0" w:line="240" w:lineRule="auto"/>
              <w:contextualSpacing/>
              <w:jc w:val="both"/>
              <w:rPr>
                <w:rFonts w:ascii="Garamond" w:eastAsia="Times New Roman" w:hAnsi="Garamond" w:cs="Arial"/>
                <w:bCs/>
                <w:iCs/>
                <w:sz w:val="24"/>
                <w:szCs w:val="24"/>
                <w:lang w:val="es-ES" w:eastAsia="es-SV"/>
              </w:rPr>
            </w:pPr>
            <w:r w:rsidRPr="003D2E0D">
              <w:rPr>
                <w:rFonts w:ascii="Garamond" w:eastAsia="Times New Roman" w:hAnsi="Garamond" w:cs="Arial"/>
                <w:bCs/>
                <w:iCs/>
                <w:sz w:val="24"/>
                <w:szCs w:val="24"/>
                <w:lang w:val="es-ES" w:eastAsia="es-SV"/>
              </w:rPr>
              <w:t>Depende de:</w:t>
            </w:r>
          </w:p>
        </w:tc>
        <w:tc>
          <w:tcPr>
            <w:tcW w:w="7126" w:type="dxa"/>
            <w:shd w:val="clear" w:color="auto" w:fill="auto"/>
          </w:tcPr>
          <w:p w:rsidR="003D2E0D" w:rsidRPr="003D2E0D" w:rsidRDefault="003D2E0D" w:rsidP="003D2E0D">
            <w:pPr>
              <w:spacing w:after="0" w:line="240" w:lineRule="auto"/>
              <w:contextualSpacing/>
              <w:jc w:val="both"/>
              <w:rPr>
                <w:rFonts w:ascii="Garamond" w:eastAsia="Times New Roman" w:hAnsi="Garamond" w:cs="Arial"/>
                <w:bCs/>
                <w:iCs/>
                <w:sz w:val="24"/>
                <w:szCs w:val="24"/>
                <w:lang w:val="es-ES_tradnl" w:eastAsia="es-SV"/>
              </w:rPr>
            </w:pPr>
            <w:r w:rsidRPr="003D2E0D">
              <w:rPr>
                <w:rFonts w:ascii="Garamond" w:eastAsia="Times New Roman" w:hAnsi="Garamond" w:cs="Arial"/>
                <w:bCs/>
                <w:iCs/>
                <w:sz w:val="24"/>
                <w:szCs w:val="24"/>
                <w:lang w:val="es-ES_tradnl" w:eastAsia="es-SV"/>
              </w:rPr>
              <w:t>1.3.10 Inspectoría General.</w:t>
            </w:r>
          </w:p>
          <w:p w:rsidR="003D2E0D" w:rsidRPr="003D2E0D" w:rsidRDefault="003D2E0D" w:rsidP="003D2E0D">
            <w:pPr>
              <w:spacing w:after="0" w:line="240" w:lineRule="auto"/>
              <w:contextualSpacing/>
              <w:jc w:val="both"/>
              <w:rPr>
                <w:rFonts w:ascii="Garamond" w:eastAsia="Times New Roman" w:hAnsi="Garamond" w:cs="Arial"/>
                <w:bCs/>
                <w:iCs/>
                <w:sz w:val="24"/>
                <w:szCs w:val="24"/>
                <w:lang w:val="es-ES_tradnl" w:eastAsia="es-SV"/>
              </w:rPr>
            </w:pPr>
          </w:p>
        </w:tc>
      </w:tr>
      <w:tr w:rsidR="003D2E0D" w:rsidRPr="003D2E0D" w:rsidTr="00E416EC">
        <w:tc>
          <w:tcPr>
            <w:tcW w:w="1559" w:type="dxa"/>
            <w:shd w:val="clear" w:color="auto" w:fill="auto"/>
          </w:tcPr>
          <w:p w:rsidR="003D2E0D" w:rsidRPr="003D2E0D" w:rsidRDefault="003D2E0D" w:rsidP="003D2E0D">
            <w:pPr>
              <w:spacing w:after="0" w:line="240" w:lineRule="auto"/>
              <w:contextualSpacing/>
              <w:jc w:val="both"/>
              <w:rPr>
                <w:rFonts w:ascii="Garamond" w:eastAsia="Times New Roman" w:hAnsi="Garamond" w:cs="Arial"/>
                <w:bCs/>
                <w:iCs/>
                <w:sz w:val="24"/>
                <w:szCs w:val="24"/>
                <w:lang w:val="es-ES" w:eastAsia="es-SV"/>
              </w:rPr>
            </w:pPr>
            <w:r w:rsidRPr="003D2E0D">
              <w:rPr>
                <w:rFonts w:ascii="Garamond" w:eastAsia="Times New Roman" w:hAnsi="Garamond" w:cs="Arial"/>
                <w:bCs/>
                <w:iCs/>
                <w:sz w:val="24"/>
                <w:szCs w:val="24"/>
                <w:lang w:val="es-ES" w:eastAsia="es-SV"/>
              </w:rPr>
              <w:t>Supervisa a:</w:t>
            </w:r>
          </w:p>
        </w:tc>
        <w:tc>
          <w:tcPr>
            <w:tcW w:w="7126" w:type="dxa"/>
            <w:shd w:val="clear" w:color="auto" w:fill="auto"/>
          </w:tcPr>
          <w:p w:rsidR="003D2E0D" w:rsidRPr="003D2E0D" w:rsidRDefault="003D2E0D" w:rsidP="003D2E0D">
            <w:pPr>
              <w:rPr>
                <w:rFonts w:ascii="Garamond" w:eastAsia="Times New Roman" w:hAnsi="Garamond" w:cs="Arial"/>
                <w:bCs/>
                <w:iCs/>
                <w:sz w:val="24"/>
                <w:szCs w:val="24"/>
                <w:lang w:eastAsia="es-SV"/>
              </w:rPr>
            </w:pPr>
            <w:r w:rsidRPr="003D2E0D">
              <w:rPr>
                <w:rFonts w:ascii="Garamond" w:eastAsia="Times New Roman" w:hAnsi="Garamond" w:cs="Arial"/>
                <w:bCs/>
                <w:iCs/>
                <w:sz w:val="24"/>
                <w:szCs w:val="24"/>
                <w:lang w:eastAsia="es-SV"/>
              </w:rPr>
              <w:t>No tiene unidades organizativas bajo su cargo.</w:t>
            </w:r>
          </w:p>
        </w:tc>
      </w:tr>
    </w:tbl>
    <w:p w:rsidR="003D2E0D" w:rsidRPr="003D2E0D" w:rsidRDefault="003D2E0D" w:rsidP="003D2E0D">
      <w:pPr>
        <w:spacing w:after="0" w:line="240" w:lineRule="auto"/>
        <w:ind w:left="720"/>
        <w:contextualSpacing/>
        <w:jc w:val="both"/>
        <w:rPr>
          <w:rFonts w:ascii="Garamond" w:eastAsia="Calibri" w:hAnsi="Garamond" w:cs="Arial"/>
          <w:b/>
          <w:bCs/>
          <w:iCs/>
          <w:sz w:val="24"/>
          <w:szCs w:val="24"/>
        </w:rPr>
      </w:pPr>
    </w:p>
    <w:p w:rsidR="004754BE" w:rsidRPr="000C053A" w:rsidRDefault="004754BE" w:rsidP="004754BE">
      <w:pPr>
        <w:ind w:left="708"/>
        <w:rPr>
          <w:rFonts w:ascii="Garamond" w:hAnsi="Garamond" w:cs="Arial"/>
          <w:b/>
          <w:bCs/>
          <w:iCs/>
          <w:sz w:val="24"/>
          <w:szCs w:val="24"/>
        </w:rPr>
      </w:pPr>
      <w:r w:rsidRPr="000C053A">
        <w:rPr>
          <w:rFonts w:ascii="Garamond" w:hAnsi="Garamond" w:cs="Arial"/>
          <w:b/>
          <w:bCs/>
          <w:iCs/>
          <w:sz w:val="24"/>
          <w:szCs w:val="24"/>
        </w:rPr>
        <w:t xml:space="preserve">N° Total de Empleados: </w:t>
      </w:r>
      <w:r w:rsidR="000C053A" w:rsidRPr="000C053A">
        <w:rPr>
          <w:rFonts w:ascii="Garamond" w:hAnsi="Garamond" w:cs="Arial"/>
          <w:b/>
          <w:bCs/>
          <w:iCs/>
          <w:sz w:val="24"/>
          <w:szCs w:val="24"/>
        </w:rPr>
        <w:t>7</w:t>
      </w:r>
    </w:p>
    <w:p w:rsidR="004754BE" w:rsidRPr="000C053A" w:rsidRDefault="004754BE" w:rsidP="004754BE">
      <w:pPr>
        <w:ind w:left="708"/>
        <w:rPr>
          <w:rFonts w:ascii="Garamond" w:hAnsi="Garamond" w:cs="Arial"/>
          <w:b/>
          <w:bCs/>
          <w:iCs/>
          <w:sz w:val="24"/>
          <w:szCs w:val="24"/>
        </w:rPr>
      </w:pPr>
      <w:r w:rsidRPr="000C053A">
        <w:rPr>
          <w:rFonts w:ascii="Garamond" w:hAnsi="Garamond" w:cs="Arial"/>
          <w:b/>
          <w:bCs/>
          <w:iCs/>
          <w:sz w:val="24"/>
          <w:szCs w:val="24"/>
        </w:rPr>
        <w:t>Mujeres</w:t>
      </w:r>
      <w:proofErr w:type="gramStart"/>
      <w:r w:rsidRPr="000C053A">
        <w:rPr>
          <w:rFonts w:ascii="Garamond" w:hAnsi="Garamond" w:cs="Arial"/>
          <w:b/>
          <w:bCs/>
          <w:iCs/>
          <w:sz w:val="24"/>
          <w:szCs w:val="24"/>
        </w:rPr>
        <w:t xml:space="preserve">:  </w:t>
      </w:r>
      <w:r w:rsidR="000C053A" w:rsidRPr="000C053A">
        <w:rPr>
          <w:rFonts w:ascii="Garamond" w:hAnsi="Garamond" w:cs="Arial"/>
          <w:b/>
          <w:bCs/>
          <w:iCs/>
          <w:sz w:val="24"/>
          <w:szCs w:val="24"/>
        </w:rPr>
        <w:t>1</w:t>
      </w:r>
      <w:proofErr w:type="gramEnd"/>
      <w:r w:rsidRPr="000C053A">
        <w:rPr>
          <w:rFonts w:ascii="Garamond" w:hAnsi="Garamond" w:cs="Arial"/>
          <w:b/>
          <w:bCs/>
          <w:iCs/>
          <w:sz w:val="24"/>
          <w:szCs w:val="24"/>
        </w:rPr>
        <w:t xml:space="preserve">   Hombres: </w:t>
      </w:r>
      <w:r w:rsidR="000C053A" w:rsidRPr="000C053A">
        <w:rPr>
          <w:rFonts w:ascii="Garamond" w:hAnsi="Garamond" w:cs="Arial"/>
          <w:b/>
          <w:bCs/>
          <w:iCs/>
          <w:sz w:val="24"/>
          <w:szCs w:val="24"/>
        </w:rPr>
        <w:t>6</w:t>
      </w:r>
    </w:p>
    <w:p w:rsidR="004754BE" w:rsidRPr="000C053A" w:rsidRDefault="004754BE" w:rsidP="004754BE">
      <w:pPr>
        <w:spacing w:after="0" w:line="240" w:lineRule="auto"/>
        <w:ind w:left="720"/>
        <w:contextualSpacing/>
        <w:jc w:val="both"/>
        <w:rPr>
          <w:rFonts w:ascii="Garamond" w:eastAsia="Calibri" w:hAnsi="Garamond" w:cs="Arial"/>
          <w:b/>
          <w:bCs/>
          <w:iCs/>
          <w:sz w:val="24"/>
          <w:szCs w:val="24"/>
          <w:lang w:val="es-ES"/>
        </w:rPr>
      </w:pPr>
      <w:r w:rsidRPr="000C053A">
        <w:rPr>
          <w:rFonts w:ascii="Garamond" w:hAnsi="Garamond" w:cs="Arial"/>
          <w:b/>
          <w:bCs/>
          <w:iCs/>
          <w:sz w:val="24"/>
          <w:szCs w:val="24"/>
        </w:rPr>
        <w:t>Funcionario Responsable: Lic. José Mauricio Chavez Aguilar</w:t>
      </w:r>
    </w:p>
    <w:p w:rsidR="004754BE" w:rsidRDefault="004754BE" w:rsidP="004754BE">
      <w:pPr>
        <w:spacing w:after="0" w:line="240" w:lineRule="auto"/>
        <w:ind w:left="720"/>
        <w:contextualSpacing/>
        <w:jc w:val="both"/>
        <w:rPr>
          <w:rFonts w:ascii="Garamond" w:eastAsia="Calibri" w:hAnsi="Garamond" w:cs="Arial"/>
          <w:b/>
          <w:bCs/>
          <w:iCs/>
          <w:sz w:val="24"/>
          <w:szCs w:val="24"/>
          <w:lang w:val="es-ES"/>
        </w:rPr>
      </w:pPr>
    </w:p>
    <w:p w:rsidR="003D2E0D" w:rsidRPr="003D2E0D" w:rsidRDefault="003D2E0D" w:rsidP="00173388">
      <w:pPr>
        <w:numPr>
          <w:ilvl w:val="0"/>
          <w:numId w:val="108"/>
        </w:numPr>
        <w:spacing w:after="0" w:line="240" w:lineRule="auto"/>
        <w:contextualSpacing/>
        <w:jc w:val="both"/>
        <w:rPr>
          <w:rFonts w:ascii="Garamond" w:eastAsia="Calibri" w:hAnsi="Garamond" w:cs="Arial"/>
          <w:b/>
          <w:bCs/>
          <w:iCs/>
          <w:sz w:val="24"/>
          <w:szCs w:val="24"/>
          <w:lang w:val="es-ES"/>
        </w:rPr>
      </w:pPr>
      <w:r w:rsidRPr="003D2E0D">
        <w:rPr>
          <w:rFonts w:ascii="Garamond" w:eastAsia="Calibri" w:hAnsi="Garamond" w:cs="Arial"/>
          <w:b/>
          <w:bCs/>
          <w:iCs/>
          <w:sz w:val="24"/>
          <w:szCs w:val="24"/>
          <w:lang w:val="es-ES"/>
        </w:rPr>
        <w:t>OBJETIVO DE LA UNIDAD:</w:t>
      </w:r>
    </w:p>
    <w:p w:rsidR="003D2E0D" w:rsidRPr="003D2E0D" w:rsidRDefault="003D2E0D" w:rsidP="003D2E0D">
      <w:pPr>
        <w:tabs>
          <w:tab w:val="left" w:pos="0"/>
        </w:tabs>
        <w:spacing w:after="0" w:line="240" w:lineRule="auto"/>
        <w:ind w:left="720"/>
        <w:jc w:val="both"/>
        <w:rPr>
          <w:rFonts w:ascii="Garamond" w:eastAsia="Times New Roman" w:hAnsi="Garamond" w:cs="Arial"/>
          <w:bCs/>
          <w:iCs/>
          <w:sz w:val="24"/>
          <w:szCs w:val="24"/>
        </w:rPr>
      </w:pPr>
      <w:r w:rsidRPr="003D2E0D">
        <w:rPr>
          <w:rFonts w:ascii="Garamond" w:eastAsia="Times New Roman" w:hAnsi="Garamond" w:cs="Arial"/>
          <w:bCs/>
          <w:iCs/>
          <w:sz w:val="24"/>
          <w:szCs w:val="24"/>
        </w:rPr>
        <w:t>Garantizar el cumplimiento de la normativa vigente en materia de transporte terrestre, a efecto de que los prestatarios del servicio de transporte colectivo público de pasajeros brinden un servicio acorde a las necesidades que presentan los usuarios.</w:t>
      </w:r>
    </w:p>
    <w:p w:rsidR="003D2E0D" w:rsidRPr="003D2E0D" w:rsidRDefault="003D2E0D" w:rsidP="003D2E0D">
      <w:pPr>
        <w:spacing w:after="120" w:line="240" w:lineRule="auto"/>
        <w:ind w:left="720"/>
        <w:contextualSpacing/>
        <w:jc w:val="both"/>
        <w:rPr>
          <w:rFonts w:ascii="Garamond" w:eastAsia="Calibri" w:hAnsi="Garamond" w:cs="Arial"/>
          <w:bCs/>
          <w:iCs/>
          <w:sz w:val="24"/>
          <w:szCs w:val="24"/>
        </w:rPr>
      </w:pPr>
    </w:p>
    <w:p w:rsidR="003D2E0D" w:rsidRPr="003D2E0D" w:rsidRDefault="003D2E0D" w:rsidP="00173388">
      <w:pPr>
        <w:numPr>
          <w:ilvl w:val="0"/>
          <w:numId w:val="108"/>
        </w:numPr>
        <w:spacing w:after="120" w:line="240" w:lineRule="auto"/>
        <w:ind w:left="709" w:hanging="709"/>
        <w:contextualSpacing/>
        <w:jc w:val="both"/>
        <w:rPr>
          <w:rFonts w:ascii="Garamond" w:eastAsia="Calibri" w:hAnsi="Garamond" w:cs="Arial"/>
          <w:b/>
          <w:bCs/>
          <w:iCs/>
          <w:sz w:val="24"/>
          <w:szCs w:val="24"/>
          <w:lang w:val="es-ES"/>
        </w:rPr>
      </w:pPr>
      <w:r w:rsidRPr="003D2E0D">
        <w:rPr>
          <w:rFonts w:ascii="Garamond" w:eastAsia="Calibri" w:hAnsi="Garamond" w:cs="Arial"/>
          <w:b/>
          <w:bCs/>
          <w:iCs/>
          <w:sz w:val="24"/>
          <w:szCs w:val="24"/>
          <w:lang w:val="es-ES"/>
        </w:rPr>
        <w:t>PRINCIPALES FUNCIONES:</w:t>
      </w:r>
    </w:p>
    <w:p w:rsidR="003D2E0D" w:rsidRPr="003D2E0D" w:rsidRDefault="003D2E0D" w:rsidP="00173388">
      <w:pPr>
        <w:numPr>
          <w:ilvl w:val="0"/>
          <w:numId w:val="107"/>
        </w:numPr>
        <w:tabs>
          <w:tab w:val="left" w:pos="0"/>
        </w:tabs>
        <w:spacing w:after="0" w:line="240" w:lineRule="auto"/>
        <w:ind w:left="993" w:hanging="426"/>
        <w:jc w:val="both"/>
        <w:rPr>
          <w:rFonts w:ascii="Garamond" w:eastAsia="Times New Roman" w:hAnsi="Garamond" w:cs="Arial"/>
          <w:bCs/>
          <w:iCs/>
          <w:sz w:val="24"/>
          <w:szCs w:val="24"/>
        </w:rPr>
      </w:pPr>
      <w:r w:rsidRPr="003D2E0D">
        <w:rPr>
          <w:rFonts w:ascii="Garamond" w:eastAsia="Times New Roman" w:hAnsi="Garamond" w:cs="Arial"/>
          <w:bCs/>
          <w:iCs/>
          <w:sz w:val="24"/>
          <w:szCs w:val="24"/>
        </w:rPr>
        <w:t>Planificar, coordinar, elaborar,  informar y dar seguimiento a las actividades programadas de acuerdo a lo estipulado en  planes ordinarios y contingenciales que se desarrollan.</w:t>
      </w:r>
    </w:p>
    <w:p w:rsidR="003D2E0D" w:rsidRPr="003D2E0D" w:rsidRDefault="003D2E0D" w:rsidP="00173388">
      <w:pPr>
        <w:numPr>
          <w:ilvl w:val="0"/>
          <w:numId w:val="107"/>
        </w:numPr>
        <w:tabs>
          <w:tab w:val="left" w:pos="0"/>
        </w:tabs>
        <w:spacing w:after="0" w:line="240" w:lineRule="auto"/>
        <w:ind w:left="993" w:hanging="426"/>
        <w:jc w:val="both"/>
        <w:rPr>
          <w:rFonts w:ascii="Garamond" w:eastAsia="Times New Roman" w:hAnsi="Garamond" w:cs="Arial"/>
          <w:bCs/>
          <w:iCs/>
          <w:sz w:val="24"/>
          <w:szCs w:val="24"/>
        </w:rPr>
      </w:pPr>
      <w:r w:rsidRPr="003D2E0D">
        <w:rPr>
          <w:rFonts w:ascii="Garamond" w:eastAsia="Times New Roman" w:hAnsi="Garamond" w:cs="Arial"/>
          <w:bCs/>
          <w:iCs/>
          <w:sz w:val="24"/>
          <w:szCs w:val="24"/>
        </w:rPr>
        <w:t>Garantizar el cumplimiento de la normativa vigente en materia de transporte terrestre, a efecto de salvaguardar la transparencia e imparcialidad institucional.</w:t>
      </w:r>
    </w:p>
    <w:p w:rsidR="003D2E0D" w:rsidRPr="003D2E0D" w:rsidRDefault="003D2E0D" w:rsidP="00173388">
      <w:pPr>
        <w:numPr>
          <w:ilvl w:val="0"/>
          <w:numId w:val="107"/>
        </w:numPr>
        <w:tabs>
          <w:tab w:val="left" w:pos="0"/>
        </w:tabs>
        <w:spacing w:after="0" w:line="240" w:lineRule="auto"/>
        <w:ind w:left="993" w:hanging="426"/>
        <w:jc w:val="both"/>
        <w:rPr>
          <w:rFonts w:ascii="Garamond" w:eastAsia="Times New Roman" w:hAnsi="Garamond" w:cs="Arial"/>
          <w:bCs/>
          <w:iCs/>
          <w:sz w:val="24"/>
          <w:szCs w:val="24"/>
        </w:rPr>
      </w:pPr>
      <w:r w:rsidRPr="003D2E0D">
        <w:rPr>
          <w:rFonts w:ascii="Garamond" w:eastAsia="Times New Roman" w:hAnsi="Garamond" w:cs="Arial"/>
          <w:bCs/>
          <w:iCs/>
          <w:sz w:val="24"/>
          <w:szCs w:val="24"/>
        </w:rPr>
        <w:t>Garantizar que los prestatarios del servicio de transporte colectivo público de pasajeros brinden un servicio acorde  a las necesidades que presentan los usuarios.</w:t>
      </w:r>
    </w:p>
    <w:p w:rsidR="003D2E0D" w:rsidRPr="003D2E0D" w:rsidRDefault="003D2E0D" w:rsidP="00173388">
      <w:pPr>
        <w:numPr>
          <w:ilvl w:val="0"/>
          <w:numId w:val="107"/>
        </w:numPr>
        <w:tabs>
          <w:tab w:val="left" w:pos="0"/>
        </w:tabs>
        <w:spacing w:after="0" w:line="240" w:lineRule="auto"/>
        <w:ind w:left="993" w:hanging="426"/>
        <w:jc w:val="both"/>
        <w:rPr>
          <w:rFonts w:ascii="Garamond" w:eastAsia="Times New Roman" w:hAnsi="Garamond" w:cs="Arial"/>
          <w:bCs/>
          <w:iCs/>
          <w:sz w:val="24"/>
          <w:szCs w:val="24"/>
        </w:rPr>
      </w:pPr>
      <w:r w:rsidRPr="003D2E0D">
        <w:rPr>
          <w:rFonts w:ascii="Garamond" w:eastAsia="Times New Roman" w:hAnsi="Garamond" w:cs="Arial"/>
          <w:bCs/>
          <w:iCs/>
          <w:sz w:val="24"/>
          <w:szCs w:val="24"/>
        </w:rPr>
        <w:t>Atender el llamado del titular de la institución cuando sea requerido</w:t>
      </w:r>
    </w:p>
    <w:p w:rsidR="003D2E0D" w:rsidRPr="003D2E0D" w:rsidRDefault="003D2E0D" w:rsidP="00173388">
      <w:pPr>
        <w:numPr>
          <w:ilvl w:val="0"/>
          <w:numId w:val="107"/>
        </w:numPr>
        <w:tabs>
          <w:tab w:val="left" w:pos="0"/>
        </w:tabs>
        <w:spacing w:after="0" w:line="240" w:lineRule="auto"/>
        <w:ind w:left="993" w:hanging="426"/>
        <w:jc w:val="both"/>
        <w:rPr>
          <w:rFonts w:ascii="Garamond" w:eastAsia="Times New Roman" w:hAnsi="Garamond" w:cs="Arial"/>
          <w:bCs/>
          <w:iCs/>
          <w:sz w:val="24"/>
          <w:szCs w:val="24"/>
        </w:rPr>
      </w:pPr>
      <w:r w:rsidRPr="003D2E0D">
        <w:rPr>
          <w:rFonts w:ascii="Garamond" w:eastAsia="Times New Roman" w:hAnsi="Garamond" w:cs="Arial"/>
          <w:bCs/>
          <w:iCs/>
          <w:sz w:val="24"/>
          <w:szCs w:val="24"/>
        </w:rPr>
        <w:t>Cumplir en lo aplicable con lo establecido en el titulo sexto del presente reglamento.</w:t>
      </w:r>
    </w:p>
    <w:p w:rsidR="003D2E0D" w:rsidRPr="003D2E0D" w:rsidRDefault="003D2E0D" w:rsidP="00173388">
      <w:pPr>
        <w:pStyle w:val="Prrafodelista"/>
        <w:numPr>
          <w:ilvl w:val="0"/>
          <w:numId w:val="110"/>
        </w:numPr>
        <w:spacing w:after="0"/>
        <w:rPr>
          <w:rFonts w:ascii="Garamond" w:eastAsia="Calibri" w:hAnsi="Garamond" w:cs="Arial"/>
          <w:b/>
          <w:bCs/>
          <w:iCs/>
          <w:sz w:val="24"/>
          <w:szCs w:val="24"/>
        </w:rPr>
      </w:pPr>
      <w:r w:rsidRPr="003D2E0D">
        <w:rPr>
          <w:rFonts w:ascii="Garamond" w:eastAsia="Times New Roman" w:hAnsi="Garamond" w:cs="Arial"/>
          <w:b/>
          <w:sz w:val="24"/>
          <w:szCs w:val="24"/>
          <w:lang w:eastAsia="es-SV"/>
        </w:rPr>
        <w:br w:type="page"/>
      </w:r>
      <w:r w:rsidRPr="003D2E0D">
        <w:rPr>
          <w:rFonts w:ascii="Garamond" w:eastAsia="Calibri" w:hAnsi="Garamond" w:cs="Arial"/>
          <w:b/>
          <w:bCs/>
          <w:iCs/>
          <w:sz w:val="24"/>
          <w:szCs w:val="24"/>
        </w:rPr>
        <w:lastRenderedPageBreak/>
        <w:t>NOMBRE DE LA UNIDAD ORGANIZATIVA</w:t>
      </w:r>
    </w:p>
    <w:p w:rsidR="003D2E0D" w:rsidRPr="003D2E0D" w:rsidRDefault="003D2E0D" w:rsidP="003D2E0D">
      <w:pPr>
        <w:tabs>
          <w:tab w:val="left" w:pos="900"/>
          <w:tab w:val="left" w:pos="2505"/>
          <w:tab w:val="left" w:pos="2700"/>
        </w:tabs>
        <w:spacing w:after="0" w:line="240" w:lineRule="auto"/>
        <w:jc w:val="center"/>
        <w:rPr>
          <w:rFonts w:ascii="Garamond" w:eastAsia="Times New Roman" w:hAnsi="Garamond" w:cs="Arial"/>
          <w:b/>
          <w:sz w:val="24"/>
          <w:szCs w:val="24"/>
          <w:lang w:eastAsia="es-SV"/>
        </w:rPr>
      </w:pPr>
    </w:p>
    <w:p w:rsidR="003D2E0D" w:rsidRPr="003D2E0D" w:rsidRDefault="003D2E0D" w:rsidP="003D2E0D">
      <w:pPr>
        <w:keepNext/>
        <w:keepLines/>
        <w:shd w:val="clear" w:color="auto" w:fill="D9D9D9"/>
        <w:spacing w:before="200" w:after="0"/>
        <w:ind w:left="709"/>
        <w:jc w:val="center"/>
        <w:outlineLvl w:val="3"/>
        <w:rPr>
          <w:rFonts w:ascii="Garamond" w:eastAsia="Times New Roman" w:hAnsi="Garamond" w:cs="Arial"/>
          <w:b/>
          <w:bCs/>
          <w:iCs/>
          <w:sz w:val="24"/>
          <w:szCs w:val="24"/>
          <w:lang w:eastAsia="es-SV"/>
        </w:rPr>
      </w:pPr>
      <w:bookmarkStart w:id="64" w:name="_Toc479249888"/>
      <w:r w:rsidRPr="003D2E0D">
        <w:rPr>
          <w:rFonts w:ascii="Garamond" w:eastAsia="Times New Roman" w:hAnsi="Garamond" w:cs="Arial"/>
          <w:b/>
          <w:bCs/>
          <w:iCs/>
          <w:sz w:val="24"/>
          <w:szCs w:val="24"/>
          <w:lang w:eastAsia="es-SV"/>
        </w:rPr>
        <w:t>1.3.10.5 SUB-INSPECTORIA DE TRANSITO</w:t>
      </w:r>
      <w:bookmarkEnd w:id="64"/>
    </w:p>
    <w:p w:rsidR="003D2E0D" w:rsidRPr="003D2E0D" w:rsidRDefault="003D2E0D" w:rsidP="003D2E0D">
      <w:pPr>
        <w:tabs>
          <w:tab w:val="left" w:pos="900"/>
          <w:tab w:val="left" w:pos="2505"/>
          <w:tab w:val="left" w:pos="2700"/>
        </w:tabs>
        <w:spacing w:after="0" w:line="240" w:lineRule="auto"/>
        <w:jc w:val="center"/>
        <w:rPr>
          <w:rFonts w:ascii="Garamond" w:eastAsia="Times New Roman" w:hAnsi="Garamond" w:cs="Arial"/>
          <w:b/>
          <w:sz w:val="24"/>
          <w:szCs w:val="24"/>
          <w:lang w:eastAsia="es-SV"/>
        </w:rPr>
      </w:pPr>
    </w:p>
    <w:p w:rsidR="003D2E0D" w:rsidRPr="003D2E0D" w:rsidRDefault="003D2E0D" w:rsidP="00173388">
      <w:pPr>
        <w:numPr>
          <w:ilvl w:val="0"/>
          <w:numId w:val="110"/>
        </w:numPr>
        <w:spacing w:after="0" w:line="240" w:lineRule="auto"/>
        <w:contextualSpacing/>
        <w:jc w:val="both"/>
        <w:rPr>
          <w:rFonts w:ascii="Garamond" w:eastAsia="Calibri" w:hAnsi="Garamond" w:cs="Arial"/>
          <w:b/>
          <w:bCs/>
          <w:iCs/>
          <w:sz w:val="24"/>
          <w:szCs w:val="24"/>
          <w:lang w:val="es-ES"/>
        </w:rPr>
      </w:pPr>
      <w:r w:rsidRPr="003D2E0D">
        <w:rPr>
          <w:rFonts w:ascii="Garamond" w:eastAsia="Calibri" w:hAnsi="Garamond" w:cs="Arial"/>
          <w:b/>
          <w:bCs/>
          <w:iCs/>
          <w:sz w:val="24"/>
          <w:szCs w:val="24"/>
          <w:lang w:val="es-ES"/>
        </w:rPr>
        <w:t>SITUACIÓN JERARQUICA:</w:t>
      </w:r>
    </w:p>
    <w:p w:rsidR="003D2E0D" w:rsidRPr="003D2E0D" w:rsidRDefault="003D2E0D" w:rsidP="003D2E0D">
      <w:pPr>
        <w:spacing w:after="0" w:line="240" w:lineRule="auto"/>
        <w:ind w:left="720"/>
        <w:contextualSpacing/>
        <w:jc w:val="both"/>
        <w:rPr>
          <w:rFonts w:ascii="Garamond" w:eastAsia="Calibri" w:hAnsi="Garamond" w:cs="Arial"/>
          <w:b/>
          <w:bCs/>
          <w:iCs/>
          <w:sz w:val="24"/>
          <w:szCs w:val="24"/>
          <w:lang w:val="es-ES"/>
        </w:rPr>
      </w:pPr>
    </w:p>
    <w:tbl>
      <w:tblPr>
        <w:tblW w:w="0" w:type="auto"/>
        <w:tblInd w:w="817" w:type="dxa"/>
        <w:tblLook w:val="04A0" w:firstRow="1" w:lastRow="0" w:firstColumn="1" w:lastColumn="0" w:noHBand="0" w:noVBand="1"/>
      </w:tblPr>
      <w:tblGrid>
        <w:gridCol w:w="1526"/>
        <w:gridCol w:w="6711"/>
      </w:tblGrid>
      <w:tr w:rsidR="003D2E0D" w:rsidRPr="003D2E0D" w:rsidTr="00E416EC">
        <w:tc>
          <w:tcPr>
            <w:tcW w:w="1559" w:type="dxa"/>
            <w:shd w:val="clear" w:color="auto" w:fill="auto"/>
          </w:tcPr>
          <w:p w:rsidR="003D2E0D" w:rsidRPr="003D2E0D" w:rsidRDefault="003D2E0D" w:rsidP="003D2E0D">
            <w:pPr>
              <w:spacing w:after="0" w:line="240" w:lineRule="auto"/>
              <w:contextualSpacing/>
              <w:jc w:val="both"/>
              <w:rPr>
                <w:rFonts w:ascii="Garamond" w:eastAsia="Times New Roman" w:hAnsi="Garamond" w:cs="Arial"/>
                <w:bCs/>
                <w:iCs/>
                <w:sz w:val="24"/>
                <w:szCs w:val="24"/>
                <w:lang w:val="es-ES" w:eastAsia="es-SV"/>
              </w:rPr>
            </w:pPr>
            <w:r w:rsidRPr="003D2E0D">
              <w:rPr>
                <w:rFonts w:ascii="Garamond" w:eastAsia="Times New Roman" w:hAnsi="Garamond" w:cs="Arial"/>
                <w:bCs/>
                <w:iCs/>
                <w:sz w:val="24"/>
                <w:szCs w:val="24"/>
                <w:lang w:val="es-ES" w:eastAsia="es-SV"/>
              </w:rPr>
              <w:t>Depende de:</w:t>
            </w:r>
          </w:p>
        </w:tc>
        <w:tc>
          <w:tcPr>
            <w:tcW w:w="7126" w:type="dxa"/>
            <w:shd w:val="clear" w:color="auto" w:fill="auto"/>
          </w:tcPr>
          <w:p w:rsidR="003D2E0D" w:rsidRPr="003D2E0D" w:rsidRDefault="003D2E0D" w:rsidP="003D2E0D">
            <w:pPr>
              <w:spacing w:after="0" w:line="240" w:lineRule="auto"/>
              <w:contextualSpacing/>
              <w:jc w:val="both"/>
              <w:rPr>
                <w:rFonts w:ascii="Garamond" w:eastAsia="Times New Roman" w:hAnsi="Garamond" w:cs="Arial"/>
                <w:bCs/>
                <w:iCs/>
                <w:sz w:val="24"/>
                <w:szCs w:val="24"/>
                <w:lang w:val="es-ES_tradnl" w:eastAsia="es-SV"/>
              </w:rPr>
            </w:pPr>
            <w:r w:rsidRPr="003D2E0D">
              <w:rPr>
                <w:rFonts w:ascii="Garamond" w:eastAsia="Times New Roman" w:hAnsi="Garamond" w:cs="Arial"/>
                <w:bCs/>
                <w:iCs/>
                <w:sz w:val="24"/>
                <w:szCs w:val="24"/>
                <w:lang w:val="es-ES_tradnl" w:eastAsia="es-SV"/>
              </w:rPr>
              <w:t>1.3.10 Inspectoría General.</w:t>
            </w:r>
          </w:p>
          <w:p w:rsidR="003D2E0D" w:rsidRPr="003D2E0D" w:rsidRDefault="003D2E0D" w:rsidP="003D2E0D">
            <w:pPr>
              <w:spacing w:after="0" w:line="240" w:lineRule="auto"/>
              <w:contextualSpacing/>
              <w:jc w:val="both"/>
              <w:rPr>
                <w:rFonts w:ascii="Garamond" w:eastAsia="Times New Roman" w:hAnsi="Garamond" w:cs="Arial"/>
                <w:bCs/>
                <w:iCs/>
                <w:sz w:val="24"/>
                <w:szCs w:val="24"/>
                <w:lang w:val="es-ES_tradnl" w:eastAsia="es-SV"/>
              </w:rPr>
            </w:pPr>
          </w:p>
        </w:tc>
      </w:tr>
      <w:tr w:rsidR="003D2E0D" w:rsidRPr="003D2E0D" w:rsidTr="00E416EC">
        <w:tc>
          <w:tcPr>
            <w:tcW w:w="1559" w:type="dxa"/>
            <w:shd w:val="clear" w:color="auto" w:fill="auto"/>
          </w:tcPr>
          <w:p w:rsidR="003D2E0D" w:rsidRPr="003D2E0D" w:rsidRDefault="003D2E0D" w:rsidP="003D2E0D">
            <w:pPr>
              <w:spacing w:after="0" w:line="240" w:lineRule="auto"/>
              <w:contextualSpacing/>
              <w:jc w:val="both"/>
              <w:rPr>
                <w:rFonts w:ascii="Garamond" w:eastAsia="Times New Roman" w:hAnsi="Garamond" w:cs="Arial"/>
                <w:bCs/>
                <w:iCs/>
                <w:sz w:val="24"/>
                <w:szCs w:val="24"/>
                <w:lang w:val="es-ES" w:eastAsia="es-SV"/>
              </w:rPr>
            </w:pPr>
            <w:r w:rsidRPr="003D2E0D">
              <w:rPr>
                <w:rFonts w:ascii="Garamond" w:eastAsia="Times New Roman" w:hAnsi="Garamond" w:cs="Arial"/>
                <w:bCs/>
                <w:iCs/>
                <w:sz w:val="24"/>
                <w:szCs w:val="24"/>
                <w:lang w:val="es-ES" w:eastAsia="es-SV"/>
              </w:rPr>
              <w:t>Supervisa a:</w:t>
            </w:r>
          </w:p>
        </w:tc>
        <w:tc>
          <w:tcPr>
            <w:tcW w:w="7126" w:type="dxa"/>
            <w:shd w:val="clear" w:color="auto" w:fill="auto"/>
          </w:tcPr>
          <w:p w:rsidR="003D2E0D" w:rsidRPr="003D2E0D" w:rsidRDefault="003D2E0D" w:rsidP="003D2E0D">
            <w:pPr>
              <w:spacing w:after="0" w:line="240" w:lineRule="auto"/>
              <w:rPr>
                <w:rFonts w:ascii="Garamond" w:eastAsia="Times New Roman" w:hAnsi="Garamond" w:cs="Arial"/>
                <w:bCs/>
                <w:iCs/>
                <w:sz w:val="24"/>
                <w:szCs w:val="24"/>
                <w:lang w:eastAsia="es-SV"/>
              </w:rPr>
            </w:pPr>
            <w:r w:rsidRPr="003D2E0D">
              <w:rPr>
                <w:rFonts w:ascii="Garamond" w:eastAsia="Times New Roman" w:hAnsi="Garamond" w:cs="Arial"/>
                <w:bCs/>
                <w:iCs/>
                <w:sz w:val="24"/>
                <w:szCs w:val="24"/>
                <w:lang w:eastAsia="es-SV"/>
              </w:rPr>
              <w:t>No tiene unidades organizativas bajo su cargo.</w:t>
            </w:r>
          </w:p>
        </w:tc>
      </w:tr>
    </w:tbl>
    <w:p w:rsidR="003D2E0D" w:rsidRPr="003D2E0D" w:rsidRDefault="003D2E0D" w:rsidP="003D2E0D">
      <w:pPr>
        <w:spacing w:after="0" w:line="240" w:lineRule="auto"/>
        <w:ind w:left="720"/>
        <w:contextualSpacing/>
        <w:jc w:val="both"/>
        <w:rPr>
          <w:rFonts w:ascii="Garamond" w:eastAsia="Calibri" w:hAnsi="Garamond" w:cs="Arial"/>
          <w:b/>
          <w:bCs/>
          <w:iCs/>
          <w:sz w:val="24"/>
          <w:szCs w:val="24"/>
        </w:rPr>
      </w:pPr>
    </w:p>
    <w:p w:rsidR="004754BE" w:rsidRPr="000C053A" w:rsidRDefault="004754BE" w:rsidP="004754BE">
      <w:pPr>
        <w:ind w:left="708"/>
        <w:rPr>
          <w:rFonts w:ascii="Garamond" w:hAnsi="Garamond" w:cs="Arial"/>
          <w:b/>
          <w:bCs/>
          <w:iCs/>
          <w:sz w:val="24"/>
          <w:szCs w:val="24"/>
        </w:rPr>
      </w:pPr>
      <w:r w:rsidRPr="000C053A">
        <w:rPr>
          <w:rFonts w:ascii="Garamond" w:hAnsi="Garamond" w:cs="Arial"/>
          <w:b/>
          <w:bCs/>
          <w:iCs/>
          <w:sz w:val="24"/>
          <w:szCs w:val="24"/>
        </w:rPr>
        <w:t xml:space="preserve">N° Total de Empleados: </w:t>
      </w:r>
      <w:r w:rsidR="000C053A" w:rsidRPr="000C053A">
        <w:rPr>
          <w:rFonts w:ascii="Garamond" w:hAnsi="Garamond" w:cs="Arial"/>
          <w:b/>
          <w:bCs/>
          <w:iCs/>
          <w:sz w:val="24"/>
          <w:szCs w:val="24"/>
        </w:rPr>
        <w:t>6</w:t>
      </w:r>
    </w:p>
    <w:p w:rsidR="004754BE" w:rsidRPr="000C053A" w:rsidRDefault="004754BE" w:rsidP="004754BE">
      <w:pPr>
        <w:ind w:left="708"/>
        <w:rPr>
          <w:rFonts w:ascii="Garamond" w:hAnsi="Garamond" w:cs="Arial"/>
          <w:b/>
          <w:bCs/>
          <w:iCs/>
          <w:sz w:val="24"/>
          <w:szCs w:val="24"/>
        </w:rPr>
      </w:pPr>
      <w:r w:rsidRPr="000C053A">
        <w:rPr>
          <w:rFonts w:ascii="Garamond" w:hAnsi="Garamond" w:cs="Arial"/>
          <w:b/>
          <w:bCs/>
          <w:iCs/>
          <w:sz w:val="24"/>
          <w:szCs w:val="24"/>
        </w:rPr>
        <w:t>Mujeres</w:t>
      </w:r>
      <w:proofErr w:type="gramStart"/>
      <w:r w:rsidRPr="000C053A">
        <w:rPr>
          <w:rFonts w:ascii="Garamond" w:hAnsi="Garamond" w:cs="Arial"/>
          <w:b/>
          <w:bCs/>
          <w:iCs/>
          <w:sz w:val="24"/>
          <w:szCs w:val="24"/>
        </w:rPr>
        <w:t>:</w:t>
      </w:r>
      <w:r w:rsidR="000C053A" w:rsidRPr="000C053A">
        <w:rPr>
          <w:rFonts w:ascii="Garamond" w:hAnsi="Garamond" w:cs="Arial"/>
          <w:b/>
          <w:bCs/>
          <w:iCs/>
          <w:sz w:val="24"/>
          <w:szCs w:val="24"/>
        </w:rPr>
        <w:t>1</w:t>
      </w:r>
      <w:proofErr w:type="gramEnd"/>
      <w:r w:rsidRPr="000C053A">
        <w:rPr>
          <w:rFonts w:ascii="Garamond" w:hAnsi="Garamond" w:cs="Arial"/>
          <w:b/>
          <w:bCs/>
          <w:iCs/>
          <w:sz w:val="24"/>
          <w:szCs w:val="24"/>
        </w:rPr>
        <w:t xml:space="preserve">     Hombres: </w:t>
      </w:r>
      <w:r w:rsidR="000C053A" w:rsidRPr="000C053A">
        <w:rPr>
          <w:rFonts w:ascii="Garamond" w:hAnsi="Garamond" w:cs="Arial"/>
          <w:b/>
          <w:bCs/>
          <w:iCs/>
          <w:sz w:val="24"/>
          <w:szCs w:val="24"/>
        </w:rPr>
        <w:t>5</w:t>
      </w:r>
    </w:p>
    <w:p w:rsidR="004754BE" w:rsidRPr="000C053A" w:rsidRDefault="004754BE" w:rsidP="004754BE">
      <w:pPr>
        <w:spacing w:after="0" w:line="240" w:lineRule="auto"/>
        <w:ind w:left="720"/>
        <w:contextualSpacing/>
        <w:jc w:val="both"/>
        <w:rPr>
          <w:rFonts w:ascii="Garamond" w:eastAsia="Calibri" w:hAnsi="Garamond" w:cs="Arial"/>
          <w:b/>
          <w:bCs/>
          <w:iCs/>
          <w:sz w:val="24"/>
          <w:szCs w:val="24"/>
          <w:lang w:val="es-ES"/>
        </w:rPr>
      </w:pPr>
      <w:r w:rsidRPr="000C053A">
        <w:rPr>
          <w:rFonts w:ascii="Garamond" w:hAnsi="Garamond" w:cs="Arial"/>
          <w:b/>
          <w:bCs/>
          <w:iCs/>
          <w:sz w:val="24"/>
          <w:szCs w:val="24"/>
        </w:rPr>
        <w:t>Funcionario Responsable: Lic. Marta Recinos</w:t>
      </w:r>
    </w:p>
    <w:p w:rsidR="004754BE" w:rsidRDefault="004754BE" w:rsidP="004754BE">
      <w:pPr>
        <w:spacing w:after="0" w:line="240" w:lineRule="auto"/>
        <w:ind w:left="720"/>
        <w:contextualSpacing/>
        <w:jc w:val="both"/>
        <w:rPr>
          <w:rFonts w:ascii="Garamond" w:eastAsia="Calibri" w:hAnsi="Garamond" w:cs="Arial"/>
          <w:b/>
          <w:bCs/>
          <w:iCs/>
          <w:sz w:val="24"/>
          <w:szCs w:val="24"/>
          <w:lang w:val="es-ES"/>
        </w:rPr>
      </w:pPr>
    </w:p>
    <w:p w:rsidR="003D2E0D" w:rsidRPr="003D2E0D" w:rsidRDefault="003D2E0D" w:rsidP="00173388">
      <w:pPr>
        <w:numPr>
          <w:ilvl w:val="0"/>
          <w:numId w:val="110"/>
        </w:numPr>
        <w:spacing w:after="0" w:line="240" w:lineRule="auto"/>
        <w:contextualSpacing/>
        <w:jc w:val="both"/>
        <w:rPr>
          <w:rFonts w:ascii="Garamond" w:eastAsia="Calibri" w:hAnsi="Garamond" w:cs="Arial"/>
          <w:b/>
          <w:bCs/>
          <w:iCs/>
          <w:sz w:val="24"/>
          <w:szCs w:val="24"/>
          <w:lang w:val="es-ES"/>
        </w:rPr>
      </w:pPr>
      <w:r w:rsidRPr="003D2E0D">
        <w:rPr>
          <w:rFonts w:ascii="Garamond" w:eastAsia="Calibri" w:hAnsi="Garamond" w:cs="Arial"/>
          <w:b/>
          <w:bCs/>
          <w:iCs/>
          <w:sz w:val="24"/>
          <w:szCs w:val="24"/>
          <w:lang w:val="es-ES"/>
        </w:rPr>
        <w:t>OBJETIVO DE LA UNIDAD:</w:t>
      </w:r>
    </w:p>
    <w:p w:rsidR="003D2E0D" w:rsidRPr="003D2E0D" w:rsidRDefault="003D2E0D" w:rsidP="003D2E0D">
      <w:pPr>
        <w:tabs>
          <w:tab w:val="left" w:pos="0"/>
          <w:tab w:val="left" w:pos="993"/>
        </w:tabs>
        <w:spacing w:after="0" w:line="240" w:lineRule="auto"/>
        <w:ind w:left="720"/>
        <w:jc w:val="both"/>
        <w:rPr>
          <w:rFonts w:ascii="Garamond" w:eastAsia="Times New Roman" w:hAnsi="Garamond" w:cs="Arial"/>
          <w:bCs/>
          <w:iCs/>
          <w:sz w:val="24"/>
          <w:szCs w:val="24"/>
        </w:rPr>
      </w:pPr>
      <w:r w:rsidRPr="003D2E0D">
        <w:rPr>
          <w:rFonts w:ascii="Garamond" w:eastAsia="Times New Roman" w:hAnsi="Garamond" w:cs="Arial"/>
          <w:bCs/>
          <w:iCs/>
          <w:sz w:val="24"/>
          <w:szCs w:val="24"/>
        </w:rPr>
        <w:t>Garantizar el cumplimiento de la normativa vigente en materia de tránsito y seguridad vial, a efecto de que los servicios prestados por los permisionarios, concesionarios y personas naturales, este acorde a los requisitos exigidos y que el usuario obtenga la atención pertinente.</w:t>
      </w:r>
    </w:p>
    <w:p w:rsidR="003D2E0D" w:rsidRPr="003D2E0D" w:rsidRDefault="003D2E0D" w:rsidP="003D2E0D">
      <w:pPr>
        <w:spacing w:after="120" w:line="240" w:lineRule="auto"/>
        <w:ind w:left="720"/>
        <w:contextualSpacing/>
        <w:jc w:val="both"/>
        <w:rPr>
          <w:rFonts w:ascii="Garamond" w:eastAsia="Calibri" w:hAnsi="Garamond" w:cs="Arial"/>
          <w:bCs/>
          <w:iCs/>
          <w:sz w:val="24"/>
          <w:szCs w:val="24"/>
        </w:rPr>
      </w:pPr>
    </w:p>
    <w:p w:rsidR="003D2E0D" w:rsidRPr="003D2E0D" w:rsidRDefault="003D2E0D" w:rsidP="00173388">
      <w:pPr>
        <w:numPr>
          <w:ilvl w:val="0"/>
          <w:numId w:val="110"/>
        </w:numPr>
        <w:spacing w:after="120" w:line="240" w:lineRule="auto"/>
        <w:ind w:left="709" w:hanging="709"/>
        <w:contextualSpacing/>
        <w:jc w:val="both"/>
        <w:rPr>
          <w:rFonts w:ascii="Garamond" w:eastAsia="Calibri" w:hAnsi="Garamond" w:cs="Arial"/>
          <w:b/>
          <w:bCs/>
          <w:iCs/>
          <w:sz w:val="24"/>
          <w:szCs w:val="24"/>
          <w:lang w:val="es-ES"/>
        </w:rPr>
      </w:pPr>
      <w:r w:rsidRPr="003D2E0D">
        <w:rPr>
          <w:rFonts w:ascii="Garamond" w:eastAsia="Calibri" w:hAnsi="Garamond" w:cs="Arial"/>
          <w:b/>
          <w:bCs/>
          <w:iCs/>
          <w:sz w:val="24"/>
          <w:szCs w:val="24"/>
          <w:lang w:val="es-ES"/>
        </w:rPr>
        <w:t>PRINCIPALES FUNCIONES:</w:t>
      </w:r>
    </w:p>
    <w:p w:rsidR="003D2E0D" w:rsidRPr="003D2E0D" w:rsidRDefault="003D2E0D" w:rsidP="00173388">
      <w:pPr>
        <w:numPr>
          <w:ilvl w:val="0"/>
          <w:numId w:val="109"/>
        </w:numPr>
        <w:tabs>
          <w:tab w:val="left" w:pos="0"/>
          <w:tab w:val="left" w:pos="993"/>
        </w:tabs>
        <w:spacing w:after="0" w:line="240" w:lineRule="auto"/>
        <w:ind w:left="993" w:hanging="426"/>
        <w:jc w:val="both"/>
        <w:rPr>
          <w:rFonts w:ascii="Garamond" w:eastAsia="Times New Roman" w:hAnsi="Garamond" w:cs="Arial"/>
          <w:bCs/>
          <w:iCs/>
          <w:sz w:val="24"/>
          <w:szCs w:val="24"/>
        </w:rPr>
      </w:pPr>
      <w:r w:rsidRPr="003D2E0D">
        <w:rPr>
          <w:rFonts w:ascii="Garamond" w:eastAsia="Times New Roman" w:hAnsi="Garamond" w:cs="Arial"/>
          <w:bCs/>
          <w:iCs/>
          <w:sz w:val="24"/>
          <w:szCs w:val="24"/>
        </w:rPr>
        <w:t>Planificar, coordinar, elaborar,  informar y dar seguimiento a las actividades programadas de acuerdo a lo estipulado en  planes ordinarios y contingenciales que desarrolla la unidad.</w:t>
      </w:r>
    </w:p>
    <w:p w:rsidR="003D2E0D" w:rsidRPr="003D2E0D" w:rsidRDefault="003D2E0D" w:rsidP="00173388">
      <w:pPr>
        <w:numPr>
          <w:ilvl w:val="0"/>
          <w:numId w:val="109"/>
        </w:numPr>
        <w:tabs>
          <w:tab w:val="left" w:pos="0"/>
          <w:tab w:val="left" w:pos="993"/>
        </w:tabs>
        <w:spacing w:after="0" w:line="240" w:lineRule="auto"/>
        <w:ind w:left="993" w:hanging="426"/>
        <w:jc w:val="both"/>
        <w:rPr>
          <w:rFonts w:ascii="Garamond" w:eastAsia="Times New Roman" w:hAnsi="Garamond" w:cs="Arial"/>
          <w:bCs/>
          <w:iCs/>
          <w:sz w:val="24"/>
          <w:szCs w:val="24"/>
        </w:rPr>
      </w:pPr>
      <w:r w:rsidRPr="003D2E0D">
        <w:rPr>
          <w:rFonts w:ascii="Garamond" w:eastAsia="Times New Roman" w:hAnsi="Garamond" w:cs="Arial"/>
          <w:bCs/>
          <w:iCs/>
          <w:sz w:val="24"/>
          <w:szCs w:val="24"/>
        </w:rPr>
        <w:t xml:space="preserve">Garantizar el cumplimiento de la normativa vigente en materia de tránsito y seguridad vial, a efecto de salvaguardar la transparencia e imparcialidad y anticorrupción. </w:t>
      </w:r>
    </w:p>
    <w:p w:rsidR="003D2E0D" w:rsidRPr="003D2E0D" w:rsidRDefault="003D2E0D" w:rsidP="00173388">
      <w:pPr>
        <w:numPr>
          <w:ilvl w:val="0"/>
          <w:numId w:val="109"/>
        </w:numPr>
        <w:tabs>
          <w:tab w:val="left" w:pos="0"/>
          <w:tab w:val="left" w:pos="993"/>
        </w:tabs>
        <w:spacing w:after="0" w:line="240" w:lineRule="auto"/>
        <w:ind w:left="993" w:hanging="426"/>
        <w:jc w:val="both"/>
        <w:rPr>
          <w:rFonts w:ascii="Garamond" w:eastAsia="Times New Roman" w:hAnsi="Garamond" w:cs="Arial"/>
          <w:bCs/>
          <w:iCs/>
          <w:sz w:val="24"/>
          <w:szCs w:val="24"/>
          <w:lang w:val="es-ES"/>
        </w:rPr>
      </w:pPr>
      <w:r w:rsidRPr="003D2E0D">
        <w:rPr>
          <w:rFonts w:ascii="Garamond" w:eastAsia="Times New Roman" w:hAnsi="Garamond" w:cs="Arial"/>
          <w:bCs/>
          <w:iCs/>
          <w:sz w:val="24"/>
          <w:szCs w:val="24"/>
        </w:rPr>
        <w:t>Garantizar que los servicios autorizados por la Dirección General de Transito a favor de personas naturales o jurídicas, sea a través de Convenio, Concesión o cualquier otra figura legal, brinden el servicio acorde a los requisitos exigidos en la normativa correspondiente de que el usuario obtenga la una buena atención.</w:t>
      </w:r>
    </w:p>
    <w:p w:rsidR="003D2E0D" w:rsidRPr="003D2E0D" w:rsidRDefault="003D2E0D" w:rsidP="00173388">
      <w:pPr>
        <w:numPr>
          <w:ilvl w:val="0"/>
          <w:numId w:val="109"/>
        </w:numPr>
        <w:tabs>
          <w:tab w:val="left" w:pos="0"/>
          <w:tab w:val="left" w:pos="993"/>
        </w:tabs>
        <w:spacing w:after="0" w:line="240" w:lineRule="auto"/>
        <w:ind w:left="993" w:hanging="426"/>
        <w:jc w:val="both"/>
        <w:rPr>
          <w:rFonts w:ascii="Garamond" w:eastAsia="Times New Roman" w:hAnsi="Garamond" w:cs="Arial"/>
          <w:bCs/>
          <w:iCs/>
          <w:sz w:val="24"/>
          <w:szCs w:val="24"/>
          <w:lang w:val="es-ES"/>
        </w:rPr>
      </w:pPr>
      <w:r w:rsidRPr="003D2E0D">
        <w:rPr>
          <w:rFonts w:ascii="Garamond" w:eastAsia="Times New Roman" w:hAnsi="Garamond" w:cs="Arial"/>
          <w:bCs/>
          <w:iCs/>
          <w:sz w:val="24"/>
          <w:szCs w:val="24"/>
        </w:rPr>
        <w:t>Atender el llamado del titular de la institución cuando sea requerido</w:t>
      </w:r>
    </w:p>
    <w:p w:rsidR="003D2E0D" w:rsidRPr="003D2E0D" w:rsidRDefault="003D2E0D" w:rsidP="00173388">
      <w:pPr>
        <w:numPr>
          <w:ilvl w:val="0"/>
          <w:numId w:val="109"/>
        </w:numPr>
        <w:tabs>
          <w:tab w:val="left" w:pos="0"/>
          <w:tab w:val="left" w:pos="993"/>
        </w:tabs>
        <w:spacing w:after="0" w:line="240" w:lineRule="auto"/>
        <w:ind w:left="993" w:hanging="426"/>
        <w:jc w:val="both"/>
        <w:rPr>
          <w:rFonts w:ascii="Garamond" w:eastAsia="Times New Roman" w:hAnsi="Garamond" w:cs="Arial"/>
          <w:bCs/>
          <w:iCs/>
          <w:sz w:val="24"/>
          <w:szCs w:val="24"/>
          <w:lang w:val="es-ES"/>
        </w:rPr>
      </w:pPr>
      <w:r w:rsidRPr="003D2E0D">
        <w:rPr>
          <w:rFonts w:ascii="Garamond" w:eastAsia="Times New Roman" w:hAnsi="Garamond" w:cs="Arial"/>
          <w:bCs/>
          <w:iCs/>
          <w:sz w:val="24"/>
          <w:szCs w:val="24"/>
          <w:lang w:val="es-ES"/>
        </w:rPr>
        <w:t>Cumplir en lo aplicable con lo establecido en el titulo sexto del presente reglamento.</w:t>
      </w:r>
    </w:p>
    <w:p w:rsidR="003D2E0D" w:rsidRPr="003D2E0D" w:rsidRDefault="003D2E0D" w:rsidP="00173388">
      <w:pPr>
        <w:pStyle w:val="Prrafodelista"/>
        <w:numPr>
          <w:ilvl w:val="0"/>
          <w:numId w:val="112"/>
        </w:numPr>
        <w:spacing w:after="0"/>
        <w:rPr>
          <w:rFonts w:ascii="Garamond" w:eastAsia="Calibri" w:hAnsi="Garamond" w:cs="Arial"/>
          <w:b/>
          <w:bCs/>
          <w:iCs/>
          <w:sz w:val="24"/>
          <w:szCs w:val="24"/>
        </w:rPr>
      </w:pPr>
      <w:r w:rsidRPr="003D2E0D">
        <w:rPr>
          <w:rFonts w:ascii="Garamond" w:eastAsia="Times New Roman" w:hAnsi="Garamond" w:cs="Arial"/>
          <w:bCs/>
          <w:iCs/>
          <w:sz w:val="24"/>
          <w:szCs w:val="24"/>
          <w:lang w:eastAsia="es-SV"/>
        </w:rPr>
        <w:br w:type="page"/>
      </w:r>
      <w:r w:rsidRPr="003D2E0D">
        <w:rPr>
          <w:rFonts w:ascii="Garamond" w:eastAsia="Calibri" w:hAnsi="Garamond" w:cs="Arial"/>
          <w:b/>
          <w:bCs/>
          <w:iCs/>
          <w:sz w:val="24"/>
          <w:szCs w:val="24"/>
        </w:rPr>
        <w:lastRenderedPageBreak/>
        <w:t>NOMBRE DE LA UNIDAD ORGANIZATIVA</w:t>
      </w:r>
    </w:p>
    <w:p w:rsidR="003D2E0D" w:rsidRPr="003D2E0D" w:rsidRDefault="003D2E0D" w:rsidP="003D2E0D">
      <w:pPr>
        <w:tabs>
          <w:tab w:val="left" w:pos="900"/>
          <w:tab w:val="left" w:pos="2505"/>
          <w:tab w:val="left" w:pos="2700"/>
        </w:tabs>
        <w:spacing w:after="0" w:line="240" w:lineRule="auto"/>
        <w:jc w:val="center"/>
        <w:rPr>
          <w:rFonts w:ascii="Garamond" w:eastAsia="Times New Roman" w:hAnsi="Garamond" w:cs="Arial"/>
          <w:b/>
          <w:sz w:val="24"/>
          <w:szCs w:val="24"/>
          <w:lang w:eastAsia="es-SV"/>
        </w:rPr>
      </w:pPr>
    </w:p>
    <w:p w:rsidR="003D2E0D" w:rsidRPr="003D2E0D" w:rsidRDefault="003D2E0D" w:rsidP="003D2E0D">
      <w:pPr>
        <w:keepNext/>
        <w:keepLines/>
        <w:shd w:val="clear" w:color="auto" w:fill="D9D9D9"/>
        <w:spacing w:before="200" w:after="0"/>
        <w:ind w:left="709"/>
        <w:jc w:val="center"/>
        <w:outlineLvl w:val="3"/>
        <w:rPr>
          <w:rFonts w:ascii="Garamond" w:eastAsia="Times New Roman" w:hAnsi="Garamond" w:cs="Arial"/>
          <w:b/>
          <w:bCs/>
          <w:iCs/>
          <w:sz w:val="24"/>
          <w:szCs w:val="24"/>
          <w:lang w:eastAsia="es-SV"/>
        </w:rPr>
      </w:pPr>
      <w:bookmarkStart w:id="65" w:name="_Toc479249889"/>
      <w:r w:rsidRPr="003D2E0D">
        <w:rPr>
          <w:rFonts w:ascii="Garamond" w:eastAsia="Times New Roman" w:hAnsi="Garamond" w:cs="Arial"/>
          <w:b/>
          <w:bCs/>
          <w:iCs/>
          <w:sz w:val="24"/>
          <w:szCs w:val="24"/>
          <w:lang w:eastAsia="es-SV"/>
        </w:rPr>
        <w:t>1.3.10.6 SUB-INSPECTORIA DE TRANSPORTE DE CARGA</w:t>
      </w:r>
      <w:bookmarkEnd w:id="65"/>
    </w:p>
    <w:p w:rsidR="003D2E0D" w:rsidRPr="003D2E0D" w:rsidRDefault="003D2E0D" w:rsidP="003D2E0D">
      <w:pPr>
        <w:tabs>
          <w:tab w:val="left" w:pos="900"/>
          <w:tab w:val="left" w:pos="2505"/>
          <w:tab w:val="left" w:pos="2700"/>
        </w:tabs>
        <w:spacing w:after="0" w:line="240" w:lineRule="auto"/>
        <w:jc w:val="center"/>
        <w:rPr>
          <w:rFonts w:ascii="Garamond" w:eastAsia="Times New Roman" w:hAnsi="Garamond" w:cs="Arial"/>
          <w:b/>
          <w:sz w:val="24"/>
          <w:szCs w:val="24"/>
          <w:lang w:eastAsia="es-SV"/>
        </w:rPr>
      </w:pPr>
    </w:p>
    <w:p w:rsidR="003D2E0D" w:rsidRPr="003D2E0D" w:rsidRDefault="003D2E0D" w:rsidP="00173388">
      <w:pPr>
        <w:numPr>
          <w:ilvl w:val="0"/>
          <w:numId w:val="112"/>
        </w:numPr>
        <w:spacing w:after="0" w:line="240" w:lineRule="auto"/>
        <w:contextualSpacing/>
        <w:jc w:val="both"/>
        <w:rPr>
          <w:rFonts w:ascii="Garamond" w:eastAsia="Calibri" w:hAnsi="Garamond" w:cs="Arial"/>
          <w:b/>
          <w:bCs/>
          <w:iCs/>
          <w:sz w:val="24"/>
          <w:szCs w:val="24"/>
          <w:lang w:val="es-ES"/>
        </w:rPr>
      </w:pPr>
      <w:r w:rsidRPr="003D2E0D">
        <w:rPr>
          <w:rFonts w:ascii="Garamond" w:eastAsia="Calibri" w:hAnsi="Garamond" w:cs="Arial"/>
          <w:b/>
          <w:bCs/>
          <w:iCs/>
          <w:sz w:val="24"/>
          <w:szCs w:val="24"/>
          <w:lang w:val="es-ES"/>
        </w:rPr>
        <w:t>SITUACIÓN JERARQUICA:</w:t>
      </w:r>
    </w:p>
    <w:p w:rsidR="003D2E0D" w:rsidRPr="003D2E0D" w:rsidRDefault="003D2E0D" w:rsidP="003D2E0D">
      <w:pPr>
        <w:spacing w:after="0" w:line="240" w:lineRule="auto"/>
        <w:ind w:left="720"/>
        <w:contextualSpacing/>
        <w:jc w:val="both"/>
        <w:rPr>
          <w:rFonts w:ascii="Garamond" w:eastAsia="Calibri" w:hAnsi="Garamond" w:cs="Arial"/>
          <w:b/>
          <w:bCs/>
          <w:iCs/>
          <w:sz w:val="24"/>
          <w:szCs w:val="24"/>
          <w:lang w:val="es-ES"/>
        </w:rPr>
      </w:pPr>
    </w:p>
    <w:tbl>
      <w:tblPr>
        <w:tblW w:w="0" w:type="auto"/>
        <w:tblInd w:w="817" w:type="dxa"/>
        <w:tblLook w:val="04A0" w:firstRow="1" w:lastRow="0" w:firstColumn="1" w:lastColumn="0" w:noHBand="0" w:noVBand="1"/>
      </w:tblPr>
      <w:tblGrid>
        <w:gridCol w:w="1526"/>
        <w:gridCol w:w="6711"/>
      </w:tblGrid>
      <w:tr w:rsidR="003D2E0D" w:rsidRPr="003D2E0D" w:rsidTr="00E416EC">
        <w:tc>
          <w:tcPr>
            <w:tcW w:w="1559" w:type="dxa"/>
            <w:shd w:val="clear" w:color="auto" w:fill="auto"/>
          </w:tcPr>
          <w:p w:rsidR="003D2E0D" w:rsidRPr="003D2E0D" w:rsidRDefault="003D2E0D" w:rsidP="003D2E0D">
            <w:pPr>
              <w:spacing w:after="0" w:line="240" w:lineRule="auto"/>
              <w:contextualSpacing/>
              <w:jc w:val="both"/>
              <w:rPr>
                <w:rFonts w:ascii="Garamond" w:eastAsia="Times New Roman" w:hAnsi="Garamond" w:cs="Arial"/>
                <w:bCs/>
                <w:iCs/>
                <w:sz w:val="24"/>
                <w:szCs w:val="24"/>
                <w:lang w:val="es-ES" w:eastAsia="es-SV"/>
              </w:rPr>
            </w:pPr>
            <w:r w:rsidRPr="003D2E0D">
              <w:rPr>
                <w:rFonts w:ascii="Garamond" w:eastAsia="Times New Roman" w:hAnsi="Garamond" w:cs="Arial"/>
                <w:bCs/>
                <w:iCs/>
                <w:sz w:val="24"/>
                <w:szCs w:val="24"/>
                <w:lang w:val="es-ES" w:eastAsia="es-SV"/>
              </w:rPr>
              <w:t>Depende de:</w:t>
            </w:r>
          </w:p>
        </w:tc>
        <w:tc>
          <w:tcPr>
            <w:tcW w:w="7126" w:type="dxa"/>
            <w:shd w:val="clear" w:color="auto" w:fill="auto"/>
          </w:tcPr>
          <w:p w:rsidR="003D2E0D" w:rsidRPr="003D2E0D" w:rsidRDefault="003D2E0D" w:rsidP="003D2E0D">
            <w:pPr>
              <w:spacing w:after="0" w:line="240" w:lineRule="auto"/>
              <w:contextualSpacing/>
              <w:jc w:val="both"/>
              <w:rPr>
                <w:rFonts w:ascii="Garamond" w:eastAsia="Times New Roman" w:hAnsi="Garamond" w:cs="Arial"/>
                <w:bCs/>
                <w:iCs/>
                <w:sz w:val="24"/>
                <w:szCs w:val="24"/>
                <w:lang w:val="es-ES_tradnl" w:eastAsia="es-SV"/>
              </w:rPr>
            </w:pPr>
            <w:r w:rsidRPr="003D2E0D">
              <w:rPr>
                <w:rFonts w:ascii="Garamond" w:eastAsia="Times New Roman" w:hAnsi="Garamond" w:cs="Arial"/>
                <w:bCs/>
                <w:iCs/>
                <w:sz w:val="24"/>
                <w:szCs w:val="24"/>
                <w:lang w:val="es-ES_tradnl" w:eastAsia="es-SV"/>
              </w:rPr>
              <w:t>1.3.10 Inspectoría General.</w:t>
            </w:r>
          </w:p>
          <w:p w:rsidR="003D2E0D" w:rsidRPr="003D2E0D" w:rsidRDefault="003D2E0D" w:rsidP="003D2E0D">
            <w:pPr>
              <w:spacing w:after="0" w:line="240" w:lineRule="auto"/>
              <w:contextualSpacing/>
              <w:jc w:val="both"/>
              <w:rPr>
                <w:rFonts w:ascii="Garamond" w:eastAsia="Times New Roman" w:hAnsi="Garamond" w:cs="Arial"/>
                <w:bCs/>
                <w:iCs/>
                <w:sz w:val="24"/>
                <w:szCs w:val="24"/>
                <w:lang w:val="es-ES_tradnl" w:eastAsia="es-SV"/>
              </w:rPr>
            </w:pPr>
          </w:p>
        </w:tc>
      </w:tr>
      <w:tr w:rsidR="003D2E0D" w:rsidRPr="003D2E0D" w:rsidTr="00E416EC">
        <w:tc>
          <w:tcPr>
            <w:tcW w:w="1559" w:type="dxa"/>
            <w:shd w:val="clear" w:color="auto" w:fill="auto"/>
          </w:tcPr>
          <w:p w:rsidR="003D2E0D" w:rsidRPr="003D2E0D" w:rsidRDefault="003D2E0D" w:rsidP="003D2E0D">
            <w:pPr>
              <w:spacing w:after="0" w:line="240" w:lineRule="auto"/>
              <w:contextualSpacing/>
              <w:jc w:val="both"/>
              <w:rPr>
                <w:rFonts w:ascii="Garamond" w:eastAsia="Times New Roman" w:hAnsi="Garamond" w:cs="Arial"/>
                <w:bCs/>
                <w:iCs/>
                <w:sz w:val="24"/>
                <w:szCs w:val="24"/>
                <w:lang w:val="es-ES" w:eastAsia="es-SV"/>
              </w:rPr>
            </w:pPr>
            <w:r w:rsidRPr="003D2E0D">
              <w:rPr>
                <w:rFonts w:ascii="Garamond" w:eastAsia="Times New Roman" w:hAnsi="Garamond" w:cs="Arial"/>
                <w:bCs/>
                <w:iCs/>
                <w:sz w:val="24"/>
                <w:szCs w:val="24"/>
                <w:lang w:val="es-ES" w:eastAsia="es-SV"/>
              </w:rPr>
              <w:t>Supervisa a:</w:t>
            </w:r>
          </w:p>
        </w:tc>
        <w:tc>
          <w:tcPr>
            <w:tcW w:w="7126" w:type="dxa"/>
            <w:shd w:val="clear" w:color="auto" w:fill="auto"/>
          </w:tcPr>
          <w:p w:rsidR="003D2E0D" w:rsidRPr="003D2E0D" w:rsidRDefault="003D2E0D" w:rsidP="003D2E0D">
            <w:pPr>
              <w:spacing w:after="0" w:line="240" w:lineRule="auto"/>
              <w:rPr>
                <w:rFonts w:ascii="Garamond" w:eastAsia="Times New Roman" w:hAnsi="Garamond" w:cs="Arial"/>
                <w:bCs/>
                <w:iCs/>
                <w:sz w:val="24"/>
                <w:szCs w:val="24"/>
                <w:lang w:eastAsia="es-SV"/>
              </w:rPr>
            </w:pPr>
            <w:r w:rsidRPr="003D2E0D">
              <w:rPr>
                <w:rFonts w:ascii="Garamond" w:eastAsia="Times New Roman" w:hAnsi="Garamond" w:cs="Arial"/>
                <w:bCs/>
                <w:iCs/>
                <w:sz w:val="24"/>
                <w:szCs w:val="24"/>
                <w:lang w:eastAsia="es-SV"/>
              </w:rPr>
              <w:t>No tiene unidades organizativas bajo su cargo.</w:t>
            </w:r>
          </w:p>
        </w:tc>
      </w:tr>
    </w:tbl>
    <w:p w:rsidR="003D2E0D" w:rsidRPr="003D2E0D" w:rsidRDefault="003D2E0D" w:rsidP="003D2E0D">
      <w:pPr>
        <w:spacing w:after="0" w:line="240" w:lineRule="auto"/>
        <w:ind w:left="720"/>
        <w:contextualSpacing/>
        <w:jc w:val="both"/>
        <w:rPr>
          <w:rFonts w:ascii="Garamond" w:eastAsia="Calibri" w:hAnsi="Garamond" w:cs="Arial"/>
          <w:b/>
          <w:bCs/>
          <w:iCs/>
          <w:sz w:val="24"/>
          <w:szCs w:val="24"/>
        </w:rPr>
      </w:pPr>
    </w:p>
    <w:p w:rsidR="004754BE" w:rsidRPr="000C053A" w:rsidRDefault="004754BE" w:rsidP="004754BE">
      <w:pPr>
        <w:ind w:left="708"/>
        <w:rPr>
          <w:rFonts w:ascii="Garamond" w:hAnsi="Garamond" w:cs="Arial"/>
          <w:b/>
          <w:bCs/>
          <w:iCs/>
          <w:sz w:val="24"/>
          <w:szCs w:val="24"/>
        </w:rPr>
      </w:pPr>
      <w:r w:rsidRPr="000C053A">
        <w:rPr>
          <w:rFonts w:ascii="Garamond" w:hAnsi="Garamond" w:cs="Arial"/>
          <w:b/>
          <w:bCs/>
          <w:iCs/>
          <w:sz w:val="24"/>
          <w:szCs w:val="24"/>
        </w:rPr>
        <w:t xml:space="preserve">N° Total de Empleados: </w:t>
      </w:r>
      <w:r w:rsidR="0031163F" w:rsidRPr="000C053A">
        <w:rPr>
          <w:rFonts w:ascii="Garamond" w:hAnsi="Garamond" w:cs="Arial"/>
          <w:b/>
          <w:bCs/>
          <w:iCs/>
          <w:sz w:val="24"/>
          <w:szCs w:val="24"/>
        </w:rPr>
        <w:t>0</w:t>
      </w:r>
    </w:p>
    <w:p w:rsidR="004754BE" w:rsidRPr="000C053A" w:rsidRDefault="004754BE" w:rsidP="004754BE">
      <w:pPr>
        <w:ind w:left="708"/>
        <w:rPr>
          <w:rFonts w:ascii="Garamond" w:hAnsi="Garamond" w:cs="Arial"/>
          <w:b/>
          <w:bCs/>
          <w:iCs/>
          <w:sz w:val="24"/>
          <w:szCs w:val="24"/>
        </w:rPr>
      </w:pPr>
      <w:r w:rsidRPr="000C053A">
        <w:rPr>
          <w:rFonts w:ascii="Garamond" w:hAnsi="Garamond" w:cs="Arial"/>
          <w:b/>
          <w:bCs/>
          <w:iCs/>
          <w:sz w:val="24"/>
          <w:szCs w:val="24"/>
        </w:rPr>
        <w:t>Mujeres:</w:t>
      </w:r>
      <w:r w:rsidR="0031163F" w:rsidRPr="000C053A">
        <w:rPr>
          <w:rFonts w:ascii="Garamond" w:hAnsi="Garamond" w:cs="Arial"/>
          <w:b/>
          <w:bCs/>
          <w:iCs/>
          <w:sz w:val="24"/>
          <w:szCs w:val="24"/>
        </w:rPr>
        <w:t xml:space="preserve"> 0</w:t>
      </w:r>
      <w:r w:rsidRPr="000C053A">
        <w:rPr>
          <w:rFonts w:ascii="Garamond" w:hAnsi="Garamond" w:cs="Arial"/>
          <w:b/>
          <w:bCs/>
          <w:iCs/>
          <w:sz w:val="24"/>
          <w:szCs w:val="24"/>
        </w:rPr>
        <w:t xml:space="preserve">     Hombres:</w:t>
      </w:r>
      <w:r w:rsidR="0031163F" w:rsidRPr="000C053A">
        <w:rPr>
          <w:rFonts w:ascii="Garamond" w:hAnsi="Garamond" w:cs="Arial"/>
          <w:b/>
          <w:bCs/>
          <w:iCs/>
          <w:sz w:val="24"/>
          <w:szCs w:val="24"/>
        </w:rPr>
        <w:t xml:space="preserve"> 0</w:t>
      </w:r>
      <w:r w:rsidRPr="000C053A">
        <w:rPr>
          <w:rFonts w:ascii="Garamond" w:hAnsi="Garamond" w:cs="Arial"/>
          <w:b/>
          <w:bCs/>
          <w:iCs/>
          <w:sz w:val="24"/>
          <w:szCs w:val="24"/>
        </w:rPr>
        <w:t xml:space="preserve"> </w:t>
      </w:r>
    </w:p>
    <w:p w:rsidR="004754BE" w:rsidRPr="000C053A" w:rsidRDefault="004754BE" w:rsidP="004754BE">
      <w:pPr>
        <w:spacing w:after="0" w:line="240" w:lineRule="auto"/>
        <w:ind w:left="720"/>
        <w:contextualSpacing/>
        <w:jc w:val="both"/>
        <w:rPr>
          <w:rFonts w:ascii="Garamond" w:eastAsia="Calibri" w:hAnsi="Garamond" w:cs="Arial"/>
          <w:b/>
          <w:bCs/>
          <w:iCs/>
          <w:sz w:val="24"/>
          <w:szCs w:val="24"/>
          <w:lang w:val="es-ES"/>
        </w:rPr>
      </w:pPr>
      <w:r w:rsidRPr="000C053A">
        <w:rPr>
          <w:rFonts w:ascii="Garamond" w:hAnsi="Garamond" w:cs="Arial"/>
          <w:b/>
          <w:bCs/>
          <w:iCs/>
          <w:sz w:val="24"/>
          <w:szCs w:val="24"/>
        </w:rPr>
        <w:t xml:space="preserve">Funcionario Responsable: </w:t>
      </w:r>
      <w:r w:rsidR="0031163F" w:rsidRPr="000C053A">
        <w:rPr>
          <w:rFonts w:ascii="Garamond" w:hAnsi="Garamond" w:cs="Arial"/>
          <w:b/>
          <w:bCs/>
          <w:iCs/>
          <w:sz w:val="24"/>
          <w:szCs w:val="24"/>
        </w:rPr>
        <w:t>Plaza Vacante</w:t>
      </w:r>
    </w:p>
    <w:p w:rsidR="004754BE" w:rsidRDefault="004754BE" w:rsidP="004754BE">
      <w:pPr>
        <w:spacing w:after="0" w:line="240" w:lineRule="auto"/>
        <w:ind w:left="720"/>
        <w:contextualSpacing/>
        <w:jc w:val="both"/>
        <w:rPr>
          <w:rFonts w:ascii="Garamond" w:eastAsia="Calibri" w:hAnsi="Garamond" w:cs="Arial"/>
          <w:b/>
          <w:bCs/>
          <w:iCs/>
          <w:sz w:val="24"/>
          <w:szCs w:val="24"/>
          <w:lang w:val="es-ES"/>
        </w:rPr>
      </w:pPr>
    </w:p>
    <w:p w:rsidR="003D2E0D" w:rsidRPr="003D2E0D" w:rsidRDefault="003D2E0D" w:rsidP="00173388">
      <w:pPr>
        <w:numPr>
          <w:ilvl w:val="0"/>
          <w:numId w:val="112"/>
        </w:numPr>
        <w:spacing w:after="0" w:line="240" w:lineRule="auto"/>
        <w:contextualSpacing/>
        <w:jc w:val="both"/>
        <w:rPr>
          <w:rFonts w:ascii="Garamond" w:eastAsia="Calibri" w:hAnsi="Garamond" w:cs="Arial"/>
          <w:b/>
          <w:bCs/>
          <w:iCs/>
          <w:sz w:val="24"/>
          <w:szCs w:val="24"/>
          <w:lang w:val="es-ES"/>
        </w:rPr>
      </w:pPr>
      <w:r w:rsidRPr="003D2E0D">
        <w:rPr>
          <w:rFonts w:ascii="Garamond" w:eastAsia="Calibri" w:hAnsi="Garamond" w:cs="Arial"/>
          <w:b/>
          <w:bCs/>
          <w:iCs/>
          <w:sz w:val="24"/>
          <w:szCs w:val="24"/>
          <w:lang w:val="es-ES"/>
        </w:rPr>
        <w:t>OBJETIVO DE LA UNIDAD:</w:t>
      </w:r>
    </w:p>
    <w:p w:rsidR="003D2E0D" w:rsidRPr="003D2E0D" w:rsidRDefault="003D2E0D" w:rsidP="003D2E0D">
      <w:pPr>
        <w:tabs>
          <w:tab w:val="left" w:pos="0"/>
          <w:tab w:val="left" w:pos="993"/>
        </w:tabs>
        <w:spacing w:after="0" w:line="240" w:lineRule="auto"/>
        <w:ind w:left="720"/>
        <w:jc w:val="both"/>
        <w:rPr>
          <w:rFonts w:ascii="Garamond" w:eastAsia="Times New Roman" w:hAnsi="Garamond" w:cs="Arial"/>
          <w:bCs/>
          <w:iCs/>
          <w:sz w:val="24"/>
          <w:szCs w:val="24"/>
        </w:rPr>
      </w:pPr>
      <w:r w:rsidRPr="003D2E0D">
        <w:rPr>
          <w:rFonts w:ascii="Garamond" w:eastAsia="Times New Roman" w:hAnsi="Garamond" w:cs="Arial"/>
          <w:bCs/>
          <w:iCs/>
          <w:sz w:val="24"/>
          <w:szCs w:val="24"/>
        </w:rPr>
        <w:t>Garantizar el cumplimiento de la normativa vigente en materia de transporte de carga, a efecto de que los servicios prestados por los permisionarios, concesionarios y personas naturales, este acorde a los requisitos exigidos y que el usuario obtenga la atención pertinente.</w:t>
      </w:r>
    </w:p>
    <w:p w:rsidR="003D2E0D" w:rsidRPr="003D2E0D" w:rsidRDefault="003D2E0D" w:rsidP="003D2E0D">
      <w:pPr>
        <w:spacing w:after="120" w:line="240" w:lineRule="auto"/>
        <w:ind w:left="720"/>
        <w:contextualSpacing/>
        <w:jc w:val="both"/>
        <w:rPr>
          <w:rFonts w:ascii="Garamond" w:eastAsia="Calibri" w:hAnsi="Garamond" w:cs="Arial"/>
          <w:bCs/>
          <w:iCs/>
          <w:sz w:val="24"/>
          <w:szCs w:val="24"/>
        </w:rPr>
      </w:pPr>
    </w:p>
    <w:p w:rsidR="003D2E0D" w:rsidRPr="003D2E0D" w:rsidRDefault="003D2E0D" w:rsidP="00173388">
      <w:pPr>
        <w:numPr>
          <w:ilvl w:val="0"/>
          <w:numId w:val="112"/>
        </w:numPr>
        <w:spacing w:after="120" w:line="240" w:lineRule="auto"/>
        <w:ind w:left="709" w:hanging="709"/>
        <w:contextualSpacing/>
        <w:jc w:val="both"/>
        <w:rPr>
          <w:rFonts w:ascii="Garamond" w:eastAsia="Calibri" w:hAnsi="Garamond" w:cs="Arial"/>
          <w:b/>
          <w:bCs/>
          <w:iCs/>
          <w:sz w:val="24"/>
          <w:szCs w:val="24"/>
          <w:lang w:val="es-ES"/>
        </w:rPr>
      </w:pPr>
      <w:r w:rsidRPr="003D2E0D">
        <w:rPr>
          <w:rFonts w:ascii="Garamond" w:eastAsia="Calibri" w:hAnsi="Garamond" w:cs="Arial"/>
          <w:b/>
          <w:bCs/>
          <w:iCs/>
          <w:sz w:val="24"/>
          <w:szCs w:val="24"/>
          <w:lang w:val="es-ES"/>
        </w:rPr>
        <w:t>PRINCIPALES FUNCIONES:</w:t>
      </w:r>
    </w:p>
    <w:p w:rsidR="003D2E0D" w:rsidRPr="003D2E0D" w:rsidRDefault="003D2E0D" w:rsidP="00173388">
      <w:pPr>
        <w:numPr>
          <w:ilvl w:val="0"/>
          <w:numId w:val="111"/>
        </w:numPr>
        <w:tabs>
          <w:tab w:val="left" w:pos="0"/>
          <w:tab w:val="left" w:pos="709"/>
        </w:tabs>
        <w:spacing w:after="0" w:line="240" w:lineRule="auto"/>
        <w:jc w:val="both"/>
        <w:rPr>
          <w:rFonts w:ascii="Garamond" w:eastAsia="Times New Roman" w:hAnsi="Garamond" w:cs="Arial"/>
          <w:bCs/>
          <w:iCs/>
          <w:sz w:val="24"/>
          <w:szCs w:val="24"/>
        </w:rPr>
      </w:pPr>
      <w:r w:rsidRPr="003D2E0D">
        <w:rPr>
          <w:rFonts w:ascii="Garamond" w:eastAsia="Times New Roman" w:hAnsi="Garamond" w:cs="Arial"/>
          <w:bCs/>
          <w:iCs/>
          <w:sz w:val="24"/>
          <w:szCs w:val="24"/>
        </w:rPr>
        <w:t>Planificar, coordinar, elaborar,  informar y dar seguimiento a las actividades programadas de acuerdo a lo estipulado en  planes ordinarios y contingenciales que desarrolla la unidad.</w:t>
      </w:r>
    </w:p>
    <w:p w:rsidR="003D2E0D" w:rsidRPr="003D2E0D" w:rsidRDefault="003D2E0D" w:rsidP="00173388">
      <w:pPr>
        <w:numPr>
          <w:ilvl w:val="0"/>
          <w:numId w:val="111"/>
        </w:numPr>
        <w:tabs>
          <w:tab w:val="left" w:pos="709"/>
        </w:tabs>
        <w:spacing w:after="0" w:line="240" w:lineRule="auto"/>
        <w:jc w:val="both"/>
        <w:rPr>
          <w:rFonts w:ascii="Garamond" w:eastAsia="Times New Roman" w:hAnsi="Garamond" w:cs="Arial"/>
          <w:bCs/>
          <w:iCs/>
          <w:sz w:val="24"/>
          <w:szCs w:val="24"/>
          <w:lang w:val="es-ES"/>
        </w:rPr>
      </w:pPr>
      <w:r w:rsidRPr="003D2E0D">
        <w:rPr>
          <w:rFonts w:ascii="Garamond" w:eastAsia="Times New Roman" w:hAnsi="Garamond" w:cs="Arial"/>
          <w:bCs/>
          <w:iCs/>
          <w:sz w:val="24"/>
          <w:szCs w:val="24"/>
        </w:rPr>
        <w:t>Garantizar el cumplimiento de la normativa vigente en materia de transporte de carga por carretera</w:t>
      </w:r>
    </w:p>
    <w:p w:rsidR="003D2E0D" w:rsidRPr="003D2E0D" w:rsidRDefault="003D2E0D" w:rsidP="00173388">
      <w:pPr>
        <w:numPr>
          <w:ilvl w:val="0"/>
          <w:numId w:val="111"/>
        </w:numPr>
        <w:tabs>
          <w:tab w:val="left" w:pos="709"/>
        </w:tabs>
        <w:spacing w:after="0" w:line="240" w:lineRule="auto"/>
        <w:jc w:val="both"/>
        <w:rPr>
          <w:rFonts w:ascii="Garamond" w:eastAsia="Times New Roman" w:hAnsi="Garamond" w:cs="Arial"/>
          <w:bCs/>
          <w:iCs/>
          <w:sz w:val="24"/>
          <w:szCs w:val="24"/>
          <w:lang w:val="es-ES"/>
        </w:rPr>
      </w:pPr>
      <w:r w:rsidRPr="003D2E0D">
        <w:rPr>
          <w:rFonts w:ascii="Garamond" w:eastAsia="Times New Roman" w:hAnsi="Garamond" w:cs="Arial"/>
          <w:bCs/>
          <w:iCs/>
          <w:sz w:val="24"/>
          <w:szCs w:val="24"/>
          <w:lang w:val="es-ES"/>
        </w:rPr>
        <w:t>Garantizar que las autorizaciones emitidas por la Dirección General de Transporte de Carga a favor de personas naturales o jurídicas, sean ejecutadas según la normativa correspondiente y den cumplimiento a lo establecido en las resoluciones emitidas por la Autoridad.</w:t>
      </w:r>
    </w:p>
    <w:p w:rsidR="003D2E0D" w:rsidRPr="003D2E0D" w:rsidRDefault="003D2E0D" w:rsidP="00173388">
      <w:pPr>
        <w:numPr>
          <w:ilvl w:val="0"/>
          <w:numId w:val="111"/>
        </w:numPr>
        <w:tabs>
          <w:tab w:val="left" w:pos="709"/>
        </w:tabs>
        <w:spacing w:after="0" w:line="240" w:lineRule="auto"/>
        <w:jc w:val="both"/>
        <w:rPr>
          <w:rFonts w:ascii="Garamond" w:eastAsia="Times New Roman" w:hAnsi="Garamond" w:cs="Arial"/>
          <w:bCs/>
          <w:iCs/>
          <w:sz w:val="24"/>
          <w:szCs w:val="24"/>
          <w:lang w:val="es-ES"/>
        </w:rPr>
      </w:pPr>
      <w:r w:rsidRPr="003D2E0D">
        <w:rPr>
          <w:rFonts w:ascii="Garamond" w:eastAsia="Times New Roman" w:hAnsi="Garamond" w:cs="Arial"/>
          <w:bCs/>
          <w:iCs/>
          <w:sz w:val="24"/>
          <w:szCs w:val="24"/>
          <w:lang w:val="es-ES"/>
        </w:rPr>
        <w:t>Atender el llamado del titular de la institución  cuando sea requerido</w:t>
      </w:r>
    </w:p>
    <w:p w:rsidR="003D2E0D" w:rsidRPr="003D2E0D" w:rsidRDefault="003D2E0D" w:rsidP="00173388">
      <w:pPr>
        <w:numPr>
          <w:ilvl w:val="0"/>
          <w:numId w:val="111"/>
        </w:numPr>
        <w:tabs>
          <w:tab w:val="left" w:pos="709"/>
        </w:tabs>
        <w:spacing w:after="0" w:line="240" w:lineRule="auto"/>
        <w:jc w:val="both"/>
        <w:rPr>
          <w:rFonts w:ascii="Garamond" w:eastAsia="Times New Roman" w:hAnsi="Garamond" w:cs="Arial"/>
          <w:bCs/>
          <w:iCs/>
          <w:sz w:val="24"/>
          <w:szCs w:val="24"/>
          <w:lang w:val="es-ES"/>
        </w:rPr>
      </w:pPr>
      <w:r w:rsidRPr="003D2E0D">
        <w:rPr>
          <w:rFonts w:ascii="Garamond" w:eastAsia="Times New Roman" w:hAnsi="Garamond" w:cs="Arial"/>
          <w:bCs/>
          <w:iCs/>
          <w:sz w:val="24"/>
          <w:szCs w:val="24"/>
          <w:lang w:val="es-ES"/>
        </w:rPr>
        <w:t>Cumplir en lo aplicable con lo establecido en título sexto del presente reglamento.</w:t>
      </w:r>
    </w:p>
    <w:p w:rsidR="003D2E0D" w:rsidRPr="003D2E0D" w:rsidRDefault="003D2E0D" w:rsidP="003D2E0D">
      <w:pPr>
        <w:pStyle w:val="Prrafodelista1"/>
        <w:tabs>
          <w:tab w:val="left" w:pos="709"/>
          <w:tab w:val="left" w:pos="993"/>
        </w:tabs>
        <w:jc w:val="both"/>
        <w:rPr>
          <w:rFonts w:ascii="Garamond" w:hAnsi="Garamond" w:cs="Arial"/>
          <w:bCs/>
          <w:iCs/>
          <w:sz w:val="24"/>
          <w:szCs w:val="24"/>
        </w:rPr>
      </w:pPr>
      <w:r w:rsidRPr="003D2E0D">
        <w:rPr>
          <w:rFonts w:ascii="Garamond" w:hAnsi="Garamond" w:cs="Arial"/>
          <w:bCs/>
          <w:iCs/>
          <w:sz w:val="24"/>
          <w:szCs w:val="24"/>
          <w:lang w:eastAsia="es-SV"/>
        </w:rPr>
        <w:br w:type="page"/>
      </w:r>
    </w:p>
    <w:p w:rsidR="003D2E0D" w:rsidRPr="003D2E0D" w:rsidRDefault="003D2E0D" w:rsidP="003D2E0D">
      <w:pPr>
        <w:spacing w:after="0" w:line="240" w:lineRule="auto"/>
        <w:rPr>
          <w:rFonts w:ascii="Garamond" w:eastAsia="Times New Roman" w:hAnsi="Garamond" w:cs="Arial"/>
          <w:bCs/>
          <w:iCs/>
          <w:sz w:val="24"/>
          <w:szCs w:val="24"/>
          <w:lang w:val="es-ES"/>
        </w:rPr>
      </w:pPr>
    </w:p>
    <w:p w:rsidR="003D2E0D" w:rsidRPr="003D2E0D" w:rsidRDefault="003D2E0D" w:rsidP="003D2E0D">
      <w:pPr>
        <w:tabs>
          <w:tab w:val="left" w:pos="709"/>
          <w:tab w:val="left" w:pos="993"/>
        </w:tabs>
        <w:spacing w:after="0" w:line="240" w:lineRule="auto"/>
        <w:ind w:left="708"/>
        <w:jc w:val="both"/>
        <w:rPr>
          <w:rFonts w:ascii="Garamond" w:eastAsia="Times New Roman" w:hAnsi="Garamond" w:cs="Arial"/>
          <w:bCs/>
          <w:iCs/>
          <w:sz w:val="24"/>
          <w:szCs w:val="24"/>
          <w:lang w:val="es-ES"/>
        </w:rPr>
      </w:pPr>
    </w:p>
    <w:p w:rsidR="003D2E0D" w:rsidRPr="003D2E0D" w:rsidRDefault="003D2E0D" w:rsidP="00173388">
      <w:pPr>
        <w:numPr>
          <w:ilvl w:val="0"/>
          <w:numId w:val="114"/>
        </w:numPr>
        <w:spacing w:after="0" w:line="240" w:lineRule="auto"/>
        <w:contextualSpacing/>
        <w:jc w:val="both"/>
        <w:rPr>
          <w:rFonts w:ascii="Garamond" w:eastAsia="Calibri" w:hAnsi="Garamond" w:cs="Arial"/>
          <w:b/>
          <w:bCs/>
          <w:iCs/>
          <w:sz w:val="24"/>
          <w:szCs w:val="24"/>
          <w:lang w:val="es-ES"/>
        </w:rPr>
      </w:pPr>
      <w:r w:rsidRPr="003D2E0D">
        <w:rPr>
          <w:rFonts w:ascii="Garamond" w:eastAsia="Calibri" w:hAnsi="Garamond" w:cs="Arial"/>
          <w:b/>
          <w:bCs/>
          <w:iCs/>
          <w:sz w:val="24"/>
          <w:szCs w:val="24"/>
          <w:lang w:val="es-ES"/>
        </w:rPr>
        <w:t>NOMBRE DE LA UNIDAD ORGANIZATIVA</w:t>
      </w:r>
    </w:p>
    <w:p w:rsidR="003D2E0D" w:rsidRPr="003D2E0D" w:rsidRDefault="003D2E0D" w:rsidP="003D2E0D">
      <w:pPr>
        <w:tabs>
          <w:tab w:val="left" w:pos="900"/>
          <w:tab w:val="left" w:pos="2505"/>
          <w:tab w:val="left" w:pos="2700"/>
        </w:tabs>
        <w:spacing w:after="0" w:line="240" w:lineRule="auto"/>
        <w:jc w:val="center"/>
        <w:rPr>
          <w:rFonts w:ascii="Garamond" w:eastAsia="Times New Roman" w:hAnsi="Garamond" w:cs="Arial"/>
          <w:b/>
          <w:sz w:val="24"/>
          <w:szCs w:val="24"/>
        </w:rPr>
      </w:pPr>
    </w:p>
    <w:p w:rsidR="003D2E0D" w:rsidRPr="003D2E0D" w:rsidRDefault="003D2E0D" w:rsidP="003D2E0D">
      <w:pPr>
        <w:keepNext/>
        <w:keepLines/>
        <w:shd w:val="clear" w:color="auto" w:fill="D9D9D9"/>
        <w:spacing w:after="0" w:line="240" w:lineRule="auto"/>
        <w:ind w:left="567" w:firstLine="709"/>
        <w:jc w:val="center"/>
        <w:outlineLvl w:val="2"/>
        <w:rPr>
          <w:rFonts w:ascii="Garamond" w:eastAsia="Times New Roman" w:hAnsi="Garamond" w:cs="Arial"/>
          <w:b/>
          <w:bCs/>
          <w:sz w:val="24"/>
          <w:szCs w:val="24"/>
          <w:lang w:eastAsia="es-SV"/>
        </w:rPr>
      </w:pPr>
      <w:bookmarkStart w:id="66" w:name="_Toc369614269"/>
      <w:bookmarkStart w:id="67" w:name="_Toc479249890"/>
      <w:r w:rsidRPr="003D2E0D">
        <w:rPr>
          <w:rFonts w:ascii="Garamond" w:eastAsia="Times New Roman" w:hAnsi="Garamond" w:cs="Arial"/>
          <w:b/>
          <w:bCs/>
          <w:sz w:val="24"/>
          <w:szCs w:val="24"/>
          <w:lang w:eastAsia="es-SV"/>
        </w:rPr>
        <w:t>1.3.11 DIRECIÓN LEGAL DEL VICEMINISTERIO DE TRANSPORTE</w:t>
      </w:r>
      <w:bookmarkEnd w:id="66"/>
      <w:bookmarkEnd w:id="67"/>
    </w:p>
    <w:p w:rsidR="003D2E0D" w:rsidRPr="003D2E0D" w:rsidRDefault="003D2E0D" w:rsidP="003D2E0D">
      <w:pPr>
        <w:tabs>
          <w:tab w:val="left" w:pos="2700"/>
        </w:tabs>
        <w:spacing w:after="0" w:line="240" w:lineRule="auto"/>
        <w:jc w:val="center"/>
        <w:rPr>
          <w:rFonts w:ascii="Garamond" w:eastAsia="Times New Roman" w:hAnsi="Garamond" w:cs="Arial"/>
          <w:b/>
          <w:bCs/>
          <w:sz w:val="24"/>
          <w:szCs w:val="24"/>
          <w:lang w:val="es-ES"/>
        </w:rPr>
      </w:pPr>
    </w:p>
    <w:p w:rsidR="003D2E0D" w:rsidRPr="003D2E0D" w:rsidRDefault="003D2E0D" w:rsidP="003D2E0D">
      <w:pPr>
        <w:tabs>
          <w:tab w:val="left" w:pos="2700"/>
        </w:tabs>
        <w:spacing w:after="0" w:line="240" w:lineRule="auto"/>
        <w:jc w:val="center"/>
        <w:outlineLvl w:val="2"/>
        <w:rPr>
          <w:rFonts w:ascii="Garamond" w:eastAsia="Times New Roman" w:hAnsi="Garamond" w:cs="Arial"/>
          <w:b/>
          <w:sz w:val="24"/>
          <w:szCs w:val="24"/>
          <w:lang w:val="es-ES"/>
        </w:rPr>
      </w:pPr>
      <w:bookmarkStart w:id="68" w:name="_Toc387068479"/>
      <w:bookmarkStart w:id="69" w:name="_Toc479249891"/>
      <w:r>
        <w:rPr>
          <w:rFonts w:ascii="Times New Roman" w:eastAsia="Times New Roman" w:hAnsi="Times New Roman" w:cs="Times New Roman"/>
          <w:noProof/>
          <w:sz w:val="20"/>
          <w:szCs w:val="20"/>
          <w:lang w:eastAsia="es-SV"/>
        </w:rPr>
        <w:drawing>
          <wp:anchor distT="0" distB="0" distL="144780" distR="147066" simplePos="0" relativeHeight="251669504" behindDoc="0" locked="0" layoutInCell="1" allowOverlap="1" wp14:anchorId="20DD6D9F" wp14:editId="69C32927">
            <wp:simplePos x="0" y="0"/>
            <wp:positionH relativeFrom="column">
              <wp:posOffset>413385</wp:posOffset>
            </wp:positionH>
            <wp:positionV relativeFrom="paragraph">
              <wp:posOffset>17780</wp:posOffset>
            </wp:positionV>
            <wp:extent cx="5581650" cy="2264410"/>
            <wp:effectExtent l="38100" t="0" r="57150" b="2540"/>
            <wp:wrapThrough wrapText="bothSides">
              <wp:wrapPolygon edited="0">
                <wp:start x="-147" y="0"/>
                <wp:lineTo x="-147" y="21443"/>
                <wp:lineTo x="21674" y="21443"/>
                <wp:lineTo x="21747" y="17626"/>
                <wp:lineTo x="21674" y="0"/>
                <wp:lineTo x="-147" y="0"/>
              </wp:wrapPolygon>
            </wp:wrapThrough>
            <wp:docPr id="8" name="Diagrama 8"/>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6" r:lo="rId47" r:qs="rId48" r:cs="rId49"/>
              </a:graphicData>
            </a:graphic>
            <wp14:sizeRelH relativeFrom="page">
              <wp14:pctWidth>0</wp14:pctWidth>
            </wp14:sizeRelH>
            <wp14:sizeRelV relativeFrom="margin">
              <wp14:pctHeight>0</wp14:pctHeight>
            </wp14:sizeRelV>
          </wp:anchor>
        </w:drawing>
      </w:r>
      <w:bookmarkEnd w:id="68"/>
      <w:bookmarkEnd w:id="69"/>
    </w:p>
    <w:p w:rsidR="003D2E0D" w:rsidRPr="003D2E0D" w:rsidRDefault="003D2E0D" w:rsidP="003D2E0D">
      <w:pPr>
        <w:spacing w:after="0" w:line="240" w:lineRule="auto"/>
        <w:ind w:left="720"/>
        <w:contextualSpacing/>
        <w:jc w:val="both"/>
        <w:rPr>
          <w:rFonts w:ascii="Garamond" w:eastAsia="Calibri" w:hAnsi="Garamond" w:cs="Arial"/>
          <w:b/>
          <w:bCs/>
          <w:iCs/>
          <w:sz w:val="24"/>
          <w:szCs w:val="24"/>
          <w:lang w:val="es-ES"/>
        </w:rPr>
      </w:pPr>
    </w:p>
    <w:p w:rsidR="003D2E0D" w:rsidRPr="003D2E0D" w:rsidRDefault="003D2E0D" w:rsidP="00173388">
      <w:pPr>
        <w:numPr>
          <w:ilvl w:val="0"/>
          <w:numId w:val="114"/>
        </w:numPr>
        <w:spacing w:after="0" w:line="240" w:lineRule="auto"/>
        <w:contextualSpacing/>
        <w:jc w:val="both"/>
        <w:rPr>
          <w:rFonts w:ascii="Garamond" w:eastAsia="Calibri" w:hAnsi="Garamond" w:cs="Arial"/>
          <w:b/>
          <w:bCs/>
          <w:iCs/>
          <w:sz w:val="24"/>
          <w:szCs w:val="24"/>
          <w:lang w:val="es-ES"/>
        </w:rPr>
      </w:pPr>
      <w:r w:rsidRPr="003D2E0D">
        <w:rPr>
          <w:rFonts w:ascii="Garamond" w:eastAsia="Calibri" w:hAnsi="Garamond" w:cs="Arial"/>
          <w:b/>
          <w:bCs/>
          <w:iCs/>
          <w:sz w:val="24"/>
          <w:szCs w:val="24"/>
          <w:lang w:val="es-ES"/>
        </w:rPr>
        <w:t>SITUACIÓN JERARQUICA:</w:t>
      </w:r>
    </w:p>
    <w:p w:rsidR="003D2E0D" w:rsidRPr="003D2E0D" w:rsidRDefault="003D2E0D" w:rsidP="003D2E0D">
      <w:pPr>
        <w:spacing w:after="0" w:line="240" w:lineRule="auto"/>
        <w:ind w:left="720"/>
        <w:contextualSpacing/>
        <w:jc w:val="both"/>
        <w:rPr>
          <w:rFonts w:ascii="Garamond" w:eastAsia="Calibri" w:hAnsi="Garamond" w:cs="Arial"/>
          <w:b/>
          <w:bCs/>
          <w:iCs/>
          <w:sz w:val="24"/>
          <w:szCs w:val="24"/>
          <w:lang w:val="es-ES"/>
        </w:rPr>
      </w:pPr>
    </w:p>
    <w:tbl>
      <w:tblPr>
        <w:tblW w:w="0" w:type="auto"/>
        <w:tblInd w:w="817" w:type="dxa"/>
        <w:tblLook w:val="04A0" w:firstRow="1" w:lastRow="0" w:firstColumn="1" w:lastColumn="0" w:noHBand="0" w:noVBand="1"/>
      </w:tblPr>
      <w:tblGrid>
        <w:gridCol w:w="1526"/>
        <w:gridCol w:w="6711"/>
      </w:tblGrid>
      <w:tr w:rsidR="003D2E0D" w:rsidRPr="003D2E0D" w:rsidTr="00E416EC">
        <w:tc>
          <w:tcPr>
            <w:tcW w:w="1559" w:type="dxa"/>
            <w:shd w:val="clear" w:color="auto" w:fill="auto"/>
          </w:tcPr>
          <w:p w:rsidR="003D2E0D" w:rsidRPr="003D2E0D" w:rsidRDefault="003D2E0D" w:rsidP="003D2E0D">
            <w:pPr>
              <w:spacing w:after="0" w:line="240" w:lineRule="auto"/>
              <w:contextualSpacing/>
              <w:jc w:val="both"/>
              <w:rPr>
                <w:rFonts w:ascii="Garamond" w:eastAsia="Times New Roman" w:hAnsi="Garamond" w:cs="Arial"/>
                <w:bCs/>
                <w:iCs/>
                <w:sz w:val="24"/>
                <w:szCs w:val="24"/>
                <w:lang w:val="es-ES" w:eastAsia="es-SV"/>
              </w:rPr>
            </w:pPr>
            <w:r w:rsidRPr="003D2E0D">
              <w:rPr>
                <w:rFonts w:ascii="Garamond" w:eastAsia="Times New Roman" w:hAnsi="Garamond" w:cs="Arial"/>
                <w:bCs/>
                <w:iCs/>
                <w:sz w:val="24"/>
                <w:szCs w:val="24"/>
                <w:lang w:val="es-ES" w:eastAsia="es-SV"/>
              </w:rPr>
              <w:t>Depende de:</w:t>
            </w:r>
          </w:p>
        </w:tc>
        <w:tc>
          <w:tcPr>
            <w:tcW w:w="7126" w:type="dxa"/>
            <w:shd w:val="clear" w:color="auto" w:fill="auto"/>
          </w:tcPr>
          <w:p w:rsidR="003D2E0D" w:rsidRPr="003D2E0D" w:rsidRDefault="003D2E0D" w:rsidP="003D2E0D">
            <w:pPr>
              <w:spacing w:after="0" w:line="240" w:lineRule="auto"/>
              <w:contextualSpacing/>
              <w:jc w:val="both"/>
              <w:rPr>
                <w:rFonts w:ascii="Garamond" w:eastAsia="Times New Roman" w:hAnsi="Garamond" w:cs="Arial"/>
                <w:bCs/>
                <w:iCs/>
                <w:sz w:val="24"/>
                <w:szCs w:val="24"/>
                <w:lang w:val="es-ES_tradnl" w:eastAsia="es-SV"/>
              </w:rPr>
            </w:pPr>
            <w:r w:rsidRPr="003D2E0D">
              <w:rPr>
                <w:rFonts w:ascii="Garamond" w:eastAsia="Times New Roman" w:hAnsi="Garamond" w:cs="Arial"/>
                <w:bCs/>
                <w:iCs/>
                <w:sz w:val="24"/>
                <w:szCs w:val="24"/>
                <w:lang w:val="es-ES_tradnl" w:eastAsia="es-SV"/>
              </w:rPr>
              <w:t>1.3 Despacho Viceministro de Transporte.</w:t>
            </w:r>
          </w:p>
          <w:p w:rsidR="003D2E0D" w:rsidRPr="003D2E0D" w:rsidRDefault="003D2E0D" w:rsidP="003D2E0D">
            <w:pPr>
              <w:spacing w:after="0" w:line="240" w:lineRule="auto"/>
              <w:contextualSpacing/>
              <w:jc w:val="both"/>
              <w:rPr>
                <w:rFonts w:ascii="Garamond" w:eastAsia="Times New Roman" w:hAnsi="Garamond" w:cs="Arial"/>
                <w:bCs/>
                <w:iCs/>
                <w:sz w:val="24"/>
                <w:szCs w:val="24"/>
                <w:lang w:val="es-ES_tradnl" w:eastAsia="es-SV"/>
              </w:rPr>
            </w:pPr>
          </w:p>
        </w:tc>
      </w:tr>
      <w:tr w:rsidR="003D2E0D" w:rsidRPr="003D2E0D" w:rsidTr="00E416EC">
        <w:tc>
          <w:tcPr>
            <w:tcW w:w="1559" w:type="dxa"/>
            <w:shd w:val="clear" w:color="auto" w:fill="auto"/>
          </w:tcPr>
          <w:p w:rsidR="003D2E0D" w:rsidRPr="003D2E0D" w:rsidRDefault="003D2E0D" w:rsidP="003D2E0D">
            <w:pPr>
              <w:spacing w:after="0" w:line="240" w:lineRule="auto"/>
              <w:contextualSpacing/>
              <w:jc w:val="both"/>
              <w:rPr>
                <w:rFonts w:ascii="Garamond" w:eastAsia="Times New Roman" w:hAnsi="Garamond" w:cs="Arial"/>
                <w:bCs/>
                <w:iCs/>
                <w:sz w:val="24"/>
                <w:szCs w:val="24"/>
                <w:lang w:val="es-ES" w:eastAsia="es-SV"/>
              </w:rPr>
            </w:pPr>
            <w:r w:rsidRPr="003D2E0D">
              <w:rPr>
                <w:rFonts w:ascii="Garamond" w:eastAsia="Times New Roman" w:hAnsi="Garamond" w:cs="Arial"/>
                <w:bCs/>
                <w:iCs/>
                <w:sz w:val="24"/>
                <w:szCs w:val="24"/>
                <w:lang w:val="es-ES" w:eastAsia="es-SV"/>
              </w:rPr>
              <w:t>Supervisa a:</w:t>
            </w:r>
          </w:p>
        </w:tc>
        <w:tc>
          <w:tcPr>
            <w:tcW w:w="7126" w:type="dxa"/>
            <w:shd w:val="clear" w:color="auto" w:fill="auto"/>
          </w:tcPr>
          <w:p w:rsidR="003D2E0D" w:rsidRPr="003D2E0D" w:rsidRDefault="003D2E0D" w:rsidP="003D2E0D">
            <w:pPr>
              <w:spacing w:after="0" w:line="240" w:lineRule="auto"/>
              <w:rPr>
                <w:rFonts w:ascii="Garamond" w:eastAsia="Times New Roman" w:hAnsi="Garamond" w:cs="Arial"/>
                <w:bCs/>
                <w:iCs/>
                <w:sz w:val="24"/>
                <w:szCs w:val="24"/>
                <w:lang w:eastAsia="es-SV"/>
              </w:rPr>
            </w:pPr>
            <w:r w:rsidRPr="003D2E0D">
              <w:rPr>
                <w:rFonts w:ascii="Garamond" w:eastAsia="Times New Roman" w:hAnsi="Garamond" w:cs="Arial"/>
                <w:sz w:val="24"/>
                <w:szCs w:val="24"/>
                <w:lang w:eastAsia="es-SV"/>
              </w:rPr>
              <w:t xml:space="preserve">1.3.11.1 Unidad de Convenios; </w:t>
            </w:r>
          </w:p>
          <w:p w:rsidR="003D2E0D" w:rsidRPr="003D2E0D" w:rsidRDefault="003D2E0D" w:rsidP="003D2E0D">
            <w:pPr>
              <w:spacing w:after="0" w:line="240" w:lineRule="auto"/>
              <w:rPr>
                <w:rFonts w:ascii="Garamond" w:eastAsia="Times New Roman" w:hAnsi="Garamond" w:cs="Arial"/>
                <w:bCs/>
                <w:iCs/>
                <w:sz w:val="24"/>
                <w:szCs w:val="24"/>
                <w:lang w:eastAsia="es-SV"/>
              </w:rPr>
            </w:pPr>
            <w:r w:rsidRPr="003D2E0D">
              <w:rPr>
                <w:rFonts w:ascii="Garamond" w:eastAsia="Times New Roman" w:hAnsi="Garamond" w:cs="Arial"/>
                <w:sz w:val="24"/>
                <w:szCs w:val="24"/>
                <w:lang w:eastAsia="es-SV"/>
              </w:rPr>
              <w:t xml:space="preserve">1.3.11.2 Unidad de Apelaciones; </w:t>
            </w:r>
          </w:p>
          <w:p w:rsidR="003D2E0D" w:rsidRPr="003D2E0D" w:rsidRDefault="003D2E0D" w:rsidP="003D2E0D">
            <w:pPr>
              <w:spacing w:after="0" w:line="240" w:lineRule="auto"/>
              <w:rPr>
                <w:rFonts w:ascii="Garamond" w:eastAsia="Times New Roman" w:hAnsi="Garamond" w:cs="Arial"/>
                <w:bCs/>
                <w:iCs/>
                <w:sz w:val="24"/>
                <w:szCs w:val="24"/>
                <w:lang w:eastAsia="es-SV"/>
              </w:rPr>
            </w:pPr>
            <w:r w:rsidRPr="003D2E0D">
              <w:rPr>
                <w:rFonts w:ascii="Garamond" w:eastAsia="Times New Roman" w:hAnsi="Garamond" w:cs="Arial"/>
                <w:sz w:val="24"/>
                <w:szCs w:val="24"/>
                <w:lang w:eastAsia="es-SV"/>
              </w:rPr>
              <w:t>1.3.11.3 Unidad de Análisis y Desarrollo de Proyectos Legales.</w:t>
            </w:r>
          </w:p>
        </w:tc>
      </w:tr>
    </w:tbl>
    <w:p w:rsidR="003D2E0D" w:rsidRPr="003D2E0D" w:rsidRDefault="003D2E0D" w:rsidP="003D2E0D">
      <w:pPr>
        <w:spacing w:after="0" w:line="240" w:lineRule="auto"/>
        <w:ind w:left="720"/>
        <w:contextualSpacing/>
        <w:jc w:val="both"/>
        <w:rPr>
          <w:rFonts w:ascii="Garamond" w:eastAsia="Calibri" w:hAnsi="Garamond" w:cs="Arial"/>
          <w:b/>
          <w:bCs/>
          <w:iCs/>
          <w:sz w:val="24"/>
          <w:szCs w:val="24"/>
        </w:rPr>
      </w:pPr>
    </w:p>
    <w:p w:rsidR="008D5386" w:rsidRDefault="008D5386" w:rsidP="008D5386">
      <w:pPr>
        <w:ind w:left="708"/>
        <w:rPr>
          <w:rFonts w:ascii="Garamond" w:hAnsi="Garamond" w:cs="Arial"/>
          <w:bCs/>
          <w:iCs/>
          <w:sz w:val="24"/>
          <w:szCs w:val="24"/>
        </w:rPr>
      </w:pPr>
      <w:r w:rsidRPr="008F5769">
        <w:rPr>
          <w:rFonts w:ascii="Garamond" w:hAnsi="Garamond" w:cs="Arial"/>
          <w:bCs/>
          <w:iCs/>
          <w:sz w:val="24"/>
          <w:szCs w:val="24"/>
        </w:rPr>
        <w:t xml:space="preserve">N° Total de Empleados: </w:t>
      </w:r>
      <w:r w:rsidR="009820F4">
        <w:rPr>
          <w:rFonts w:ascii="Garamond" w:hAnsi="Garamond" w:cs="Arial"/>
          <w:bCs/>
          <w:iCs/>
          <w:sz w:val="24"/>
          <w:szCs w:val="24"/>
        </w:rPr>
        <w:t>2</w:t>
      </w:r>
    </w:p>
    <w:p w:rsidR="008D5386" w:rsidRDefault="008D5386" w:rsidP="008D5386">
      <w:pPr>
        <w:ind w:left="708"/>
        <w:rPr>
          <w:rFonts w:ascii="Garamond" w:hAnsi="Garamond" w:cs="Arial"/>
          <w:bCs/>
          <w:iCs/>
          <w:sz w:val="24"/>
          <w:szCs w:val="24"/>
        </w:rPr>
      </w:pPr>
      <w:r w:rsidRPr="008F5769">
        <w:rPr>
          <w:rFonts w:ascii="Garamond" w:hAnsi="Garamond" w:cs="Arial"/>
          <w:bCs/>
          <w:iCs/>
          <w:sz w:val="24"/>
          <w:szCs w:val="24"/>
        </w:rPr>
        <w:t>Mujeres:</w:t>
      </w:r>
      <w:r>
        <w:rPr>
          <w:rFonts w:ascii="Garamond" w:hAnsi="Garamond" w:cs="Arial"/>
          <w:bCs/>
          <w:iCs/>
          <w:sz w:val="24"/>
          <w:szCs w:val="24"/>
        </w:rPr>
        <w:t xml:space="preserve"> </w:t>
      </w:r>
      <w:r w:rsidR="009820F4">
        <w:rPr>
          <w:rFonts w:ascii="Garamond" w:hAnsi="Garamond" w:cs="Arial"/>
          <w:bCs/>
          <w:iCs/>
          <w:sz w:val="24"/>
          <w:szCs w:val="24"/>
        </w:rPr>
        <w:t>1</w:t>
      </w:r>
      <w:r>
        <w:rPr>
          <w:rFonts w:ascii="Garamond" w:hAnsi="Garamond" w:cs="Arial"/>
          <w:bCs/>
          <w:iCs/>
          <w:sz w:val="24"/>
          <w:szCs w:val="24"/>
        </w:rPr>
        <w:t xml:space="preserve">    </w:t>
      </w:r>
      <w:r w:rsidRPr="008F5769">
        <w:rPr>
          <w:rFonts w:ascii="Garamond" w:hAnsi="Garamond" w:cs="Arial"/>
          <w:bCs/>
          <w:iCs/>
          <w:sz w:val="24"/>
          <w:szCs w:val="24"/>
        </w:rPr>
        <w:t xml:space="preserve">Hombres: </w:t>
      </w:r>
      <w:r w:rsidR="009820F4">
        <w:rPr>
          <w:rFonts w:ascii="Garamond" w:hAnsi="Garamond" w:cs="Arial"/>
          <w:bCs/>
          <w:iCs/>
          <w:sz w:val="24"/>
          <w:szCs w:val="24"/>
        </w:rPr>
        <w:t>1</w:t>
      </w:r>
    </w:p>
    <w:p w:rsidR="008D5386" w:rsidRDefault="008D5386" w:rsidP="008D5386">
      <w:pPr>
        <w:spacing w:after="0" w:line="240" w:lineRule="auto"/>
        <w:ind w:left="720"/>
        <w:contextualSpacing/>
        <w:jc w:val="both"/>
        <w:rPr>
          <w:rFonts w:ascii="Garamond" w:eastAsia="Calibri" w:hAnsi="Garamond" w:cs="Arial"/>
          <w:b/>
          <w:bCs/>
          <w:iCs/>
          <w:sz w:val="24"/>
          <w:szCs w:val="24"/>
          <w:lang w:val="es-ES"/>
        </w:rPr>
      </w:pPr>
      <w:r w:rsidRPr="008F5769">
        <w:rPr>
          <w:rFonts w:ascii="Garamond" w:hAnsi="Garamond" w:cs="Arial"/>
          <w:bCs/>
          <w:iCs/>
          <w:sz w:val="24"/>
          <w:szCs w:val="24"/>
        </w:rPr>
        <w:t>Funcionario Responsable</w:t>
      </w:r>
      <w:r w:rsidR="009820F4">
        <w:rPr>
          <w:rFonts w:ascii="Garamond" w:hAnsi="Garamond" w:cs="Arial"/>
          <w:bCs/>
          <w:iCs/>
          <w:sz w:val="24"/>
          <w:szCs w:val="24"/>
        </w:rPr>
        <w:t>: Lic. José Danilo Escobar Miranda</w:t>
      </w:r>
    </w:p>
    <w:p w:rsidR="008D5386" w:rsidRDefault="008D5386" w:rsidP="008D5386">
      <w:pPr>
        <w:spacing w:after="0" w:line="240" w:lineRule="auto"/>
        <w:ind w:left="720"/>
        <w:contextualSpacing/>
        <w:jc w:val="both"/>
        <w:rPr>
          <w:rFonts w:ascii="Garamond" w:eastAsia="Calibri" w:hAnsi="Garamond" w:cs="Arial"/>
          <w:b/>
          <w:bCs/>
          <w:iCs/>
          <w:sz w:val="24"/>
          <w:szCs w:val="24"/>
          <w:lang w:val="es-ES"/>
        </w:rPr>
      </w:pPr>
    </w:p>
    <w:p w:rsidR="003D2E0D" w:rsidRPr="003D2E0D" w:rsidRDefault="003D2E0D" w:rsidP="00173388">
      <w:pPr>
        <w:numPr>
          <w:ilvl w:val="0"/>
          <w:numId w:val="114"/>
        </w:numPr>
        <w:spacing w:after="0" w:line="240" w:lineRule="auto"/>
        <w:contextualSpacing/>
        <w:jc w:val="both"/>
        <w:rPr>
          <w:rFonts w:ascii="Garamond" w:eastAsia="Calibri" w:hAnsi="Garamond" w:cs="Arial"/>
          <w:b/>
          <w:bCs/>
          <w:iCs/>
          <w:sz w:val="24"/>
          <w:szCs w:val="24"/>
          <w:lang w:val="es-ES"/>
        </w:rPr>
      </w:pPr>
      <w:r w:rsidRPr="003D2E0D">
        <w:rPr>
          <w:rFonts w:ascii="Garamond" w:eastAsia="Calibri" w:hAnsi="Garamond" w:cs="Arial"/>
          <w:b/>
          <w:bCs/>
          <w:iCs/>
          <w:sz w:val="24"/>
          <w:szCs w:val="24"/>
          <w:lang w:val="es-ES"/>
        </w:rPr>
        <w:t>OBJETIVO DE LA UNIDAD:</w:t>
      </w:r>
    </w:p>
    <w:p w:rsidR="003D2E0D" w:rsidRPr="003D2E0D" w:rsidRDefault="003D2E0D" w:rsidP="003D2E0D">
      <w:pPr>
        <w:spacing w:after="120" w:line="240" w:lineRule="auto"/>
        <w:ind w:left="720"/>
        <w:contextualSpacing/>
        <w:jc w:val="both"/>
        <w:rPr>
          <w:rFonts w:ascii="Garamond" w:eastAsia="Calibri" w:hAnsi="Garamond" w:cs="Arial"/>
          <w:sz w:val="24"/>
          <w:szCs w:val="24"/>
          <w:lang w:val="es-ES"/>
        </w:rPr>
      </w:pPr>
      <w:r w:rsidRPr="003D2E0D">
        <w:rPr>
          <w:rFonts w:ascii="Garamond" w:eastAsia="Calibri" w:hAnsi="Garamond" w:cs="Arial"/>
          <w:sz w:val="24"/>
          <w:szCs w:val="24"/>
          <w:lang w:val="es-ES"/>
        </w:rPr>
        <w:t>Brindar asesoría y asistencia legal al viceministro o viceministra y a las distintas unidades organizativas del VMT a efecto de que su actuación se enmarque dentro del ámbito constitucional, legal, reglamentario y de cualquier otro instrumento legal aplicable en el área de su competencia.</w:t>
      </w:r>
    </w:p>
    <w:p w:rsidR="003D2E0D" w:rsidRPr="003D2E0D" w:rsidRDefault="003D2E0D" w:rsidP="003D2E0D">
      <w:pPr>
        <w:spacing w:after="120" w:line="240" w:lineRule="auto"/>
        <w:ind w:left="720"/>
        <w:contextualSpacing/>
        <w:jc w:val="both"/>
        <w:rPr>
          <w:rFonts w:ascii="Garamond" w:eastAsia="Calibri" w:hAnsi="Garamond" w:cs="Arial"/>
          <w:b/>
          <w:bCs/>
          <w:iCs/>
          <w:sz w:val="24"/>
          <w:szCs w:val="24"/>
        </w:rPr>
      </w:pPr>
    </w:p>
    <w:p w:rsidR="003D2E0D" w:rsidRPr="003D2E0D" w:rsidRDefault="003D2E0D" w:rsidP="00173388">
      <w:pPr>
        <w:numPr>
          <w:ilvl w:val="0"/>
          <w:numId w:val="114"/>
        </w:numPr>
        <w:spacing w:after="120" w:line="240" w:lineRule="auto"/>
        <w:ind w:left="709" w:hanging="709"/>
        <w:contextualSpacing/>
        <w:jc w:val="both"/>
        <w:rPr>
          <w:rFonts w:ascii="Garamond" w:eastAsia="Calibri" w:hAnsi="Garamond" w:cs="Arial"/>
          <w:b/>
          <w:bCs/>
          <w:iCs/>
          <w:sz w:val="24"/>
          <w:szCs w:val="24"/>
          <w:lang w:val="es-ES"/>
        </w:rPr>
      </w:pPr>
      <w:r w:rsidRPr="003D2E0D">
        <w:rPr>
          <w:rFonts w:ascii="Garamond" w:eastAsia="Calibri" w:hAnsi="Garamond" w:cs="Arial"/>
          <w:b/>
          <w:bCs/>
          <w:iCs/>
          <w:sz w:val="24"/>
          <w:szCs w:val="24"/>
          <w:lang w:val="es-ES"/>
        </w:rPr>
        <w:t>PRINCIPALES FUNCIONES:</w:t>
      </w:r>
    </w:p>
    <w:p w:rsidR="003D2E0D" w:rsidRPr="003D2E0D" w:rsidRDefault="003D2E0D" w:rsidP="00173388">
      <w:pPr>
        <w:numPr>
          <w:ilvl w:val="0"/>
          <w:numId w:val="113"/>
        </w:numPr>
        <w:tabs>
          <w:tab w:val="left" w:pos="0"/>
        </w:tabs>
        <w:spacing w:after="0" w:line="240" w:lineRule="auto"/>
        <w:ind w:left="1134" w:hanging="567"/>
        <w:jc w:val="both"/>
        <w:rPr>
          <w:rFonts w:ascii="Garamond" w:eastAsia="Times New Roman" w:hAnsi="Garamond" w:cs="Arial"/>
          <w:bCs/>
          <w:iCs/>
          <w:sz w:val="24"/>
          <w:szCs w:val="24"/>
        </w:rPr>
      </w:pPr>
      <w:r w:rsidRPr="003D2E0D">
        <w:rPr>
          <w:rFonts w:ascii="Garamond" w:eastAsia="Times New Roman" w:hAnsi="Garamond" w:cs="Arial"/>
          <w:bCs/>
          <w:iCs/>
          <w:sz w:val="24"/>
          <w:szCs w:val="24"/>
        </w:rPr>
        <w:t>Asesorar y emitir opiniones legales al viceministro o viceministra, y a las diferentes direcciones y  unidades del VMT cuando le sean requeridas.</w:t>
      </w:r>
    </w:p>
    <w:p w:rsidR="003D2E0D" w:rsidRPr="003D2E0D" w:rsidRDefault="003D2E0D" w:rsidP="00173388">
      <w:pPr>
        <w:numPr>
          <w:ilvl w:val="0"/>
          <w:numId w:val="113"/>
        </w:numPr>
        <w:tabs>
          <w:tab w:val="left" w:pos="0"/>
        </w:tabs>
        <w:spacing w:after="0" w:line="240" w:lineRule="auto"/>
        <w:ind w:left="1134" w:hanging="567"/>
        <w:jc w:val="both"/>
        <w:rPr>
          <w:rFonts w:ascii="Garamond" w:eastAsia="Times New Roman" w:hAnsi="Garamond" w:cs="Arial"/>
          <w:bCs/>
          <w:iCs/>
          <w:sz w:val="24"/>
          <w:szCs w:val="24"/>
        </w:rPr>
      </w:pPr>
      <w:r w:rsidRPr="003D2E0D">
        <w:rPr>
          <w:rFonts w:ascii="Garamond" w:eastAsia="Times New Roman" w:hAnsi="Garamond" w:cs="Arial"/>
          <w:bCs/>
          <w:iCs/>
          <w:sz w:val="24"/>
          <w:szCs w:val="24"/>
        </w:rPr>
        <w:t>Analizar y elaborar anteproyectos de resoluciones y contratos respecto de las solicitudes para la prestación de los distintos servicios públicos de transporte cuando expresamente lo autorice el  viceministro o viceministra del ramo.</w:t>
      </w:r>
    </w:p>
    <w:p w:rsidR="003D2E0D" w:rsidRPr="003D2E0D" w:rsidRDefault="003D2E0D" w:rsidP="00173388">
      <w:pPr>
        <w:numPr>
          <w:ilvl w:val="0"/>
          <w:numId w:val="113"/>
        </w:numPr>
        <w:tabs>
          <w:tab w:val="left" w:pos="0"/>
        </w:tabs>
        <w:spacing w:after="0" w:line="240" w:lineRule="auto"/>
        <w:ind w:left="1134" w:hanging="567"/>
        <w:jc w:val="both"/>
        <w:rPr>
          <w:rFonts w:ascii="Garamond" w:eastAsia="Times New Roman" w:hAnsi="Garamond" w:cs="Arial"/>
          <w:bCs/>
          <w:iCs/>
          <w:sz w:val="24"/>
          <w:szCs w:val="24"/>
        </w:rPr>
      </w:pPr>
      <w:r w:rsidRPr="003D2E0D">
        <w:rPr>
          <w:rFonts w:ascii="Garamond" w:eastAsia="Times New Roman" w:hAnsi="Garamond" w:cs="Arial"/>
          <w:bCs/>
          <w:iCs/>
          <w:sz w:val="24"/>
          <w:szCs w:val="24"/>
        </w:rPr>
        <w:lastRenderedPageBreak/>
        <w:t>Mantener una base de datos actualizada de la legislación relacionada con las funciones del Viceministerio de Transporte.</w:t>
      </w:r>
    </w:p>
    <w:p w:rsidR="003D2E0D" w:rsidRPr="003D2E0D" w:rsidRDefault="003D2E0D" w:rsidP="00173388">
      <w:pPr>
        <w:numPr>
          <w:ilvl w:val="0"/>
          <w:numId w:val="113"/>
        </w:numPr>
        <w:tabs>
          <w:tab w:val="left" w:pos="0"/>
        </w:tabs>
        <w:spacing w:after="0" w:line="240" w:lineRule="auto"/>
        <w:ind w:left="1134" w:hanging="567"/>
        <w:jc w:val="both"/>
        <w:rPr>
          <w:rFonts w:ascii="Garamond" w:eastAsia="Times New Roman" w:hAnsi="Garamond" w:cs="Arial"/>
          <w:bCs/>
          <w:iCs/>
          <w:sz w:val="24"/>
          <w:szCs w:val="24"/>
        </w:rPr>
      </w:pPr>
      <w:r w:rsidRPr="003D2E0D">
        <w:rPr>
          <w:rFonts w:ascii="Garamond" w:eastAsia="Times New Roman" w:hAnsi="Garamond" w:cs="Arial"/>
          <w:bCs/>
          <w:iCs/>
          <w:sz w:val="24"/>
          <w:szCs w:val="24"/>
        </w:rPr>
        <w:t>Coordinar con las diferentes autoridades, los proyectos de reformas de ley relacionadas con el transporte aéreo, marítimo y terrestre; y demás leyes y reglamentos relacionados con las potestades del VMT.</w:t>
      </w:r>
    </w:p>
    <w:p w:rsidR="003D2E0D" w:rsidRPr="003D2E0D" w:rsidRDefault="003D2E0D" w:rsidP="00173388">
      <w:pPr>
        <w:numPr>
          <w:ilvl w:val="0"/>
          <w:numId w:val="113"/>
        </w:numPr>
        <w:tabs>
          <w:tab w:val="left" w:pos="0"/>
        </w:tabs>
        <w:spacing w:after="0" w:line="240" w:lineRule="auto"/>
        <w:ind w:left="1134" w:hanging="567"/>
        <w:jc w:val="both"/>
        <w:rPr>
          <w:rFonts w:ascii="Garamond" w:eastAsia="Times New Roman" w:hAnsi="Garamond" w:cs="Arial"/>
          <w:bCs/>
          <w:iCs/>
          <w:sz w:val="24"/>
          <w:szCs w:val="24"/>
        </w:rPr>
      </w:pPr>
      <w:r w:rsidRPr="003D2E0D">
        <w:rPr>
          <w:rFonts w:ascii="Garamond" w:eastAsia="Times New Roman" w:hAnsi="Garamond" w:cs="Arial"/>
          <w:bCs/>
          <w:iCs/>
          <w:sz w:val="24"/>
          <w:szCs w:val="24"/>
        </w:rPr>
        <w:t>Servir como área de solución alternativa de conflictos en temas relacionados con el transporte.</w:t>
      </w:r>
    </w:p>
    <w:p w:rsidR="003D2E0D" w:rsidRPr="003D2E0D" w:rsidRDefault="003D2E0D" w:rsidP="00173388">
      <w:pPr>
        <w:numPr>
          <w:ilvl w:val="0"/>
          <w:numId w:val="113"/>
        </w:numPr>
        <w:tabs>
          <w:tab w:val="left" w:pos="0"/>
        </w:tabs>
        <w:spacing w:after="0" w:line="240" w:lineRule="auto"/>
        <w:ind w:left="1134" w:hanging="567"/>
        <w:jc w:val="both"/>
        <w:rPr>
          <w:rFonts w:ascii="Garamond" w:eastAsia="Times New Roman" w:hAnsi="Garamond" w:cs="Arial"/>
          <w:bCs/>
          <w:iCs/>
          <w:sz w:val="24"/>
          <w:szCs w:val="24"/>
        </w:rPr>
      </w:pPr>
      <w:r w:rsidRPr="003D2E0D">
        <w:rPr>
          <w:rFonts w:ascii="Garamond" w:eastAsia="Times New Roman" w:hAnsi="Garamond" w:cs="Arial"/>
          <w:bCs/>
          <w:iCs/>
          <w:sz w:val="24"/>
          <w:szCs w:val="24"/>
        </w:rPr>
        <w:t>Establecer lineamientos legales de carácter general que deberán ser aplicados por las distintas direcciones y unidades organizativas del VMT, con el fin de lograr la armonización jurídica en las resoluciones que tales direcciones y unidades emitan.</w:t>
      </w:r>
    </w:p>
    <w:p w:rsidR="003D2E0D" w:rsidRPr="003D2E0D" w:rsidRDefault="003D2E0D" w:rsidP="00173388">
      <w:pPr>
        <w:numPr>
          <w:ilvl w:val="0"/>
          <w:numId w:val="113"/>
        </w:numPr>
        <w:tabs>
          <w:tab w:val="left" w:pos="0"/>
        </w:tabs>
        <w:spacing w:after="0" w:line="240" w:lineRule="auto"/>
        <w:ind w:left="1134" w:hanging="567"/>
        <w:jc w:val="both"/>
        <w:rPr>
          <w:rFonts w:ascii="Garamond" w:eastAsia="Times New Roman" w:hAnsi="Garamond" w:cs="Arial"/>
          <w:bCs/>
          <w:iCs/>
          <w:sz w:val="24"/>
          <w:szCs w:val="24"/>
        </w:rPr>
      </w:pPr>
      <w:r w:rsidRPr="003D2E0D">
        <w:rPr>
          <w:rFonts w:ascii="Garamond" w:eastAsia="Times New Roman" w:hAnsi="Garamond" w:cs="Arial"/>
          <w:bCs/>
          <w:iCs/>
          <w:sz w:val="24"/>
          <w:szCs w:val="24"/>
        </w:rPr>
        <w:t>Mantener coordinación permanente con la Gerencia Legal Institucional respecto de aquellos temas o proyectos estratégicos que así lo estime pertinente el ministro o ministra del ramo o el viceministro o viceministra de transporte.</w:t>
      </w:r>
    </w:p>
    <w:p w:rsidR="003D2E0D" w:rsidRPr="003D2E0D" w:rsidRDefault="003D2E0D" w:rsidP="00173388">
      <w:pPr>
        <w:numPr>
          <w:ilvl w:val="0"/>
          <w:numId w:val="113"/>
        </w:numPr>
        <w:tabs>
          <w:tab w:val="left" w:pos="709"/>
          <w:tab w:val="left" w:pos="993"/>
        </w:tabs>
        <w:spacing w:after="0" w:line="240" w:lineRule="auto"/>
        <w:ind w:left="1134" w:hanging="567"/>
        <w:jc w:val="both"/>
        <w:rPr>
          <w:rFonts w:ascii="Garamond" w:eastAsia="Times New Roman" w:hAnsi="Garamond" w:cs="Arial"/>
          <w:bCs/>
          <w:iCs/>
          <w:sz w:val="24"/>
          <w:szCs w:val="24"/>
          <w:lang w:val="es-ES"/>
        </w:rPr>
      </w:pPr>
      <w:r w:rsidRPr="003D2E0D">
        <w:rPr>
          <w:rFonts w:ascii="Garamond" w:eastAsia="Times New Roman" w:hAnsi="Garamond" w:cs="Arial"/>
          <w:bCs/>
          <w:iCs/>
          <w:sz w:val="24"/>
          <w:szCs w:val="24"/>
          <w:lang w:val="es-ES"/>
        </w:rPr>
        <w:t>Cumplir con lo establecido en el título VI del Reglamento Interno y de Funcionamiento del Ministerio de Obras Públicas, Transporte y de Vivienda y Desarrollo Urbano.</w:t>
      </w:r>
    </w:p>
    <w:p w:rsidR="003D2E0D" w:rsidRPr="003D2E0D" w:rsidRDefault="003D2E0D" w:rsidP="003D2E0D">
      <w:pPr>
        <w:spacing w:after="0" w:line="240" w:lineRule="auto"/>
        <w:rPr>
          <w:rFonts w:ascii="Garamond" w:eastAsia="Times New Roman" w:hAnsi="Garamond" w:cs="Arial"/>
          <w:sz w:val="24"/>
          <w:szCs w:val="24"/>
          <w:lang w:val="es-ES"/>
        </w:rPr>
      </w:pPr>
      <w:r w:rsidRPr="003D2E0D">
        <w:rPr>
          <w:rFonts w:ascii="Garamond" w:eastAsia="Times New Roman" w:hAnsi="Garamond" w:cs="Arial"/>
          <w:sz w:val="24"/>
          <w:szCs w:val="24"/>
          <w:lang w:eastAsia="es-SV"/>
        </w:rPr>
        <w:br w:type="page"/>
      </w:r>
    </w:p>
    <w:p w:rsidR="003D2E0D" w:rsidRPr="003D2E0D" w:rsidRDefault="003D2E0D" w:rsidP="003D2E0D">
      <w:pPr>
        <w:tabs>
          <w:tab w:val="left" w:pos="900"/>
          <w:tab w:val="left" w:pos="2505"/>
          <w:tab w:val="left" w:pos="2700"/>
        </w:tabs>
        <w:spacing w:after="0" w:line="240" w:lineRule="auto"/>
        <w:jc w:val="center"/>
        <w:rPr>
          <w:rFonts w:ascii="Garamond" w:eastAsia="Times New Roman" w:hAnsi="Garamond" w:cs="Arial"/>
          <w:b/>
          <w:sz w:val="24"/>
          <w:szCs w:val="24"/>
          <w:lang w:val="es-ES"/>
        </w:rPr>
      </w:pPr>
    </w:p>
    <w:p w:rsidR="003D2E0D" w:rsidRPr="003D2E0D" w:rsidRDefault="003D2E0D" w:rsidP="00173388">
      <w:pPr>
        <w:numPr>
          <w:ilvl w:val="0"/>
          <w:numId w:val="116"/>
        </w:numPr>
        <w:spacing w:after="0" w:line="240" w:lineRule="auto"/>
        <w:contextualSpacing/>
        <w:jc w:val="both"/>
        <w:rPr>
          <w:rFonts w:ascii="Garamond" w:eastAsia="Calibri" w:hAnsi="Garamond" w:cs="Arial"/>
          <w:b/>
          <w:bCs/>
          <w:iCs/>
          <w:sz w:val="24"/>
          <w:szCs w:val="24"/>
          <w:lang w:val="es-ES"/>
        </w:rPr>
      </w:pPr>
      <w:r w:rsidRPr="003D2E0D">
        <w:rPr>
          <w:rFonts w:ascii="Garamond" w:eastAsia="Calibri" w:hAnsi="Garamond" w:cs="Arial"/>
          <w:b/>
          <w:bCs/>
          <w:iCs/>
          <w:sz w:val="24"/>
          <w:szCs w:val="24"/>
          <w:lang w:val="es-ES"/>
        </w:rPr>
        <w:t>NOMBRE DE LA UNIDAD ORGANIZATIVA</w:t>
      </w:r>
    </w:p>
    <w:p w:rsidR="003D2E0D" w:rsidRPr="003D2E0D" w:rsidRDefault="003D2E0D" w:rsidP="003D2E0D">
      <w:pPr>
        <w:tabs>
          <w:tab w:val="left" w:pos="900"/>
          <w:tab w:val="left" w:pos="2505"/>
          <w:tab w:val="left" w:pos="2700"/>
        </w:tabs>
        <w:spacing w:after="0" w:line="240" w:lineRule="auto"/>
        <w:jc w:val="center"/>
        <w:rPr>
          <w:rFonts w:ascii="Garamond" w:eastAsia="Times New Roman" w:hAnsi="Garamond" w:cs="Arial"/>
          <w:b/>
          <w:sz w:val="24"/>
          <w:szCs w:val="24"/>
        </w:rPr>
      </w:pPr>
    </w:p>
    <w:p w:rsidR="003D2E0D" w:rsidRPr="003D2E0D" w:rsidRDefault="003D2E0D" w:rsidP="003D2E0D">
      <w:pPr>
        <w:keepNext/>
        <w:keepLines/>
        <w:shd w:val="clear" w:color="auto" w:fill="D9D9D9"/>
        <w:spacing w:before="200" w:after="0"/>
        <w:ind w:left="709"/>
        <w:jc w:val="center"/>
        <w:outlineLvl w:val="3"/>
        <w:rPr>
          <w:rFonts w:ascii="Garamond" w:eastAsia="Times New Roman" w:hAnsi="Garamond" w:cs="Arial"/>
          <w:b/>
          <w:bCs/>
          <w:iCs/>
          <w:sz w:val="24"/>
          <w:szCs w:val="24"/>
          <w:lang w:eastAsia="es-SV"/>
        </w:rPr>
      </w:pPr>
      <w:bookmarkStart w:id="70" w:name="_Toc479249892"/>
      <w:r w:rsidRPr="003D2E0D">
        <w:rPr>
          <w:rFonts w:ascii="Garamond" w:eastAsia="Times New Roman" w:hAnsi="Garamond" w:cs="Arial"/>
          <w:b/>
          <w:bCs/>
          <w:iCs/>
          <w:sz w:val="24"/>
          <w:szCs w:val="24"/>
          <w:lang w:eastAsia="es-SV"/>
        </w:rPr>
        <w:t>1.3.11.1 UNIDAD DE CONVENIOS</w:t>
      </w:r>
      <w:bookmarkEnd w:id="70"/>
    </w:p>
    <w:p w:rsidR="003D2E0D" w:rsidRPr="003D2E0D" w:rsidRDefault="003D2E0D" w:rsidP="003D2E0D">
      <w:pPr>
        <w:spacing w:after="0" w:line="240" w:lineRule="auto"/>
        <w:ind w:left="720"/>
        <w:contextualSpacing/>
        <w:jc w:val="both"/>
        <w:rPr>
          <w:rFonts w:ascii="Garamond" w:eastAsia="Calibri" w:hAnsi="Garamond" w:cs="Arial"/>
          <w:b/>
          <w:bCs/>
          <w:iCs/>
          <w:sz w:val="24"/>
          <w:szCs w:val="24"/>
          <w:lang w:val="es-ES"/>
        </w:rPr>
      </w:pPr>
    </w:p>
    <w:p w:rsidR="003D2E0D" w:rsidRPr="003D2E0D" w:rsidRDefault="003D2E0D" w:rsidP="00173388">
      <w:pPr>
        <w:numPr>
          <w:ilvl w:val="0"/>
          <w:numId w:val="116"/>
        </w:numPr>
        <w:spacing w:after="0" w:line="240" w:lineRule="auto"/>
        <w:contextualSpacing/>
        <w:jc w:val="both"/>
        <w:rPr>
          <w:rFonts w:ascii="Garamond" w:eastAsia="Calibri" w:hAnsi="Garamond" w:cs="Arial"/>
          <w:b/>
          <w:bCs/>
          <w:iCs/>
          <w:sz w:val="24"/>
          <w:szCs w:val="24"/>
          <w:lang w:val="es-ES"/>
        </w:rPr>
      </w:pPr>
      <w:r w:rsidRPr="003D2E0D">
        <w:rPr>
          <w:rFonts w:ascii="Garamond" w:eastAsia="Calibri" w:hAnsi="Garamond" w:cs="Arial"/>
          <w:b/>
          <w:bCs/>
          <w:iCs/>
          <w:sz w:val="24"/>
          <w:szCs w:val="24"/>
          <w:lang w:val="es-ES"/>
        </w:rPr>
        <w:t>SITUACIÓN JERARQUICA:</w:t>
      </w:r>
    </w:p>
    <w:p w:rsidR="003D2E0D" w:rsidRPr="003D2E0D" w:rsidRDefault="003D2E0D" w:rsidP="003D2E0D">
      <w:pPr>
        <w:spacing w:after="0" w:line="240" w:lineRule="auto"/>
        <w:ind w:left="720"/>
        <w:contextualSpacing/>
        <w:jc w:val="both"/>
        <w:rPr>
          <w:rFonts w:ascii="Garamond" w:eastAsia="Calibri" w:hAnsi="Garamond" w:cs="Arial"/>
          <w:b/>
          <w:bCs/>
          <w:iCs/>
          <w:sz w:val="24"/>
          <w:szCs w:val="24"/>
          <w:lang w:val="es-ES"/>
        </w:rPr>
      </w:pPr>
    </w:p>
    <w:tbl>
      <w:tblPr>
        <w:tblW w:w="0" w:type="auto"/>
        <w:tblInd w:w="817" w:type="dxa"/>
        <w:tblLook w:val="04A0" w:firstRow="1" w:lastRow="0" w:firstColumn="1" w:lastColumn="0" w:noHBand="0" w:noVBand="1"/>
      </w:tblPr>
      <w:tblGrid>
        <w:gridCol w:w="1526"/>
        <w:gridCol w:w="6711"/>
      </w:tblGrid>
      <w:tr w:rsidR="003D2E0D" w:rsidRPr="003D2E0D" w:rsidTr="00E005E8">
        <w:trPr>
          <w:trHeight w:val="601"/>
        </w:trPr>
        <w:tc>
          <w:tcPr>
            <w:tcW w:w="1526" w:type="dxa"/>
            <w:shd w:val="clear" w:color="auto" w:fill="auto"/>
          </w:tcPr>
          <w:p w:rsidR="003D2E0D" w:rsidRPr="003D2E0D" w:rsidRDefault="003D2E0D" w:rsidP="003D2E0D">
            <w:pPr>
              <w:spacing w:after="0" w:line="240" w:lineRule="auto"/>
              <w:contextualSpacing/>
              <w:jc w:val="both"/>
              <w:rPr>
                <w:rFonts w:ascii="Garamond" w:eastAsia="Times New Roman" w:hAnsi="Garamond" w:cs="Arial"/>
                <w:bCs/>
                <w:iCs/>
                <w:sz w:val="24"/>
                <w:szCs w:val="24"/>
                <w:lang w:val="es-ES" w:eastAsia="es-SV"/>
              </w:rPr>
            </w:pPr>
            <w:r w:rsidRPr="003D2E0D">
              <w:rPr>
                <w:rFonts w:ascii="Garamond" w:eastAsia="Times New Roman" w:hAnsi="Garamond" w:cs="Arial"/>
                <w:bCs/>
                <w:iCs/>
                <w:sz w:val="24"/>
                <w:szCs w:val="24"/>
                <w:lang w:val="es-ES" w:eastAsia="es-SV"/>
              </w:rPr>
              <w:t>Depende de:</w:t>
            </w:r>
          </w:p>
        </w:tc>
        <w:tc>
          <w:tcPr>
            <w:tcW w:w="6711" w:type="dxa"/>
            <w:shd w:val="clear" w:color="auto" w:fill="auto"/>
          </w:tcPr>
          <w:p w:rsidR="003D2E0D" w:rsidRPr="003D2E0D" w:rsidRDefault="003D2E0D" w:rsidP="003D2E0D">
            <w:pPr>
              <w:spacing w:after="0" w:line="240" w:lineRule="auto"/>
              <w:contextualSpacing/>
              <w:jc w:val="both"/>
              <w:rPr>
                <w:rFonts w:ascii="Garamond" w:eastAsia="Times New Roman" w:hAnsi="Garamond" w:cs="Arial"/>
                <w:bCs/>
                <w:iCs/>
                <w:sz w:val="24"/>
                <w:szCs w:val="24"/>
                <w:lang w:val="es-ES_tradnl" w:eastAsia="es-SV"/>
              </w:rPr>
            </w:pPr>
            <w:r w:rsidRPr="003D2E0D">
              <w:rPr>
                <w:rFonts w:ascii="Garamond" w:eastAsia="Times New Roman" w:hAnsi="Garamond" w:cs="Arial"/>
                <w:bCs/>
                <w:iCs/>
                <w:sz w:val="24"/>
                <w:szCs w:val="24"/>
                <w:lang w:val="es-ES_tradnl" w:eastAsia="es-SV"/>
              </w:rPr>
              <w:t>1.311 Dirección Legal.</w:t>
            </w:r>
          </w:p>
          <w:p w:rsidR="003D2E0D" w:rsidRPr="003D2E0D" w:rsidRDefault="003D2E0D" w:rsidP="003D2E0D">
            <w:pPr>
              <w:spacing w:after="0" w:line="240" w:lineRule="auto"/>
              <w:contextualSpacing/>
              <w:jc w:val="both"/>
              <w:rPr>
                <w:rFonts w:ascii="Garamond" w:eastAsia="Times New Roman" w:hAnsi="Garamond" w:cs="Arial"/>
                <w:bCs/>
                <w:iCs/>
                <w:sz w:val="24"/>
                <w:szCs w:val="24"/>
                <w:lang w:val="es-ES_tradnl" w:eastAsia="es-SV"/>
              </w:rPr>
            </w:pPr>
          </w:p>
        </w:tc>
      </w:tr>
      <w:tr w:rsidR="003D2E0D" w:rsidRPr="003D2E0D" w:rsidTr="00E005E8">
        <w:tc>
          <w:tcPr>
            <w:tcW w:w="1526" w:type="dxa"/>
            <w:shd w:val="clear" w:color="auto" w:fill="auto"/>
          </w:tcPr>
          <w:p w:rsidR="003D2E0D" w:rsidRPr="003D2E0D" w:rsidRDefault="003D2E0D" w:rsidP="003D2E0D">
            <w:pPr>
              <w:spacing w:after="0" w:line="240" w:lineRule="auto"/>
              <w:contextualSpacing/>
              <w:jc w:val="both"/>
              <w:rPr>
                <w:rFonts w:ascii="Garamond" w:eastAsia="Times New Roman" w:hAnsi="Garamond" w:cs="Arial"/>
                <w:bCs/>
                <w:iCs/>
                <w:sz w:val="24"/>
                <w:szCs w:val="24"/>
                <w:lang w:val="es-ES" w:eastAsia="es-SV"/>
              </w:rPr>
            </w:pPr>
            <w:r w:rsidRPr="003D2E0D">
              <w:rPr>
                <w:rFonts w:ascii="Garamond" w:eastAsia="Times New Roman" w:hAnsi="Garamond" w:cs="Arial"/>
                <w:bCs/>
                <w:iCs/>
                <w:sz w:val="24"/>
                <w:szCs w:val="24"/>
                <w:lang w:val="es-ES" w:eastAsia="es-SV"/>
              </w:rPr>
              <w:t>Supervisa a:</w:t>
            </w:r>
          </w:p>
        </w:tc>
        <w:tc>
          <w:tcPr>
            <w:tcW w:w="6711" w:type="dxa"/>
            <w:shd w:val="clear" w:color="auto" w:fill="auto"/>
          </w:tcPr>
          <w:p w:rsidR="003D2E0D" w:rsidRPr="003D2E0D" w:rsidRDefault="003D2E0D" w:rsidP="003D2E0D">
            <w:pPr>
              <w:rPr>
                <w:rFonts w:ascii="Garamond" w:eastAsia="Times New Roman" w:hAnsi="Garamond" w:cs="Arial"/>
                <w:bCs/>
                <w:iCs/>
                <w:sz w:val="24"/>
                <w:szCs w:val="24"/>
                <w:lang w:eastAsia="es-SV"/>
              </w:rPr>
            </w:pPr>
            <w:r w:rsidRPr="003D2E0D">
              <w:rPr>
                <w:rFonts w:ascii="Garamond" w:eastAsia="Times New Roman" w:hAnsi="Garamond" w:cs="Arial"/>
                <w:bCs/>
                <w:iCs/>
                <w:sz w:val="24"/>
                <w:szCs w:val="24"/>
                <w:lang w:eastAsia="es-SV"/>
              </w:rPr>
              <w:t>No tiene unidades organizativas bajo su cargo.</w:t>
            </w:r>
          </w:p>
        </w:tc>
      </w:tr>
    </w:tbl>
    <w:p w:rsidR="00E005E8" w:rsidRDefault="00E005E8" w:rsidP="00E005E8">
      <w:pPr>
        <w:ind w:left="708"/>
        <w:rPr>
          <w:rFonts w:ascii="Garamond" w:hAnsi="Garamond" w:cs="Arial"/>
          <w:bCs/>
          <w:iCs/>
          <w:sz w:val="24"/>
          <w:szCs w:val="24"/>
        </w:rPr>
      </w:pPr>
    </w:p>
    <w:p w:rsidR="00E005E8" w:rsidRPr="000C053A" w:rsidRDefault="00E005E8" w:rsidP="00E005E8">
      <w:pPr>
        <w:ind w:left="708"/>
        <w:rPr>
          <w:rFonts w:ascii="Garamond" w:hAnsi="Garamond" w:cs="Arial"/>
          <w:b/>
          <w:bCs/>
          <w:iCs/>
          <w:sz w:val="24"/>
          <w:szCs w:val="24"/>
        </w:rPr>
      </w:pPr>
      <w:r w:rsidRPr="000C053A">
        <w:rPr>
          <w:rFonts w:ascii="Garamond" w:hAnsi="Garamond" w:cs="Arial"/>
          <w:b/>
          <w:bCs/>
          <w:iCs/>
          <w:sz w:val="24"/>
          <w:szCs w:val="24"/>
        </w:rPr>
        <w:t xml:space="preserve">N° Total de Empleados: </w:t>
      </w:r>
      <w:r w:rsidR="009820F4" w:rsidRPr="000C053A">
        <w:rPr>
          <w:rFonts w:ascii="Garamond" w:hAnsi="Garamond" w:cs="Arial"/>
          <w:b/>
          <w:bCs/>
          <w:iCs/>
          <w:sz w:val="24"/>
          <w:szCs w:val="24"/>
        </w:rPr>
        <w:t>4</w:t>
      </w:r>
    </w:p>
    <w:p w:rsidR="00E005E8" w:rsidRPr="000C053A" w:rsidRDefault="00E005E8" w:rsidP="00E005E8">
      <w:pPr>
        <w:ind w:left="708"/>
        <w:rPr>
          <w:rFonts w:ascii="Garamond" w:hAnsi="Garamond" w:cs="Arial"/>
          <w:b/>
          <w:bCs/>
          <w:iCs/>
          <w:sz w:val="24"/>
          <w:szCs w:val="24"/>
        </w:rPr>
      </w:pPr>
      <w:r w:rsidRPr="000C053A">
        <w:rPr>
          <w:rFonts w:ascii="Garamond" w:hAnsi="Garamond" w:cs="Arial"/>
          <w:b/>
          <w:bCs/>
          <w:iCs/>
          <w:sz w:val="24"/>
          <w:szCs w:val="24"/>
        </w:rPr>
        <w:t xml:space="preserve">Mujeres: </w:t>
      </w:r>
      <w:r w:rsidR="009820F4" w:rsidRPr="000C053A">
        <w:rPr>
          <w:rFonts w:ascii="Garamond" w:hAnsi="Garamond" w:cs="Arial"/>
          <w:b/>
          <w:bCs/>
          <w:iCs/>
          <w:sz w:val="24"/>
          <w:szCs w:val="24"/>
        </w:rPr>
        <w:t>3</w:t>
      </w:r>
      <w:r w:rsidRPr="000C053A">
        <w:rPr>
          <w:rFonts w:ascii="Garamond" w:hAnsi="Garamond" w:cs="Arial"/>
          <w:b/>
          <w:bCs/>
          <w:iCs/>
          <w:sz w:val="24"/>
          <w:szCs w:val="24"/>
        </w:rPr>
        <w:t xml:space="preserve">   Hombres: </w:t>
      </w:r>
      <w:r w:rsidR="009820F4" w:rsidRPr="000C053A">
        <w:rPr>
          <w:rFonts w:ascii="Garamond" w:hAnsi="Garamond" w:cs="Arial"/>
          <w:b/>
          <w:bCs/>
          <w:iCs/>
          <w:sz w:val="24"/>
          <w:szCs w:val="24"/>
        </w:rPr>
        <w:t>1</w:t>
      </w:r>
    </w:p>
    <w:p w:rsidR="00E005E8" w:rsidRPr="000C053A" w:rsidRDefault="00E005E8" w:rsidP="00E005E8">
      <w:pPr>
        <w:spacing w:after="0" w:line="240" w:lineRule="auto"/>
        <w:ind w:left="720"/>
        <w:contextualSpacing/>
        <w:jc w:val="both"/>
        <w:rPr>
          <w:rFonts w:ascii="Garamond" w:eastAsia="Calibri" w:hAnsi="Garamond" w:cs="Arial"/>
          <w:b/>
          <w:bCs/>
          <w:iCs/>
          <w:sz w:val="24"/>
          <w:szCs w:val="24"/>
          <w:lang w:val="es-ES"/>
        </w:rPr>
      </w:pPr>
      <w:r w:rsidRPr="000C053A">
        <w:rPr>
          <w:rFonts w:ascii="Garamond" w:hAnsi="Garamond" w:cs="Arial"/>
          <w:b/>
          <w:bCs/>
          <w:iCs/>
          <w:sz w:val="24"/>
          <w:szCs w:val="24"/>
        </w:rPr>
        <w:t xml:space="preserve">Funcionario Responsable: </w:t>
      </w:r>
      <w:r w:rsidR="009820F4" w:rsidRPr="000C053A">
        <w:rPr>
          <w:rFonts w:ascii="Garamond" w:hAnsi="Garamond" w:cs="Arial"/>
          <w:b/>
          <w:bCs/>
          <w:iCs/>
          <w:sz w:val="24"/>
          <w:szCs w:val="24"/>
        </w:rPr>
        <w:t>Licda. Alba Lissette Sánchez Urrutia</w:t>
      </w:r>
    </w:p>
    <w:p w:rsidR="003D2E0D" w:rsidRPr="000C053A" w:rsidRDefault="003D2E0D" w:rsidP="003D2E0D">
      <w:pPr>
        <w:spacing w:after="0" w:line="240" w:lineRule="auto"/>
        <w:ind w:left="720"/>
        <w:contextualSpacing/>
        <w:jc w:val="both"/>
        <w:rPr>
          <w:rFonts w:ascii="Garamond" w:eastAsia="Calibri" w:hAnsi="Garamond" w:cs="Arial"/>
          <w:b/>
          <w:bCs/>
          <w:iCs/>
          <w:sz w:val="24"/>
          <w:szCs w:val="24"/>
        </w:rPr>
      </w:pPr>
    </w:p>
    <w:p w:rsidR="00E005E8" w:rsidRPr="000C053A" w:rsidRDefault="00E005E8" w:rsidP="003D2E0D">
      <w:pPr>
        <w:spacing w:after="0" w:line="240" w:lineRule="auto"/>
        <w:ind w:left="720"/>
        <w:contextualSpacing/>
        <w:jc w:val="both"/>
        <w:rPr>
          <w:rFonts w:ascii="Garamond" w:eastAsia="Calibri" w:hAnsi="Garamond" w:cs="Arial"/>
          <w:b/>
          <w:bCs/>
          <w:iCs/>
          <w:sz w:val="24"/>
          <w:szCs w:val="24"/>
        </w:rPr>
      </w:pPr>
    </w:p>
    <w:p w:rsidR="003D2E0D" w:rsidRPr="003D2E0D" w:rsidRDefault="003D2E0D" w:rsidP="00173388">
      <w:pPr>
        <w:numPr>
          <w:ilvl w:val="0"/>
          <w:numId w:val="116"/>
        </w:numPr>
        <w:spacing w:after="0" w:line="240" w:lineRule="auto"/>
        <w:contextualSpacing/>
        <w:jc w:val="both"/>
        <w:rPr>
          <w:rFonts w:ascii="Garamond" w:eastAsia="Calibri" w:hAnsi="Garamond" w:cs="Arial"/>
          <w:b/>
          <w:bCs/>
          <w:iCs/>
          <w:sz w:val="24"/>
          <w:szCs w:val="24"/>
          <w:lang w:val="es-ES"/>
        </w:rPr>
      </w:pPr>
      <w:r w:rsidRPr="003D2E0D">
        <w:rPr>
          <w:rFonts w:ascii="Garamond" w:eastAsia="Calibri" w:hAnsi="Garamond" w:cs="Arial"/>
          <w:b/>
          <w:bCs/>
          <w:iCs/>
          <w:sz w:val="24"/>
          <w:szCs w:val="24"/>
          <w:lang w:val="es-ES"/>
        </w:rPr>
        <w:t>OBJETIVO DE LA UNIDAD:</w:t>
      </w:r>
    </w:p>
    <w:p w:rsidR="003D2E0D" w:rsidRPr="003D2E0D" w:rsidRDefault="003D2E0D" w:rsidP="003D2E0D">
      <w:pPr>
        <w:tabs>
          <w:tab w:val="left" w:pos="0"/>
        </w:tabs>
        <w:spacing w:after="0" w:line="240" w:lineRule="auto"/>
        <w:ind w:left="720"/>
        <w:jc w:val="both"/>
        <w:rPr>
          <w:rFonts w:ascii="Garamond" w:eastAsia="Times New Roman" w:hAnsi="Garamond" w:cs="Arial"/>
          <w:bCs/>
          <w:iCs/>
          <w:sz w:val="24"/>
          <w:szCs w:val="24"/>
        </w:rPr>
      </w:pPr>
      <w:r w:rsidRPr="003D2E0D">
        <w:rPr>
          <w:rFonts w:ascii="Garamond" w:eastAsia="Times New Roman" w:hAnsi="Garamond" w:cs="Arial"/>
          <w:bCs/>
          <w:iCs/>
          <w:sz w:val="24"/>
          <w:szCs w:val="24"/>
        </w:rPr>
        <w:t>Garantizar que las solicitudes relacionadas con los contratos o convenios de concesión relacionados con los servicios de transporte público de pasajeros, cumplan con la normativa legal vigente.</w:t>
      </w:r>
    </w:p>
    <w:p w:rsidR="003D2E0D" w:rsidRPr="003D2E0D" w:rsidRDefault="003D2E0D" w:rsidP="003D2E0D">
      <w:pPr>
        <w:spacing w:after="120" w:line="240" w:lineRule="auto"/>
        <w:ind w:left="720"/>
        <w:contextualSpacing/>
        <w:jc w:val="both"/>
        <w:rPr>
          <w:rFonts w:ascii="Garamond" w:eastAsia="Calibri" w:hAnsi="Garamond" w:cs="Arial"/>
          <w:b/>
          <w:bCs/>
          <w:iCs/>
          <w:sz w:val="24"/>
          <w:szCs w:val="24"/>
        </w:rPr>
      </w:pPr>
    </w:p>
    <w:p w:rsidR="003D2E0D" w:rsidRPr="003D2E0D" w:rsidRDefault="003D2E0D" w:rsidP="00173388">
      <w:pPr>
        <w:numPr>
          <w:ilvl w:val="0"/>
          <w:numId w:val="116"/>
        </w:numPr>
        <w:spacing w:after="120" w:line="240" w:lineRule="auto"/>
        <w:ind w:left="709" w:hanging="709"/>
        <w:contextualSpacing/>
        <w:jc w:val="both"/>
        <w:rPr>
          <w:rFonts w:ascii="Garamond" w:eastAsia="Calibri" w:hAnsi="Garamond" w:cs="Arial"/>
          <w:b/>
          <w:bCs/>
          <w:iCs/>
          <w:sz w:val="24"/>
          <w:szCs w:val="24"/>
          <w:lang w:val="es-ES"/>
        </w:rPr>
      </w:pPr>
      <w:r w:rsidRPr="003D2E0D">
        <w:rPr>
          <w:rFonts w:ascii="Garamond" w:eastAsia="Calibri" w:hAnsi="Garamond" w:cs="Arial"/>
          <w:b/>
          <w:bCs/>
          <w:iCs/>
          <w:sz w:val="24"/>
          <w:szCs w:val="24"/>
          <w:lang w:val="es-ES"/>
        </w:rPr>
        <w:t>PRINCIPALES FUNCIONES:</w:t>
      </w:r>
    </w:p>
    <w:p w:rsidR="003D2E0D" w:rsidRPr="003D2E0D" w:rsidRDefault="003D2E0D" w:rsidP="00173388">
      <w:pPr>
        <w:numPr>
          <w:ilvl w:val="0"/>
          <w:numId w:val="115"/>
        </w:numPr>
        <w:tabs>
          <w:tab w:val="left" w:pos="0"/>
        </w:tabs>
        <w:spacing w:after="0" w:line="240" w:lineRule="auto"/>
        <w:ind w:left="1134" w:hanging="425"/>
        <w:jc w:val="both"/>
        <w:rPr>
          <w:rFonts w:ascii="Garamond" w:eastAsia="Times New Roman" w:hAnsi="Garamond" w:cs="Arial"/>
          <w:bCs/>
          <w:iCs/>
          <w:sz w:val="24"/>
          <w:szCs w:val="24"/>
        </w:rPr>
      </w:pPr>
      <w:r w:rsidRPr="003D2E0D">
        <w:rPr>
          <w:rFonts w:ascii="Garamond" w:eastAsia="Times New Roman" w:hAnsi="Garamond" w:cs="Arial"/>
          <w:bCs/>
          <w:iCs/>
          <w:sz w:val="24"/>
          <w:szCs w:val="24"/>
        </w:rPr>
        <w:t>Analizar las solicitudes relacionadas con los contratos o convenios de concesión relacionados con los servicios de transporte público de pasajeros.</w:t>
      </w:r>
    </w:p>
    <w:p w:rsidR="003D2E0D" w:rsidRPr="003D2E0D" w:rsidRDefault="003D2E0D" w:rsidP="00173388">
      <w:pPr>
        <w:numPr>
          <w:ilvl w:val="0"/>
          <w:numId w:val="115"/>
        </w:numPr>
        <w:tabs>
          <w:tab w:val="left" w:pos="0"/>
        </w:tabs>
        <w:spacing w:after="0" w:line="240" w:lineRule="auto"/>
        <w:ind w:left="1134" w:hanging="425"/>
        <w:jc w:val="both"/>
        <w:rPr>
          <w:rFonts w:ascii="Garamond" w:eastAsia="Times New Roman" w:hAnsi="Garamond" w:cs="Arial"/>
          <w:bCs/>
          <w:iCs/>
          <w:sz w:val="24"/>
          <w:szCs w:val="24"/>
        </w:rPr>
      </w:pPr>
      <w:r w:rsidRPr="003D2E0D">
        <w:rPr>
          <w:rFonts w:ascii="Garamond" w:eastAsia="Times New Roman" w:hAnsi="Garamond" w:cs="Arial"/>
          <w:bCs/>
          <w:iCs/>
          <w:sz w:val="24"/>
          <w:szCs w:val="24"/>
        </w:rPr>
        <w:t>Elaborar anteproyectos de resoluciones y contratos respecto de las solicitudes para la prestación de los distintos servicios públicos de transporte cuando expresamente se le designen.</w:t>
      </w:r>
    </w:p>
    <w:p w:rsidR="003D2E0D" w:rsidRPr="003D2E0D" w:rsidRDefault="003D2E0D" w:rsidP="00173388">
      <w:pPr>
        <w:numPr>
          <w:ilvl w:val="0"/>
          <w:numId w:val="115"/>
        </w:numPr>
        <w:tabs>
          <w:tab w:val="left" w:pos="0"/>
        </w:tabs>
        <w:spacing w:after="0" w:line="240" w:lineRule="auto"/>
        <w:ind w:left="1134" w:hanging="425"/>
        <w:jc w:val="both"/>
        <w:rPr>
          <w:rFonts w:ascii="Garamond" w:eastAsia="Times New Roman" w:hAnsi="Garamond" w:cs="Arial"/>
          <w:bCs/>
          <w:iCs/>
          <w:sz w:val="24"/>
          <w:szCs w:val="24"/>
        </w:rPr>
      </w:pPr>
      <w:r w:rsidRPr="003D2E0D">
        <w:rPr>
          <w:rFonts w:ascii="Garamond" w:eastAsia="Times New Roman" w:hAnsi="Garamond" w:cs="Arial"/>
          <w:bCs/>
          <w:iCs/>
          <w:sz w:val="24"/>
          <w:szCs w:val="24"/>
        </w:rPr>
        <w:t>Notificar las resoluciones de las solicitudes presentadas ante el viceministro o viceministra del ramo relacionadas con concesión de servicios públicos colectivos de pasajeros.</w:t>
      </w:r>
    </w:p>
    <w:p w:rsidR="003D2E0D" w:rsidRPr="003D2E0D" w:rsidRDefault="003D2E0D" w:rsidP="00173388">
      <w:pPr>
        <w:numPr>
          <w:ilvl w:val="0"/>
          <w:numId w:val="115"/>
        </w:numPr>
        <w:tabs>
          <w:tab w:val="left" w:pos="0"/>
        </w:tabs>
        <w:spacing w:after="0" w:line="240" w:lineRule="auto"/>
        <w:ind w:left="1134" w:hanging="425"/>
        <w:jc w:val="both"/>
        <w:rPr>
          <w:rFonts w:ascii="Garamond" w:eastAsia="Times New Roman" w:hAnsi="Garamond" w:cs="Arial"/>
          <w:bCs/>
          <w:iCs/>
          <w:sz w:val="24"/>
          <w:szCs w:val="24"/>
        </w:rPr>
      </w:pPr>
      <w:r w:rsidRPr="003D2E0D">
        <w:rPr>
          <w:rFonts w:ascii="Garamond" w:eastAsia="Times New Roman" w:hAnsi="Garamond" w:cs="Arial"/>
          <w:bCs/>
          <w:iCs/>
          <w:sz w:val="24"/>
          <w:szCs w:val="24"/>
        </w:rPr>
        <w:t>Elaboración de autos de los procesos desarrollados con relación a los servicios de transporte públicos colectivos de pasajeros.</w:t>
      </w:r>
    </w:p>
    <w:p w:rsidR="003D2E0D" w:rsidRPr="003D2E0D" w:rsidRDefault="003D2E0D" w:rsidP="00173388">
      <w:pPr>
        <w:numPr>
          <w:ilvl w:val="0"/>
          <w:numId w:val="115"/>
        </w:numPr>
        <w:tabs>
          <w:tab w:val="left" w:pos="709"/>
          <w:tab w:val="left" w:pos="1134"/>
        </w:tabs>
        <w:spacing w:after="0" w:line="240" w:lineRule="auto"/>
        <w:ind w:left="1134" w:hanging="425"/>
        <w:jc w:val="both"/>
        <w:rPr>
          <w:rFonts w:ascii="Garamond" w:eastAsia="Times New Roman" w:hAnsi="Garamond" w:cs="Arial"/>
          <w:bCs/>
          <w:iCs/>
          <w:sz w:val="24"/>
          <w:szCs w:val="24"/>
          <w:lang w:val="es-ES"/>
        </w:rPr>
      </w:pPr>
      <w:r w:rsidRPr="003D2E0D">
        <w:rPr>
          <w:rFonts w:ascii="Garamond" w:eastAsia="Times New Roman" w:hAnsi="Garamond" w:cs="Arial"/>
          <w:bCs/>
          <w:iCs/>
          <w:sz w:val="24"/>
          <w:szCs w:val="24"/>
          <w:lang w:val="es-ES"/>
        </w:rPr>
        <w:t>Cumplir con lo establecido en el título VI del Reglamento Interno y de Funcionamiento del Ministerio de Obras Públicas, Transporte y de Vivienda y Desarrollo Urbano.</w:t>
      </w:r>
    </w:p>
    <w:p w:rsidR="003D2E0D" w:rsidRPr="003D2E0D" w:rsidRDefault="003D2E0D" w:rsidP="003D2E0D">
      <w:pPr>
        <w:tabs>
          <w:tab w:val="left" w:pos="900"/>
          <w:tab w:val="left" w:pos="2505"/>
          <w:tab w:val="left" w:pos="2700"/>
        </w:tabs>
        <w:spacing w:after="0" w:line="240" w:lineRule="auto"/>
        <w:jc w:val="center"/>
        <w:rPr>
          <w:rFonts w:ascii="Garamond" w:eastAsia="Times New Roman" w:hAnsi="Garamond" w:cs="Arial"/>
          <w:bCs/>
          <w:iCs/>
          <w:sz w:val="24"/>
          <w:szCs w:val="24"/>
        </w:rPr>
      </w:pPr>
    </w:p>
    <w:p w:rsidR="003D2E0D" w:rsidRPr="003D2E0D" w:rsidRDefault="003D2E0D" w:rsidP="003D2E0D">
      <w:pPr>
        <w:pStyle w:val="Prrafodelista1"/>
        <w:tabs>
          <w:tab w:val="left" w:pos="900"/>
          <w:tab w:val="left" w:pos="2505"/>
          <w:tab w:val="left" w:pos="2700"/>
        </w:tabs>
        <w:ind w:left="0"/>
        <w:jc w:val="center"/>
        <w:rPr>
          <w:rFonts w:ascii="Garamond" w:hAnsi="Garamond" w:cs="Arial"/>
          <w:b/>
          <w:bCs/>
          <w:iCs/>
          <w:sz w:val="24"/>
          <w:szCs w:val="24"/>
        </w:rPr>
      </w:pPr>
      <w:r w:rsidRPr="003D2E0D">
        <w:rPr>
          <w:rFonts w:ascii="Garamond" w:hAnsi="Garamond" w:cs="Arial"/>
          <w:b/>
          <w:bCs/>
          <w:iCs/>
          <w:sz w:val="24"/>
          <w:szCs w:val="24"/>
          <w:lang w:eastAsia="es-SV"/>
        </w:rPr>
        <w:br w:type="page"/>
      </w:r>
    </w:p>
    <w:p w:rsidR="003D2E0D" w:rsidRPr="003D2E0D" w:rsidRDefault="003D2E0D" w:rsidP="00173388">
      <w:pPr>
        <w:numPr>
          <w:ilvl w:val="0"/>
          <w:numId w:val="118"/>
        </w:numPr>
        <w:spacing w:after="0" w:line="240" w:lineRule="auto"/>
        <w:contextualSpacing/>
        <w:jc w:val="both"/>
        <w:rPr>
          <w:rFonts w:ascii="Garamond" w:eastAsia="Calibri" w:hAnsi="Garamond" w:cs="Arial"/>
          <w:b/>
          <w:bCs/>
          <w:iCs/>
          <w:sz w:val="24"/>
          <w:szCs w:val="24"/>
          <w:lang w:val="es-ES"/>
        </w:rPr>
      </w:pPr>
      <w:r w:rsidRPr="003D2E0D">
        <w:rPr>
          <w:rFonts w:ascii="Garamond" w:eastAsia="Calibri" w:hAnsi="Garamond" w:cs="Arial"/>
          <w:b/>
          <w:bCs/>
          <w:iCs/>
          <w:sz w:val="24"/>
          <w:szCs w:val="24"/>
          <w:lang w:val="es-ES"/>
        </w:rPr>
        <w:lastRenderedPageBreak/>
        <w:t>NOMBRE DE LA UNIDAD ORGANIZATIVA</w:t>
      </w:r>
    </w:p>
    <w:p w:rsidR="003D2E0D" w:rsidRPr="003D2E0D" w:rsidRDefault="003D2E0D" w:rsidP="003D2E0D">
      <w:pPr>
        <w:tabs>
          <w:tab w:val="left" w:pos="900"/>
          <w:tab w:val="left" w:pos="2505"/>
          <w:tab w:val="left" w:pos="2700"/>
        </w:tabs>
        <w:spacing w:after="0" w:line="240" w:lineRule="auto"/>
        <w:jc w:val="center"/>
        <w:rPr>
          <w:rFonts w:ascii="Garamond" w:eastAsia="Times New Roman" w:hAnsi="Garamond" w:cs="Arial"/>
          <w:b/>
          <w:sz w:val="24"/>
          <w:szCs w:val="24"/>
        </w:rPr>
      </w:pPr>
    </w:p>
    <w:p w:rsidR="003D2E0D" w:rsidRPr="003D2E0D" w:rsidRDefault="003D2E0D" w:rsidP="003D2E0D">
      <w:pPr>
        <w:keepNext/>
        <w:keepLines/>
        <w:shd w:val="clear" w:color="auto" w:fill="D9D9D9"/>
        <w:spacing w:before="200" w:after="0"/>
        <w:ind w:left="709"/>
        <w:jc w:val="center"/>
        <w:outlineLvl w:val="3"/>
        <w:rPr>
          <w:rFonts w:ascii="Garamond" w:eastAsia="Times New Roman" w:hAnsi="Garamond" w:cs="Arial"/>
          <w:b/>
          <w:bCs/>
          <w:iCs/>
          <w:sz w:val="24"/>
          <w:szCs w:val="24"/>
          <w:lang w:eastAsia="es-SV"/>
        </w:rPr>
      </w:pPr>
      <w:bookmarkStart w:id="71" w:name="_Toc479249893"/>
      <w:r w:rsidRPr="003D2E0D">
        <w:rPr>
          <w:rFonts w:ascii="Garamond" w:eastAsia="Times New Roman" w:hAnsi="Garamond" w:cs="Arial"/>
          <w:b/>
          <w:bCs/>
          <w:iCs/>
          <w:sz w:val="24"/>
          <w:szCs w:val="24"/>
          <w:lang w:eastAsia="es-SV"/>
        </w:rPr>
        <w:t>1.3.11.2 UNIDAD DE APELACIONES</w:t>
      </w:r>
      <w:bookmarkEnd w:id="71"/>
    </w:p>
    <w:p w:rsidR="003D2E0D" w:rsidRPr="003D2E0D" w:rsidRDefault="003D2E0D" w:rsidP="003D2E0D">
      <w:pPr>
        <w:spacing w:after="0" w:line="240" w:lineRule="auto"/>
        <w:ind w:left="720"/>
        <w:contextualSpacing/>
        <w:jc w:val="both"/>
        <w:rPr>
          <w:rFonts w:ascii="Garamond" w:eastAsia="Calibri" w:hAnsi="Garamond" w:cs="Arial"/>
          <w:b/>
          <w:bCs/>
          <w:iCs/>
          <w:sz w:val="24"/>
          <w:szCs w:val="24"/>
          <w:lang w:val="es-ES"/>
        </w:rPr>
      </w:pPr>
    </w:p>
    <w:p w:rsidR="003D2E0D" w:rsidRPr="003D2E0D" w:rsidRDefault="003D2E0D" w:rsidP="00173388">
      <w:pPr>
        <w:numPr>
          <w:ilvl w:val="0"/>
          <w:numId w:val="118"/>
        </w:numPr>
        <w:spacing w:after="0" w:line="240" w:lineRule="auto"/>
        <w:contextualSpacing/>
        <w:jc w:val="both"/>
        <w:rPr>
          <w:rFonts w:ascii="Garamond" w:eastAsia="Calibri" w:hAnsi="Garamond" w:cs="Arial"/>
          <w:b/>
          <w:bCs/>
          <w:iCs/>
          <w:sz w:val="24"/>
          <w:szCs w:val="24"/>
          <w:lang w:val="es-ES"/>
        </w:rPr>
      </w:pPr>
      <w:r w:rsidRPr="003D2E0D">
        <w:rPr>
          <w:rFonts w:ascii="Garamond" w:eastAsia="Calibri" w:hAnsi="Garamond" w:cs="Arial"/>
          <w:b/>
          <w:bCs/>
          <w:iCs/>
          <w:sz w:val="24"/>
          <w:szCs w:val="24"/>
          <w:lang w:val="es-ES"/>
        </w:rPr>
        <w:t>SITUACIÓN JERARQUICA:</w:t>
      </w:r>
    </w:p>
    <w:p w:rsidR="003D2E0D" w:rsidRPr="003D2E0D" w:rsidRDefault="003D2E0D" w:rsidP="003D2E0D">
      <w:pPr>
        <w:spacing w:after="0" w:line="240" w:lineRule="auto"/>
        <w:ind w:left="720"/>
        <w:contextualSpacing/>
        <w:jc w:val="both"/>
        <w:rPr>
          <w:rFonts w:ascii="Garamond" w:eastAsia="Calibri" w:hAnsi="Garamond" w:cs="Arial"/>
          <w:b/>
          <w:bCs/>
          <w:iCs/>
          <w:sz w:val="24"/>
          <w:szCs w:val="24"/>
          <w:lang w:val="es-ES"/>
        </w:rPr>
      </w:pPr>
    </w:p>
    <w:tbl>
      <w:tblPr>
        <w:tblW w:w="0" w:type="auto"/>
        <w:tblInd w:w="817" w:type="dxa"/>
        <w:tblLook w:val="04A0" w:firstRow="1" w:lastRow="0" w:firstColumn="1" w:lastColumn="0" w:noHBand="0" w:noVBand="1"/>
      </w:tblPr>
      <w:tblGrid>
        <w:gridCol w:w="1526"/>
        <w:gridCol w:w="6711"/>
      </w:tblGrid>
      <w:tr w:rsidR="003D2E0D" w:rsidRPr="003D2E0D" w:rsidTr="00E416EC">
        <w:tc>
          <w:tcPr>
            <w:tcW w:w="1559" w:type="dxa"/>
            <w:shd w:val="clear" w:color="auto" w:fill="auto"/>
          </w:tcPr>
          <w:p w:rsidR="003D2E0D" w:rsidRPr="003D2E0D" w:rsidRDefault="003D2E0D" w:rsidP="003D2E0D">
            <w:pPr>
              <w:spacing w:after="0" w:line="240" w:lineRule="auto"/>
              <w:contextualSpacing/>
              <w:jc w:val="both"/>
              <w:rPr>
                <w:rFonts w:ascii="Garamond" w:eastAsia="Times New Roman" w:hAnsi="Garamond" w:cs="Arial"/>
                <w:bCs/>
                <w:iCs/>
                <w:sz w:val="24"/>
                <w:szCs w:val="24"/>
                <w:lang w:val="es-ES" w:eastAsia="es-SV"/>
              </w:rPr>
            </w:pPr>
            <w:r w:rsidRPr="003D2E0D">
              <w:rPr>
                <w:rFonts w:ascii="Garamond" w:eastAsia="Times New Roman" w:hAnsi="Garamond" w:cs="Arial"/>
                <w:bCs/>
                <w:iCs/>
                <w:sz w:val="24"/>
                <w:szCs w:val="24"/>
                <w:lang w:val="es-ES" w:eastAsia="es-SV"/>
              </w:rPr>
              <w:t>Depende de:</w:t>
            </w:r>
          </w:p>
        </w:tc>
        <w:tc>
          <w:tcPr>
            <w:tcW w:w="7126" w:type="dxa"/>
            <w:shd w:val="clear" w:color="auto" w:fill="auto"/>
          </w:tcPr>
          <w:p w:rsidR="003D2E0D" w:rsidRPr="003D2E0D" w:rsidRDefault="003D2E0D" w:rsidP="003D2E0D">
            <w:pPr>
              <w:spacing w:after="0" w:line="240" w:lineRule="auto"/>
              <w:contextualSpacing/>
              <w:jc w:val="both"/>
              <w:rPr>
                <w:rFonts w:ascii="Garamond" w:eastAsia="Times New Roman" w:hAnsi="Garamond" w:cs="Arial"/>
                <w:bCs/>
                <w:iCs/>
                <w:sz w:val="24"/>
                <w:szCs w:val="24"/>
                <w:lang w:val="es-ES_tradnl" w:eastAsia="es-SV"/>
              </w:rPr>
            </w:pPr>
            <w:r w:rsidRPr="003D2E0D">
              <w:rPr>
                <w:rFonts w:ascii="Garamond" w:eastAsia="Times New Roman" w:hAnsi="Garamond" w:cs="Arial"/>
                <w:bCs/>
                <w:iCs/>
                <w:sz w:val="24"/>
                <w:szCs w:val="24"/>
                <w:lang w:val="es-ES_tradnl" w:eastAsia="es-SV"/>
              </w:rPr>
              <w:t>1.3.11 Dirección Legal.</w:t>
            </w:r>
          </w:p>
          <w:p w:rsidR="003D2E0D" w:rsidRPr="003D2E0D" w:rsidRDefault="003D2E0D" w:rsidP="003D2E0D">
            <w:pPr>
              <w:spacing w:after="0" w:line="240" w:lineRule="auto"/>
              <w:contextualSpacing/>
              <w:jc w:val="both"/>
              <w:rPr>
                <w:rFonts w:ascii="Garamond" w:eastAsia="Times New Roman" w:hAnsi="Garamond" w:cs="Arial"/>
                <w:bCs/>
                <w:iCs/>
                <w:sz w:val="24"/>
                <w:szCs w:val="24"/>
                <w:lang w:val="es-ES_tradnl" w:eastAsia="es-SV"/>
              </w:rPr>
            </w:pPr>
          </w:p>
        </w:tc>
      </w:tr>
      <w:tr w:rsidR="003D2E0D" w:rsidRPr="003D2E0D" w:rsidTr="00E416EC">
        <w:tc>
          <w:tcPr>
            <w:tcW w:w="1559" w:type="dxa"/>
            <w:shd w:val="clear" w:color="auto" w:fill="auto"/>
          </w:tcPr>
          <w:p w:rsidR="003D2E0D" w:rsidRPr="003D2E0D" w:rsidRDefault="003D2E0D" w:rsidP="003D2E0D">
            <w:pPr>
              <w:spacing w:after="0" w:line="240" w:lineRule="auto"/>
              <w:contextualSpacing/>
              <w:jc w:val="both"/>
              <w:rPr>
                <w:rFonts w:ascii="Garamond" w:eastAsia="Times New Roman" w:hAnsi="Garamond" w:cs="Arial"/>
                <w:bCs/>
                <w:iCs/>
                <w:sz w:val="24"/>
                <w:szCs w:val="24"/>
                <w:lang w:val="es-ES" w:eastAsia="es-SV"/>
              </w:rPr>
            </w:pPr>
            <w:r w:rsidRPr="003D2E0D">
              <w:rPr>
                <w:rFonts w:ascii="Garamond" w:eastAsia="Times New Roman" w:hAnsi="Garamond" w:cs="Arial"/>
                <w:bCs/>
                <w:iCs/>
                <w:sz w:val="24"/>
                <w:szCs w:val="24"/>
                <w:lang w:val="es-ES" w:eastAsia="es-SV"/>
              </w:rPr>
              <w:t>Supervisa a:</w:t>
            </w:r>
          </w:p>
        </w:tc>
        <w:tc>
          <w:tcPr>
            <w:tcW w:w="7126" w:type="dxa"/>
            <w:shd w:val="clear" w:color="auto" w:fill="auto"/>
          </w:tcPr>
          <w:p w:rsidR="003D2E0D" w:rsidRPr="003D2E0D" w:rsidRDefault="003D2E0D" w:rsidP="003D2E0D">
            <w:pPr>
              <w:rPr>
                <w:rFonts w:ascii="Garamond" w:eastAsia="Times New Roman" w:hAnsi="Garamond" w:cs="Arial"/>
                <w:bCs/>
                <w:iCs/>
                <w:sz w:val="24"/>
                <w:szCs w:val="24"/>
                <w:lang w:eastAsia="es-SV"/>
              </w:rPr>
            </w:pPr>
            <w:r w:rsidRPr="003D2E0D">
              <w:rPr>
                <w:rFonts w:ascii="Garamond" w:eastAsia="Times New Roman" w:hAnsi="Garamond" w:cs="Arial"/>
                <w:bCs/>
                <w:iCs/>
                <w:sz w:val="24"/>
                <w:szCs w:val="24"/>
                <w:lang w:eastAsia="es-SV"/>
              </w:rPr>
              <w:t>No tiene unidades organizativas bajo su cargo.</w:t>
            </w:r>
          </w:p>
        </w:tc>
      </w:tr>
    </w:tbl>
    <w:p w:rsidR="003D2E0D" w:rsidRDefault="003D2E0D" w:rsidP="003D2E0D">
      <w:pPr>
        <w:spacing w:after="0" w:line="240" w:lineRule="auto"/>
        <w:ind w:left="720"/>
        <w:contextualSpacing/>
        <w:jc w:val="both"/>
        <w:rPr>
          <w:rFonts w:ascii="Garamond" w:eastAsia="Calibri" w:hAnsi="Garamond" w:cs="Arial"/>
          <w:b/>
          <w:bCs/>
          <w:iCs/>
          <w:sz w:val="24"/>
          <w:szCs w:val="24"/>
        </w:rPr>
      </w:pPr>
    </w:p>
    <w:p w:rsidR="00E005E8" w:rsidRPr="000C053A" w:rsidRDefault="00E005E8" w:rsidP="00E005E8">
      <w:pPr>
        <w:ind w:left="708"/>
        <w:rPr>
          <w:rFonts w:ascii="Garamond" w:hAnsi="Garamond" w:cs="Arial"/>
          <w:b/>
          <w:bCs/>
          <w:iCs/>
          <w:sz w:val="24"/>
          <w:szCs w:val="24"/>
        </w:rPr>
      </w:pPr>
      <w:r w:rsidRPr="000C053A">
        <w:rPr>
          <w:rFonts w:ascii="Garamond" w:hAnsi="Garamond" w:cs="Arial"/>
          <w:b/>
          <w:bCs/>
          <w:iCs/>
          <w:sz w:val="24"/>
          <w:szCs w:val="24"/>
        </w:rPr>
        <w:t xml:space="preserve">N° Total de Empleados: </w:t>
      </w:r>
      <w:r w:rsidR="009820F4" w:rsidRPr="000C053A">
        <w:rPr>
          <w:rFonts w:ascii="Garamond" w:hAnsi="Garamond" w:cs="Arial"/>
          <w:b/>
          <w:bCs/>
          <w:iCs/>
          <w:sz w:val="24"/>
          <w:szCs w:val="24"/>
        </w:rPr>
        <w:t>1</w:t>
      </w:r>
    </w:p>
    <w:p w:rsidR="00E005E8" w:rsidRPr="000C053A" w:rsidRDefault="00E005E8" w:rsidP="00E005E8">
      <w:pPr>
        <w:ind w:left="708"/>
        <w:rPr>
          <w:rFonts w:ascii="Garamond" w:hAnsi="Garamond" w:cs="Arial"/>
          <w:b/>
          <w:bCs/>
          <w:iCs/>
          <w:sz w:val="24"/>
          <w:szCs w:val="24"/>
        </w:rPr>
      </w:pPr>
      <w:r w:rsidRPr="000C053A">
        <w:rPr>
          <w:rFonts w:ascii="Garamond" w:hAnsi="Garamond" w:cs="Arial"/>
          <w:b/>
          <w:bCs/>
          <w:iCs/>
          <w:sz w:val="24"/>
          <w:szCs w:val="24"/>
        </w:rPr>
        <w:t xml:space="preserve">Mujeres: </w:t>
      </w:r>
      <w:r w:rsidR="009820F4" w:rsidRPr="000C053A">
        <w:rPr>
          <w:rFonts w:ascii="Garamond" w:hAnsi="Garamond" w:cs="Arial"/>
          <w:b/>
          <w:bCs/>
          <w:iCs/>
          <w:sz w:val="24"/>
          <w:szCs w:val="24"/>
        </w:rPr>
        <w:t>1</w:t>
      </w:r>
      <w:r w:rsidRPr="000C053A">
        <w:rPr>
          <w:rFonts w:ascii="Garamond" w:hAnsi="Garamond" w:cs="Arial"/>
          <w:b/>
          <w:bCs/>
          <w:iCs/>
          <w:sz w:val="24"/>
          <w:szCs w:val="24"/>
        </w:rPr>
        <w:t xml:space="preserve">   Hombres: </w:t>
      </w:r>
      <w:r w:rsidR="009820F4" w:rsidRPr="000C053A">
        <w:rPr>
          <w:rFonts w:ascii="Garamond" w:hAnsi="Garamond" w:cs="Arial"/>
          <w:b/>
          <w:bCs/>
          <w:iCs/>
          <w:sz w:val="24"/>
          <w:szCs w:val="24"/>
        </w:rPr>
        <w:t>0</w:t>
      </w:r>
    </w:p>
    <w:p w:rsidR="00E005E8" w:rsidRPr="000C053A" w:rsidRDefault="00E005E8" w:rsidP="00E005E8">
      <w:pPr>
        <w:spacing w:after="0" w:line="240" w:lineRule="auto"/>
        <w:ind w:left="720"/>
        <w:contextualSpacing/>
        <w:jc w:val="both"/>
        <w:rPr>
          <w:rFonts w:ascii="Garamond" w:eastAsia="Calibri" w:hAnsi="Garamond" w:cs="Arial"/>
          <w:b/>
          <w:bCs/>
          <w:iCs/>
          <w:sz w:val="24"/>
          <w:szCs w:val="24"/>
          <w:lang w:val="es-ES"/>
        </w:rPr>
      </w:pPr>
      <w:r w:rsidRPr="000C053A">
        <w:rPr>
          <w:rFonts w:ascii="Garamond" w:hAnsi="Garamond" w:cs="Arial"/>
          <w:b/>
          <w:bCs/>
          <w:iCs/>
          <w:sz w:val="24"/>
          <w:szCs w:val="24"/>
        </w:rPr>
        <w:t xml:space="preserve">Funcionario Responsable: </w:t>
      </w:r>
      <w:r w:rsidR="009820F4" w:rsidRPr="000C053A">
        <w:rPr>
          <w:rFonts w:ascii="Garamond" w:hAnsi="Garamond" w:cs="Arial"/>
          <w:b/>
          <w:bCs/>
          <w:iCs/>
          <w:sz w:val="24"/>
          <w:szCs w:val="24"/>
        </w:rPr>
        <w:t>Licda. Patricia Ivonne Domínguez</w:t>
      </w:r>
    </w:p>
    <w:p w:rsidR="00E005E8" w:rsidRPr="003D2E0D" w:rsidRDefault="00E005E8" w:rsidP="003D2E0D">
      <w:pPr>
        <w:spacing w:after="0" w:line="240" w:lineRule="auto"/>
        <w:ind w:left="720"/>
        <w:contextualSpacing/>
        <w:jc w:val="both"/>
        <w:rPr>
          <w:rFonts w:ascii="Garamond" w:eastAsia="Calibri" w:hAnsi="Garamond" w:cs="Arial"/>
          <w:b/>
          <w:bCs/>
          <w:iCs/>
          <w:sz w:val="24"/>
          <w:szCs w:val="24"/>
        </w:rPr>
      </w:pPr>
    </w:p>
    <w:p w:rsidR="003D2E0D" w:rsidRPr="003D2E0D" w:rsidRDefault="003D2E0D" w:rsidP="00173388">
      <w:pPr>
        <w:numPr>
          <w:ilvl w:val="0"/>
          <w:numId w:val="118"/>
        </w:numPr>
        <w:spacing w:after="0" w:line="240" w:lineRule="auto"/>
        <w:contextualSpacing/>
        <w:jc w:val="both"/>
        <w:rPr>
          <w:rFonts w:ascii="Garamond" w:eastAsia="Calibri" w:hAnsi="Garamond" w:cs="Arial"/>
          <w:b/>
          <w:bCs/>
          <w:iCs/>
          <w:sz w:val="24"/>
          <w:szCs w:val="24"/>
          <w:lang w:val="es-ES"/>
        </w:rPr>
      </w:pPr>
      <w:r w:rsidRPr="003D2E0D">
        <w:rPr>
          <w:rFonts w:ascii="Garamond" w:eastAsia="Calibri" w:hAnsi="Garamond" w:cs="Arial"/>
          <w:b/>
          <w:bCs/>
          <w:iCs/>
          <w:sz w:val="24"/>
          <w:szCs w:val="24"/>
          <w:lang w:val="es-ES"/>
        </w:rPr>
        <w:t>OBJETIVO DE LA UNIDAD:</w:t>
      </w:r>
    </w:p>
    <w:p w:rsidR="003D2E0D" w:rsidRPr="003D2E0D" w:rsidRDefault="003D2E0D" w:rsidP="003D2E0D">
      <w:pPr>
        <w:spacing w:after="120" w:line="240" w:lineRule="auto"/>
        <w:ind w:left="720"/>
        <w:contextualSpacing/>
        <w:jc w:val="both"/>
        <w:rPr>
          <w:rFonts w:ascii="Garamond" w:eastAsia="Calibri" w:hAnsi="Garamond" w:cs="Arial"/>
          <w:bCs/>
          <w:iCs/>
          <w:sz w:val="24"/>
          <w:szCs w:val="24"/>
        </w:rPr>
      </w:pPr>
      <w:r w:rsidRPr="003D2E0D">
        <w:rPr>
          <w:rFonts w:ascii="Garamond" w:eastAsia="Calibri" w:hAnsi="Garamond" w:cs="Arial"/>
          <w:bCs/>
          <w:iCs/>
          <w:sz w:val="24"/>
          <w:szCs w:val="24"/>
        </w:rPr>
        <w:t>Garantizar que los recursos de apelación dirigidos al Viceministro de Transporte, sean tramitados en apego a la legislación vigente aplicable.</w:t>
      </w:r>
    </w:p>
    <w:p w:rsidR="003D2E0D" w:rsidRPr="003D2E0D" w:rsidRDefault="003D2E0D" w:rsidP="003D2E0D">
      <w:pPr>
        <w:spacing w:after="120" w:line="240" w:lineRule="auto"/>
        <w:ind w:left="720"/>
        <w:contextualSpacing/>
        <w:jc w:val="both"/>
        <w:rPr>
          <w:rFonts w:ascii="Garamond" w:eastAsia="Calibri" w:hAnsi="Garamond" w:cs="Arial"/>
          <w:bCs/>
          <w:iCs/>
          <w:sz w:val="24"/>
          <w:szCs w:val="24"/>
        </w:rPr>
      </w:pPr>
    </w:p>
    <w:p w:rsidR="003D2E0D" w:rsidRPr="003D2E0D" w:rsidRDefault="003D2E0D" w:rsidP="00173388">
      <w:pPr>
        <w:numPr>
          <w:ilvl w:val="0"/>
          <w:numId w:val="118"/>
        </w:numPr>
        <w:spacing w:after="120" w:line="240" w:lineRule="auto"/>
        <w:ind w:left="709" w:hanging="709"/>
        <w:contextualSpacing/>
        <w:jc w:val="both"/>
        <w:rPr>
          <w:rFonts w:ascii="Garamond" w:eastAsia="Calibri" w:hAnsi="Garamond" w:cs="Arial"/>
          <w:b/>
          <w:bCs/>
          <w:iCs/>
          <w:sz w:val="24"/>
          <w:szCs w:val="24"/>
          <w:lang w:val="es-ES"/>
        </w:rPr>
      </w:pPr>
      <w:r w:rsidRPr="003D2E0D">
        <w:rPr>
          <w:rFonts w:ascii="Garamond" w:eastAsia="Calibri" w:hAnsi="Garamond" w:cs="Arial"/>
          <w:b/>
          <w:bCs/>
          <w:iCs/>
          <w:sz w:val="24"/>
          <w:szCs w:val="24"/>
          <w:lang w:val="es-ES"/>
        </w:rPr>
        <w:t>PRINCIPALES FUNCIONES:</w:t>
      </w:r>
    </w:p>
    <w:p w:rsidR="003D2E0D" w:rsidRPr="003D2E0D" w:rsidRDefault="003D2E0D" w:rsidP="00173388">
      <w:pPr>
        <w:numPr>
          <w:ilvl w:val="0"/>
          <w:numId w:val="117"/>
        </w:numPr>
        <w:tabs>
          <w:tab w:val="left" w:pos="0"/>
        </w:tabs>
        <w:spacing w:after="0" w:line="240" w:lineRule="auto"/>
        <w:ind w:left="1134" w:hanging="425"/>
        <w:jc w:val="both"/>
        <w:rPr>
          <w:rFonts w:ascii="Garamond" w:eastAsia="Times New Roman" w:hAnsi="Garamond" w:cs="Arial"/>
          <w:bCs/>
          <w:iCs/>
          <w:sz w:val="24"/>
          <w:szCs w:val="24"/>
        </w:rPr>
      </w:pPr>
      <w:r w:rsidRPr="003D2E0D">
        <w:rPr>
          <w:rFonts w:ascii="Garamond" w:eastAsia="Times New Roman" w:hAnsi="Garamond" w:cs="Arial"/>
          <w:bCs/>
          <w:iCs/>
          <w:sz w:val="24"/>
          <w:szCs w:val="24"/>
        </w:rPr>
        <w:t>Realizar la tramitación de los recursos de apelación respecto de las resoluciones emitidas por parte de la Unidad de Procedimientos Legales de Tránsito Transporte y Carga, la cual se encuentra establecida en la Ley de Transporte Terrestre Tránsito y Seguridad Vial.</w:t>
      </w:r>
    </w:p>
    <w:p w:rsidR="003D2E0D" w:rsidRPr="003D2E0D" w:rsidRDefault="003D2E0D" w:rsidP="00173388">
      <w:pPr>
        <w:numPr>
          <w:ilvl w:val="0"/>
          <w:numId w:val="117"/>
        </w:numPr>
        <w:tabs>
          <w:tab w:val="left" w:pos="0"/>
        </w:tabs>
        <w:spacing w:after="0" w:line="240" w:lineRule="auto"/>
        <w:ind w:left="1134" w:hanging="425"/>
        <w:jc w:val="both"/>
        <w:rPr>
          <w:rFonts w:ascii="Garamond" w:eastAsia="Times New Roman" w:hAnsi="Garamond" w:cs="Arial"/>
          <w:bCs/>
          <w:iCs/>
          <w:sz w:val="24"/>
          <w:szCs w:val="24"/>
        </w:rPr>
      </w:pPr>
      <w:r w:rsidRPr="003D2E0D">
        <w:rPr>
          <w:rFonts w:ascii="Garamond" w:eastAsia="Times New Roman" w:hAnsi="Garamond" w:cs="Arial"/>
          <w:bCs/>
          <w:iCs/>
          <w:sz w:val="24"/>
          <w:szCs w:val="24"/>
        </w:rPr>
        <w:t>Realizar la tramitación de apelación en los casos de remarcación establecidos en la Ley de Identificación de seriales de vehículos.</w:t>
      </w:r>
    </w:p>
    <w:p w:rsidR="003D2E0D" w:rsidRPr="003D2E0D" w:rsidRDefault="003D2E0D" w:rsidP="00173388">
      <w:pPr>
        <w:numPr>
          <w:ilvl w:val="0"/>
          <w:numId w:val="117"/>
        </w:numPr>
        <w:tabs>
          <w:tab w:val="left" w:pos="0"/>
        </w:tabs>
        <w:spacing w:after="0" w:line="240" w:lineRule="auto"/>
        <w:ind w:left="1134" w:hanging="425"/>
        <w:jc w:val="both"/>
        <w:rPr>
          <w:rFonts w:ascii="Garamond" w:eastAsia="Times New Roman" w:hAnsi="Garamond" w:cs="Arial"/>
          <w:bCs/>
          <w:iCs/>
          <w:sz w:val="24"/>
          <w:szCs w:val="24"/>
        </w:rPr>
      </w:pPr>
      <w:r w:rsidRPr="003D2E0D">
        <w:rPr>
          <w:rFonts w:ascii="Garamond" w:eastAsia="Times New Roman" w:hAnsi="Garamond" w:cs="Arial"/>
          <w:bCs/>
          <w:iCs/>
          <w:sz w:val="24"/>
          <w:szCs w:val="24"/>
        </w:rPr>
        <w:t>Elaboración de las resoluciones de las diferentes apelaciones que se presenten.</w:t>
      </w:r>
    </w:p>
    <w:p w:rsidR="003D2E0D" w:rsidRPr="003D2E0D" w:rsidRDefault="003D2E0D" w:rsidP="00173388">
      <w:pPr>
        <w:numPr>
          <w:ilvl w:val="0"/>
          <w:numId w:val="117"/>
        </w:numPr>
        <w:tabs>
          <w:tab w:val="left" w:pos="0"/>
        </w:tabs>
        <w:spacing w:after="0" w:line="240" w:lineRule="auto"/>
        <w:ind w:left="1134" w:hanging="425"/>
        <w:jc w:val="both"/>
        <w:rPr>
          <w:rFonts w:ascii="Garamond" w:eastAsia="Times New Roman" w:hAnsi="Garamond" w:cs="Arial"/>
          <w:bCs/>
          <w:iCs/>
          <w:sz w:val="24"/>
          <w:szCs w:val="24"/>
        </w:rPr>
      </w:pPr>
      <w:r w:rsidRPr="003D2E0D">
        <w:rPr>
          <w:rFonts w:ascii="Garamond" w:eastAsia="Times New Roman" w:hAnsi="Garamond" w:cs="Arial"/>
          <w:bCs/>
          <w:iCs/>
          <w:sz w:val="24"/>
          <w:szCs w:val="24"/>
        </w:rPr>
        <w:t>Tomar audiencias e incorporar a los procesos las pruebas que se presentaren en el mismo.</w:t>
      </w:r>
    </w:p>
    <w:p w:rsidR="003D2E0D" w:rsidRPr="003D2E0D" w:rsidRDefault="003D2E0D" w:rsidP="00173388">
      <w:pPr>
        <w:numPr>
          <w:ilvl w:val="0"/>
          <w:numId w:val="117"/>
        </w:numPr>
        <w:tabs>
          <w:tab w:val="left" w:pos="0"/>
        </w:tabs>
        <w:spacing w:after="0" w:line="240" w:lineRule="auto"/>
        <w:ind w:left="1134" w:hanging="425"/>
        <w:jc w:val="both"/>
        <w:rPr>
          <w:rFonts w:ascii="Garamond" w:eastAsia="Times New Roman" w:hAnsi="Garamond" w:cs="Arial"/>
          <w:bCs/>
          <w:iCs/>
          <w:sz w:val="24"/>
          <w:szCs w:val="24"/>
        </w:rPr>
      </w:pPr>
      <w:r w:rsidRPr="003D2E0D">
        <w:rPr>
          <w:rFonts w:ascii="Garamond" w:eastAsia="Times New Roman" w:hAnsi="Garamond" w:cs="Arial"/>
          <w:bCs/>
          <w:iCs/>
          <w:sz w:val="24"/>
          <w:szCs w:val="24"/>
        </w:rPr>
        <w:t>Cargar resoluciones al sistema informático.</w:t>
      </w:r>
    </w:p>
    <w:p w:rsidR="003D2E0D" w:rsidRPr="003D2E0D" w:rsidRDefault="003D2E0D" w:rsidP="00173388">
      <w:pPr>
        <w:numPr>
          <w:ilvl w:val="0"/>
          <w:numId w:val="117"/>
        </w:numPr>
        <w:tabs>
          <w:tab w:val="left" w:pos="0"/>
        </w:tabs>
        <w:spacing w:after="0" w:line="240" w:lineRule="auto"/>
        <w:ind w:left="1134" w:hanging="425"/>
        <w:jc w:val="both"/>
        <w:rPr>
          <w:rFonts w:ascii="Garamond" w:eastAsia="Times New Roman" w:hAnsi="Garamond" w:cs="Arial"/>
          <w:bCs/>
          <w:iCs/>
          <w:sz w:val="24"/>
          <w:szCs w:val="24"/>
        </w:rPr>
      </w:pPr>
      <w:r w:rsidRPr="003D2E0D">
        <w:rPr>
          <w:rFonts w:ascii="Garamond" w:eastAsia="Times New Roman" w:hAnsi="Garamond" w:cs="Arial"/>
          <w:bCs/>
          <w:iCs/>
          <w:sz w:val="24"/>
          <w:szCs w:val="24"/>
        </w:rPr>
        <w:t>Notificar las resoluciones correspondientes a los ciudadanos o ciudadanas que hubieren recurrido ante viceministro o viceministra del ramo.</w:t>
      </w:r>
    </w:p>
    <w:p w:rsidR="003D2E0D" w:rsidRPr="003D2E0D" w:rsidRDefault="003D2E0D" w:rsidP="00173388">
      <w:pPr>
        <w:numPr>
          <w:ilvl w:val="0"/>
          <w:numId w:val="117"/>
        </w:numPr>
        <w:tabs>
          <w:tab w:val="left" w:pos="0"/>
        </w:tabs>
        <w:spacing w:after="0" w:line="240" w:lineRule="auto"/>
        <w:ind w:left="1134" w:hanging="425"/>
        <w:jc w:val="both"/>
        <w:rPr>
          <w:rFonts w:ascii="Garamond" w:eastAsia="Times New Roman" w:hAnsi="Garamond" w:cs="Arial"/>
          <w:bCs/>
          <w:iCs/>
          <w:sz w:val="24"/>
          <w:szCs w:val="24"/>
        </w:rPr>
      </w:pPr>
      <w:r w:rsidRPr="003D2E0D">
        <w:rPr>
          <w:rFonts w:ascii="Garamond" w:eastAsia="Times New Roman" w:hAnsi="Garamond" w:cs="Arial"/>
          <w:bCs/>
          <w:iCs/>
          <w:sz w:val="24"/>
          <w:szCs w:val="24"/>
        </w:rPr>
        <w:t>Elaborar reportes estadísticos respecto de las faltas incurridas por los infractores a fin de determinar las de mayor reincidencia.</w:t>
      </w:r>
    </w:p>
    <w:p w:rsidR="003D2E0D" w:rsidRPr="003D2E0D" w:rsidRDefault="003D2E0D" w:rsidP="00173388">
      <w:pPr>
        <w:numPr>
          <w:ilvl w:val="0"/>
          <w:numId w:val="117"/>
        </w:numPr>
        <w:tabs>
          <w:tab w:val="left" w:pos="0"/>
        </w:tabs>
        <w:spacing w:after="0" w:line="240" w:lineRule="auto"/>
        <w:ind w:left="1134" w:hanging="425"/>
        <w:jc w:val="both"/>
        <w:rPr>
          <w:rFonts w:ascii="Garamond" w:eastAsia="Times New Roman" w:hAnsi="Garamond" w:cs="Arial"/>
          <w:bCs/>
          <w:iCs/>
          <w:sz w:val="24"/>
          <w:szCs w:val="24"/>
        </w:rPr>
      </w:pPr>
      <w:r w:rsidRPr="003D2E0D">
        <w:rPr>
          <w:rFonts w:ascii="Garamond" w:eastAsia="Times New Roman" w:hAnsi="Garamond" w:cs="Arial"/>
          <w:bCs/>
          <w:iCs/>
          <w:sz w:val="24"/>
          <w:szCs w:val="24"/>
        </w:rPr>
        <w:t>Resguardar el archivo correspondiente a las apelaciones.</w:t>
      </w:r>
    </w:p>
    <w:p w:rsidR="003D2E0D" w:rsidRPr="003D2E0D" w:rsidRDefault="003D2E0D" w:rsidP="00173388">
      <w:pPr>
        <w:numPr>
          <w:ilvl w:val="0"/>
          <w:numId w:val="117"/>
        </w:numPr>
        <w:tabs>
          <w:tab w:val="left" w:pos="709"/>
          <w:tab w:val="left" w:pos="1134"/>
        </w:tabs>
        <w:spacing w:after="0" w:line="240" w:lineRule="auto"/>
        <w:ind w:left="1134" w:hanging="425"/>
        <w:jc w:val="both"/>
        <w:rPr>
          <w:rFonts w:ascii="Garamond" w:eastAsia="Times New Roman" w:hAnsi="Garamond" w:cs="Arial"/>
          <w:bCs/>
          <w:iCs/>
          <w:sz w:val="24"/>
          <w:szCs w:val="24"/>
          <w:lang w:val="es-ES"/>
        </w:rPr>
      </w:pPr>
      <w:r w:rsidRPr="003D2E0D">
        <w:rPr>
          <w:rFonts w:ascii="Garamond" w:eastAsia="Times New Roman" w:hAnsi="Garamond" w:cs="Arial"/>
          <w:bCs/>
          <w:iCs/>
          <w:sz w:val="24"/>
          <w:szCs w:val="24"/>
          <w:lang w:val="es-ES"/>
        </w:rPr>
        <w:t>Cumplir con lo establecido en el título VI del Reglamento Interno y de Funcionamiento del Ministerio de Obras Públicas, Transporte y de Vivienda y Desarrollo Urbano.</w:t>
      </w:r>
    </w:p>
    <w:p w:rsidR="003D2E0D" w:rsidRPr="003D2E0D" w:rsidRDefault="003D2E0D" w:rsidP="003D2E0D">
      <w:pPr>
        <w:pStyle w:val="Prrafodelista1"/>
        <w:tabs>
          <w:tab w:val="left" w:pos="900"/>
          <w:tab w:val="left" w:pos="2505"/>
          <w:tab w:val="left" w:pos="2700"/>
        </w:tabs>
        <w:ind w:left="0"/>
        <w:jc w:val="center"/>
        <w:rPr>
          <w:rFonts w:ascii="Garamond" w:hAnsi="Garamond" w:cs="Arial"/>
          <w:bCs/>
          <w:iCs/>
          <w:sz w:val="24"/>
          <w:szCs w:val="24"/>
        </w:rPr>
      </w:pPr>
      <w:r w:rsidRPr="003D2E0D">
        <w:rPr>
          <w:rFonts w:ascii="Garamond" w:hAnsi="Garamond" w:cs="Arial"/>
          <w:bCs/>
          <w:iCs/>
          <w:sz w:val="24"/>
          <w:szCs w:val="24"/>
          <w:lang w:eastAsia="es-SV"/>
        </w:rPr>
        <w:br w:type="page"/>
      </w:r>
    </w:p>
    <w:p w:rsidR="003D2E0D" w:rsidRPr="003D2E0D" w:rsidRDefault="003D2E0D" w:rsidP="00173388">
      <w:pPr>
        <w:numPr>
          <w:ilvl w:val="0"/>
          <w:numId w:val="120"/>
        </w:numPr>
        <w:spacing w:after="0" w:line="240" w:lineRule="auto"/>
        <w:contextualSpacing/>
        <w:jc w:val="both"/>
        <w:rPr>
          <w:rFonts w:ascii="Garamond" w:eastAsia="Calibri" w:hAnsi="Garamond" w:cs="Arial"/>
          <w:b/>
          <w:bCs/>
          <w:iCs/>
          <w:sz w:val="24"/>
          <w:szCs w:val="24"/>
          <w:lang w:val="es-ES"/>
        </w:rPr>
      </w:pPr>
      <w:r w:rsidRPr="003D2E0D">
        <w:rPr>
          <w:rFonts w:ascii="Garamond" w:eastAsia="Calibri" w:hAnsi="Garamond" w:cs="Arial"/>
          <w:b/>
          <w:bCs/>
          <w:iCs/>
          <w:sz w:val="24"/>
          <w:szCs w:val="24"/>
          <w:lang w:val="es-ES"/>
        </w:rPr>
        <w:lastRenderedPageBreak/>
        <w:t>NOMBRE DE LA UNIDAD ORGANIZATIVA</w:t>
      </w:r>
    </w:p>
    <w:p w:rsidR="003D2E0D" w:rsidRPr="003D2E0D" w:rsidRDefault="003D2E0D" w:rsidP="003D2E0D">
      <w:pPr>
        <w:tabs>
          <w:tab w:val="left" w:pos="900"/>
          <w:tab w:val="left" w:pos="2505"/>
          <w:tab w:val="left" w:pos="2700"/>
        </w:tabs>
        <w:spacing w:after="0" w:line="240" w:lineRule="auto"/>
        <w:jc w:val="center"/>
        <w:rPr>
          <w:rFonts w:ascii="Garamond" w:eastAsia="Times New Roman" w:hAnsi="Garamond" w:cs="Arial"/>
          <w:b/>
          <w:sz w:val="24"/>
          <w:szCs w:val="24"/>
        </w:rPr>
      </w:pPr>
    </w:p>
    <w:p w:rsidR="003D2E0D" w:rsidRPr="003D2E0D" w:rsidRDefault="003D2E0D" w:rsidP="003D2E0D">
      <w:pPr>
        <w:keepNext/>
        <w:keepLines/>
        <w:shd w:val="clear" w:color="auto" w:fill="D9D9D9"/>
        <w:spacing w:before="200" w:after="0"/>
        <w:ind w:left="709"/>
        <w:jc w:val="center"/>
        <w:outlineLvl w:val="3"/>
        <w:rPr>
          <w:rFonts w:ascii="Garamond" w:eastAsia="Times New Roman" w:hAnsi="Garamond" w:cs="Arial"/>
          <w:b/>
          <w:bCs/>
          <w:iCs/>
          <w:sz w:val="24"/>
          <w:szCs w:val="24"/>
          <w:lang w:eastAsia="es-SV"/>
        </w:rPr>
      </w:pPr>
      <w:bookmarkStart w:id="72" w:name="_Toc479249894"/>
      <w:r w:rsidRPr="003D2E0D">
        <w:rPr>
          <w:rFonts w:ascii="Garamond" w:eastAsia="Times New Roman" w:hAnsi="Garamond" w:cs="Arial"/>
          <w:b/>
          <w:bCs/>
          <w:iCs/>
          <w:sz w:val="24"/>
          <w:szCs w:val="24"/>
          <w:lang w:eastAsia="es-SV"/>
        </w:rPr>
        <w:t>1.3.11.3 UNIDAD DE ANÁLISIS Y DESARROLLO DE PROYECTOS LEGALES</w:t>
      </w:r>
      <w:bookmarkEnd w:id="72"/>
    </w:p>
    <w:p w:rsidR="003D2E0D" w:rsidRPr="003D2E0D" w:rsidRDefault="003D2E0D" w:rsidP="003D2E0D">
      <w:pPr>
        <w:spacing w:after="0" w:line="240" w:lineRule="auto"/>
        <w:ind w:left="720"/>
        <w:contextualSpacing/>
        <w:jc w:val="both"/>
        <w:rPr>
          <w:rFonts w:ascii="Garamond" w:eastAsia="Calibri" w:hAnsi="Garamond" w:cs="Arial"/>
          <w:b/>
          <w:bCs/>
          <w:iCs/>
          <w:sz w:val="24"/>
          <w:szCs w:val="24"/>
          <w:lang w:val="es-ES"/>
        </w:rPr>
      </w:pPr>
    </w:p>
    <w:p w:rsidR="003D2E0D" w:rsidRPr="003D2E0D" w:rsidRDefault="003D2E0D" w:rsidP="00173388">
      <w:pPr>
        <w:numPr>
          <w:ilvl w:val="0"/>
          <w:numId w:val="120"/>
        </w:numPr>
        <w:spacing w:after="0" w:line="240" w:lineRule="auto"/>
        <w:contextualSpacing/>
        <w:jc w:val="both"/>
        <w:rPr>
          <w:rFonts w:ascii="Garamond" w:eastAsia="Calibri" w:hAnsi="Garamond" w:cs="Arial"/>
          <w:b/>
          <w:bCs/>
          <w:iCs/>
          <w:sz w:val="24"/>
          <w:szCs w:val="24"/>
          <w:lang w:val="es-ES"/>
        </w:rPr>
      </w:pPr>
      <w:r w:rsidRPr="003D2E0D">
        <w:rPr>
          <w:rFonts w:ascii="Garamond" w:eastAsia="Calibri" w:hAnsi="Garamond" w:cs="Arial"/>
          <w:b/>
          <w:bCs/>
          <w:iCs/>
          <w:sz w:val="24"/>
          <w:szCs w:val="24"/>
          <w:lang w:val="es-ES"/>
        </w:rPr>
        <w:t>SITUACIÓN JERARQUICA:</w:t>
      </w:r>
    </w:p>
    <w:p w:rsidR="003D2E0D" w:rsidRPr="003D2E0D" w:rsidRDefault="003D2E0D" w:rsidP="003D2E0D">
      <w:pPr>
        <w:spacing w:after="0" w:line="240" w:lineRule="auto"/>
        <w:ind w:left="720"/>
        <w:contextualSpacing/>
        <w:jc w:val="both"/>
        <w:rPr>
          <w:rFonts w:ascii="Garamond" w:eastAsia="Calibri" w:hAnsi="Garamond" w:cs="Arial"/>
          <w:b/>
          <w:bCs/>
          <w:iCs/>
          <w:sz w:val="24"/>
          <w:szCs w:val="24"/>
          <w:lang w:val="es-ES"/>
        </w:rPr>
      </w:pPr>
    </w:p>
    <w:tbl>
      <w:tblPr>
        <w:tblW w:w="0" w:type="auto"/>
        <w:tblInd w:w="817" w:type="dxa"/>
        <w:tblLook w:val="04A0" w:firstRow="1" w:lastRow="0" w:firstColumn="1" w:lastColumn="0" w:noHBand="0" w:noVBand="1"/>
      </w:tblPr>
      <w:tblGrid>
        <w:gridCol w:w="1526"/>
        <w:gridCol w:w="6711"/>
      </w:tblGrid>
      <w:tr w:rsidR="003D2E0D" w:rsidRPr="003D2E0D" w:rsidTr="00E416EC">
        <w:tc>
          <w:tcPr>
            <w:tcW w:w="1559" w:type="dxa"/>
            <w:shd w:val="clear" w:color="auto" w:fill="auto"/>
          </w:tcPr>
          <w:p w:rsidR="003D2E0D" w:rsidRPr="003D2E0D" w:rsidRDefault="003D2E0D" w:rsidP="003D2E0D">
            <w:pPr>
              <w:spacing w:after="0" w:line="240" w:lineRule="auto"/>
              <w:contextualSpacing/>
              <w:jc w:val="both"/>
              <w:rPr>
                <w:rFonts w:ascii="Garamond" w:eastAsia="Times New Roman" w:hAnsi="Garamond" w:cs="Arial"/>
                <w:bCs/>
                <w:iCs/>
                <w:sz w:val="24"/>
                <w:szCs w:val="24"/>
                <w:lang w:val="es-ES" w:eastAsia="es-SV"/>
              </w:rPr>
            </w:pPr>
            <w:r w:rsidRPr="003D2E0D">
              <w:rPr>
                <w:rFonts w:ascii="Garamond" w:eastAsia="Times New Roman" w:hAnsi="Garamond" w:cs="Arial"/>
                <w:bCs/>
                <w:iCs/>
                <w:sz w:val="24"/>
                <w:szCs w:val="24"/>
                <w:lang w:val="es-ES" w:eastAsia="es-SV"/>
              </w:rPr>
              <w:t>Depende de:</w:t>
            </w:r>
          </w:p>
        </w:tc>
        <w:tc>
          <w:tcPr>
            <w:tcW w:w="7126" w:type="dxa"/>
            <w:shd w:val="clear" w:color="auto" w:fill="auto"/>
          </w:tcPr>
          <w:p w:rsidR="003D2E0D" w:rsidRPr="003D2E0D" w:rsidRDefault="003D2E0D" w:rsidP="003D2E0D">
            <w:pPr>
              <w:spacing w:after="0" w:line="240" w:lineRule="auto"/>
              <w:contextualSpacing/>
              <w:jc w:val="both"/>
              <w:rPr>
                <w:rFonts w:ascii="Garamond" w:eastAsia="Times New Roman" w:hAnsi="Garamond" w:cs="Arial"/>
                <w:bCs/>
                <w:iCs/>
                <w:sz w:val="24"/>
                <w:szCs w:val="24"/>
                <w:lang w:val="es-ES_tradnl" w:eastAsia="es-SV"/>
              </w:rPr>
            </w:pPr>
            <w:r w:rsidRPr="003D2E0D">
              <w:rPr>
                <w:rFonts w:ascii="Garamond" w:eastAsia="Times New Roman" w:hAnsi="Garamond" w:cs="Arial"/>
                <w:bCs/>
                <w:iCs/>
                <w:sz w:val="24"/>
                <w:szCs w:val="24"/>
                <w:lang w:val="es-ES_tradnl" w:eastAsia="es-SV"/>
              </w:rPr>
              <w:t>1.3.11 Dirección Legal.</w:t>
            </w:r>
          </w:p>
          <w:p w:rsidR="003D2E0D" w:rsidRPr="003D2E0D" w:rsidRDefault="003D2E0D" w:rsidP="003D2E0D">
            <w:pPr>
              <w:spacing w:after="0" w:line="240" w:lineRule="auto"/>
              <w:contextualSpacing/>
              <w:jc w:val="both"/>
              <w:rPr>
                <w:rFonts w:ascii="Garamond" w:eastAsia="Times New Roman" w:hAnsi="Garamond" w:cs="Arial"/>
                <w:bCs/>
                <w:iCs/>
                <w:sz w:val="24"/>
                <w:szCs w:val="24"/>
                <w:lang w:val="es-ES_tradnl" w:eastAsia="es-SV"/>
              </w:rPr>
            </w:pPr>
          </w:p>
        </w:tc>
      </w:tr>
      <w:tr w:rsidR="003D2E0D" w:rsidRPr="003D2E0D" w:rsidTr="00E416EC">
        <w:tc>
          <w:tcPr>
            <w:tcW w:w="1559" w:type="dxa"/>
            <w:shd w:val="clear" w:color="auto" w:fill="auto"/>
          </w:tcPr>
          <w:p w:rsidR="003D2E0D" w:rsidRPr="003D2E0D" w:rsidRDefault="003D2E0D" w:rsidP="003D2E0D">
            <w:pPr>
              <w:spacing w:after="0" w:line="240" w:lineRule="auto"/>
              <w:contextualSpacing/>
              <w:jc w:val="both"/>
              <w:rPr>
                <w:rFonts w:ascii="Garamond" w:eastAsia="Times New Roman" w:hAnsi="Garamond" w:cs="Arial"/>
                <w:bCs/>
                <w:iCs/>
                <w:sz w:val="24"/>
                <w:szCs w:val="24"/>
                <w:lang w:val="es-ES" w:eastAsia="es-SV"/>
              </w:rPr>
            </w:pPr>
            <w:r w:rsidRPr="003D2E0D">
              <w:rPr>
                <w:rFonts w:ascii="Garamond" w:eastAsia="Times New Roman" w:hAnsi="Garamond" w:cs="Arial"/>
                <w:bCs/>
                <w:iCs/>
                <w:sz w:val="24"/>
                <w:szCs w:val="24"/>
                <w:lang w:val="es-ES" w:eastAsia="es-SV"/>
              </w:rPr>
              <w:t>Supervisa a:</w:t>
            </w:r>
          </w:p>
        </w:tc>
        <w:tc>
          <w:tcPr>
            <w:tcW w:w="7126" w:type="dxa"/>
            <w:shd w:val="clear" w:color="auto" w:fill="auto"/>
          </w:tcPr>
          <w:p w:rsidR="003D2E0D" w:rsidRPr="003D2E0D" w:rsidRDefault="003D2E0D" w:rsidP="003D2E0D">
            <w:pPr>
              <w:rPr>
                <w:rFonts w:ascii="Garamond" w:eastAsia="Times New Roman" w:hAnsi="Garamond" w:cs="Arial"/>
                <w:bCs/>
                <w:iCs/>
                <w:sz w:val="24"/>
                <w:szCs w:val="24"/>
                <w:lang w:eastAsia="es-SV"/>
              </w:rPr>
            </w:pPr>
            <w:r w:rsidRPr="003D2E0D">
              <w:rPr>
                <w:rFonts w:ascii="Garamond" w:eastAsia="Times New Roman" w:hAnsi="Garamond" w:cs="Arial"/>
                <w:bCs/>
                <w:iCs/>
                <w:sz w:val="24"/>
                <w:szCs w:val="24"/>
                <w:lang w:eastAsia="es-SV"/>
              </w:rPr>
              <w:t>No tiene unidades organizativas bajo su cargo.</w:t>
            </w:r>
          </w:p>
        </w:tc>
      </w:tr>
    </w:tbl>
    <w:p w:rsidR="003D2E0D" w:rsidRDefault="003D2E0D" w:rsidP="003D2E0D">
      <w:pPr>
        <w:spacing w:after="0" w:line="240" w:lineRule="auto"/>
        <w:ind w:left="720"/>
        <w:contextualSpacing/>
        <w:jc w:val="both"/>
        <w:rPr>
          <w:rFonts w:ascii="Garamond" w:eastAsia="Calibri" w:hAnsi="Garamond" w:cs="Arial"/>
          <w:b/>
          <w:bCs/>
          <w:iCs/>
          <w:sz w:val="24"/>
          <w:szCs w:val="24"/>
        </w:rPr>
      </w:pPr>
    </w:p>
    <w:p w:rsidR="00E005E8" w:rsidRPr="000C053A" w:rsidRDefault="00E005E8" w:rsidP="00E005E8">
      <w:pPr>
        <w:ind w:left="708"/>
        <w:rPr>
          <w:rFonts w:ascii="Garamond" w:hAnsi="Garamond" w:cs="Arial"/>
          <w:b/>
          <w:bCs/>
          <w:iCs/>
          <w:sz w:val="24"/>
          <w:szCs w:val="24"/>
        </w:rPr>
      </w:pPr>
      <w:r w:rsidRPr="000C053A">
        <w:rPr>
          <w:rFonts w:ascii="Garamond" w:hAnsi="Garamond" w:cs="Arial"/>
          <w:b/>
          <w:bCs/>
          <w:iCs/>
          <w:sz w:val="24"/>
          <w:szCs w:val="24"/>
        </w:rPr>
        <w:t xml:space="preserve">N° Total de Empleados: </w:t>
      </w:r>
      <w:r w:rsidR="009820F4" w:rsidRPr="000C053A">
        <w:rPr>
          <w:rFonts w:ascii="Garamond" w:hAnsi="Garamond" w:cs="Arial"/>
          <w:b/>
          <w:bCs/>
          <w:iCs/>
          <w:sz w:val="24"/>
          <w:szCs w:val="24"/>
        </w:rPr>
        <w:t>1</w:t>
      </w:r>
    </w:p>
    <w:p w:rsidR="00E005E8" w:rsidRPr="000C053A" w:rsidRDefault="00E005E8" w:rsidP="00E005E8">
      <w:pPr>
        <w:ind w:left="708"/>
        <w:rPr>
          <w:rFonts w:ascii="Garamond" w:hAnsi="Garamond" w:cs="Arial"/>
          <w:b/>
          <w:bCs/>
          <w:iCs/>
          <w:sz w:val="24"/>
          <w:szCs w:val="24"/>
        </w:rPr>
      </w:pPr>
      <w:r w:rsidRPr="000C053A">
        <w:rPr>
          <w:rFonts w:ascii="Garamond" w:hAnsi="Garamond" w:cs="Arial"/>
          <w:b/>
          <w:bCs/>
          <w:iCs/>
          <w:sz w:val="24"/>
          <w:szCs w:val="24"/>
        </w:rPr>
        <w:t xml:space="preserve">Mujeres: </w:t>
      </w:r>
      <w:r w:rsidR="009820F4" w:rsidRPr="000C053A">
        <w:rPr>
          <w:rFonts w:ascii="Garamond" w:hAnsi="Garamond" w:cs="Arial"/>
          <w:b/>
          <w:bCs/>
          <w:iCs/>
          <w:sz w:val="24"/>
          <w:szCs w:val="24"/>
        </w:rPr>
        <w:t>1</w:t>
      </w:r>
      <w:r w:rsidRPr="000C053A">
        <w:rPr>
          <w:rFonts w:ascii="Garamond" w:hAnsi="Garamond" w:cs="Arial"/>
          <w:b/>
          <w:bCs/>
          <w:iCs/>
          <w:sz w:val="24"/>
          <w:szCs w:val="24"/>
        </w:rPr>
        <w:t xml:space="preserve">    Hombres: </w:t>
      </w:r>
      <w:r w:rsidR="009820F4" w:rsidRPr="000C053A">
        <w:rPr>
          <w:rFonts w:ascii="Garamond" w:hAnsi="Garamond" w:cs="Arial"/>
          <w:b/>
          <w:bCs/>
          <w:iCs/>
          <w:sz w:val="24"/>
          <w:szCs w:val="24"/>
        </w:rPr>
        <w:t>0</w:t>
      </w:r>
    </w:p>
    <w:p w:rsidR="00E005E8" w:rsidRPr="000C053A" w:rsidRDefault="00E005E8" w:rsidP="00E005E8">
      <w:pPr>
        <w:spacing w:after="0" w:line="240" w:lineRule="auto"/>
        <w:ind w:left="720"/>
        <w:contextualSpacing/>
        <w:jc w:val="both"/>
        <w:rPr>
          <w:rFonts w:ascii="Garamond" w:eastAsia="Calibri" w:hAnsi="Garamond" w:cs="Arial"/>
          <w:b/>
          <w:bCs/>
          <w:iCs/>
          <w:sz w:val="24"/>
          <w:szCs w:val="24"/>
          <w:lang w:val="es-ES"/>
        </w:rPr>
      </w:pPr>
      <w:r w:rsidRPr="000C053A">
        <w:rPr>
          <w:rFonts w:ascii="Garamond" w:hAnsi="Garamond" w:cs="Arial"/>
          <w:b/>
          <w:bCs/>
          <w:iCs/>
          <w:sz w:val="24"/>
          <w:szCs w:val="24"/>
        </w:rPr>
        <w:t xml:space="preserve">Funcionario Responsable: </w:t>
      </w:r>
      <w:r w:rsidR="009820F4" w:rsidRPr="000C053A">
        <w:rPr>
          <w:rFonts w:ascii="Garamond" w:hAnsi="Garamond" w:cs="Arial"/>
          <w:b/>
          <w:bCs/>
          <w:iCs/>
          <w:sz w:val="24"/>
          <w:szCs w:val="24"/>
        </w:rPr>
        <w:t>Licda. Beira Xiomara Arteaga García</w:t>
      </w:r>
    </w:p>
    <w:p w:rsidR="00E005E8" w:rsidRPr="000C053A" w:rsidRDefault="00E005E8" w:rsidP="003D2E0D">
      <w:pPr>
        <w:spacing w:after="0" w:line="240" w:lineRule="auto"/>
        <w:ind w:left="720"/>
        <w:contextualSpacing/>
        <w:jc w:val="both"/>
        <w:rPr>
          <w:rFonts w:ascii="Garamond" w:eastAsia="Calibri" w:hAnsi="Garamond" w:cs="Arial"/>
          <w:b/>
          <w:bCs/>
          <w:iCs/>
          <w:sz w:val="24"/>
          <w:szCs w:val="24"/>
        </w:rPr>
      </w:pPr>
    </w:p>
    <w:p w:rsidR="003D2E0D" w:rsidRPr="003D2E0D" w:rsidRDefault="003D2E0D" w:rsidP="00173388">
      <w:pPr>
        <w:numPr>
          <w:ilvl w:val="0"/>
          <w:numId w:val="120"/>
        </w:numPr>
        <w:spacing w:after="0" w:line="240" w:lineRule="auto"/>
        <w:contextualSpacing/>
        <w:jc w:val="both"/>
        <w:rPr>
          <w:rFonts w:ascii="Garamond" w:eastAsia="Calibri" w:hAnsi="Garamond" w:cs="Arial"/>
          <w:b/>
          <w:bCs/>
          <w:iCs/>
          <w:sz w:val="24"/>
          <w:szCs w:val="24"/>
          <w:lang w:val="es-ES"/>
        </w:rPr>
      </w:pPr>
      <w:r w:rsidRPr="003D2E0D">
        <w:rPr>
          <w:rFonts w:ascii="Garamond" w:eastAsia="Calibri" w:hAnsi="Garamond" w:cs="Arial"/>
          <w:b/>
          <w:bCs/>
          <w:iCs/>
          <w:sz w:val="24"/>
          <w:szCs w:val="24"/>
          <w:lang w:val="es-ES"/>
        </w:rPr>
        <w:t>OBJETIVO DE LA UNIDAD:</w:t>
      </w:r>
    </w:p>
    <w:p w:rsidR="003D2E0D" w:rsidRPr="003D2E0D" w:rsidRDefault="003D2E0D" w:rsidP="003D2E0D">
      <w:pPr>
        <w:tabs>
          <w:tab w:val="left" w:pos="0"/>
        </w:tabs>
        <w:spacing w:after="0" w:line="240" w:lineRule="auto"/>
        <w:ind w:left="720"/>
        <w:jc w:val="both"/>
        <w:rPr>
          <w:rFonts w:ascii="Garamond" w:eastAsia="Times New Roman" w:hAnsi="Garamond" w:cs="Arial"/>
          <w:bCs/>
          <w:iCs/>
          <w:sz w:val="24"/>
          <w:szCs w:val="24"/>
        </w:rPr>
      </w:pPr>
      <w:r w:rsidRPr="003D2E0D">
        <w:rPr>
          <w:rFonts w:ascii="Garamond" w:eastAsia="Calibri" w:hAnsi="Garamond" w:cs="Arial"/>
          <w:bCs/>
          <w:iCs/>
          <w:sz w:val="24"/>
          <w:szCs w:val="24"/>
          <w:lang w:val="es-ES"/>
        </w:rPr>
        <w:t>Dar apoyo legal en los proyectos de reformas de ley relacionadas con el transporte aéreo, marítimo y terrestre que permitan brindar con mayor efectividad los servicios que corresponden al Viceministerio de Transporte conforme a las potestades legales conferidas.</w:t>
      </w:r>
    </w:p>
    <w:p w:rsidR="003D2E0D" w:rsidRPr="003D2E0D" w:rsidRDefault="003D2E0D" w:rsidP="003D2E0D">
      <w:pPr>
        <w:spacing w:after="120" w:line="240" w:lineRule="auto"/>
        <w:ind w:left="720"/>
        <w:contextualSpacing/>
        <w:jc w:val="both"/>
        <w:rPr>
          <w:rFonts w:ascii="Garamond" w:eastAsia="Calibri" w:hAnsi="Garamond" w:cs="Arial"/>
          <w:bCs/>
          <w:iCs/>
          <w:sz w:val="24"/>
          <w:szCs w:val="24"/>
        </w:rPr>
      </w:pPr>
    </w:p>
    <w:p w:rsidR="003D2E0D" w:rsidRPr="003D2E0D" w:rsidRDefault="003D2E0D" w:rsidP="00173388">
      <w:pPr>
        <w:numPr>
          <w:ilvl w:val="0"/>
          <w:numId w:val="120"/>
        </w:numPr>
        <w:spacing w:after="120" w:line="240" w:lineRule="auto"/>
        <w:ind w:left="709" w:hanging="709"/>
        <w:contextualSpacing/>
        <w:jc w:val="both"/>
        <w:rPr>
          <w:rFonts w:ascii="Garamond" w:eastAsia="Calibri" w:hAnsi="Garamond" w:cs="Arial"/>
          <w:b/>
          <w:bCs/>
          <w:iCs/>
          <w:sz w:val="24"/>
          <w:szCs w:val="24"/>
          <w:lang w:val="es-ES"/>
        </w:rPr>
      </w:pPr>
      <w:r w:rsidRPr="003D2E0D">
        <w:rPr>
          <w:rFonts w:ascii="Garamond" w:eastAsia="Calibri" w:hAnsi="Garamond" w:cs="Arial"/>
          <w:b/>
          <w:bCs/>
          <w:iCs/>
          <w:sz w:val="24"/>
          <w:szCs w:val="24"/>
          <w:lang w:val="es-ES"/>
        </w:rPr>
        <w:t>PRINCIPALES FUNCIONES:</w:t>
      </w:r>
    </w:p>
    <w:p w:rsidR="003D2E0D" w:rsidRPr="003D2E0D" w:rsidRDefault="003D2E0D" w:rsidP="00173388">
      <w:pPr>
        <w:numPr>
          <w:ilvl w:val="0"/>
          <w:numId w:val="119"/>
        </w:numPr>
        <w:tabs>
          <w:tab w:val="left" w:pos="0"/>
        </w:tabs>
        <w:spacing w:after="0" w:line="240" w:lineRule="auto"/>
        <w:ind w:left="1134" w:hanging="567"/>
        <w:jc w:val="both"/>
        <w:rPr>
          <w:rFonts w:ascii="Garamond" w:eastAsia="Times New Roman" w:hAnsi="Garamond" w:cs="Arial"/>
          <w:bCs/>
          <w:iCs/>
          <w:sz w:val="24"/>
          <w:szCs w:val="24"/>
        </w:rPr>
      </w:pPr>
      <w:r w:rsidRPr="003D2E0D">
        <w:rPr>
          <w:rFonts w:ascii="Garamond" w:eastAsia="Times New Roman" w:hAnsi="Garamond" w:cs="Arial"/>
          <w:bCs/>
          <w:iCs/>
          <w:sz w:val="24"/>
          <w:szCs w:val="24"/>
        </w:rPr>
        <w:t>Mantener una base de datos actualizada de la legislación relacionada con las funciones del Viceministerio de Transporte.</w:t>
      </w:r>
    </w:p>
    <w:p w:rsidR="003D2E0D" w:rsidRPr="003D2E0D" w:rsidRDefault="003D2E0D" w:rsidP="00173388">
      <w:pPr>
        <w:numPr>
          <w:ilvl w:val="0"/>
          <w:numId w:val="119"/>
        </w:numPr>
        <w:tabs>
          <w:tab w:val="left" w:pos="0"/>
        </w:tabs>
        <w:spacing w:after="0" w:line="240" w:lineRule="auto"/>
        <w:ind w:left="1134" w:hanging="567"/>
        <w:jc w:val="both"/>
        <w:rPr>
          <w:rFonts w:ascii="Garamond" w:eastAsia="Times New Roman" w:hAnsi="Garamond" w:cs="Arial"/>
          <w:bCs/>
          <w:iCs/>
          <w:sz w:val="24"/>
          <w:szCs w:val="24"/>
        </w:rPr>
      </w:pPr>
      <w:r w:rsidRPr="003D2E0D">
        <w:rPr>
          <w:rFonts w:ascii="Garamond" w:eastAsia="Times New Roman" w:hAnsi="Garamond" w:cs="Arial"/>
          <w:bCs/>
          <w:iCs/>
          <w:sz w:val="24"/>
          <w:szCs w:val="24"/>
        </w:rPr>
        <w:t>Cooperar en los proyectos de reformas de ley relacionadas con el transporte aéreo, marítimo y terrestre; y demás leyes y reglamentos relacionados con las potestades del Viceministerio de Transporte.</w:t>
      </w:r>
    </w:p>
    <w:p w:rsidR="003D2E0D" w:rsidRPr="003D2E0D" w:rsidRDefault="003D2E0D" w:rsidP="00173388">
      <w:pPr>
        <w:numPr>
          <w:ilvl w:val="0"/>
          <w:numId w:val="119"/>
        </w:numPr>
        <w:tabs>
          <w:tab w:val="left" w:pos="0"/>
        </w:tabs>
        <w:spacing w:after="0" w:line="240" w:lineRule="auto"/>
        <w:ind w:left="1134" w:hanging="567"/>
        <w:jc w:val="both"/>
        <w:rPr>
          <w:rFonts w:ascii="Garamond" w:eastAsia="Times New Roman" w:hAnsi="Garamond" w:cs="Arial"/>
          <w:bCs/>
          <w:iCs/>
          <w:sz w:val="24"/>
          <w:szCs w:val="24"/>
        </w:rPr>
      </w:pPr>
      <w:r w:rsidRPr="003D2E0D">
        <w:rPr>
          <w:rFonts w:ascii="Garamond" w:eastAsia="Times New Roman" w:hAnsi="Garamond" w:cs="Arial"/>
          <w:bCs/>
          <w:iCs/>
          <w:sz w:val="24"/>
          <w:szCs w:val="24"/>
        </w:rPr>
        <w:t>Coordinar cuando le fuere requerido la solución alternativa de conflictos en temas relacionados con el transporte.</w:t>
      </w:r>
    </w:p>
    <w:p w:rsidR="003D2E0D" w:rsidRPr="003D2E0D" w:rsidRDefault="003D2E0D" w:rsidP="00173388">
      <w:pPr>
        <w:numPr>
          <w:ilvl w:val="0"/>
          <w:numId w:val="119"/>
        </w:numPr>
        <w:tabs>
          <w:tab w:val="left" w:pos="709"/>
          <w:tab w:val="left" w:pos="1134"/>
        </w:tabs>
        <w:spacing w:after="0" w:line="240" w:lineRule="auto"/>
        <w:ind w:left="1134" w:hanging="567"/>
        <w:jc w:val="both"/>
        <w:rPr>
          <w:rFonts w:ascii="Garamond" w:eastAsia="Times New Roman" w:hAnsi="Garamond" w:cs="Arial"/>
          <w:bCs/>
          <w:iCs/>
          <w:sz w:val="24"/>
          <w:szCs w:val="24"/>
          <w:lang w:val="es-ES"/>
        </w:rPr>
      </w:pPr>
      <w:r w:rsidRPr="003D2E0D">
        <w:rPr>
          <w:rFonts w:ascii="Garamond" w:eastAsia="Times New Roman" w:hAnsi="Garamond" w:cs="Arial"/>
          <w:bCs/>
          <w:iCs/>
          <w:sz w:val="24"/>
          <w:szCs w:val="24"/>
          <w:lang w:val="es-ES"/>
        </w:rPr>
        <w:t>Cumplir con lo establecido en el título VI del Reglamento Interno y de Funcionamiento del Ministerio de Obras Públicas, Transporte y de Vivienda y Desarrollo Urbano.</w:t>
      </w:r>
    </w:p>
    <w:p w:rsidR="003D2E0D" w:rsidRPr="003D2E0D" w:rsidRDefault="003D2E0D" w:rsidP="003D2E0D">
      <w:pPr>
        <w:pStyle w:val="Prrafodelista1"/>
        <w:tabs>
          <w:tab w:val="left" w:pos="900"/>
          <w:tab w:val="left" w:pos="2505"/>
          <w:tab w:val="left" w:pos="2700"/>
        </w:tabs>
        <w:ind w:left="0"/>
        <w:jc w:val="center"/>
        <w:rPr>
          <w:rFonts w:ascii="Garamond" w:hAnsi="Garamond" w:cs="Arial"/>
          <w:b/>
          <w:sz w:val="24"/>
          <w:szCs w:val="24"/>
        </w:rPr>
      </w:pPr>
      <w:r w:rsidRPr="003D2E0D">
        <w:rPr>
          <w:rFonts w:ascii="Garamond" w:hAnsi="Garamond" w:cs="Arial"/>
          <w:b/>
          <w:sz w:val="24"/>
          <w:szCs w:val="24"/>
          <w:lang w:eastAsia="es-SV"/>
        </w:rPr>
        <w:br w:type="page"/>
      </w:r>
    </w:p>
    <w:p w:rsidR="003D2E0D" w:rsidRPr="003D2E0D" w:rsidRDefault="003D2E0D" w:rsidP="00173388">
      <w:pPr>
        <w:numPr>
          <w:ilvl w:val="0"/>
          <w:numId w:val="122"/>
        </w:numPr>
        <w:spacing w:after="0" w:line="240" w:lineRule="auto"/>
        <w:contextualSpacing/>
        <w:jc w:val="both"/>
        <w:rPr>
          <w:rFonts w:ascii="Garamond" w:eastAsia="Calibri" w:hAnsi="Garamond" w:cs="Arial"/>
          <w:b/>
          <w:bCs/>
          <w:iCs/>
          <w:sz w:val="24"/>
          <w:szCs w:val="24"/>
          <w:lang w:val="es-ES"/>
        </w:rPr>
      </w:pPr>
      <w:r w:rsidRPr="003D2E0D">
        <w:rPr>
          <w:rFonts w:ascii="Garamond" w:eastAsia="Calibri" w:hAnsi="Garamond" w:cs="Arial"/>
          <w:b/>
          <w:bCs/>
          <w:iCs/>
          <w:sz w:val="24"/>
          <w:szCs w:val="24"/>
          <w:lang w:val="es-ES"/>
        </w:rPr>
        <w:lastRenderedPageBreak/>
        <w:t>NOMBRE DE LA UNIDAD ORGANIZATIVA</w:t>
      </w:r>
    </w:p>
    <w:p w:rsidR="003D2E0D" w:rsidRPr="003D2E0D" w:rsidRDefault="003D2E0D" w:rsidP="003D2E0D">
      <w:pPr>
        <w:tabs>
          <w:tab w:val="left" w:pos="900"/>
          <w:tab w:val="left" w:pos="2505"/>
          <w:tab w:val="left" w:pos="2700"/>
        </w:tabs>
        <w:spacing w:after="0" w:line="240" w:lineRule="auto"/>
        <w:jc w:val="center"/>
        <w:rPr>
          <w:rFonts w:ascii="Garamond" w:eastAsia="Times New Roman" w:hAnsi="Garamond" w:cs="Arial"/>
          <w:b/>
          <w:sz w:val="24"/>
          <w:szCs w:val="24"/>
          <w:lang w:val="es-ES"/>
        </w:rPr>
      </w:pPr>
    </w:p>
    <w:p w:rsidR="003D2E0D" w:rsidRPr="003D2E0D" w:rsidRDefault="003D2E0D" w:rsidP="003D2E0D">
      <w:pPr>
        <w:keepNext/>
        <w:keepLines/>
        <w:shd w:val="clear" w:color="auto" w:fill="D9D9D9"/>
        <w:spacing w:after="0" w:line="240" w:lineRule="auto"/>
        <w:ind w:left="567" w:firstLine="709"/>
        <w:jc w:val="center"/>
        <w:outlineLvl w:val="2"/>
        <w:rPr>
          <w:rFonts w:ascii="Garamond" w:eastAsia="Times New Roman" w:hAnsi="Garamond" w:cs="Arial"/>
          <w:b/>
          <w:bCs/>
          <w:sz w:val="24"/>
          <w:szCs w:val="24"/>
          <w:lang w:eastAsia="es-SV"/>
        </w:rPr>
      </w:pPr>
      <w:bookmarkStart w:id="73" w:name="_Toc479249895"/>
      <w:r w:rsidRPr="003D2E0D">
        <w:rPr>
          <w:rFonts w:ascii="Garamond" w:eastAsia="Times New Roman" w:hAnsi="Garamond" w:cs="Arial"/>
          <w:b/>
          <w:bCs/>
          <w:sz w:val="24"/>
          <w:szCs w:val="24"/>
          <w:lang w:eastAsia="es-SV"/>
        </w:rPr>
        <w:t>1.3.12 UNIDAD DE PROCEDIMIENTOS LEGALES DE TRÁNSITO, TRANSPORTE Y CARGA</w:t>
      </w:r>
      <w:bookmarkEnd w:id="73"/>
    </w:p>
    <w:p w:rsidR="003D2E0D" w:rsidRPr="003D2E0D" w:rsidRDefault="003D2E0D" w:rsidP="003D2E0D">
      <w:pPr>
        <w:spacing w:after="0" w:line="240" w:lineRule="auto"/>
        <w:ind w:left="720"/>
        <w:contextualSpacing/>
        <w:jc w:val="both"/>
        <w:rPr>
          <w:rFonts w:ascii="Garamond" w:eastAsia="Calibri" w:hAnsi="Garamond" w:cs="Arial"/>
          <w:b/>
          <w:bCs/>
          <w:iCs/>
          <w:sz w:val="24"/>
          <w:szCs w:val="24"/>
          <w:lang w:val="es-ES"/>
        </w:rPr>
      </w:pPr>
    </w:p>
    <w:p w:rsidR="003D2E0D" w:rsidRPr="003D2E0D" w:rsidRDefault="003D2E0D" w:rsidP="00173388">
      <w:pPr>
        <w:numPr>
          <w:ilvl w:val="0"/>
          <w:numId w:val="122"/>
        </w:numPr>
        <w:spacing w:after="0" w:line="240" w:lineRule="auto"/>
        <w:contextualSpacing/>
        <w:jc w:val="both"/>
        <w:rPr>
          <w:rFonts w:ascii="Garamond" w:eastAsia="Calibri" w:hAnsi="Garamond" w:cs="Arial"/>
          <w:b/>
          <w:bCs/>
          <w:iCs/>
          <w:sz w:val="24"/>
          <w:szCs w:val="24"/>
          <w:lang w:val="es-ES"/>
        </w:rPr>
      </w:pPr>
      <w:r w:rsidRPr="003D2E0D">
        <w:rPr>
          <w:rFonts w:ascii="Garamond" w:eastAsia="Calibri" w:hAnsi="Garamond" w:cs="Arial"/>
          <w:b/>
          <w:bCs/>
          <w:iCs/>
          <w:sz w:val="24"/>
          <w:szCs w:val="24"/>
          <w:lang w:val="es-ES"/>
        </w:rPr>
        <w:t>SITUACIÓN JERARQUICA:</w:t>
      </w:r>
    </w:p>
    <w:p w:rsidR="003D2E0D" w:rsidRPr="003D2E0D" w:rsidRDefault="003D2E0D" w:rsidP="003D2E0D">
      <w:pPr>
        <w:spacing w:after="0" w:line="240" w:lineRule="auto"/>
        <w:ind w:left="720"/>
        <w:contextualSpacing/>
        <w:jc w:val="both"/>
        <w:rPr>
          <w:rFonts w:ascii="Garamond" w:eastAsia="Calibri" w:hAnsi="Garamond" w:cs="Arial"/>
          <w:b/>
          <w:bCs/>
          <w:iCs/>
          <w:sz w:val="24"/>
          <w:szCs w:val="24"/>
          <w:lang w:val="es-ES"/>
        </w:rPr>
      </w:pPr>
    </w:p>
    <w:tbl>
      <w:tblPr>
        <w:tblW w:w="0" w:type="auto"/>
        <w:tblInd w:w="817" w:type="dxa"/>
        <w:tblLook w:val="04A0" w:firstRow="1" w:lastRow="0" w:firstColumn="1" w:lastColumn="0" w:noHBand="0" w:noVBand="1"/>
      </w:tblPr>
      <w:tblGrid>
        <w:gridCol w:w="1526"/>
        <w:gridCol w:w="6711"/>
      </w:tblGrid>
      <w:tr w:rsidR="003D2E0D" w:rsidRPr="003D2E0D" w:rsidTr="00E005E8">
        <w:tc>
          <w:tcPr>
            <w:tcW w:w="1526" w:type="dxa"/>
            <w:shd w:val="clear" w:color="auto" w:fill="auto"/>
          </w:tcPr>
          <w:p w:rsidR="003D2E0D" w:rsidRPr="003D2E0D" w:rsidRDefault="003D2E0D" w:rsidP="003D2E0D">
            <w:pPr>
              <w:spacing w:after="0" w:line="240" w:lineRule="auto"/>
              <w:contextualSpacing/>
              <w:jc w:val="both"/>
              <w:rPr>
                <w:rFonts w:ascii="Garamond" w:eastAsia="Times New Roman" w:hAnsi="Garamond" w:cs="Arial"/>
                <w:bCs/>
                <w:iCs/>
                <w:sz w:val="24"/>
                <w:szCs w:val="24"/>
                <w:lang w:val="es-ES" w:eastAsia="es-SV"/>
              </w:rPr>
            </w:pPr>
            <w:r w:rsidRPr="003D2E0D">
              <w:rPr>
                <w:rFonts w:ascii="Garamond" w:eastAsia="Times New Roman" w:hAnsi="Garamond" w:cs="Arial"/>
                <w:bCs/>
                <w:iCs/>
                <w:sz w:val="24"/>
                <w:szCs w:val="24"/>
                <w:lang w:val="es-ES" w:eastAsia="es-SV"/>
              </w:rPr>
              <w:t>Depende de:</w:t>
            </w:r>
          </w:p>
        </w:tc>
        <w:tc>
          <w:tcPr>
            <w:tcW w:w="6711" w:type="dxa"/>
            <w:shd w:val="clear" w:color="auto" w:fill="auto"/>
          </w:tcPr>
          <w:p w:rsidR="003D2E0D" w:rsidRPr="003D2E0D" w:rsidRDefault="003D2E0D" w:rsidP="003D2E0D">
            <w:pPr>
              <w:spacing w:after="0" w:line="240" w:lineRule="auto"/>
              <w:contextualSpacing/>
              <w:jc w:val="both"/>
              <w:rPr>
                <w:rFonts w:ascii="Garamond" w:eastAsia="Times New Roman" w:hAnsi="Garamond" w:cs="Arial"/>
                <w:color w:val="000000"/>
                <w:sz w:val="24"/>
                <w:szCs w:val="24"/>
                <w:lang w:eastAsia="es-SV"/>
              </w:rPr>
            </w:pPr>
            <w:r w:rsidRPr="003D2E0D">
              <w:rPr>
                <w:rFonts w:ascii="Garamond" w:eastAsia="Times New Roman" w:hAnsi="Garamond" w:cs="Arial"/>
                <w:color w:val="000000"/>
                <w:sz w:val="24"/>
                <w:szCs w:val="24"/>
                <w:lang w:eastAsia="es-SV"/>
              </w:rPr>
              <w:t>1.3 Despacho Viceministro de Transporte</w:t>
            </w:r>
          </w:p>
          <w:p w:rsidR="003D2E0D" w:rsidRPr="003D2E0D" w:rsidRDefault="003D2E0D" w:rsidP="003D2E0D">
            <w:pPr>
              <w:spacing w:after="0" w:line="240" w:lineRule="auto"/>
              <w:contextualSpacing/>
              <w:jc w:val="both"/>
              <w:rPr>
                <w:rFonts w:ascii="Garamond" w:eastAsia="Times New Roman" w:hAnsi="Garamond" w:cs="Arial"/>
                <w:bCs/>
                <w:iCs/>
                <w:sz w:val="24"/>
                <w:szCs w:val="24"/>
                <w:lang w:val="es-ES_tradnl" w:eastAsia="es-SV"/>
              </w:rPr>
            </w:pPr>
          </w:p>
        </w:tc>
      </w:tr>
      <w:tr w:rsidR="003D2E0D" w:rsidRPr="003D2E0D" w:rsidTr="00E005E8">
        <w:tc>
          <w:tcPr>
            <w:tcW w:w="1526" w:type="dxa"/>
            <w:shd w:val="clear" w:color="auto" w:fill="auto"/>
          </w:tcPr>
          <w:p w:rsidR="003D2E0D" w:rsidRPr="003D2E0D" w:rsidRDefault="003D2E0D" w:rsidP="003D2E0D">
            <w:pPr>
              <w:spacing w:after="0" w:line="240" w:lineRule="auto"/>
              <w:contextualSpacing/>
              <w:jc w:val="both"/>
              <w:rPr>
                <w:rFonts w:ascii="Garamond" w:eastAsia="Times New Roman" w:hAnsi="Garamond" w:cs="Arial"/>
                <w:bCs/>
                <w:iCs/>
                <w:sz w:val="24"/>
                <w:szCs w:val="24"/>
                <w:lang w:val="es-ES" w:eastAsia="es-SV"/>
              </w:rPr>
            </w:pPr>
            <w:r w:rsidRPr="003D2E0D">
              <w:rPr>
                <w:rFonts w:ascii="Garamond" w:eastAsia="Times New Roman" w:hAnsi="Garamond" w:cs="Arial"/>
                <w:bCs/>
                <w:iCs/>
                <w:sz w:val="24"/>
                <w:szCs w:val="24"/>
                <w:lang w:val="es-ES" w:eastAsia="es-SV"/>
              </w:rPr>
              <w:t>Supervisa a:</w:t>
            </w:r>
          </w:p>
        </w:tc>
        <w:tc>
          <w:tcPr>
            <w:tcW w:w="6711" w:type="dxa"/>
            <w:shd w:val="clear" w:color="auto" w:fill="auto"/>
          </w:tcPr>
          <w:p w:rsidR="003D2E0D" w:rsidRPr="003D2E0D" w:rsidRDefault="003D2E0D" w:rsidP="003D2E0D">
            <w:pPr>
              <w:rPr>
                <w:rFonts w:ascii="Garamond" w:eastAsia="Times New Roman" w:hAnsi="Garamond" w:cs="Arial"/>
                <w:bCs/>
                <w:iCs/>
                <w:sz w:val="24"/>
                <w:szCs w:val="24"/>
                <w:lang w:eastAsia="es-SV"/>
              </w:rPr>
            </w:pPr>
            <w:r w:rsidRPr="003D2E0D">
              <w:rPr>
                <w:rFonts w:ascii="Garamond" w:eastAsia="Times New Roman" w:hAnsi="Garamond" w:cs="Arial"/>
                <w:bCs/>
                <w:iCs/>
                <w:sz w:val="24"/>
                <w:szCs w:val="24"/>
                <w:lang w:eastAsia="es-SV"/>
              </w:rPr>
              <w:t>No tiene unidades organizativas bajo su cargo.</w:t>
            </w:r>
          </w:p>
        </w:tc>
      </w:tr>
    </w:tbl>
    <w:p w:rsidR="00E005E8" w:rsidRDefault="00E005E8" w:rsidP="00E005E8">
      <w:pPr>
        <w:ind w:left="708"/>
        <w:rPr>
          <w:rFonts w:ascii="Garamond" w:hAnsi="Garamond" w:cs="Arial"/>
          <w:bCs/>
          <w:iCs/>
          <w:sz w:val="24"/>
          <w:szCs w:val="24"/>
        </w:rPr>
      </w:pPr>
    </w:p>
    <w:p w:rsidR="00E005E8" w:rsidRPr="000C053A" w:rsidRDefault="00E005E8" w:rsidP="00E005E8">
      <w:pPr>
        <w:ind w:left="708"/>
        <w:rPr>
          <w:rFonts w:ascii="Garamond" w:hAnsi="Garamond" w:cs="Arial"/>
          <w:b/>
          <w:bCs/>
          <w:iCs/>
          <w:sz w:val="24"/>
          <w:szCs w:val="24"/>
        </w:rPr>
      </w:pPr>
      <w:r w:rsidRPr="000C053A">
        <w:rPr>
          <w:rFonts w:ascii="Garamond" w:hAnsi="Garamond" w:cs="Arial"/>
          <w:b/>
          <w:bCs/>
          <w:iCs/>
          <w:sz w:val="24"/>
          <w:szCs w:val="24"/>
        </w:rPr>
        <w:t>N° Total de Empleados: 11</w:t>
      </w:r>
    </w:p>
    <w:p w:rsidR="00E005E8" w:rsidRPr="000C053A" w:rsidRDefault="00E005E8" w:rsidP="00E005E8">
      <w:pPr>
        <w:ind w:left="708"/>
        <w:rPr>
          <w:rFonts w:ascii="Garamond" w:hAnsi="Garamond" w:cs="Arial"/>
          <w:b/>
          <w:bCs/>
          <w:iCs/>
          <w:sz w:val="24"/>
          <w:szCs w:val="24"/>
        </w:rPr>
      </w:pPr>
      <w:r w:rsidRPr="000C053A">
        <w:rPr>
          <w:rFonts w:ascii="Garamond" w:hAnsi="Garamond" w:cs="Arial"/>
          <w:b/>
          <w:bCs/>
          <w:iCs/>
          <w:sz w:val="24"/>
          <w:szCs w:val="24"/>
        </w:rPr>
        <w:t>Mujeres: 5    Hombres: 6</w:t>
      </w:r>
    </w:p>
    <w:p w:rsidR="00E005E8" w:rsidRPr="000C053A" w:rsidRDefault="00E005E8" w:rsidP="00E005E8">
      <w:pPr>
        <w:spacing w:after="0" w:line="240" w:lineRule="auto"/>
        <w:ind w:left="720"/>
        <w:contextualSpacing/>
        <w:jc w:val="both"/>
        <w:rPr>
          <w:rFonts w:ascii="Garamond" w:eastAsia="Calibri" w:hAnsi="Garamond" w:cs="Arial"/>
          <w:b/>
          <w:bCs/>
          <w:iCs/>
          <w:sz w:val="24"/>
          <w:szCs w:val="24"/>
          <w:lang w:val="es-ES"/>
        </w:rPr>
      </w:pPr>
      <w:r w:rsidRPr="000C053A">
        <w:rPr>
          <w:rFonts w:ascii="Garamond" w:hAnsi="Garamond" w:cs="Arial"/>
          <w:b/>
          <w:bCs/>
          <w:iCs/>
          <w:sz w:val="24"/>
          <w:szCs w:val="24"/>
        </w:rPr>
        <w:t>Funcionario Responsable: Lic. Ricardo Alfredo Ardon Guardado</w:t>
      </w:r>
    </w:p>
    <w:p w:rsidR="003D2E0D" w:rsidRPr="000C053A" w:rsidRDefault="003D2E0D" w:rsidP="003D2E0D">
      <w:pPr>
        <w:spacing w:after="0" w:line="240" w:lineRule="auto"/>
        <w:ind w:left="720"/>
        <w:contextualSpacing/>
        <w:jc w:val="both"/>
        <w:rPr>
          <w:rFonts w:ascii="Garamond" w:eastAsia="Calibri" w:hAnsi="Garamond" w:cs="Arial"/>
          <w:b/>
          <w:bCs/>
          <w:iCs/>
          <w:sz w:val="24"/>
          <w:szCs w:val="24"/>
        </w:rPr>
      </w:pPr>
    </w:p>
    <w:p w:rsidR="00E005E8" w:rsidRPr="003D2E0D" w:rsidRDefault="00E005E8" w:rsidP="003D2E0D">
      <w:pPr>
        <w:spacing w:after="0" w:line="240" w:lineRule="auto"/>
        <w:ind w:left="720"/>
        <w:contextualSpacing/>
        <w:jc w:val="both"/>
        <w:rPr>
          <w:rFonts w:ascii="Garamond" w:eastAsia="Calibri" w:hAnsi="Garamond" w:cs="Arial"/>
          <w:b/>
          <w:bCs/>
          <w:iCs/>
          <w:sz w:val="24"/>
          <w:szCs w:val="24"/>
        </w:rPr>
      </w:pPr>
    </w:p>
    <w:p w:rsidR="003D2E0D" w:rsidRPr="003D2E0D" w:rsidRDefault="003D2E0D" w:rsidP="00173388">
      <w:pPr>
        <w:numPr>
          <w:ilvl w:val="0"/>
          <w:numId w:val="122"/>
        </w:numPr>
        <w:spacing w:after="0" w:line="240" w:lineRule="auto"/>
        <w:contextualSpacing/>
        <w:jc w:val="both"/>
        <w:rPr>
          <w:rFonts w:ascii="Garamond" w:eastAsia="Calibri" w:hAnsi="Garamond" w:cs="Arial"/>
          <w:b/>
          <w:bCs/>
          <w:iCs/>
          <w:sz w:val="24"/>
          <w:szCs w:val="24"/>
          <w:lang w:val="es-ES"/>
        </w:rPr>
      </w:pPr>
      <w:r w:rsidRPr="003D2E0D">
        <w:rPr>
          <w:rFonts w:ascii="Garamond" w:eastAsia="Calibri" w:hAnsi="Garamond" w:cs="Arial"/>
          <w:b/>
          <w:bCs/>
          <w:iCs/>
          <w:sz w:val="24"/>
          <w:szCs w:val="24"/>
          <w:lang w:val="es-ES"/>
        </w:rPr>
        <w:t>OBJETIVO DE LA UNIDAD:</w:t>
      </w:r>
    </w:p>
    <w:p w:rsidR="003D2E0D" w:rsidRPr="003D2E0D" w:rsidRDefault="003D2E0D" w:rsidP="003D2E0D">
      <w:pPr>
        <w:spacing w:after="120" w:line="240" w:lineRule="auto"/>
        <w:ind w:left="720"/>
        <w:contextualSpacing/>
        <w:jc w:val="both"/>
        <w:rPr>
          <w:rFonts w:ascii="Garamond" w:eastAsia="Calibri" w:hAnsi="Garamond" w:cs="Arial"/>
          <w:bCs/>
          <w:iCs/>
          <w:sz w:val="24"/>
          <w:szCs w:val="24"/>
        </w:rPr>
      </w:pPr>
      <w:r w:rsidRPr="003D2E0D">
        <w:rPr>
          <w:rFonts w:ascii="Garamond" w:eastAsia="Calibri" w:hAnsi="Garamond" w:cs="Arial"/>
          <w:bCs/>
          <w:iCs/>
          <w:sz w:val="24"/>
          <w:szCs w:val="24"/>
        </w:rPr>
        <w:t>Dar respuesta oportuna, conforme a lo establecido en la ley, a los procesos de inconformidad recibidos.</w:t>
      </w:r>
    </w:p>
    <w:p w:rsidR="003D2E0D" w:rsidRPr="003D2E0D" w:rsidRDefault="003D2E0D" w:rsidP="003D2E0D">
      <w:pPr>
        <w:spacing w:after="120" w:line="240" w:lineRule="auto"/>
        <w:ind w:left="720"/>
        <w:contextualSpacing/>
        <w:jc w:val="both"/>
        <w:rPr>
          <w:rFonts w:ascii="Garamond" w:eastAsia="Calibri" w:hAnsi="Garamond" w:cs="Arial"/>
          <w:b/>
          <w:bCs/>
          <w:iCs/>
          <w:sz w:val="24"/>
          <w:szCs w:val="24"/>
        </w:rPr>
      </w:pPr>
    </w:p>
    <w:p w:rsidR="003D2E0D" w:rsidRPr="003D2E0D" w:rsidRDefault="003D2E0D" w:rsidP="00173388">
      <w:pPr>
        <w:numPr>
          <w:ilvl w:val="0"/>
          <w:numId w:val="122"/>
        </w:numPr>
        <w:spacing w:after="120" w:line="240" w:lineRule="auto"/>
        <w:ind w:left="709" w:hanging="709"/>
        <w:contextualSpacing/>
        <w:jc w:val="both"/>
        <w:rPr>
          <w:rFonts w:ascii="Garamond" w:eastAsia="Calibri" w:hAnsi="Garamond" w:cs="Arial"/>
          <w:b/>
          <w:bCs/>
          <w:iCs/>
          <w:sz w:val="24"/>
          <w:szCs w:val="24"/>
          <w:lang w:val="es-ES"/>
        </w:rPr>
      </w:pPr>
      <w:r w:rsidRPr="003D2E0D">
        <w:rPr>
          <w:rFonts w:ascii="Garamond" w:eastAsia="Calibri" w:hAnsi="Garamond" w:cs="Arial"/>
          <w:b/>
          <w:bCs/>
          <w:iCs/>
          <w:sz w:val="24"/>
          <w:szCs w:val="24"/>
          <w:lang w:val="es-ES"/>
        </w:rPr>
        <w:t>PRINCIPALES FUNCIONES:</w:t>
      </w:r>
    </w:p>
    <w:p w:rsidR="003D2E0D" w:rsidRPr="003D2E0D" w:rsidRDefault="003D2E0D" w:rsidP="00173388">
      <w:pPr>
        <w:numPr>
          <w:ilvl w:val="0"/>
          <w:numId w:val="121"/>
        </w:numPr>
        <w:tabs>
          <w:tab w:val="left" w:pos="851"/>
        </w:tabs>
        <w:spacing w:after="0" w:line="240" w:lineRule="auto"/>
        <w:contextualSpacing/>
        <w:jc w:val="both"/>
        <w:rPr>
          <w:rFonts w:ascii="Garamond" w:eastAsia="Calibri" w:hAnsi="Garamond" w:cs="Arial"/>
          <w:color w:val="000000"/>
          <w:sz w:val="24"/>
          <w:szCs w:val="24"/>
          <w:lang w:val="es-ES"/>
        </w:rPr>
      </w:pPr>
      <w:r w:rsidRPr="003D2E0D">
        <w:rPr>
          <w:rFonts w:ascii="Garamond" w:eastAsia="Calibri" w:hAnsi="Garamond" w:cs="Arial"/>
          <w:color w:val="000000"/>
          <w:sz w:val="24"/>
          <w:szCs w:val="24"/>
          <w:lang w:val="es-ES"/>
        </w:rPr>
        <w:t>Realizar las funciones que expresamente le señala la Ley de Transporte Terrestre, Tránsito y Seguridad Vial y sus respectivos reglamentos, específicamente las referidas al proceso de inconformidad;</w:t>
      </w:r>
    </w:p>
    <w:p w:rsidR="003D2E0D" w:rsidRPr="003D2E0D" w:rsidRDefault="003D2E0D" w:rsidP="00173388">
      <w:pPr>
        <w:numPr>
          <w:ilvl w:val="0"/>
          <w:numId w:val="121"/>
        </w:numPr>
        <w:tabs>
          <w:tab w:val="left" w:pos="851"/>
        </w:tabs>
        <w:spacing w:after="0" w:line="240" w:lineRule="auto"/>
        <w:contextualSpacing/>
        <w:jc w:val="both"/>
        <w:rPr>
          <w:rFonts w:ascii="Garamond" w:eastAsia="Calibri" w:hAnsi="Garamond" w:cs="Arial"/>
          <w:color w:val="000000"/>
          <w:sz w:val="24"/>
          <w:szCs w:val="24"/>
          <w:lang w:val="es-ES"/>
        </w:rPr>
      </w:pPr>
      <w:r w:rsidRPr="003D2E0D">
        <w:rPr>
          <w:rFonts w:ascii="Garamond" w:eastAsia="Calibri" w:hAnsi="Garamond" w:cs="Arial"/>
          <w:color w:val="000000"/>
          <w:sz w:val="24"/>
          <w:szCs w:val="24"/>
          <w:lang w:val="es-ES"/>
        </w:rPr>
        <w:t>Realizar la recepción y admisión de los escritos de inconformidad;</w:t>
      </w:r>
    </w:p>
    <w:p w:rsidR="003D2E0D" w:rsidRPr="003D2E0D" w:rsidRDefault="003D2E0D" w:rsidP="00173388">
      <w:pPr>
        <w:numPr>
          <w:ilvl w:val="0"/>
          <w:numId w:val="121"/>
        </w:numPr>
        <w:tabs>
          <w:tab w:val="left" w:pos="851"/>
        </w:tabs>
        <w:spacing w:after="0" w:line="240" w:lineRule="auto"/>
        <w:contextualSpacing/>
        <w:jc w:val="both"/>
        <w:rPr>
          <w:rFonts w:ascii="Garamond" w:eastAsia="Calibri" w:hAnsi="Garamond" w:cs="Arial"/>
          <w:color w:val="000000"/>
          <w:sz w:val="24"/>
          <w:szCs w:val="24"/>
          <w:lang w:val="es-ES"/>
        </w:rPr>
      </w:pPr>
      <w:r w:rsidRPr="003D2E0D">
        <w:rPr>
          <w:rFonts w:ascii="Garamond" w:eastAsia="Calibri" w:hAnsi="Garamond" w:cs="Arial"/>
          <w:color w:val="000000"/>
          <w:sz w:val="24"/>
          <w:szCs w:val="24"/>
          <w:lang w:val="es-ES"/>
        </w:rPr>
        <w:t>Señalar y celebrar audiencias relacionadas al proceso de inconformidad establecido en la ley;</w:t>
      </w:r>
    </w:p>
    <w:p w:rsidR="003D2E0D" w:rsidRPr="003D2E0D" w:rsidRDefault="003D2E0D" w:rsidP="00173388">
      <w:pPr>
        <w:numPr>
          <w:ilvl w:val="0"/>
          <w:numId w:val="121"/>
        </w:numPr>
        <w:tabs>
          <w:tab w:val="left" w:pos="851"/>
        </w:tabs>
        <w:spacing w:after="0" w:line="240" w:lineRule="auto"/>
        <w:contextualSpacing/>
        <w:jc w:val="both"/>
        <w:rPr>
          <w:rFonts w:ascii="Garamond" w:eastAsia="Calibri" w:hAnsi="Garamond" w:cs="Arial"/>
          <w:color w:val="000000"/>
          <w:sz w:val="24"/>
          <w:szCs w:val="24"/>
          <w:lang w:val="es-ES"/>
        </w:rPr>
      </w:pPr>
      <w:r w:rsidRPr="003D2E0D">
        <w:rPr>
          <w:rFonts w:ascii="Garamond" w:eastAsia="Calibri" w:hAnsi="Garamond" w:cs="Arial"/>
          <w:color w:val="000000"/>
          <w:sz w:val="24"/>
          <w:szCs w:val="24"/>
          <w:lang w:val="es-ES"/>
        </w:rPr>
        <w:t xml:space="preserve">Elaborar y emitir resoluciones conforme a lo establecido en la ley, en referencia al proceso de inconformidad; </w:t>
      </w:r>
    </w:p>
    <w:p w:rsidR="003D2E0D" w:rsidRPr="003D2E0D" w:rsidRDefault="003D2E0D" w:rsidP="00173388">
      <w:pPr>
        <w:numPr>
          <w:ilvl w:val="0"/>
          <w:numId w:val="121"/>
        </w:numPr>
        <w:tabs>
          <w:tab w:val="left" w:pos="851"/>
        </w:tabs>
        <w:spacing w:after="0" w:line="240" w:lineRule="auto"/>
        <w:contextualSpacing/>
        <w:jc w:val="both"/>
        <w:rPr>
          <w:rFonts w:ascii="Garamond" w:eastAsia="Calibri" w:hAnsi="Garamond" w:cs="Arial"/>
          <w:color w:val="000000"/>
          <w:sz w:val="24"/>
          <w:szCs w:val="24"/>
          <w:lang w:val="es-ES"/>
        </w:rPr>
      </w:pPr>
      <w:r w:rsidRPr="003D2E0D">
        <w:rPr>
          <w:rFonts w:ascii="Garamond" w:eastAsia="Calibri" w:hAnsi="Garamond" w:cs="Arial"/>
          <w:color w:val="000000"/>
          <w:sz w:val="24"/>
          <w:szCs w:val="24"/>
          <w:lang w:val="es-ES"/>
        </w:rPr>
        <w:t>Realizar las notificaciones de las resoluciones del proceso de inconformidad;</w:t>
      </w:r>
    </w:p>
    <w:p w:rsidR="003D2E0D" w:rsidRPr="003D2E0D" w:rsidRDefault="003D2E0D" w:rsidP="00173388">
      <w:pPr>
        <w:numPr>
          <w:ilvl w:val="0"/>
          <w:numId w:val="121"/>
        </w:numPr>
        <w:tabs>
          <w:tab w:val="left" w:pos="851"/>
        </w:tabs>
        <w:spacing w:after="0" w:line="240" w:lineRule="auto"/>
        <w:contextualSpacing/>
        <w:jc w:val="both"/>
        <w:rPr>
          <w:rFonts w:ascii="Garamond" w:eastAsia="Calibri" w:hAnsi="Garamond" w:cs="Arial"/>
          <w:color w:val="000000"/>
          <w:sz w:val="24"/>
          <w:szCs w:val="24"/>
          <w:lang w:val="es-ES"/>
        </w:rPr>
      </w:pPr>
      <w:r w:rsidRPr="003D2E0D">
        <w:rPr>
          <w:rFonts w:ascii="Garamond" w:eastAsia="Calibri" w:hAnsi="Garamond" w:cs="Arial"/>
          <w:color w:val="000000"/>
          <w:sz w:val="24"/>
          <w:szCs w:val="24"/>
          <w:lang w:val="es-ES"/>
        </w:rPr>
        <w:t>Realizar las modificaciones en sistema del estado de las esquelas de infracción;</w:t>
      </w:r>
    </w:p>
    <w:p w:rsidR="003D2E0D" w:rsidRPr="003D2E0D" w:rsidRDefault="003D2E0D" w:rsidP="00173388">
      <w:pPr>
        <w:numPr>
          <w:ilvl w:val="0"/>
          <w:numId w:val="121"/>
        </w:numPr>
        <w:tabs>
          <w:tab w:val="left" w:pos="851"/>
        </w:tabs>
        <w:spacing w:after="0" w:line="240" w:lineRule="auto"/>
        <w:contextualSpacing/>
        <w:jc w:val="both"/>
        <w:rPr>
          <w:rFonts w:ascii="Garamond" w:eastAsia="Calibri" w:hAnsi="Garamond" w:cs="Arial"/>
          <w:color w:val="000000"/>
          <w:sz w:val="24"/>
          <w:szCs w:val="24"/>
          <w:lang w:val="es-ES"/>
        </w:rPr>
      </w:pPr>
      <w:r w:rsidRPr="003D2E0D">
        <w:rPr>
          <w:rFonts w:ascii="Garamond" w:eastAsia="Calibri" w:hAnsi="Garamond" w:cs="Arial"/>
          <w:color w:val="000000"/>
          <w:sz w:val="24"/>
          <w:szCs w:val="24"/>
          <w:lang w:val="es-ES"/>
        </w:rPr>
        <w:t>Llevar ordenadamente el archivo de las esquelas de infracción, realizando el resguardo físico de las esquelas en original;</w:t>
      </w:r>
    </w:p>
    <w:p w:rsidR="003D2E0D" w:rsidRPr="003D2E0D" w:rsidRDefault="003D2E0D" w:rsidP="00173388">
      <w:pPr>
        <w:numPr>
          <w:ilvl w:val="0"/>
          <w:numId w:val="121"/>
        </w:numPr>
        <w:spacing w:after="0" w:line="240" w:lineRule="auto"/>
        <w:jc w:val="both"/>
        <w:rPr>
          <w:rFonts w:ascii="Garamond" w:eastAsia="SimSun" w:hAnsi="Garamond" w:cs="Arial"/>
          <w:sz w:val="24"/>
          <w:szCs w:val="24"/>
          <w:lang w:val="es-MX" w:eastAsia="es-ES"/>
        </w:rPr>
      </w:pPr>
      <w:r w:rsidRPr="003D2E0D">
        <w:rPr>
          <w:rFonts w:ascii="Garamond" w:eastAsia="Times New Roman" w:hAnsi="Garamond" w:cs="Arial"/>
          <w:bCs/>
          <w:iCs/>
          <w:sz w:val="24"/>
          <w:szCs w:val="24"/>
          <w:lang w:eastAsia="es-SV"/>
        </w:rPr>
        <w:t xml:space="preserve">Mantener coordinación permanente con la Dirección Legal respecto de aquellos temas o proyectos estratégicos que así lo estime el viceministro o viceministra de </w:t>
      </w:r>
      <w:r w:rsidRPr="003D2E0D">
        <w:rPr>
          <w:rFonts w:ascii="Garamond" w:eastAsia="SimSun" w:hAnsi="Garamond" w:cs="Arial"/>
          <w:sz w:val="24"/>
          <w:szCs w:val="24"/>
          <w:lang w:val="es-MX" w:eastAsia="es-ES"/>
        </w:rPr>
        <w:t>transporte;</w:t>
      </w:r>
    </w:p>
    <w:p w:rsidR="003D2E0D" w:rsidRPr="003D2E0D" w:rsidRDefault="003D2E0D" w:rsidP="00173388">
      <w:pPr>
        <w:numPr>
          <w:ilvl w:val="0"/>
          <w:numId w:val="121"/>
        </w:numPr>
        <w:tabs>
          <w:tab w:val="left" w:pos="851"/>
        </w:tabs>
        <w:spacing w:after="0" w:line="240" w:lineRule="auto"/>
        <w:contextualSpacing/>
        <w:jc w:val="both"/>
        <w:rPr>
          <w:rFonts w:ascii="Garamond" w:eastAsia="Calibri" w:hAnsi="Garamond" w:cs="Arial"/>
          <w:color w:val="000000"/>
          <w:sz w:val="24"/>
          <w:szCs w:val="24"/>
          <w:lang w:val="es-ES"/>
        </w:rPr>
      </w:pPr>
      <w:r w:rsidRPr="003D2E0D">
        <w:rPr>
          <w:rFonts w:ascii="Garamond" w:eastAsia="Calibri" w:hAnsi="Garamond" w:cs="Arial"/>
          <w:color w:val="000000"/>
          <w:sz w:val="24"/>
          <w:szCs w:val="24"/>
          <w:lang w:val="es-ES"/>
        </w:rPr>
        <w:t>Atender el llamado del titular de la Institución cuando sea requerido; y</w:t>
      </w:r>
    </w:p>
    <w:p w:rsidR="003D2E0D" w:rsidRPr="003D2E0D" w:rsidRDefault="003D2E0D" w:rsidP="00173388">
      <w:pPr>
        <w:numPr>
          <w:ilvl w:val="0"/>
          <w:numId w:val="121"/>
        </w:numPr>
        <w:tabs>
          <w:tab w:val="left" w:pos="709"/>
          <w:tab w:val="left" w:pos="993"/>
        </w:tabs>
        <w:spacing w:after="0" w:line="240" w:lineRule="auto"/>
        <w:jc w:val="both"/>
        <w:rPr>
          <w:rFonts w:ascii="Garamond" w:eastAsia="Times New Roman" w:hAnsi="Garamond" w:cs="Arial"/>
          <w:bCs/>
          <w:iCs/>
          <w:sz w:val="24"/>
          <w:szCs w:val="24"/>
          <w:lang w:val="es-ES"/>
        </w:rPr>
      </w:pPr>
      <w:r w:rsidRPr="003D2E0D">
        <w:rPr>
          <w:rFonts w:ascii="Garamond" w:eastAsia="Times New Roman" w:hAnsi="Garamond" w:cs="Arial"/>
          <w:bCs/>
          <w:iCs/>
          <w:sz w:val="24"/>
          <w:szCs w:val="24"/>
          <w:lang w:val="es-ES"/>
        </w:rPr>
        <w:t>Cumplir con lo establecido en el título VI del Reglamento Interno y de Funcionamiento del Ministerio de Obras Públicas, Transporte y de Vivienda y Desarrollo Urbano.</w:t>
      </w:r>
    </w:p>
    <w:p w:rsidR="003D2E0D" w:rsidRPr="003D2E0D" w:rsidRDefault="003D2E0D" w:rsidP="003D2E0D">
      <w:pPr>
        <w:pStyle w:val="Prrafodelista1"/>
        <w:tabs>
          <w:tab w:val="left" w:pos="900"/>
          <w:tab w:val="left" w:pos="2505"/>
          <w:tab w:val="left" w:pos="2700"/>
        </w:tabs>
        <w:ind w:left="0"/>
        <w:jc w:val="center"/>
        <w:rPr>
          <w:rFonts w:ascii="Garamond" w:hAnsi="Garamond" w:cs="Arial"/>
          <w:b/>
          <w:sz w:val="24"/>
          <w:szCs w:val="24"/>
        </w:rPr>
      </w:pPr>
      <w:r w:rsidRPr="003D2E0D">
        <w:rPr>
          <w:rFonts w:ascii="Garamond" w:hAnsi="Garamond" w:cs="Arial"/>
          <w:b/>
          <w:sz w:val="24"/>
          <w:szCs w:val="24"/>
          <w:lang w:eastAsia="es-SV"/>
        </w:rPr>
        <w:br w:type="page"/>
      </w:r>
    </w:p>
    <w:p w:rsidR="003D2E0D" w:rsidRPr="003D2E0D" w:rsidRDefault="003D2E0D" w:rsidP="00173388">
      <w:pPr>
        <w:numPr>
          <w:ilvl w:val="0"/>
          <w:numId w:val="123"/>
        </w:numPr>
        <w:spacing w:after="0" w:line="240" w:lineRule="auto"/>
        <w:contextualSpacing/>
        <w:jc w:val="both"/>
        <w:rPr>
          <w:rFonts w:ascii="Garamond" w:eastAsia="Calibri" w:hAnsi="Garamond" w:cs="Arial"/>
          <w:b/>
          <w:bCs/>
          <w:iCs/>
          <w:sz w:val="24"/>
          <w:szCs w:val="24"/>
          <w:lang w:val="es-ES"/>
        </w:rPr>
      </w:pPr>
      <w:r w:rsidRPr="003D2E0D">
        <w:rPr>
          <w:rFonts w:ascii="Garamond" w:eastAsia="Calibri" w:hAnsi="Garamond" w:cs="Arial"/>
          <w:b/>
          <w:bCs/>
          <w:iCs/>
          <w:sz w:val="24"/>
          <w:szCs w:val="24"/>
          <w:lang w:val="es-ES"/>
        </w:rPr>
        <w:lastRenderedPageBreak/>
        <w:t>NOMBRE DE LA UNIDAD ORGANIZATIVA</w:t>
      </w:r>
    </w:p>
    <w:p w:rsidR="003D2E0D" w:rsidRPr="003D2E0D" w:rsidRDefault="003D2E0D" w:rsidP="003D2E0D">
      <w:pPr>
        <w:tabs>
          <w:tab w:val="left" w:pos="900"/>
          <w:tab w:val="left" w:pos="2505"/>
          <w:tab w:val="left" w:pos="2700"/>
        </w:tabs>
        <w:spacing w:after="0" w:line="240" w:lineRule="auto"/>
        <w:jc w:val="center"/>
        <w:rPr>
          <w:rFonts w:ascii="Garamond" w:eastAsia="Times New Roman" w:hAnsi="Garamond" w:cs="Arial"/>
          <w:b/>
          <w:sz w:val="24"/>
          <w:szCs w:val="24"/>
          <w:lang w:val="es-ES"/>
        </w:rPr>
      </w:pPr>
    </w:p>
    <w:p w:rsidR="003D2E0D" w:rsidRPr="003D2E0D" w:rsidRDefault="003D2E0D" w:rsidP="003D2E0D">
      <w:pPr>
        <w:keepNext/>
        <w:keepLines/>
        <w:shd w:val="clear" w:color="auto" w:fill="D9D9D9"/>
        <w:spacing w:after="0" w:line="240" w:lineRule="auto"/>
        <w:ind w:left="567" w:firstLine="709"/>
        <w:jc w:val="center"/>
        <w:outlineLvl w:val="2"/>
        <w:rPr>
          <w:rFonts w:ascii="Garamond" w:eastAsia="Times New Roman" w:hAnsi="Garamond" w:cs="Arial"/>
          <w:b/>
          <w:bCs/>
          <w:sz w:val="24"/>
          <w:szCs w:val="24"/>
          <w:lang w:eastAsia="es-SV"/>
        </w:rPr>
      </w:pPr>
      <w:bookmarkStart w:id="74" w:name="_Toc479249896"/>
      <w:r w:rsidRPr="003D2E0D">
        <w:rPr>
          <w:rFonts w:ascii="Garamond" w:eastAsia="Times New Roman" w:hAnsi="Garamond" w:cs="Arial"/>
          <w:b/>
          <w:bCs/>
          <w:sz w:val="24"/>
          <w:szCs w:val="24"/>
          <w:lang w:eastAsia="es-SV"/>
        </w:rPr>
        <w:t>1.3.13 OFICINAS REGIONALES</w:t>
      </w:r>
      <w:bookmarkEnd w:id="74"/>
    </w:p>
    <w:p w:rsidR="003D2E0D" w:rsidRPr="003D2E0D" w:rsidRDefault="003D2E0D" w:rsidP="003D2E0D">
      <w:pPr>
        <w:spacing w:after="0" w:line="240" w:lineRule="auto"/>
        <w:ind w:left="720"/>
        <w:contextualSpacing/>
        <w:jc w:val="both"/>
        <w:rPr>
          <w:rFonts w:ascii="Garamond" w:eastAsia="Calibri" w:hAnsi="Garamond" w:cs="Arial"/>
          <w:b/>
          <w:bCs/>
          <w:iCs/>
          <w:sz w:val="24"/>
          <w:szCs w:val="24"/>
          <w:lang w:val="es-ES"/>
        </w:rPr>
      </w:pPr>
    </w:p>
    <w:p w:rsidR="003D2E0D" w:rsidRPr="003D2E0D" w:rsidRDefault="003D2E0D" w:rsidP="00173388">
      <w:pPr>
        <w:numPr>
          <w:ilvl w:val="0"/>
          <w:numId w:val="123"/>
        </w:numPr>
        <w:spacing w:after="0" w:line="240" w:lineRule="auto"/>
        <w:contextualSpacing/>
        <w:jc w:val="both"/>
        <w:rPr>
          <w:rFonts w:ascii="Garamond" w:eastAsia="Calibri" w:hAnsi="Garamond" w:cs="Arial"/>
          <w:b/>
          <w:bCs/>
          <w:iCs/>
          <w:sz w:val="24"/>
          <w:szCs w:val="24"/>
          <w:lang w:val="es-ES"/>
        </w:rPr>
      </w:pPr>
      <w:r w:rsidRPr="003D2E0D">
        <w:rPr>
          <w:rFonts w:ascii="Garamond" w:eastAsia="Calibri" w:hAnsi="Garamond" w:cs="Arial"/>
          <w:b/>
          <w:bCs/>
          <w:iCs/>
          <w:sz w:val="24"/>
          <w:szCs w:val="24"/>
          <w:lang w:val="es-ES"/>
        </w:rPr>
        <w:t>SITUACIÓN JERARQUICA:</w:t>
      </w:r>
    </w:p>
    <w:p w:rsidR="003D2E0D" w:rsidRPr="003D2E0D" w:rsidRDefault="003D2E0D" w:rsidP="003D2E0D">
      <w:pPr>
        <w:spacing w:after="0" w:line="240" w:lineRule="auto"/>
        <w:ind w:left="720"/>
        <w:contextualSpacing/>
        <w:jc w:val="both"/>
        <w:rPr>
          <w:rFonts w:ascii="Garamond" w:eastAsia="Calibri" w:hAnsi="Garamond" w:cs="Arial"/>
          <w:b/>
          <w:bCs/>
          <w:iCs/>
          <w:sz w:val="24"/>
          <w:szCs w:val="24"/>
          <w:lang w:val="es-ES"/>
        </w:rPr>
      </w:pPr>
    </w:p>
    <w:tbl>
      <w:tblPr>
        <w:tblW w:w="0" w:type="auto"/>
        <w:tblInd w:w="817" w:type="dxa"/>
        <w:tblLook w:val="04A0" w:firstRow="1" w:lastRow="0" w:firstColumn="1" w:lastColumn="0" w:noHBand="0" w:noVBand="1"/>
      </w:tblPr>
      <w:tblGrid>
        <w:gridCol w:w="1526"/>
        <w:gridCol w:w="6711"/>
      </w:tblGrid>
      <w:tr w:rsidR="003D2E0D" w:rsidRPr="003D2E0D" w:rsidTr="00E416EC">
        <w:tc>
          <w:tcPr>
            <w:tcW w:w="1559" w:type="dxa"/>
            <w:shd w:val="clear" w:color="auto" w:fill="auto"/>
          </w:tcPr>
          <w:p w:rsidR="003D2E0D" w:rsidRPr="003D2E0D" w:rsidRDefault="003D2E0D" w:rsidP="003D2E0D">
            <w:pPr>
              <w:spacing w:after="0" w:line="240" w:lineRule="auto"/>
              <w:contextualSpacing/>
              <w:jc w:val="both"/>
              <w:rPr>
                <w:rFonts w:ascii="Garamond" w:eastAsia="Times New Roman" w:hAnsi="Garamond" w:cs="Arial"/>
                <w:bCs/>
                <w:iCs/>
                <w:sz w:val="24"/>
                <w:szCs w:val="24"/>
                <w:lang w:val="es-ES" w:eastAsia="es-SV"/>
              </w:rPr>
            </w:pPr>
            <w:r w:rsidRPr="003D2E0D">
              <w:rPr>
                <w:rFonts w:ascii="Garamond" w:eastAsia="Times New Roman" w:hAnsi="Garamond" w:cs="Arial"/>
                <w:bCs/>
                <w:iCs/>
                <w:sz w:val="24"/>
                <w:szCs w:val="24"/>
                <w:lang w:val="es-ES" w:eastAsia="es-SV"/>
              </w:rPr>
              <w:t>Depende de:</w:t>
            </w:r>
          </w:p>
        </w:tc>
        <w:tc>
          <w:tcPr>
            <w:tcW w:w="7126" w:type="dxa"/>
            <w:shd w:val="clear" w:color="auto" w:fill="auto"/>
          </w:tcPr>
          <w:p w:rsidR="003D2E0D" w:rsidRPr="003D2E0D" w:rsidRDefault="003D2E0D" w:rsidP="003D2E0D">
            <w:pPr>
              <w:spacing w:after="0" w:line="240" w:lineRule="auto"/>
              <w:contextualSpacing/>
              <w:jc w:val="both"/>
              <w:rPr>
                <w:rFonts w:ascii="Garamond" w:eastAsia="Times New Roman" w:hAnsi="Garamond" w:cs="Arial"/>
                <w:color w:val="000000"/>
                <w:sz w:val="24"/>
                <w:szCs w:val="24"/>
                <w:lang w:eastAsia="es-SV"/>
              </w:rPr>
            </w:pPr>
            <w:r w:rsidRPr="003D2E0D">
              <w:rPr>
                <w:rFonts w:ascii="Garamond" w:eastAsia="Times New Roman" w:hAnsi="Garamond" w:cs="Arial"/>
                <w:color w:val="000000"/>
                <w:sz w:val="24"/>
                <w:szCs w:val="24"/>
                <w:lang w:eastAsia="es-SV"/>
              </w:rPr>
              <w:t>1.3. Despacho Viceministro de Transporte</w:t>
            </w:r>
          </w:p>
          <w:p w:rsidR="003D2E0D" w:rsidRPr="003D2E0D" w:rsidRDefault="003D2E0D" w:rsidP="003D2E0D">
            <w:pPr>
              <w:spacing w:after="0" w:line="240" w:lineRule="auto"/>
              <w:contextualSpacing/>
              <w:jc w:val="both"/>
              <w:rPr>
                <w:rFonts w:ascii="Garamond" w:eastAsia="Times New Roman" w:hAnsi="Garamond" w:cs="Arial"/>
                <w:bCs/>
                <w:iCs/>
                <w:sz w:val="24"/>
                <w:szCs w:val="24"/>
                <w:lang w:val="es-ES_tradnl" w:eastAsia="es-SV"/>
              </w:rPr>
            </w:pPr>
          </w:p>
        </w:tc>
      </w:tr>
      <w:tr w:rsidR="003D2E0D" w:rsidRPr="003D2E0D" w:rsidTr="00E416EC">
        <w:tc>
          <w:tcPr>
            <w:tcW w:w="1559" w:type="dxa"/>
            <w:shd w:val="clear" w:color="auto" w:fill="auto"/>
          </w:tcPr>
          <w:p w:rsidR="003D2E0D" w:rsidRPr="003D2E0D" w:rsidRDefault="003D2E0D" w:rsidP="003D2E0D">
            <w:pPr>
              <w:spacing w:after="0" w:line="240" w:lineRule="auto"/>
              <w:contextualSpacing/>
              <w:jc w:val="both"/>
              <w:rPr>
                <w:rFonts w:ascii="Garamond" w:eastAsia="Times New Roman" w:hAnsi="Garamond" w:cs="Arial"/>
                <w:bCs/>
                <w:iCs/>
                <w:sz w:val="24"/>
                <w:szCs w:val="24"/>
                <w:lang w:val="es-ES" w:eastAsia="es-SV"/>
              </w:rPr>
            </w:pPr>
            <w:r w:rsidRPr="003D2E0D">
              <w:rPr>
                <w:rFonts w:ascii="Garamond" w:eastAsia="Times New Roman" w:hAnsi="Garamond" w:cs="Arial"/>
                <w:bCs/>
                <w:iCs/>
                <w:sz w:val="24"/>
                <w:szCs w:val="24"/>
                <w:lang w:val="es-ES" w:eastAsia="es-SV"/>
              </w:rPr>
              <w:t>Supervisa a:</w:t>
            </w:r>
          </w:p>
        </w:tc>
        <w:tc>
          <w:tcPr>
            <w:tcW w:w="7126" w:type="dxa"/>
            <w:shd w:val="clear" w:color="auto" w:fill="auto"/>
          </w:tcPr>
          <w:p w:rsidR="003D2E0D" w:rsidRPr="003D2E0D" w:rsidRDefault="003D2E0D" w:rsidP="003D2E0D">
            <w:pPr>
              <w:rPr>
                <w:rFonts w:ascii="Garamond" w:eastAsia="Times New Roman" w:hAnsi="Garamond" w:cs="Arial"/>
                <w:bCs/>
                <w:iCs/>
                <w:sz w:val="24"/>
                <w:szCs w:val="24"/>
                <w:lang w:eastAsia="es-SV"/>
              </w:rPr>
            </w:pPr>
            <w:r w:rsidRPr="003D2E0D">
              <w:rPr>
                <w:rFonts w:ascii="Garamond" w:eastAsia="Times New Roman" w:hAnsi="Garamond" w:cs="Arial"/>
                <w:bCs/>
                <w:iCs/>
                <w:sz w:val="24"/>
                <w:szCs w:val="24"/>
                <w:lang w:eastAsia="es-SV"/>
              </w:rPr>
              <w:t>No tiene unidades organizativas bajo su cargo.</w:t>
            </w:r>
          </w:p>
        </w:tc>
      </w:tr>
    </w:tbl>
    <w:p w:rsidR="003D2E0D" w:rsidRPr="003D2E0D" w:rsidRDefault="003D2E0D" w:rsidP="003D2E0D">
      <w:pPr>
        <w:spacing w:after="0" w:line="240" w:lineRule="auto"/>
        <w:ind w:left="720"/>
        <w:contextualSpacing/>
        <w:jc w:val="both"/>
        <w:rPr>
          <w:rFonts w:ascii="Garamond" w:eastAsia="Calibri" w:hAnsi="Garamond" w:cs="Arial"/>
          <w:b/>
          <w:bCs/>
          <w:iCs/>
          <w:sz w:val="24"/>
          <w:szCs w:val="24"/>
        </w:rPr>
      </w:pPr>
    </w:p>
    <w:p w:rsidR="00E005E8" w:rsidRPr="00E005E8" w:rsidRDefault="00E005E8" w:rsidP="00E005E8">
      <w:pPr>
        <w:ind w:left="708"/>
        <w:rPr>
          <w:rFonts w:ascii="Garamond" w:hAnsi="Garamond" w:cs="Arial"/>
          <w:b/>
          <w:bCs/>
          <w:iCs/>
          <w:sz w:val="24"/>
          <w:szCs w:val="24"/>
          <w:u w:val="single"/>
        </w:rPr>
      </w:pPr>
      <w:r w:rsidRPr="00E005E8">
        <w:rPr>
          <w:rFonts w:ascii="Garamond" w:hAnsi="Garamond" w:cs="Arial"/>
          <w:b/>
          <w:bCs/>
          <w:iCs/>
          <w:sz w:val="24"/>
          <w:szCs w:val="24"/>
          <w:u w:val="single"/>
        </w:rPr>
        <w:t>SANTA ANA:</w:t>
      </w:r>
    </w:p>
    <w:p w:rsidR="00E005E8" w:rsidRPr="000C053A" w:rsidRDefault="00E005E8" w:rsidP="00E005E8">
      <w:pPr>
        <w:ind w:left="708"/>
        <w:rPr>
          <w:rFonts w:ascii="Garamond" w:hAnsi="Garamond" w:cs="Arial"/>
          <w:b/>
          <w:bCs/>
          <w:iCs/>
          <w:sz w:val="24"/>
          <w:szCs w:val="24"/>
        </w:rPr>
      </w:pPr>
      <w:r w:rsidRPr="000C053A">
        <w:rPr>
          <w:rFonts w:ascii="Garamond" w:hAnsi="Garamond" w:cs="Arial"/>
          <w:b/>
          <w:bCs/>
          <w:iCs/>
          <w:sz w:val="24"/>
          <w:szCs w:val="24"/>
        </w:rPr>
        <w:t>N° Total de Empleados: 17</w:t>
      </w:r>
    </w:p>
    <w:p w:rsidR="00E005E8" w:rsidRPr="000C053A" w:rsidRDefault="00E005E8" w:rsidP="00E005E8">
      <w:pPr>
        <w:ind w:left="708"/>
        <w:rPr>
          <w:rFonts w:ascii="Garamond" w:hAnsi="Garamond" w:cs="Arial"/>
          <w:b/>
          <w:bCs/>
          <w:iCs/>
          <w:sz w:val="24"/>
          <w:szCs w:val="24"/>
        </w:rPr>
      </w:pPr>
      <w:r w:rsidRPr="000C053A">
        <w:rPr>
          <w:rFonts w:ascii="Garamond" w:hAnsi="Garamond" w:cs="Arial"/>
          <w:b/>
          <w:bCs/>
          <w:iCs/>
          <w:sz w:val="24"/>
          <w:szCs w:val="24"/>
        </w:rPr>
        <w:t>Mujeres: 9    Hombres: 8</w:t>
      </w:r>
    </w:p>
    <w:p w:rsidR="00E005E8" w:rsidRPr="000C053A" w:rsidRDefault="00E005E8" w:rsidP="00E005E8">
      <w:pPr>
        <w:spacing w:after="0" w:line="240" w:lineRule="auto"/>
        <w:ind w:left="720"/>
        <w:contextualSpacing/>
        <w:jc w:val="both"/>
        <w:rPr>
          <w:rFonts w:ascii="Garamond" w:eastAsia="Calibri" w:hAnsi="Garamond" w:cs="Arial"/>
          <w:b/>
          <w:bCs/>
          <w:iCs/>
          <w:sz w:val="24"/>
          <w:szCs w:val="24"/>
          <w:lang w:val="es-ES"/>
        </w:rPr>
      </w:pPr>
      <w:r w:rsidRPr="000C053A">
        <w:rPr>
          <w:rFonts w:ascii="Garamond" w:hAnsi="Garamond" w:cs="Arial"/>
          <w:b/>
          <w:bCs/>
          <w:iCs/>
          <w:sz w:val="24"/>
          <w:szCs w:val="24"/>
        </w:rPr>
        <w:t>Funcionario Responsable: Lic. Douglas Edgardo Trujillo Rodríguez</w:t>
      </w:r>
    </w:p>
    <w:p w:rsidR="00E005E8" w:rsidRPr="000C053A" w:rsidRDefault="00E005E8" w:rsidP="00E005E8">
      <w:pPr>
        <w:spacing w:after="0" w:line="240" w:lineRule="auto"/>
        <w:ind w:left="720"/>
        <w:contextualSpacing/>
        <w:jc w:val="both"/>
        <w:rPr>
          <w:rFonts w:ascii="Garamond" w:eastAsia="Calibri" w:hAnsi="Garamond" w:cs="Arial"/>
          <w:b/>
          <w:bCs/>
          <w:iCs/>
          <w:sz w:val="24"/>
          <w:szCs w:val="24"/>
          <w:lang w:val="es-ES"/>
        </w:rPr>
      </w:pPr>
    </w:p>
    <w:p w:rsidR="00E005E8" w:rsidRDefault="00E005E8" w:rsidP="00E005E8">
      <w:pPr>
        <w:spacing w:after="0" w:line="240" w:lineRule="auto"/>
        <w:ind w:left="720"/>
        <w:contextualSpacing/>
        <w:jc w:val="both"/>
        <w:rPr>
          <w:rFonts w:ascii="Garamond" w:eastAsia="Calibri" w:hAnsi="Garamond" w:cs="Arial"/>
          <w:b/>
          <w:bCs/>
          <w:iCs/>
          <w:sz w:val="24"/>
          <w:szCs w:val="24"/>
          <w:lang w:val="es-ES"/>
        </w:rPr>
      </w:pPr>
    </w:p>
    <w:p w:rsidR="00E005E8" w:rsidRPr="00E005E8" w:rsidRDefault="00E005E8" w:rsidP="00E005E8">
      <w:pPr>
        <w:spacing w:after="0" w:line="240" w:lineRule="auto"/>
        <w:ind w:left="720"/>
        <w:contextualSpacing/>
        <w:jc w:val="both"/>
        <w:rPr>
          <w:rFonts w:ascii="Garamond" w:eastAsia="Calibri" w:hAnsi="Garamond" w:cs="Arial"/>
          <w:b/>
          <w:bCs/>
          <w:iCs/>
          <w:sz w:val="24"/>
          <w:szCs w:val="24"/>
          <w:u w:val="single"/>
          <w:lang w:val="es-ES"/>
        </w:rPr>
      </w:pPr>
      <w:r w:rsidRPr="00E005E8">
        <w:rPr>
          <w:rFonts w:ascii="Garamond" w:eastAsia="Calibri" w:hAnsi="Garamond" w:cs="Arial"/>
          <w:b/>
          <w:bCs/>
          <w:iCs/>
          <w:sz w:val="24"/>
          <w:szCs w:val="24"/>
          <w:u w:val="single"/>
          <w:lang w:val="es-ES"/>
        </w:rPr>
        <w:t>SAN MIGUEL:</w:t>
      </w:r>
    </w:p>
    <w:p w:rsidR="00E005E8" w:rsidRPr="00E005E8" w:rsidRDefault="00E005E8" w:rsidP="00E005E8">
      <w:pPr>
        <w:spacing w:after="0" w:line="240" w:lineRule="auto"/>
        <w:ind w:left="720"/>
        <w:contextualSpacing/>
        <w:jc w:val="both"/>
        <w:rPr>
          <w:rFonts w:ascii="Garamond" w:eastAsia="Calibri" w:hAnsi="Garamond" w:cs="Arial"/>
          <w:b/>
          <w:bCs/>
          <w:iCs/>
          <w:sz w:val="24"/>
          <w:szCs w:val="24"/>
          <w:u w:val="single"/>
          <w:lang w:val="es-ES"/>
        </w:rPr>
      </w:pPr>
    </w:p>
    <w:p w:rsidR="00E005E8" w:rsidRPr="000C053A" w:rsidRDefault="00E005E8" w:rsidP="00E005E8">
      <w:pPr>
        <w:ind w:left="708"/>
        <w:rPr>
          <w:rFonts w:ascii="Garamond" w:hAnsi="Garamond" w:cs="Arial"/>
          <w:b/>
          <w:bCs/>
          <w:iCs/>
          <w:sz w:val="24"/>
          <w:szCs w:val="24"/>
        </w:rPr>
      </w:pPr>
      <w:r w:rsidRPr="000C053A">
        <w:rPr>
          <w:rFonts w:ascii="Garamond" w:hAnsi="Garamond" w:cs="Arial"/>
          <w:b/>
          <w:bCs/>
          <w:iCs/>
          <w:sz w:val="24"/>
          <w:szCs w:val="24"/>
        </w:rPr>
        <w:t>N° Total de Empleados: 17</w:t>
      </w:r>
      <w:bookmarkStart w:id="75" w:name="_GoBack"/>
      <w:bookmarkEnd w:id="75"/>
    </w:p>
    <w:p w:rsidR="00E005E8" w:rsidRPr="000C053A" w:rsidRDefault="00E005E8" w:rsidP="00E005E8">
      <w:pPr>
        <w:ind w:left="708"/>
        <w:rPr>
          <w:rFonts w:ascii="Garamond" w:hAnsi="Garamond" w:cs="Arial"/>
          <w:b/>
          <w:bCs/>
          <w:iCs/>
          <w:sz w:val="24"/>
          <w:szCs w:val="24"/>
        </w:rPr>
      </w:pPr>
      <w:r w:rsidRPr="000C053A">
        <w:rPr>
          <w:rFonts w:ascii="Garamond" w:hAnsi="Garamond" w:cs="Arial"/>
          <w:b/>
          <w:bCs/>
          <w:iCs/>
          <w:sz w:val="24"/>
          <w:szCs w:val="24"/>
        </w:rPr>
        <w:t>Mujeres: 5    Hombres: 12</w:t>
      </w:r>
    </w:p>
    <w:p w:rsidR="00E005E8" w:rsidRPr="000C053A" w:rsidRDefault="00E005E8" w:rsidP="00E005E8">
      <w:pPr>
        <w:spacing w:after="0" w:line="240" w:lineRule="auto"/>
        <w:ind w:left="720"/>
        <w:contextualSpacing/>
        <w:jc w:val="both"/>
        <w:rPr>
          <w:rFonts w:ascii="Garamond" w:hAnsi="Garamond" w:cs="Arial"/>
          <w:b/>
          <w:bCs/>
          <w:iCs/>
          <w:sz w:val="24"/>
          <w:szCs w:val="24"/>
        </w:rPr>
      </w:pPr>
      <w:r w:rsidRPr="000C053A">
        <w:rPr>
          <w:rFonts w:ascii="Garamond" w:hAnsi="Garamond" w:cs="Arial"/>
          <w:b/>
          <w:bCs/>
          <w:iCs/>
          <w:sz w:val="24"/>
          <w:szCs w:val="24"/>
        </w:rPr>
        <w:t xml:space="preserve">Funcionario Responsable: Ing. José Leonel Díaz </w:t>
      </w:r>
      <w:proofErr w:type="spellStart"/>
      <w:r w:rsidRPr="000C053A">
        <w:rPr>
          <w:rFonts w:ascii="Garamond" w:hAnsi="Garamond" w:cs="Arial"/>
          <w:b/>
          <w:bCs/>
          <w:iCs/>
          <w:sz w:val="24"/>
          <w:szCs w:val="24"/>
        </w:rPr>
        <w:t>Díaz</w:t>
      </w:r>
      <w:proofErr w:type="spellEnd"/>
    </w:p>
    <w:p w:rsidR="00E005E8" w:rsidRDefault="00E005E8" w:rsidP="00E005E8">
      <w:pPr>
        <w:spacing w:after="0" w:line="240" w:lineRule="auto"/>
        <w:ind w:left="720"/>
        <w:contextualSpacing/>
        <w:jc w:val="both"/>
        <w:rPr>
          <w:rFonts w:ascii="Garamond" w:eastAsia="Calibri" w:hAnsi="Garamond" w:cs="Arial"/>
          <w:b/>
          <w:bCs/>
          <w:iCs/>
          <w:sz w:val="24"/>
          <w:szCs w:val="24"/>
          <w:lang w:val="es-ES"/>
        </w:rPr>
      </w:pPr>
    </w:p>
    <w:p w:rsidR="003D2E0D" w:rsidRPr="003D2E0D" w:rsidRDefault="003D2E0D" w:rsidP="00173388">
      <w:pPr>
        <w:numPr>
          <w:ilvl w:val="0"/>
          <w:numId w:val="123"/>
        </w:numPr>
        <w:spacing w:after="0" w:line="240" w:lineRule="auto"/>
        <w:contextualSpacing/>
        <w:jc w:val="both"/>
        <w:rPr>
          <w:rFonts w:ascii="Garamond" w:eastAsia="Calibri" w:hAnsi="Garamond" w:cs="Arial"/>
          <w:b/>
          <w:bCs/>
          <w:iCs/>
          <w:sz w:val="24"/>
          <w:szCs w:val="24"/>
          <w:lang w:val="es-ES"/>
        </w:rPr>
      </w:pPr>
      <w:r w:rsidRPr="003D2E0D">
        <w:rPr>
          <w:rFonts w:ascii="Garamond" w:eastAsia="Calibri" w:hAnsi="Garamond" w:cs="Arial"/>
          <w:b/>
          <w:bCs/>
          <w:iCs/>
          <w:sz w:val="24"/>
          <w:szCs w:val="24"/>
          <w:lang w:val="es-ES"/>
        </w:rPr>
        <w:t>OBJETIVO DE LA UNIDAD:</w:t>
      </w:r>
    </w:p>
    <w:p w:rsidR="003D2E0D" w:rsidRPr="003D2E0D" w:rsidRDefault="003D2E0D" w:rsidP="003D2E0D">
      <w:pPr>
        <w:spacing w:after="120" w:line="240" w:lineRule="auto"/>
        <w:ind w:left="720"/>
        <w:contextualSpacing/>
        <w:jc w:val="both"/>
        <w:rPr>
          <w:rFonts w:ascii="Garamond" w:eastAsia="Calibri" w:hAnsi="Garamond" w:cs="Arial"/>
          <w:bCs/>
          <w:iCs/>
          <w:sz w:val="24"/>
          <w:szCs w:val="24"/>
        </w:rPr>
      </w:pPr>
      <w:r w:rsidRPr="003D2E0D">
        <w:rPr>
          <w:rFonts w:ascii="Garamond" w:eastAsia="Calibri" w:hAnsi="Garamond" w:cs="Arial"/>
          <w:bCs/>
          <w:iCs/>
          <w:sz w:val="24"/>
          <w:szCs w:val="24"/>
        </w:rPr>
        <w:t>Garantizar la desconcentración de los servicios de transporte a que se refieren las normas operativas del transporte público de pasajeros en general, establecidas en las disposiciones legales correspondientes.</w:t>
      </w:r>
    </w:p>
    <w:p w:rsidR="003D2E0D" w:rsidRPr="003D2E0D" w:rsidRDefault="003D2E0D" w:rsidP="003D2E0D">
      <w:pPr>
        <w:spacing w:after="120" w:line="240" w:lineRule="auto"/>
        <w:ind w:left="720"/>
        <w:contextualSpacing/>
        <w:jc w:val="both"/>
        <w:rPr>
          <w:rFonts w:ascii="Garamond" w:eastAsia="Calibri" w:hAnsi="Garamond" w:cs="Arial"/>
          <w:bCs/>
          <w:iCs/>
          <w:sz w:val="24"/>
          <w:szCs w:val="24"/>
        </w:rPr>
      </w:pPr>
    </w:p>
    <w:p w:rsidR="003D2E0D" w:rsidRPr="003D2E0D" w:rsidRDefault="003D2E0D" w:rsidP="00173388">
      <w:pPr>
        <w:numPr>
          <w:ilvl w:val="0"/>
          <w:numId w:val="123"/>
        </w:numPr>
        <w:spacing w:after="120" w:line="240" w:lineRule="auto"/>
        <w:ind w:left="709" w:hanging="709"/>
        <w:contextualSpacing/>
        <w:jc w:val="both"/>
        <w:rPr>
          <w:rFonts w:ascii="Garamond" w:eastAsia="Calibri" w:hAnsi="Garamond" w:cs="Arial"/>
          <w:b/>
          <w:bCs/>
          <w:iCs/>
          <w:sz w:val="24"/>
          <w:szCs w:val="24"/>
          <w:lang w:val="es-ES"/>
        </w:rPr>
      </w:pPr>
      <w:r w:rsidRPr="003D2E0D">
        <w:rPr>
          <w:rFonts w:ascii="Garamond" w:eastAsia="Calibri" w:hAnsi="Garamond" w:cs="Arial"/>
          <w:b/>
          <w:bCs/>
          <w:iCs/>
          <w:sz w:val="24"/>
          <w:szCs w:val="24"/>
          <w:lang w:val="es-ES"/>
        </w:rPr>
        <w:t>PRINCIPALES FUNCIONES:</w:t>
      </w:r>
    </w:p>
    <w:p w:rsidR="003D2E0D" w:rsidRPr="003D2E0D" w:rsidRDefault="003D2E0D" w:rsidP="003D2E0D">
      <w:pPr>
        <w:tabs>
          <w:tab w:val="left" w:pos="709"/>
          <w:tab w:val="left" w:pos="993"/>
        </w:tabs>
        <w:spacing w:after="0" w:line="240" w:lineRule="auto"/>
        <w:ind w:left="720"/>
        <w:jc w:val="both"/>
        <w:rPr>
          <w:rFonts w:ascii="Garamond" w:eastAsia="Calibri" w:hAnsi="Garamond" w:cs="Arial"/>
          <w:bCs/>
          <w:iCs/>
          <w:sz w:val="24"/>
          <w:szCs w:val="24"/>
        </w:rPr>
      </w:pPr>
      <w:r w:rsidRPr="003D2E0D">
        <w:rPr>
          <w:rFonts w:ascii="Garamond" w:eastAsia="Calibri" w:hAnsi="Garamond" w:cs="Arial"/>
          <w:bCs/>
          <w:iCs/>
          <w:sz w:val="24"/>
          <w:szCs w:val="24"/>
        </w:rPr>
        <w:t>Las Oficinas Regionales con sede en las ciudades de Santa Ana y San Miguel, ejercerán las funciones que le definirá el Viceministerio de Transporte a través de instructivos; además deberán cumplir con lo establecido en el título VI del Reglamento Interno y de Funcionamiento del Ministerio de Obras Públicas, Transporte y de Vivienda y Desarrollo Urbano.</w:t>
      </w:r>
    </w:p>
    <w:p w:rsidR="003D2E0D" w:rsidRPr="003D2E0D" w:rsidRDefault="003D2E0D" w:rsidP="003D2E0D">
      <w:pPr>
        <w:tabs>
          <w:tab w:val="left" w:pos="709"/>
          <w:tab w:val="left" w:pos="993"/>
        </w:tabs>
        <w:spacing w:after="0" w:line="240" w:lineRule="auto"/>
        <w:ind w:left="708"/>
        <w:jc w:val="both"/>
        <w:rPr>
          <w:rFonts w:ascii="Garamond" w:eastAsia="Times New Roman" w:hAnsi="Garamond" w:cs="Arial"/>
          <w:sz w:val="24"/>
          <w:szCs w:val="24"/>
          <w:lang w:val="es-ES"/>
        </w:rPr>
      </w:pPr>
    </w:p>
    <w:p w:rsidR="003D2E0D" w:rsidRPr="003D2E0D" w:rsidRDefault="003D2E0D" w:rsidP="003D2E0D">
      <w:pPr>
        <w:spacing w:after="0" w:line="240" w:lineRule="auto"/>
        <w:rPr>
          <w:rFonts w:ascii="Garamond" w:eastAsia="Times New Roman" w:hAnsi="Garamond" w:cs="Arial"/>
          <w:bCs/>
          <w:iCs/>
          <w:sz w:val="24"/>
          <w:szCs w:val="24"/>
          <w:lang w:val="es-ES_tradnl" w:eastAsia="es-SV"/>
        </w:rPr>
      </w:pPr>
    </w:p>
    <w:p w:rsidR="008F5769" w:rsidRDefault="008F5769" w:rsidP="008F5769">
      <w:pPr>
        <w:tabs>
          <w:tab w:val="left" w:pos="0"/>
        </w:tabs>
        <w:spacing w:after="0" w:line="240" w:lineRule="auto"/>
        <w:ind w:left="993"/>
        <w:jc w:val="both"/>
        <w:rPr>
          <w:rFonts w:ascii="Garamond" w:eastAsia="Times New Roman" w:hAnsi="Garamond" w:cs="Arial"/>
          <w:b/>
          <w:sz w:val="24"/>
          <w:szCs w:val="24"/>
          <w:lang w:val="es-ES"/>
        </w:rPr>
      </w:pPr>
    </w:p>
    <w:p w:rsidR="008F5769" w:rsidRDefault="008F5769" w:rsidP="008F5769">
      <w:pPr>
        <w:tabs>
          <w:tab w:val="left" w:pos="0"/>
        </w:tabs>
        <w:spacing w:after="0" w:line="240" w:lineRule="auto"/>
        <w:ind w:left="993"/>
        <w:jc w:val="both"/>
        <w:rPr>
          <w:rFonts w:ascii="Garamond" w:eastAsia="Times New Roman" w:hAnsi="Garamond" w:cs="Arial"/>
          <w:b/>
          <w:sz w:val="24"/>
          <w:szCs w:val="24"/>
          <w:lang w:val="es-ES"/>
        </w:rPr>
      </w:pPr>
    </w:p>
    <w:p w:rsidR="008F5769" w:rsidRDefault="008F5769" w:rsidP="008F5769">
      <w:pPr>
        <w:tabs>
          <w:tab w:val="left" w:pos="0"/>
        </w:tabs>
        <w:spacing w:after="0" w:line="240" w:lineRule="auto"/>
        <w:ind w:left="993"/>
        <w:jc w:val="both"/>
        <w:rPr>
          <w:rFonts w:ascii="Garamond" w:eastAsia="Times New Roman" w:hAnsi="Garamond" w:cs="Arial"/>
          <w:b/>
          <w:sz w:val="24"/>
          <w:szCs w:val="24"/>
          <w:lang w:val="es-ES"/>
        </w:rPr>
      </w:pPr>
    </w:p>
    <w:sectPr w:rsidR="008F576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438AC"/>
    <w:multiLevelType w:val="hybridMultilevel"/>
    <w:tmpl w:val="14B0E9CA"/>
    <w:lvl w:ilvl="0" w:tplc="6C52160E">
      <w:start w:val="1"/>
      <w:numFmt w:val="decimal"/>
      <w:lvlText w:val="%1)"/>
      <w:lvlJc w:val="left"/>
      <w:pPr>
        <w:ind w:left="720" w:hanging="360"/>
      </w:pPr>
      <w:rPr>
        <w:rFonts w:cs="Times New Roman" w:hint="default"/>
        <w:b w:val="0"/>
      </w:rPr>
    </w:lvl>
    <w:lvl w:ilvl="1" w:tplc="440A0019">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
    <w:nsid w:val="015C4F4C"/>
    <w:multiLevelType w:val="hybridMultilevel"/>
    <w:tmpl w:val="3D9E2DAC"/>
    <w:lvl w:ilvl="0" w:tplc="440A0011">
      <w:start w:val="1"/>
      <w:numFmt w:val="decimal"/>
      <w:lvlText w:val="%1)"/>
      <w:lvlJc w:val="left"/>
      <w:pPr>
        <w:ind w:left="4194" w:hanging="360"/>
      </w:pPr>
    </w:lvl>
    <w:lvl w:ilvl="1" w:tplc="440A0019" w:tentative="1">
      <w:start w:val="1"/>
      <w:numFmt w:val="lowerLetter"/>
      <w:lvlText w:val="%2."/>
      <w:lvlJc w:val="left"/>
      <w:pPr>
        <w:ind w:left="5274" w:hanging="360"/>
      </w:pPr>
    </w:lvl>
    <w:lvl w:ilvl="2" w:tplc="440A001B" w:tentative="1">
      <w:start w:val="1"/>
      <w:numFmt w:val="lowerRoman"/>
      <w:lvlText w:val="%3."/>
      <w:lvlJc w:val="right"/>
      <w:pPr>
        <w:ind w:left="5994" w:hanging="180"/>
      </w:pPr>
    </w:lvl>
    <w:lvl w:ilvl="3" w:tplc="440A000F" w:tentative="1">
      <w:start w:val="1"/>
      <w:numFmt w:val="decimal"/>
      <w:lvlText w:val="%4."/>
      <w:lvlJc w:val="left"/>
      <w:pPr>
        <w:ind w:left="6714" w:hanging="360"/>
      </w:pPr>
    </w:lvl>
    <w:lvl w:ilvl="4" w:tplc="440A0019" w:tentative="1">
      <w:start w:val="1"/>
      <w:numFmt w:val="lowerLetter"/>
      <w:lvlText w:val="%5."/>
      <w:lvlJc w:val="left"/>
      <w:pPr>
        <w:ind w:left="7434" w:hanging="360"/>
      </w:pPr>
    </w:lvl>
    <w:lvl w:ilvl="5" w:tplc="440A001B" w:tentative="1">
      <w:start w:val="1"/>
      <w:numFmt w:val="lowerRoman"/>
      <w:lvlText w:val="%6."/>
      <w:lvlJc w:val="right"/>
      <w:pPr>
        <w:ind w:left="8154" w:hanging="180"/>
      </w:pPr>
    </w:lvl>
    <w:lvl w:ilvl="6" w:tplc="440A000F" w:tentative="1">
      <w:start w:val="1"/>
      <w:numFmt w:val="decimal"/>
      <w:lvlText w:val="%7."/>
      <w:lvlJc w:val="left"/>
      <w:pPr>
        <w:ind w:left="8874" w:hanging="360"/>
      </w:pPr>
    </w:lvl>
    <w:lvl w:ilvl="7" w:tplc="440A0019" w:tentative="1">
      <w:start w:val="1"/>
      <w:numFmt w:val="lowerLetter"/>
      <w:lvlText w:val="%8."/>
      <w:lvlJc w:val="left"/>
      <w:pPr>
        <w:ind w:left="9594" w:hanging="360"/>
      </w:pPr>
    </w:lvl>
    <w:lvl w:ilvl="8" w:tplc="440A001B" w:tentative="1">
      <w:start w:val="1"/>
      <w:numFmt w:val="lowerRoman"/>
      <w:lvlText w:val="%9."/>
      <w:lvlJc w:val="right"/>
      <w:pPr>
        <w:ind w:left="10314" w:hanging="180"/>
      </w:pPr>
    </w:lvl>
  </w:abstractNum>
  <w:abstractNum w:abstractNumId="2">
    <w:nsid w:val="0197391B"/>
    <w:multiLevelType w:val="multilevel"/>
    <w:tmpl w:val="A822AC2A"/>
    <w:lvl w:ilvl="0">
      <w:start w:val="1"/>
      <w:numFmt w:val="upperRoman"/>
      <w:lvlText w:val="%1."/>
      <w:lvlJc w:val="left"/>
      <w:pPr>
        <w:ind w:left="720" w:hanging="720"/>
      </w:pPr>
      <w:rPr>
        <w:rFonts w:hint="default"/>
      </w:rPr>
    </w:lvl>
    <w:lvl w:ilvl="1">
      <w:start w:val="2"/>
      <w:numFmt w:val="decimal"/>
      <w:isLgl/>
      <w:lvlText w:val="%1.%2"/>
      <w:lvlJc w:val="left"/>
      <w:pPr>
        <w:ind w:left="810" w:hanging="810"/>
      </w:pPr>
      <w:rPr>
        <w:rFonts w:hint="default"/>
      </w:rPr>
    </w:lvl>
    <w:lvl w:ilvl="2">
      <w:start w:val="3"/>
      <w:numFmt w:val="decimal"/>
      <w:isLgl/>
      <w:lvlText w:val="%1.%2.%3"/>
      <w:lvlJc w:val="left"/>
      <w:pPr>
        <w:ind w:left="810" w:hanging="810"/>
      </w:pPr>
      <w:rPr>
        <w:rFonts w:hint="default"/>
      </w:rPr>
    </w:lvl>
    <w:lvl w:ilvl="3">
      <w:start w:val="2"/>
      <w:numFmt w:val="decimal"/>
      <w:isLgl/>
      <w:lvlText w:val="%1.%2.%3.%4"/>
      <w:lvlJc w:val="left"/>
      <w:pPr>
        <w:ind w:left="810" w:hanging="81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nsid w:val="01A24BD0"/>
    <w:multiLevelType w:val="multilevel"/>
    <w:tmpl w:val="A822AC2A"/>
    <w:lvl w:ilvl="0">
      <w:start w:val="1"/>
      <w:numFmt w:val="upperRoman"/>
      <w:lvlText w:val="%1."/>
      <w:lvlJc w:val="left"/>
      <w:pPr>
        <w:ind w:left="720" w:hanging="720"/>
      </w:pPr>
      <w:rPr>
        <w:rFonts w:hint="default"/>
      </w:rPr>
    </w:lvl>
    <w:lvl w:ilvl="1">
      <w:start w:val="2"/>
      <w:numFmt w:val="decimal"/>
      <w:isLgl/>
      <w:lvlText w:val="%1.%2"/>
      <w:lvlJc w:val="left"/>
      <w:pPr>
        <w:ind w:left="810" w:hanging="810"/>
      </w:pPr>
      <w:rPr>
        <w:rFonts w:hint="default"/>
      </w:rPr>
    </w:lvl>
    <w:lvl w:ilvl="2">
      <w:start w:val="3"/>
      <w:numFmt w:val="decimal"/>
      <w:isLgl/>
      <w:lvlText w:val="%1.%2.%3"/>
      <w:lvlJc w:val="left"/>
      <w:pPr>
        <w:ind w:left="810" w:hanging="810"/>
      </w:pPr>
      <w:rPr>
        <w:rFonts w:hint="default"/>
      </w:rPr>
    </w:lvl>
    <w:lvl w:ilvl="3">
      <w:start w:val="2"/>
      <w:numFmt w:val="decimal"/>
      <w:isLgl/>
      <w:lvlText w:val="%1.%2.%3.%4"/>
      <w:lvlJc w:val="left"/>
      <w:pPr>
        <w:ind w:left="810" w:hanging="81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nsid w:val="01AB2E32"/>
    <w:multiLevelType w:val="hybridMultilevel"/>
    <w:tmpl w:val="060A143E"/>
    <w:lvl w:ilvl="0" w:tplc="83A4D2F0">
      <w:start w:val="1"/>
      <w:numFmt w:val="decimal"/>
      <w:lvlText w:val="%1)"/>
      <w:lvlJc w:val="left"/>
      <w:pPr>
        <w:ind w:left="720" w:hanging="360"/>
      </w:pPr>
      <w:rPr>
        <w:rFonts w:cs="Times New Roman" w:hint="default"/>
      </w:rPr>
    </w:lvl>
    <w:lvl w:ilvl="1" w:tplc="440A0019">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5">
    <w:nsid w:val="01B123F0"/>
    <w:multiLevelType w:val="multilevel"/>
    <w:tmpl w:val="A822AC2A"/>
    <w:lvl w:ilvl="0">
      <w:start w:val="1"/>
      <w:numFmt w:val="upperRoman"/>
      <w:lvlText w:val="%1."/>
      <w:lvlJc w:val="left"/>
      <w:pPr>
        <w:ind w:left="720" w:hanging="720"/>
      </w:pPr>
      <w:rPr>
        <w:rFonts w:hint="default"/>
      </w:rPr>
    </w:lvl>
    <w:lvl w:ilvl="1">
      <w:start w:val="2"/>
      <w:numFmt w:val="decimal"/>
      <w:isLgl/>
      <w:lvlText w:val="%1.%2"/>
      <w:lvlJc w:val="left"/>
      <w:pPr>
        <w:ind w:left="810" w:hanging="810"/>
      </w:pPr>
      <w:rPr>
        <w:rFonts w:hint="default"/>
      </w:rPr>
    </w:lvl>
    <w:lvl w:ilvl="2">
      <w:start w:val="3"/>
      <w:numFmt w:val="decimal"/>
      <w:isLgl/>
      <w:lvlText w:val="%1.%2.%3"/>
      <w:lvlJc w:val="left"/>
      <w:pPr>
        <w:ind w:left="810" w:hanging="810"/>
      </w:pPr>
      <w:rPr>
        <w:rFonts w:hint="default"/>
      </w:rPr>
    </w:lvl>
    <w:lvl w:ilvl="3">
      <w:start w:val="2"/>
      <w:numFmt w:val="decimal"/>
      <w:isLgl/>
      <w:lvlText w:val="%1.%2.%3.%4"/>
      <w:lvlJc w:val="left"/>
      <w:pPr>
        <w:ind w:left="810" w:hanging="81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nsid w:val="01B6606D"/>
    <w:multiLevelType w:val="hybridMultilevel"/>
    <w:tmpl w:val="60B8CB0E"/>
    <w:lvl w:ilvl="0" w:tplc="440A0011">
      <w:start w:val="1"/>
      <w:numFmt w:val="decimal"/>
      <w:lvlText w:val="%1)"/>
      <w:lvlJc w:val="left"/>
      <w:pPr>
        <w:ind w:left="360" w:hanging="360"/>
      </w:pPr>
      <w:rPr>
        <w:rFonts w:cs="Times New Roman" w:hint="default"/>
      </w:rPr>
    </w:lvl>
    <w:lvl w:ilvl="1" w:tplc="440A0019">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7">
    <w:nsid w:val="035910D7"/>
    <w:multiLevelType w:val="hybridMultilevel"/>
    <w:tmpl w:val="CE2281BA"/>
    <w:lvl w:ilvl="0" w:tplc="482C3E3C">
      <w:start w:val="1"/>
      <w:numFmt w:val="decimal"/>
      <w:lvlText w:val="%1)"/>
      <w:lvlJc w:val="left"/>
      <w:pPr>
        <w:ind w:left="786" w:hanging="360"/>
      </w:pPr>
      <w:rPr>
        <w:rFonts w:cs="Times New Roman" w:hint="default"/>
      </w:rPr>
    </w:lvl>
    <w:lvl w:ilvl="1" w:tplc="440A0019">
      <w:start w:val="1"/>
      <w:numFmt w:val="lowerLetter"/>
      <w:lvlText w:val="%2."/>
      <w:lvlJc w:val="left"/>
      <w:pPr>
        <w:ind w:left="1506" w:hanging="360"/>
      </w:pPr>
      <w:rPr>
        <w:rFonts w:cs="Times New Roman"/>
      </w:rPr>
    </w:lvl>
    <w:lvl w:ilvl="2" w:tplc="440A001B" w:tentative="1">
      <w:start w:val="1"/>
      <w:numFmt w:val="lowerRoman"/>
      <w:lvlText w:val="%3."/>
      <w:lvlJc w:val="right"/>
      <w:pPr>
        <w:ind w:left="2226" w:hanging="180"/>
      </w:pPr>
      <w:rPr>
        <w:rFonts w:cs="Times New Roman"/>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8">
    <w:nsid w:val="03893E9A"/>
    <w:multiLevelType w:val="multilevel"/>
    <w:tmpl w:val="A822AC2A"/>
    <w:lvl w:ilvl="0">
      <w:start w:val="1"/>
      <w:numFmt w:val="upperRoman"/>
      <w:lvlText w:val="%1."/>
      <w:lvlJc w:val="left"/>
      <w:pPr>
        <w:ind w:left="720" w:hanging="720"/>
      </w:pPr>
      <w:rPr>
        <w:rFonts w:hint="default"/>
      </w:rPr>
    </w:lvl>
    <w:lvl w:ilvl="1">
      <w:start w:val="2"/>
      <w:numFmt w:val="decimal"/>
      <w:isLgl/>
      <w:lvlText w:val="%1.%2"/>
      <w:lvlJc w:val="left"/>
      <w:pPr>
        <w:ind w:left="810" w:hanging="810"/>
      </w:pPr>
      <w:rPr>
        <w:rFonts w:hint="default"/>
      </w:rPr>
    </w:lvl>
    <w:lvl w:ilvl="2">
      <w:start w:val="3"/>
      <w:numFmt w:val="decimal"/>
      <w:isLgl/>
      <w:lvlText w:val="%1.%2.%3"/>
      <w:lvlJc w:val="left"/>
      <w:pPr>
        <w:ind w:left="810" w:hanging="810"/>
      </w:pPr>
      <w:rPr>
        <w:rFonts w:hint="default"/>
      </w:rPr>
    </w:lvl>
    <w:lvl w:ilvl="3">
      <w:start w:val="2"/>
      <w:numFmt w:val="decimal"/>
      <w:isLgl/>
      <w:lvlText w:val="%1.%2.%3.%4"/>
      <w:lvlJc w:val="left"/>
      <w:pPr>
        <w:ind w:left="810" w:hanging="81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nsid w:val="03976F8D"/>
    <w:multiLevelType w:val="hybridMultilevel"/>
    <w:tmpl w:val="52F27014"/>
    <w:lvl w:ilvl="0" w:tplc="83A4D2F0">
      <w:start w:val="1"/>
      <w:numFmt w:val="decimal"/>
      <w:lvlText w:val="%1)"/>
      <w:lvlJc w:val="left"/>
      <w:pPr>
        <w:ind w:left="720" w:hanging="360"/>
      </w:pPr>
      <w:rPr>
        <w:rFonts w:cs="Times New Roman" w:hint="default"/>
      </w:rPr>
    </w:lvl>
    <w:lvl w:ilvl="1" w:tplc="440A0019">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0">
    <w:nsid w:val="04264874"/>
    <w:multiLevelType w:val="multilevel"/>
    <w:tmpl w:val="A822AC2A"/>
    <w:lvl w:ilvl="0">
      <w:start w:val="1"/>
      <w:numFmt w:val="upperRoman"/>
      <w:lvlText w:val="%1."/>
      <w:lvlJc w:val="left"/>
      <w:pPr>
        <w:ind w:left="720" w:hanging="720"/>
      </w:pPr>
      <w:rPr>
        <w:rFonts w:hint="default"/>
      </w:rPr>
    </w:lvl>
    <w:lvl w:ilvl="1">
      <w:start w:val="2"/>
      <w:numFmt w:val="decimal"/>
      <w:isLgl/>
      <w:lvlText w:val="%1.%2"/>
      <w:lvlJc w:val="left"/>
      <w:pPr>
        <w:ind w:left="810" w:hanging="810"/>
      </w:pPr>
      <w:rPr>
        <w:rFonts w:hint="default"/>
      </w:rPr>
    </w:lvl>
    <w:lvl w:ilvl="2">
      <w:start w:val="3"/>
      <w:numFmt w:val="decimal"/>
      <w:isLgl/>
      <w:lvlText w:val="%1.%2.%3"/>
      <w:lvlJc w:val="left"/>
      <w:pPr>
        <w:ind w:left="810" w:hanging="810"/>
      </w:pPr>
      <w:rPr>
        <w:rFonts w:hint="default"/>
      </w:rPr>
    </w:lvl>
    <w:lvl w:ilvl="3">
      <w:start w:val="2"/>
      <w:numFmt w:val="decimal"/>
      <w:isLgl/>
      <w:lvlText w:val="%1.%2.%3.%4"/>
      <w:lvlJc w:val="left"/>
      <w:pPr>
        <w:ind w:left="810" w:hanging="81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nsid w:val="0441621E"/>
    <w:multiLevelType w:val="multilevel"/>
    <w:tmpl w:val="A822AC2A"/>
    <w:lvl w:ilvl="0">
      <w:start w:val="1"/>
      <w:numFmt w:val="upperRoman"/>
      <w:lvlText w:val="%1."/>
      <w:lvlJc w:val="left"/>
      <w:pPr>
        <w:ind w:left="720" w:hanging="720"/>
      </w:pPr>
      <w:rPr>
        <w:rFonts w:hint="default"/>
      </w:rPr>
    </w:lvl>
    <w:lvl w:ilvl="1">
      <w:start w:val="2"/>
      <w:numFmt w:val="decimal"/>
      <w:isLgl/>
      <w:lvlText w:val="%1.%2"/>
      <w:lvlJc w:val="left"/>
      <w:pPr>
        <w:ind w:left="810" w:hanging="810"/>
      </w:pPr>
      <w:rPr>
        <w:rFonts w:hint="default"/>
      </w:rPr>
    </w:lvl>
    <w:lvl w:ilvl="2">
      <w:start w:val="3"/>
      <w:numFmt w:val="decimal"/>
      <w:isLgl/>
      <w:lvlText w:val="%1.%2.%3"/>
      <w:lvlJc w:val="left"/>
      <w:pPr>
        <w:ind w:left="810" w:hanging="810"/>
      </w:pPr>
      <w:rPr>
        <w:rFonts w:hint="default"/>
      </w:rPr>
    </w:lvl>
    <w:lvl w:ilvl="3">
      <w:start w:val="2"/>
      <w:numFmt w:val="decimal"/>
      <w:isLgl/>
      <w:lvlText w:val="%1.%2.%3.%4"/>
      <w:lvlJc w:val="left"/>
      <w:pPr>
        <w:ind w:left="810" w:hanging="81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nsid w:val="05623CB4"/>
    <w:multiLevelType w:val="multilevel"/>
    <w:tmpl w:val="A822AC2A"/>
    <w:lvl w:ilvl="0">
      <w:start w:val="1"/>
      <w:numFmt w:val="upperRoman"/>
      <w:lvlText w:val="%1."/>
      <w:lvlJc w:val="left"/>
      <w:pPr>
        <w:ind w:left="720" w:hanging="720"/>
      </w:pPr>
      <w:rPr>
        <w:rFonts w:hint="default"/>
      </w:rPr>
    </w:lvl>
    <w:lvl w:ilvl="1">
      <w:start w:val="2"/>
      <w:numFmt w:val="decimal"/>
      <w:isLgl/>
      <w:lvlText w:val="%1.%2"/>
      <w:lvlJc w:val="left"/>
      <w:pPr>
        <w:ind w:left="810" w:hanging="810"/>
      </w:pPr>
      <w:rPr>
        <w:rFonts w:hint="default"/>
      </w:rPr>
    </w:lvl>
    <w:lvl w:ilvl="2">
      <w:start w:val="3"/>
      <w:numFmt w:val="decimal"/>
      <w:isLgl/>
      <w:lvlText w:val="%1.%2.%3"/>
      <w:lvlJc w:val="left"/>
      <w:pPr>
        <w:ind w:left="810" w:hanging="810"/>
      </w:pPr>
      <w:rPr>
        <w:rFonts w:hint="default"/>
      </w:rPr>
    </w:lvl>
    <w:lvl w:ilvl="3">
      <w:start w:val="2"/>
      <w:numFmt w:val="decimal"/>
      <w:isLgl/>
      <w:lvlText w:val="%1.%2.%3.%4"/>
      <w:lvlJc w:val="left"/>
      <w:pPr>
        <w:ind w:left="810" w:hanging="81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nsid w:val="05843F17"/>
    <w:multiLevelType w:val="hybridMultilevel"/>
    <w:tmpl w:val="6A501AD4"/>
    <w:lvl w:ilvl="0" w:tplc="D63C6A2A">
      <w:start w:val="1"/>
      <w:numFmt w:val="decimal"/>
      <w:lvlText w:val="%1)"/>
      <w:lvlJc w:val="left"/>
      <w:pPr>
        <w:ind w:left="1068" w:hanging="360"/>
      </w:p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start w:val="1"/>
      <w:numFmt w:val="decimal"/>
      <w:lvlText w:val="%4."/>
      <w:lvlJc w:val="left"/>
      <w:pPr>
        <w:ind w:left="3228" w:hanging="360"/>
      </w:pPr>
    </w:lvl>
    <w:lvl w:ilvl="4" w:tplc="440A0019">
      <w:start w:val="1"/>
      <w:numFmt w:val="lowerLetter"/>
      <w:lvlText w:val="%5."/>
      <w:lvlJc w:val="left"/>
      <w:pPr>
        <w:ind w:left="3948" w:hanging="360"/>
      </w:pPr>
    </w:lvl>
    <w:lvl w:ilvl="5" w:tplc="440A001B">
      <w:start w:val="1"/>
      <w:numFmt w:val="lowerRoman"/>
      <w:lvlText w:val="%6."/>
      <w:lvlJc w:val="right"/>
      <w:pPr>
        <w:ind w:left="4668" w:hanging="180"/>
      </w:pPr>
    </w:lvl>
    <w:lvl w:ilvl="6" w:tplc="440A000F">
      <w:start w:val="1"/>
      <w:numFmt w:val="decimal"/>
      <w:lvlText w:val="%7."/>
      <w:lvlJc w:val="left"/>
      <w:pPr>
        <w:ind w:left="5388" w:hanging="360"/>
      </w:pPr>
    </w:lvl>
    <w:lvl w:ilvl="7" w:tplc="440A0019">
      <w:start w:val="1"/>
      <w:numFmt w:val="lowerLetter"/>
      <w:lvlText w:val="%8."/>
      <w:lvlJc w:val="left"/>
      <w:pPr>
        <w:ind w:left="6108" w:hanging="360"/>
      </w:pPr>
    </w:lvl>
    <w:lvl w:ilvl="8" w:tplc="440A001B">
      <w:start w:val="1"/>
      <w:numFmt w:val="lowerRoman"/>
      <w:lvlText w:val="%9."/>
      <w:lvlJc w:val="right"/>
      <w:pPr>
        <w:ind w:left="6828" w:hanging="180"/>
      </w:pPr>
    </w:lvl>
  </w:abstractNum>
  <w:abstractNum w:abstractNumId="14">
    <w:nsid w:val="0690642F"/>
    <w:multiLevelType w:val="hybridMultilevel"/>
    <w:tmpl w:val="225A2410"/>
    <w:lvl w:ilvl="0" w:tplc="A3F219AA">
      <w:start w:val="1"/>
      <w:numFmt w:val="lowerLetter"/>
      <w:lvlText w:val="%1)"/>
      <w:lvlJc w:val="left"/>
      <w:pPr>
        <w:ind w:left="720" w:hanging="360"/>
      </w:pPr>
      <w:rPr>
        <w:rFonts w:ascii="Arial" w:eastAsia="Times New Roman" w:hAnsi="Arial" w:cs="Arial"/>
      </w:rPr>
    </w:lvl>
    <w:lvl w:ilvl="1" w:tplc="AFCC9492">
      <w:start w:val="1"/>
      <w:numFmt w:val="decimal"/>
      <w:lvlText w:val="%2)"/>
      <w:lvlJc w:val="left"/>
      <w:pPr>
        <w:ind w:left="360" w:hanging="360"/>
      </w:pPr>
      <w:rPr>
        <w:rFonts w:cs="Times New Roman" w:hint="default"/>
      </w:rPr>
    </w:lvl>
    <w:lvl w:ilvl="2" w:tplc="00481692">
      <w:start w:val="1"/>
      <w:numFmt w:val="decimal"/>
      <w:lvlText w:val="%3"/>
      <w:lvlJc w:val="left"/>
      <w:pPr>
        <w:ind w:left="2340" w:hanging="360"/>
      </w:pPr>
      <w:rPr>
        <w:rFonts w:hint="default"/>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5">
    <w:nsid w:val="075B57EC"/>
    <w:multiLevelType w:val="hybridMultilevel"/>
    <w:tmpl w:val="6AF0F244"/>
    <w:lvl w:ilvl="0" w:tplc="AEAA35EA">
      <w:start w:val="1"/>
      <w:numFmt w:val="bullet"/>
      <w:lvlText w:val="•"/>
      <w:lvlJc w:val="left"/>
      <w:pPr>
        <w:tabs>
          <w:tab w:val="num" w:pos="720"/>
        </w:tabs>
        <w:ind w:left="720" w:hanging="360"/>
      </w:pPr>
      <w:rPr>
        <w:rFonts w:ascii="Times New Roman" w:hAnsi="Times New Roman" w:hint="default"/>
      </w:rPr>
    </w:lvl>
    <w:lvl w:ilvl="1" w:tplc="C7C425E0" w:tentative="1">
      <w:start w:val="1"/>
      <w:numFmt w:val="bullet"/>
      <w:lvlText w:val="•"/>
      <w:lvlJc w:val="left"/>
      <w:pPr>
        <w:tabs>
          <w:tab w:val="num" w:pos="1440"/>
        </w:tabs>
        <w:ind w:left="1440" w:hanging="360"/>
      </w:pPr>
      <w:rPr>
        <w:rFonts w:ascii="Times New Roman" w:hAnsi="Times New Roman" w:hint="default"/>
      </w:rPr>
    </w:lvl>
    <w:lvl w:ilvl="2" w:tplc="4CA6F908" w:tentative="1">
      <w:start w:val="1"/>
      <w:numFmt w:val="bullet"/>
      <w:lvlText w:val="•"/>
      <w:lvlJc w:val="left"/>
      <w:pPr>
        <w:tabs>
          <w:tab w:val="num" w:pos="2160"/>
        </w:tabs>
        <w:ind w:left="2160" w:hanging="360"/>
      </w:pPr>
      <w:rPr>
        <w:rFonts w:ascii="Times New Roman" w:hAnsi="Times New Roman" w:hint="default"/>
      </w:rPr>
    </w:lvl>
    <w:lvl w:ilvl="3" w:tplc="6E2ABA46" w:tentative="1">
      <w:start w:val="1"/>
      <w:numFmt w:val="bullet"/>
      <w:lvlText w:val="•"/>
      <w:lvlJc w:val="left"/>
      <w:pPr>
        <w:tabs>
          <w:tab w:val="num" w:pos="2880"/>
        </w:tabs>
        <w:ind w:left="2880" w:hanging="360"/>
      </w:pPr>
      <w:rPr>
        <w:rFonts w:ascii="Times New Roman" w:hAnsi="Times New Roman" w:hint="default"/>
      </w:rPr>
    </w:lvl>
    <w:lvl w:ilvl="4" w:tplc="9F1800EA" w:tentative="1">
      <w:start w:val="1"/>
      <w:numFmt w:val="bullet"/>
      <w:lvlText w:val="•"/>
      <w:lvlJc w:val="left"/>
      <w:pPr>
        <w:tabs>
          <w:tab w:val="num" w:pos="3600"/>
        </w:tabs>
        <w:ind w:left="3600" w:hanging="360"/>
      </w:pPr>
      <w:rPr>
        <w:rFonts w:ascii="Times New Roman" w:hAnsi="Times New Roman" w:hint="default"/>
      </w:rPr>
    </w:lvl>
    <w:lvl w:ilvl="5" w:tplc="8E54B790" w:tentative="1">
      <w:start w:val="1"/>
      <w:numFmt w:val="bullet"/>
      <w:lvlText w:val="•"/>
      <w:lvlJc w:val="left"/>
      <w:pPr>
        <w:tabs>
          <w:tab w:val="num" w:pos="4320"/>
        </w:tabs>
        <w:ind w:left="4320" w:hanging="360"/>
      </w:pPr>
      <w:rPr>
        <w:rFonts w:ascii="Times New Roman" w:hAnsi="Times New Roman" w:hint="default"/>
      </w:rPr>
    </w:lvl>
    <w:lvl w:ilvl="6" w:tplc="8ABCC5B0" w:tentative="1">
      <w:start w:val="1"/>
      <w:numFmt w:val="bullet"/>
      <w:lvlText w:val="•"/>
      <w:lvlJc w:val="left"/>
      <w:pPr>
        <w:tabs>
          <w:tab w:val="num" w:pos="5040"/>
        </w:tabs>
        <w:ind w:left="5040" w:hanging="360"/>
      </w:pPr>
      <w:rPr>
        <w:rFonts w:ascii="Times New Roman" w:hAnsi="Times New Roman" w:hint="default"/>
      </w:rPr>
    </w:lvl>
    <w:lvl w:ilvl="7" w:tplc="917EFA96" w:tentative="1">
      <w:start w:val="1"/>
      <w:numFmt w:val="bullet"/>
      <w:lvlText w:val="•"/>
      <w:lvlJc w:val="left"/>
      <w:pPr>
        <w:tabs>
          <w:tab w:val="num" w:pos="5760"/>
        </w:tabs>
        <w:ind w:left="5760" w:hanging="360"/>
      </w:pPr>
      <w:rPr>
        <w:rFonts w:ascii="Times New Roman" w:hAnsi="Times New Roman" w:hint="default"/>
      </w:rPr>
    </w:lvl>
    <w:lvl w:ilvl="8" w:tplc="08423CA0" w:tentative="1">
      <w:start w:val="1"/>
      <w:numFmt w:val="bullet"/>
      <w:lvlText w:val="•"/>
      <w:lvlJc w:val="left"/>
      <w:pPr>
        <w:tabs>
          <w:tab w:val="num" w:pos="6480"/>
        </w:tabs>
        <w:ind w:left="6480" w:hanging="360"/>
      </w:pPr>
      <w:rPr>
        <w:rFonts w:ascii="Times New Roman" w:hAnsi="Times New Roman" w:hint="default"/>
      </w:rPr>
    </w:lvl>
  </w:abstractNum>
  <w:abstractNum w:abstractNumId="16">
    <w:nsid w:val="08152C49"/>
    <w:multiLevelType w:val="multilevel"/>
    <w:tmpl w:val="A822AC2A"/>
    <w:lvl w:ilvl="0">
      <w:start w:val="1"/>
      <w:numFmt w:val="upperRoman"/>
      <w:lvlText w:val="%1."/>
      <w:lvlJc w:val="left"/>
      <w:pPr>
        <w:ind w:left="720" w:hanging="720"/>
      </w:pPr>
      <w:rPr>
        <w:rFonts w:hint="default"/>
      </w:rPr>
    </w:lvl>
    <w:lvl w:ilvl="1">
      <w:start w:val="2"/>
      <w:numFmt w:val="decimal"/>
      <w:isLgl/>
      <w:lvlText w:val="%1.%2"/>
      <w:lvlJc w:val="left"/>
      <w:pPr>
        <w:ind w:left="810" w:hanging="810"/>
      </w:pPr>
      <w:rPr>
        <w:rFonts w:hint="default"/>
      </w:rPr>
    </w:lvl>
    <w:lvl w:ilvl="2">
      <w:start w:val="3"/>
      <w:numFmt w:val="decimal"/>
      <w:isLgl/>
      <w:lvlText w:val="%1.%2.%3"/>
      <w:lvlJc w:val="left"/>
      <w:pPr>
        <w:ind w:left="810" w:hanging="810"/>
      </w:pPr>
      <w:rPr>
        <w:rFonts w:hint="default"/>
      </w:rPr>
    </w:lvl>
    <w:lvl w:ilvl="3">
      <w:start w:val="2"/>
      <w:numFmt w:val="decimal"/>
      <w:isLgl/>
      <w:lvlText w:val="%1.%2.%3.%4"/>
      <w:lvlJc w:val="left"/>
      <w:pPr>
        <w:ind w:left="810" w:hanging="81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7">
    <w:nsid w:val="08387E84"/>
    <w:multiLevelType w:val="hybridMultilevel"/>
    <w:tmpl w:val="B4022956"/>
    <w:lvl w:ilvl="0" w:tplc="440A0011">
      <w:start w:val="1"/>
      <w:numFmt w:val="decimal"/>
      <w:lvlText w:val="%1)"/>
      <w:lvlJc w:val="left"/>
      <w:pPr>
        <w:ind w:left="360" w:hanging="360"/>
      </w:pPr>
    </w:lvl>
    <w:lvl w:ilvl="1" w:tplc="440A0019">
      <w:start w:val="1"/>
      <w:numFmt w:val="decimal"/>
      <w:lvlText w:val="%2."/>
      <w:lvlJc w:val="left"/>
      <w:pPr>
        <w:tabs>
          <w:tab w:val="num" w:pos="1080"/>
        </w:tabs>
        <w:ind w:left="1080" w:hanging="360"/>
      </w:pPr>
    </w:lvl>
    <w:lvl w:ilvl="2" w:tplc="440A001B">
      <w:start w:val="1"/>
      <w:numFmt w:val="decimal"/>
      <w:lvlText w:val="%3."/>
      <w:lvlJc w:val="left"/>
      <w:pPr>
        <w:tabs>
          <w:tab w:val="num" w:pos="1800"/>
        </w:tabs>
        <w:ind w:left="1800" w:hanging="360"/>
      </w:pPr>
    </w:lvl>
    <w:lvl w:ilvl="3" w:tplc="440A000F">
      <w:start w:val="1"/>
      <w:numFmt w:val="decimal"/>
      <w:lvlText w:val="%4."/>
      <w:lvlJc w:val="left"/>
      <w:pPr>
        <w:tabs>
          <w:tab w:val="num" w:pos="2520"/>
        </w:tabs>
        <w:ind w:left="2520" w:hanging="360"/>
      </w:pPr>
    </w:lvl>
    <w:lvl w:ilvl="4" w:tplc="440A0019">
      <w:start w:val="1"/>
      <w:numFmt w:val="decimal"/>
      <w:lvlText w:val="%5."/>
      <w:lvlJc w:val="left"/>
      <w:pPr>
        <w:tabs>
          <w:tab w:val="num" w:pos="3240"/>
        </w:tabs>
        <w:ind w:left="3240" w:hanging="360"/>
      </w:pPr>
    </w:lvl>
    <w:lvl w:ilvl="5" w:tplc="440A001B">
      <w:start w:val="1"/>
      <w:numFmt w:val="decimal"/>
      <w:lvlText w:val="%6."/>
      <w:lvlJc w:val="left"/>
      <w:pPr>
        <w:tabs>
          <w:tab w:val="num" w:pos="3960"/>
        </w:tabs>
        <w:ind w:left="3960" w:hanging="360"/>
      </w:pPr>
    </w:lvl>
    <w:lvl w:ilvl="6" w:tplc="440A000F">
      <w:start w:val="1"/>
      <w:numFmt w:val="decimal"/>
      <w:lvlText w:val="%7."/>
      <w:lvlJc w:val="left"/>
      <w:pPr>
        <w:tabs>
          <w:tab w:val="num" w:pos="4680"/>
        </w:tabs>
        <w:ind w:left="4680" w:hanging="360"/>
      </w:pPr>
    </w:lvl>
    <w:lvl w:ilvl="7" w:tplc="440A0019">
      <w:start w:val="1"/>
      <w:numFmt w:val="decimal"/>
      <w:lvlText w:val="%8."/>
      <w:lvlJc w:val="left"/>
      <w:pPr>
        <w:tabs>
          <w:tab w:val="num" w:pos="5400"/>
        </w:tabs>
        <w:ind w:left="5400" w:hanging="360"/>
      </w:pPr>
    </w:lvl>
    <w:lvl w:ilvl="8" w:tplc="440A001B">
      <w:start w:val="1"/>
      <w:numFmt w:val="decimal"/>
      <w:lvlText w:val="%9."/>
      <w:lvlJc w:val="left"/>
      <w:pPr>
        <w:tabs>
          <w:tab w:val="num" w:pos="6120"/>
        </w:tabs>
        <w:ind w:left="6120" w:hanging="360"/>
      </w:pPr>
    </w:lvl>
  </w:abstractNum>
  <w:abstractNum w:abstractNumId="18">
    <w:nsid w:val="08D57495"/>
    <w:multiLevelType w:val="hybridMultilevel"/>
    <w:tmpl w:val="A240EB1A"/>
    <w:lvl w:ilvl="0" w:tplc="AFCC9492">
      <w:start w:val="1"/>
      <w:numFmt w:val="decimal"/>
      <w:lvlText w:val="%1)"/>
      <w:lvlJc w:val="left"/>
      <w:pPr>
        <w:ind w:left="1068" w:hanging="360"/>
      </w:pPr>
      <w:rPr>
        <w:rFonts w:cs="Times New Roman" w:hint="default"/>
      </w:rPr>
    </w:lvl>
    <w:lvl w:ilvl="1" w:tplc="440A0019">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9">
    <w:nsid w:val="0AD83061"/>
    <w:multiLevelType w:val="hybridMultilevel"/>
    <w:tmpl w:val="5872AA12"/>
    <w:lvl w:ilvl="0" w:tplc="440A0011">
      <w:start w:val="1"/>
      <w:numFmt w:val="decimal"/>
      <w:lvlText w:val="%1)"/>
      <w:lvlJc w:val="left"/>
      <w:pPr>
        <w:ind w:left="927" w:hanging="360"/>
      </w:pPr>
    </w:lvl>
    <w:lvl w:ilvl="1" w:tplc="440A0019">
      <w:start w:val="1"/>
      <w:numFmt w:val="decimal"/>
      <w:lvlText w:val="%2."/>
      <w:lvlJc w:val="left"/>
      <w:pPr>
        <w:tabs>
          <w:tab w:val="num" w:pos="1647"/>
        </w:tabs>
        <w:ind w:left="1647" w:hanging="360"/>
      </w:pPr>
    </w:lvl>
    <w:lvl w:ilvl="2" w:tplc="440A001B">
      <w:start w:val="1"/>
      <w:numFmt w:val="decimal"/>
      <w:lvlText w:val="%3."/>
      <w:lvlJc w:val="left"/>
      <w:pPr>
        <w:tabs>
          <w:tab w:val="num" w:pos="2367"/>
        </w:tabs>
        <w:ind w:left="2367" w:hanging="360"/>
      </w:pPr>
    </w:lvl>
    <w:lvl w:ilvl="3" w:tplc="440A000F">
      <w:start w:val="1"/>
      <w:numFmt w:val="decimal"/>
      <w:lvlText w:val="%4."/>
      <w:lvlJc w:val="left"/>
      <w:pPr>
        <w:tabs>
          <w:tab w:val="num" w:pos="3087"/>
        </w:tabs>
        <w:ind w:left="3087" w:hanging="360"/>
      </w:pPr>
    </w:lvl>
    <w:lvl w:ilvl="4" w:tplc="440A0019">
      <w:start w:val="1"/>
      <w:numFmt w:val="decimal"/>
      <w:lvlText w:val="%5."/>
      <w:lvlJc w:val="left"/>
      <w:pPr>
        <w:tabs>
          <w:tab w:val="num" w:pos="3807"/>
        </w:tabs>
        <w:ind w:left="3807" w:hanging="360"/>
      </w:pPr>
    </w:lvl>
    <w:lvl w:ilvl="5" w:tplc="440A001B">
      <w:start w:val="1"/>
      <w:numFmt w:val="decimal"/>
      <w:lvlText w:val="%6."/>
      <w:lvlJc w:val="left"/>
      <w:pPr>
        <w:tabs>
          <w:tab w:val="num" w:pos="4527"/>
        </w:tabs>
        <w:ind w:left="4527" w:hanging="360"/>
      </w:pPr>
    </w:lvl>
    <w:lvl w:ilvl="6" w:tplc="440A000F">
      <w:start w:val="1"/>
      <w:numFmt w:val="decimal"/>
      <w:lvlText w:val="%7."/>
      <w:lvlJc w:val="left"/>
      <w:pPr>
        <w:tabs>
          <w:tab w:val="num" w:pos="5247"/>
        </w:tabs>
        <w:ind w:left="5247" w:hanging="360"/>
      </w:pPr>
    </w:lvl>
    <w:lvl w:ilvl="7" w:tplc="440A0019">
      <w:start w:val="1"/>
      <w:numFmt w:val="decimal"/>
      <w:lvlText w:val="%8."/>
      <w:lvlJc w:val="left"/>
      <w:pPr>
        <w:tabs>
          <w:tab w:val="num" w:pos="5967"/>
        </w:tabs>
        <w:ind w:left="5967" w:hanging="360"/>
      </w:pPr>
    </w:lvl>
    <w:lvl w:ilvl="8" w:tplc="440A001B">
      <w:start w:val="1"/>
      <w:numFmt w:val="decimal"/>
      <w:lvlText w:val="%9."/>
      <w:lvlJc w:val="left"/>
      <w:pPr>
        <w:tabs>
          <w:tab w:val="num" w:pos="6687"/>
        </w:tabs>
        <w:ind w:left="6687" w:hanging="360"/>
      </w:pPr>
    </w:lvl>
  </w:abstractNum>
  <w:abstractNum w:abstractNumId="20">
    <w:nsid w:val="0C820B16"/>
    <w:multiLevelType w:val="hybridMultilevel"/>
    <w:tmpl w:val="128CF312"/>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124E7459"/>
    <w:multiLevelType w:val="hybridMultilevel"/>
    <w:tmpl w:val="410AB02C"/>
    <w:lvl w:ilvl="0" w:tplc="43046B50">
      <w:start w:val="1"/>
      <w:numFmt w:val="upperRoman"/>
      <w:lvlText w:val="%1."/>
      <w:lvlJc w:val="left"/>
      <w:pPr>
        <w:ind w:left="1080" w:hanging="720"/>
      </w:pPr>
      <w:rPr>
        <w:rFonts w:hint="default"/>
      </w:rPr>
    </w:lvl>
    <w:lvl w:ilvl="1" w:tplc="259E97FE">
      <w:start w:val="1"/>
      <w:numFmt w:val="decimal"/>
      <w:lvlText w:val="%2."/>
      <w:lvlJc w:val="left"/>
      <w:pPr>
        <w:ind w:left="1440" w:hanging="360"/>
      </w:pPr>
      <w:rPr>
        <w:rFonts w:ascii="Garamond" w:eastAsiaTheme="minorHAnsi" w:hAnsi="Garamond" w:cs="Arial"/>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12CB2D21"/>
    <w:multiLevelType w:val="multilevel"/>
    <w:tmpl w:val="A822AC2A"/>
    <w:lvl w:ilvl="0">
      <w:start w:val="1"/>
      <w:numFmt w:val="upperRoman"/>
      <w:lvlText w:val="%1."/>
      <w:lvlJc w:val="left"/>
      <w:pPr>
        <w:ind w:left="720" w:hanging="720"/>
      </w:pPr>
      <w:rPr>
        <w:rFonts w:hint="default"/>
      </w:rPr>
    </w:lvl>
    <w:lvl w:ilvl="1">
      <w:start w:val="2"/>
      <w:numFmt w:val="decimal"/>
      <w:isLgl/>
      <w:lvlText w:val="%1.%2"/>
      <w:lvlJc w:val="left"/>
      <w:pPr>
        <w:ind w:left="810" w:hanging="810"/>
      </w:pPr>
      <w:rPr>
        <w:rFonts w:hint="default"/>
      </w:rPr>
    </w:lvl>
    <w:lvl w:ilvl="2">
      <w:start w:val="3"/>
      <w:numFmt w:val="decimal"/>
      <w:isLgl/>
      <w:lvlText w:val="%1.%2.%3"/>
      <w:lvlJc w:val="left"/>
      <w:pPr>
        <w:ind w:left="810" w:hanging="810"/>
      </w:pPr>
      <w:rPr>
        <w:rFonts w:hint="default"/>
      </w:rPr>
    </w:lvl>
    <w:lvl w:ilvl="3">
      <w:start w:val="2"/>
      <w:numFmt w:val="decimal"/>
      <w:isLgl/>
      <w:lvlText w:val="%1.%2.%3.%4"/>
      <w:lvlJc w:val="left"/>
      <w:pPr>
        <w:ind w:left="810" w:hanging="81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3">
    <w:nsid w:val="14D56A9A"/>
    <w:multiLevelType w:val="hybridMultilevel"/>
    <w:tmpl w:val="14A8DFC6"/>
    <w:lvl w:ilvl="0" w:tplc="7E5E4DF2">
      <w:start w:val="1"/>
      <w:numFmt w:val="decimal"/>
      <w:lvlText w:val="%1)"/>
      <w:lvlJc w:val="left"/>
      <w:pPr>
        <w:ind w:left="360" w:hanging="360"/>
      </w:pPr>
      <w:rPr>
        <w:rFonts w:ascii="Garamond" w:eastAsia="Times New Roman" w:hAnsi="Garamond" w:cs="Arial" w:hint="default"/>
      </w:rPr>
    </w:lvl>
    <w:lvl w:ilvl="1" w:tplc="5678B3F2">
      <w:start w:val="1"/>
      <w:numFmt w:val="decimal"/>
      <w:lvlText w:val="%2)"/>
      <w:lvlJc w:val="left"/>
      <w:pPr>
        <w:ind w:left="502" w:hanging="360"/>
      </w:pPr>
      <w:rPr>
        <w:rFonts w:cs="Times New Roman"/>
        <w:b w:val="0"/>
      </w:rPr>
    </w:lvl>
    <w:lvl w:ilvl="2" w:tplc="2BFE22C8">
      <w:start w:val="1"/>
      <w:numFmt w:val="upperRoman"/>
      <w:lvlText w:val="%3."/>
      <w:lvlJc w:val="left"/>
      <w:pPr>
        <w:ind w:left="2700" w:hanging="720"/>
      </w:pPr>
      <w:rPr>
        <w:rFonts w:hint="default"/>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24">
    <w:nsid w:val="16811051"/>
    <w:multiLevelType w:val="multilevel"/>
    <w:tmpl w:val="A822AC2A"/>
    <w:lvl w:ilvl="0">
      <w:start w:val="1"/>
      <w:numFmt w:val="upperRoman"/>
      <w:lvlText w:val="%1."/>
      <w:lvlJc w:val="left"/>
      <w:pPr>
        <w:ind w:left="720" w:hanging="720"/>
      </w:pPr>
      <w:rPr>
        <w:rFonts w:hint="default"/>
      </w:rPr>
    </w:lvl>
    <w:lvl w:ilvl="1">
      <w:start w:val="2"/>
      <w:numFmt w:val="decimal"/>
      <w:isLgl/>
      <w:lvlText w:val="%1.%2"/>
      <w:lvlJc w:val="left"/>
      <w:pPr>
        <w:ind w:left="810" w:hanging="810"/>
      </w:pPr>
      <w:rPr>
        <w:rFonts w:hint="default"/>
      </w:rPr>
    </w:lvl>
    <w:lvl w:ilvl="2">
      <w:start w:val="3"/>
      <w:numFmt w:val="decimal"/>
      <w:isLgl/>
      <w:lvlText w:val="%1.%2.%3"/>
      <w:lvlJc w:val="left"/>
      <w:pPr>
        <w:ind w:left="810" w:hanging="810"/>
      </w:pPr>
      <w:rPr>
        <w:rFonts w:hint="default"/>
      </w:rPr>
    </w:lvl>
    <w:lvl w:ilvl="3">
      <w:start w:val="2"/>
      <w:numFmt w:val="decimal"/>
      <w:isLgl/>
      <w:lvlText w:val="%1.%2.%3.%4"/>
      <w:lvlJc w:val="left"/>
      <w:pPr>
        <w:ind w:left="810" w:hanging="81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5">
    <w:nsid w:val="17D461C5"/>
    <w:multiLevelType w:val="hybridMultilevel"/>
    <w:tmpl w:val="60B8CB0E"/>
    <w:lvl w:ilvl="0" w:tplc="440A0011">
      <w:start w:val="1"/>
      <w:numFmt w:val="decimal"/>
      <w:lvlText w:val="%1)"/>
      <w:lvlJc w:val="left"/>
      <w:pPr>
        <w:ind w:left="360" w:hanging="360"/>
      </w:pPr>
      <w:rPr>
        <w:rFonts w:cs="Times New Roman" w:hint="default"/>
      </w:rPr>
    </w:lvl>
    <w:lvl w:ilvl="1" w:tplc="440A0019">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26">
    <w:nsid w:val="17EE4834"/>
    <w:multiLevelType w:val="multilevel"/>
    <w:tmpl w:val="A822AC2A"/>
    <w:lvl w:ilvl="0">
      <w:start w:val="1"/>
      <w:numFmt w:val="upperRoman"/>
      <w:lvlText w:val="%1."/>
      <w:lvlJc w:val="left"/>
      <w:pPr>
        <w:ind w:left="720" w:hanging="720"/>
      </w:pPr>
      <w:rPr>
        <w:rFonts w:hint="default"/>
      </w:rPr>
    </w:lvl>
    <w:lvl w:ilvl="1">
      <w:start w:val="2"/>
      <w:numFmt w:val="decimal"/>
      <w:isLgl/>
      <w:lvlText w:val="%1.%2"/>
      <w:lvlJc w:val="left"/>
      <w:pPr>
        <w:ind w:left="810" w:hanging="810"/>
      </w:pPr>
      <w:rPr>
        <w:rFonts w:hint="default"/>
      </w:rPr>
    </w:lvl>
    <w:lvl w:ilvl="2">
      <w:start w:val="3"/>
      <w:numFmt w:val="decimal"/>
      <w:isLgl/>
      <w:lvlText w:val="%1.%2.%3"/>
      <w:lvlJc w:val="left"/>
      <w:pPr>
        <w:ind w:left="810" w:hanging="810"/>
      </w:pPr>
      <w:rPr>
        <w:rFonts w:hint="default"/>
      </w:rPr>
    </w:lvl>
    <w:lvl w:ilvl="3">
      <w:start w:val="2"/>
      <w:numFmt w:val="decimal"/>
      <w:isLgl/>
      <w:lvlText w:val="%1.%2.%3.%4"/>
      <w:lvlJc w:val="left"/>
      <w:pPr>
        <w:ind w:left="810" w:hanging="81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7">
    <w:nsid w:val="18732CFF"/>
    <w:multiLevelType w:val="hybridMultilevel"/>
    <w:tmpl w:val="93325404"/>
    <w:lvl w:ilvl="0" w:tplc="F70C10EC">
      <w:start w:val="1"/>
      <w:numFmt w:val="decimal"/>
      <w:lvlText w:val="%1)"/>
      <w:lvlJc w:val="left"/>
      <w:pPr>
        <w:ind w:left="786" w:hanging="360"/>
      </w:pPr>
      <w:rPr>
        <w:rFonts w:cs="Times New Roman" w:hint="default"/>
      </w:rPr>
    </w:lvl>
    <w:lvl w:ilvl="1" w:tplc="440A0019">
      <w:start w:val="1"/>
      <w:numFmt w:val="lowerLetter"/>
      <w:lvlText w:val="%2."/>
      <w:lvlJc w:val="left"/>
      <w:pPr>
        <w:ind w:left="1506" w:hanging="360"/>
      </w:pPr>
      <w:rPr>
        <w:rFonts w:cs="Times New Roman"/>
      </w:rPr>
    </w:lvl>
    <w:lvl w:ilvl="2" w:tplc="440A001B" w:tentative="1">
      <w:start w:val="1"/>
      <w:numFmt w:val="lowerRoman"/>
      <w:lvlText w:val="%3."/>
      <w:lvlJc w:val="right"/>
      <w:pPr>
        <w:ind w:left="2226" w:hanging="180"/>
      </w:pPr>
      <w:rPr>
        <w:rFonts w:cs="Times New Roman"/>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8">
    <w:nsid w:val="18761B4A"/>
    <w:multiLevelType w:val="multilevel"/>
    <w:tmpl w:val="A822AC2A"/>
    <w:lvl w:ilvl="0">
      <w:start w:val="1"/>
      <w:numFmt w:val="upperRoman"/>
      <w:lvlText w:val="%1."/>
      <w:lvlJc w:val="left"/>
      <w:pPr>
        <w:ind w:left="720" w:hanging="720"/>
      </w:pPr>
      <w:rPr>
        <w:rFonts w:hint="default"/>
      </w:rPr>
    </w:lvl>
    <w:lvl w:ilvl="1">
      <w:start w:val="2"/>
      <w:numFmt w:val="decimal"/>
      <w:isLgl/>
      <w:lvlText w:val="%1.%2"/>
      <w:lvlJc w:val="left"/>
      <w:pPr>
        <w:ind w:left="810" w:hanging="810"/>
      </w:pPr>
      <w:rPr>
        <w:rFonts w:hint="default"/>
      </w:rPr>
    </w:lvl>
    <w:lvl w:ilvl="2">
      <w:start w:val="3"/>
      <w:numFmt w:val="decimal"/>
      <w:isLgl/>
      <w:lvlText w:val="%1.%2.%3"/>
      <w:lvlJc w:val="left"/>
      <w:pPr>
        <w:ind w:left="810" w:hanging="810"/>
      </w:pPr>
      <w:rPr>
        <w:rFonts w:hint="default"/>
      </w:rPr>
    </w:lvl>
    <w:lvl w:ilvl="3">
      <w:start w:val="2"/>
      <w:numFmt w:val="decimal"/>
      <w:isLgl/>
      <w:lvlText w:val="%1.%2.%3.%4"/>
      <w:lvlJc w:val="left"/>
      <w:pPr>
        <w:ind w:left="810" w:hanging="81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nsid w:val="18A40C79"/>
    <w:multiLevelType w:val="hybridMultilevel"/>
    <w:tmpl w:val="7192834E"/>
    <w:lvl w:ilvl="0" w:tplc="440A0011">
      <w:start w:val="1"/>
      <w:numFmt w:val="decimal"/>
      <w:lvlText w:val="%1)"/>
      <w:lvlJc w:val="left"/>
      <w:pPr>
        <w:ind w:left="720" w:hanging="360"/>
      </w:pPr>
      <w:rPr>
        <w:rFonts w:cs="Times New Roman"/>
      </w:rPr>
    </w:lvl>
    <w:lvl w:ilvl="1" w:tplc="440A0019">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30">
    <w:nsid w:val="19FA3D1E"/>
    <w:multiLevelType w:val="hybridMultilevel"/>
    <w:tmpl w:val="ABE2A912"/>
    <w:lvl w:ilvl="0" w:tplc="BA027186">
      <w:start w:val="1"/>
      <w:numFmt w:val="decimal"/>
      <w:lvlText w:val="%1)"/>
      <w:lvlJc w:val="left"/>
      <w:pPr>
        <w:ind w:left="2064" w:hanging="360"/>
      </w:pPr>
      <w:rPr>
        <w:rFonts w:cs="Times New Roman" w:hint="default"/>
      </w:rPr>
    </w:lvl>
    <w:lvl w:ilvl="1" w:tplc="440A0019">
      <w:start w:val="1"/>
      <w:numFmt w:val="lowerLetter"/>
      <w:lvlText w:val="%2."/>
      <w:lvlJc w:val="left"/>
      <w:pPr>
        <w:ind w:left="2784" w:hanging="360"/>
      </w:pPr>
      <w:rPr>
        <w:rFonts w:cs="Times New Roman"/>
      </w:rPr>
    </w:lvl>
    <w:lvl w:ilvl="2" w:tplc="440A001B" w:tentative="1">
      <w:start w:val="1"/>
      <w:numFmt w:val="lowerRoman"/>
      <w:lvlText w:val="%3."/>
      <w:lvlJc w:val="right"/>
      <w:pPr>
        <w:ind w:left="3504" w:hanging="180"/>
      </w:pPr>
      <w:rPr>
        <w:rFonts w:cs="Times New Roman"/>
      </w:rPr>
    </w:lvl>
    <w:lvl w:ilvl="3" w:tplc="440A000F" w:tentative="1">
      <w:start w:val="1"/>
      <w:numFmt w:val="decimal"/>
      <w:lvlText w:val="%4."/>
      <w:lvlJc w:val="left"/>
      <w:pPr>
        <w:ind w:left="4224" w:hanging="360"/>
      </w:pPr>
      <w:rPr>
        <w:rFonts w:cs="Times New Roman"/>
      </w:rPr>
    </w:lvl>
    <w:lvl w:ilvl="4" w:tplc="440A0019" w:tentative="1">
      <w:start w:val="1"/>
      <w:numFmt w:val="lowerLetter"/>
      <w:lvlText w:val="%5."/>
      <w:lvlJc w:val="left"/>
      <w:pPr>
        <w:ind w:left="4944" w:hanging="360"/>
      </w:pPr>
      <w:rPr>
        <w:rFonts w:cs="Times New Roman"/>
      </w:rPr>
    </w:lvl>
    <w:lvl w:ilvl="5" w:tplc="440A001B" w:tentative="1">
      <w:start w:val="1"/>
      <w:numFmt w:val="lowerRoman"/>
      <w:lvlText w:val="%6."/>
      <w:lvlJc w:val="right"/>
      <w:pPr>
        <w:ind w:left="5664" w:hanging="180"/>
      </w:pPr>
      <w:rPr>
        <w:rFonts w:cs="Times New Roman"/>
      </w:rPr>
    </w:lvl>
    <w:lvl w:ilvl="6" w:tplc="440A000F" w:tentative="1">
      <w:start w:val="1"/>
      <w:numFmt w:val="decimal"/>
      <w:lvlText w:val="%7."/>
      <w:lvlJc w:val="left"/>
      <w:pPr>
        <w:ind w:left="6384" w:hanging="360"/>
      </w:pPr>
      <w:rPr>
        <w:rFonts w:cs="Times New Roman"/>
      </w:rPr>
    </w:lvl>
    <w:lvl w:ilvl="7" w:tplc="440A0019" w:tentative="1">
      <w:start w:val="1"/>
      <w:numFmt w:val="lowerLetter"/>
      <w:lvlText w:val="%8."/>
      <w:lvlJc w:val="left"/>
      <w:pPr>
        <w:ind w:left="7104" w:hanging="360"/>
      </w:pPr>
      <w:rPr>
        <w:rFonts w:cs="Times New Roman"/>
      </w:rPr>
    </w:lvl>
    <w:lvl w:ilvl="8" w:tplc="440A001B" w:tentative="1">
      <w:start w:val="1"/>
      <w:numFmt w:val="lowerRoman"/>
      <w:lvlText w:val="%9."/>
      <w:lvlJc w:val="right"/>
      <w:pPr>
        <w:ind w:left="7824" w:hanging="180"/>
      </w:pPr>
      <w:rPr>
        <w:rFonts w:cs="Times New Roman"/>
      </w:rPr>
    </w:lvl>
  </w:abstractNum>
  <w:abstractNum w:abstractNumId="31">
    <w:nsid w:val="1A420DA9"/>
    <w:multiLevelType w:val="hybridMultilevel"/>
    <w:tmpl w:val="8A3A7546"/>
    <w:lvl w:ilvl="0" w:tplc="440A0011">
      <w:start w:val="1"/>
      <w:numFmt w:val="decimal"/>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2">
    <w:nsid w:val="1A8C32BD"/>
    <w:multiLevelType w:val="hybridMultilevel"/>
    <w:tmpl w:val="8A3A7546"/>
    <w:lvl w:ilvl="0" w:tplc="440A0011">
      <w:start w:val="1"/>
      <w:numFmt w:val="decimal"/>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3">
    <w:nsid w:val="1AA15765"/>
    <w:multiLevelType w:val="hybridMultilevel"/>
    <w:tmpl w:val="D034FA3C"/>
    <w:lvl w:ilvl="0" w:tplc="69DEDB7C">
      <w:start w:val="1"/>
      <w:numFmt w:val="decimal"/>
      <w:lvlText w:val="%1)"/>
      <w:lvlJc w:val="left"/>
      <w:pPr>
        <w:ind w:left="2490" w:hanging="360"/>
      </w:pPr>
      <w:rPr>
        <w:rFonts w:cs="Times New Roman" w:hint="default"/>
      </w:rPr>
    </w:lvl>
    <w:lvl w:ilvl="1" w:tplc="440A0019">
      <w:start w:val="1"/>
      <w:numFmt w:val="lowerLetter"/>
      <w:lvlText w:val="%2."/>
      <w:lvlJc w:val="left"/>
      <w:pPr>
        <w:ind w:left="3210" w:hanging="360"/>
      </w:pPr>
      <w:rPr>
        <w:rFonts w:cs="Times New Roman"/>
      </w:rPr>
    </w:lvl>
    <w:lvl w:ilvl="2" w:tplc="440A001B" w:tentative="1">
      <w:start w:val="1"/>
      <w:numFmt w:val="lowerRoman"/>
      <w:lvlText w:val="%3."/>
      <w:lvlJc w:val="right"/>
      <w:pPr>
        <w:ind w:left="3930" w:hanging="180"/>
      </w:pPr>
      <w:rPr>
        <w:rFonts w:cs="Times New Roman"/>
      </w:rPr>
    </w:lvl>
    <w:lvl w:ilvl="3" w:tplc="440A000F" w:tentative="1">
      <w:start w:val="1"/>
      <w:numFmt w:val="decimal"/>
      <w:lvlText w:val="%4."/>
      <w:lvlJc w:val="left"/>
      <w:pPr>
        <w:ind w:left="4650" w:hanging="360"/>
      </w:pPr>
      <w:rPr>
        <w:rFonts w:cs="Times New Roman"/>
      </w:rPr>
    </w:lvl>
    <w:lvl w:ilvl="4" w:tplc="440A0019" w:tentative="1">
      <w:start w:val="1"/>
      <w:numFmt w:val="lowerLetter"/>
      <w:lvlText w:val="%5."/>
      <w:lvlJc w:val="left"/>
      <w:pPr>
        <w:ind w:left="5370" w:hanging="360"/>
      </w:pPr>
      <w:rPr>
        <w:rFonts w:cs="Times New Roman"/>
      </w:rPr>
    </w:lvl>
    <w:lvl w:ilvl="5" w:tplc="440A001B" w:tentative="1">
      <w:start w:val="1"/>
      <w:numFmt w:val="lowerRoman"/>
      <w:lvlText w:val="%6."/>
      <w:lvlJc w:val="right"/>
      <w:pPr>
        <w:ind w:left="6090" w:hanging="180"/>
      </w:pPr>
      <w:rPr>
        <w:rFonts w:cs="Times New Roman"/>
      </w:rPr>
    </w:lvl>
    <w:lvl w:ilvl="6" w:tplc="440A000F" w:tentative="1">
      <w:start w:val="1"/>
      <w:numFmt w:val="decimal"/>
      <w:lvlText w:val="%7."/>
      <w:lvlJc w:val="left"/>
      <w:pPr>
        <w:ind w:left="6810" w:hanging="360"/>
      </w:pPr>
      <w:rPr>
        <w:rFonts w:cs="Times New Roman"/>
      </w:rPr>
    </w:lvl>
    <w:lvl w:ilvl="7" w:tplc="440A0019" w:tentative="1">
      <w:start w:val="1"/>
      <w:numFmt w:val="lowerLetter"/>
      <w:lvlText w:val="%8."/>
      <w:lvlJc w:val="left"/>
      <w:pPr>
        <w:ind w:left="7530" w:hanging="360"/>
      </w:pPr>
      <w:rPr>
        <w:rFonts w:cs="Times New Roman"/>
      </w:rPr>
    </w:lvl>
    <w:lvl w:ilvl="8" w:tplc="440A001B" w:tentative="1">
      <w:start w:val="1"/>
      <w:numFmt w:val="lowerRoman"/>
      <w:lvlText w:val="%9."/>
      <w:lvlJc w:val="right"/>
      <w:pPr>
        <w:ind w:left="8250" w:hanging="180"/>
      </w:pPr>
      <w:rPr>
        <w:rFonts w:cs="Times New Roman"/>
      </w:rPr>
    </w:lvl>
  </w:abstractNum>
  <w:abstractNum w:abstractNumId="34">
    <w:nsid w:val="1AE85FA8"/>
    <w:multiLevelType w:val="hybridMultilevel"/>
    <w:tmpl w:val="38EE7066"/>
    <w:lvl w:ilvl="0" w:tplc="9E7EBCD8">
      <w:start w:val="1"/>
      <w:numFmt w:val="decimal"/>
      <w:lvlText w:val="%1)"/>
      <w:lvlJc w:val="left"/>
      <w:pPr>
        <w:ind w:left="644" w:hanging="360"/>
      </w:pPr>
      <w:rPr>
        <w:rFonts w:cs="Times New Roman" w:hint="default"/>
      </w:rPr>
    </w:lvl>
    <w:lvl w:ilvl="1" w:tplc="440A0019">
      <w:start w:val="1"/>
      <w:numFmt w:val="lowerLetter"/>
      <w:lvlText w:val="%2."/>
      <w:lvlJc w:val="left"/>
      <w:pPr>
        <w:ind w:left="1364" w:hanging="360"/>
      </w:pPr>
      <w:rPr>
        <w:rFonts w:cs="Times New Roman"/>
      </w:rPr>
    </w:lvl>
    <w:lvl w:ilvl="2" w:tplc="440A001B" w:tentative="1">
      <w:start w:val="1"/>
      <w:numFmt w:val="lowerRoman"/>
      <w:lvlText w:val="%3."/>
      <w:lvlJc w:val="right"/>
      <w:pPr>
        <w:ind w:left="2084" w:hanging="180"/>
      </w:pPr>
      <w:rPr>
        <w:rFonts w:cs="Times New Roman"/>
      </w:rPr>
    </w:lvl>
    <w:lvl w:ilvl="3" w:tplc="440A000F" w:tentative="1">
      <w:start w:val="1"/>
      <w:numFmt w:val="decimal"/>
      <w:lvlText w:val="%4."/>
      <w:lvlJc w:val="left"/>
      <w:pPr>
        <w:ind w:left="2804" w:hanging="360"/>
      </w:pPr>
      <w:rPr>
        <w:rFonts w:cs="Times New Roman"/>
      </w:rPr>
    </w:lvl>
    <w:lvl w:ilvl="4" w:tplc="440A0019" w:tentative="1">
      <w:start w:val="1"/>
      <w:numFmt w:val="lowerLetter"/>
      <w:lvlText w:val="%5."/>
      <w:lvlJc w:val="left"/>
      <w:pPr>
        <w:ind w:left="3524" w:hanging="360"/>
      </w:pPr>
      <w:rPr>
        <w:rFonts w:cs="Times New Roman"/>
      </w:rPr>
    </w:lvl>
    <w:lvl w:ilvl="5" w:tplc="440A001B" w:tentative="1">
      <w:start w:val="1"/>
      <w:numFmt w:val="lowerRoman"/>
      <w:lvlText w:val="%6."/>
      <w:lvlJc w:val="right"/>
      <w:pPr>
        <w:ind w:left="4244" w:hanging="180"/>
      </w:pPr>
      <w:rPr>
        <w:rFonts w:cs="Times New Roman"/>
      </w:rPr>
    </w:lvl>
    <w:lvl w:ilvl="6" w:tplc="440A000F" w:tentative="1">
      <w:start w:val="1"/>
      <w:numFmt w:val="decimal"/>
      <w:lvlText w:val="%7."/>
      <w:lvlJc w:val="left"/>
      <w:pPr>
        <w:ind w:left="4964" w:hanging="360"/>
      </w:pPr>
      <w:rPr>
        <w:rFonts w:cs="Times New Roman"/>
      </w:rPr>
    </w:lvl>
    <w:lvl w:ilvl="7" w:tplc="440A0019" w:tentative="1">
      <w:start w:val="1"/>
      <w:numFmt w:val="lowerLetter"/>
      <w:lvlText w:val="%8."/>
      <w:lvlJc w:val="left"/>
      <w:pPr>
        <w:ind w:left="5684" w:hanging="360"/>
      </w:pPr>
      <w:rPr>
        <w:rFonts w:cs="Times New Roman"/>
      </w:rPr>
    </w:lvl>
    <w:lvl w:ilvl="8" w:tplc="440A001B" w:tentative="1">
      <w:start w:val="1"/>
      <w:numFmt w:val="lowerRoman"/>
      <w:lvlText w:val="%9."/>
      <w:lvlJc w:val="right"/>
      <w:pPr>
        <w:ind w:left="6404" w:hanging="180"/>
      </w:pPr>
      <w:rPr>
        <w:rFonts w:cs="Times New Roman"/>
      </w:rPr>
    </w:lvl>
  </w:abstractNum>
  <w:abstractNum w:abstractNumId="35">
    <w:nsid w:val="1C412391"/>
    <w:multiLevelType w:val="hybridMultilevel"/>
    <w:tmpl w:val="E44242DA"/>
    <w:lvl w:ilvl="0" w:tplc="440A0011">
      <w:start w:val="1"/>
      <w:numFmt w:val="decimal"/>
      <w:lvlText w:val="%1)"/>
      <w:lvlJc w:val="left"/>
      <w:pPr>
        <w:ind w:left="360" w:hanging="360"/>
      </w:pPr>
      <w:rPr>
        <w:rFonts w:cs="Times New Roman" w:hint="default"/>
      </w:rPr>
    </w:lvl>
    <w:lvl w:ilvl="1" w:tplc="440A0011">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36">
    <w:nsid w:val="1E100B25"/>
    <w:multiLevelType w:val="multilevel"/>
    <w:tmpl w:val="A822AC2A"/>
    <w:lvl w:ilvl="0">
      <w:start w:val="1"/>
      <w:numFmt w:val="upperRoman"/>
      <w:lvlText w:val="%1."/>
      <w:lvlJc w:val="left"/>
      <w:pPr>
        <w:ind w:left="720" w:hanging="720"/>
      </w:pPr>
      <w:rPr>
        <w:rFonts w:hint="default"/>
      </w:rPr>
    </w:lvl>
    <w:lvl w:ilvl="1">
      <w:start w:val="2"/>
      <w:numFmt w:val="decimal"/>
      <w:isLgl/>
      <w:lvlText w:val="%1.%2"/>
      <w:lvlJc w:val="left"/>
      <w:pPr>
        <w:ind w:left="810" w:hanging="810"/>
      </w:pPr>
      <w:rPr>
        <w:rFonts w:hint="default"/>
      </w:rPr>
    </w:lvl>
    <w:lvl w:ilvl="2">
      <w:start w:val="3"/>
      <w:numFmt w:val="decimal"/>
      <w:isLgl/>
      <w:lvlText w:val="%1.%2.%3"/>
      <w:lvlJc w:val="left"/>
      <w:pPr>
        <w:ind w:left="810" w:hanging="810"/>
      </w:pPr>
      <w:rPr>
        <w:rFonts w:hint="default"/>
      </w:rPr>
    </w:lvl>
    <w:lvl w:ilvl="3">
      <w:start w:val="2"/>
      <w:numFmt w:val="decimal"/>
      <w:isLgl/>
      <w:lvlText w:val="%1.%2.%3.%4"/>
      <w:lvlJc w:val="left"/>
      <w:pPr>
        <w:ind w:left="810" w:hanging="81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7">
    <w:nsid w:val="22D91C8E"/>
    <w:multiLevelType w:val="multilevel"/>
    <w:tmpl w:val="A822AC2A"/>
    <w:lvl w:ilvl="0">
      <w:start w:val="1"/>
      <w:numFmt w:val="upperRoman"/>
      <w:lvlText w:val="%1."/>
      <w:lvlJc w:val="left"/>
      <w:pPr>
        <w:ind w:left="720" w:hanging="720"/>
      </w:pPr>
      <w:rPr>
        <w:rFonts w:hint="default"/>
      </w:rPr>
    </w:lvl>
    <w:lvl w:ilvl="1">
      <w:start w:val="2"/>
      <w:numFmt w:val="decimal"/>
      <w:isLgl/>
      <w:lvlText w:val="%1.%2"/>
      <w:lvlJc w:val="left"/>
      <w:pPr>
        <w:ind w:left="810" w:hanging="810"/>
      </w:pPr>
      <w:rPr>
        <w:rFonts w:hint="default"/>
      </w:rPr>
    </w:lvl>
    <w:lvl w:ilvl="2">
      <w:start w:val="3"/>
      <w:numFmt w:val="decimal"/>
      <w:isLgl/>
      <w:lvlText w:val="%1.%2.%3"/>
      <w:lvlJc w:val="left"/>
      <w:pPr>
        <w:ind w:left="810" w:hanging="810"/>
      </w:pPr>
      <w:rPr>
        <w:rFonts w:hint="default"/>
      </w:rPr>
    </w:lvl>
    <w:lvl w:ilvl="3">
      <w:start w:val="2"/>
      <w:numFmt w:val="decimal"/>
      <w:isLgl/>
      <w:lvlText w:val="%1.%2.%3.%4"/>
      <w:lvlJc w:val="left"/>
      <w:pPr>
        <w:ind w:left="810" w:hanging="81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8">
    <w:nsid w:val="230127FD"/>
    <w:multiLevelType w:val="multilevel"/>
    <w:tmpl w:val="A822AC2A"/>
    <w:lvl w:ilvl="0">
      <w:start w:val="1"/>
      <w:numFmt w:val="upperRoman"/>
      <w:lvlText w:val="%1."/>
      <w:lvlJc w:val="left"/>
      <w:pPr>
        <w:ind w:left="720" w:hanging="720"/>
      </w:pPr>
      <w:rPr>
        <w:rFonts w:hint="default"/>
      </w:rPr>
    </w:lvl>
    <w:lvl w:ilvl="1">
      <w:start w:val="2"/>
      <w:numFmt w:val="decimal"/>
      <w:isLgl/>
      <w:lvlText w:val="%1.%2"/>
      <w:lvlJc w:val="left"/>
      <w:pPr>
        <w:ind w:left="810" w:hanging="810"/>
      </w:pPr>
      <w:rPr>
        <w:rFonts w:hint="default"/>
      </w:rPr>
    </w:lvl>
    <w:lvl w:ilvl="2">
      <w:start w:val="3"/>
      <w:numFmt w:val="decimal"/>
      <w:isLgl/>
      <w:lvlText w:val="%1.%2.%3"/>
      <w:lvlJc w:val="left"/>
      <w:pPr>
        <w:ind w:left="810" w:hanging="810"/>
      </w:pPr>
      <w:rPr>
        <w:rFonts w:hint="default"/>
      </w:rPr>
    </w:lvl>
    <w:lvl w:ilvl="3">
      <w:start w:val="2"/>
      <w:numFmt w:val="decimal"/>
      <w:isLgl/>
      <w:lvlText w:val="%1.%2.%3.%4"/>
      <w:lvlJc w:val="left"/>
      <w:pPr>
        <w:ind w:left="810" w:hanging="81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9">
    <w:nsid w:val="244D4EC5"/>
    <w:multiLevelType w:val="multilevel"/>
    <w:tmpl w:val="A822AC2A"/>
    <w:lvl w:ilvl="0">
      <w:start w:val="1"/>
      <w:numFmt w:val="upperRoman"/>
      <w:lvlText w:val="%1."/>
      <w:lvlJc w:val="left"/>
      <w:pPr>
        <w:ind w:left="720" w:hanging="720"/>
      </w:pPr>
      <w:rPr>
        <w:rFonts w:hint="default"/>
      </w:rPr>
    </w:lvl>
    <w:lvl w:ilvl="1">
      <w:start w:val="2"/>
      <w:numFmt w:val="decimal"/>
      <w:isLgl/>
      <w:lvlText w:val="%1.%2"/>
      <w:lvlJc w:val="left"/>
      <w:pPr>
        <w:ind w:left="810" w:hanging="810"/>
      </w:pPr>
      <w:rPr>
        <w:rFonts w:hint="default"/>
      </w:rPr>
    </w:lvl>
    <w:lvl w:ilvl="2">
      <w:start w:val="3"/>
      <w:numFmt w:val="decimal"/>
      <w:isLgl/>
      <w:lvlText w:val="%1.%2.%3"/>
      <w:lvlJc w:val="left"/>
      <w:pPr>
        <w:ind w:left="810" w:hanging="810"/>
      </w:pPr>
      <w:rPr>
        <w:rFonts w:hint="default"/>
      </w:rPr>
    </w:lvl>
    <w:lvl w:ilvl="3">
      <w:start w:val="2"/>
      <w:numFmt w:val="decimal"/>
      <w:isLgl/>
      <w:lvlText w:val="%1.%2.%3.%4"/>
      <w:lvlJc w:val="left"/>
      <w:pPr>
        <w:ind w:left="810" w:hanging="81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0">
    <w:nsid w:val="25725180"/>
    <w:multiLevelType w:val="hybridMultilevel"/>
    <w:tmpl w:val="D4D23C56"/>
    <w:lvl w:ilvl="0" w:tplc="32FA2AB4">
      <w:start w:val="1"/>
      <w:numFmt w:val="decimal"/>
      <w:lvlText w:val="%1)"/>
      <w:lvlJc w:val="left"/>
      <w:pPr>
        <w:ind w:left="360" w:hanging="360"/>
      </w:pPr>
      <w:rPr>
        <w:b w:val="0"/>
      </w:rPr>
    </w:lvl>
    <w:lvl w:ilvl="1" w:tplc="440A0019">
      <w:start w:val="1"/>
      <w:numFmt w:val="decimal"/>
      <w:lvlText w:val="%2."/>
      <w:lvlJc w:val="left"/>
      <w:pPr>
        <w:tabs>
          <w:tab w:val="num" w:pos="1080"/>
        </w:tabs>
        <w:ind w:left="1080" w:hanging="360"/>
      </w:pPr>
    </w:lvl>
    <w:lvl w:ilvl="2" w:tplc="440A001B">
      <w:start w:val="1"/>
      <w:numFmt w:val="decimal"/>
      <w:lvlText w:val="%3."/>
      <w:lvlJc w:val="left"/>
      <w:pPr>
        <w:tabs>
          <w:tab w:val="num" w:pos="1800"/>
        </w:tabs>
        <w:ind w:left="1800" w:hanging="360"/>
      </w:pPr>
    </w:lvl>
    <w:lvl w:ilvl="3" w:tplc="440A000F">
      <w:start w:val="1"/>
      <w:numFmt w:val="decimal"/>
      <w:lvlText w:val="%4."/>
      <w:lvlJc w:val="left"/>
      <w:pPr>
        <w:tabs>
          <w:tab w:val="num" w:pos="2520"/>
        </w:tabs>
        <w:ind w:left="2520" w:hanging="360"/>
      </w:pPr>
    </w:lvl>
    <w:lvl w:ilvl="4" w:tplc="440A0019">
      <w:start w:val="1"/>
      <w:numFmt w:val="decimal"/>
      <w:lvlText w:val="%5."/>
      <w:lvlJc w:val="left"/>
      <w:pPr>
        <w:tabs>
          <w:tab w:val="num" w:pos="3240"/>
        </w:tabs>
        <w:ind w:left="3240" w:hanging="360"/>
      </w:pPr>
    </w:lvl>
    <w:lvl w:ilvl="5" w:tplc="440A001B">
      <w:start w:val="1"/>
      <w:numFmt w:val="decimal"/>
      <w:lvlText w:val="%6."/>
      <w:lvlJc w:val="left"/>
      <w:pPr>
        <w:tabs>
          <w:tab w:val="num" w:pos="3960"/>
        </w:tabs>
        <w:ind w:left="3960" w:hanging="360"/>
      </w:pPr>
    </w:lvl>
    <w:lvl w:ilvl="6" w:tplc="440A000F">
      <w:start w:val="1"/>
      <w:numFmt w:val="decimal"/>
      <w:lvlText w:val="%7."/>
      <w:lvlJc w:val="left"/>
      <w:pPr>
        <w:tabs>
          <w:tab w:val="num" w:pos="4680"/>
        </w:tabs>
        <w:ind w:left="4680" w:hanging="360"/>
      </w:pPr>
    </w:lvl>
    <w:lvl w:ilvl="7" w:tplc="440A0019">
      <w:start w:val="1"/>
      <w:numFmt w:val="decimal"/>
      <w:lvlText w:val="%8."/>
      <w:lvlJc w:val="left"/>
      <w:pPr>
        <w:tabs>
          <w:tab w:val="num" w:pos="5400"/>
        </w:tabs>
        <w:ind w:left="5400" w:hanging="360"/>
      </w:pPr>
    </w:lvl>
    <w:lvl w:ilvl="8" w:tplc="440A001B">
      <w:start w:val="1"/>
      <w:numFmt w:val="decimal"/>
      <w:lvlText w:val="%9."/>
      <w:lvlJc w:val="left"/>
      <w:pPr>
        <w:tabs>
          <w:tab w:val="num" w:pos="6120"/>
        </w:tabs>
        <w:ind w:left="6120" w:hanging="360"/>
      </w:pPr>
    </w:lvl>
  </w:abstractNum>
  <w:abstractNum w:abstractNumId="41">
    <w:nsid w:val="257A6623"/>
    <w:multiLevelType w:val="multilevel"/>
    <w:tmpl w:val="224ABDF4"/>
    <w:lvl w:ilvl="0">
      <w:start w:val="1"/>
      <w:numFmt w:val="decimal"/>
      <w:lvlText w:val="%1)"/>
      <w:lvlJc w:val="left"/>
      <w:pPr>
        <w:ind w:left="720" w:hanging="720"/>
      </w:pPr>
      <w:rPr>
        <w:rFonts w:hint="default"/>
      </w:rPr>
    </w:lvl>
    <w:lvl w:ilvl="1">
      <w:start w:val="2"/>
      <w:numFmt w:val="decimal"/>
      <w:isLgl/>
      <w:lvlText w:val="%1.%2"/>
      <w:lvlJc w:val="left"/>
      <w:pPr>
        <w:ind w:left="810" w:hanging="810"/>
      </w:pPr>
      <w:rPr>
        <w:rFonts w:hint="default"/>
      </w:rPr>
    </w:lvl>
    <w:lvl w:ilvl="2">
      <w:start w:val="3"/>
      <w:numFmt w:val="decimal"/>
      <w:isLgl/>
      <w:lvlText w:val="%1.%2.%3"/>
      <w:lvlJc w:val="left"/>
      <w:pPr>
        <w:ind w:left="810" w:hanging="810"/>
      </w:pPr>
      <w:rPr>
        <w:rFonts w:hint="default"/>
      </w:rPr>
    </w:lvl>
    <w:lvl w:ilvl="3">
      <w:start w:val="2"/>
      <w:numFmt w:val="decimal"/>
      <w:isLgl/>
      <w:lvlText w:val="%1.%2.%3.%4"/>
      <w:lvlJc w:val="left"/>
      <w:pPr>
        <w:ind w:left="810" w:hanging="81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2">
    <w:nsid w:val="259C7F8F"/>
    <w:multiLevelType w:val="hybridMultilevel"/>
    <w:tmpl w:val="C3BA419C"/>
    <w:lvl w:ilvl="0" w:tplc="83A4D2F0">
      <w:start w:val="1"/>
      <w:numFmt w:val="decimal"/>
      <w:lvlText w:val="%1)"/>
      <w:lvlJc w:val="left"/>
      <w:pPr>
        <w:ind w:left="720" w:hanging="360"/>
      </w:pPr>
      <w:rPr>
        <w:rFonts w:cs="Times New Roman" w:hint="default"/>
      </w:rPr>
    </w:lvl>
    <w:lvl w:ilvl="1" w:tplc="440A0019">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43">
    <w:nsid w:val="25B67182"/>
    <w:multiLevelType w:val="hybridMultilevel"/>
    <w:tmpl w:val="2DF21DA2"/>
    <w:lvl w:ilvl="0" w:tplc="EF62480A">
      <w:start w:val="1"/>
      <w:numFmt w:val="decimal"/>
      <w:lvlText w:val="%1)"/>
      <w:lvlJc w:val="left"/>
      <w:pPr>
        <w:ind w:left="786" w:hanging="360"/>
      </w:pPr>
      <w:rPr>
        <w:rFonts w:cs="Times New Roman" w:hint="default"/>
      </w:rPr>
    </w:lvl>
    <w:lvl w:ilvl="1" w:tplc="440A0019">
      <w:start w:val="1"/>
      <w:numFmt w:val="lowerLetter"/>
      <w:lvlText w:val="%2."/>
      <w:lvlJc w:val="left"/>
      <w:pPr>
        <w:ind w:left="1506" w:hanging="360"/>
      </w:pPr>
      <w:rPr>
        <w:rFonts w:cs="Times New Roman"/>
      </w:rPr>
    </w:lvl>
    <w:lvl w:ilvl="2" w:tplc="440A001B" w:tentative="1">
      <w:start w:val="1"/>
      <w:numFmt w:val="lowerRoman"/>
      <w:lvlText w:val="%3."/>
      <w:lvlJc w:val="right"/>
      <w:pPr>
        <w:ind w:left="2226" w:hanging="180"/>
      </w:pPr>
      <w:rPr>
        <w:rFonts w:cs="Times New Roman"/>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44">
    <w:nsid w:val="271873EE"/>
    <w:multiLevelType w:val="hybridMultilevel"/>
    <w:tmpl w:val="60B8CB0E"/>
    <w:lvl w:ilvl="0" w:tplc="440A0011">
      <w:start w:val="1"/>
      <w:numFmt w:val="decimal"/>
      <w:lvlText w:val="%1)"/>
      <w:lvlJc w:val="left"/>
      <w:pPr>
        <w:ind w:left="360" w:hanging="360"/>
      </w:pPr>
      <w:rPr>
        <w:rFonts w:cs="Times New Roman" w:hint="default"/>
      </w:rPr>
    </w:lvl>
    <w:lvl w:ilvl="1" w:tplc="440A0019">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45">
    <w:nsid w:val="27AC36C3"/>
    <w:multiLevelType w:val="multilevel"/>
    <w:tmpl w:val="A822AC2A"/>
    <w:lvl w:ilvl="0">
      <w:start w:val="1"/>
      <w:numFmt w:val="upperRoman"/>
      <w:lvlText w:val="%1."/>
      <w:lvlJc w:val="left"/>
      <w:pPr>
        <w:ind w:left="720" w:hanging="720"/>
      </w:pPr>
      <w:rPr>
        <w:rFonts w:hint="default"/>
      </w:rPr>
    </w:lvl>
    <w:lvl w:ilvl="1">
      <w:start w:val="2"/>
      <w:numFmt w:val="decimal"/>
      <w:isLgl/>
      <w:lvlText w:val="%1.%2"/>
      <w:lvlJc w:val="left"/>
      <w:pPr>
        <w:ind w:left="810" w:hanging="810"/>
      </w:pPr>
      <w:rPr>
        <w:rFonts w:hint="default"/>
      </w:rPr>
    </w:lvl>
    <w:lvl w:ilvl="2">
      <w:start w:val="3"/>
      <w:numFmt w:val="decimal"/>
      <w:isLgl/>
      <w:lvlText w:val="%1.%2.%3"/>
      <w:lvlJc w:val="left"/>
      <w:pPr>
        <w:ind w:left="810" w:hanging="810"/>
      </w:pPr>
      <w:rPr>
        <w:rFonts w:hint="default"/>
      </w:rPr>
    </w:lvl>
    <w:lvl w:ilvl="3">
      <w:start w:val="2"/>
      <w:numFmt w:val="decimal"/>
      <w:isLgl/>
      <w:lvlText w:val="%1.%2.%3.%4"/>
      <w:lvlJc w:val="left"/>
      <w:pPr>
        <w:ind w:left="810" w:hanging="81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6">
    <w:nsid w:val="281C05C9"/>
    <w:multiLevelType w:val="hybridMultilevel"/>
    <w:tmpl w:val="52F27014"/>
    <w:lvl w:ilvl="0" w:tplc="83A4D2F0">
      <w:start w:val="1"/>
      <w:numFmt w:val="decimal"/>
      <w:lvlText w:val="%1)"/>
      <w:lvlJc w:val="left"/>
      <w:pPr>
        <w:ind w:left="720" w:hanging="360"/>
      </w:pPr>
      <w:rPr>
        <w:rFonts w:cs="Times New Roman" w:hint="default"/>
      </w:rPr>
    </w:lvl>
    <w:lvl w:ilvl="1" w:tplc="440A0019">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47">
    <w:nsid w:val="283F3746"/>
    <w:multiLevelType w:val="hybridMultilevel"/>
    <w:tmpl w:val="529210B0"/>
    <w:lvl w:ilvl="0" w:tplc="440A0011">
      <w:start w:val="1"/>
      <w:numFmt w:val="decimal"/>
      <w:lvlText w:val="%1)"/>
      <w:lvlJc w:val="left"/>
      <w:pPr>
        <w:ind w:left="360" w:hanging="360"/>
      </w:pPr>
    </w:lvl>
    <w:lvl w:ilvl="1" w:tplc="440A0019">
      <w:start w:val="1"/>
      <w:numFmt w:val="decimal"/>
      <w:lvlText w:val="%2."/>
      <w:lvlJc w:val="left"/>
      <w:pPr>
        <w:tabs>
          <w:tab w:val="num" w:pos="1080"/>
        </w:tabs>
        <w:ind w:left="1080" w:hanging="360"/>
      </w:pPr>
    </w:lvl>
    <w:lvl w:ilvl="2" w:tplc="440A001B">
      <w:start w:val="1"/>
      <w:numFmt w:val="decimal"/>
      <w:lvlText w:val="%3."/>
      <w:lvlJc w:val="left"/>
      <w:pPr>
        <w:tabs>
          <w:tab w:val="num" w:pos="1800"/>
        </w:tabs>
        <w:ind w:left="1800" w:hanging="360"/>
      </w:pPr>
    </w:lvl>
    <w:lvl w:ilvl="3" w:tplc="440A000F">
      <w:start w:val="1"/>
      <w:numFmt w:val="decimal"/>
      <w:lvlText w:val="%4."/>
      <w:lvlJc w:val="left"/>
      <w:pPr>
        <w:tabs>
          <w:tab w:val="num" w:pos="2520"/>
        </w:tabs>
        <w:ind w:left="2520" w:hanging="360"/>
      </w:pPr>
    </w:lvl>
    <w:lvl w:ilvl="4" w:tplc="440A0019">
      <w:start w:val="1"/>
      <w:numFmt w:val="decimal"/>
      <w:lvlText w:val="%5."/>
      <w:lvlJc w:val="left"/>
      <w:pPr>
        <w:tabs>
          <w:tab w:val="num" w:pos="3240"/>
        </w:tabs>
        <w:ind w:left="3240" w:hanging="360"/>
      </w:pPr>
    </w:lvl>
    <w:lvl w:ilvl="5" w:tplc="440A001B">
      <w:start w:val="1"/>
      <w:numFmt w:val="decimal"/>
      <w:lvlText w:val="%6."/>
      <w:lvlJc w:val="left"/>
      <w:pPr>
        <w:tabs>
          <w:tab w:val="num" w:pos="3960"/>
        </w:tabs>
        <w:ind w:left="3960" w:hanging="360"/>
      </w:pPr>
    </w:lvl>
    <w:lvl w:ilvl="6" w:tplc="440A000F">
      <w:start w:val="1"/>
      <w:numFmt w:val="decimal"/>
      <w:lvlText w:val="%7."/>
      <w:lvlJc w:val="left"/>
      <w:pPr>
        <w:tabs>
          <w:tab w:val="num" w:pos="4680"/>
        </w:tabs>
        <w:ind w:left="4680" w:hanging="360"/>
      </w:pPr>
    </w:lvl>
    <w:lvl w:ilvl="7" w:tplc="440A0019">
      <w:start w:val="1"/>
      <w:numFmt w:val="decimal"/>
      <w:lvlText w:val="%8."/>
      <w:lvlJc w:val="left"/>
      <w:pPr>
        <w:tabs>
          <w:tab w:val="num" w:pos="5400"/>
        </w:tabs>
        <w:ind w:left="5400" w:hanging="360"/>
      </w:pPr>
    </w:lvl>
    <w:lvl w:ilvl="8" w:tplc="440A001B">
      <w:start w:val="1"/>
      <w:numFmt w:val="decimal"/>
      <w:lvlText w:val="%9."/>
      <w:lvlJc w:val="left"/>
      <w:pPr>
        <w:tabs>
          <w:tab w:val="num" w:pos="6120"/>
        </w:tabs>
        <w:ind w:left="6120" w:hanging="360"/>
      </w:pPr>
    </w:lvl>
  </w:abstractNum>
  <w:abstractNum w:abstractNumId="48">
    <w:nsid w:val="29B82E99"/>
    <w:multiLevelType w:val="multilevel"/>
    <w:tmpl w:val="A822AC2A"/>
    <w:lvl w:ilvl="0">
      <w:start w:val="1"/>
      <w:numFmt w:val="upperRoman"/>
      <w:lvlText w:val="%1."/>
      <w:lvlJc w:val="left"/>
      <w:pPr>
        <w:ind w:left="720" w:hanging="720"/>
      </w:pPr>
      <w:rPr>
        <w:rFonts w:hint="default"/>
      </w:rPr>
    </w:lvl>
    <w:lvl w:ilvl="1">
      <w:start w:val="2"/>
      <w:numFmt w:val="decimal"/>
      <w:isLgl/>
      <w:lvlText w:val="%1.%2"/>
      <w:lvlJc w:val="left"/>
      <w:pPr>
        <w:ind w:left="810" w:hanging="810"/>
      </w:pPr>
      <w:rPr>
        <w:rFonts w:hint="default"/>
      </w:rPr>
    </w:lvl>
    <w:lvl w:ilvl="2">
      <w:start w:val="3"/>
      <w:numFmt w:val="decimal"/>
      <w:isLgl/>
      <w:lvlText w:val="%1.%2.%3"/>
      <w:lvlJc w:val="left"/>
      <w:pPr>
        <w:ind w:left="810" w:hanging="810"/>
      </w:pPr>
      <w:rPr>
        <w:rFonts w:hint="default"/>
      </w:rPr>
    </w:lvl>
    <w:lvl w:ilvl="3">
      <w:start w:val="2"/>
      <w:numFmt w:val="decimal"/>
      <w:isLgl/>
      <w:lvlText w:val="%1.%2.%3.%4"/>
      <w:lvlJc w:val="left"/>
      <w:pPr>
        <w:ind w:left="810" w:hanging="81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9">
    <w:nsid w:val="2CEE5F20"/>
    <w:multiLevelType w:val="hybridMultilevel"/>
    <w:tmpl w:val="FA2AD682"/>
    <w:lvl w:ilvl="0" w:tplc="440A0011">
      <w:start w:val="1"/>
      <w:numFmt w:val="decimal"/>
      <w:lvlText w:val="%1)"/>
      <w:lvlJc w:val="left"/>
      <w:pPr>
        <w:ind w:left="720" w:hanging="360"/>
      </w:pPr>
    </w:lvl>
    <w:lvl w:ilvl="1" w:tplc="440A0019">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50">
    <w:nsid w:val="2CF91807"/>
    <w:multiLevelType w:val="multilevel"/>
    <w:tmpl w:val="A822AC2A"/>
    <w:lvl w:ilvl="0">
      <w:start w:val="1"/>
      <w:numFmt w:val="upperRoman"/>
      <w:lvlText w:val="%1."/>
      <w:lvlJc w:val="left"/>
      <w:pPr>
        <w:ind w:left="720" w:hanging="720"/>
      </w:pPr>
      <w:rPr>
        <w:rFonts w:hint="default"/>
      </w:rPr>
    </w:lvl>
    <w:lvl w:ilvl="1">
      <w:start w:val="2"/>
      <w:numFmt w:val="decimal"/>
      <w:isLgl/>
      <w:lvlText w:val="%1.%2"/>
      <w:lvlJc w:val="left"/>
      <w:pPr>
        <w:ind w:left="810" w:hanging="810"/>
      </w:pPr>
      <w:rPr>
        <w:rFonts w:hint="default"/>
      </w:rPr>
    </w:lvl>
    <w:lvl w:ilvl="2">
      <w:start w:val="3"/>
      <w:numFmt w:val="decimal"/>
      <w:isLgl/>
      <w:lvlText w:val="%1.%2.%3"/>
      <w:lvlJc w:val="left"/>
      <w:pPr>
        <w:ind w:left="810" w:hanging="810"/>
      </w:pPr>
      <w:rPr>
        <w:rFonts w:hint="default"/>
      </w:rPr>
    </w:lvl>
    <w:lvl w:ilvl="3">
      <w:start w:val="2"/>
      <w:numFmt w:val="decimal"/>
      <w:isLgl/>
      <w:lvlText w:val="%1.%2.%3.%4"/>
      <w:lvlJc w:val="left"/>
      <w:pPr>
        <w:ind w:left="810" w:hanging="81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1">
    <w:nsid w:val="2D9152A6"/>
    <w:multiLevelType w:val="multilevel"/>
    <w:tmpl w:val="A822AC2A"/>
    <w:lvl w:ilvl="0">
      <w:start w:val="1"/>
      <w:numFmt w:val="upperRoman"/>
      <w:lvlText w:val="%1."/>
      <w:lvlJc w:val="left"/>
      <w:pPr>
        <w:ind w:left="720" w:hanging="720"/>
      </w:pPr>
      <w:rPr>
        <w:rFonts w:hint="default"/>
      </w:rPr>
    </w:lvl>
    <w:lvl w:ilvl="1">
      <w:start w:val="2"/>
      <w:numFmt w:val="decimal"/>
      <w:isLgl/>
      <w:lvlText w:val="%1.%2"/>
      <w:lvlJc w:val="left"/>
      <w:pPr>
        <w:ind w:left="810" w:hanging="810"/>
      </w:pPr>
      <w:rPr>
        <w:rFonts w:hint="default"/>
      </w:rPr>
    </w:lvl>
    <w:lvl w:ilvl="2">
      <w:start w:val="3"/>
      <w:numFmt w:val="decimal"/>
      <w:isLgl/>
      <w:lvlText w:val="%1.%2.%3"/>
      <w:lvlJc w:val="left"/>
      <w:pPr>
        <w:ind w:left="810" w:hanging="810"/>
      </w:pPr>
      <w:rPr>
        <w:rFonts w:hint="default"/>
      </w:rPr>
    </w:lvl>
    <w:lvl w:ilvl="3">
      <w:start w:val="2"/>
      <w:numFmt w:val="decimal"/>
      <w:isLgl/>
      <w:lvlText w:val="%1.%2.%3.%4"/>
      <w:lvlJc w:val="left"/>
      <w:pPr>
        <w:ind w:left="810" w:hanging="81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2">
    <w:nsid w:val="2E873459"/>
    <w:multiLevelType w:val="multilevel"/>
    <w:tmpl w:val="A822AC2A"/>
    <w:lvl w:ilvl="0">
      <w:start w:val="1"/>
      <w:numFmt w:val="upperRoman"/>
      <w:lvlText w:val="%1."/>
      <w:lvlJc w:val="left"/>
      <w:pPr>
        <w:ind w:left="720" w:hanging="720"/>
      </w:pPr>
      <w:rPr>
        <w:rFonts w:hint="default"/>
      </w:rPr>
    </w:lvl>
    <w:lvl w:ilvl="1">
      <w:start w:val="2"/>
      <w:numFmt w:val="decimal"/>
      <w:isLgl/>
      <w:lvlText w:val="%1.%2"/>
      <w:lvlJc w:val="left"/>
      <w:pPr>
        <w:ind w:left="810" w:hanging="810"/>
      </w:pPr>
      <w:rPr>
        <w:rFonts w:hint="default"/>
      </w:rPr>
    </w:lvl>
    <w:lvl w:ilvl="2">
      <w:start w:val="3"/>
      <w:numFmt w:val="decimal"/>
      <w:isLgl/>
      <w:lvlText w:val="%1.%2.%3"/>
      <w:lvlJc w:val="left"/>
      <w:pPr>
        <w:ind w:left="810" w:hanging="810"/>
      </w:pPr>
      <w:rPr>
        <w:rFonts w:hint="default"/>
      </w:rPr>
    </w:lvl>
    <w:lvl w:ilvl="3">
      <w:start w:val="2"/>
      <w:numFmt w:val="decimal"/>
      <w:isLgl/>
      <w:lvlText w:val="%1.%2.%3.%4"/>
      <w:lvlJc w:val="left"/>
      <w:pPr>
        <w:ind w:left="810" w:hanging="81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3">
    <w:nsid w:val="2F924073"/>
    <w:multiLevelType w:val="multilevel"/>
    <w:tmpl w:val="A822AC2A"/>
    <w:lvl w:ilvl="0">
      <w:start w:val="1"/>
      <w:numFmt w:val="upperRoman"/>
      <w:lvlText w:val="%1."/>
      <w:lvlJc w:val="left"/>
      <w:pPr>
        <w:ind w:left="720" w:hanging="720"/>
      </w:pPr>
      <w:rPr>
        <w:rFonts w:hint="default"/>
      </w:rPr>
    </w:lvl>
    <w:lvl w:ilvl="1">
      <w:start w:val="2"/>
      <w:numFmt w:val="decimal"/>
      <w:isLgl/>
      <w:lvlText w:val="%1.%2"/>
      <w:lvlJc w:val="left"/>
      <w:pPr>
        <w:ind w:left="810" w:hanging="810"/>
      </w:pPr>
      <w:rPr>
        <w:rFonts w:hint="default"/>
      </w:rPr>
    </w:lvl>
    <w:lvl w:ilvl="2">
      <w:start w:val="3"/>
      <w:numFmt w:val="decimal"/>
      <w:isLgl/>
      <w:lvlText w:val="%1.%2.%3"/>
      <w:lvlJc w:val="left"/>
      <w:pPr>
        <w:ind w:left="810" w:hanging="810"/>
      </w:pPr>
      <w:rPr>
        <w:rFonts w:hint="default"/>
      </w:rPr>
    </w:lvl>
    <w:lvl w:ilvl="3">
      <w:start w:val="2"/>
      <w:numFmt w:val="decimal"/>
      <w:isLgl/>
      <w:lvlText w:val="%1.%2.%3.%4"/>
      <w:lvlJc w:val="left"/>
      <w:pPr>
        <w:ind w:left="810" w:hanging="81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4">
    <w:nsid w:val="2FC2524C"/>
    <w:multiLevelType w:val="multilevel"/>
    <w:tmpl w:val="510E1C28"/>
    <w:lvl w:ilvl="0">
      <w:start w:val="1"/>
      <w:numFmt w:val="upperRoman"/>
      <w:lvlText w:val="%1."/>
      <w:lvlJc w:val="left"/>
      <w:pPr>
        <w:ind w:left="720" w:hanging="720"/>
      </w:pPr>
      <w:rPr>
        <w:rFonts w:hint="default"/>
      </w:rPr>
    </w:lvl>
    <w:lvl w:ilvl="1">
      <w:start w:val="3"/>
      <w:numFmt w:val="decimal"/>
      <w:isLgl/>
      <w:lvlText w:val="%1.%2"/>
      <w:lvlJc w:val="left"/>
      <w:pPr>
        <w:ind w:left="720" w:hanging="720"/>
      </w:pPr>
      <w:rPr>
        <w:rFonts w:hint="default"/>
        <w:color w:val="000000"/>
      </w:rPr>
    </w:lvl>
    <w:lvl w:ilvl="2">
      <w:start w:val="8"/>
      <w:numFmt w:val="decimal"/>
      <w:isLgl/>
      <w:lvlText w:val="%1.%2.%3"/>
      <w:lvlJc w:val="left"/>
      <w:pPr>
        <w:ind w:left="720" w:hanging="720"/>
      </w:pPr>
      <w:rPr>
        <w:rFonts w:hint="default"/>
        <w:color w:val="000000"/>
      </w:rPr>
    </w:lvl>
    <w:lvl w:ilvl="3">
      <w:start w:val="1"/>
      <w:numFmt w:val="decimal"/>
      <w:isLgl/>
      <w:lvlText w:val="%1.%2.%3.%4"/>
      <w:lvlJc w:val="left"/>
      <w:pPr>
        <w:ind w:left="1080" w:hanging="108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440" w:hanging="144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800" w:hanging="1800"/>
      </w:pPr>
      <w:rPr>
        <w:rFonts w:hint="default"/>
        <w:color w:val="000000"/>
      </w:rPr>
    </w:lvl>
    <w:lvl w:ilvl="8">
      <w:start w:val="1"/>
      <w:numFmt w:val="decimal"/>
      <w:isLgl/>
      <w:lvlText w:val="%1.%2.%3.%4.%5.%6.%7.%8.%9"/>
      <w:lvlJc w:val="left"/>
      <w:pPr>
        <w:ind w:left="2160" w:hanging="2160"/>
      </w:pPr>
      <w:rPr>
        <w:rFonts w:hint="default"/>
        <w:color w:val="000000"/>
      </w:rPr>
    </w:lvl>
  </w:abstractNum>
  <w:abstractNum w:abstractNumId="55">
    <w:nsid w:val="30F90008"/>
    <w:multiLevelType w:val="multilevel"/>
    <w:tmpl w:val="B7A00F96"/>
    <w:lvl w:ilvl="0">
      <w:start w:val="1"/>
      <w:numFmt w:val="decimal"/>
      <w:lvlText w:val="%1"/>
      <w:lvlJc w:val="left"/>
      <w:pPr>
        <w:ind w:left="660" w:hanging="660"/>
      </w:pPr>
      <w:rPr>
        <w:rFonts w:hint="default"/>
      </w:rPr>
    </w:lvl>
    <w:lvl w:ilvl="1">
      <w:start w:val="3"/>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6">
    <w:nsid w:val="32CA31A2"/>
    <w:multiLevelType w:val="hybridMultilevel"/>
    <w:tmpl w:val="361C518C"/>
    <w:lvl w:ilvl="0" w:tplc="440A0011">
      <w:start w:val="1"/>
      <w:numFmt w:val="decimal"/>
      <w:lvlText w:val="%1)"/>
      <w:lvlJc w:val="left"/>
      <w:pPr>
        <w:ind w:left="360" w:hanging="360"/>
      </w:pPr>
    </w:lvl>
    <w:lvl w:ilvl="1" w:tplc="440A0019">
      <w:start w:val="1"/>
      <w:numFmt w:val="decimal"/>
      <w:lvlText w:val="%2."/>
      <w:lvlJc w:val="left"/>
      <w:pPr>
        <w:tabs>
          <w:tab w:val="num" w:pos="735"/>
        </w:tabs>
        <w:ind w:left="735" w:hanging="360"/>
      </w:pPr>
    </w:lvl>
    <w:lvl w:ilvl="2" w:tplc="440A001B">
      <w:start w:val="1"/>
      <w:numFmt w:val="decimal"/>
      <w:lvlText w:val="%3."/>
      <w:lvlJc w:val="left"/>
      <w:pPr>
        <w:tabs>
          <w:tab w:val="num" w:pos="1455"/>
        </w:tabs>
        <w:ind w:left="1455" w:hanging="360"/>
      </w:pPr>
    </w:lvl>
    <w:lvl w:ilvl="3" w:tplc="440A000F">
      <w:start w:val="1"/>
      <w:numFmt w:val="decimal"/>
      <w:lvlText w:val="%4."/>
      <w:lvlJc w:val="left"/>
      <w:pPr>
        <w:tabs>
          <w:tab w:val="num" w:pos="2175"/>
        </w:tabs>
        <w:ind w:left="2175" w:hanging="360"/>
      </w:pPr>
    </w:lvl>
    <w:lvl w:ilvl="4" w:tplc="440A0019">
      <w:start w:val="1"/>
      <w:numFmt w:val="decimal"/>
      <w:lvlText w:val="%5."/>
      <w:lvlJc w:val="left"/>
      <w:pPr>
        <w:tabs>
          <w:tab w:val="num" w:pos="2895"/>
        </w:tabs>
        <w:ind w:left="2895" w:hanging="360"/>
      </w:pPr>
    </w:lvl>
    <w:lvl w:ilvl="5" w:tplc="440A001B">
      <w:start w:val="1"/>
      <w:numFmt w:val="decimal"/>
      <w:lvlText w:val="%6."/>
      <w:lvlJc w:val="left"/>
      <w:pPr>
        <w:tabs>
          <w:tab w:val="num" w:pos="3615"/>
        </w:tabs>
        <w:ind w:left="3615" w:hanging="360"/>
      </w:pPr>
    </w:lvl>
    <w:lvl w:ilvl="6" w:tplc="440A000F">
      <w:start w:val="1"/>
      <w:numFmt w:val="decimal"/>
      <w:lvlText w:val="%7."/>
      <w:lvlJc w:val="left"/>
      <w:pPr>
        <w:tabs>
          <w:tab w:val="num" w:pos="4335"/>
        </w:tabs>
        <w:ind w:left="4335" w:hanging="360"/>
      </w:pPr>
    </w:lvl>
    <w:lvl w:ilvl="7" w:tplc="440A0019">
      <w:start w:val="1"/>
      <w:numFmt w:val="decimal"/>
      <w:lvlText w:val="%8."/>
      <w:lvlJc w:val="left"/>
      <w:pPr>
        <w:tabs>
          <w:tab w:val="num" w:pos="5055"/>
        </w:tabs>
        <w:ind w:left="5055" w:hanging="360"/>
      </w:pPr>
    </w:lvl>
    <w:lvl w:ilvl="8" w:tplc="440A001B">
      <w:start w:val="1"/>
      <w:numFmt w:val="decimal"/>
      <w:lvlText w:val="%9."/>
      <w:lvlJc w:val="left"/>
      <w:pPr>
        <w:tabs>
          <w:tab w:val="num" w:pos="5775"/>
        </w:tabs>
        <w:ind w:left="5775" w:hanging="360"/>
      </w:pPr>
    </w:lvl>
  </w:abstractNum>
  <w:abstractNum w:abstractNumId="57">
    <w:nsid w:val="32DF4D9D"/>
    <w:multiLevelType w:val="multilevel"/>
    <w:tmpl w:val="A822AC2A"/>
    <w:lvl w:ilvl="0">
      <w:start w:val="1"/>
      <w:numFmt w:val="upperRoman"/>
      <w:lvlText w:val="%1."/>
      <w:lvlJc w:val="left"/>
      <w:pPr>
        <w:ind w:left="720" w:hanging="720"/>
      </w:pPr>
      <w:rPr>
        <w:rFonts w:hint="default"/>
      </w:rPr>
    </w:lvl>
    <w:lvl w:ilvl="1">
      <w:start w:val="2"/>
      <w:numFmt w:val="decimal"/>
      <w:isLgl/>
      <w:lvlText w:val="%1.%2"/>
      <w:lvlJc w:val="left"/>
      <w:pPr>
        <w:ind w:left="810" w:hanging="810"/>
      </w:pPr>
      <w:rPr>
        <w:rFonts w:hint="default"/>
      </w:rPr>
    </w:lvl>
    <w:lvl w:ilvl="2">
      <w:start w:val="3"/>
      <w:numFmt w:val="decimal"/>
      <w:isLgl/>
      <w:lvlText w:val="%1.%2.%3"/>
      <w:lvlJc w:val="left"/>
      <w:pPr>
        <w:ind w:left="810" w:hanging="810"/>
      </w:pPr>
      <w:rPr>
        <w:rFonts w:hint="default"/>
      </w:rPr>
    </w:lvl>
    <w:lvl w:ilvl="3">
      <w:start w:val="2"/>
      <w:numFmt w:val="decimal"/>
      <w:isLgl/>
      <w:lvlText w:val="%1.%2.%3.%4"/>
      <w:lvlJc w:val="left"/>
      <w:pPr>
        <w:ind w:left="810" w:hanging="81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8">
    <w:nsid w:val="32E0754B"/>
    <w:multiLevelType w:val="multilevel"/>
    <w:tmpl w:val="A822AC2A"/>
    <w:lvl w:ilvl="0">
      <w:start w:val="1"/>
      <w:numFmt w:val="upperRoman"/>
      <w:lvlText w:val="%1."/>
      <w:lvlJc w:val="left"/>
      <w:pPr>
        <w:ind w:left="720" w:hanging="720"/>
      </w:pPr>
      <w:rPr>
        <w:rFonts w:hint="default"/>
      </w:rPr>
    </w:lvl>
    <w:lvl w:ilvl="1">
      <w:start w:val="2"/>
      <w:numFmt w:val="decimal"/>
      <w:isLgl/>
      <w:lvlText w:val="%1.%2"/>
      <w:lvlJc w:val="left"/>
      <w:pPr>
        <w:ind w:left="810" w:hanging="810"/>
      </w:pPr>
      <w:rPr>
        <w:rFonts w:hint="default"/>
      </w:rPr>
    </w:lvl>
    <w:lvl w:ilvl="2">
      <w:start w:val="3"/>
      <w:numFmt w:val="decimal"/>
      <w:isLgl/>
      <w:lvlText w:val="%1.%2.%3"/>
      <w:lvlJc w:val="left"/>
      <w:pPr>
        <w:ind w:left="810" w:hanging="810"/>
      </w:pPr>
      <w:rPr>
        <w:rFonts w:hint="default"/>
      </w:rPr>
    </w:lvl>
    <w:lvl w:ilvl="3">
      <w:start w:val="2"/>
      <w:numFmt w:val="decimal"/>
      <w:isLgl/>
      <w:lvlText w:val="%1.%2.%3.%4"/>
      <w:lvlJc w:val="left"/>
      <w:pPr>
        <w:ind w:left="810" w:hanging="81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9">
    <w:nsid w:val="34E9132D"/>
    <w:multiLevelType w:val="multilevel"/>
    <w:tmpl w:val="A822AC2A"/>
    <w:lvl w:ilvl="0">
      <w:start w:val="1"/>
      <w:numFmt w:val="upperRoman"/>
      <w:lvlText w:val="%1."/>
      <w:lvlJc w:val="left"/>
      <w:pPr>
        <w:ind w:left="720" w:hanging="720"/>
      </w:pPr>
      <w:rPr>
        <w:rFonts w:hint="default"/>
      </w:rPr>
    </w:lvl>
    <w:lvl w:ilvl="1">
      <w:start w:val="2"/>
      <w:numFmt w:val="decimal"/>
      <w:isLgl/>
      <w:lvlText w:val="%1.%2"/>
      <w:lvlJc w:val="left"/>
      <w:pPr>
        <w:ind w:left="810" w:hanging="810"/>
      </w:pPr>
      <w:rPr>
        <w:rFonts w:hint="default"/>
      </w:rPr>
    </w:lvl>
    <w:lvl w:ilvl="2">
      <w:start w:val="3"/>
      <w:numFmt w:val="decimal"/>
      <w:isLgl/>
      <w:lvlText w:val="%1.%2.%3"/>
      <w:lvlJc w:val="left"/>
      <w:pPr>
        <w:ind w:left="810" w:hanging="810"/>
      </w:pPr>
      <w:rPr>
        <w:rFonts w:hint="default"/>
      </w:rPr>
    </w:lvl>
    <w:lvl w:ilvl="3">
      <w:start w:val="2"/>
      <w:numFmt w:val="decimal"/>
      <w:isLgl/>
      <w:lvlText w:val="%1.%2.%3.%4"/>
      <w:lvlJc w:val="left"/>
      <w:pPr>
        <w:ind w:left="810" w:hanging="81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0">
    <w:nsid w:val="352D3DEE"/>
    <w:multiLevelType w:val="hybridMultilevel"/>
    <w:tmpl w:val="569E6BB4"/>
    <w:lvl w:ilvl="0" w:tplc="440A0011">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1">
    <w:nsid w:val="36004A8A"/>
    <w:multiLevelType w:val="multilevel"/>
    <w:tmpl w:val="A822AC2A"/>
    <w:lvl w:ilvl="0">
      <w:start w:val="1"/>
      <w:numFmt w:val="upperRoman"/>
      <w:lvlText w:val="%1."/>
      <w:lvlJc w:val="left"/>
      <w:pPr>
        <w:ind w:left="720" w:hanging="720"/>
      </w:pPr>
      <w:rPr>
        <w:rFonts w:hint="default"/>
      </w:rPr>
    </w:lvl>
    <w:lvl w:ilvl="1">
      <w:start w:val="2"/>
      <w:numFmt w:val="decimal"/>
      <w:isLgl/>
      <w:lvlText w:val="%1.%2"/>
      <w:lvlJc w:val="left"/>
      <w:pPr>
        <w:ind w:left="810" w:hanging="810"/>
      </w:pPr>
      <w:rPr>
        <w:rFonts w:hint="default"/>
      </w:rPr>
    </w:lvl>
    <w:lvl w:ilvl="2">
      <w:start w:val="3"/>
      <w:numFmt w:val="decimal"/>
      <w:isLgl/>
      <w:lvlText w:val="%1.%2.%3"/>
      <w:lvlJc w:val="left"/>
      <w:pPr>
        <w:ind w:left="810" w:hanging="810"/>
      </w:pPr>
      <w:rPr>
        <w:rFonts w:hint="default"/>
      </w:rPr>
    </w:lvl>
    <w:lvl w:ilvl="3">
      <w:start w:val="2"/>
      <w:numFmt w:val="decimal"/>
      <w:isLgl/>
      <w:lvlText w:val="%1.%2.%3.%4"/>
      <w:lvlJc w:val="left"/>
      <w:pPr>
        <w:ind w:left="810" w:hanging="81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2">
    <w:nsid w:val="3672615B"/>
    <w:multiLevelType w:val="multilevel"/>
    <w:tmpl w:val="A822AC2A"/>
    <w:lvl w:ilvl="0">
      <w:start w:val="1"/>
      <w:numFmt w:val="upperRoman"/>
      <w:lvlText w:val="%1."/>
      <w:lvlJc w:val="left"/>
      <w:pPr>
        <w:ind w:left="720" w:hanging="720"/>
      </w:pPr>
      <w:rPr>
        <w:rFonts w:hint="default"/>
      </w:rPr>
    </w:lvl>
    <w:lvl w:ilvl="1">
      <w:start w:val="2"/>
      <w:numFmt w:val="decimal"/>
      <w:isLgl/>
      <w:lvlText w:val="%1.%2"/>
      <w:lvlJc w:val="left"/>
      <w:pPr>
        <w:ind w:left="810" w:hanging="810"/>
      </w:pPr>
      <w:rPr>
        <w:rFonts w:hint="default"/>
      </w:rPr>
    </w:lvl>
    <w:lvl w:ilvl="2">
      <w:start w:val="3"/>
      <w:numFmt w:val="decimal"/>
      <w:isLgl/>
      <w:lvlText w:val="%1.%2.%3"/>
      <w:lvlJc w:val="left"/>
      <w:pPr>
        <w:ind w:left="810" w:hanging="810"/>
      </w:pPr>
      <w:rPr>
        <w:rFonts w:hint="default"/>
      </w:rPr>
    </w:lvl>
    <w:lvl w:ilvl="3">
      <w:start w:val="2"/>
      <w:numFmt w:val="decimal"/>
      <w:isLgl/>
      <w:lvlText w:val="%1.%2.%3.%4"/>
      <w:lvlJc w:val="left"/>
      <w:pPr>
        <w:ind w:left="810" w:hanging="81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3">
    <w:nsid w:val="36E6623A"/>
    <w:multiLevelType w:val="multilevel"/>
    <w:tmpl w:val="A822AC2A"/>
    <w:lvl w:ilvl="0">
      <w:start w:val="1"/>
      <w:numFmt w:val="upperRoman"/>
      <w:lvlText w:val="%1."/>
      <w:lvlJc w:val="left"/>
      <w:pPr>
        <w:ind w:left="720" w:hanging="720"/>
      </w:pPr>
      <w:rPr>
        <w:rFonts w:hint="default"/>
      </w:rPr>
    </w:lvl>
    <w:lvl w:ilvl="1">
      <w:start w:val="2"/>
      <w:numFmt w:val="decimal"/>
      <w:isLgl/>
      <w:lvlText w:val="%1.%2"/>
      <w:lvlJc w:val="left"/>
      <w:pPr>
        <w:ind w:left="810" w:hanging="810"/>
      </w:pPr>
      <w:rPr>
        <w:rFonts w:hint="default"/>
      </w:rPr>
    </w:lvl>
    <w:lvl w:ilvl="2">
      <w:start w:val="3"/>
      <w:numFmt w:val="decimal"/>
      <w:isLgl/>
      <w:lvlText w:val="%1.%2.%3"/>
      <w:lvlJc w:val="left"/>
      <w:pPr>
        <w:ind w:left="810" w:hanging="810"/>
      </w:pPr>
      <w:rPr>
        <w:rFonts w:hint="default"/>
      </w:rPr>
    </w:lvl>
    <w:lvl w:ilvl="3">
      <w:start w:val="2"/>
      <w:numFmt w:val="decimal"/>
      <w:isLgl/>
      <w:lvlText w:val="%1.%2.%3.%4"/>
      <w:lvlJc w:val="left"/>
      <w:pPr>
        <w:ind w:left="810" w:hanging="81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4">
    <w:nsid w:val="371853DC"/>
    <w:multiLevelType w:val="hybridMultilevel"/>
    <w:tmpl w:val="56F2F504"/>
    <w:lvl w:ilvl="0" w:tplc="4C06D61C">
      <w:start w:val="1"/>
      <w:numFmt w:val="decimal"/>
      <w:lvlText w:val="%1)"/>
      <w:lvlJc w:val="left"/>
      <w:pPr>
        <w:ind w:left="1080" w:hanging="360"/>
      </w:pPr>
      <w:rPr>
        <w:rFonts w:ascii="Garamond" w:eastAsia="Times New Roman" w:hAnsi="Garamond" w:cs="Arial"/>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5">
    <w:nsid w:val="395F3FF9"/>
    <w:multiLevelType w:val="multilevel"/>
    <w:tmpl w:val="A822AC2A"/>
    <w:lvl w:ilvl="0">
      <w:start w:val="1"/>
      <w:numFmt w:val="upperRoman"/>
      <w:lvlText w:val="%1."/>
      <w:lvlJc w:val="left"/>
      <w:pPr>
        <w:ind w:left="720" w:hanging="720"/>
      </w:pPr>
      <w:rPr>
        <w:rFonts w:hint="default"/>
      </w:rPr>
    </w:lvl>
    <w:lvl w:ilvl="1">
      <w:start w:val="2"/>
      <w:numFmt w:val="decimal"/>
      <w:isLgl/>
      <w:lvlText w:val="%1.%2"/>
      <w:lvlJc w:val="left"/>
      <w:pPr>
        <w:ind w:left="810" w:hanging="810"/>
      </w:pPr>
      <w:rPr>
        <w:rFonts w:hint="default"/>
      </w:rPr>
    </w:lvl>
    <w:lvl w:ilvl="2">
      <w:start w:val="3"/>
      <w:numFmt w:val="decimal"/>
      <w:isLgl/>
      <w:lvlText w:val="%1.%2.%3"/>
      <w:lvlJc w:val="left"/>
      <w:pPr>
        <w:ind w:left="810" w:hanging="810"/>
      </w:pPr>
      <w:rPr>
        <w:rFonts w:hint="default"/>
      </w:rPr>
    </w:lvl>
    <w:lvl w:ilvl="3">
      <w:start w:val="2"/>
      <w:numFmt w:val="decimal"/>
      <w:isLgl/>
      <w:lvlText w:val="%1.%2.%3.%4"/>
      <w:lvlJc w:val="left"/>
      <w:pPr>
        <w:ind w:left="810" w:hanging="81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6">
    <w:nsid w:val="398447F7"/>
    <w:multiLevelType w:val="multilevel"/>
    <w:tmpl w:val="A822AC2A"/>
    <w:lvl w:ilvl="0">
      <w:start w:val="1"/>
      <w:numFmt w:val="upperRoman"/>
      <w:lvlText w:val="%1."/>
      <w:lvlJc w:val="left"/>
      <w:pPr>
        <w:ind w:left="720" w:hanging="720"/>
      </w:pPr>
      <w:rPr>
        <w:rFonts w:hint="default"/>
      </w:rPr>
    </w:lvl>
    <w:lvl w:ilvl="1">
      <w:start w:val="2"/>
      <w:numFmt w:val="decimal"/>
      <w:isLgl/>
      <w:lvlText w:val="%1.%2"/>
      <w:lvlJc w:val="left"/>
      <w:pPr>
        <w:ind w:left="810" w:hanging="810"/>
      </w:pPr>
      <w:rPr>
        <w:rFonts w:hint="default"/>
      </w:rPr>
    </w:lvl>
    <w:lvl w:ilvl="2">
      <w:start w:val="3"/>
      <w:numFmt w:val="decimal"/>
      <w:isLgl/>
      <w:lvlText w:val="%1.%2.%3"/>
      <w:lvlJc w:val="left"/>
      <w:pPr>
        <w:ind w:left="810" w:hanging="810"/>
      </w:pPr>
      <w:rPr>
        <w:rFonts w:hint="default"/>
      </w:rPr>
    </w:lvl>
    <w:lvl w:ilvl="3">
      <w:start w:val="2"/>
      <w:numFmt w:val="decimal"/>
      <w:isLgl/>
      <w:lvlText w:val="%1.%2.%3.%4"/>
      <w:lvlJc w:val="left"/>
      <w:pPr>
        <w:ind w:left="810" w:hanging="81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7">
    <w:nsid w:val="3AEE0133"/>
    <w:multiLevelType w:val="hybridMultilevel"/>
    <w:tmpl w:val="5872AA12"/>
    <w:lvl w:ilvl="0" w:tplc="440A0011">
      <w:start w:val="1"/>
      <w:numFmt w:val="decimal"/>
      <w:lvlText w:val="%1)"/>
      <w:lvlJc w:val="left"/>
      <w:pPr>
        <w:ind w:left="360" w:hanging="360"/>
      </w:pPr>
    </w:lvl>
    <w:lvl w:ilvl="1" w:tplc="440A0019">
      <w:start w:val="1"/>
      <w:numFmt w:val="decimal"/>
      <w:lvlText w:val="%2."/>
      <w:lvlJc w:val="left"/>
      <w:pPr>
        <w:tabs>
          <w:tab w:val="num" w:pos="1080"/>
        </w:tabs>
        <w:ind w:left="1080" w:hanging="360"/>
      </w:pPr>
    </w:lvl>
    <w:lvl w:ilvl="2" w:tplc="440A001B">
      <w:start w:val="1"/>
      <w:numFmt w:val="decimal"/>
      <w:lvlText w:val="%3."/>
      <w:lvlJc w:val="left"/>
      <w:pPr>
        <w:tabs>
          <w:tab w:val="num" w:pos="1800"/>
        </w:tabs>
        <w:ind w:left="1800" w:hanging="360"/>
      </w:pPr>
    </w:lvl>
    <w:lvl w:ilvl="3" w:tplc="440A000F">
      <w:start w:val="1"/>
      <w:numFmt w:val="decimal"/>
      <w:lvlText w:val="%4."/>
      <w:lvlJc w:val="left"/>
      <w:pPr>
        <w:tabs>
          <w:tab w:val="num" w:pos="2520"/>
        </w:tabs>
        <w:ind w:left="2520" w:hanging="360"/>
      </w:pPr>
    </w:lvl>
    <w:lvl w:ilvl="4" w:tplc="440A0019">
      <w:start w:val="1"/>
      <w:numFmt w:val="decimal"/>
      <w:lvlText w:val="%5."/>
      <w:lvlJc w:val="left"/>
      <w:pPr>
        <w:tabs>
          <w:tab w:val="num" w:pos="3240"/>
        </w:tabs>
        <w:ind w:left="3240" w:hanging="360"/>
      </w:pPr>
    </w:lvl>
    <w:lvl w:ilvl="5" w:tplc="440A001B">
      <w:start w:val="1"/>
      <w:numFmt w:val="decimal"/>
      <w:lvlText w:val="%6."/>
      <w:lvlJc w:val="left"/>
      <w:pPr>
        <w:tabs>
          <w:tab w:val="num" w:pos="3960"/>
        </w:tabs>
        <w:ind w:left="3960" w:hanging="360"/>
      </w:pPr>
    </w:lvl>
    <w:lvl w:ilvl="6" w:tplc="440A000F">
      <w:start w:val="1"/>
      <w:numFmt w:val="decimal"/>
      <w:lvlText w:val="%7."/>
      <w:lvlJc w:val="left"/>
      <w:pPr>
        <w:tabs>
          <w:tab w:val="num" w:pos="4680"/>
        </w:tabs>
        <w:ind w:left="4680" w:hanging="360"/>
      </w:pPr>
    </w:lvl>
    <w:lvl w:ilvl="7" w:tplc="440A0019">
      <w:start w:val="1"/>
      <w:numFmt w:val="decimal"/>
      <w:lvlText w:val="%8."/>
      <w:lvlJc w:val="left"/>
      <w:pPr>
        <w:tabs>
          <w:tab w:val="num" w:pos="5400"/>
        </w:tabs>
        <w:ind w:left="5400" w:hanging="360"/>
      </w:pPr>
    </w:lvl>
    <w:lvl w:ilvl="8" w:tplc="440A001B">
      <w:start w:val="1"/>
      <w:numFmt w:val="decimal"/>
      <w:lvlText w:val="%9."/>
      <w:lvlJc w:val="left"/>
      <w:pPr>
        <w:tabs>
          <w:tab w:val="num" w:pos="6120"/>
        </w:tabs>
        <w:ind w:left="6120" w:hanging="360"/>
      </w:pPr>
    </w:lvl>
  </w:abstractNum>
  <w:abstractNum w:abstractNumId="68">
    <w:nsid w:val="3B0F0114"/>
    <w:multiLevelType w:val="hybridMultilevel"/>
    <w:tmpl w:val="E9447774"/>
    <w:lvl w:ilvl="0" w:tplc="FB8846F8">
      <w:start w:val="1"/>
      <w:numFmt w:val="decimal"/>
      <w:lvlText w:val="%1)"/>
      <w:lvlJc w:val="left"/>
      <w:pPr>
        <w:ind w:left="360" w:hanging="360"/>
      </w:pPr>
      <w:rPr>
        <w:rFonts w:cs="Times New Roman" w:hint="default"/>
      </w:rPr>
    </w:lvl>
    <w:lvl w:ilvl="1" w:tplc="440A0019">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69">
    <w:nsid w:val="3E6E4F95"/>
    <w:multiLevelType w:val="hybridMultilevel"/>
    <w:tmpl w:val="60B8CB0E"/>
    <w:lvl w:ilvl="0" w:tplc="440A0011">
      <w:start w:val="1"/>
      <w:numFmt w:val="decimal"/>
      <w:lvlText w:val="%1)"/>
      <w:lvlJc w:val="left"/>
      <w:pPr>
        <w:ind w:left="720" w:hanging="360"/>
      </w:pPr>
      <w:rPr>
        <w:rFonts w:cs="Times New Roman" w:hint="default"/>
      </w:rPr>
    </w:lvl>
    <w:lvl w:ilvl="1" w:tplc="440A0019">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70">
    <w:nsid w:val="3FF314C3"/>
    <w:multiLevelType w:val="hybridMultilevel"/>
    <w:tmpl w:val="8A3A7546"/>
    <w:lvl w:ilvl="0" w:tplc="440A0011">
      <w:start w:val="1"/>
      <w:numFmt w:val="decimal"/>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1">
    <w:nsid w:val="40BA5000"/>
    <w:multiLevelType w:val="multilevel"/>
    <w:tmpl w:val="8E8651A4"/>
    <w:lvl w:ilvl="0">
      <w:start w:val="1"/>
      <w:numFmt w:val="decimal"/>
      <w:lvlText w:val="%1"/>
      <w:lvlJc w:val="left"/>
      <w:pPr>
        <w:ind w:left="420" w:hanging="420"/>
      </w:pPr>
      <w:rPr>
        <w:rFonts w:hint="default"/>
      </w:rPr>
    </w:lvl>
    <w:lvl w:ilvl="1">
      <w:start w:val="3"/>
      <w:numFmt w:val="decimal"/>
      <w:lvlText w:val="%1.%2"/>
      <w:lvlJc w:val="left"/>
      <w:pPr>
        <w:ind w:left="2070" w:hanging="720"/>
      </w:pPr>
      <w:rPr>
        <w:rFonts w:hint="default"/>
      </w:rPr>
    </w:lvl>
    <w:lvl w:ilvl="2">
      <w:start w:val="1"/>
      <w:numFmt w:val="decimal"/>
      <w:lvlText w:val="%1.%2.%3"/>
      <w:lvlJc w:val="left"/>
      <w:pPr>
        <w:ind w:left="3420" w:hanging="720"/>
      </w:pPr>
      <w:rPr>
        <w:rFonts w:hint="default"/>
      </w:rPr>
    </w:lvl>
    <w:lvl w:ilvl="3">
      <w:start w:val="1"/>
      <w:numFmt w:val="decimal"/>
      <w:lvlText w:val="%1.%2.%3.%4"/>
      <w:lvlJc w:val="left"/>
      <w:pPr>
        <w:ind w:left="5130" w:hanging="1080"/>
      </w:pPr>
      <w:rPr>
        <w:rFonts w:hint="default"/>
      </w:rPr>
    </w:lvl>
    <w:lvl w:ilvl="4">
      <w:start w:val="1"/>
      <w:numFmt w:val="decimal"/>
      <w:lvlText w:val="%1.%2.%3.%4.%5"/>
      <w:lvlJc w:val="left"/>
      <w:pPr>
        <w:ind w:left="6480" w:hanging="1080"/>
      </w:pPr>
      <w:rPr>
        <w:rFonts w:hint="default"/>
      </w:rPr>
    </w:lvl>
    <w:lvl w:ilvl="5">
      <w:start w:val="1"/>
      <w:numFmt w:val="decimal"/>
      <w:lvlText w:val="%1.%2.%3.%4.%5.%6"/>
      <w:lvlJc w:val="left"/>
      <w:pPr>
        <w:ind w:left="8190" w:hanging="1440"/>
      </w:pPr>
      <w:rPr>
        <w:rFonts w:hint="default"/>
      </w:rPr>
    </w:lvl>
    <w:lvl w:ilvl="6">
      <w:start w:val="1"/>
      <w:numFmt w:val="decimal"/>
      <w:lvlText w:val="%1.%2.%3.%4.%5.%6.%7"/>
      <w:lvlJc w:val="left"/>
      <w:pPr>
        <w:ind w:left="9900" w:hanging="1800"/>
      </w:pPr>
      <w:rPr>
        <w:rFonts w:hint="default"/>
      </w:rPr>
    </w:lvl>
    <w:lvl w:ilvl="7">
      <w:start w:val="1"/>
      <w:numFmt w:val="decimal"/>
      <w:lvlText w:val="%1.%2.%3.%4.%5.%6.%7.%8"/>
      <w:lvlJc w:val="left"/>
      <w:pPr>
        <w:ind w:left="11250" w:hanging="1800"/>
      </w:pPr>
      <w:rPr>
        <w:rFonts w:hint="default"/>
      </w:rPr>
    </w:lvl>
    <w:lvl w:ilvl="8">
      <w:start w:val="1"/>
      <w:numFmt w:val="decimal"/>
      <w:lvlText w:val="%1.%2.%3.%4.%5.%6.%7.%8.%9"/>
      <w:lvlJc w:val="left"/>
      <w:pPr>
        <w:ind w:left="12960" w:hanging="2160"/>
      </w:pPr>
      <w:rPr>
        <w:rFonts w:hint="default"/>
      </w:rPr>
    </w:lvl>
  </w:abstractNum>
  <w:abstractNum w:abstractNumId="72">
    <w:nsid w:val="42BE2B07"/>
    <w:multiLevelType w:val="multilevel"/>
    <w:tmpl w:val="A822AC2A"/>
    <w:lvl w:ilvl="0">
      <w:start w:val="1"/>
      <w:numFmt w:val="upperRoman"/>
      <w:lvlText w:val="%1."/>
      <w:lvlJc w:val="left"/>
      <w:pPr>
        <w:ind w:left="720" w:hanging="720"/>
      </w:pPr>
      <w:rPr>
        <w:rFonts w:hint="default"/>
      </w:rPr>
    </w:lvl>
    <w:lvl w:ilvl="1">
      <w:start w:val="2"/>
      <w:numFmt w:val="decimal"/>
      <w:isLgl/>
      <w:lvlText w:val="%1.%2"/>
      <w:lvlJc w:val="left"/>
      <w:pPr>
        <w:ind w:left="810" w:hanging="810"/>
      </w:pPr>
      <w:rPr>
        <w:rFonts w:hint="default"/>
      </w:rPr>
    </w:lvl>
    <w:lvl w:ilvl="2">
      <w:start w:val="3"/>
      <w:numFmt w:val="decimal"/>
      <w:isLgl/>
      <w:lvlText w:val="%1.%2.%3"/>
      <w:lvlJc w:val="left"/>
      <w:pPr>
        <w:ind w:left="810" w:hanging="810"/>
      </w:pPr>
      <w:rPr>
        <w:rFonts w:hint="default"/>
      </w:rPr>
    </w:lvl>
    <w:lvl w:ilvl="3">
      <w:start w:val="2"/>
      <w:numFmt w:val="decimal"/>
      <w:isLgl/>
      <w:lvlText w:val="%1.%2.%3.%4"/>
      <w:lvlJc w:val="left"/>
      <w:pPr>
        <w:ind w:left="810" w:hanging="81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3">
    <w:nsid w:val="431A6FBD"/>
    <w:multiLevelType w:val="hybridMultilevel"/>
    <w:tmpl w:val="F498EDA6"/>
    <w:lvl w:ilvl="0" w:tplc="1660AFD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74">
    <w:nsid w:val="442165BC"/>
    <w:multiLevelType w:val="multilevel"/>
    <w:tmpl w:val="A822AC2A"/>
    <w:lvl w:ilvl="0">
      <w:start w:val="1"/>
      <w:numFmt w:val="upperRoman"/>
      <w:lvlText w:val="%1."/>
      <w:lvlJc w:val="left"/>
      <w:pPr>
        <w:ind w:left="720" w:hanging="720"/>
      </w:pPr>
      <w:rPr>
        <w:rFonts w:hint="default"/>
      </w:rPr>
    </w:lvl>
    <w:lvl w:ilvl="1">
      <w:start w:val="2"/>
      <w:numFmt w:val="decimal"/>
      <w:isLgl/>
      <w:lvlText w:val="%1.%2"/>
      <w:lvlJc w:val="left"/>
      <w:pPr>
        <w:ind w:left="810" w:hanging="810"/>
      </w:pPr>
      <w:rPr>
        <w:rFonts w:hint="default"/>
      </w:rPr>
    </w:lvl>
    <w:lvl w:ilvl="2">
      <w:start w:val="3"/>
      <w:numFmt w:val="decimal"/>
      <w:isLgl/>
      <w:lvlText w:val="%1.%2.%3"/>
      <w:lvlJc w:val="left"/>
      <w:pPr>
        <w:ind w:left="810" w:hanging="810"/>
      </w:pPr>
      <w:rPr>
        <w:rFonts w:hint="default"/>
      </w:rPr>
    </w:lvl>
    <w:lvl w:ilvl="3">
      <w:start w:val="2"/>
      <w:numFmt w:val="decimal"/>
      <w:isLgl/>
      <w:lvlText w:val="%1.%2.%3.%4"/>
      <w:lvlJc w:val="left"/>
      <w:pPr>
        <w:ind w:left="810" w:hanging="81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5">
    <w:nsid w:val="4A5034A0"/>
    <w:multiLevelType w:val="hybridMultilevel"/>
    <w:tmpl w:val="6EEAAA3E"/>
    <w:lvl w:ilvl="0" w:tplc="440A0011">
      <w:start w:val="1"/>
      <w:numFmt w:val="decimal"/>
      <w:lvlText w:val="%1)"/>
      <w:lvlJc w:val="left"/>
      <w:pPr>
        <w:ind w:left="720" w:hanging="360"/>
      </w:pPr>
      <w:rPr>
        <w:rFonts w:cs="Times New Roman" w:hint="default"/>
      </w:rPr>
    </w:lvl>
    <w:lvl w:ilvl="1" w:tplc="440A0019">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76">
    <w:nsid w:val="4A7B0426"/>
    <w:multiLevelType w:val="hybridMultilevel"/>
    <w:tmpl w:val="FE628390"/>
    <w:lvl w:ilvl="0" w:tplc="1DC8FE14">
      <w:start w:val="1"/>
      <w:numFmt w:val="decimal"/>
      <w:lvlText w:val="%1)"/>
      <w:lvlJc w:val="left"/>
      <w:pPr>
        <w:ind w:left="786" w:hanging="360"/>
      </w:pPr>
      <w:rPr>
        <w:rFonts w:cs="Times New Roman" w:hint="default"/>
      </w:rPr>
    </w:lvl>
    <w:lvl w:ilvl="1" w:tplc="440A0019">
      <w:start w:val="1"/>
      <w:numFmt w:val="lowerLetter"/>
      <w:lvlText w:val="%2."/>
      <w:lvlJc w:val="left"/>
      <w:pPr>
        <w:ind w:left="1506" w:hanging="360"/>
      </w:pPr>
      <w:rPr>
        <w:rFonts w:cs="Times New Roman"/>
      </w:rPr>
    </w:lvl>
    <w:lvl w:ilvl="2" w:tplc="440A001B" w:tentative="1">
      <w:start w:val="1"/>
      <w:numFmt w:val="lowerRoman"/>
      <w:lvlText w:val="%3."/>
      <w:lvlJc w:val="right"/>
      <w:pPr>
        <w:ind w:left="2226" w:hanging="180"/>
      </w:pPr>
      <w:rPr>
        <w:rFonts w:cs="Times New Roman"/>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77">
    <w:nsid w:val="4AA443A4"/>
    <w:multiLevelType w:val="multilevel"/>
    <w:tmpl w:val="A822AC2A"/>
    <w:lvl w:ilvl="0">
      <w:start w:val="1"/>
      <w:numFmt w:val="upperRoman"/>
      <w:lvlText w:val="%1."/>
      <w:lvlJc w:val="left"/>
      <w:pPr>
        <w:ind w:left="720" w:hanging="720"/>
      </w:pPr>
      <w:rPr>
        <w:rFonts w:hint="default"/>
      </w:rPr>
    </w:lvl>
    <w:lvl w:ilvl="1">
      <w:start w:val="2"/>
      <w:numFmt w:val="decimal"/>
      <w:isLgl/>
      <w:lvlText w:val="%1.%2"/>
      <w:lvlJc w:val="left"/>
      <w:pPr>
        <w:ind w:left="810" w:hanging="810"/>
      </w:pPr>
      <w:rPr>
        <w:rFonts w:hint="default"/>
      </w:rPr>
    </w:lvl>
    <w:lvl w:ilvl="2">
      <w:start w:val="3"/>
      <w:numFmt w:val="decimal"/>
      <w:isLgl/>
      <w:lvlText w:val="%1.%2.%3"/>
      <w:lvlJc w:val="left"/>
      <w:pPr>
        <w:ind w:left="810" w:hanging="810"/>
      </w:pPr>
      <w:rPr>
        <w:rFonts w:hint="default"/>
      </w:rPr>
    </w:lvl>
    <w:lvl w:ilvl="3">
      <w:start w:val="2"/>
      <w:numFmt w:val="decimal"/>
      <w:isLgl/>
      <w:lvlText w:val="%1.%2.%3.%4"/>
      <w:lvlJc w:val="left"/>
      <w:pPr>
        <w:ind w:left="810" w:hanging="81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8">
    <w:nsid w:val="4B856E2B"/>
    <w:multiLevelType w:val="multilevel"/>
    <w:tmpl w:val="A822AC2A"/>
    <w:lvl w:ilvl="0">
      <w:start w:val="1"/>
      <w:numFmt w:val="upperRoman"/>
      <w:lvlText w:val="%1."/>
      <w:lvlJc w:val="left"/>
      <w:pPr>
        <w:ind w:left="720" w:hanging="720"/>
      </w:pPr>
      <w:rPr>
        <w:rFonts w:hint="default"/>
      </w:rPr>
    </w:lvl>
    <w:lvl w:ilvl="1">
      <w:start w:val="2"/>
      <w:numFmt w:val="decimal"/>
      <w:isLgl/>
      <w:lvlText w:val="%1.%2"/>
      <w:lvlJc w:val="left"/>
      <w:pPr>
        <w:ind w:left="810" w:hanging="810"/>
      </w:pPr>
      <w:rPr>
        <w:rFonts w:hint="default"/>
      </w:rPr>
    </w:lvl>
    <w:lvl w:ilvl="2">
      <w:start w:val="3"/>
      <w:numFmt w:val="decimal"/>
      <w:isLgl/>
      <w:lvlText w:val="%1.%2.%3"/>
      <w:lvlJc w:val="left"/>
      <w:pPr>
        <w:ind w:left="810" w:hanging="810"/>
      </w:pPr>
      <w:rPr>
        <w:rFonts w:hint="default"/>
      </w:rPr>
    </w:lvl>
    <w:lvl w:ilvl="3">
      <w:start w:val="2"/>
      <w:numFmt w:val="decimal"/>
      <w:isLgl/>
      <w:lvlText w:val="%1.%2.%3.%4"/>
      <w:lvlJc w:val="left"/>
      <w:pPr>
        <w:ind w:left="810" w:hanging="81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9">
    <w:nsid w:val="506C7F80"/>
    <w:multiLevelType w:val="multilevel"/>
    <w:tmpl w:val="A822AC2A"/>
    <w:lvl w:ilvl="0">
      <w:start w:val="1"/>
      <w:numFmt w:val="upperRoman"/>
      <w:lvlText w:val="%1."/>
      <w:lvlJc w:val="left"/>
      <w:pPr>
        <w:ind w:left="720" w:hanging="720"/>
      </w:pPr>
      <w:rPr>
        <w:rFonts w:hint="default"/>
      </w:rPr>
    </w:lvl>
    <w:lvl w:ilvl="1">
      <w:start w:val="2"/>
      <w:numFmt w:val="decimal"/>
      <w:isLgl/>
      <w:lvlText w:val="%1.%2"/>
      <w:lvlJc w:val="left"/>
      <w:pPr>
        <w:ind w:left="810" w:hanging="810"/>
      </w:pPr>
      <w:rPr>
        <w:rFonts w:hint="default"/>
      </w:rPr>
    </w:lvl>
    <w:lvl w:ilvl="2">
      <w:start w:val="3"/>
      <w:numFmt w:val="decimal"/>
      <w:isLgl/>
      <w:lvlText w:val="%1.%2.%3"/>
      <w:lvlJc w:val="left"/>
      <w:pPr>
        <w:ind w:left="810" w:hanging="810"/>
      </w:pPr>
      <w:rPr>
        <w:rFonts w:hint="default"/>
      </w:rPr>
    </w:lvl>
    <w:lvl w:ilvl="3">
      <w:start w:val="2"/>
      <w:numFmt w:val="decimal"/>
      <w:isLgl/>
      <w:lvlText w:val="%1.%2.%3.%4"/>
      <w:lvlJc w:val="left"/>
      <w:pPr>
        <w:ind w:left="810" w:hanging="81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0">
    <w:nsid w:val="50AB6FCE"/>
    <w:multiLevelType w:val="multilevel"/>
    <w:tmpl w:val="A822AC2A"/>
    <w:lvl w:ilvl="0">
      <w:start w:val="1"/>
      <w:numFmt w:val="upperRoman"/>
      <w:lvlText w:val="%1."/>
      <w:lvlJc w:val="left"/>
      <w:pPr>
        <w:ind w:left="720" w:hanging="720"/>
      </w:pPr>
      <w:rPr>
        <w:rFonts w:hint="default"/>
      </w:rPr>
    </w:lvl>
    <w:lvl w:ilvl="1">
      <w:start w:val="2"/>
      <w:numFmt w:val="decimal"/>
      <w:isLgl/>
      <w:lvlText w:val="%1.%2"/>
      <w:lvlJc w:val="left"/>
      <w:pPr>
        <w:ind w:left="810" w:hanging="810"/>
      </w:pPr>
      <w:rPr>
        <w:rFonts w:hint="default"/>
      </w:rPr>
    </w:lvl>
    <w:lvl w:ilvl="2">
      <w:start w:val="3"/>
      <w:numFmt w:val="decimal"/>
      <w:isLgl/>
      <w:lvlText w:val="%1.%2.%3"/>
      <w:lvlJc w:val="left"/>
      <w:pPr>
        <w:ind w:left="810" w:hanging="810"/>
      </w:pPr>
      <w:rPr>
        <w:rFonts w:hint="default"/>
      </w:rPr>
    </w:lvl>
    <w:lvl w:ilvl="3">
      <w:start w:val="2"/>
      <w:numFmt w:val="decimal"/>
      <w:isLgl/>
      <w:lvlText w:val="%1.%2.%3.%4"/>
      <w:lvlJc w:val="left"/>
      <w:pPr>
        <w:ind w:left="810" w:hanging="81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1">
    <w:nsid w:val="53F76C89"/>
    <w:multiLevelType w:val="multilevel"/>
    <w:tmpl w:val="A822AC2A"/>
    <w:lvl w:ilvl="0">
      <w:start w:val="1"/>
      <w:numFmt w:val="upperRoman"/>
      <w:lvlText w:val="%1."/>
      <w:lvlJc w:val="left"/>
      <w:pPr>
        <w:ind w:left="720" w:hanging="720"/>
      </w:pPr>
      <w:rPr>
        <w:rFonts w:hint="default"/>
      </w:rPr>
    </w:lvl>
    <w:lvl w:ilvl="1">
      <w:start w:val="2"/>
      <w:numFmt w:val="decimal"/>
      <w:isLgl/>
      <w:lvlText w:val="%1.%2"/>
      <w:lvlJc w:val="left"/>
      <w:pPr>
        <w:ind w:left="810" w:hanging="810"/>
      </w:pPr>
      <w:rPr>
        <w:rFonts w:hint="default"/>
      </w:rPr>
    </w:lvl>
    <w:lvl w:ilvl="2">
      <w:start w:val="3"/>
      <w:numFmt w:val="decimal"/>
      <w:isLgl/>
      <w:lvlText w:val="%1.%2.%3"/>
      <w:lvlJc w:val="left"/>
      <w:pPr>
        <w:ind w:left="810" w:hanging="810"/>
      </w:pPr>
      <w:rPr>
        <w:rFonts w:hint="default"/>
      </w:rPr>
    </w:lvl>
    <w:lvl w:ilvl="3">
      <w:start w:val="2"/>
      <w:numFmt w:val="decimal"/>
      <w:isLgl/>
      <w:lvlText w:val="%1.%2.%3.%4"/>
      <w:lvlJc w:val="left"/>
      <w:pPr>
        <w:ind w:left="810" w:hanging="81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2">
    <w:nsid w:val="5404630A"/>
    <w:multiLevelType w:val="hybridMultilevel"/>
    <w:tmpl w:val="8F44B5BA"/>
    <w:lvl w:ilvl="0" w:tplc="17DCCBC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
    <w:nsid w:val="54EB109B"/>
    <w:multiLevelType w:val="multilevel"/>
    <w:tmpl w:val="A822AC2A"/>
    <w:lvl w:ilvl="0">
      <w:start w:val="1"/>
      <w:numFmt w:val="upperRoman"/>
      <w:lvlText w:val="%1."/>
      <w:lvlJc w:val="left"/>
      <w:pPr>
        <w:ind w:left="720" w:hanging="720"/>
      </w:pPr>
      <w:rPr>
        <w:rFonts w:hint="default"/>
      </w:rPr>
    </w:lvl>
    <w:lvl w:ilvl="1">
      <w:start w:val="2"/>
      <w:numFmt w:val="decimal"/>
      <w:isLgl/>
      <w:lvlText w:val="%1.%2"/>
      <w:lvlJc w:val="left"/>
      <w:pPr>
        <w:ind w:left="810" w:hanging="810"/>
      </w:pPr>
      <w:rPr>
        <w:rFonts w:hint="default"/>
      </w:rPr>
    </w:lvl>
    <w:lvl w:ilvl="2">
      <w:start w:val="3"/>
      <w:numFmt w:val="decimal"/>
      <w:isLgl/>
      <w:lvlText w:val="%1.%2.%3"/>
      <w:lvlJc w:val="left"/>
      <w:pPr>
        <w:ind w:left="810" w:hanging="810"/>
      </w:pPr>
      <w:rPr>
        <w:rFonts w:hint="default"/>
      </w:rPr>
    </w:lvl>
    <w:lvl w:ilvl="3">
      <w:start w:val="2"/>
      <w:numFmt w:val="decimal"/>
      <w:isLgl/>
      <w:lvlText w:val="%1.%2.%3.%4"/>
      <w:lvlJc w:val="left"/>
      <w:pPr>
        <w:ind w:left="810" w:hanging="81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4">
    <w:nsid w:val="56FD0042"/>
    <w:multiLevelType w:val="multilevel"/>
    <w:tmpl w:val="A822AC2A"/>
    <w:lvl w:ilvl="0">
      <w:start w:val="1"/>
      <w:numFmt w:val="upperRoman"/>
      <w:lvlText w:val="%1."/>
      <w:lvlJc w:val="left"/>
      <w:pPr>
        <w:ind w:left="720" w:hanging="720"/>
      </w:pPr>
      <w:rPr>
        <w:rFonts w:hint="default"/>
      </w:rPr>
    </w:lvl>
    <w:lvl w:ilvl="1">
      <w:start w:val="2"/>
      <w:numFmt w:val="decimal"/>
      <w:isLgl/>
      <w:lvlText w:val="%1.%2"/>
      <w:lvlJc w:val="left"/>
      <w:pPr>
        <w:ind w:left="810" w:hanging="810"/>
      </w:pPr>
      <w:rPr>
        <w:rFonts w:hint="default"/>
      </w:rPr>
    </w:lvl>
    <w:lvl w:ilvl="2">
      <w:start w:val="3"/>
      <w:numFmt w:val="decimal"/>
      <w:isLgl/>
      <w:lvlText w:val="%1.%2.%3"/>
      <w:lvlJc w:val="left"/>
      <w:pPr>
        <w:ind w:left="810" w:hanging="810"/>
      </w:pPr>
      <w:rPr>
        <w:rFonts w:hint="default"/>
      </w:rPr>
    </w:lvl>
    <w:lvl w:ilvl="3">
      <w:start w:val="2"/>
      <w:numFmt w:val="decimal"/>
      <w:isLgl/>
      <w:lvlText w:val="%1.%2.%3.%4"/>
      <w:lvlJc w:val="left"/>
      <w:pPr>
        <w:ind w:left="810" w:hanging="81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5">
    <w:nsid w:val="57CE5273"/>
    <w:multiLevelType w:val="multilevel"/>
    <w:tmpl w:val="A822AC2A"/>
    <w:lvl w:ilvl="0">
      <w:start w:val="1"/>
      <w:numFmt w:val="upperRoman"/>
      <w:lvlText w:val="%1."/>
      <w:lvlJc w:val="left"/>
      <w:pPr>
        <w:ind w:left="720" w:hanging="720"/>
      </w:pPr>
      <w:rPr>
        <w:rFonts w:hint="default"/>
      </w:rPr>
    </w:lvl>
    <w:lvl w:ilvl="1">
      <w:start w:val="2"/>
      <w:numFmt w:val="decimal"/>
      <w:isLgl/>
      <w:lvlText w:val="%1.%2"/>
      <w:lvlJc w:val="left"/>
      <w:pPr>
        <w:ind w:left="810" w:hanging="810"/>
      </w:pPr>
      <w:rPr>
        <w:rFonts w:hint="default"/>
      </w:rPr>
    </w:lvl>
    <w:lvl w:ilvl="2">
      <w:start w:val="3"/>
      <w:numFmt w:val="decimal"/>
      <w:isLgl/>
      <w:lvlText w:val="%1.%2.%3"/>
      <w:lvlJc w:val="left"/>
      <w:pPr>
        <w:ind w:left="810" w:hanging="810"/>
      </w:pPr>
      <w:rPr>
        <w:rFonts w:hint="default"/>
      </w:rPr>
    </w:lvl>
    <w:lvl w:ilvl="3">
      <w:start w:val="2"/>
      <w:numFmt w:val="decimal"/>
      <w:isLgl/>
      <w:lvlText w:val="%1.%2.%3.%4"/>
      <w:lvlJc w:val="left"/>
      <w:pPr>
        <w:ind w:left="810" w:hanging="81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6">
    <w:nsid w:val="583F3B8B"/>
    <w:multiLevelType w:val="multilevel"/>
    <w:tmpl w:val="12B05B08"/>
    <w:lvl w:ilvl="0">
      <w:start w:val="1"/>
      <w:numFmt w:val="decimal"/>
      <w:lvlText w:val="%1"/>
      <w:lvlJc w:val="left"/>
      <w:pPr>
        <w:ind w:left="660" w:hanging="660"/>
      </w:pPr>
      <w:rPr>
        <w:rFonts w:hint="default"/>
      </w:rPr>
    </w:lvl>
    <w:lvl w:ilvl="1">
      <w:start w:val="3"/>
      <w:numFmt w:val="decimal"/>
      <w:lvlText w:val="%1.%2"/>
      <w:lvlJc w:val="left"/>
      <w:pPr>
        <w:ind w:left="720" w:hanging="72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7">
    <w:nsid w:val="5B092793"/>
    <w:multiLevelType w:val="multilevel"/>
    <w:tmpl w:val="A822AC2A"/>
    <w:lvl w:ilvl="0">
      <w:start w:val="1"/>
      <w:numFmt w:val="upperRoman"/>
      <w:lvlText w:val="%1."/>
      <w:lvlJc w:val="left"/>
      <w:pPr>
        <w:ind w:left="720" w:hanging="720"/>
      </w:pPr>
      <w:rPr>
        <w:rFonts w:hint="default"/>
      </w:rPr>
    </w:lvl>
    <w:lvl w:ilvl="1">
      <w:start w:val="2"/>
      <w:numFmt w:val="decimal"/>
      <w:isLgl/>
      <w:lvlText w:val="%1.%2"/>
      <w:lvlJc w:val="left"/>
      <w:pPr>
        <w:ind w:left="810" w:hanging="810"/>
      </w:pPr>
      <w:rPr>
        <w:rFonts w:hint="default"/>
      </w:rPr>
    </w:lvl>
    <w:lvl w:ilvl="2">
      <w:start w:val="3"/>
      <w:numFmt w:val="decimal"/>
      <w:isLgl/>
      <w:lvlText w:val="%1.%2.%3"/>
      <w:lvlJc w:val="left"/>
      <w:pPr>
        <w:ind w:left="810" w:hanging="810"/>
      </w:pPr>
      <w:rPr>
        <w:rFonts w:hint="default"/>
      </w:rPr>
    </w:lvl>
    <w:lvl w:ilvl="3">
      <w:start w:val="2"/>
      <w:numFmt w:val="decimal"/>
      <w:isLgl/>
      <w:lvlText w:val="%1.%2.%3.%4"/>
      <w:lvlJc w:val="left"/>
      <w:pPr>
        <w:ind w:left="810" w:hanging="81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8">
    <w:nsid w:val="5B2F6088"/>
    <w:multiLevelType w:val="hybridMultilevel"/>
    <w:tmpl w:val="A4E225F8"/>
    <w:lvl w:ilvl="0" w:tplc="27042E22">
      <w:start w:val="1"/>
      <w:numFmt w:val="decimal"/>
      <w:lvlText w:val="%1)"/>
      <w:lvlJc w:val="left"/>
      <w:pPr>
        <w:ind w:left="1020" w:hanging="360"/>
      </w:pPr>
      <w:rPr>
        <w:rFonts w:cs="Times New Roman"/>
        <w:strike w:val="0"/>
      </w:rPr>
    </w:lvl>
    <w:lvl w:ilvl="1" w:tplc="440A0019">
      <w:start w:val="1"/>
      <w:numFmt w:val="lowerLetter"/>
      <w:lvlText w:val="%2."/>
      <w:lvlJc w:val="left"/>
      <w:pPr>
        <w:ind w:left="1740" w:hanging="360"/>
      </w:pPr>
      <w:rPr>
        <w:rFonts w:cs="Times New Roman"/>
      </w:rPr>
    </w:lvl>
    <w:lvl w:ilvl="2" w:tplc="440A001B" w:tentative="1">
      <w:start w:val="1"/>
      <w:numFmt w:val="lowerRoman"/>
      <w:lvlText w:val="%3."/>
      <w:lvlJc w:val="right"/>
      <w:pPr>
        <w:ind w:left="2460" w:hanging="180"/>
      </w:pPr>
      <w:rPr>
        <w:rFonts w:cs="Times New Roman"/>
      </w:rPr>
    </w:lvl>
    <w:lvl w:ilvl="3" w:tplc="440A000F" w:tentative="1">
      <w:start w:val="1"/>
      <w:numFmt w:val="decimal"/>
      <w:lvlText w:val="%4."/>
      <w:lvlJc w:val="left"/>
      <w:pPr>
        <w:ind w:left="3180" w:hanging="360"/>
      </w:pPr>
      <w:rPr>
        <w:rFonts w:cs="Times New Roman"/>
      </w:rPr>
    </w:lvl>
    <w:lvl w:ilvl="4" w:tplc="440A0019" w:tentative="1">
      <w:start w:val="1"/>
      <w:numFmt w:val="lowerLetter"/>
      <w:lvlText w:val="%5."/>
      <w:lvlJc w:val="left"/>
      <w:pPr>
        <w:ind w:left="3900" w:hanging="360"/>
      </w:pPr>
      <w:rPr>
        <w:rFonts w:cs="Times New Roman"/>
      </w:rPr>
    </w:lvl>
    <w:lvl w:ilvl="5" w:tplc="440A001B" w:tentative="1">
      <w:start w:val="1"/>
      <w:numFmt w:val="lowerRoman"/>
      <w:lvlText w:val="%6."/>
      <w:lvlJc w:val="right"/>
      <w:pPr>
        <w:ind w:left="4620" w:hanging="180"/>
      </w:pPr>
      <w:rPr>
        <w:rFonts w:cs="Times New Roman"/>
      </w:rPr>
    </w:lvl>
    <w:lvl w:ilvl="6" w:tplc="440A000F" w:tentative="1">
      <w:start w:val="1"/>
      <w:numFmt w:val="decimal"/>
      <w:lvlText w:val="%7."/>
      <w:lvlJc w:val="left"/>
      <w:pPr>
        <w:ind w:left="5340" w:hanging="360"/>
      </w:pPr>
      <w:rPr>
        <w:rFonts w:cs="Times New Roman"/>
      </w:rPr>
    </w:lvl>
    <w:lvl w:ilvl="7" w:tplc="440A0019" w:tentative="1">
      <w:start w:val="1"/>
      <w:numFmt w:val="lowerLetter"/>
      <w:lvlText w:val="%8."/>
      <w:lvlJc w:val="left"/>
      <w:pPr>
        <w:ind w:left="6060" w:hanging="360"/>
      </w:pPr>
      <w:rPr>
        <w:rFonts w:cs="Times New Roman"/>
      </w:rPr>
    </w:lvl>
    <w:lvl w:ilvl="8" w:tplc="440A001B" w:tentative="1">
      <w:start w:val="1"/>
      <w:numFmt w:val="lowerRoman"/>
      <w:lvlText w:val="%9."/>
      <w:lvlJc w:val="right"/>
      <w:pPr>
        <w:ind w:left="6780" w:hanging="180"/>
      </w:pPr>
      <w:rPr>
        <w:rFonts w:cs="Times New Roman"/>
      </w:rPr>
    </w:lvl>
  </w:abstractNum>
  <w:abstractNum w:abstractNumId="89">
    <w:nsid w:val="5BE522EB"/>
    <w:multiLevelType w:val="multilevel"/>
    <w:tmpl w:val="A822AC2A"/>
    <w:lvl w:ilvl="0">
      <w:start w:val="1"/>
      <w:numFmt w:val="upperRoman"/>
      <w:lvlText w:val="%1."/>
      <w:lvlJc w:val="left"/>
      <w:pPr>
        <w:ind w:left="720" w:hanging="720"/>
      </w:pPr>
      <w:rPr>
        <w:rFonts w:hint="default"/>
      </w:rPr>
    </w:lvl>
    <w:lvl w:ilvl="1">
      <w:start w:val="2"/>
      <w:numFmt w:val="decimal"/>
      <w:isLgl/>
      <w:lvlText w:val="%1.%2"/>
      <w:lvlJc w:val="left"/>
      <w:pPr>
        <w:ind w:left="810" w:hanging="810"/>
      </w:pPr>
      <w:rPr>
        <w:rFonts w:hint="default"/>
      </w:rPr>
    </w:lvl>
    <w:lvl w:ilvl="2">
      <w:start w:val="3"/>
      <w:numFmt w:val="decimal"/>
      <w:isLgl/>
      <w:lvlText w:val="%1.%2.%3"/>
      <w:lvlJc w:val="left"/>
      <w:pPr>
        <w:ind w:left="810" w:hanging="810"/>
      </w:pPr>
      <w:rPr>
        <w:rFonts w:hint="default"/>
      </w:rPr>
    </w:lvl>
    <w:lvl w:ilvl="3">
      <w:start w:val="2"/>
      <w:numFmt w:val="decimal"/>
      <w:isLgl/>
      <w:lvlText w:val="%1.%2.%3.%4"/>
      <w:lvlJc w:val="left"/>
      <w:pPr>
        <w:ind w:left="810" w:hanging="81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0">
    <w:nsid w:val="5C5A2AF2"/>
    <w:multiLevelType w:val="multilevel"/>
    <w:tmpl w:val="A822AC2A"/>
    <w:lvl w:ilvl="0">
      <w:start w:val="1"/>
      <w:numFmt w:val="upperRoman"/>
      <w:lvlText w:val="%1."/>
      <w:lvlJc w:val="left"/>
      <w:pPr>
        <w:ind w:left="720" w:hanging="720"/>
      </w:pPr>
      <w:rPr>
        <w:rFonts w:hint="default"/>
      </w:rPr>
    </w:lvl>
    <w:lvl w:ilvl="1">
      <w:start w:val="2"/>
      <w:numFmt w:val="decimal"/>
      <w:isLgl/>
      <w:lvlText w:val="%1.%2"/>
      <w:lvlJc w:val="left"/>
      <w:pPr>
        <w:ind w:left="810" w:hanging="810"/>
      </w:pPr>
      <w:rPr>
        <w:rFonts w:hint="default"/>
      </w:rPr>
    </w:lvl>
    <w:lvl w:ilvl="2">
      <w:start w:val="3"/>
      <w:numFmt w:val="decimal"/>
      <w:isLgl/>
      <w:lvlText w:val="%1.%2.%3"/>
      <w:lvlJc w:val="left"/>
      <w:pPr>
        <w:ind w:left="810" w:hanging="810"/>
      </w:pPr>
      <w:rPr>
        <w:rFonts w:hint="default"/>
      </w:rPr>
    </w:lvl>
    <w:lvl w:ilvl="3">
      <w:start w:val="2"/>
      <w:numFmt w:val="decimal"/>
      <w:isLgl/>
      <w:lvlText w:val="%1.%2.%3.%4"/>
      <w:lvlJc w:val="left"/>
      <w:pPr>
        <w:ind w:left="810" w:hanging="81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1">
    <w:nsid w:val="61862400"/>
    <w:multiLevelType w:val="hybridMultilevel"/>
    <w:tmpl w:val="0EEE1E1E"/>
    <w:lvl w:ilvl="0" w:tplc="C84EDA0E">
      <w:start w:val="1"/>
      <w:numFmt w:val="decimal"/>
      <w:lvlText w:val="%1)"/>
      <w:lvlJc w:val="left"/>
      <w:pPr>
        <w:ind w:left="786" w:hanging="360"/>
      </w:pPr>
      <w:rPr>
        <w:rFonts w:cs="Times New Roman" w:hint="default"/>
      </w:rPr>
    </w:lvl>
    <w:lvl w:ilvl="1" w:tplc="440A0019">
      <w:start w:val="1"/>
      <w:numFmt w:val="lowerLetter"/>
      <w:lvlText w:val="%2."/>
      <w:lvlJc w:val="left"/>
      <w:pPr>
        <w:ind w:left="1506" w:hanging="360"/>
      </w:pPr>
      <w:rPr>
        <w:rFonts w:cs="Times New Roman"/>
      </w:rPr>
    </w:lvl>
    <w:lvl w:ilvl="2" w:tplc="440A001B" w:tentative="1">
      <w:start w:val="1"/>
      <w:numFmt w:val="lowerRoman"/>
      <w:lvlText w:val="%3."/>
      <w:lvlJc w:val="right"/>
      <w:pPr>
        <w:ind w:left="2226" w:hanging="180"/>
      </w:pPr>
      <w:rPr>
        <w:rFonts w:cs="Times New Roman"/>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92">
    <w:nsid w:val="61D151D5"/>
    <w:multiLevelType w:val="hybridMultilevel"/>
    <w:tmpl w:val="8A3A7546"/>
    <w:lvl w:ilvl="0" w:tplc="440A0011">
      <w:start w:val="1"/>
      <w:numFmt w:val="decimal"/>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3">
    <w:nsid w:val="62AC1FDD"/>
    <w:multiLevelType w:val="hybridMultilevel"/>
    <w:tmpl w:val="486A6F3C"/>
    <w:lvl w:ilvl="0" w:tplc="440A0011">
      <w:start w:val="1"/>
      <w:numFmt w:val="decimal"/>
      <w:lvlText w:val="%1)"/>
      <w:lvlJc w:val="left"/>
      <w:pPr>
        <w:ind w:left="786" w:hanging="360"/>
      </w:pPr>
      <w:rPr>
        <w:rFonts w:cs="Times New Roman" w:hint="default"/>
      </w:rPr>
    </w:lvl>
    <w:lvl w:ilvl="1" w:tplc="440A0019">
      <w:start w:val="1"/>
      <w:numFmt w:val="lowerLetter"/>
      <w:lvlText w:val="%2."/>
      <w:lvlJc w:val="left"/>
      <w:pPr>
        <w:ind w:left="1506" w:hanging="360"/>
      </w:pPr>
      <w:rPr>
        <w:rFonts w:cs="Times New Roman"/>
      </w:rPr>
    </w:lvl>
    <w:lvl w:ilvl="2" w:tplc="440A001B" w:tentative="1">
      <w:start w:val="1"/>
      <w:numFmt w:val="lowerRoman"/>
      <w:lvlText w:val="%3."/>
      <w:lvlJc w:val="right"/>
      <w:pPr>
        <w:ind w:left="2226" w:hanging="180"/>
      </w:pPr>
      <w:rPr>
        <w:rFonts w:cs="Times New Roman"/>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94">
    <w:nsid w:val="643C1E6C"/>
    <w:multiLevelType w:val="multilevel"/>
    <w:tmpl w:val="A822AC2A"/>
    <w:lvl w:ilvl="0">
      <w:start w:val="1"/>
      <w:numFmt w:val="upperRoman"/>
      <w:lvlText w:val="%1."/>
      <w:lvlJc w:val="left"/>
      <w:pPr>
        <w:ind w:left="720" w:hanging="720"/>
      </w:pPr>
      <w:rPr>
        <w:rFonts w:hint="default"/>
      </w:rPr>
    </w:lvl>
    <w:lvl w:ilvl="1">
      <w:start w:val="2"/>
      <w:numFmt w:val="decimal"/>
      <w:isLgl/>
      <w:lvlText w:val="%1.%2"/>
      <w:lvlJc w:val="left"/>
      <w:pPr>
        <w:ind w:left="810" w:hanging="810"/>
      </w:pPr>
      <w:rPr>
        <w:rFonts w:hint="default"/>
      </w:rPr>
    </w:lvl>
    <w:lvl w:ilvl="2">
      <w:start w:val="3"/>
      <w:numFmt w:val="decimal"/>
      <w:isLgl/>
      <w:lvlText w:val="%1.%2.%3"/>
      <w:lvlJc w:val="left"/>
      <w:pPr>
        <w:ind w:left="810" w:hanging="810"/>
      </w:pPr>
      <w:rPr>
        <w:rFonts w:hint="default"/>
      </w:rPr>
    </w:lvl>
    <w:lvl w:ilvl="3">
      <w:start w:val="2"/>
      <w:numFmt w:val="decimal"/>
      <w:isLgl/>
      <w:lvlText w:val="%1.%2.%3.%4"/>
      <w:lvlJc w:val="left"/>
      <w:pPr>
        <w:ind w:left="810" w:hanging="81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5">
    <w:nsid w:val="6471115A"/>
    <w:multiLevelType w:val="multilevel"/>
    <w:tmpl w:val="A822AC2A"/>
    <w:lvl w:ilvl="0">
      <w:start w:val="1"/>
      <w:numFmt w:val="upperRoman"/>
      <w:lvlText w:val="%1."/>
      <w:lvlJc w:val="left"/>
      <w:pPr>
        <w:ind w:left="720" w:hanging="720"/>
      </w:pPr>
      <w:rPr>
        <w:rFonts w:hint="default"/>
      </w:rPr>
    </w:lvl>
    <w:lvl w:ilvl="1">
      <w:start w:val="2"/>
      <w:numFmt w:val="decimal"/>
      <w:isLgl/>
      <w:lvlText w:val="%1.%2"/>
      <w:lvlJc w:val="left"/>
      <w:pPr>
        <w:ind w:left="810" w:hanging="810"/>
      </w:pPr>
      <w:rPr>
        <w:rFonts w:hint="default"/>
      </w:rPr>
    </w:lvl>
    <w:lvl w:ilvl="2">
      <w:start w:val="3"/>
      <w:numFmt w:val="decimal"/>
      <w:isLgl/>
      <w:lvlText w:val="%1.%2.%3"/>
      <w:lvlJc w:val="left"/>
      <w:pPr>
        <w:ind w:left="810" w:hanging="810"/>
      </w:pPr>
      <w:rPr>
        <w:rFonts w:hint="default"/>
      </w:rPr>
    </w:lvl>
    <w:lvl w:ilvl="3">
      <w:start w:val="2"/>
      <w:numFmt w:val="decimal"/>
      <w:isLgl/>
      <w:lvlText w:val="%1.%2.%3.%4"/>
      <w:lvlJc w:val="left"/>
      <w:pPr>
        <w:ind w:left="810" w:hanging="81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6">
    <w:nsid w:val="64BB32F0"/>
    <w:multiLevelType w:val="hybridMultilevel"/>
    <w:tmpl w:val="7C22B752"/>
    <w:lvl w:ilvl="0" w:tplc="83A4D2F0">
      <w:start w:val="1"/>
      <w:numFmt w:val="decimal"/>
      <w:lvlText w:val="%1)"/>
      <w:lvlJc w:val="left"/>
      <w:pPr>
        <w:ind w:left="1070" w:hanging="360"/>
      </w:pPr>
      <w:rPr>
        <w:rFonts w:cs="Times New Roman" w:hint="default"/>
      </w:rPr>
    </w:lvl>
    <w:lvl w:ilvl="1" w:tplc="440A0019">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97">
    <w:nsid w:val="656B15B7"/>
    <w:multiLevelType w:val="hybridMultilevel"/>
    <w:tmpl w:val="81D2C154"/>
    <w:lvl w:ilvl="0" w:tplc="440A0011">
      <w:start w:val="1"/>
      <w:numFmt w:val="decimal"/>
      <w:lvlText w:val="%1)"/>
      <w:lvlJc w:val="left"/>
      <w:pPr>
        <w:ind w:left="360" w:hanging="360"/>
      </w:pPr>
    </w:lvl>
    <w:lvl w:ilvl="1" w:tplc="440A0019">
      <w:start w:val="1"/>
      <w:numFmt w:val="decimal"/>
      <w:lvlText w:val="%2."/>
      <w:lvlJc w:val="left"/>
      <w:pPr>
        <w:tabs>
          <w:tab w:val="num" w:pos="1020"/>
        </w:tabs>
        <w:ind w:left="1020" w:hanging="360"/>
      </w:pPr>
    </w:lvl>
    <w:lvl w:ilvl="2" w:tplc="440A001B">
      <w:start w:val="1"/>
      <w:numFmt w:val="decimal"/>
      <w:lvlText w:val="%3."/>
      <w:lvlJc w:val="left"/>
      <w:pPr>
        <w:tabs>
          <w:tab w:val="num" w:pos="1740"/>
        </w:tabs>
        <w:ind w:left="1740" w:hanging="360"/>
      </w:pPr>
    </w:lvl>
    <w:lvl w:ilvl="3" w:tplc="440A000F">
      <w:start w:val="1"/>
      <w:numFmt w:val="decimal"/>
      <w:lvlText w:val="%4."/>
      <w:lvlJc w:val="left"/>
      <w:pPr>
        <w:tabs>
          <w:tab w:val="num" w:pos="2460"/>
        </w:tabs>
        <w:ind w:left="2460" w:hanging="360"/>
      </w:pPr>
    </w:lvl>
    <w:lvl w:ilvl="4" w:tplc="440A0019">
      <w:start w:val="1"/>
      <w:numFmt w:val="decimal"/>
      <w:lvlText w:val="%5."/>
      <w:lvlJc w:val="left"/>
      <w:pPr>
        <w:tabs>
          <w:tab w:val="num" w:pos="3180"/>
        </w:tabs>
        <w:ind w:left="3180" w:hanging="360"/>
      </w:pPr>
    </w:lvl>
    <w:lvl w:ilvl="5" w:tplc="440A001B">
      <w:start w:val="1"/>
      <w:numFmt w:val="decimal"/>
      <w:lvlText w:val="%6."/>
      <w:lvlJc w:val="left"/>
      <w:pPr>
        <w:tabs>
          <w:tab w:val="num" w:pos="3900"/>
        </w:tabs>
        <w:ind w:left="3900" w:hanging="360"/>
      </w:pPr>
    </w:lvl>
    <w:lvl w:ilvl="6" w:tplc="440A000F">
      <w:start w:val="1"/>
      <w:numFmt w:val="decimal"/>
      <w:lvlText w:val="%7."/>
      <w:lvlJc w:val="left"/>
      <w:pPr>
        <w:tabs>
          <w:tab w:val="num" w:pos="4620"/>
        </w:tabs>
        <w:ind w:left="4620" w:hanging="360"/>
      </w:pPr>
    </w:lvl>
    <w:lvl w:ilvl="7" w:tplc="440A0019">
      <w:start w:val="1"/>
      <w:numFmt w:val="decimal"/>
      <w:lvlText w:val="%8."/>
      <w:lvlJc w:val="left"/>
      <w:pPr>
        <w:tabs>
          <w:tab w:val="num" w:pos="5340"/>
        </w:tabs>
        <w:ind w:left="5340" w:hanging="360"/>
      </w:pPr>
    </w:lvl>
    <w:lvl w:ilvl="8" w:tplc="440A001B">
      <w:start w:val="1"/>
      <w:numFmt w:val="decimal"/>
      <w:lvlText w:val="%9."/>
      <w:lvlJc w:val="left"/>
      <w:pPr>
        <w:tabs>
          <w:tab w:val="num" w:pos="6060"/>
        </w:tabs>
        <w:ind w:left="6060" w:hanging="360"/>
      </w:pPr>
    </w:lvl>
  </w:abstractNum>
  <w:abstractNum w:abstractNumId="98">
    <w:nsid w:val="66825178"/>
    <w:multiLevelType w:val="hybridMultilevel"/>
    <w:tmpl w:val="CAA83C1E"/>
    <w:lvl w:ilvl="0" w:tplc="83A4D2F0">
      <w:start w:val="1"/>
      <w:numFmt w:val="decimal"/>
      <w:lvlText w:val="%1)"/>
      <w:lvlJc w:val="left"/>
      <w:pPr>
        <w:ind w:left="2490" w:hanging="360"/>
      </w:pPr>
      <w:rPr>
        <w:rFonts w:cs="Times New Roman" w:hint="default"/>
      </w:rPr>
    </w:lvl>
    <w:lvl w:ilvl="1" w:tplc="440A0019">
      <w:start w:val="1"/>
      <w:numFmt w:val="lowerLetter"/>
      <w:lvlText w:val="%2."/>
      <w:lvlJc w:val="left"/>
      <w:pPr>
        <w:ind w:left="3210" w:hanging="360"/>
      </w:pPr>
      <w:rPr>
        <w:rFonts w:cs="Times New Roman"/>
      </w:rPr>
    </w:lvl>
    <w:lvl w:ilvl="2" w:tplc="440A001B" w:tentative="1">
      <w:start w:val="1"/>
      <w:numFmt w:val="lowerRoman"/>
      <w:lvlText w:val="%3."/>
      <w:lvlJc w:val="right"/>
      <w:pPr>
        <w:ind w:left="3930" w:hanging="180"/>
      </w:pPr>
      <w:rPr>
        <w:rFonts w:cs="Times New Roman"/>
      </w:rPr>
    </w:lvl>
    <w:lvl w:ilvl="3" w:tplc="440A000F" w:tentative="1">
      <w:start w:val="1"/>
      <w:numFmt w:val="decimal"/>
      <w:lvlText w:val="%4."/>
      <w:lvlJc w:val="left"/>
      <w:pPr>
        <w:ind w:left="4650" w:hanging="360"/>
      </w:pPr>
      <w:rPr>
        <w:rFonts w:cs="Times New Roman"/>
      </w:rPr>
    </w:lvl>
    <w:lvl w:ilvl="4" w:tplc="440A0019" w:tentative="1">
      <w:start w:val="1"/>
      <w:numFmt w:val="lowerLetter"/>
      <w:lvlText w:val="%5."/>
      <w:lvlJc w:val="left"/>
      <w:pPr>
        <w:ind w:left="5370" w:hanging="360"/>
      </w:pPr>
      <w:rPr>
        <w:rFonts w:cs="Times New Roman"/>
      </w:rPr>
    </w:lvl>
    <w:lvl w:ilvl="5" w:tplc="440A001B" w:tentative="1">
      <w:start w:val="1"/>
      <w:numFmt w:val="lowerRoman"/>
      <w:lvlText w:val="%6."/>
      <w:lvlJc w:val="right"/>
      <w:pPr>
        <w:ind w:left="6090" w:hanging="180"/>
      </w:pPr>
      <w:rPr>
        <w:rFonts w:cs="Times New Roman"/>
      </w:rPr>
    </w:lvl>
    <w:lvl w:ilvl="6" w:tplc="440A000F" w:tentative="1">
      <w:start w:val="1"/>
      <w:numFmt w:val="decimal"/>
      <w:lvlText w:val="%7."/>
      <w:lvlJc w:val="left"/>
      <w:pPr>
        <w:ind w:left="6810" w:hanging="360"/>
      </w:pPr>
      <w:rPr>
        <w:rFonts w:cs="Times New Roman"/>
      </w:rPr>
    </w:lvl>
    <w:lvl w:ilvl="7" w:tplc="440A0019" w:tentative="1">
      <w:start w:val="1"/>
      <w:numFmt w:val="lowerLetter"/>
      <w:lvlText w:val="%8."/>
      <w:lvlJc w:val="left"/>
      <w:pPr>
        <w:ind w:left="7530" w:hanging="360"/>
      </w:pPr>
      <w:rPr>
        <w:rFonts w:cs="Times New Roman"/>
      </w:rPr>
    </w:lvl>
    <w:lvl w:ilvl="8" w:tplc="440A001B" w:tentative="1">
      <w:start w:val="1"/>
      <w:numFmt w:val="lowerRoman"/>
      <w:lvlText w:val="%9."/>
      <w:lvlJc w:val="right"/>
      <w:pPr>
        <w:ind w:left="8250" w:hanging="180"/>
      </w:pPr>
      <w:rPr>
        <w:rFonts w:cs="Times New Roman"/>
      </w:rPr>
    </w:lvl>
  </w:abstractNum>
  <w:abstractNum w:abstractNumId="99">
    <w:nsid w:val="674C0AAB"/>
    <w:multiLevelType w:val="hybridMultilevel"/>
    <w:tmpl w:val="4014D02A"/>
    <w:lvl w:ilvl="0" w:tplc="0C0A000F">
      <w:start w:val="1"/>
      <w:numFmt w:val="decimal"/>
      <w:lvlText w:val="%1)"/>
      <w:lvlJc w:val="left"/>
      <w:pPr>
        <w:ind w:left="720" w:hanging="360"/>
      </w:pPr>
      <w:rPr>
        <w:rFonts w:cs="Times New Roman" w:hint="default"/>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00">
    <w:nsid w:val="67835692"/>
    <w:multiLevelType w:val="multilevel"/>
    <w:tmpl w:val="A822AC2A"/>
    <w:lvl w:ilvl="0">
      <w:start w:val="1"/>
      <w:numFmt w:val="upperRoman"/>
      <w:lvlText w:val="%1."/>
      <w:lvlJc w:val="left"/>
      <w:pPr>
        <w:ind w:left="720" w:hanging="720"/>
      </w:pPr>
      <w:rPr>
        <w:rFonts w:hint="default"/>
      </w:rPr>
    </w:lvl>
    <w:lvl w:ilvl="1">
      <w:start w:val="2"/>
      <w:numFmt w:val="decimal"/>
      <w:isLgl/>
      <w:lvlText w:val="%1.%2"/>
      <w:lvlJc w:val="left"/>
      <w:pPr>
        <w:ind w:left="810" w:hanging="810"/>
      </w:pPr>
      <w:rPr>
        <w:rFonts w:hint="default"/>
      </w:rPr>
    </w:lvl>
    <w:lvl w:ilvl="2">
      <w:start w:val="3"/>
      <w:numFmt w:val="decimal"/>
      <w:isLgl/>
      <w:lvlText w:val="%1.%2.%3"/>
      <w:lvlJc w:val="left"/>
      <w:pPr>
        <w:ind w:left="810" w:hanging="810"/>
      </w:pPr>
      <w:rPr>
        <w:rFonts w:hint="default"/>
      </w:rPr>
    </w:lvl>
    <w:lvl w:ilvl="3">
      <w:start w:val="2"/>
      <w:numFmt w:val="decimal"/>
      <w:isLgl/>
      <w:lvlText w:val="%1.%2.%3.%4"/>
      <w:lvlJc w:val="left"/>
      <w:pPr>
        <w:ind w:left="810" w:hanging="81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1">
    <w:nsid w:val="68927882"/>
    <w:multiLevelType w:val="multilevel"/>
    <w:tmpl w:val="A822AC2A"/>
    <w:lvl w:ilvl="0">
      <w:start w:val="1"/>
      <w:numFmt w:val="upperRoman"/>
      <w:lvlText w:val="%1."/>
      <w:lvlJc w:val="left"/>
      <w:pPr>
        <w:ind w:left="720" w:hanging="720"/>
      </w:pPr>
      <w:rPr>
        <w:rFonts w:hint="default"/>
      </w:rPr>
    </w:lvl>
    <w:lvl w:ilvl="1">
      <w:start w:val="2"/>
      <w:numFmt w:val="decimal"/>
      <w:isLgl/>
      <w:lvlText w:val="%1.%2"/>
      <w:lvlJc w:val="left"/>
      <w:pPr>
        <w:ind w:left="810" w:hanging="810"/>
      </w:pPr>
      <w:rPr>
        <w:rFonts w:hint="default"/>
      </w:rPr>
    </w:lvl>
    <w:lvl w:ilvl="2">
      <w:start w:val="3"/>
      <w:numFmt w:val="decimal"/>
      <w:isLgl/>
      <w:lvlText w:val="%1.%2.%3"/>
      <w:lvlJc w:val="left"/>
      <w:pPr>
        <w:ind w:left="810" w:hanging="810"/>
      </w:pPr>
      <w:rPr>
        <w:rFonts w:hint="default"/>
      </w:rPr>
    </w:lvl>
    <w:lvl w:ilvl="3">
      <w:start w:val="2"/>
      <w:numFmt w:val="decimal"/>
      <w:isLgl/>
      <w:lvlText w:val="%1.%2.%3.%4"/>
      <w:lvlJc w:val="left"/>
      <w:pPr>
        <w:ind w:left="810" w:hanging="81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2">
    <w:nsid w:val="69930D54"/>
    <w:multiLevelType w:val="multilevel"/>
    <w:tmpl w:val="A822AC2A"/>
    <w:lvl w:ilvl="0">
      <w:start w:val="1"/>
      <w:numFmt w:val="upperRoman"/>
      <w:lvlText w:val="%1."/>
      <w:lvlJc w:val="left"/>
      <w:pPr>
        <w:ind w:left="720" w:hanging="720"/>
      </w:pPr>
      <w:rPr>
        <w:rFonts w:hint="default"/>
      </w:rPr>
    </w:lvl>
    <w:lvl w:ilvl="1">
      <w:start w:val="2"/>
      <w:numFmt w:val="decimal"/>
      <w:isLgl/>
      <w:lvlText w:val="%1.%2"/>
      <w:lvlJc w:val="left"/>
      <w:pPr>
        <w:ind w:left="810" w:hanging="810"/>
      </w:pPr>
      <w:rPr>
        <w:rFonts w:hint="default"/>
      </w:rPr>
    </w:lvl>
    <w:lvl w:ilvl="2">
      <w:start w:val="3"/>
      <w:numFmt w:val="decimal"/>
      <w:isLgl/>
      <w:lvlText w:val="%1.%2.%3"/>
      <w:lvlJc w:val="left"/>
      <w:pPr>
        <w:ind w:left="810" w:hanging="810"/>
      </w:pPr>
      <w:rPr>
        <w:rFonts w:hint="default"/>
      </w:rPr>
    </w:lvl>
    <w:lvl w:ilvl="3">
      <w:start w:val="2"/>
      <w:numFmt w:val="decimal"/>
      <w:isLgl/>
      <w:lvlText w:val="%1.%2.%3.%4"/>
      <w:lvlJc w:val="left"/>
      <w:pPr>
        <w:ind w:left="810" w:hanging="81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3">
    <w:nsid w:val="6A8669CE"/>
    <w:multiLevelType w:val="hybridMultilevel"/>
    <w:tmpl w:val="9D36AC00"/>
    <w:lvl w:ilvl="0" w:tplc="FBA2176A">
      <w:start w:val="1"/>
      <w:numFmt w:val="decimal"/>
      <w:lvlText w:val="%1)"/>
      <w:lvlJc w:val="left"/>
      <w:pPr>
        <w:ind w:left="360" w:hanging="360"/>
      </w:pPr>
      <w:rPr>
        <w:rFonts w:cs="Times New Roman" w:hint="default"/>
      </w:rPr>
    </w:lvl>
    <w:lvl w:ilvl="1" w:tplc="440A0019">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104">
    <w:nsid w:val="6AE23176"/>
    <w:multiLevelType w:val="multilevel"/>
    <w:tmpl w:val="230E581C"/>
    <w:lvl w:ilvl="0">
      <w:start w:val="1"/>
      <w:numFmt w:val="upperRoman"/>
      <w:lvlText w:val="%1."/>
      <w:lvlJc w:val="left"/>
      <w:pPr>
        <w:ind w:left="1080" w:hanging="720"/>
      </w:pPr>
      <w:rPr>
        <w:rFonts w:hint="default"/>
      </w:rPr>
    </w:lvl>
    <w:lvl w:ilvl="1">
      <w:start w:val="3"/>
      <w:numFmt w:val="decimal"/>
      <w:isLgl/>
      <w:lvlText w:val="%1.%2"/>
      <w:lvlJc w:val="left"/>
      <w:pPr>
        <w:ind w:left="1115" w:hanging="720"/>
      </w:pPr>
      <w:rPr>
        <w:rFonts w:hint="default"/>
        <w:color w:val="000000"/>
      </w:rPr>
    </w:lvl>
    <w:lvl w:ilvl="2">
      <w:start w:val="8"/>
      <w:numFmt w:val="decimal"/>
      <w:isLgl/>
      <w:lvlText w:val="%1.%2.%3"/>
      <w:lvlJc w:val="left"/>
      <w:pPr>
        <w:ind w:left="1150" w:hanging="720"/>
      </w:pPr>
      <w:rPr>
        <w:rFonts w:hint="default"/>
        <w:color w:val="000000"/>
      </w:rPr>
    </w:lvl>
    <w:lvl w:ilvl="3">
      <w:start w:val="1"/>
      <w:numFmt w:val="decimal"/>
      <w:isLgl/>
      <w:lvlText w:val="%1.%2.%3.%4"/>
      <w:lvlJc w:val="left"/>
      <w:pPr>
        <w:ind w:left="1545" w:hanging="1080"/>
      </w:pPr>
      <w:rPr>
        <w:rFonts w:hint="default"/>
        <w:color w:val="000000"/>
      </w:rPr>
    </w:lvl>
    <w:lvl w:ilvl="4">
      <w:start w:val="1"/>
      <w:numFmt w:val="decimal"/>
      <w:isLgl/>
      <w:lvlText w:val="%1.%2.%3.%4.%5"/>
      <w:lvlJc w:val="left"/>
      <w:pPr>
        <w:ind w:left="1580" w:hanging="1080"/>
      </w:pPr>
      <w:rPr>
        <w:rFonts w:hint="default"/>
        <w:color w:val="000000"/>
      </w:rPr>
    </w:lvl>
    <w:lvl w:ilvl="5">
      <w:start w:val="1"/>
      <w:numFmt w:val="decimal"/>
      <w:isLgl/>
      <w:lvlText w:val="%1.%2.%3.%4.%5.%6"/>
      <w:lvlJc w:val="left"/>
      <w:pPr>
        <w:ind w:left="1975" w:hanging="1440"/>
      </w:pPr>
      <w:rPr>
        <w:rFonts w:hint="default"/>
        <w:color w:val="000000"/>
      </w:rPr>
    </w:lvl>
    <w:lvl w:ilvl="6">
      <w:start w:val="1"/>
      <w:numFmt w:val="decimal"/>
      <w:isLgl/>
      <w:lvlText w:val="%1.%2.%3.%4.%5.%6.%7"/>
      <w:lvlJc w:val="left"/>
      <w:pPr>
        <w:ind w:left="2010" w:hanging="1440"/>
      </w:pPr>
      <w:rPr>
        <w:rFonts w:hint="default"/>
        <w:color w:val="000000"/>
      </w:rPr>
    </w:lvl>
    <w:lvl w:ilvl="7">
      <w:start w:val="1"/>
      <w:numFmt w:val="decimal"/>
      <w:isLgl/>
      <w:lvlText w:val="%1.%2.%3.%4.%5.%6.%7.%8"/>
      <w:lvlJc w:val="left"/>
      <w:pPr>
        <w:ind w:left="2405" w:hanging="1800"/>
      </w:pPr>
      <w:rPr>
        <w:rFonts w:hint="default"/>
        <w:color w:val="000000"/>
      </w:rPr>
    </w:lvl>
    <w:lvl w:ilvl="8">
      <w:start w:val="1"/>
      <w:numFmt w:val="decimal"/>
      <w:isLgl/>
      <w:lvlText w:val="%1.%2.%3.%4.%5.%6.%7.%8.%9"/>
      <w:lvlJc w:val="left"/>
      <w:pPr>
        <w:ind w:left="2800" w:hanging="2160"/>
      </w:pPr>
      <w:rPr>
        <w:rFonts w:hint="default"/>
        <w:color w:val="000000"/>
      </w:rPr>
    </w:lvl>
  </w:abstractNum>
  <w:abstractNum w:abstractNumId="105">
    <w:nsid w:val="6C1A79BF"/>
    <w:multiLevelType w:val="hybridMultilevel"/>
    <w:tmpl w:val="C882B9A6"/>
    <w:lvl w:ilvl="0" w:tplc="440A0011">
      <w:start w:val="1"/>
      <w:numFmt w:val="decimal"/>
      <w:lvlText w:val="%1)"/>
      <w:lvlJc w:val="left"/>
      <w:pPr>
        <w:ind w:left="360" w:hanging="360"/>
      </w:pPr>
    </w:lvl>
    <w:lvl w:ilvl="1" w:tplc="440A0019">
      <w:start w:val="1"/>
      <w:numFmt w:val="decimal"/>
      <w:lvlText w:val="%2."/>
      <w:lvlJc w:val="left"/>
      <w:pPr>
        <w:tabs>
          <w:tab w:val="num" w:pos="1230"/>
        </w:tabs>
        <w:ind w:left="1230" w:hanging="360"/>
      </w:pPr>
    </w:lvl>
    <w:lvl w:ilvl="2" w:tplc="440A001B">
      <w:start w:val="1"/>
      <w:numFmt w:val="decimal"/>
      <w:lvlText w:val="%3."/>
      <w:lvlJc w:val="left"/>
      <w:pPr>
        <w:tabs>
          <w:tab w:val="num" w:pos="1950"/>
        </w:tabs>
        <w:ind w:left="1950" w:hanging="360"/>
      </w:pPr>
    </w:lvl>
    <w:lvl w:ilvl="3" w:tplc="440A000F">
      <w:start w:val="1"/>
      <w:numFmt w:val="decimal"/>
      <w:lvlText w:val="%4."/>
      <w:lvlJc w:val="left"/>
      <w:pPr>
        <w:tabs>
          <w:tab w:val="num" w:pos="2670"/>
        </w:tabs>
        <w:ind w:left="2670" w:hanging="360"/>
      </w:pPr>
    </w:lvl>
    <w:lvl w:ilvl="4" w:tplc="440A0019">
      <w:start w:val="1"/>
      <w:numFmt w:val="decimal"/>
      <w:lvlText w:val="%5."/>
      <w:lvlJc w:val="left"/>
      <w:pPr>
        <w:tabs>
          <w:tab w:val="num" w:pos="3390"/>
        </w:tabs>
        <w:ind w:left="3390" w:hanging="360"/>
      </w:pPr>
    </w:lvl>
    <w:lvl w:ilvl="5" w:tplc="440A001B">
      <w:start w:val="1"/>
      <w:numFmt w:val="decimal"/>
      <w:lvlText w:val="%6."/>
      <w:lvlJc w:val="left"/>
      <w:pPr>
        <w:tabs>
          <w:tab w:val="num" w:pos="4110"/>
        </w:tabs>
        <w:ind w:left="4110" w:hanging="360"/>
      </w:pPr>
    </w:lvl>
    <w:lvl w:ilvl="6" w:tplc="440A000F">
      <w:start w:val="1"/>
      <w:numFmt w:val="decimal"/>
      <w:lvlText w:val="%7."/>
      <w:lvlJc w:val="left"/>
      <w:pPr>
        <w:tabs>
          <w:tab w:val="num" w:pos="4830"/>
        </w:tabs>
        <w:ind w:left="4830" w:hanging="360"/>
      </w:pPr>
    </w:lvl>
    <w:lvl w:ilvl="7" w:tplc="440A0019">
      <w:start w:val="1"/>
      <w:numFmt w:val="decimal"/>
      <w:lvlText w:val="%8."/>
      <w:lvlJc w:val="left"/>
      <w:pPr>
        <w:tabs>
          <w:tab w:val="num" w:pos="5550"/>
        </w:tabs>
        <w:ind w:left="5550" w:hanging="360"/>
      </w:pPr>
    </w:lvl>
    <w:lvl w:ilvl="8" w:tplc="440A001B">
      <w:start w:val="1"/>
      <w:numFmt w:val="decimal"/>
      <w:lvlText w:val="%9."/>
      <w:lvlJc w:val="left"/>
      <w:pPr>
        <w:tabs>
          <w:tab w:val="num" w:pos="6270"/>
        </w:tabs>
        <w:ind w:left="6270" w:hanging="360"/>
      </w:pPr>
    </w:lvl>
  </w:abstractNum>
  <w:abstractNum w:abstractNumId="106">
    <w:nsid w:val="6DA81A5D"/>
    <w:multiLevelType w:val="hybridMultilevel"/>
    <w:tmpl w:val="5872AA12"/>
    <w:lvl w:ilvl="0" w:tplc="440A0011">
      <w:start w:val="1"/>
      <w:numFmt w:val="decimal"/>
      <w:lvlText w:val="%1)"/>
      <w:lvlJc w:val="left"/>
      <w:pPr>
        <w:ind w:left="360" w:hanging="360"/>
      </w:pPr>
    </w:lvl>
    <w:lvl w:ilvl="1" w:tplc="440A0019">
      <w:start w:val="1"/>
      <w:numFmt w:val="decimal"/>
      <w:lvlText w:val="%2."/>
      <w:lvlJc w:val="left"/>
      <w:pPr>
        <w:tabs>
          <w:tab w:val="num" w:pos="1080"/>
        </w:tabs>
        <w:ind w:left="1080" w:hanging="360"/>
      </w:pPr>
    </w:lvl>
    <w:lvl w:ilvl="2" w:tplc="440A001B">
      <w:start w:val="1"/>
      <w:numFmt w:val="decimal"/>
      <w:lvlText w:val="%3."/>
      <w:lvlJc w:val="left"/>
      <w:pPr>
        <w:tabs>
          <w:tab w:val="num" w:pos="1800"/>
        </w:tabs>
        <w:ind w:left="1800" w:hanging="360"/>
      </w:pPr>
    </w:lvl>
    <w:lvl w:ilvl="3" w:tplc="440A000F">
      <w:start w:val="1"/>
      <w:numFmt w:val="decimal"/>
      <w:lvlText w:val="%4."/>
      <w:lvlJc w:val="left"/>
      <w:pPr>
        <w:tabs>
          <w:tab w:val="num" w:pos="2520"/>
        </w:tabs>
        <w:ind w:left="2520" w:hanging="360"/>
      </w:pPr>
    </w:lvl>
    <w:lvl w:ilvl="4" w:tplc="440A0019">
      <w:start w:val="1"/>
      <w:numFmt w:val="decimal"/>
      <w:lvlText w:val="%5."/>
      <w:lvlJc w:val="left"/>
      <w:pPr>
        <w:tabs>
          <w:tab w:val="num" w:pos="3240"/>
        </w:tabs>
        <w:ind w:left="3240" w:hanging="360"/>
      </w:pPr>
    </w:lvl>
    <w:lvl w:ilvl="5" w:tplc="440A001B">
      <w:start w:val="1"/>
      <w:numFmt w:val="decimal"/>
      <w:lvlText w:val="%6."/>
      <w:lvlJc w:val="left"/>
      <w:pPr>
        <w:tabs>
          <w:tab w:val="num" w:pos="3960"/>
        </w:tabs>
        <w:ind w:left="3960" w:hanging="360"/>
      </w:pPr>
    </w:lvl>
    <w:lvl w:ilvl="6" w:tplc="440A000F">
      <w:start w:val="1"/>
      <w:numFmt w:val="decimal"/>
      <w:lvlText w:val="%7."/>
      <w:lvlJc w:val="left"/>
      <w:pPr>
        <w:tabs>
          <w:tab w:val="num" w:pos="4680"/>
        </w:tabs>
        <w:ind w:left="4680" w:hanging="360"/>
      </w:pPr>
    </w:lvl>
    <w:lvl w:ilvl="7" w:tplc="440A0019">
      <w:start w:val="1"/>
      <w:numFmt w:val="decimal"/>
      <w:lvlText w:val="%8."/>
      <w:lvlJc w:val="left"/>
      <w:pPr>
        <w:tabs>
          <w:tab w:val="num" w:pos="5400"/>
        </w:tabs>
        <w:ind w:left="5400" w:hanging="360"/>
      </w:pPr>
    </w:lvl>
    <w:lvl w:ilvl="8" w:tplc="440A001B">
      <w:start w:val="1"/>
      <w:numFmt w:val="decimal"/>
      <w:lvlText w:val="%9."/>
      <w:lvlJc w:val="left"/>
      <w:pPr>
        <w:tabs>
          <w:tab w:val="num" w:pos="6120"/>
        </w:tabs>
        <w:ind w:left="6120" w:hanging="360"/>
      </w:pPr>
    </w:lvl>
  </w:abstractNum>
  <w:abstractNum w:abstractNumId="107">
    <w:nsid w:val="6E370B2B"/>
    <w:multiLevelType w:val="hybridMultilevel"/>
    <w:tmpl w:val="486A6F3C"/>
    <w:lvl w:ilvl="0" w:tplc="440A0011">
      <w:start w:val="1"/>
      <w:numFmt w:val="decimal"/>
      <w:lvlText w:val="%1)"/>
      <w:lvlJc w:val="left"/>
      <w:pPr>
        <w:ind w:left="360" w:hanging="360"/>
      </w:pPr>
      <w:rPr>
        <w:rFonts w:cs="Times New Roman" w:hint="default"/>
      </w:rPr>
    </w:lvl>
    <w:lvl w:ilvl="1" w:tplc="440A0019">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108">
    <w:nsid w:val="6F3F25AC"/>
    <w:multiLevelType w:val="hybridMultilevel"/>
    <w:tmpl w:val="0C9880C4"/>
    <w:lvl w:ilvl="0" w:tplc="440A0011">
      <w:start w:val="1"/>
      <w:numFmt w:val="decimal"/>
      <w:lvlText w:val="%1)"/>
      <w:lvlJc w:val="left"/>
      <w:pPr>
        <w:ind w:left="786" w:hanging="360"/>
      </w:pPr>
      <w:rPr>
        <w:rFonts w:cs="Times New Roman" w:hint="default"/>
      </w:rPr>
    </w:lvl>
    <w:lvl w:ilvl="1" w:tplc="440A0019">
      <w:start w:val="1"/>
      <w:numFmt w:val="lowerLetter"/>
      <w:lvlText w:val="%2."/>
      <w:lvlJc w:val="left"/>
      <w:pPr>
        <w:ind w:left="1506" w:hanging="360"/>
      </w:pPr>
      <w:rPr>
        <w:rFonts w:cs="Times New Roman"/>
      </w:rPr>
    </w:lvl>
    <w:lvl w:ilvl="2" w:tplc="440A001B" w:tentative="1">
      <w:start w:val="1"/>
      <w:numFmt w:val="lowerRoman"/>
      <w:lvlText w:val="%3."/>
      <w:lvlJc w:val="right"/>
      <w:pPr>
        <w:ind w:left="2226" w:hanging="180"/>
      </w:pPr>
      <w:rPr>
        <w:rFonts w:cs="Times New Roman"/>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09">
    <w:nsid w:val="6F902F2F"/>
    <w:multiLevelType w:val="multilevel"/>
    <w:tmpl w:val="A822AC2A"/>
    <w:lvl w:ilvl="0">
      <w:start w:val="1"/>
      <w:numFmt w:val="upperRoman"/>
      <w:lvlText w:val="%1."/>
      <w:lvlJc w:val="left"/>
      <w:pPr>
        <w:ind w:left="720" w:hanging="720"/>
      </w:pPr>
      <w:rPr>
        <w:rFonts w:hint="default"/>
      </w:rPr>
    </w:lvl>
    <w:lvl w:ilvl="1">
      <w:start w:val="2"/>
      <w:numFmt w:val="decimal"/>
      <w:isLgl/>
      <w:lvlText w:val="%1.%2"/>
      <w:lvlJc w:val="left"/>
      <w:pPr>
        <w:ind w:left="810" w:hanging="810"/>
      </w:pPr>
      <w:rPr>
        <w:rFonts w:hint="default"/>
      </w:rPr>
    </w:lvl>
    <w:lvl w:ilvl="2">
      <w:start w:val="3"/>
      <w:numFmt w:val="decimal"/>
      <w:isLgl/>
      <w:lvlText w:val="%1.%2.%3"/>
      <w:lvlJc w:val="left"/>
      <w:pPr>
        <w:ind w:left="810" w:hanging="810"/>
      </w:pPr>
      <w:rPr>
        <w:rFonts w:hint="default"/>
      </w:rPr>
    </w:lvl>
    <w:lvl w:ilvl="3">
      <w:start w:val="2"/>
      <w:numFmt w:val="decimal"/>
      <w:isLgl/>
      <w:lvlText w:val="%1.%2.%3.%4"/>
      <w:lvlJc w:val="left"/>
      <w:pPr>
        <w:ind w:left="810" w:hanging="81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0">
    <w:nsid w:val="707051F5"/>
    <w:multiLevelType w:val="hybridMultilevel"/>
    <w:tmpl w:val="CE2ACD00"/>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
    <w:nsid w:val="720A2920"/>
    <w:multiLevelType w:val="multilevel"/>
    <w:tmpl w:val="A822AC2A"/>
    <w:lvl w:ilvl="0">
      <w:start w:val="1"/>
      <w:numFmt w:val="upperRoman"/>
      <w:lvlText w:val="%1."/>
      <w:lvlJc w:val="left"/>
      <w:pPr>
        <w:ind w:left="720" w:hanging="720"/>
      </w:pPr>
      <w:rPr>
        <w:rFonts w:hint="default"/>
      </w:rPr>
    </w:lvl>
    <w:lvl w:ilvl="1">
      <w:start w:val="2"/>
      <w:numFmt w:val="decimal"/>
      <w:isLgl/>
      <w:lvlText w:val="%1.%2"/>
      <w:lvlJc w:val="left"/>
      <w:pPr>
        <w:ind w:left="810" w:hanging="810"/>
      </w:pPr>
      <w:rPr>
        <w:rFonts w:hint="default"/>
      </w:rPr>
    </w:lvl>
    <w:lvl w:ilvl="2">
      <w:start w:val="3"/>
      <w:numFmt w:val="decimal"/>
      <w:isLgl/>
      <w:lvlText w:val="%1.%2.%3"/>
      <w:lvlJc w:val="left"/>
      <w:pPr>
        <w:ind w:left="810" w:hanging="810"/>
      </w:pPr>
      <w:rPr>
        <w:rFonts w:hint="default"/>
      </w:rPr>
    </w:lvl>
    <w:lvl w:ilvl="3">
      <w:start w:val="2"/>
      <w:numFmt w:val="decimal"/>
      <w:isLgl/>
      <w:lvlText w:val="%1.%2.%3.%4"/>
      <w:lvlJc w:val="left"/>
      <w:pPr>
        <w:ind w:left="810" w:hanging="81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2">
    <w:nsid w:val="72126254"/>
    <w:multiLevelType w:val="multilevel"/>
    <w:tmpl w:val="A822AC2A"/>
    <w:lvl w:ilvl="0">
      <w:start w:val="1"/>
      <w:numFmt w:val="upperRoman"/>
      <w:lvlText w:val="%1."/>
      <w:lvlJc w:val="left"/>
      <w:pPr>
        <w:ind w:left="720" w:hanging="720"/>
      </w:pPr>
      <w:rPr>
        <w:rFonts w:hint="default"/>
      </w:rPr>
    </w:lvl>
    <w:lvl w:ilvl="1">
      <w:start w:val="2"/>
      <w:numFmt w:val="decimal"/>
      <w:isLgl/>
      <w:lvlText w:val="%1.%2"/>
      <w:lvlJc w:val="left"/>
      <w:pPr>
        <w:ind w:left="810" w:hanging="810"/>
      </w:pPr>
      <w:rPr>
        <w:rFonts w:hint="default"/>
      </w:rPr>
    </w:lvl>
    <w:lvl w:ilvl="2">
      <w:start w:val="3"/>
      <w:numFmt w:val="decimal"/>
      <w:isLgl/>
      <w:lvlText w:val="%1.%2.%3"/>
      <w:lvlJc w:val="left"/>
      <w:pPr>
        <w:ind w:left="810" w:hanging="810"/>
      </w:pPr>
      <w:rPr>
        <w:rFonts w:hint="default"/>
      </w:rPr>
    </w:lvl>
    <w:lvl w:ilvl="3">
      <w:start w:val="2"/>
      <w:numFmt w:val="decimal"/>
      <w:isLgl/>
      <w:lvlText w:val="%1.%2.%3.%4"/>
      <w:lvlJc w:val="left"/>
      <w:pPr>
        <w:ind w:left="810" w:hanging="81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3">
    <w:nsid w:val="73E859DD"/>
    <w:multiLevelType w:val="hybridMultilevel"/>
    <w:tmpl w:val="E44242DA"/>
    <w:lvl w:ilvl="0" w:tplc="440A0011">
      <w:start w:val="1"/>
      <w:numFmt w:val="decimal"/>
      <w:lvlText w:val="%1)"/>
      <w:lvlJc w:val="left"/>
      <w:pPr>
        <w:ind w:left="786" w:hanging="360"/>
      </w:pPr>
      <w:rPr>
        <w:rFonts w:cs="Times New Roman" w:hint="default"/>
      </w:rPr>
    </w:lvl>
    <w:lvl w:ilvl="1" w:tplc="440A0011">
      <w:start w:val="1"/>
      <w:numFmt w:val="lowerLetter"/>
      <w:lvlText w:val="%2."/>
      <w:lvlJc w:val="left"/>
      <w:pPr>
        <w:ind w:left="1506" w:hanging="360"/>
      </w:pPr>
      <w:rPr>
        <w:rFonts w:cs="Times New Roman"/>
      </w:rPr>
    </w:lvl>
    <w:lvl w:ilvl="2" w:tplc="440A001B" w:tentative="1">
      <w:start w:val="1"/>
      <w:numFmt w:val="lowerRoman"/>
      <w:lvlText w:val="%3."/>
      <w:lvlJc w:val="right"/>
      <w:pPr>
        <w:ind w:left="2226" w:hanging="180"/>
      </w:pPr>
      <w:rPr>
        <w:rFonts w:cs="Times New Roman"/>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14">
    <w:nsid w:val="74287E21"/>
    <w:multiLevelType w:val="multilevel"/>
    <w:tmpl w:val="A822AC2A"/>
    <w:lvl w:ilvl="0">
      <w:start w:val="1"/>
      <w:numFmt w:val="upperRoman"/>
      <w:lvlText w:val="%1."/>
      <w:lvlJc w:val="left"/>
      <w:pPr>
        <w:ind w:left="720" w:hanging="720"/>
      </w:pPr>
      <w:rPr>
        <w:rFonts w:hint="default"/>
      </w:rPr>
    </w:lvl>
    <w:lvl w:ilvl="1">
      <w:start w:val="2"/>
      <w:numFmt w:val="decimal"/>
      <w:isLgl/>
      <w:lvlText w:val="%1.%2"/>
      <w:lvlJc w:val="left"/>
      <w:pPr>
        <w:ind w:left="810" w:hanging="810"/>
      </w:pPr>
      <w:rPr>
        <w:rFonts w:hint="default"/>
      </w:rPr>
    </w:lvl>
    <w:lvl w:ilvl="2">
      <w:start w:val="3"/>
      <w:numFmt w:val="decimal"/>
      <w:isLgl/>
      <w:lvlText w:val="%1.%2.%3"/>
      <w:lvlJc w:val="left"/>
      <w:pPr>
        <w:ind w:left="810" w:hanging="810"/>
      </w:pPr>
      <w:rPr>
        <w:rFonts w:hint="default"/>
      </w:rPr>
    </w:lvl>
    <w:lvl w:ilvl="3">
      <w:start w:val="2"/>
      <w:numFmt w:val="decimal"/>
      <w:isLgl/>
      <w:lvlText w:val="%1.%2.%3.%4"/>
      <w:lvlJc w:val="left"/>
      <w:pPr>
        <w:ind w:left="810" w:hanging="81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5">
    <w:nsid w:val="743027B0"/>
    <w:multiLevelType w:val="multilevel"/>
    <w:tmpl w:val="A822AC2A"/>
    <w:lvl w:ilvl="0">
      <w:start w:val="1"/>
      <w:numFmt w:val="upperRoman"/>
      <w:lvlText w:val="%1."/>
      <w:lvlJc w:val="left"/>
      <w:pPr>
        <w:ind w:left="720" w:hanging="720"/>
      </w:pPr>
      <w:rPr>
        <w:rFonts w:hint="default"/>
      </w:rPr>
    </w:lvl>
    <w:lvl w:ilvl="1">
      <w:start w:val="2"/>
      <w:numFmt w:val="decimal"/>
      <w:isLgl/>
      <w:lvlText w:val="%1.%2"/>
      <w:lvlJc w:val="left"/>
      <w:pPr>
        <w:ind w:left="810" w:hanging="810"/>
      </w:pPr>
      <w:rPr>
        <w:rFonts w:hint="default"/>
      </w:rPr>
    </w:lvl>
    <w:lvl w:ilvl="2">
      <w:start w:val="3"/>
      <w:numFmt w:val="decimal"/>
      <w:isLgl/>
      <w:lvlText w:val="%1.%2.%3"/>
      <w:lvlJc w:val="left"/>
      <w:pPr>
        <w:ind w:left="810" w:hanging="810"/>
      </w:pPr>
      <w:rPr>
        <w:rFonts w:hint="default"/>
      </w:rPr>
    </w:lvl>
    <w:lvl w:ilvl="3">
      <w:start w:val="2"/>
      <w:numFmt w:val="decimal"/>
      <w:isLgl/>
      <w:lvlText w:val="%1.%2.%3.%4"/>
      <w:lvlJc w:val="left"/>
      <w:pPr>
        <w:ind w:left="810" w:hanging="81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6">
    <w:nsid w:val="76B30182"/>
    <w:multiLevelType w:val="hybridMultilevel"/>
    <w:tmpl w:val="CEC28894"/>
    <w:lvl w:ilvl="0" w:tplc="440A0011">
      <w:start w:val="1"/>
      <w:numFmt w:val="decimal"/>
      <w:lvlText w:val="%1)"/>
      <w:lvlJc w:val="left"/>
      <w:pPr>
        <w:ind w:left="360" w:hanging="360"/>
      </w:pPr>
      <w:rPr>
        <w:rFonts w:cs="Times New Roman" w:hint="default"/>
      </w:rPr>
    </w:lvl>
    <w:lvl w:ilvl="1" w:tplc="440A0019">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117">
    <w:nsid w:val="770005BA"/>
    <w:multiLevelType w:val="multilevel"/>
    <w:tmpl w:val="A822AC2A"/>
    <w:lvl w:ilvl="0">
      <w:start w:val="1"/>
      <w:numFmt w:val="upperRoman"/>
      <w:lvlText w:val="%1."/>
      <w:lvlJc w:val="left"/>
      <w:pPr>
        <w:ind w:left="720" w:hanging="720"/>
      </w:pPr>
      <w:rPr>
        <w:rFonts w:hint="default"/>
      </w:rPr>
    </w:lvl>
    <w:lvl w:ilvl="1">
      <w:start w:val="2"/>
      <w:numFmt w:val="decimal"/>
      <w:isLgl/>
      <w:lvlText w:val="%1.%2"/>
      <w:lvlJc w:val="left"/>
      <w:pPr>
        <w:ind w:left="810" w:hanging="810"/>
      </w:pPr>
      <w:rPr>
        <w:rFonts w:hint="default"/>
      </w:rPr>
    </w:lvl>
    <w:lvl w:ilvl="2">
      <w:start w:val="3"/>
      <w:numFmt w:val="decimal"/>
      <w:isLgl/>
      <w:lvlText w:val="%1.%2.%3"/>
      <w:lvlJc w:val="left"/>
      <w:pPr>
        <w:ind w:left="810" w:hanging="810"/>
      </w:pPr>
      <w:rPr>
        <w:rFonts w:hint="default"/>
      </w:rPr>
    </w:lvl>
    <w:lvl w:ilvl="3">
      <w:start w:val="2"/>
      <w:numFmt w:val="decimal"/>
      <w:isLgl/>
      <w:lvlText w:val="%1.%2.%3.%4"/>
      <w:lvlJc w:val="left"/>
      <w:pPr>
        <w:ind w:left="810" w:hanging="81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8">
    <w:nsid w:val="78214967"/>
    <w:multiLevelType w:val="hybridMultilevel"/>
    <w:tmpl w:val="8A3A7546"/>
    <w:lvl w:ilvl="0" w:tplc="440A0011">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19">
    <w:nsid w:val="7846776F"/>
    <w:multiLevelType w:val="hybridMultilevel"/>
    <w:tmpl w:val="2FC61A90"/>
    <w:lvl w:ilvl="0" w:tplc="63343FA0">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
    <w:nsid w:val="78AB131C"/>
    <w:multiLevelType w:val="multilevel"/>
    <w:tmpl w:val="A822AC2A"/>
    <w:lvl w:ilvl="0">
      <w:start w:val="1"/>
      <w:numFmt w:val="upperRoman"/>
      <w:lvlText w:val="%1."/>
      <w:lvlJc w:val="left"/>
      <w:pPr>
        <w:ind w:left="720" w:hanging="720"/>
      </w:pPr>
      <w:rPr>
        <w:rFonts w:hint="default"/>
      </w:rPr>
    </w:lvl>
    <w:lvl w:ilvl="1">
      <w:start w:val="2"/>
      <w:numFmt w:val="decimal"/>
      <w:isLgl/>
      <w:lvlText w:val="%1.%2"/>
      <w:lvlJc w:val="left"/>
      <w:pPr>
        <w:ind w:left="810" w:hanging="810"/>
      </w:pPr>
      <w:rPr>
        <w:rFonts w:hint="default"/>
      </w:rPr>
    </w:lvl>
    <w:lvl w:ilvl="2">
      <w:start w:val="3"/>
      <w:numFmt w:val="decimal"/>
      <w:isLgl/>
      <w:lvlText w:val="%1.%2.%3"/>
      <w:lvlJc w:val="left"/>
      <w:pPr>
        <w:ind w:left="810" w:hanging="810"/>
      </w:pPr>
      <w:rPr>
        <w:rFonts w:hint="default"/>
      </w:rPr>
    </w:lvl>
    <w:lvl w:ilvl="3">
      <w:start w:val="2"/>
      <w:numFmt w:val="decimal"/>
      <w:isLgl/>
      <w:lvlText w:val="%1.%2.%3.%4"/>
      <w:lvlJc w:val="left"/>
      <w:pPr>
        <w:ind w:left="810" w:hanging="81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1">
    <w:nsid w:val="796036EA"/>
    <w:multiLevelType w:val="multilevel"/>
    <w:tmpl w:val="A822AC2A"/>
    <w:lvl w:ilvl="0">
      <w:start w:val="1"/>
      <w:numFmt w:val="upperRoman"/>
      <w:lvlText w:val="%1."/>
      <w:lvlJc w:val="left"/>
      <w:pPr>
        <w:ind w:left="720" w:hanging="720"/>
      </w:pPr>
      <w:rPr>
        <w:rFonts w:hint="default"/>
      </w:rPr>
    </w:lvl>
    <w:lvl w:ilvl="1">
      <w:start w:val="2"/>
      <w:numFmt w:val="decimal"/>
      <w:isLgl/>
      <w:lvlText w:val="%1.%2"/>
      <w:lvlJc w:val="left"/>
      <w:pPr>
        <w:ind w:left="810" w:hanging="810"/>
      </w:pPr>
      <w:rPr>
        <w:rFonts w:hint="default"/>
      </w:rPr>
    </w:lvl>
    <w:lvl w:ilvl="2">
      <w:start w:val="3"/>
      <w:numFmt w:val="decimal"/>
      <w:isLgl/>
      <w:lvlText w:val="%1.%2.%3"/>
      <w:lvlJc w:val="left"/>
      <w:pPr>
        <w:ind w:left="810" w:hanging="810"/>
      </w:pPr>
      <w:rPr>
        <w:rFonts w:hint="default"/>
      </w:rPr>
    </w:lvl>
    <w:lvl w:ilvl="3">
      <w:start w:val="2"/>
      <w:numFmt w:val="decimal"/>
      <w:isLgl/>
      <w:lvlText w:val="%1.%2.%3.%4"/>
      <w:lvlJc w:val="left"/>
      <w:pPr>
        <w:ind w:left="810" w:hanging="81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2">
    <w:nsid w:val="7B431476"/>
    <w:multiLevelType w:val="multilevel"/>
    <w:tmpl w:val="A822AC2A"/>
    <w:lvl w:ilvl="0">
      <w:start w:val="1"/>
      <w:numFmt w:val="upperRoman"/>
      <w:lvlText w:val="%1."/>
      <w:lvlJc w:val="left"/>
      <w:pPr>
        <w:ind w:left="720" w:hanging="720"/>
      </w:pPr>
      <w:rPr>
        <w:rFonts w:hint="default"/>
      </w:rPr>
    </w:lvl>
    <w:lvl w:ilvl="1">
      <w:start w:val="2"/>
      <w:numFmt w:val="decimal"/>
      <w:isLgl/>
      <w:lvlText w:val="%1.%2"/>
      <w:lvlJc w:val="left"/>
      <w:pPr>
        <w:ind w:left="810" w:hanging="810"/>
      </w:pPr>
      <w:rPr>
        <w:rFonts w:hint="default"/>
      </w:rPr>
    </w:lvl>
    <w:lvl w:ilvl="2">
      <w:start w:val="3"/>
      <w:numFmt w:val="decimal"/>
      <w:isLgl/>
      <w:lvlText w:val="%1.%2.%3"/>
      <w:lvlJc w:val="left"/>
      <w:pPr>
        <w:ind w:left="810" w:hanging="810"/>
      </w:pPr>
      <w:rPr>
        <w:rFonts w:hint="default"/>
      </w:rPr>
    </w:lvl>
    <w:lvl w:ilvl="3">
      <w:start w:val="2"/>
      <w:numFmt w:val="decimal"/>
      <w:isLgl/>
      <w:lvlText w:val="%1.%2.%3.%4"/>
      <w:lvlJc w:val="left"/>
      <w:pPr>
        <w:ind w:left="810" w:hanging="81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3">
    <w:nsid w:val="7B5657C1"/>
    <w:multiLevelType w:val="multilevel"/>
    <w:tmpl w:val="A822AC2A"/>
    <w:lvl w:ilvl="0">
      <w:start w:val="1"/>
      <w:numFmt w:val="upperRoman"/>
      <w:lvlText w:val="%1."/>
      <w:lvlJc w:val="left"/>
      <w:pPr>
        <w:ind w:left="720" w:hanging="720"/>
      </w:pPr>
      <w:rPr>
        <w:rFonts w:hint="default"/>
      </w:rPr>
    </w:lvl>
    <w:lvl w:ilvl="1">
      <w:start w:val="2"/>
      <w:numFmt w:val="decimal"/>
      <w:isLgl/>
      <w:lvlText w:val="%1.%2"/>
      <w:lvlJc w:val="left"/>
      <w:pPr>
        <w:ind w:left="810" w:hanging="810"/>
      </w:pPr>
      <w:rPr>
        <w:rFonts w:hint="default"/>
      </w:rPr>
    </w:lvl>
    <w:lvl w:ilvl="2">
      <w:start w:val="3"/>
      <w:numFmt w:val="decimal"/>
      <w:isLgl/>
      <w:lvlText w:val="%1.%2.%3"/>
      <w:lvlJc w:val="left"/>
      <w:pPr>
        <w:ind w:left="810" w:hanging="810"/>
      </w:pPr>
      <w:rPr>
        <w:rFonts w:hint="default"/>
      </w:rPr>
    </w:lvl>
    <w:lvl w:ilvl="3">
      <w:start w:val="2"/>
      <w:numFmt w:val="decimal"/>
      <w:isLgl/>
      <w:lvlText w:val="%1.%2.%3.%4"/>
      <w:lvlJc w:val="left"/>
      <w:pPr>
        <w:ind w:left="810" w:hanging="81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49"/>
  </w:num>
  <w:num w:numId="2">
    <w:abstractNumId w:val="22"/>
  </w:num>
  <w:num w:numId="3">
    <w:abstractNumId w:val="21"/>
  </w:num>
  <w:num w:numId="4">
    <w:abstractNumId w:val="83"/>
  </w:num>
  <w:num w:numId="5">
    <w:abstractNumId w:val="1"/>
  </w:num>
  <w:num w:numId="6">
    <w:abstractNumId w:val="10"/>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2"/>
  </w:num>
  <w:num w:numId="10">
    <w:abstractNumId w:val="71"/>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4"/>
  </w:num>
  <w:num w:numId="13">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0"/>
  </w:num>
  <w:num w:numId="15">
    <w:abstractNumId w:val="35"/>
  </w:num>
  <w:num w:numId="16">
    <w:abstractNumId w:val="52"/>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1"/>
  </w:num>
  <w:num w:numId="19">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7"/>
  </w:num>
  <w:num w:numId="21">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3"/>
  </w:num>
  <w:num w:numId="24">
    <w:abstractNumId w:val="41"/>
  </w:num>
  <w:num w:numId="25">
    <w:abstractNumId w:val="58"/>
  </w:num>
  <w:num w:numId="26">
    <w:abstractNumId w:val="110"/>
  </w:num>
  <w:num w:numId="27">
    <w:abstractNumId w:val="63"/>
  </w:num>
  <w:num w:numId="28">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1"/>
  </w:num>
  <w:num w:numId="30">
    <w:abstractNumId w:val="72"/>
  </w:num>
  <w:num w:numId="31">
    <w:abstractNumId w:val="20"/>
  </w:num>
  <w:num w:numId="32">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7"/>
  </w:num>
  <w:num w:numId="34">
    <w:abstractNumId w:val="55"/>
  </w:num>
  <w:num w:numId="35">
    <w:abstractNumId w:val="118"/>
  </w:num>
  <w:num w:numId="36">
    <w:abstractNumId w:val="51"/>
  </w:num>
  <w:num w:numId="37">
    <w:abstractNumId w:val="48"/>
  </w:num>
  <w:num w:numId="38">
    <w:abstractNumId w:val="92"/>
  </w:num>
  <w:num w:numId="39">
    <w:abstractNumId w:val="94"/>
  </w:num>
  <w:num w:numId="40">
    <w:abstractNumId w:val="31"/>
  </w:num>
  <w:num w:numId="41">
    <w:abstractNumId w:val="39"/>
  </w:num>
  <w:num w:numId="42">
    <w:abstractNumId w:val="70"/>
  </w:num>
  <w:num w:numId="43">
    <w:abstractNumId w:val="120"/>
  </w:num>
  <w:num w:numId="44">
    <w:abstractNumId w:val="32"/>
  </w:num>
  <w:num w:numId="45">
    <w:abstractNumId w:val="23"/>
  </w:num>
  <w:num w:numId="46">
    <w:abstractNumId w:val="119"/>
  </w:num>
  <w:num w:numId="47">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22"/>
  </w:num>
  <w:num w:numId="49">
    <w:abstractNumId w:val="37"/>
  </w:num>
  <w:num w:numId="5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9"/>
  </w:num>
  <w:num w:numId="52">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87"/>
  </w:num>
  <w:num w:numId="5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6"/>
  </w:num>
  <w:num w:numId="5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8"/>
  </w:num>
  <w:num w:numId="58">
    <w:abstractNumId w:val="45"/>
  </w:num>
  <w:num w:numId="59">
    <w:abstractNumId w:val="18"/>
  </w:num>
  <w:num w:numId="60">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8"/>
  </w:num>
  <w:num w:numId="62">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02"/>
  </w:num>
  <w:num w:numId="6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21"/>
  </w:num>
  <w:num w:numId="66">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77"/>
  </w:num>
  <w:num w:numId="68">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09"/>
  </w:num>
  <w:num w:numId="7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4"/>
  </w:num>
  <w:num w:numId="7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36"/>
  </w:num>
  <w:num w:numId="7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23"/>
  </w:num>
  <w:num w:numId="76">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74"/>
  </w:num>
  <w:num w:numId="78">
    <w:abstractNumId w:val="12"/>
  </w:num>
  <w:num w:numId="79">
    <w:abstractNumId w:val="19"/>
  </w:num>
  <w:num w:numId="80">
    <w:abstractNumId w:val="104"/>
  </w:num>
  <w:num w:numId="81">
    <w:abstractNumId w:val="106"/>
  </w:num>
  <w:num w:numId="82">
    <w:abstractNumId w:val="84"/>
  </w:num>
  <w:num w:numId="83">
    <w:abstractNumId w:val="54"/>
  </w:num>
  <w:num w:numId="8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79"/>
  </w:num>
  <w:num w:numId="86">
    <w:abstractNumId w:val="44"/>
  </w:num>
  <w:num w:numId="87">
    <w:abstractNumId w:val="65"/>
  </w:num>
  <w:num w:numId="88">
    <w:abstractNumId w:val="6"/>
  </w:num>
  <w:num w:numId="89">
    <w:abstractNumId w:val="38"/>
  </w:num>
  <w:num w:numId="90">
    <w:abstractNumId w:val="61"/>
  </w:num>
  <w:num w:numId="91">
    <w:abstractNumId w:val="25"/>
  </w:num>
  <w:num w:numId="92">
    <w:abstractNumId w:val="86"/>
  </w:num>
  <w:num w:numId="93">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15"/>
  </w:num>
  <w:num w:numId="95">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53"/>
  </w:num>
  <w:num w:numId="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66"/>
  </w:num>
  <w:num w:numId="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95"/>
  </w:num>
  <w:num w:numId="101">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62"/>
  </w:num>
  <w:num w:numId="10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6"/>
  </w:num>
  <w:num w:numId="105">
    <w:abstractNumId w:val="2"/>
  </w:num>
  <w:num w:numId="106">
    <w:abstractNumId w:val="9"/>
  </w:num>
  <w:num w:numId="10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81"/>
  </w:num>
  <w:num w:numId="109">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89"/>
  </w:num>
  <w:num w:numId="111">
    <w:abstractNumId w:val="64"/>
  </w:num>
  <w:num w:numId="112">
    <w:abstractNumId w:val="100"/>
  </w:num>
  <w:num w:numId="1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90"/>
  </w:num>
  <w:num w:numId="115">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1"/>
  </w:num>
  <w:num w:numId="1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80"/>
  </w:num>
  <w:num w:numId="11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85"/>
  </w:num>
  <w:num w:numId="121">
    <w:abstractNumId w:val="60"/>
  </w:num>
  <w:num w:numId="122">
    <w:abstractNumId w:val="112"/>
  </w:num>
  <w:num w:numId="123">
    <w:abstractNumId w:val="8"/>
  </w:num>
  <w:num w:numId="124">
    <w:abstractNumId w:val="15"/>
  </w:num>
  <w:numIdMacAtCleanup w:val="1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695"/>
    <w:rsid w:val="00026C60"/>
    <w:rsid w:val="000652D6"/>
    <w:rsid w:val="00084DA0"/>
    <w:rsid w:val="000B60B8"/>
    <w:rsid w:val="000C053A"/>
    <w:rsid w:val="000D7DE2"/>
    <w:rsid w:val="000F255F"/>
    <w:rsid w:val="000F59FA"/>
    <w:rsid w:val="00120044"/>
    <w:rsid w:val="00161E80"/>
    <w:rsid w:val="00173388"/>
    <w:rsid w:val="00195903"/>
    <w:rsid w:val="001C077C"/>
    <w:rsid w:val="001C3549"/>
    <w:rsid w:val="001D5C85"/>
    <w:rsid w:val="00212A87"/>
    <w:rsid w:val="00223910"/>
    <w:rsid w:val="002F6EE4"/>
    <w:rsid w:val="0031163F"/>
    <w:rsid w:val="003838D4"/>
    <w:rsid w:val="003D2E0D"/>
    <w:rsid w:val="004754BE"/>
    <w:rsid w:val="00482695"/>
    <w:rsid w:val="004C320E"/>
    <w:rsid w:val="004F0CE6"/>
    <w:rsid w:val="00583EB6"/>
    <w:rsid w:val="005B6F3B"/>
    <w:rsid w:val="006259AB"/>
    <w:rsid w:val="00652574"/>
    <w:rsid w:val="006538AF"/>
    <w:rsid w:val="00697293"/>
    <w:rsid w:val="006F5AB0"/>
    <w:rsid w:val="00711B3C"/>
    <w:rsid w:val="007439E5"/>
    <w:rsid w:val="007953E7"/>
    <w:rsid w:val="007971A1"/>
    <w:rsid w:val="007F4C2B"/>
    <w:rsid w:val="00834F2D"/>
    <w:rsid w:val="00892E75"/>
    <w:rsid w:val="008D5386"/>
    <w:rsid w:val="008F5769"/>
    <w:rsid w:val="009100A6"/>
    <w:rsid w:val="00935300"/>
    <w:rsid w:val="00972094"/>
    <w:rsid w:val="009734D6"/>
    <w:rsid w:val="009820F4"/>
    <w:rsid w:val="009C4F8D"/>
    <w:rsid w:val="00A54B9C"/>
    <w:rsid w:val="00A65E19"/>
    <w:rsid w:val="00AE3D53"/>
    <w:rsid w:val="00B07148"/>
    <w:rsid w:val="00B51ADD"/>
    <w:rsid w:val="00BB0EE2"/>
    <w:rsid w:val="00BB7AED"/>
    <w:rsid w:val="00BF6954"/>
    <w:rsid w:val="00C55836"/>
    <w:rsid w:val="00D02C71"/>
    <w:rsid w:val="00DB4B8D"/>
    <w:rsid w:val="00DD0298"/>
    <w:rsid w:val="00E005E8"/>
    <w:rsid w:val="00E416EC"/>
    <w:rsid w:val="00E571E4"/>
    <w:rsid w:val="00EC3828"/>
    <w:rsid w:val="00ED6697"/>
    <w:rsid w:val="00F051BB"/>
    <w:rsid w:val="00F2382C"/>
    <w:rsid w:val="00F82244"/>
    <w:rsid w:val="00FC1F16"/>
    <w:rsid w:val="00FC26F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qFormat/>
    <w:rsid w:val="00482695"/>
    <w:pPr>
      <w:keepNext/>
      <w:keepLines/>
      <w:spacing w:after="240" w:line="240" w:lineRule="auto"/>
      <w:jc w:val="both"/>
      <w:outlineLvl w:val="1"/>
    </w:pPr>
    <w:rPr>
      <w:rFonts w:ascii="Calibri" w:eastAsia="Times New Roman" w:hAnsi="Calibri" w:cs="Times New Roman"/>
      <w:b/>
      <w:bCs/>
      <w:color w:val="1F497D"/>
      <w:sz w:val="24"/>
      <w:szCs w:val="26"/>
      <w:lang w:eastAsia="es-SV"/>
    </w:rPr>
  </w:style>
  <w:style w:type="paragraph" w:styleId="Ttulo3">
    <w:name w:val="heading 3"/>
    <w:basedOn w:val="Normal"/>
    <w:next w:val="Normal"/>
    <w:link w:val="Ttulo3Car"/>
    <w:uiPriority w:val="9"/>
    <w:semiHidden/>
    <w:unhideWhenUsed/>
    <w:qFormat/>
    <w:rsid w:val="008F5769"/>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12004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482695"/>
    <w:rPr>
      <w:rFonts w:ascii="Calibri" w:eastAsia="Times New Roman" w:hAnsi="Calibri" w:cs="Times New Roman"/>
      <w:b/>
      <w:bCs/>
      <w:color w:val="1F497D"/>
      <w:sz w:val="24"/>
      <w:szCs w:val="26"/>
      <w:lang w:eastAsia="es-SV"/>
    </w:rPr>
  </w:style>
  <w:style w:type="table" w:styleId="Tablaconcuadrcula">
    <w:name w:val="Table Grid"/>
    <w:basedOn w:val="Tablanormal"/>
    <w:uiPriority w:val="1"/>
    <w:rsid w:val="00482695"/>
    <w:pPr>
      <w:spacing w:after="0" w:line="240" w:lineRule="auto"/>
    </w:pPr>
    <w:rPr>
      <w:rFonts w:ascii="Calibri" w:eastAsia="Times New Roman"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link w:val="PrrafodelistaCar"/>
    <w:uiPriority w:val="34"/>
    <w:qFormat/>
    <w:rsid w:val="00482695"/>
    <w:pPr>
      <w:spacing w:after="120" w:line="240" w:lineRule="auto"/>
      <w:ind w:left="720"/>
      <w:contextualSpacing/>
      <w:jc w:val="both"/>
    </w:pPr>
    <w:rPr>
      <w:lang w:val="es-ES"/>
    </w:rPr>
  </w:style>
  <w:style w:type="character" w:customStyle="1" w:styleId="PrrafodelistaCar">
    <w:name w:val="Párrafo de lista Car"/>
    <w:basedOn w:val="Fuentedeprrafopredeter"/>
    <w:link w:val="Prrafodelista"/>
    <w:uiPriority w:val="34"/>
    <w:locked/>
    <w:rsid w:val="00482695"/>
    <w:rPr>
      <w:lang w:val="es-ES"/>
    </w:rPr>
  </w:style>
  <w:style w:type="paragraph" w:customStyle="1" w:styleId="Prrafodelista1">
    <w:name w:val="Párrafo de lista1"/>
    <w:basedOn w:val="Normal"/>
    <w:rsid w:val="00482695"/>
    <w:pPr>
      <w:spacing w:after="0" w:line="240" w:lineRule="auto"/>
      <w:ind w:left="708"/>
    </w:pPr>
    <w:rPr>
      <w:rFonts w:ascii="Times New Roman" w:eastAsia="Times New Roman" w:hAnsi="Times New Roman" w:cs="Times New Roman"/>
      <w:sz w:val="20"/>
      <w:szCs w:val="20"/>
      <w:lang w:val="es-ES"/>
    </w:rPr>
  </w:style>
  <w:style w:type="character" w:customStyle="1" w:styleId="Ttulo3Car">
    <w:name w:val="Título 3 Car"/>
    <w:basedOn w:val="Fuentedeprrafopredeter"/>
    <w:link w:val="Ttulo3"/>
    <w:uiPriority w:val="9"/>
    <w:semiHidden/>
    <w:rsid w:val="008F5769"/>
    <w:rPr>
      <w:rFonts w:asciiTheme="majorHAnsi" w:eastAsiaTheme="majorEastAsia" w:hAnsiTheme="majorHAnsi" w:cstheme="majorBidi"/>
      <w:b/>
      <w:bCs/>
      <w:color w:val="4F81BD" w:themeColor="accent1"/>
    </w:rPr>
  </w:style>
  <w:style w:type="paragraph" w:styleId="Textodeglobo">
    <w:name w:val="Balloon Text"/>
    <w:basedOn w:val="Normal"/>
    <w:link w:val="TextodegloboCar"/>
    <w:uiPriority w:val="99"/>
    <w:semiHidden/>
    <w:unhideWhenUsed/>
    <w:rsid w:val="000D7DE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D7DE2"/>
    <w:rPr>
      <w:rFonts w:ascii="Tahoma" w:hAnsi="Tahoma" w:cs="Tahoma"/>
      <w:sz w:val="16"/>
      <w:szCs w:val="16"/>
    </w:rPr>
  </w:style>
  <w:style w:type="character" w:customStyle="1" w:styleId="Ttulo4Car">
    <w:name w:val="Título 4 Car"/>
    <w:basedOn w:val="Fuentedeprrafopredeter"/>
    <w:link w:val="Ttulo4"/>
    <w:uiPriority w:val="9"/>
    <w:semiHidden/>
    <w:rsid w:val="00120044"/>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qFormat/>
    <w:rsid w:val="00482695"/>
    <w:pPr>
      <w:keepNext/>
      <w:keepLines/>
      <w:spacing w:after="240" w:line="240" w:lineRule="auto"/>
      <w:jc w:val="both"/>
      <w:outlineLvl w:val="1"/>
    </w:pPr>
    <w:rPr>
      <w:rFonts w:ascii="Calibri" w:eastAsia="Times New Roman" w:hAnsi="Calibri" w:cs="Times New Roman"/>
      <w:b/>
      <w:bCs/>
      <w:color w:val="1F497D"/>
      <w:sz w:val="24"/>
      <w:szCs w:val="26"/>
      <w:lang w:eastAsia="es-SV"/>
    </w:rPr>
  </w:style>
  <w:style w:type="paragraph" w:styleId="Ttulo3">
    <w:name w:val="heading 3"/>
    <w:basedOn w:val="Normal"/>
    <w:next w:val="Normal"/>
    <w:link w:val="Ttulo3Car"/>
    <w:uiPriority w:val="9"/>
    <w:semiHidden/>
    <w:unhideWhenUsed/>
    <w:qFormat/>
    <w:rsid w:val="008F5769"/>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12004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482695"/>
    <w:rPr>
      <w:rFonts w:ascii="Calibri" w:eastAsia="Times New Roman" w:hAnsi="Calibri" w:cs="Times New Roman"/>
      <w:b/>
      <w:bCs/>
      <w:color w:val="1F497D"/>
      <w:sz w:val="24"/>
      <w:szCs w:val="26"/>
      <w:lang w:eastAsia="es-SV"/>
    </w:rPr>
  </w:style>
  <w:style w:type="table" w:styleId="Tablaconcuadrcula">
    <w:name w:val="Table Grid"/>
    <w:basedOn w:val="Tablanormal"/>
    <w:uiPriority w:val="1"/>
    <w:rsid w:val="00482695"/>
    <w:pPr>
      <w:spacing w:after="0" w:line="240" w:lineRule="auto"/>
    </w:pPr>
    <w:rPr>
      <w:rFonts w:ascii="Calibri" w:eastAsia="Times New Roman"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link w:val="PrrafodelistaCar"/>
    <w:uiPriority w:val="34"/>
    <w:qFormat/>
    <w:rsid w:val="00482695"/>
    <w:pPr>
      <w:spacing w:after="120" w:line="240" w:lineRule="auto"/>
      <w:ind w:left="720"/>
      <w:contextualSpacing/>
      <w:jc w:val="both"/>
    </w:pPr>
    <w:rPr>
      <w:lang w:val="es-ES"/>
    </w:rPr>
  </w:style>
  <w:style w:type="character" w:customStyle="1" w:styleId="PrrafodelistaCar">
    <w:name w:val="Párrafo de lista Car"/>
    <w:basedOn w:val="Fuentedeprrafopredeter"/>
    <w:link w:val="Prrafodelista"/>
    <w:uiPriority w:val="34"/>
    <w:locked/>
    <w:rsid w:val="00482695"/>
    <w:rPr>
      <w:lang w:val="es-ES"/>
    </w:rPr>
  </w:style>
  <w:style w:type="paragraph" w:customStyle="1" w:styleId="Prrafodelista1">
    <w:name w:val="Párrafo de lista1"/>
    <w:basedOn w:val="Normal"/>
    <w:rsid w:val="00482695"/>
    <w:pPr>
      <w:spacing w:after="0" w:line="240" w:lineRule="auto"/>
      <w:ind w:left="708"/>
    </w:pPr>
    <w:rPr>
      <w:rFonts w:ascii="Times New Roman" w:eastAsia="Times New Roman" w:hAnsi="Times New Roman" w:cs="Times New Roman"/>
      <w:sz w:val="20"/>
      <w:szCs w:val="20"/>
      <w:lang w:val="es-ES"/>
    </w:rPr>
  </w:style>
  <w:style w:type="character" w:customStyle="1" w:styleId="Ttulo3Car">
    <w:name w:val="Título 3 Car"/>
    <w:basedOn w:val="Fuentedeprrafopredeter"/>
    <w:link w:val="Ttulo3"/>
    <w:uiPriority w:val="9"/>
    <w:semiHidden/>
    <w:rsid w:val="008F5769"/>
    <w:rPr>
      <w:rFonts w:asciiTheme="majorHAnsi" w:eastAsiaTheme="majorEastAsia" w:hAnsiTheme="majorHAnsi" w:cstheme="majorBidi"/>
      <w:b/>
      <w:bCs/>
      <w:color w:val="4F81BD" w:themeColor="accent1"/>
    </w:rPr>
  </w:style>
  <w:style w:type="paragraph" w:styleId="Textodeglobo">
    <w:name w:val="Balloon Text"/>
    <w:basedOn w:val="Normal"/>
    <w:link w:val="TextodegloboCar"/>
    <w:uiPriority w:val="99"/>
    <w:semiHidden/>
    <w:unhideWhenUsed/>
    <w:rsid w:val="000D7DE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D7DE2"/>
    <w:rPr>
      <w:rFonts w:ascii="Tahoma" w:hAnsi="Tahoma" w:cs="Tahoma"/>
      <w:sz w:val="16"/>
      <w:szCs w:val="16"/>
    </w:rPr>
  </w:style>
  <w:style w:type="character" w:customStyle="1" w:styleId="Ttulo4Car">
    <w:name w:val="Título 4 Car"/>
    <w:basedOn w:val="Fuentedeprrafopredeter"/>
    <w:link w:val="Ttulo4"/>
    <w:uiPriority w:val="9"/>
    <w:semiHidden/>
    <w:rsid w:val="00120044"/>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368352">
      <w:bodyDiv w:val="1"/>
      <w:marLeft w:val="0"/>
      <w:marRight w:val="0"/>
      <w:marTop w:val="0"/>
      <w:marBottom w:val="0"/>
      <w:divBdr>
        <w:top w:val="none" w:sz="0" w:space="0" w:color="auto"/>
        <w:left w:val="none" w:sz="0" w:space="0" w:color="auto"/>
        <w:bottom w:val="none" w:sz="0" w:space="0" w:color="auto"/>
        <w:right w:val="none" w:sz="0" w:space="0" w:color="auto"/>
      </w:divBdr>
      <w:divsChild>
        <w:div w:id="1527795021">
          <w:marLeft w:val="547"/>
          <w:marRight w:val="0"/>
          <w:marTop w:val="0"/>
          <w:marBottom w:val="0"/>
          <w:divBdr>
            <w:top w:val="none" w:sz="0" w:space="0" w:color="auto"/>
            <w:left w:val="none" w:sz="0" w:space="0" w:color="auto"/>
            <w:bottom w:val="none" w:sz="0" w:space="0" w:color="auto"/>
            <w:right w:val="none" w:sz="0" w:space="0" w:color="auto"/>
          </w:divBdr>
        </w:div>
      </w:divsChild>
    </w:div>
    <w:div w:id="1039624807">
      <w:bodyDiv w:val="1"/>
      <w:marLeft w:val="0"/>
      <w:marRight w:val="0"/>
      <w:marTop w:val="0"/>
      <w:marBottom w:val="0"/>
      <w:divBdr>
        <w:top w:val="none" w:sz="0" w:space="0" w:color="auto"/>
        <w:left w:val="none" w:sz="0" w:space="0" w:color="auto"/>
        <w:bottom w:val="none" w:sz="0" w:space="0" w:color="auto"/>
        <w:right w:val="none" w:sz="0" w:space="0" w:color="auto"/>
      </w:divBdr>
      <w:divsChild>
        <w:div w:id="94260940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QuickStyle" Target="diagrams/quickStyle2.xml"/><Relationship Id="rId18" Type="http://schemas.openxmlformats.org/officeDocument/2006/relationships/diagramQuickStyle" Target="diagrams/quickStyle3.xml"/><Relationship Id="rId26" Type="http://schemas.openxmlformats.org/officeDocument/2006/relationships/diagramData" Target="diagrams/data5.xml"/><Relationship Id="rId39" Type="http://schemas.openxmlformats.org/officeDocument/2006/relationships/diagramColors" Target="diagrams/colors7.xml"/><Relationship Id="rId21" Type="http://schemas.openxmlformats.org/officeDocument/2006/relationships/diagramData" Target="diagrams/data4.xml"/><Relationship Id="rId34" Type="http://schemas.openxmlformats.org/officeDocument/2006/relationships/diagramColors" Target="diagrams/colors6.xml"/><Relationship Id="rId42" Type="http://schemas.openxmlformats.org/officeDocument/2006/relationships/diagramLayout" Target="diagrams/layout8.xml"/><Relationship Id="rId47" Type="http://schemas.openxmlformats.org/officeDocument/2006/relationships/diagramLayout" Target="diagrams/layout9.xml"/><Relationship Id="rId50" Type="http://schemas.microsoft.com/office/2007/relationships/diagramDrawing" Target="diagrams/drawing9.xml"/><Relationship Id="rId7" Type="http://schemas.openxmlformats.org/officeDocument/2006/relationships/diagramLayout" Target="diagrams/layout1.xml"/><Relationship Id="rId2" Type="http://schemas.openxmlformats.org/officeDocument/2006/relationships/styles" Target="styles.xml"/><Relationship Id="rId16" Type="http://schemas.openxmlformats.org/officeDocument/2006/relationships/diagramData" Target="diagrams/data3.xml"/><Relationship Id="rId29" Type="http://schemas.openxmlformats.org/officeDocument/2006/relationships/diagramColors" Target="diagrams/colors5.xml"/><Relationship Id="rId11" Type="http://schemas.openxmlformats.org/officeDocument/2006/relationships/diagramData" Target="diagrams/data2.xml"/><Relationship Id="rId24" Type="http://schemas.openxmlformats.org/officeDocument/2006/relationships/diagramColors" Target="diagrams/colors4.xml"/><Relationship Id="rId32" Type="http://schemas.openxmlformats.org/officeDocument/2006/relationships/diagramLayout" Target="diagrams/layout6.xml"/><Relationship Id="rId37" Type="http://schemas.openxmlformats.org/officeDocument/2006/relationships/diagramLayout" Target="diagrams/layout7.xml"/><Relationship Id="rId40" Type="http://schemas.microsoft.com/office/2007/relationships/diagramDrawing" Target="diagrams/drawing7.xml"/><Relationship Id="rId45" Type="http://schemas.microsoft.com/office/2007/relationships/diagramDrawing" Target="diagrams/drawing8.xml"/><Relationship Id="rId5" Type="http://schemas.openxmlformats.org/officeDocument/2006/relationships/webSettings" Target="webSettings.xml"/><Relationship Id="rId15" Type="http://schemas.microsoft.com/office/2007/relationships/diagramDrawing" Target="diagrams/drawing2.xml"/><Relationship Id="rId23" Type="http://schemas.openxmlformats.org/officeDocument/2006/relationships/diagramQuickStyle" Target="diagrams/quickStyle4.xml"/><Relationship Id="rId28" Type="http://schemas.openxmlformats.org/officeDocument/2006/relationships/diagramQuickStyle" Target="diagrams/quickStyle5.xml"/><Relationship Id="rId36" Type="http://schemas.openxmlformats.org/officeDocument/2006/relationships/diagramData" Target="diagrams/data7.xml"/><Relationship Id="rId49" Type="http://schemas.openxmlformats.org/officeDocument/2006/relationships/diagramColors" Target="diagrams/colors9.xml"/><Relationship Id="rId10" Type="http://schemas.microsoft.com/office/2007/relationships/diagramDrawing" Target="diagrams/drawing1.xml"/><Relationship Id="rId19" Type="http://schemas.openxmlformats.org/officeDocument/2006/relationships/diagramColors" Target="diagrams/colors3.xml"/><Relationship Id="rId31" Type="http://schemas.openxmlformats.org/officeDocument/2006/relationships/diagramData" Target="diagrams/data6.xml"/><Relationship Id="rId44" Type="http://schemas.openxmlformats.org/officeDocument/2006/relationships/diagramColors" Target="diagrams/colors8.xm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Colors" Target="diagrams/colors1.xml"/><Relationship Id="rId14" Type="http://schemas.openxmlformats.org/officeDocument/2006/relationships/diagramColors" Target="diagrams/colors2.xml"/><Relationship Id="rId22" Type="http://schemas.openxmlformats.org/officeDocument/2006/relationships/diagramLayout" Target="diagrams/layout4.xml"/><Relationship Id="rId27" Type="http://schemas.openxmlformats.org/officeDocument/2006/relationships/diagramLayout" Target="diagrams/layout5.xml"/><Relationship Id="rId30" Type="http://schemas.microsoft.com/office/2007/relationships/diagramDrawing" Target="diagrams/drawing5.xml"/><Relationship Id="rId35" Type="http://schemas.microsoft.com/office/2007/relationships/diagramDrawing" Target="diagrams/drawing6.xml"/><Relationship Id="rId43" Type="http://schemas.openxmlformats.org/officeDocument/2006/relationships/diagramQuickStyle" Target="diagrams/quickStyle8.xml"/><Relationship Id="rId48" Type="http://schemas.openxmlformats.org/officeDocument/2006/relationships/diagramQuickStyle" Target="diagrams/quickStyle9.xml"/><Relationship Id="rId8" Type="http://schemas.openxmlformats.org/officeDocument/2006/relationships/diagramQuickStyle" Target="diagrams/quickStyle1.xml"/><Relationship Id="rId51" Type="http://schemas.openxmlformats.org/officeDocument/2006/relationships/fontTable" Target="fontTable.xml"/><Relationship Id="rId3" Type="http://schemas.microsoft.com/office/2007/relationships/stylesWithEffects" Target="stylesWithEffects.xml"/><Relationship Id="rId12" Type="http://schemas.openxmlformats.org/officeDocument/2006/relationships/diagramLayout" Target="diagrams/layout2.xml"/><Relationship Id="rId17" Type="http://schemas.openxmlformats.org/officeDocument/2006/relationships/diagramLayout" Target="diagrams/layout3.xml"/><Relationship Id="rId25" Type="http://schemas.microsoft.com/office/2007/relationships/diagramDrawing" Target="diagrams/drawing4.xml"/><Relationship Id="rId33" Type="http://schemas.openxmlformats.org/officeDocument/2006/relationships/diagramQuickStyle" Target="diagrams/quickStyle6.xml"/><Relationship Id="rId38" Type="http://schemas.openxmlformats.org/officeDocument/2006/relationships/diagramQuickStyle" Target="diagrams/quickStyle7.xml"/><Relationship Id="rId46" Type="http://schemas.openxmlformats.org/officeDocument/2006/relationships/diagramData" Target="diagrams/data9.xml"/><Relationship Id="rId20" Type="http://schemas.microsoft.com/office/2007/relationships/diagramDrawing" Target="diagrams/drawing3.xml"/><Relationship Id="rId41" Type="http://schemas.openxmlformats.org/officeDocument/2006/relationships/diagramData" Target="diagrams/data8.xml"/><Relationship Id="rId1" Type="http://schemas.openxmlformats.org/officeDocument/2006/relationships/numbering" Target="numbering.xml"/><Relationship Id="rId6"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21">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2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24">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25">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19">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26">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27">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1_2#27">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18FF47D-D0CB-4876-A19B-2A75123C0554}" type="doc">
      <dgm:prSet loTypeId="urn:microsoft.com/office/officeart/2005/8/layout/orgChart1" loCatId="hierarchy" qsTypeId="urn:microsoft.com/office/officeart/2005/8/quickstyle/simple1#21" qsCatId="simple" csTypeId="urn:microsoft.com/office/officeart/2005/8/colors/accent1_2#21" csCatId="accent1" phldr="1"/>
      <dgm:spPr/>
      <dgm:t>
        <a:bodyPr/>
        <a:lstStyle/>
        <a:p>
          <a:endParaRPr lang="es-SV"/>
        </a:p>
      </dgm:t>
    </dgm:pt>
    <dgm:pt modelId="{37340546-BAE4-4F11-A604-B9D93048BCDC}">
      <dgm:prSet phldrT="[Texto]" custT="1"/>
      <dgm:spPr>
        <a:solidFill>
          <a:schemeClr val="bg1">
            <a:lumMod val="85000"/>
          </a:schemeClr>
        </a:solidFill>
        <a:ln>
          <a:solidFill>
            <a:schemeClr val="tx1"/>
          </a:solidFill>
        </a:ln>
      </dgm:spPr>
      <dgm:t>
        <a:bodyPr/>
        <a:lstStyle/>
        <a:p>
          <a:r>
            <a:rPr lang="es-ES" sz="800" b="1">
              <a:solidFill>
                <a:sysClr val="windowText" lastClr="000000"/>
              </a:solidFill>
              <a:latin typeface="Garamond" pitchFamily="18" charset="0"/>
            </a:rPr>
            <a:t>DESPACHO VICEMINISTRO DE TRANSPORTE</a:t>
          </a:r>
        </a:p>
        <a:p>
          <a:r>
            <a:rPr lang="es-ES" sz="800" b="1">
              <a:solidFill>
                <a:sysClr val="windowText" lastClr="000000"/>
              </a:solidFill>
              <a:latin typeface="Garamond" pitchFamily="18" charset="0"/>
            </a:rPr>
            <a:t>Lic. Nelson Napoleon Rodríguez García</a:t>
          </a:r>
        </a:p>
      </dgm:t>
    </dgm:pt>
    <dgm:pt modelId="{F6A5A193-BC2B-4FA9-A07C-8978734F6E03}" type="parTrans" cxnId="{2D31D7E7-65B4-433D-A6A7-DF9C89327D1D}">
      <dgm:prSet/>
      <dgm:spPr/>
      <dgm:t>
        <a:bodyPr/>
        <a:lstStyle/>
        <a:p>
          <a:endParaRPr lang="es-SV" sz="700"/>
        </a:p>
      </dgm:t>
    </dgm:pt>
    <dgm:pt modelId="{F0B8F28C-5FF1-420F-B5DC-B1DA5C845210}" type="sibTrans" cxnId="{2D31D7E7-65B4-433D-A6A7-DF9C89327D1D}">
      <dgm:prSet/>
      <dgm:spPr/>
      <dgm:t>
        <a:bodyPr/>
        <a:lstStyle/>
        <a:p>
          <a:endParaRPr lang="es-SV" sz="700"/>
        </a:p>
      </dgm:t>
    </dgm:pt>
    <dgm:pt modelId="{1EDBDDCC-215E-4D14-9A71-455407639712}">
      <dgm:prSet phldrT="[Texto]" custT="1"/>
      <dgm:spPr>
        <a:solidFill>
          <a:schemeClr val="bg1">
            <a:lumMod val="85000"/>
          </a:schemeClr>
        </a:solidFill>
        <a:ln>
          <a:solidFill>
            <a:schemeClr val="tx1"/>
          </a:solidFill>
        </a:ln>
      </dgm:spPr>
      <dgm:t>
        <a:bodyPr/>
        <a:lstStyle/>
        <a:p>
          <a:r>
            <a:rPr lang="es-ES" sz="900">
              <a:solidFill>
                <a:sysClr val="windowText" lastClr="000000"/>
              </a:solidFill>
              <a:latin typeface="Garamond" pitchFamily="18" charset="0"/>
            </a:rPr>
            <a:t>Dirección General de Transporte Terrestre</a:t>
          </a:r>
        </a:p>
        <a:p>
          <a:r>
            <a:rPr lang="es-ES" sz="900" b="1">
              <a:solidFill>
                <a:sysClr val="windowText" lastClr="000000"/>
              </a:solidFill>
              <a:latin typeface="Garamond" pitchFamily="18" charset="0"/>
            </a:rPr>
            <a:t>Ing. Gaspar Portillo</a:t>
          </a:r>
          <a:endParaRPr lang="es-SV" sz="900" b="1">
            <a:solidFill>
              <a:sysClr val="windowText" lastClr="000000"/>
            </a:solidFill>
            <a:latin typeface="Garamond" pitchFamily="18" charset="0"/>
          </a:endParaRPr>
        </a:p>
      </dgm:t>
    </dgm:pt>
    <dgm:pt modelId="{20B8A7CE-7A8E-42B0-A6F8-EC9543BB7643}" type="parTrans" cxnId="{EC973CAE-DA84-4B3D-AA06-7C2FDB58C764}">
      <dgm:prSet/>
      <dgm:spPr>
        <a:ln>
          <a:solidFill>
            <a:schemeClr val="tx1"/>
          </a:solidFill>
        </a:ln>
        <a:scene3d>
          <a:camera prst="orthographicFront"/>
          <a:lightRig rig="threePt" dir="t"/>
        </a:scene3d>
        <a:sp3d>
          <a:bevelT prst="angle"/>
        </a:sp3d>
      </dgm:spPr>
      <dgm:t>
        <a:bodyPr/>
        <a:lstStyle/>
        <a:p>
          <a:endParaRPr lang="es-SV" sz="700"/>
        </a:p>
      </dgm:t>
    </dgm:pt>
    <dgm:pt modelId="{6108538A-1ACC-4968-8A66-76158A24B53D}" type="sibTrans" cxnId="{EC973CAE-DA84-4B3D-AA06-7C2FDB58C764}">
      <dgm:prSet/>
      <dgm:spPr/>
      <dgm:t>
        <a:bodyPr/>
        <a:lstStyle/>
        <a:p>
          <a:endParaRPr lang="es-SV" sz="700"/>
        </a:p>
      </dgm:t>
    </dgm:pt>
    <dgm:pt modelId="{F7D133B5-F544-4F0B-944E-1549F4CF0110}">
      <dgm:prSet phldrT="[Texto]" custT="1"/>
      <dgm:spPr>
        <a:solidFill>
          <a:schemeClr val="bg1">
            <a:lumMod val="85000"/>
          </a:schemeClr>
        </a:solidFill>
        <a:ln>
          <a:solidFill>
            <a:schemeClr val="tx1"/>
          </a:solidFill>
        </a:ln>
      </dgm:spPr>
      <dgm:t>
        <a:bodyPr/>
        <a:lstStyle/>
        <a:p>
          <a:r>
            <a:rPr lang="es-ES" sz="900">
              <a:solidFill>
                <a:sysClr val="windowText" lastClr="000000"/>
              </a:solidFill>
              <a:latin typeface="Garamond" pitchFamily="18" charset="0"/>
            </a:rPr>
            <a:t>Dirección General de Tránsito</a:t>
          </a:r>
        </a:p>
        <a:p>
          <a:r>
            <a:rPr lang="es-ES" sz="900" b="1">
              <a:solidFill>
                <a:sysClr val="windowText" lastClr="000000"/>
              </a:solidFill>
              <a:latin typeface="Garamond" pitchFamily="18" charset="0"/>
            </a:rPr>
            <a:t>Lic. Edwin Flores</a:t>
          </a:r>
          <a:endParaRPr lang="es-SV" sz="900" b="1">
            <a:solidFill>
              <a:sysClr val="windowText" lastClr="000000"/>
            </a:solidFill>
            <a:latin typeface="Garamond" pitchFamily="18" charset="0"/>
          </a:endParaRPr>
        </a:p>
      </dgm:t>
    </dgm:pt>
    <dgm:pt modelId="{8ACDD75D-60BF-40AD-952D-AA9C7C2A1180}" type="parTrans" cxnId="{98AFDE5A-1AB2-4D89-9C14-BB91CF435486}">
      <dgm:prSet/>
      <dgm:spPr>
        <a:ln>
          <a:solidFill>
            <a:schemeClr val="tx1"/>
          </a:solidFill>
        </a:ln>
        <a:scene3d>
          <a:camera prst="orthographicFront"/>
          <a:lightRig rig="threePt" dir="t"/>
        </a:scene3d>
        <a:sp3d>
          <a:bevelT prst="angle"/>
        </a:sp3d>
      </dgm:spPr>
      <dgm:t>
        <a:bodyPr/>
        <a:lstStyle/>
        <a:p>
          <a:endParaRPr lang="es-SV" sz="700"/>
        </a:p>
      </dgm:t>
    </dgm:pt>
    <dgm:pt modelId="{04F9523F-4A0C-4F6D-8005-91FA82E3C36C}" type="sibTrans" cxnId="{98AFDE5A-1AB2-4D89-9C14-BB91CF435486}">
      <dgm:prSet/>
      <dgm:spPr/>
      <dgm:t>
        <a:bodyPr/>
        <a:lstStyle/>
        <a:p>
          <a:endParaRPr lang="es-SV" sz="700"/>
        </a:p>
      </dgm:t>
    </dgm:pt>
    <dgm:pt modelId="{ADAD0654-5F90-4788-92F4-EE2E266AB9EB}">
      <dgm:prSet phldrT="[Texto]" custT="1"/>
      <dgm:spPr>
        <a:solidFill>
          <a:schemeClr val="bg1">
            <a:lumMod val="85000"/>
          </a:schemeClr>
        </a:solidFill>
        <a:ln>
          <a:solidFill>
            <a:schemeClr val="tx1"/>
          </a:solidFill>
        </a:ln>
      </dgm:spPr>
      <dgm:t>
        <a:bodyPr/>
        <a:lstStyle/>
        <a:p>
          <a:r>
            <a:rPr lang="es-ES" sz="900">
              <a:solidFill>
                <a:sysClr val="windowText" lastClr="000000"/>
              </a:solidFill>
              <a:latin typeface="Garamond" pitchFamily="18" charset="0"/>
            </a:rPr>
            <a:t>Dirección General de Transporte de Carga</a:t>
          </a:r>
        </a:p>
        <a:p>
          <a:r>
            <a:rPr lang="es-ES" sz="900" b="1">
              <a:solidFill>
                <a:sysClr val="windowText" lastClr="000000"/>
              </a:solidFill>
              <a:latin typeface="Garamond" pitchFamily="18" charset="0"/>
            </a:rPr>
            <a:t>Lic. Oscar Rodríguez</a:t>
          </a:r>
          <a:endParaRPr lang="es-SV" sz="900" b="1">
            <a:solidFill>
              <a:sysClr val="windowText" lastClr="000000"/>
            </a:solidFill>
            <a:latin typeface="Garamond" pitchFamily="18" charset="0"/>
          </a:endParaRPr>
        </a:p>
      </dgm:t>
    </dgm:pt>
    <dgm:pt modelId="{14F7FED0-9680-47C7-91DD-CC963B3EA48A}" type="parTrans" cxnId="{22DA195F-5B99-4FA1-A71A-31D22067EC0D}">
      <dgm:prSet/>
      <dgm:spPr>
        <a:ln>
          <a:solidFill>
            <a:schemeClr val="tx1"/>
          </a:solidFill>
        </a:ln>
        <a:scene3d>
          <a:camera prst="orthographicFront"/>
          <a:lightRig rig="threePt" dir="t"/>
        </a:scene3d>
        <a:sp3d>
          <a:bevelT prst="angle"/>
        </a:sp3d>
      </dgm:spPr>
      <dgm:t>
        <a:bodyPr/>
        <a:lstStyle/>
        <a:p>
          <a:endParaRPr lang="es-SV" sz="700"/>
        </a:p>
      </dgm:t>
    </dgm:pt>
    <dgm:pt modelId="{90F7B8EC-82B6-4F23-ACE2-CE2241C327EF}" type="sibTrans" cxnId="{22DA195F-5B99-4FA1-A71A-31D22067EC0D}">
      <dgm:prSet/>
      <dgm:spPr/>
      <dgm:t>
        <a:bodyPr/>
        <a:lstStyle/>
        <a:p>
          <a:endParaRPr lang="es-SV" sz="700"/>
        </a:p>
      </dgm:t>
    </dgm:pt>
    <dgm:pt modelId="{9EDF9297-0C43-4F5C-BA53-C122DD5FDC8D}">
      <dgm:prSet phldrT="[Texto]" custT="1"/>
      <dgm:spPr>
        <a:solidFill>
          <a:schemeClr val="bg1">
            <a:lumMod val="85000"/>
          </a:schemeClr>
        </a:solidFill>
        <a:ln>
          <a:solidFill>
            <a:schemeClr val="tx1"/>
          </a:solidFill>
        </a:ln>
      </dgm:spPr>
      <dgm:t>
        <a:bodyPr/>
        <a:lstStyle/>
        <a:p>
          <a:r>
            <a:rPr lang="es-ES" sz="800">
              <a:solidFill>
                <a:sysClr val="windowText" lastClr="000000"/>
              </a:solidFill>
              <a:latin typeface="Garamond" pitchFamily="18" charset="0"/>
            </a:rPr>
            <a:t>Dirección General de Políticas y Planificación de Transporte</a:t>
          </a:r>
        </a:p>
        <a:p>
          <a:r>
            <a:rPr lang="es-ES" sz="800">
              <a:solidFill>
                <a:sysClr val="windowText" lastClr="000000"/>
              </a:solidFill>
              <a:latin typeface="Garamond" pitchFamily="18" charset="0"/>
            </a:rPr>
            <a:t>Lic. Danilo Escobar</a:t>
          </a:r>
          <a:endParaRPr lang="es-SV" sz="800" b="1">
            <a:solidFill>
              <a:sysClr val="windowText" lastClr="000000"/>
            </a:solidFill>
            <a:latin typeface="Garamond" pitchFamily="18" charset="0"/>
          </a:endParaRPr>
        </a:p>
      </dgm:t>
    </dgm:pt>
    <dgm:pt modelId="{1E595EFF-A6D0-4746-9046-3FA5339438BD}" type="parTrans" cxnId="{DA9E2CA1-C706-4365-B1D9-6D66509F6993}">
      <dgm:prSet/>
      <dgm:spPr>
        <a:ln>
          <a:solidFill>
            <a:schemeClr val="tx1"/>
          </a:solidFill>
        </a:ln>
        <a:scene3d>
          <a:camera prst="orthographicFront"/>
          <a:lightRig rig="threePt" dir="t"/>
        </a:scene3d>
        <a:sp3d>
          <a:bevelT prst="angle"/>
        </a:sp3d>
      </dgm:spPr>
      <dgm:t>
        <a:bodyPr/>
        <a:lstStyle/>
        <a:p>
          <a:endParaRPr lang="es-SV" sz="700"/>
        </a:p>
      </dgm:t>
    </dgm:pt>
    <dgm:pt modelId="{0F29D588-CA0E-427F-A8EA-B3F643672CE5}" type="sibTrans" cxnId="{DA9E2CA1-C706-4365-B1D9-6D66509F6993}">
      <dgm:prSet/>
      <dgm:spPr/>
      <dgm:t>
        <a:bodyPr/>
        <a:lstStyle/>
        <a:p>
          <a:endParaRPr lang="es-SV" sz="700"/>
        </a:p>
      </dgm:t>
    </dgm:pt>
    <dgm:pt modelId="{0235329C-6427-4844-8F3B-DE29E582B61C}" type="asst">
      <dgm:prSet custT="1"/>
      <dgm:spPr>
        <a:solidFill>
          <a:schemeClr val="bg1">
            <a:lumMod val="85000"/>
          </a:schemeClr>
        </a:solidFill>
        <a:ln>
          <a:solidFill>
            <a:schemeClr val="tx1"/>
          </a:solidFill>
        </a:ln>
      </dgm:spPr>
      <dgm:t>
        <a:bodyPr/>
        <a:lstStyle/>
        <a:p>
          <a:r>
            <a:rPr lang="es-SV" sz="900">
              <a:solidFill>
                <a:sysClr val="windowText" lastClr="000000"/>
              </a:solidFill>
              <a:latin typeface="Garamond" pitchFamily="18" charset="0"/>
            </a:rPr>
            <a:t>Unidad  de Seguimiento y Control</a:t>
          </a:r>
        </a:p>
        <a:p>
          <a:r>
            <a:rPr lang="es-SV" sz="900" b="1">
              <a:solidFill>
                <a:sysClr val="windowText" lastClr="000000"/>
              </a:solidFill>
              <a:latin typeface="Garamond" pitchFamily="18" charset="0"/>
            </a:rPr>
            <a:t>(Vacante)</a:t>
          </a:r>
        </a:p>
      </dgm:t>
    </dgm:pt>
    <dgm:pt modelId="{D0BAC379-E6B2-4297-9865-2907E319A7CB}" type="parTrans" cxnId="{EA19336D-5294-49E6-AC7C-271F4A9B93CB}">
      <dgm:prSet/>
      <dgm:spPr>
        <a:ln>
          <a:solidFill>
            <a:schemeClr val="tx1"/>
          </a:solidFill>
        </a:ln>
        <a:scene3d>
          <a:camera prst="orthographicFront"/>
          <a:lightRig rig="threePt" dir="t"/>
        </a:scene3d>
        <a:sp3d>
          <a:bevelT prst="angle"/>
        </a:sp3d>
      </dgm:spPr>
      <dgm:t>
        <a:bodyPr/>
        <a:lstStyle/>
        <a:p>
          <a:endParaRPr lang="es-SV" sz="700"/>
        </a:p>
      </dgm:t>
    </dgm:pt>
    <dgm:pt modelId="{230272A9-21E0-4076-B511-290633D901AC}" type="sibTrans" cxnId="{EA19336D-5294-49E6-AC7C-271F4A9B93CB}">
      <dgm:prSet/>
      <dgm:spPr/>
      <dgm:t>
        <a:bodyPr/>
        <a:lstStyle/>
        <a:p>
          <a:endParaRPr lang="es-SV" sz="700"/>
        </a:p>
      </dgm:t>
    </dgm:pt>
    <dgm:pt modelId="{E5F82B95-B2B3-4E07-8C9C-61384425CCA5}" type="asst">
      <dgm:prSet custT="1"/>
      <dgm:spPr>
        <a:solidFill>
          <a:schemeClr val="bg1">
            <a:lumMod val="85000"/>
          </a:schemeClr>
        </a:solidFill>
        <a:ln>
          <a:solidFill>
            <a:schemeClr val="tx1"/>
          </a:solidFill>
        </a:ln>
      </dgm:spPr>
      <dgm:t>
        <a:bodyPr/>
        <a:lstStyle/>
        <a:p>
          <a:r>
            <a:rPr lang="es-ES" sz="900">
              <a:solidFill>
                <a:sysClr val="windowText" lastClr="000000"/>
              </a:solidFill>
              <a:latin typeface="Garamond" pitchFamily="18" charset="0"/>
            </a:rPr>
            <a:t>Asesoría Técnica y Juridica</a:t>
          </a:r>
        </a:p>
        <a:p>
          <a:r>
            <a:rPr lang="es-SV" sz="900" b="1">
              <a:solidFill>
                <a:sysClr val="windowText" lastClr="000000"/>
              </a:solidFill>
              <a:latin typeface="Garamond" pitchFamily="18" charset="0"/>
            </a:rPr>
            <a:t>Lic. Luis Escamill</a:t>
          </a:r>
          <a:r>
            <a:rPr lang="es-SV" sz="900">
              <a:solidFill>
                <a:sysClr val="windowText" lastClr="000000"/>
              </a:solidFill>
              <a:latin typeface="Garamond" pitchFamily="18" charset="0"/>
            </a:rPr>
            <a:t>a</a:t>
          </a:r>
        </a:p>
      </dgm:t>
    </dgm:pt>
    <dgm:pt modelId="{7979B302-92D8-4AE8-BF06-358D0A147856}" type="parTrans" cxnId="{09B5BD51-BA82-4405-B927-CADE1D65D3E0}">
      <dgm:prSet/>
      <dgm:spPr>
        <a:ln>
          <a:solidFill>
            <a:schemeClr val="tx1"/>
          </a:solidFill>
        </a:ln>
        <a:scene3d>
          <a:camera prst="orthographicFront"/>
          <a:lightRig rig="threePt" dir="t"/>
        </a:scene3d>
        <a:sp3d>
          <a:bevelT prst="angle"/>
        </a:sp3d>
      </dgm:spPr>
      <dgm:t>
        <a:bodyPr/>
        <a:lstStyle/>
        <a:p>
          <a:endParaRPr lang="es-SV" sz="700"/>
        </a:p>
      </dgm:t>
    </dgm:pt>
    <dgm:pt modelId="{7046E86B-E105-4CC3-B724-1C71A9D23B81}" type="sibTrans" cxnId="{09B5BD51-BA82-4405-B927-CADE1D65D3E0}">
      <dgm:prSet/>
      <dgm:spPr/>
      <dgm:t>
        <a:bodyPr/>
        <a:lstStyle/>
        <a:p>
          <a:endParaRPr lang="es-SV" sz="700"/>
        </a:p>
      </dgm:t>
    </dgm:pt>
    <dgm:pt modelId="{C3F039E3-8211-4A01-BA9C-28D5FCAF00BF}">
      <dgm:prSet phldrT="[Texto]" custT="1"/>
      <dgm:spPr>
        <a:solidFill>
          <a:schemeClr val="bg1">
            <a:lumMod val="85000"/>
          </a:schemeClr>
        </a:solidFill>
        <a:ln>
          <a:solidFill>
            <a:schemeClr val="tx1"/>
          </a:solidFill>
        </a:ln>
      </dgm:spPr>
      <dgm:t>
        <a:bodyPr/>
        <a:lstStyle/>
        <a:p>
          <a:r>
            <a:rPr lang="es-ES" sz="900">
              <a:solidFill>
                <a:sysClr val="windowText" lastClr="000000"/>
              </a:solidFill>
              <a:latin typeface="Garamond" pitchFamily="18" charset="0"/>
            </a:rPr>
            <a:t>Inspectoria General</a:t>
          </a:r>
        </a:p>
        <a:p>
          <a:r>
            <a:rPr lang="es-ES" sz="900" b="1">
              <a:solidFill>
                <a:sysClr val="windowText" lastClr="000000"/>
              </a:solidFill>
              <a:latin typeface="Garamond" pitchFamily="18" charset="0"/>
            </a:rPr>
            <a:t>Lic. Carlos Castill</a:t>
          </a:r>
          <a:r>
            <a:rPr lang="es-ES" sz="900">
              <a:solidFill>
                <a:sysClr val="windowText" lastClr="000000"/>
              </a:solidFill>
              <a:latin typeface="Garamond" pitchFamily="18" charset="0"/>
            </a:rPr>
            <a:t>o</a:t>
          </a:r>
          <a:endParaRPr lang="es-SV" sz="900">
            <a:solidFill>
              <a:sysClr val="windowText" lastClr="000000"/>
            </a:solidFill>
            <a:latin typeface="Garamond" pitchFamily="18" charset="0"/>
          </a:endParaRPr>
        </a:p>
      </dgm:t>
    </dgm:pt>
    <dgm:pt modelId="{29E7ED56-1719-4DD9-967D-EDF46C1C7C39}" type="parTrans" cxnId="{73DC439B-2DDE-4F9D-B954-BEFC574AD837}">
      <dgm:prSet/>
      <dgm:spPr>
        <a:ln>
          <a:solidFill>
            <a:schemeClr val="tx1"/>
          </a:solidFill>
        </a:ln>
        <a:scene3d>
          <a:camera prst="orthographicFront"/>
          <a:lightRig rig="threePt" dir="t"/>
        </a:scene3d>
        <a:sp3d>
          <a:bevelT prst="angle"/>
        </a:sp3d>
      </dgm:spPr>
      <dgm:t>
        <a:bodyPr/>
        <a:lstStyle/>
        <a:p>
          <a:endParaRPr lang="es-SV" sz="700"/>
        </a:p>
      </dgm:t>
    </dgm:pt>
    <dgm:pt modelId="{85F93FB1-C74C-4BFC-B16C-9C2EB44190F6}" type="sibTrans" cxnId="{73DC439B-2DDE-4F9D-B954-BEFC574AD837}">
      <dgm:prSet/>
      <dgm:spPr/>
      <dgm:t>
        <a:bodyPr/>
        <a:lstStyle/>
        <a:p>
          <a:endParaRPr lang="es-SV" sz="700"/>
        </a:p>
      </dgm:t>
    </dgm:pt>
    <dgm:pt modelId="{4D761D61-EDFC-48FE-80EF-EB85FEF6652C}" type="asst">
      <dgm:prSet custT="1"/>
      <dgm:spPr>
        <a:solidFill>
          <a:schemeClr val="bg1">
            <a:lumMod val="85000"/>
          </a:schemeClr>
        </a:solidFill>
        <a:ln>
          <a:solidFill>
            <a:schemeClr val="tx1"/>
          </a:solidFill>
        </a:ln>
      </dgm:spPr>
      <dgm:t>
        <a:bodyPr/>
        <a:lstStyle/>
        <a:p>
          <a:r>
            <a:rPr lang="es-ES" sz="900">
              <a:solidFill>
                <a:sysClr val="windowText" lastClr="000000"/>
              </a:solidFill>
              <a:latin typeface="Garamond" pitchFamily="18" charset="0"/>
            </a:rPr>
            <a:t>Unidad de Administración General y Logística</a:t>
          </a:r>
        </a:p>
        <a:p>
          <a:r>
            <a:rPr lang="es-ES" sz="900" b="1">
              <a:solidFill>
                <a:sysClr val="windowText" lastClr="000000"/>
              </a:solidFill>
              <a:latin typeface="Garamond" pitchFamily="18" charset="0"/>
            </a:rPr>
            <a:t>Sr. Juan Antonio Guevara</a:t>
          </a:r>
          <a:endParaRPr lang="es-SV" sz="900" b="1">
            <a:solidFill>
              <a:sysClr val="windowText" lastClr="000000"/>
            </a:solidFill>
            <a:latin typeface="Garamond" pitchFamily="18" charset="0"/>
          </a:endParaRPr>
        </a:p>
      </dgm:t>
    </dgm:pt>
    <dgm:pt modelId="{42159691-4155-4E62-B94E-45C4E81C9E48}" type="parTrans" cxnId="{3EFDF812-A37F-4984-8D95-AD5B87714C1C}">
      <dgm:prSet/>
      <dgm:spPr>
        <a:ln>
          <a:solidFill>
            <a:schemeClr val="tx1"/>
          </a:solidFill>
        </a:ln>
      </dgm:spPr>
      <dgm:t>
        <a:bodyPr/>
        <a:lstStyle/>
        <a:p>
          <a:endParaRPr lang="es-SV" sz="700"/>
        </a:p>
      </dgm:t>
    </dgm:pt>
    <dgm:pt modelId="{F0EA1A35-4C98-440C-8583-114D7D20178A}" type="sibTrans" cxnId="{3EFDF812-A37F-4984-8D95-AD5B87714C1C}">
      <dgm:prSet/>
      <dgm:spPr/>
      <dgm:t>
        <a:bodyPr/>
        <a:lstStyle/>
        <a:p>
          <a:endParaRPr lang="es-SV" sz="700"/>
        </a:p>
      </dgm:t>
    </dgm:pt>
    <dgm:pt modelId="{5588D1D8-33F8-4845-8AD1-04BBB42B3FEA}" type="asst">
      <dgm:prSet custT="1"/>
      <dgm:spPr>
        <a:solidFill>
          <a:schemeClr val="bg1">
            <a:lumMod val="85000"/>
          </a:schemeClr>
        </a:solidFill>
        <a:ln>
          <a:solidFill>
            <a:schemeClr val="tx1"/>
          </a:solidFill>
        </a:ln>
      </dgm:spPr>
      <dgm:t>
        <a:bodyPr/>
        <a:lstStyle/>
        <a:p>
          <a:r>
            <a:rPr lang="es-ES" sz="900">
              <a:solidFill>
                <a:sysClr val="windowText" lastClr="000000"/>
              </a:solidFill>
              <a:latin typeface="Garamond" pitchFamily="18" charset="0"/>
            </a:rPr>
            <a:t>Unidad de Informática y Tecnología</a:t>
          </a:r>
        </a:p>
        <a:p>
          <a:r>
            <a:rPr lang="es-ES" sz="900" b="1">
              <a:solidFill>
                <a:sysClr val="windowText" lastClr="000000"/>
              </a:solidFill>
              <a:latin typeface="Garamond" pitchFamily="18" charset="0"/>
            </a:rPr>
            <a:t>Ing.Tomás  Willian Vaquerano</a:t>
          </a:r>
          <a:endParaRPr lang="es-SV" sz="900" b="1">
            <a:solidFill>
              <a:sysClr val="windowText" lastClr="000000"/>
            </a:solidFill>
            <a:latin typeface="Garamond" pitchFamily="18" charset="0"/>
          </a:endParaRPr>
        </a:p>
      </dgm:t>
    </dgm:pt>
    <dgm:pt modelId="{5C01020E-CB70-4E1F-A310-81432BCE29FF}" type="parTrans" cxnId="{D4F58F02-3685-4DAA-ACF8-EDC064E535C6}">
      <dgm:prSet/>
      <dgm:spPr>
        <a:ln>
          <a:solidFill>
            <a:schemeClr val="tx1"/>
          </a:solidFill>
        </a:ln>
        <a:scene3d>
          <a:camera prst="orthographicFront"/>
          <a:lightRig rig="threePt" dir="t"/>
        </a:scene3d>
        <a:sp3d>
          <a:bevelT prst="angle"/>
        </a:sp3d>
      </dgm:spPr>
      <dgm:t>
        <a:bodyPr/>
        <a:lstStyle/>
        <a:p>
          <a:endParaRPr lang="es-SV" sz="700"/>
        </a:p>
      </dgm:t>
    </dgm:pt>
    <dgm:pt modelId="{E3A1FF85-09B7-48D3-B5BE-787E811A6053}" type="sibTrans" cxnId="{D4F58F02-3685-4DAA-ACF8-EDC064E535C6}">
      <dgm:prSet/>
      <dgm:spPr/>
      <dgm:t>
        <a:bodyPr/>
        <a:lstStyle/>
        <a:p>
          <a:endParaRPr lang="es-SV" sz="700"/>
        </a:p>
      </dgm:t>
    </dgm:pt>
    <dgm:pt modelId="{04693970-CE7F-4756-B67D-024B62AA5C80}">
      <dgm:prSet custT="1"/>
      <dgm:spPr>
        <a:solidFill>
          <a:schemeClr val="bg1">
            <a:lumMod val="85000"/>
          </a:schemeClr>
        </a:solidFill>
        <a:ln>
          <a:solidFill>
            <a:schemeClr val="tx1"/>
          </a:solidFill>
        </a:ln>
      </dgm:spPr>
      <dgm:t>
        <a:bodyPr/>
        <a:lstStyle/>
        <a:p>
          <a:r>
            <a:rPr lang="es-ES" sz="900">
              <a:solidFill>
                <a:sysClr val="windowText" lastClr="000000"/>
              </a:solidFill>
              <a:latin typeface="Garamond" pitchFamily="18" charset="0"/>
            </a:rPr>
            <a:t>Dirección Legal</a:t>
          </a:r>
        </a:p>
        <a:p>
          <a:r>
            <a:rPr lang="es-ES" sz="900" b="1">
              <a:solidFill>
                <a:sysClr val="windowText" lastClr="000000"/>
              </a:solidFill>
              <a:latin typeface="Garamond" pitchFamily="18" charset="0"/>
            </a:rPr>
            <a:t>Lic. Danilo Escobar</a:t>
          </a:r>
          <a:endParaRPr lang="es-SV" sz="900" b="1">
            <a:solidFill>
              <a:sysClr val="windowText" lastClr="000000"/>
            </a:solidFill>
            <a:latin typeface="Garamond" pitchFamily="18" charset="0"/>
          </a:endParaRPr>
        </a:p>
      </dgm:t>
    </dgm:pt>
    <dgm:pt modelId="{2787E86E-BFE1-4E27-8F23-6ACD936673E0}" type="parTrans" cxnId="{B2B3E6FC-332E-4E0A-9342-3151BB5C14F1}">
      <dgm:prSet/>
      <dgm:spPr>
        <a:ln>
          <a:solidFill>
            <a:schemeClr val="tx1"/>
          </a:solidFill>
        </a:ln>
        <a:scene3d>
          <a:camera prst="orthographicFront"/>
          <a:lightRig rig="threePt" dir="t"/>
        </a:scene3d>
        <a:sp3d>
          <a:bevelT prst="angle"/>
        </a:sp3d>
      </dgm:spPr>
      <dgm:t>
        <a:bodyPr/>
        <a:lstStyle/>
        <a:p>
          <a:endParaRPr lang="es-SV" sz="700"/>
        </a:p>
      </dgm:t>
    </dgm:pt>
    <dgm:pt modelId="{BB23E9B9-A7C2-4A38-A28F-65E1CFA7B122}" type="sibTrans" cxnId="{B2B3E6FC-332E-4E0A-9342-3151BB5C14F1}">
      <dgm:prSet/>
      <dgm:spPr/>
      <dgm:t>
        <a:bodyPr/>
        <a:lstStyle/>
        <a:p>
          <a:endParaRPr lang="es-SV" sz="700"/>
        </a:p>
      </dgm:t>
    </dgm:pt>
    <dgm:pt modelId="{2D318493-229C-4FBC-BFEE-D3085AF7BD73}" type="asst">
      <dgm:prSet custT="1"/>
      <dgm:spPr>
        <a:solidFill>
          <a:schemeClr val="bg1">
            <a:lumMod val="85000"/>
          </a:schemeClr>
        </a:solidFill>
        <a:ln>
          <a:solidFill>
            <a:schemeClr val="tx1"/>
          </a:solidFill>
        </a:ln>
      </dgm:spPr>
      <dgm:t>
        <a:bodyPr/>
        <a:lstStyle/>
        <a:p>
          <a:r>
            <a:rPr lang="es-SV" sz="900">
              <a:solidFill>
                <a:sysClr val="windowText" lastClr="000000"/>
              </a:solidFill>
              <a:latin typeface="Garamond" pitchFamily="18" charset="0"/>
            </a:rPr>
            <a:t>Unidad de Acceso a la Información Pública</a:t>
          </a:r>
        </a:p>
        <a:p>
          <a:r>
            <a:rPr lang="es-SV" sz="900" b="1">
              <a:solidFill>
                <a:sysClr val="windowText" lastClr="000000"/>
              </a:solidFill>
              <a:latin typeface="Garamond" pitchFamily="18" charset="0"/>
            </a:rPr>
            <a:t>Lic. Karen Alvarenga</a:t>
          </a:r>
        </a:p>
      </dgm:t>
    </dgm:pt>
    <dgm:pt modelId="{1E26B777-E667-42A9-8538-1ED63BA767AE}" type="parTrans" cxnId="{7597E5E8-7726-4C09-AD17-A4D45A7C7689}">
      <dgm:prSet/>
      <dgm:spPr>
        <a:ln>
          <a:solidFill>
            <a:schemeClr val="tx1"/>
          </a:solidFill>
        </a:ln>
        <a:scene3d>
          <a:camera prst="orthographicFront"/>
          <a:lightRig rig="threePt" dir="t"/>
        </a:scene3d>
        <a:sp3d>
          <a:bevelT prst="angle"/>
        </a:sp3d>
      </dgm:spPr>
      <dgm:t>
        <a:bodyPr/>
        <a:lstStyle/>
        <a:p>
          <a:endParaRPr lang="es-SV" sz="700"/>
        </a:p>
      </dgm:t>
    </dgm:pt>
    <dgm:pt modelId="{05FA1C27-2F4D-4034-8EA7-0DBA144CD9F1}" type="sibTrans" cxnId="{7597E5E8-7726-4C09-AD17-A4D45A7C7689}">
      <dgm:prSet/>
      <dgm:spPr/>
      <dgm:t>
        <a:bodyPr/>
        <a:lstStyle/>
        <a:p>
          <a:endParaRPr lang="es-SV" sz="700"/>
        </a:p>
      </dgm:t>
    </dgm:pt>
    <dgm:pt modelId="{42E67B10-FD1D-4591-B14B-7785A6468C64}" type="asst">
      <dgm:prSet custT="1"/>
      <dgm:spPr>
        <a:solidFill>
          <a:schemeClr val="bg1">
            <a:lumMod val="85000"/>
          </a:schemeClr>
        </a:solidFill>
        <a:ln>
          <a:solidFill>
            <a:schemeClr val="tx1"/>
          </a:solidFill>
        </a:ln>
      </dgm:spPr>
      <dgm:t>
        <a:bodyPr/>
        <a:lstStyle/>
        <a:p>
          <a:r>
            <a:rPr lang="es-SV" sz="900">
              <a:solidFill>
                <a:sysClr val="windowText" lastClr="000000"/>
              </a:solidFill>
              <a:latin typeface="Garamond" pitchFamily="18" charset="0"/>
            </a:rPr>
            <a:t>Unidad de Comunicaciones y Protocolo</a:t>
          </a:r>
        </a:p>
        <a:p>
          <a:r>
            <a:rPr lang="es-SV" sz="900" b="1">
              <a:solidFill>
                <a:sysClr val="windowText" lastClr="000000"/>
              </a:solidFill>
              <a:latin typeface="Garamond" pitchFamily="18" charset="0"/>
            </a:rPr>
            <a:t>Lic. Tránsito Daniel Romero</a:t>
          </a:r>
        </a:p>
      </dgm:t>
    </dgm:pt>
    <dgm:pt modelId="{A76D0C20-BB1F-4158-9F41-3FAB495CF64B}" type="parTrans" cxnId="{EE70CB62-211A-4E67-9CC6-074BCA588691}">
      <dgm:prSet/>
      <dgm:spPr>
        <a:ln>
          <a:solidFill>
            <a:schemeClr val="tx1"/>
          </a:solidFill>
        </a:ln>
        <a:scene3d>
          <a:camera prst="orthographicFront"/>
          <a:lightRig rig="threePt" dir="t"/>
        </a:scene3d>
        <a:sp3d>
          <a:bevelT prst="angle"/>
        </a:sp3d>
      </dgm:spPr>
      <dgm:t>
        <a:bodyPr/>
        <a:lstStyle/>
        <a:p>
          <a:endParaRPr lang="es-SV" sz="700"/>
        </a:p>
      </dgm:t>
    </dgm:pt>
    <dgm:pt modelId="{83D68E0B-09CD-443E-B558-129E4662520A}" type="sibTrans" cxnId="{EE70CB62-211A-4E67-9CC6-074BCA588691}">
      <dgm:prSet/>
      <dgm:spPr/>
      <dgm:t>
        <a:bodyPr/>
        <a:lstStyle/>
        <a:p>
          <a:endParaRPr lang="es-SV" sz="700"/>
        </a:p>
      </dgm:t>
    </dgm:pt>
    <dgm:pt modelId="{7D54693D-917A-4FFC-AA20-3FBC005B279F}">
      <dgm:prSet custT="1"/>
      <dgm:spPr>
        <a:solidFill>
          <a:schemeClr val="bg1">
            <a:lumMod val="85000"/>
          </a:schemeClr>
        </a:solidFill>
        <a:ln>
          <a:solidFill>
            <a:schemeClr val="tx1"/>
          </a:solidFill>
        </a:ln>
      </dgm:spPr>
      <dgm:t>
        <a:bodyPr/>
        <a:lstStyle/>
        <a:p>
          <a:r>
            <a:rPr lang="es-ES" sz="800">
              <a:solidFill>
                <a:sysClr val="windowText" lastClr="000000"/>
              </a:solidFill>
              <a:latin typeface="Garamond" pitchFamily="18" charset="0"/>
            </a:rPr>
            <a:t>Unidad de Procedimientos Legales de Tránsito, Transporte y Carga</a:t>
          </a:r>
        </a:p>
        <a:p>
          <a:r>
            <a:rPr lang="es-ES" sz="800" b="1">
              <a:solidFill>
                <a:sysClr val="windowText" lastClr="000000"/>
              </a:solidFill>
              <a:latin typeface="Garamond" pitchFamily="18" charset="0"/>
            </a:rPr>
            <a:t> Lic. Ricardo Ardón</a:t>
          </a:r>
          <a:endParaRPr lang="es-SV" sz="800" b="1">
            <a:solidFill>
              <a:sysClr val="windowText" lastClr="000000"/>
            </a:solidFill>
            <a:latin typeface="Garamond" pitchFamily="18" charset="0"/>
          </a:endParaRPr>
        </a:p>
      </dgm:t>
    </dgm:pt>
    <dgm:pt modelId="{9F462DB2-6F70-4E67-AEE5-ABC81142E41C}" type="parTrans" cxnId="{8B5699B9-79CC-40F3-8F5A-A8B339CEE0BF}">
      <dgm:prSet/>
      <dgm:spPr>
        <a:ln>
          <a:solidFill>
            <a:schemeClr val="tx1"/>
          </a:solidFill>
        </a:ln>
        <a:scene3d>
          <a:camera prst="orthographicFront"/>
          <a:lightRig rig="threePt" dir="t"/>
        </a:scene3d>
        <a:sp3d>
          <a:bevelT prst="angle"/>
        </a:sp3d>
      </dgm:spPr>
      <dgm:t>
        <a:bodyPr/>
        <a:lstStyle/>
        <a:p>
          <a:endParaRPr lang="es-SV" sz="700"/>
        </a:p>
      </dgm:t>
    </dgm:pt>
    <dgm:pt modelId="{B9C3DD5D-1F6A-4935-9E52-586982A50289}" type="sibTrans" cxnId="{8B5699B9-79CC-40F3-8F5A-A8B339CEE0BF}">
      <dgm:prSet/>
      <dgm:spPr/>
      <dgm:t>
        <a:bodyPr/>
        <a:lstStyle/>
        <a:p>
          <a:endParaRPr lang="es-SV" sz="700"/>
        </a:p>
      </dgm:t>
    </dgm:pt>
    <dgm:pt modelId="{C92B9523-8981-4DB3-8A17-625F88C7AEBF}">
      <dgm:prSet custT="1"/>
      <dgm:spPr>
        <a:solidFill>
          <a:schemeClr val="bg1">
            <a:lumMod val="85000"/>
          </a:schemeClr>
        </a:solidFill>
        <a:ln>
          <a:solidFill>
            <a:schemeClr val="tx1"/>
          </a:solidFill>
        </a:ln>
      </dgm:spPr>
      <dgm:t>
        <a:bodyPr/>
        <a:lstStyle/>
        <a:p>
          <a:r>
            <a:rPr lang="es-SV" sz="900">
              <a:solidFill>
                <a:sysClr val="windowText" lastClr="000000"/>
              </a:solidFill>
              <a:latin typeface="Garamond" pitchFamily="18" charset="0"/>
            </a:rPr>
            <a:t>Oficinas Regionales</a:t>
          </a:r>
        </a:p>
        <a:p>
          <a:r>
            <a:rPr lang="es-SV" sz="900" b="1">
              <a:solidFill>
                <a:sysClr val="windowText" lastClr="000000"/>
              </a:solidFill>
              <a:latin typeface="Garamond" pitchFamily="18" charset="0"/>
            </a:rPr>
            <a:t>Lic. Douglas Trujillo    y</a:t>
          </a:r>
        </a:p>
        <a:p>
          <a:r>
            <a:rPr lang="es-SV" sz="900" b="1">
              <a:solidFill>
                <a:sysClr val="windowText" lastClr="000000"/>
              </a:solidFill>
              <a:latin typeface="Garamond" pitchFamily="18" charset="0"/>
            </a:rPr>
            <a:t> Jose Leonel Díaz</a:t>
          </a:r>
        </a:p>
      </dgm:t>
    </dgm:pt>
    <dgm:pt modelId="{8C435B71-A20B-4DF3-8ED5-3A7C809EF95C}" type="parTrans" cxnId="{5648B842-8121-442F-80D6-E96B17C318B8}">
      <dgm:prSet/>
      <dgm:spPr>
        <a:ln>
          <a:solidFill>
            <a:schemeClr val="tx1"/>
          </a:solidFill>
        </a:ln>
        <a:scene3d>
          <a:camera prst="orthographicFront"/>
          <a:lightRig rig="threePt" dir="t"/>
        </a:scene3d>
        <a:sp3d>
          <a:bevelT prst="angle"/>
        </a:sp3d>
      </dgm:spPr>
      <dgm:t>
        <a:bodyPr/>
        <a:lstStyle/>
        <a:p>
          <a:endParaRPr lang="es-SV" sz="700"/>
        </a:p>
      </dgm:t>
    </dgm:pt>
    <dgm:pt modelId="{B989951A-8A35-4A3F-84A0-DF9A57B9FC5A}" type="sibTrans" cxnId="{5648B842-8121-442F-80D6-E96B17C318B8}">
      <dgm:prSet/>
      <dgm:spPr/>
      <dgm:t>
        <a:bodyPr/>
        <a:lstStyle/>
        <a:p>
          <a:endParaRPr lang="es-SV" sz="700"/>
        </a:p>
      </dgm:t>
    </dgm:pt>
    <dgm:pt modelId="{544CC187-D4AD-4656-B516-C634DE98E6A5}" type="asst">
      <dgm:prSet custT="1"/>
      <dgm:spPr>
        <a:solidFill>
          <a:schemeClr val="bg1">
            <a:lumMod val="85000"/>
          </a:schemeClr>
        </a:solidFill>
        <a:ln>
          <a:solidFill>
            <a:schemeClr val="tx1"/>
          </a:solidFill>
        </a:ln>
      </dgm:spPr>
      <dgm:t>
        <a:bodyPr/>
        <a:lstStyle/>
        <a:p>
          <a:r>
            <a:rPr lang="es-SV" sz="900">
              <a:solidFill>
                <a:sysClr val="windowText" lastClr="000000"/>
              </a:solidFill>
              <a:latin typeface="Garamond" pitchFamily="18" charset="0"/>
            </a:rPr>
            <a:t>Unidad de Gestión Documental y Archivo-VMT.</a:t>
          </a:r>
        </a:p>
        <a:p>
          <a:r>
            <a:rPr lang="es-SV" sz="900" b="1">
              <a:solidFill>
                <a:sysClr val="windowText" lastClr="000000"/>
              </a:solidFill>
              <a:latin typeface="Garamond" pitchFamily="18" charset="0"/>
            </a:rPr>
            <a:t>Lic Juliana Rivera</a:t>
          </a:r>
        </a:p>
      </dgm:t>
    </dgm:pt>
    <dgm:pt modelId="{B3EDC2D5-6F03-4760-9337-F599918AF9D1}" type="parTrans" cxnId="{F07CC7E2-545F-4E2D-8C0F-512970587142}">
      <dgm:prSet/>
      <dgm:spPr>
        <a:ln>
          <a:solidFill>
            <a:schemeClr val="tx1"/>
          </a:solidFill>
        </a:ln>
      </dgm:spPr>
      <dgm:t>
        <a:bodyPr/>
        <a:lstStyle/>
        <a:p>
          <a:endParaRPr lang="es-SV"/>
        </a:p>
      </dgm:t>
    </dgm:pt>
    <dgm:pt modelId="{2389ACD8-ED1B-44DC-896C-7D25BE326F21}" type="sibTrans" cxnId="{F07CC7E2-545F-4E2D-8C0F-512970587142}">
      <dgm:prSet/>
      <dgm:spPr/>
      <dgm:t>
        <a:bodyPr/>
        <a:lstStyle/>
        <a:p>
          <a:endParaRPr lang="es-SV"/>
        </a:p>
      </dgm:t>
    </dgm:pt>
    <dgm:pt modelId="{FE950985-784E-4600-92E0-FCD0738E0D75}" type="pres">
      <dgm:prSet presAssocID="{018FF47D-D0CB-4876-A19B-2A75123C0554}" presName="hierChild1" presStyleCnt="0">
        <dgm:presLayoutVars>
          <dgm:orgChart val="1"/>
          <dgm:chPref val="1"/>
          <dgm:dir/>
          <dgm:animOne val="branch"/>
          <dgm:animLvl val="lvl"/>
          <dgm:resizeHandles/>
        </dgm:presLayoutVars>
      </dgm:prSet>
      <dgm:spPr/>
      <dgm:t>
        <a:bodyPr/>
        <a:lstStyle/>
        <a:p>
          <a:endParaRPr lang="es-SV"/>
        </a:p>
      </dgm:t>
    </dgm:pt>
    <dgm:pt modelId="{389BC97A-C520-4D58-AE74-A616FF0D54B3}" type="pres">
      <dgm:prSet presAssocID="{37340546-BAE4-4F11-A604-B9D93048BCDC}" presName="hierRoot1" presStyleCnt="0">
        <dgm:presLayoutVars>
          <dgm:hierBranch val="init"/>
        </dgm:presLayoutVars>
      </dgm:prSet>
      <dgm:spPr>
        <a:scene3d>
          <a:camera prst="orthographicFront"/>
          <a:lightRig rig="threePt" dir="t"/>
        </a:scene3d>
        <a:sp3d>
          <a:bevelT prst="angle"/>
        </a:sp3d>
      </dgm:spPr>
      <dgm:t>
        <a:bodyPr/>
        <a:lstStyle/>
        <a:p>
          <a:endParaRPr lang="es-SV"/>
        </a:p>
      </dgm:t>
    </dgm:pt>
    <dgm:pt modelId="{C7974718-1ABD-472E-8686-A7924F50B210}" type="pres">
      <dgm:prSet presAssocID="{37340546-BAE4-4F11-A604-B9D93048BCDC}" presName="rootComposite1" presStyleCnt="0"/>
      <dgm:spPr>
        <a:scene3d>
          <a:camera prst="orthographicFront"/>
          <a:lightRig rig="threePt" dir="t"/>
        </a:scene3d>
        <a:sp3d>
          <a:bevelT prst="angle"/>
        </a:sp3d>
      </dgm:spPr>
      <dgm:t>
        <a:bodyPr/>
        <a:lstStyle/>
        <a:p>
          <a:endParaRPr lang="es-SV"/>
        </a:p>
      </dgm:t>
    </dgm:pt>
    <dgm:pt modelId="{9518BFF2-7F59-4423-B99E-17A77B8C2390}" type="pres">
      <dgm:prSet presAssocID="{37340546-BAE4-4F11-A604-B9D93048BCDC}" presName="rootText1" presStyleLbl="node0" presStyleIdx="0" presStyleCnt="1" custScaleX="150627" custScaleY="222863" custLinFactY="-22534" custLinFactNeighborX="-5909" custLinFactNeighborY="-100000">
        <dgm:presLayoutVars>
          <dgm:chPref val="3"/>
        </dgm:presLayoutVars>
      </dgm:prSet>
      <dgm:spPr/>
      <dgm:t>
        <a:bodyPr/>
        <a:lstStyle/>
        <a:p>
          <a:endParaRPr lang="es-SV"/>
        </a:p>
      </dgm:t>
    </dgm:pt>
    <dgm:pt modelId="{0A0097B3-13C5-4460-89E8-D2B13E0ECC59}" type="pres">
      <dgm:prSet presAssocID="{37340546-BAE4-4F11-A604-B9D93048BCDC}" presName="rootConnector1" presStyleLbl="node1" presStyleIdx="0" presStyleCnt="0"/>
      <dgm:spPr/>
      <dgm:t>
        <a:bodyPr/>
        <a:lstStyle/>
        <a:p>
          <a:endParaRPr lang="es-SV"/>
        </a:p>
      </dgm:t>
    </dgm:pt>
    <dgm:pt modelId="{44F3F2FE-9AAD-4D59-A65A-0E7B1F2C699D}" type="pres">
      <dgm:prSet presAssocID="{37340546-BAE4-4F11-A604-B9D93048BCDC}" presName="hierChild2" presStyleCnt="0"/>
      <dgm:spPr>
        <a:scene3d>
          <a:camera prst="orthographicFront"/>
          <a:lightRig rig="threePt" dir="t"/>
        </a:scene3d>
        <a:sp3d>
          <a:bevelT prst="angle"/>
        </a:sp3d>
      </dgm:spPr>
      <dgm:t>
        <a:bodyPr/>
        <a:lstStyle/>
        <a:p>
          <a:endParaRPr lang="es-SV"/>
        </a:p>
      </dgm:t>
    </dgm:pt>
    <dgm:pt modelId="{92A0A80D-018A-43D0-9980-7E633FCCA899}" type="pres">
      <dgm:prSet presAssocID="{20B8A7CE-7A8E-42B0-A6F8-EC9543BB7643}" presName="Name37" presStyleLbl="parChTrans1D2" presStyleIdx="0" presStyleCnt="15"/>
      <dgm:spPr/>
      <dgm:t>
        <a:bodyPr/>
        <a:lstStyle/>
        <a:p>
          <a:endParaRPr lang="es-SV"/>
        </a:p>
      </dgm:t>
    </dgm:pt>
    <dgm:pt modelId="{81C49E46-8D21-4CDA-9FB2-DC92C80E6C79}" type="pres">
      <dgm:prSet presAssocID="{1EDBDDCC-215E-4D14-9A71-455407639712}" presName="hierRoot2" presStyleCnt="0">
        <dgm:presLayoutVars>
          <dgm:hierBranch val="init"/>
        </dgm:presLayoutVars>
      </dgm:prSet>
      <dgm:spPr>
        <a:scene3d>
          <a:camera prst="orthographicFront"/>
          <a:lightRig rig="threePt" dir="t"/>
        </a:scene3d>
        <a:sp3d>
          <a:bevelT prst="angle"/>
        </a:sp3d>
      </dgm:spPr>
      <dgm:t>
        <a:bodyPr/>
        <a:lstStyle/>
        <a:p>
          <a:endParaRPr lang="es-SV"/>
        </a:p>
      </dgm:t>
    </dgm:pt>
    <dgm:pt modelId="{8FFF5765-BF54-4845-B9E6-E24D0946F680}" type="pres">
      <dgm:prSet presAssocID="{1EDBDDCC-215E-4D14-9A71-455407639712}" presName="rootComposite" presStyleCnt="0"/>
      <dgm:spPr>
        <a:scene3d>
          <a:camera prst="orthographicFront"/>
          <a:lightRig rig="threePt" dir="t"/>
        </a:scene3d>
        <a:sp3d>
          <a:bevelT prst="angle"/>
        </a:sp3d>
      </dgm:spPr>
      <dgm:t>
        <a:bodyPr/>
        <a:lstStyle/>
        <a:p>
          <a:endParaRPr lang="es-SV"/>
        </a:p>
      </dgm:t>
    </dgm:pt>
    <dgm:pt modelId="{473A6C55-3FBF-45FB-A81D-E13BD5A42310}" type="pres">
      <dgm:prSet presAssocID="{1EDBDDCC-215E-4D14-9A71-455407639712}" presName="rootText" presStyleLbl="node2" presStyleIdx="0" presStyleCnt="8" custScaleX="105404" custScaleY="232344" custLinFactY="-56864" custLinFactNeighborX="23068" custLinFactNeighborY="-100000">
        <dgm:presLayoutVars>
          <dgm:chPref val="3"/>
        </dgm:presLayoutVars>
      </dgm:prSet>
      <dgm:spPr/>
      <dgm:t>
        <a:bodyPr/>
        <a:lstStyle/>
        <a:p>
          <a:endParaRPr lang="es-SV"/>
        </a:p>
      </dgm:t>
    </dgm:pt>
    <dgm:pt modelId="{D9FBFC89-DFDC-45BC-AB6C-9E2153BB73E0}" type="pres">
      <dgm:prSet presAssocID="{1EDBDDCC-215E-4D14-9A71-455407639712}" presName="rootConnector" presStyleLbl="node2" presStyleIdx="0" presStyleCnt="8"/>
      <dgm:spPr/>
      <dgm:t>
        <a:bodyPr/>
        <a:lstStyle/>
        <a:p>
          <a:endParaRPr lang="es-SV"/>
        </a:p>
      </dgm:t>
    </dgm:pt>
    <dgm:pt modelId="{43CC5038-939D-44D6-A57D-688CE1B80E49}" type="pres">
      <dgm:prSet presAssocID="{1EDBDDCC-215E-4D14-9A71-455407639712}" presName="hierChild4" presStyleCnt="0"/>
      <dgm:spPr>
        <a:scene3d>
          <a:camera prst="orthographicFront"/>
          <a:lightRig rig="threePt" dir="t"/>
        </a:scene3d>
        <a:sp3d>
          <a:bevelT prst="angle"/>
        </a:sp3d>
      </dgm:spPr>
      <dgm:t>
        <a:bodyPr/>
        <a:lstStyle/>
        <a:p>
          <a:endParaRPr lang="es-SV"/>
        </a:p>
      </dgm:t>
    </dgm:pt>
    <dgm:pt modelId="{EA1F306A-7830-4463-8734-FE2F05FDAB6E}" type="pres">
      <dgm:prSet presAssocID="{1EDBDDCC-215E-4D14-9A71-455407639712}" presName="hierChild5" presStyleCnt="0"/>
      <dgm:spPr>
        <a:scene3d>
          <a:camera prst="orthographicFront"/>
          <a:lightRig rig="threePt" dir="t"/>
        </a:scene3d>
        <a:sp3d>
          <a:bevelT prst="angle"/>
        </a:sp3d>
      </dgm:spPr>
      <dgm:t>
        <a:bodyPr/>
        <a:lstStyle/>
        <a:p>
          <a:endParaRPr lang="es-SV"/>
        </a:p>
      </dgm:t>
    </dgm:pt>
    <dgm:pt modelId="{D0FF62E0-61AD-4AE5-9CDB-9C656659FACB}" type="pres">
      <dgm:prSet presAssocID="{8ACDD75D-60BF-40AD-952D-AA9C7C2A1180}" presName="Name37" presStyleLbl="parChTrans1D2" presStyleIdx="1" presStyleCnt="15"/>
      <dgm:spPr/>
      <dgm:t>
        <a:bodyPr/>
        <a:lstStyle/>
        <a:p>
          <a:endParaRPr lang="es-SV"/>
        </a:p>
      </dgm:t>
    </dgm:pt>
    <dgm:pt modelId="{D21B1329-D11D-4D17-B4A5-8F27502D9A76}" type="pres">
      <dgm:prSet presAssocID="{F7D133B5-F544-4F0B-944E-1549F4CF0110}" presName="hierRoot2" presStyleCnt="0">
        <dgm:presLayoutVars>
          <dgm:hierBranch val="init"/>
        </dgm:presLayoutVars>
      </dgm:prSet>
      <dgm:spPr>
        <a:scene3d>
          <a:camera prst="orthographicFront"/>
          <a:lightRig rig="threePt" dir="t"/>
        </a:scene3d>
        <a:sp3d>
          <a:bevelT prst="angle"/>
        </a:sp3d>
      </dgm:spPr>
      <dgm:t>
        <a:bodyPr/>
        <a:lstStyle/>
        <a:p>
          <a:endParaRPr lang="es-SV"/>
        </a:p>
      </dgm:t>
    </dgm:pt>
    <dgm:pt modelId="{413E7DA3-6991-42FF-ACC5-C5C34DC941AE}" type="pres">
      <dgm:prSet presAssocID="{F7D133B5-F544-4F0B-944E-1549F4CF0110}" presName="rootComposite" presStyleCnt="0"/>
      <dgm:spPr>
        <a:scene3d>
          <a:camera prst="orthographicFront"/>
          <a:lightRig rig="threePt" dir="t"/>
        </a:scene3d>
        <a:sp3d>
          <a:bevelT prst="angle"/>
        </a:sp3d>
      </dgm:spPr>
      <dgm:t>
        <a:bodyPr/>
        <a:lstStyle/>
        <a:p>
          <a:endParaRPr lang="es-SV"/>
        </a:p>
      </dgm:t>
    </dgm:pt>
    <dgm:pt modelId="{A1913156-CAA0-4120-B9B2-8AFA3B8D3F30}" type="pres">
      <dgm:prSet presAssocID="{F7D133B5-F544-4F0B-944E-1549F4CF0110}" presName="rootText" presStyleLbl="node2" presStyleIdx="1" presStyleCnt="8" custScaleX="105404" custScaleY="196601" custLinFactY="-59712" custLinFactNeighborX="68238" custLinFactNeighborY="-100000">
        <dgm:presLayoutVars>
          <dgm:chPref val="3"/>
        </dgm:presLayoutVars>
      </dgm:prSet>
      <dgm:spPr/>
      <dgm:t>
        <a:bodyPr/>
        <a:lstStyle/>
        <a:p>
          <a:endParaRPr lang="es-SV"/>
        </a:p>
      </dgm:t>
    </dgm:pt>
    <dgm:pt modelId="{B298511A-6F99-457A-9CF7-4472928008C0}" type="pres">
      <dgm:prSet presAssocID="{F7D133B5-F544-4F0B-944E-1549F4CF0110}" presName="rootConnector" presStyleLbl="node2" presStyleIdx="1" presStyleCnt="8"/>
      <dgm:spPr/>
      <dgm:t>
        <a:bodyPr/>
        <a:lstStyle/>
        <a:p>
          <a:endParaRPr lang="es-SV"/>
        </a:p>
      </dgm:t>
    </dgm:pt>
    <dgm:pt modelId="{78748FF7-FC2F-4631-BEA9-BB69BB6A6001}" type="pres">
      <dgm:prSet presAssocID="{F7D133B5-F544-4F0B-944E-1549F4CF0110}" presName="hierChild4" presStyleCnt="0"/>
      <dgm:spPr>
        <a:scene3d>
          <a:camera prst="orthographicFront"/>
          <a:lightRig rig="threePt" dir="t"/>
        </a:scene3d>
        <a:sp3d>
          <a:bevelT prst="angle"/>
        </a:sp3d>
      </dgm:spPr>
      <dgm:t>
        <a:bodyPr/>
        <a:lstStyle/>
        <a:p>
          <a:endParaRPr lang="es-SV"/>
        </a:p>
      </dgm:t>
    </dgm:pt>
    <dgm:pt modelId="{778BF654-900E-4D5C-9362-0C61A473F1C6}" type="pres">
      <dgm:prSet presAssocID="{F7D133B5-F544-4F0B-944E-1549F4CF0110}" presName="hierChild5" presStyleCnt="0"/>
      <dgm:spPr>
        <a:scene3d>
          <a:camera prst="orthographicFront"/>
          <a:lightRig rig="threePt" dir="t"/>
        </a:scene3d>
        <a:sp3d>
          <a:bevelT prst="angle"/>
        </a:sp3d>
      </dgm:spPr>
      <dgm:t>
        <a:bodyPr/>
        <a:lstStyle/>
        <a:p>
          <a:endParaRPr lang="es-SV"/>
        </a:p>
      </dgm:t>
    </dgm:pt>
    <dgm:pt modelId="{57A88364-E310-4098-8648-ABA2CD96EBD7}" type="pres">
      <dgm:prSet presAssocID="{14F7FED0-9680-47C7-91DD-CC963B3EA48A}" presName="Name37" presStyleLbl="parChTrans1D2" presStyleIdx="2" presStyleCnt="15"/>
      <dgm:spPr/>
      <dgm:t>
        <a:bodyPr/>
        <a:lstStyle/>
        <a:p>
          <a:endParaRPr lang="es-SV"/>
        </a:p>
      </dgm:t>
    </dgm:pt>
    <dgm:pt modelId="{B9D83EA5-6565-4B9B-82E0-795737E06291}" type="pres">
      <dgm:prSet presAssocID="{ADAD0654-5F90-4788-92F4-EE2E266AB9EB}" presName="hierRoot2" presStyleCnt="0">
        <dgm:presLayoutVars>
          <dgm:hierBranch val="init"/>
        </dgm:presLayoutVars>
      </dgm:prSet>
      <dgm:spPr>
        <a:scene3d>
          <a:camera prst="orthographicFront"/>
          <a:lightRig rig="threePt" dir="t"/>
        </a:scene3d>
        <a:sp3d>
          <a:bevelT prst="angle"/>
        </a:sp3d>
      </dgm:spPr>
      <dgm:t>
        <a:bodyPr/>
        <a:lstStyle/>
        <a:p>
          <a:endParaRPr lang="es-SV"/>
        </a:p>
      </dgm:t>
    </dgm:pt>
    <dgm:pt modelId="{154422D8-5660-4127-BD32-3C7C8DB56CFB}" type="pres">
      <dgm:prSet presAssocID="{ADAD0654-5F90-4788-92F4-EE2E266AB9EB}" presName="rootComposite" presStyleCnt="0"/>
      <dgm:spPr>
        <a:scene3d>
          <a:camera prst="orthographicFront"/>
          <a:lightRig rig="threePt" dir="t"/>
        </a:scene3d>
        <a:sp3d>
          <a:bevelT prst="angle"/>
        </a:sp3d>
      </dgm:spPr>
      <dgm:t>
        <a:bodyPr/>
        <a:lstStyle/>
        <a:p>
          <a:endParaRPr lang="es-SV"/>
        </a:p>
      </dgm:t>
    </dgm:pt>
    <dgm:pt modelId="{0AD02470-14C1-449C-9DC4-71540A032275}" type="pres">
      <dgm:prSet presAssocID="{ADAD0654-5F90-4788-92F4-EE2E266AB9EB}" presName="rootText" presStyleLbl="node2" presStyleIdx="2" presStyleCnt="8" custScaleX="105404" custScaleY="245400" custLinFactY="-54657" custLinFactNeighborX="83190" custLinFactNeighborY="-100000">
        <dgm:presLayoutVars>
          <dgm:chPref val="3"/>
        </dgm:presLayoutVars>
      </dgm:prSet>
      <dgm:spPr/>
      <dgm:t>
        <a:bodyPr/>
        <a:lstStyle/>
        <a:p>
          <a:endParaRPr lang="es-SV"/>
        </a:p>
      </dgm:t>
    </dgm:pt>
    <dgm:pt modelId="{9EF5280D-FECC-44BF-9F05-0FC5B3C9C9BA}" type="pres">
      <dgm:prSet presAssocID="{ADAD0654-5F90-4788-92F4-EE2E266AB9EB}" presName="rootConnector" presStyleLbl="node2" presStyleIdx="2" presStyleCnt="8"/>
      <dgm:spPr/>
      <dgm:t>
        <a:bodyPr/>
        <a:lstStyle/>
        <a:p>
          <a:endParaRPr lang="es-SV"/>
        </a:p>
      </dgm:t>
    </dgm:pt>
    <dgm:pt modelId="{522D912D-98F8-405E-B92B-57AE3D8325B6}" type="pres">
      <dgm:prSet presAssocID="{ADAD0654-5F90-4788-92F4-EE2E266AB9EB}" presName="hierChild4" presStyleCnt="0"/>
      <dgm:spPr>
        <a:scene3d>
          <a:camera prst="orthographicFront"/>
          <a:lightRig rig="threePt" dir="t"/>
        </a:scene3d>
        <a:sp3d>
          <a:bevelT prst="angle"/>
        </a:sp3d>
      </dgm:spPr>
      <dgm:t>
        <a:bodyPr/>
        <a:lstStyle/>
        <a:p>
          <a:endParaRPr lang="es-SV"/>
        </a:p>
      </dgm:t>
    </dgm:pt>
    <dgm:pt modelId="{2E75BE6B-E2B5-435A-A432-E04D84B16C44}" type="pres">
      <dgm:prSet presAssocID="{ADAD0654-5F90-4788-92F4-EE2E266AB9EB}" presName="hierChild5" presStyleCnt="0"/>
      <dgm:spPr>
        <a:scene3d>
          <a:camera prst="orthographicFront"/>
          <a:lightRig rig="threePt" dir="t"/>
        </a:scene3d>
        <a:sp3d>
          <a:bevelT prst="angle"/>
        </a:sp3d>
      </dgm:spPr>
      <dgm:t>
        <a:bodyPr/>
        <a:lstStyle/>
        <a:p>
          <a:endParaRPr lang="es-SV"/>
        </a:p>
      </dgm:t>
    </dgm:pt>
    <dgm:pt modelId="{FE5045E9-E498-4E0F-8657-F50B493D8845}" type="pres">
      <dgm:prSet presAssocID="{1E595EFF-A6D0-4746-9046-3FA5339438BD}" presName="Name37" presStyleLbl="parChTrans1D2" presStyleIdx="3" presStyleCnt="15"/>
      <dgm:spPr/>
      <dgm:t>
        <a:bodyPr/>
        <a:lstStyle/>
        <a:p>
          <a:endParaRPr lang="es-SV"/>
        </a:p>
      </dgm:t>
    </dgm:pt>
    <dgm:pt modelId="{86F1A8C1-3DAE-4615-A991-ADE751CFFCA3}" type="pres">
      <dgm:prSet presAssocID="{9EDF9297-0C43-4F5C-BA53-C122DD5FDC8D}" presName="hierRoot2" presStyleCnt="0">
        <dgm:presLayoutVars>
          <dgm:hierBranch val="init"/>
        </dgm:presLayoutVars>
      </dgm:prSet>
      <dgm:spPr>
        <a:scene3d>
          <a:camera prst="orthographicFront"/>
          <a:lightRig rig="threePt" dir="t"/>
        </a:scene3d>
        <a:sp3d>
          <a:bevelT prst="angle"/>
        </a:sp3d>
      </dgm:spPr>
      <dgm:t>
        <a:bodyPr/>
        <a:lstStyle/>
        <a:p>
          <a:endParaRPr lang="es-SV"/>
        </a:p>
      </dgm:t>
    </dgm:pt>
    <dgm:pt modelId="{6BC683DE-B53C-4234-8E0C-FB1DCEA88F10}" type="pres">
      <dgm:prSet presAssocID="{9EDF9297-0C43-4F5C-BA53-C122DD5FDC8D}" presName="rootComposite" presStyleCnt="0"/>
      <dgm:spPr>
        <a:scene3d>
          <a:camera prst="orthographicFront"/>
          <a:lightRig rig="threePt" dir="t"/>
        </a:scene3d>
        <a:sp3d>
          <a:bevelT prst="angle"/>
        </a:sp3d>
      </dgm:spPr>
      <dgm:t>
        <a:bodyPr/>
        <a:lstStyle/>
        <a:p>
          <a:endParaRPr lang="es-SV"/>
        </a:p>
      </dgm:t>
    </dgm:pt>
    <dgm:pt modelId="{4FE29CF6-3EBC-41A6-B4BF-82E8C7937CE9}" type="pres">
      <dgm:prSet presAssocID="{9EDF9297-0C43-4F5C-BA53-C122DD5FDC8D}" presName="rootText" presStyleLbl="node2" presStyleIdx="3" presStyleCnt="8" custScaleX="97655" custScaleY="245671" custLinFactX="22068" custLinFactY="-54012" custLinFactNeighborX="100000" custLinFactNeighborY="-100000">
        <dgm:presLayoutVars>
          <dgm:chPref val="3"/>
        </dgm:presLayoutVars>
      </dgm:prSet>
      <dgm:spPr/>
      <dgm:t>
        <a:bodyPr/>
        <a:lstStyle/>
        <a:p>
          <a:endParaRPr lang="es-SV"/>
        </a:p>
      </dgm:t>
    </dgm:pt>
    <dgm:pt modelId="{54261A99-206A-4E1B-ABF3-C7B5250490D6}" type="pres">
      <dgm:prSet presAssocID="{9EDF9297-0C43-4F5C-BA53-C122DD5FDC8D}" presName="rootConnector" presStyleLbl="node2" presStyleIdx="3" presStyleCnt="8"/>
      <dgm:spPr/>
      <dgm:t>
        <a:bodyPr/>
        <a:lstStyle/>
        <a:p>
          <a:endParaRPr lang="es-SV"/>
        </a:p>
      </dgm:t>
    </dgm:pt>
    <dgm:pt modelId="{1306017E-7592-43E9-9A35-9DFFE923D593}" type="pres">
      <dgm:prSet presAssocID="{9EDF9297-0C43-4F5C-BA53-C122DD5FDC8D}" presName="hierChild4" presStyleCnt="0"/>
      <dgm:spPr>
        <a:scene3d>
          <a:camera prst="orthographicFront"/>
          <a:lightRig rig="threePt" dir="t"/>
        </a:scene3d>
        <a:sp3d>
          <a:bevelT prst="angle"/>
        </a:sp3d>
      </dgm:spPr>
      <dgm:t>
        <a:bodyPr/>
        <a:lstStyle/>
        <a:p>
          <a:endParaRPr lang="es-SV"/>
        </a:p>
      </dgm:t>
    </dgm:pt>
    <dgm:pt modelId="{12DFB254-ED18-4FC2-A0D2-0054F5E9D739}" type="pres">
      <dgm:prSet presAssocID="{9EDF9297-0C43-4F5C-BA53-C122DD5FDC8D}" presName="hierChild5" presStyleCnt="0"/>
      <dgm:spPr>
        <a:scene3d>
          <a:camera prst="orthographicFront"/>
          <a:lightRig rig="threePt" dir="t"/>
        </a:scene3d>
        <a:sp3d>
          <a:bevelT prst="angle"/>
        </a:sp3d>
      </dgm:spPr>
      <dgm:t>
        <a:bodyPr/>
        <a:lstStyle/>
        <a:p>
          <a:endParaRPr lang="es-SV"/>
        </a:p>
      </dgm:t>
    </dgm:pt>
    <dgm:pt modelId="{D163FF36-0B50-4E08-9A8F-4F837A57A220}" type="pres">
      <dgm:prSet presAssocID="{29E7ED56-1719-4DD9-967D-EDF46C1C7C39}" presName="Name37" presStyleLbl="parChTrans1D2" presStyleIdx="4" presStyleCnt="15"/>
      <dgm:spPr/>
      <dgm:t>
        <a:bodyPr/>
        <a:lstStyle/>
        <a:p>
          <a:endParaRPr lang="es-SV"/>
        </a:p>
      </dgm:t>
    </dgm:pt>
    <dgm:pt modelId="{10C1CCED-EC4C-4EAE-B42F-947379460603}" type="pres">
      <dgm:prSet presAssocID="{C3F039E3-8211-4A01-BA9C-28D5FCAF00BF}" presName="hierRoot2" presStyleCnt="0">
        <dgm:presLayoutVars>
          <dgm:hierBranch val="init"/>
        </dgm:presLayoutVars>
      </dgm:prSet>
      <dgm:spPr>
        <a:scene3d>
          <a:camera prst="orthographicFront"/>
          <a:lightRig rig="threePt" dir="t"/>
        </a:scene3d>
        <a:sp3d>
          <a:bevelT prst="angle"/>
        </a:sp3d>
      </dgm:spPr>
      <dgm:t>
        <a:bodyPr/>
        <a:lstStyle/>
        <a:p>
          <a:endParaRPr lang="es-SV"/>
        </a:p>
      </dgm:t>
    </dgm:pt>
    <dgm:pt modelId="{FF366870-EA7A-4434-B6ED-8F76ABDE7292}" type="pres">
      <dgm:prSet presAssocID="{C3F039E3-8211-4A01-BA9C-28D5FCAF00BF}" presName="rootComposite" presStyleCnt="0"/>
      <dgm:spPr>
        <a:scene3d>
          <a:camera prst="orthographicFront"/>
          <a:lightRig rig="threePt" dir="t"/>
        </a:scene3d>
        <a:sp3d>
          <a:bevelT prst="angle"/>
        </a:sp3d>
      </dgm:spPr>
      <dgm:t>
        <a:bodyPr/>
        <a:lstStyle/>
        <a:p>
          <a:endParaRPr lang="es-SV"/>
        </a:p>
      </dgm:t>
    </dgm:pt>
    <dgm:pt modelId="{3326CA40-880E-43B7-A640-C63C370FA44E}" type="pres">
      <dgm:prSet presAssocID="{C3F039E3-8211-4A01-BA9C-28D5FCAF00BF}" presName="rootText" presStyleLbl="node2" presStyleIdx="4" presStyleCnt="8" custScaleX="105404" custScaleY="196601" custLinFactX="14631" custLinFactY="-54012" custLinFactNeighborX="100000" custLinFactNeighborY="-100000">
        <dgm:presLayoutVars>
          <dgm:chPref val="3"/>
        </dgm:presLayoutVars>
      </dgm:prSet>
      <dgm:spPr/>
      <dgm:t>
        <a:bodyPr/>
        <a:lstStyle/>
        <a:p>
          <a:endParaRPr lang="es-SV"/>
        </a:p>
      </dgm:t>
    </dgm:pt>
    <dgm:pt modelId="{3A644F32-CD4A-49BE-AB52-72805AFA03D9}" type="pres">
      <dgm:prSet presAssocID="{C3F039E3-8211-4A01-BA9C-28D5FCAF00BF}" presName="rootConnector" presStyleLbl="node2" presStyleIdx="4" presStyleCnt="8"/>
      <dgm:spPr/>
      <dgm:t>
        <a:bodyPr/>
        <a:lstStyle/>
        <a:p>
          <a:endParaRPr lang="es-SV"/>
        </a:p>
      </dgm:t>
    </dgm:pt>
    <dgm:pt modelId="{4000BC8C-B811-48FD-A235-6606DEF99919}" type="pres">
      <dgm:prSet presAssocID="{C3F039E3-8211-4A01-BA9C-28D5FCAF00BF}" presName="hierChild4" presStyleCnt="0"/>
      <dgm:spPr>
        <a:scene3d>
          <a:camera prst="orthographicFront"/>
          <a:lightRig rig="threePt" dir="t"/>
        </a:scene3d>
        <a:sp3d>
          <a:bevelT prst="angle"/>
        </a:sp3d>
      </dgm:spPr>
      <dgm:t>
        <a:bodyPr/>
        <a:lstStyle/>
        <a:p>
          <a:endParaRPr lang="es-SV"/>
        </a:p>
      </dgm:t>
    </dgm:pt>
    <dgm:pt modelId="{7C0CEB88-A71C-4489-8ABC-317562E788BF}" type="pres">
      <dgm:prSet presAssocID="{C3F039E3-8211-4A01-BA9C-28D5FCAF00BF}" presName="hierChild5" presStyleCnt="0"/>
      <dgm:spPr>
        <a:scene3d>
          <a:camera prst="orthographicFront"/>
          <a:lightRig rig="threePt" dir="t"/>
        </a:scene3d>
        <a:sp3d>
          <a:bevelT prst="angle"/>
        </a:sp3d>
      </dgm:spPr>
      <dgm:t>
        <a:bodyPr/>
        <a:lstStyle/>
        <a:p>
          <a:endParaRPr lang="es-SV"/>
        </a:p>
      </dgm:t>
    </dgm:pt>
    <dgm:pt modelId="{0C097B5D-3C6E-443D-855D-10738D764AF4}" type="pres">
      <dgm:prSet presAssocID="{2787E86E-BFE1-4E27-8F23-6ACD936673E0}" presName="Name37" presStyleLbl="parChTrans1D2" presStyleIdx="5" presStyleCnt="15"/>
      <dgm:spPr/>
      <dgm:t>
        <a:bodyPr/>
        <a:lstStyle/>
        <a:p>
          <a:endParaRPr lang="es-SV"/>
        </a:p>
      </dgm:t>
    </dgm:pt>
    <dgm:pt modelId="{6744454A-8911-4865-93A5-7CB8D7429077}" type="pres">
      <dgm:prSet presAssocID="{04693970-CE7F-4756-B67D-024B62AA5C80}" presName="hierRoot2" presStyleCnt="0">
        <dgm:presLayoutVars>
          <dgm:hierBranch val="init"/>
        </dgm:presLayoutVars>
      </dgm:prSet>
      <dgm:spPr>
        <a:scene3d>
          <a:camera prst="orthographicFront"/>
          <a:lightRig rig="threePt" dir="t"/>
        </a:scene3d>
        <a:sp3d>
          <a:bevelT prst="angle"/>
        </a:sp3d>
      </dgm:spPr>
      <dgm:t>
        <a:bodyPr/>
        <a:lstStyle/>
        <a:p>
          <a:endParaRPr lang="es-SV"/>
        </a:p>
      </dgm:t>
    </dgm:pt>
    <dgm:pt modelId="{60929C16-CBE5-44D9-B4F3-1FD06E42C5C0}" type="pres">
      <dgm:prSet presAssocID="{04693970-CE7F-4756-B67D-024B62AA5C80}" presName="rootComposite" presStyleCnt="0"/>
      <dgm:spPr>
        <a:scene3d>
          <a:camera prst="orthographicFront"/>
          <a:lightRig rig="threePt" dir="t"/>
        </a:scene3d>
        <a:sp3d>
          <a:bevelT prst="angle"/>
        </a:sp3d>
      </dgm:spPr>
      <dgm:t>
        <a:bodyPr/>
        <a:lstStyle/>
        <a:p>
          <a:endParaRPr lang="es-SV"/>
        </a:p>
      </dgm:t>
    </dgm:pt>
    <dgm:pt modelId="{923C0205-2A74-4D40-B932-45970118F326}" type="pres">
      <dgm:prSet presAssocID="{04693970-CE7F-4756-B67D-024B62AA5C80}" presName="rootText" presStyleLbl="node2" presStyleIdx="5" presStyleCnt="8" custScaleX="105404" custScaleY="196601" custLinFactX="8930" custLinFactY="-54408" custLinFactNeighborX="100000" custLinFactNeighborY="-100000">
        <dgm:presLayoutVars>
          <dgm:chPref val="3"/>
        </dgm:presLayoutVars>
      </dgm:prSet>
      <dgm:spPr/>
      <dgm:t>
        <a:bodyPr/>
        <a:lstStyle/>
        <a:p>
          <a:endParaRPr lang="es-SV"/>
        </a:p>
      </dgm:t>
    </dgm:pt>
    <dgm:pt modelId="{40E0CB78-D6A9-4F2D-87E0-45375B180865}" type="pres">
      <dgm:prSet presAssocID="{04693970-CE7F-4756-B67D-024B62AA5C80}" presName="rootConnector" presStyleLbl="node2" presStyleIdx="5" presStyleCnt="8"/>
      <dgm:spPr/>
      <dgm:t>
        <a:bodyPr/>
        <a:lstStyle/>
        <a:p>
          <a:endParaRPr lang="es-SV"/>
        </a:p>
      </dgm:t>
    </dgm:pt>
    <dgm:pt modelId="{13259F54-52A7-4E28-8933-80B591EEF735}" type="pres">
      <dgm:prSet presAssocID="{04693970-CE7F-4756-B67D-024B62AA5C80}" presName="hierChild4" presStyleCnt="0"/>
      <dgm:spPr>
        <a:scene3d>
          <a:camera prst="orthographicFront"/>
          <a:lightRig rig="threePt" dir="t"/>
        </a:scene3d>
        <a:sp3d>
          <a:bevelT prst="angle"/>
        </a:sp3d>
      </dgm:spPr>
      <dgm:t>
        <a:bodyPr/>
        <a:lstStyle/>
        <a:p>
          <a:endParaRPr lang="es-SV"/>
        </a:p>
      </dgm:t>
    </dgm:pt>
    <dgm:pt modelId="{836DAD08-938A-47BE-9C0B-E53739AEC72F}" type="pres">
      <dgm:prSet presAssocID="{04693970-CE7F-4756-B67D-024B62AA5C80}" presName="hierChild5" presStyleCnt="0"/>
      <dgm:spPr>
        <a:scene3d>
          <a:camera prst="orthographicFront"/>
          <a:lightRig rig="threePt" dir="t"/>
        </a:scene3d>
        <a:sp3d>
          <a:bevelT prst="angle"/>
        </a:sp3d>
      </dgm:spPr>
      <dgm:t>
        <a:bodyPr/>
        <a:lstStyle/>
        <a:p>
          <a:endParaRPr lang="es-SV"/>
        </a:p>
      </dgm:t>
    </dgm:pt>
    <dgm:pt modelId="{767A1114-A594-4F9D-AA65-DC0D7FEEC267}" type="pres">
      <dgm:prSet presAssocID="{9F462DB2-6F70-4E67-AEE5-ABC81142E41C}" presName="Name37" presStyleLbl="parChTrans1D2" presStyleIdx="6" presStyleCnt="15"/>
      <dgm:spPr/>
      <dgm:t>
        <a:bodyPr/>
        <a:lstStyle/>
        <a:p>
          <a:endParaRPr lang="es-SV"/>
        </a:p>
      </dgm:t>
    </dgm:pt>
    <dgm:pt modelId="{631A10A1-850C-4906-B21B-F2AF7A35B332}" type="pres">
      <dgm:prSet presAssocID="{7D54693D-917A-4FFC-AA20-3FBC005B279F}" presName="hierRoot2" presStyleCnt="0">
        <dgm:presLayoutVars>
          <dgm:hierBranch val="init"/>
        </dgm:presLayoutVars>
      </dgm:prSet>
      <dgm:spPr>
        <a:scene3d>
          <a:camera prst="orthographicFront"/>
          <a:lightRig rig="threePt" dir="t"/>
        </a:scene3d>
        <a:sp3d>
          <a:bevelT prst="angle"/>
        </a:sp3d>
      </dgm:spPr>
      <dgm:t>
        <a:bodyPr/>
        <a:lstStyle/>
        <a:p>
          <a:endParaRPr lang="es-SV"/>
        </a:p>
      </dgm:t>
    </dgm:pt>
    <dgm:pt modelId="{5A36D143-EC28-4482-89C4-52752A34E2CE}" type="pres">
      <dgm:prSet presAssocID="{7D54693D-917A-4FFC-AA20-3FBC005B279F}" presName="rootComposite" presStyleCnt="0"/>
      <dgm:spPr>
        <a:scene3d>
          <a:camera prst="orthographicFront"/>
          <a:lightRig rig="threePt" dir="t"/>
        </a:scene3d>
        <a:sp3d>
          <a:bevelT prst="angle"/>
        </a:sp3d>
      </dgm:spPr>
      <dgm:t>
        <a:bodyPr/>
        <a:lstStyle/>
        <a:p>
          <a:endParaRPr lang="es-SV"/>
        </a:p>
      </dgm:t>
    </dgm:pt>
    <dgm:pt modelId="{6FC993A4-34DB-40BD-8968-E1F8135BDB04}" type="pres">
      <dgm:prSet presAssocID="{7D54693D-917A-4FFC-AA20-3FBC005B279F}" presName="rootText" presStyleLbl="node2" presStyleIdx="6" presStyleCnt="8" custScaleX="103922" custScaleY="275429" custLinFactX="2079" custLinFactY="-54462" custLinFactNeighborX="100000" custLinFactNeighborY="-100000">
        <dgm:presLayoutVars>
          <dgm:chPref val="3"/>
        </dgm:presLayoutVars>
      </dgm:prSet>
      <dgm:spPr/>
      <dgm:t>
        <a:bodyPr/>
        <a:lstStyle/>
        <a:p>
          <a:endParaRPr lang="es-SV"/>
        </a:p>
      </dgm:t>
    </dgm:pt>
    <dgm:pt modelId="{F4EEA1FB-B8A7-4045-8BE9-49FCF2F4D35D}" type="pres">
      <dgm:prSet presAssocID="{7D54693D-917A-4FFC-AA20-3FBC005B279F}" presName="rootConnector" presStyleLbl="node2" presStyleIdx="6" presStyleCnt="8"/>
      <dgm:spPr/>
      <dgm:t>
        <a:bodyPr/>
        <a:lstStyle/>
        <a:p>
          <a:endParaRPr lang="es-SV"/>
        </a:p>
      </dgm:t>
    </dgm:pt>
    <dgm:pt modelId="{BF2FA424-71E4-4F7A-9B9F-70C979C35E6C}" type="pres">
      <dgm:prSet presAssocID="{7D54693D-917A-4FFC-AA20-3FBC005B279F}" presName="hierChild4" presStyleCnt="0"/>
      <dgm:spPr>
        <a:scene3d>
          <a:camera prst="orthographicFront"/>
          <a:lightRig rig="threePt" dir="t"/>
        </a:scene3d>
        <a:sp3d>
          <a:bevelT prst="angle"/>
        </a:sp3d>
      </dgm:spPr>
      <dgm:t>
        <a:bodyPr/>
        <a:lstStyle/>
        <a:p>
          <a:endParaRPr lang="es-SV"/>
        </a:p>
      </dgm:t>
    </dgm:pt>
    <dgm:pt modelId="{3D3606F3-420F-497A-AFAB-724A36CE51B2}" type="pres">
      <dgm:prSet presAssocID="{7D54693D-917A-4FFC-AA20-3FBC005B279F}" presName="hierChild5" presStyleCnt="0"/>
      <dgm:spPr>
        <a:scene3d>
          <a:camera prst="orthographicFront"/>
          <a:lightRig rig="threePt" dir="t"/>
        </a:scene3d>
        <a:sp3d>
          <a:bevelT prst="angle"/>
        </a:sp3d>
      </dgm:spPr>
      <dgm:t>
        <a:bodyPr/>
        <a:lstStyle/>
        <a:p>
          <a:endParaRPr lang="es-SV"/>
        </a:p>
      </dgm:t>
    </dgm:pt>
    <dgm:pt modelId="{88A3306A-052B-4404-942B-82581BA3F14F}" type="pres">
      <dgm:prSet presAssocID="{8C435B71-A20B-4DF3-8ED5-3A7C809EF95C}" presName="Name37" presStyleLbl="parChTrans1D2" presStyleIdx="7" presStyleCnt="15"/>
      <dgm:spPr/>
      <dgm:t>
        <a:bodyPr/>
        <a:lstStyle/>
        <a:p>
          <a:endParaRPr lang="es-SV"/>
        </a:p>
      </dgm:t>
    </dgm:pt>
    <dgm:pt modelId="{A97C41D9-5760-4DF2-A09C-D45425F7552A}" type="pres">
      <dgm:prSet presAssocID="{C92B9523-8981-4DB3-8A17-625F88C7AEBF}" presName="hierRoot2" presStyleCnt="0">
        <dgm:presLayoutVars>
          <dgm:hierBranch val="init"/>
        </dgm:presLayoutVars>
      </dgm:prSet>
      <dgm:spPr>
        <a:scene3d>
          <a:camera prst="orthographicFront"/>
          <a:lightRig rig="threePt" dir="t"/>
        </a:scene3d>
        <a:sp3d>
          <a:bevelT prst="angle"/>
        </a:sp3d>
      </dgm:spPr>
      <dgm:t>
        <a:bodyPr/>
        <a:lstStyle/>
        <a:p>
          <a:endParaRPr lang="es-SV"/>
        </a:p>
      </dgm:t>
    </dgm:pt>
    <dgm:pt modelId="{9B2E1D3F-DA43-4346-9236-EF84B66522D9}" type="pres">
      <dgm:prSet presAssocID="{C92B9523-8981-4DB3-8A17-625F88C7AEBF}" presName="rootComposite" presStyleCnt="0"/>
      <dgm:spPr>
        <a:scene3d>
          <a:camera prst="orthographicFront"/>
          <a:lightRig rig="threePt" dir="t"/>
        </a:scene3d>
        <a:sp3d>
          <a:bevelT prst="angle"/>
        </a:sp3d>
      </dgm:spPr>
      <dgm:t>
        <a:bodyPr/>
        <a:lstStyle/>
        <a:p>
          <a:endParaRPr lang="es-SV"/>
        </a:p>
      </dgm:t>
    </dgm:pt>
    <dgm:pt modelId="{4C1688B2-20F8-4BDE-AE18-6C1D3B748A1A}" type="pres">
      <dgm:prSet presAssocID="{C92B9523-8981-4DB3-8A17-625F88C7AEBF}" presName="rootText" presStyleLbl="node2" presStyleIdx="7" presStyleCnt="8" custScaleX="105313" custScaleY="296440" custLinFactX="-200000" custLinFactY="7365" custLinFactNeighborX="-247158" custLinFactNeighborY="100000">
        <dgm:presLayoutVars>
          <dgm:chPref val="3"/>
        </dgm:presLayoutVars>
      </dgm:prSet>
      <dgm:spPr/>
      <dgm:t>
        <a:bodyPr/>
        <a:lstStyle/>
        <a:p>
          <a:endParaRPr lang="es-SV"/>
        </a:p>
      </dgm:t>
    </dgm:pt>
    <dgm:pt modelId="{EB1DE956-E1FC-4EA9-818A-EA5093713349}" type="pres">
      <dgm:prSet presAssocID="{C92B9523-8981-4DB3-8A17-625F88C7AEBF}" presName="rootConnector" presStyleLbl="node2" presStyleIdx="7" presStyleCnt="8"/>
      <dgm:spPr/>
      <dgm:t>
        <a:bodyPr/>
        <a:lstStyle/>
        <a:p>
          <a:endParaRPr lang="es-SV"/>
        </a:p>
      </dgm:t>
    </dgm:pt>
    <dgm:pt modelId="{A6A34E21-8581-40A2-BAB5-658E9A1ABFFD}" type="pres">
      <dgm:prSet presAssocID="{C92B9523-8981-4DB3-8A17-625F88C7AEBF}" presName="hierChild4" presStyleCnt="0"/>
      <dgm:spPr>
        <a:scene3d>
          <a:camera prst="orthographicFront"/>
          <a:lightRig rig="threePt" dir="t"/>
        </a:scene3d>
        <a:sp3d>
          <a:bevelT prst="angle"/>
        </a:sp3d>
      </dgm:spPr>
      <dgm:t>
        <a:bodyPr/>
        <a:lstStyle/>
        <a:p>
          <a:endParaRPr lang="es-SV"/>
        </a:p>
      </dgm:t>
    </dgm:pt>
    <dgm:pt modelId="{1E4285D2-D287-4668-BEE0-CDC8BA5043FE}" type="pres">
      <dgm:prSet presAssocID="{C92B9523-8981-4DB3-8A17-625F88C7AEBF}" presName="hierChild5" presStyleCnt="0"/>
      <dgm:spPr>
        <a:scene3d>
          <a:camera prst="orthographicFront"/>
          <a:lightRig rig="threePt" dir="t"/>
        </a:scene3d>
        <a:sp3d>
          <a:bevelT prst="angle"/>
        </a:sp3d>
      </dgm:spPr>
      <dgm:t>
        <a:bodyPr/>
        <a:lstStyle/>
        <a:p>
          <a:endParaRPr lang="es-SV"/>
        </a:p>
      </dgm:t>
    </dgm:pt>
    <dgm:pt modelId="{B8F15F42-2E08-47A5-AABA-FFA863C9B7D0}" type="pres">
      <dgm:prSet presAssocID="{37340546-BAE4-4F11-A604-B9D93048BCDC}" presName="hierChild3" presStyleCnt="0"/>
      <dgm:spPr>
        <a:scene3d>
          <a:camera prst="orthographicFront"/>
          <a:lightRig rig="threePt" dir="t"/>
        </a:scene3d>
        <a:sp3d>
          <a:bevelT prst="angle"/>
        </a:sp3d>
      </dgm:spPr>
      <dgm:t>
        <a:bodyPr/>
        <a:lstStyle/>
        <a:p>
          <a:endParaRPr lang="es-SV"/>
        </a:p>
      </dgm:t>
    </dgm:pt>
    <dgm:pt modelId="{C9E39807-8F05-4669-9C53-56BA1FDCA6E2}" type="pres">
      <dgm:prSet presAssocID="{D0BAC379-E6B2-4297-9865-2907E319A7CB}" presName="Name111" presStyleLbl="parChTrans1D2" presStyleIdx="8" presStyleCnt="15"/>
      <dgm:spPr/>
      <dgm:t>
        <a:bodyPr/>
        <a:lstStyle/>
        <a:p>
          <a:endParaRPr lang="es-SV"/>
        </a:p>
      </dgm:t>
    </dgm:pt>
    <dgm:pt modelId="{5235EEEC-9BD8-4560-8AD1-905BD4E520BF}" type="pres">
      <dgm:prSet presAssocID="{0235329C-6427-4844-8F3B-DE29E582B61C}" presName="hierRoot3" presStyleCnt="0">
        <dgm:presLayoutVars>
          <dgm:hierBranch val="init"/>
        </dgm:presLayoutVars>
      </dgm:prSet>
      <dgm:spPr>
        <a:scene3d>
          <a:camera prst="orthographicFront"/>
          <a:lightRig rig="threePt" dir="t"/>
        </a:scene3d>
        <a:sp3d>
          <a:bevelT prst="angle"/>
        </a:sp3d>
      </dgm:spPr>
      <dgm:t>
        <a:bodyPr/>
        <a:lstStyle/>
        <a:p>
          <a:endParaRPr lang="es-SV"/>
        </a:p>
      </dgm:t>
    </dgm:pt>
    <dgm:pt modelId="{F1BD667C-6544-4199-9FE6-375BB8CE0609}" type="pres">
      <dgm:prSet presAssocID="{0235329C-6427-4844-8F3B-DE29E582B61C}" presName="rootComposite3" presStyleCnt="0"/>
      <dgm:spPr>
        <a:scene3d>
          <a:camera prst="orthographicFront"/>
          <a:lightRig rig="threePt" dir="t"/>
        </a:scene3d>
        <a:sp3d>
          <a:bevelT prst="angle"/>
        </a:sp3d>
      </dgm:spPr>
      <dgm:t>
        <a:bodyPr/>
        <a:lstStyle/>
        <a:p>
          <a:endParaRPr lang="es-SV"/>
        </a:p>
      </dgm:t>
    </dgm:pt>
    <dgm:pt modelId="{30778591-635C-4620-8349-54DE5671143E}" type="pres">
      <dgm:prSet presAssocID="{0235329C-6427-4844-8F3B-DE29E582B61C}" presName="rootText3" presStyleLbl="asst1" presStyleIdx="0" presStyleCnt="7" custScaleX="105404" custScaleY="196601" custLinFactY="-48231" custLinFactNeighborX="-53563" custLinFactNeighborY="-100000">
        <dgm:presLayoutVars>
          <dgm:chPref val="3"/>
        </dgm:presLayoutVars>
      </dgm:prSet>
      <dgm:spPr/>
      <dgm:t>
        <a:bodyPr/>
        <a:lstStyle/>
        <a:p>
          <a:endParaRPr lang="es-SV"/>
        </a:p>
      </dgm:t>
    </dgm:pt>
    <dgm:pt modelId="{D6A5FE90-5BA2-4435-81C5-97ABCE8C3339}" type="pres">
      <dgm:prSet presAssocID="{0235329C-6427-4844-8F3B-DE29E582B61C}" presName="rootConnector3" presStyleLbl="asst1" presStyleIdx="0" presStyleCnt="7"/>
      <dgm:spPr/>
      <dgm:t>
        <a:bodyPr/>
        <a:lstStyle/>
        <a:p>
          <a:endParaRPr lang="es-SV"/>
        </a:p>
      </dgm:t>
    </dgm:pt>
    <dgm:pt modelId="{15149440-2E75-4D72-920A-563A2EEE8D61}" type="pres">
      <dgm:prSet presAssocID="{0235329C-6427-4844-8F3B-DE29E582B61C}" presName="hierChild6" presStyleCnt="0"/>
      <dgm:spPr>
        <a:scene3d>
          <a:camera prst="orthographicFront"/>
          <a:lightRig rig="threePt" dir="t"/>
        </a:scene3d>
        <a:sp3d>
          <a:bevelT prst="angle"/>
        </a:sp3d>
      </dgm:spPr>
      <dgm:t>
        <a:bodyPr/>
        <a:lstStyle/>
        <a:p>
          <a:endParaRPr lang="es-SV"/>
        </a:p>
      </dgm:t>
    </dgm:pt>
    <dgm:pt modelId="{F4BC9C5C-783E-4AF3-A2AE-102F52A4C6AF}" type="pres">
      <dgm:prSet presAssocID="{0235329C-6427-4844-8F3B-DE29E582B61C}" presName="hierChild7" presStyleCnt="0"/>
      <dgm:spPr>
        <a:scene3d>
          <a:camera prst="orthographicFront"/>
          <a:lightRig rig="threePt" dir="t"/>
        </a:scene3d>
        <a:sp3d>
          <a:bevelT prst="angle"/>
        </a:sp3d>
      </dgm:spPr>
      <dgm:t>
        <a:bodyPr/>
        <a:lstStyle/>
        <a:p>
          <a:endParaRPr lang="es-SV"/>
        </a:p>
      </dgm:t>
    </dgm:pt>
    <dgm:pt modelId="{A8D28184-9649-404D-BA80-EE308CF22603}" type="pres">
      <dgm:prSet presAssocID="{7979B302-92D8-4AE8-BF06-358D0A147856}" presName="Name111" presStyleLbl="parChTrans1D2" presStyleIdx="9" presStyleCnt="15"/>
      <dgm:spPr/>
      <dgm:t>
        <a:bodyPr/>
        <a:lstStyle/>
        <a:p>
          <a:endParaRPr lang="es-SV"/>
        </a:p>
      </dgm:t>
    </dgm:pt>
    <dgm:pt modelId="{EC419661-23A3-47FB-B7E7-F8591AA38B7A}" type="pres">
      <dgm:prSet presAssocID="{E5F82B95-B2B3-4E07-8C9C-61384425CCA5}" presName="hierRoot3" presStyleCnt="0">
        <dgm:presLayoutVars>
          <dgm:hierBranch val="init"/>
        </dgm:presLayoutVars>
      </dgm:prSet>
      <dgm:spPr>
        <a:scene3d>
          <a:camera prst="orthographicFront"/>
          <a:lightRig rig="threePt" dir="t"/>
        </a:scene3d>
        <a:sp3d>
          <a:bevelT prst="angle"/>
        </a:sp3d>
      </dgm:spPr>
      <dgm:t>
        <a:bodyPr/>
        <a:lstStyle/>
        <a:p>
          <a:endParaRPr lang="es-SV"/>
        </a:p>
      </dgm:t>
    </dgm:pt>
    <dgm:pt modelId="{3586D114-D19E-4F3B-9985-38FE9C6CEF1D}" type="pres">
      <dgm:prSet presAssocID="{E5F82B95-B2B3-4E07-8C9C-61384425CCA5}" presName="rootComposite3" presStyleCnt="0"/>
      <dgm:spPr>
        <a:scene3d>
          <a:camera prst="orthographicFront"/>
          <a:lightRig rig="threePt" dir="t"/>
        </a:scene3d>
        <a:sp3d>
          <a:bevelT prst="angle"/>
        </a:sp3d>
      </dgm:spPr>
      <dgm:t>
        <a:bodyPr/>
        <a:lstStyle/>
        <a:p>
          <a:endParaRPr lang="es-SV"/>
        </a:p>
      </dgm:t>
    </dgm:pt>
    <dgm:pt modelId="{F28875A4-B8AC-4FD7-A14A-516FBA982873}" type="pres">
      <dgm:prSet presAssocID="{E5F82B95-B2B3-4E07-8C9C-61384425CCA5}" presName="rootText3" presStyleLbl="asst1" presStyleIdx="1" presStyleCnt="7" custScaleX="105404" custScaleY="196601" custLinFactY="-49705" custLinFactNeighborX="44529" custLinFactNeighborY="-100000">
        <dgm:presLayoutVars>
          <dgm:chPref val="3"/>
        </dgm:presLayoutVars>
      </dgm:prSet>
      <dgm:spPr/>
      <dgm:t>
        <a:bodyPr/>
        <a:lstStyle/>
        <a:p>
          <a:endParaRPr lang="es-SV"/>
        </a:p>
      </dgm:t>
    </dgm:pt>
    <dgm:pt modelId="{9FC50AAC-7684-4ADB-8FCF-950D7DB7DC80}" type="pres">
      <dgm:prSet presAssocID="{E5F82B95-B2B3-4E07-8C9C-61384425CCA5}" presName="rootConnector3" presStyleLbl="asst1" presStyleIdx="1" presStyleCnt="7"/>
      <dgm:spPr/>
      <dgm:t>
        <a:bodyPr/>
        <a:lstStyle/>
        <a:p>
          <a:endParaRPr lang="es-SV"/>
        </a:p>
      </dgm:t>
    </dgm:pt>
    <dgm:pt modelId="{708E9366-74B2-4FA0-B962-9E0EED2FD2D0}" type="pres">
      <dgm:prSet presAssocID="{E5F82B95-B2B3-4E07-8C9C-61384425CCA5}" presName="hierChild6" presStyleCnt="0"/>
      <dgm:spPr>
        <a:scene3d>
          <a:camera prst="orthographicFront"/>
          <a:lightRig rig="threePt" dir="t"/>
        </a:scene3d>
        <a:sp3d>
          <a:bevelT prst="angle"/>
        </a:sp3d>
      </dgm:spPr>
      <dgm:t>
        <a:bodyPr/>
        <a:lstStyle/>
        <a:p>
          <a:endParaRPr lang="es-SV"/>
        </a:p>
      </dgm:t>
    </dgm:pt>
    <dgm:pt modelId="{95B4A36D-04D7-413D-96A6-56BC33A10098}" type="pres">
      <dgm:prSet presAssocID="{E5F82B95-B2B3-4E07-8C9C-61384425CCA5}" presName="hierChild7" presStyleCnt="0"/>
      <dgm:spPr>
        <a:scene3d>
          <a:camera prst="orthographicFront"/>
          <a:lightRig rig="threePt" dir="t"/>
        </a:scene3d>
        <a:sp3d>
          <a:bevelT prst="angle"/>
        </a:sp3d>
      </dgm:spPr>
      <dgm:t>
        <a:bodyPr/>
        <a:lstStyle/>
        <a:p>
          <a:endParaRPr lang="es-SV"/>
        </a:p>
      </dgm:t>
    </dgm:pt>
    <dgm:pt modelId="{86B0B8B5-C712-47CE-946F-3782C252156F}" type="pres">
      <dgm:prSet presAssocID="{42159691-4155-4E62-B94E-45C4E81C9E48}" presName="Name111" presStyleLbl="parChTrans1D2" presStyleIdx="10" presStyleCnt="15"/>
      <dgm:spPr/>
      <dgm:t>
        <a:bodyPr/>
        <a:lstStyle/>
        <a:p>
          <a:endParaRPr lang="es-SV"/>
        </a:p>
      </dgm:t>
    </dgm:pt>
    <dgm:pt modelId="{A36BCABE-1329-40AD-9645-781744D3B036}" type="pres">
      <dgm:prSet presAssocID="{4D761D61-EDFC-48FE-80EF-EB85FEF6652C}" presName="hierRoot3" presStyleCnt="0">
        <dgm:presLayoutVars>
          <dgm:hierBranch val="init"/>
        </dgm:presLayoutVars>
      </dgm:prSet>
      <dgm:spPr>
        <a:scene3d>
          <a:camera prst="orthographicFront"/>
          <a:lightRig rig="threePt" dir="t"/>
        </a:scene3d>
        <a:sp3d>
          <a:bevelT prst="angle"/>
        </a:sp3d>
      </dgm:spPr>
      <dgm:t>
        <a:bodyPr/>
        <a:lstStyle/>
        <a:p>
          <a:endParaRPr lang="es-SV"/>
        </a:p>
      </dgm:t>
    </dgm:pt>
    <dgm:pt modelId="{6CCB9C4A-530E-431A-8A91-8850115FF907}" type="pres">
      <dgm:prSet presAssocID="{4D761D61-EDFC-48FE-80EF-EB85FEF6652C}" presName="rootComposite3" presStyleCnt="0"/>
      <dgm:spPr>
        <a:scene3d>
          <a:camera prst="orthographicFront"/>
          <a:lightRig rig="threePt" dir="t"/>
        </a:scene3d>
        <a:sp3d>
          <a:bevelT prst="angle"/>
        </a:sp3d>
      </dgm:spPr>
      <dgm:t>
        <a:bodyPr/>
        <a:lstStyle/>
        <a:p>
          <a:endParaRPr lang="es-SV"/>
        </a:p>
      </dgm:t>
    </dgm:pt>
    <dgm:pt modelId="{8F77CFD5-A298-412D-BE72-C7BAA921F147}" type="pres">
      <dgm:prSet presAssocID="{4D761D61-EDFC-48FE-80EF-EB85FEF6652C}" presName="rootText3" presStyleLbl="asst1" presStyleIdx="2" presStyleCnt="7" custScaleX="125590" custScaleY="224184" custLinFactY="-59909" custLinFactNeighborX="-53989" custLinFactNeighborY="-100000">
        <dgm:presLayoutVars>
          <dgm:chPref val="3"/>
        </dgm:presLayoutVars>
      </dgm:prSet>
      <dgm:spPr/>
      <dgm:t>
        <a:bodyPr/>
        <a:lstStyle/>
        <a:p>
          <a:endParaRPr lang="es-SV"/>
        </a:p>
      </dgm:t>
    </dgm:pt>
    <dgm:pt modelId="{F9EFD88F-8D33-4C34-BB42-BE3A3F57D7CE}" type="pres">
      <dgm:prSet presAssocID="{4D761D61-EDFC-48FE-80EF-EB85FEF6652C}" presName="rootConnector3" presStyleLbl="asst1" presStyleIdx="2" presStyleCnt="7"/>
      <dgm:spPr/>
      <dgm:t>
        <a:bodyPr/>
        <a:lstStyle/>
        <a:p>
          <a:endParaRPr lang="es-SV"/>
        </a:p>
      </dgm:t>
    </dgm:pt>
    <dgm:pt modelId="{C3F8BA5D-947F-47EB-80BE-0F773EB88D7C}" type="pres">
      <dgm:prSet presAssocID="{4D761D61-EDFC-48FE-80EF-EB85FEF6652C}" presName="hierChild6" presStyleCnt="0"/>
      <dgm:spPr>
        <a:scene3d>
          <a:camera prst="orthographicFront"/>
          <a:lightRig rig="threePt" dir="t"/>
        </a:scene3d>
        <a:sp3d>
          <a:bevelT prst="angle"/>
        </a:sp3d>
      </dgm:spPr>
      <dgm:t>
        <a:bodyPr/>
        <a:lstStyle/>
        <a:p>
          <a:endParaRPr lang="es-SV"/>
        </a:p>
      </dgm:t>
    </dgm:pt>
    <dgm:pt modelId="{4250EC91-C4BA-4A67-B021-346AD8654CC3}" type="pres">
      <dgm:prSet presAssocID="{4D761D61-EDFC-48FE-80EF-EB85FEF6652C}" presName="hierChild7" presStyleCnt="0"/>
      <dgm:spPr>
        <a:scene3d>
          <a:camera prst="orthographicFront"/>
          <a:lightRig rig="threePt" dir="t"/>
        </a:scene3d>
        <a:sp3d>
          <a:bevelT prst="angle"/>
        </a:sp3d>
      </dgm:spPr>
      <dgm:t>
        <a:bodyPr/>
        <a:lstStyle/>
        <a:p>
          <a:endParaRPr lang="es-SV"/>
        </a:p>
      </dgm:t>
    </dgm:pt>
    <dgm:pt modelId="{AB0ECB07-4C0C-4D89-9C24-19B2084DA397}" type="pres">
      <dgm:prSet presAssocID="{5C01020E-CB70-4E1F-A310-81432BCE29FF}" presName="Name111" presStyleLbl="parChTrans1D2" presStyleIdx="11" presStyleCnt="15"/>
      <dgm:spPr/>
      <dgm:t>
        <a:bodyPr/>
        <a:lstStyle/>
        <a:p>
          <a:endParaRPr lang="es-SV"/>
        </a:p>
      </dgm:t>
    </dgm:pt>
    <dgm:pt modelId="{029E4D00-470D-414B-9B64-9F388A85AFF4}" type="pres">
      <dgm:prSet presAssocID="{5588D1D8-33F8-4845-8AD1-04BBB42B3FEA}" presName="hierRoot3" presStyleCnt="0">
        <dgm:presLayoutVars>
          <dgm:hierBranch val="init"/>
        </dgm:presLayoutVars>
      </dgm:prSet>
      <dgm:spPr>
        <a:scene3d>
          <a:camera prst="orthographicFront"/>
          <a:lightRig rig="threePt" dir="t"/>
        </a:scene3d>
        <a:sp3d>
          <a:bevelT prst="angle"/>
        </a:sp3d>
      </dgm:spPr>
      <dgm:t>
        <a:bodyPr/>
        <a:lstStyle/>
        <a:p>
          <a:endParaRPr lang="es-SV"/>
        </a:p>
      </dgm:t>
    </dgm:pt>
    <dgm:pt modelId="{3986353B-4507-4511-89FE-0DCFBAF12A32}" type="pres">
      <dgm:prSet presAssocID="{5588D1D8-33F8-4845-8AD1-04BBB42B3FEA}" presName="rootComposite3" presStyleCnt="0"/>
      <dgm:spPr>
        <a:scene3d>
          <a:camera prst="orthographicFront"/>
          <a:lightRig rig="threePt" dir="t"/>
        </a:scene3d>
        <a:sp3d>
          <a:bevelT prst="angle"/>
        </a:sp3d>
      </dgm:spPr>
      <dgm:t>
        <a:bodyPr/>
        <a:lstStyle/>
        <a:p>
          <a:endParaRPr lang="es-SV"/>
        </a:p>
      </dgm:t>
    </dgm:pt>
    <dgm:pt modelId="{76B907AC-4233-415A-AD90-C9F789B2BA0F}" type="pres">
      <dgm:prSet presAssocID="{5588D1D8-33F8-4845-8AD1-04BBB42B3FEA}" presName="rootText3" presStyleLbl="asst1" presStyleIdx="3" presStyleCnt="7" custScaleX="162937" custScaleY="174524" custLinFactY="13581" custLinFactNeighborX="33050" custLinFactNeighborY="100000">
        <dgm:presLayoutVars>
          <dgm:chPref val="3"/>
        </dgm:presLayoutVars>
      </dgm:prSet>
      <dgm:spPr/>
      <dgm:t>
        <a:bodyPr/>
        <a:lstStyle/>
        <a:p>
          <a:endParaRPr lang="es-SV"/>
        </a:p>
      </dgm:t>
    </dgm:pt>
    <dgm:pt modelId="{57AB0FF0-5B4C-4A28-A500-D3B4E0DB98B2}" type="pres">
      <dgm:prSet presAssocID="{5588D1D8-33F8-4845-8AD1-04BBB42B3FEA}" presName="rootConnector3" presStyleLbl="asst1" presStyleIdx="3" presStyleCnt="7"/>
      <dgm:spPr/>
      <dgm:t>
        <a:bodyPr/>
        <a:lstStyle/>
        <a:p>
          <a:endParaRPr lang="es-SV"/>
        </a:p>
      </dgm:t>
    </dgm:pt>
    <dgm:pt modelId="{B9181B6C-2586-4AB2-96FE-47A198FB56D0}" type="pres">
      <dgm:prSet presAssocID="{5588D1D8-33F8-4845-8AD1-04BBB42B3FEA}" presName="hierChild6" presStyleCnt="0"/>
      <dgm:spPr>
        <a:scene3d>
          <a:camera prst="orthographicFront"/>
          <a:lightRig rig="threePt" dir="t"/>
        </a:scene3d>
        <a:sp3d>
          <a:bevelT prst="angle"/>
        </a:sp3d>
      </dgm:spPr>
      <dgm:t>
        <a:bodyPr/>
        <a:lstStyle/>
        <a:p>
          <a:endParaRPr lang="es-SV"/>
        </a:p>
      </dgm:t>
    </dgm:pt>
    <dgm:pt modelId="{79D9702C-47C7-4D81-9977-65DD7350CAB3}" type="pres">
      <dgm:prSet presAssocID="{5588D1D8-33F8-4845-8AD1-04BBB42B3FEA}" presName="hierChild7" presStyleCnt="0"/>
      <dgm:spPr>
        <a:scene3d>
          <a:camera prst="orthographicFront"/>
          <a:lightRig rig="threePt" dir="t"/>
        </a:scene3d>
        <a:sp3d>
          <a:bevelT prst="angle"/>
        </a:sp3d>
      </dgm:spPr>
      <dgm:t>
        <a:bodyPr/>
        <a:lstStyle/>
        <a:p>
          <a:endParaRPr lang="es-SV"/>
        </a:p>
      </dgm:t>
    </dgm:pt>
    <dgm:pt modelId="{AD1C2E3C-F0F5-4DDD-B6B2-CE3532AA531A}" type="pres">
      <dgm:prSet presAssocID="{1E26B777-E667-42A9-8538-1ED63BA767AE}" presName="Name111" presStyleLbl="parChTrans1D2" presStyleIdx="12" presStyleCnt="15"/>
      <dgm:spPr/>
      <dgm:t>
        <a:bodyPr/>
        <a:lstStyle/>
        <a:p>
          <a:endParaRPr lang="es-SV"/>
        </a:p>
      </dgm:t>
    </dgm:pt>
    <dgm:pt modelId="{8D50B3CE-154D-4B89-88F3-2CA50E6577ED}" type="pres">
      <dgm:prSet presAssocID="{2D318493-229C-4FBC-BFEE-D3085AF7BD73}" presName="hierRoot3" presStyleCnt="0">
        <dgm:presLayoutVars>
          <dgm:hierBranch val="init"/>
        </dgm:presLayoutVars>
      </dgm:prSet>
      <dgm:spPr>
        <a:scene3d>
          <a:camera prst="orthographicFront"/>
          <a:lightRig rig="threePt" dir="t"/>
        </a:scene3d>
        <a:sp3d>
          <a:bevelT prst="angle"/>
        </a:sp3d>
      </dgm:spPr>
      <dgm:t>
        <a:bodyPr/>
        <a:lstStyle/>
        <a:p>
          <a:endParaRPr lang="es-SV"/>
        </a:p>
      </dgm:t>
    </dgm:pt>
    <dgm:pt modelId="{F1B79BBA-A64D-4468-945E-FE01412C75C3}" type="pres">
      <dgm:prSet presAssocID="{2D318493-229C-4FBC-BFEE-D3085AF7BD73}" presName="rootComposite3" presStyleCnt="0"/>
      <dgm:spPr>
        <a:scene3d>
          <a:camera prst="orthographicFront"/>
          <a:lightRig rig="threePt" dir="t"/>
        </a:scene3d>
        <a:sp3d>
          <a:bevelT prst="angle"/>
        </a:sp3d>
      </dgm:spPr>
      <dgm:t>
        <a:bodyPr/>
        <a:lstStyle/>
        <a:p>
          <a:endParaRPr lang="es-SV"/>
        </a:p>
      </dgm:t>
    </dgm:pt>
    <dgm:pt modelId="{FA1F1BDC-6CBC-422F-AD69-F8D471FAB7AC}" type="pres">
      <dgm:prSet presAssocID="{2D318493-229C-4FBC-BFEE-D3085AF7BD73}" presName="rootText3" presStyleLbl="asst1" presStyleIdx="4" presStyleCnt="7" custScaleX="105404" custScaleY="250933" custLinFactY="-67244" custLinFactNeighborX="-49779" custLinFactNeighborY="-100000">
        <dgm:presLayoutVars>
          <dgm:chPref val="3"/>
        </dgm:presLayoutVars>
      </dgm:prSet>
      <dgm:spPr/>
      <dgm:t>
        <a:bodyPr/>
        <a:lstStyle/>
        <a:p>
          <a:endParaRPr lang="es-SV"/>
        </a:p>
      </dgm:t>
    </dgm:pt>
    <dgm:pt modelId="{FA3F4B8C-5D35-4304-A794-6CC5F61CCB3E}" type="pres">
      <dgm:prSet presAssocID="{2D318493-229C-4FBC-BFEE-D3085AF7BD73}" presName="rootConnector3" presStyleLbl="asst1" presStyleIdx="4" presStyleCnt="7"/>
      <dgm:spPr/>
      <dgm:t>
        <a:bodyPr/>
        <a:lstStyle/>
        <a:p>
          <a:endParaRPr lang="es-SV"/>
        </a:p>
      </dgm:t>
    </dgm:pt>
    <dgm:pt modelId="{815758E6-B620-4E58-9D3A-A93FAAA370E1}" type="pres">
      <dgm:prSet presAssocID="{2D318493-229C-4FBC-BFEE-D3085AF7BD73}" presName="hierChild6" presStyleCnt="0"/>
      <dgm:spPr>
        <a:scene3d>
          <a:camera prst="orthographicFront"/>
          <a:lightRig rig="threePt" dir="t"/>
        </a:scene3d>
        <a:sp3d>
          <a:bevelT prst="angle"/>
        </a:sp3d>
      </dgm:spPr>
      <dgm:t>
        <a:bodyPr/>
        <a:lstStyle/>
        <a:p>
          <a:endParaRPr lang="es-SV"/>
        </a:p>
      </dgm:t>
    </dgm:pt>
    <dgm:pt modelId="{77E9DE6B-D41F-4D12-A9A0-0450D14CC290}" type="pres">
      <dgm:prSet presAssocID="{2D318493-229C-4FBC-BFEE-D3085AF7BD73}" presName="hierChild7" presStyleCnt="0"/>
      <dgm:spPr>
        <a:scene3d>
          <a:camera prst="orthographicFront"/>
          <a:lightRig rig="threePt" dir="t"/>
        </a:scene3d>
        <a:sp3d>
          <a:bevelT prst="angle"/>
        </a:sp3d>
      </dgm:spPr>
      <dgm:t>
        <a:bodyPr/>
        <a:lstStyle/>
        <a:p>
          <a:endParaRPr lang="es-SV"/>
        </a:p>
      </dgm:t>
    </dgm:pt>
    <dgm:pt modelId="{5AC36626-3D39-4A6F-A7FD-C95090477B5C}" type="pres">
      <dgm:prSet presAssocID="{A76D0C20-BB1F-4158-9F41-3FAB495CF64B}" presName="Name111" presStyleLbl="parChTrans1D2" presStyleIdx="13" presStyleCnt="15"/>
      <dgm:spPr/>
      <dgm:t>
        <a:bodyPr/>
        <a:lstStyle/>
        <a:p>
          <a:endParaRPr lang="es-SV"/>
        </a:p>
      </dgm:t>
    </dgm:pt>
    <dgm:pt modelId="{D5A90935-5896-4CDC-9DB2-0BFFDE77A929}" type="pres">
      <dgm:prSet presAssocID="{42E67B10-FD1D-4591-B14B-7785A6468C64}" presName="hierRoot3" presStyleCnt="0">
        <dgm:presLayoutVars>
          <dgm:hierBranch val="init"/>
        </dgm:presLayoutVars>
      </dgm:prSet>
      <dgm:spPr>
        <a:scene3d>
          <a:camera prst="orthographicFront"/>
          <a:lightRig rig="threePt" dir="t"/>
        </a:scene3d>
        <a:sp3d>
          <a:bevelT prst="angle"/>
        </a:sp3d>
      </dgm:spPr>
      <dgm:t>
        <a:bodyPr/>
        <a:lstStyle/>
        <a:p>
          <a:endParaRPr lang="es-SV"/>
        </a:p>
      </dgm:t>
    </dgm:pt>
    <dgm:pt modelId="{2F54934E-449D-4EFE-BC86-35CAB70A1B5D}" type="pres">
      <dgm:prSet presAssocID="{42E67B10-FD1D-4591-B14B-7785A6468C64}" presName="rootComposite3" presStyleCnt="0"/>
      <dgm:spPr>
        <a:scene3d>
          <a:camera prst="orthographicFront"/>
          <a:lightRig rig="threePt" dir="t"/>
        </a:scene3d>
        <a:sp3d>
          <a:bevelT prst="angle"/>
        </a:sp3d>
      </dgm:spPr>
      <dgm:t>
        <a:bodyPr/>
        <a:lstStyle/>
        <a:p>
          <a:endParaRPr lang="es-SV"/>
        </a:p>
      </dgm:t>
    </dgm:pt>
    <dgm:pt modelId="{8BD226E0-B814-489A-B9B8-F8106D2DEC22}" type="pres">
      <dgm:prSet presAssocID="{42E67B10-FD1D-4591-B14B-7785A6468C64}" presName="rootText3" presStyleLbl="asst1" presStyleIdx="5" presStyleCnt="7" custScaleX="137313" custScaleY="189469" custLinFactNeighborX="42137" custLinFactNeighborY="69550">
        <dgm:presLayoutVars>
          <dgm:chPref val="3"/>
        </dgm:presLayoutVars>
      </dgm:prSet>
      <dgm:spPr/>
      <dgm:t>
        <a:bodyPr/>
        <a:lstStyle/>
        <a:p>
          <a:endParaRPr lang="es-SV"/>
        </a:p>
      </dgm:t>
    </dgm:pt>
    <dgm:pt modelId="{0E52A843-1F9A-4EFA-896E-9A8B152518AD}" type="pres">
      <dgm:prSet presAssocID="{42E67B10-FD1D-4591-B14B-7785A6468C64}" presName="rootConnector3" presStyleLbl="asst1" presStyleIdx="5" presStyleCnt="7"/>
      <dgm:spPr/>
      <dgm:t>
        <a:bodyPr/>
        <a:lstStyle/>
        <a:p>
          <a:endParaRPr lang="es-SV"/>
        </a:p>
      </dgm:t>
    </dgm:pt>
    <dgm:pt modelId="{D1A455B4-6E5F-4B1B-9A9B-AABD090CED9D}" type="pres">
      <dgm:prSet presAssocID="{42E67B10-FD1D-4591-B14B-7785A6468C64}" presName="hierChild6" presStyleCnt="0"/>
      <dgm:spPr>
        <a:scene3d>
          <a:camera prst="orthographicFront"/>
          <a:lightRig rig="threePt" dir="t"/>
        </a:scene3d>
        <a:sp3d>
          <a:bevelT prst="angle"/>
        </a:sp3d>
      </dgm:spPr>
      <dgm:t>
        <a:bodyPr/>
        <a:lstStyle/>
        <a:p>
          <a:endParaRPr lang="es-SV"/>
        </a:p>
      </dgm:t>
    </dgm:pt>
    <dgm:pt modelId="{FB6ADA95-3218-4CE2-82A2-FF6A7E289CB3}" type="pres">
      <dgm:prSet presAssocID="{42E67B10-FD1D-4591-B14B-7785A6468C64}" presName="hierChild7" presStyleCnt="0"/>
      <dgm:spPr>
        <a:scene3d>
          <a:camera prst="orthographicFront"/>
          <a:lightRig rig="threePt" dir="t"/>
        </a:scene3d>
        <a:sp3d>
          <a:bevelT prst="angle"/>
        </a:sp3d>
      </dgm:spPr>
      <dgm:t>
        <a:bodyPr/>
        <a:lstStyle/>
        <a:p>
          <a:endParaRPr lang="es-SV"/>
        </a:p>
      </dgm:t>
    </dgm:pt>
    <dgm:pt modelId="{F719CFDA-5B9B-47CE-A5DA-358C575153D2}" type="pres">
      <dgm:prSet presAssocID="{B3EDC2D5-6F03-4760-9337-F599918AF9D1}" presName="Name111" presStyleLbl="parChTrans1D2" presStyleIdx="14" presStyleCnt="15"/>
      <dgm:spPr/>
      <dgm:t>
        <a:bodyPr/>
        <a:lstStyle/>
        <a:p>
          <a:endParaRPr lang="es-SV"/>
        </a:p>
      </dgm:t>
    </dgm:pt>
    <dgm:pt modelId="{D23B62EC-5D3D-4835-A29D-39ECF99F20F4}" type="pres">
      <dgm:prSet presAssocID="{544CC187-D4AD-4656-B516-C634DE98E6A5}" presName="hierRoot3" presStyleCnt="0">
        <dgm:presLayoutVars>
          <dgm:hierBranch val="init"/>
        </dgm:presLayoutVars>
      </dgm:prSet>
      <dgm:spPr/>
    </dgm:pt>
    <dgm:pt modelId="{C55EF81B-04EC-4BCF-A237-8B0FC0D607A9}" type="pres">
      <dgm:prSet presAssocID="{544CC187-D4AD-4656-B516-C634DE98E6A5}" presName="rootComposite3" presStyleCnt="0"/>
      <dgm:spPr/>
    </dgm:pt>
    <dgm:pt modelId="{E08829DF-2E0C-4DDE-B294-CA0414F18239}" type="pres">
      <dgm:prSet presAssocID="{544CC187-D4AD-4656-B516-C634DE98E6A5}" presName="rootText3" presStyleLbl="asst1" presStyleIdx="6" presStyleCnt="7" custScaleX="166965" custScaleY="167523" custLinFactX="90467" custLinFactY="-302319" custLinFactNeighborX="100000" custLinFactNeighborY="-400000">
        <dgm:presLayoutVars>
          <dgm:chPref val="3"/>
        </dgm:presLayoutVars>
      </dgm:prSet>
      <dgm:spPr/>
      <dgm:t>
        <a:bodyPr/>
        <a:lstStyle/>
        <a:p>
          <a:endParaRPr lang="es-SV"/>
        </a:p>
      </dgm:t>
    </dgm:pt>
    <dgm:pt modelId="{AD9DE3EB-BB5E-4EA2-B161-A4C5626EA981}" type="pres">
      <dgm:prSet presAssocID="{544CC187-D4AD-4656-B516-C634DE98E6A5}" presName="rootConnector3" presStyleLbl="asst1" presStyleIdx="6" presStyleCnt="7"/>
      <dgm:spPr/>
      <dgm:t>
        <a:bodyPr/>
        <a:lstStyle/>
        <a:p>
          <a:endParaRPr lang="es-SV"/>
        </a:p>
      </dgm:t>
    </dgm:pt>
    <dgm:pt modelId="{7C9A2A78-6975-4A51-8381-CB6B9E48C14D}" type="pres">
      <dgm:prSet presAssocID="{544CC187-D4AD-4656-B516-C634DE98E6A5}" presName="hierChild6" presStyleCnt="0"/>
      <dgm:spPr/>
    </dgm:pt>
    <dgm:pt modelId="{CDE2779D-4442-4C4D-8F49-880DEBE5E857}" type="pres">
      <dgm:prSet presAssocID="{544CC187-D4AD-4656-B516-C634DE98E6A5}" presName="hierChild7" presStyleCnt="0"/>
      <dgm:spPr/>
    </dgm:pt>
  </dgm:ptLst>
  <dgm:cxnLst>
    <dgm:cxn modelId="{2D31D7E7-65B4-433D-A6A7-DF9C89327D1D}" srcId="{018FF47D-D0CB-4876-A19B-2A75123C0554}" destId="{37340546-BAE4-4F11-A604-B9D93048BCDC}" srcOrd="0" destOrd="0" parTransId="{F6A5A193-BC2B-4FA9-A07C-8978734F6E03}" sibTransId="{F0B8F28C-5FF1-420F-B5DC-B1DA5C845210}"/>
    <dgm:cxn modelId="{9D9E12BB-9F1E-41D7-B588-8DCC8ACEA613}" type="presOf" srcId="{5588D1D8-33F8-4845-8AD1-04BBB42B3FEA}" destId="{57AB0FF0-5B4C-4A28-A500-D3B4E0DB98B2}" srcOrd="1" destOrd="0" presId="urn:microsoft.com/office/officeart/2005/8/layout/orgChart1"/>
    <dgm:cxn modelId="{D8C8B131-A54B-4CA3-98D7-AA4256126C14}" type="presOf" srcId="{37340546-BAE4-4F11-A604-B9D93048BCDC}" destId="{0A0097B3-13C5-4460-89E8-D2B13E0ECC59}" srcOrd="1" destOrd="0" presId="urn:microsoft.com/office/officeart/2005/8/layout/orgChart1"/>
    <dgm:cxn modelId="{98AFDE5A-1AB2-4D89-9C14-BB91CF435486}" srcId="{37340546-BAE4-4F11-A604-B9D93048BCDC}" destId="{F7D133B5-F544-4F0B-944E-1549F4CF0110}" srcOrd="1" destOrd="0" parTransId="{8ACDD75D-60BF-40AD-952D-AA9C7C2A1180}" sibTransId="{04F9523F-4A0C-4F6D-8005-91FA82E3C36C}"/>
    <dgm:cxn modelId="{EC973CAE-DA84-4B3D-AA06-7C2FDB58C764}" srcId="{37340546-BAE4-4F11-A604-B9D93048BCDC}" destId="{1EDBDDCC-215E-4D14-9A71-455407639712}" srcOrd="0" destOrd="0" parTransId="{20B8A7CE-7A8E-42B0-A6F8-EC9543BB7643}" sibTransId="{6108538A-1ACC-4968-8A66-76158A24B53D}"/>
    <dgm:cxn modelId="{4793EAA2-AA53-45B6-BC0F-AD862729970C}" type="presOf" srcId="{ADAD0654-5F90-4788-92F4-EE2E266AB9EB}" destId="{9EF5280D-FECC-44BF-9F05-0FC5B3C9C9BA}" srcOrd="1" destOrd="0" presId="urn:microsoft.com/office/officeart/2005/8/layout/orgChart1"/>
    <dgm:cxn modelId="{DA9E2CA1-C706-4365-B1D9-6D66509F6993}" srcId="{37340546-BAE4-4F11-A604-B9D93048BCDC}" destId="{9EDF9297-0C43-4F5C-BA53-C122DD5FDC8D}" srcOrd="3" destOrd="0" parTransId="{1E595EFF-A6D0-4746-9046-3FA5339438BD}" sibTransId="{0F29D588-CA0E-427F-A8EA-B3F643672CE5}"/>
    <dgm:cxn modelId="{B43A240D-E319-4B60-A378-82735644C880}" type="presOf" srcId="{0235329C-6427-4844-8F3B-DE29E582B61C}" destId="{D6A5FE90-5BA2-4435-81C5-97ABCE8C3339}" srcOrd="1" destOrd="0" presId="urn:microsoft.com/office/officeart/2005/8/layout/orgChart1"/>
    <dgm:cxn modelId="{6ADAE723-180C-4E7C-B51D-C9BEE693F5E0}" type="presOf" srcId="{2D318493-229C-4FBC-BFEE-D3085AF7BD73}" destId="{FA1F1BDC-6CBC-422F-AD69-F8D471FAB7AC}" srcOrd="0" destOrd="0" presId="urn:microsoft.com/office/officeart/2005/8/layout/orgChart1"/>
    <dgm:cxn modelId="{0E3D60CC-E05B-4309-836F-FB425994B565}" type="presOf" srcId="{8C435B71-A20B-4DF3-8ED5-3A7C809EF95C}" destId="{88A3306A-052B-4404-942B-82581BA3F14F}" srcOrd="0" destOrd="0" presId="urn:microsoft.com/office/officeart/2005/8/layout/orgChart1"/>
    <dgm:cxn modelId="{C7EB4E96-D907-410C-963C-DBF9DDBC1E92}" type="presOf" srcId="{018FF47D-D0CB-4876-A19B-2A75123C0554}" destId="{FE950985-784E-4600-92E0-FCD0738E0D75}" srcOrd="0" destOrd="0" presId="urn:microsoft.com/office/officeart/2005/8/layout/orgChart1"/>
    <dgm:cxn modelId="{7597E5E8-7726-4C09-AD17-A4D45A7C7689}" srcId="{37340546-BAE4-4F11-A604-B9D93048BCDC}" destId="{2D318493-229C-4FBC-BFEE-D3085AF7BD73}" srcOrd="10" destOrd="0" parTransId="{1E26B777-E667-42A9-8538-1ED63BA767AE}" sibTransId="{05FA1C27-2F4D-4034-8EA7-0DBA144CD9F1}"/>
    <dgm:cxn modelId="{2E9EBF46-3731-4CD1-B5BD-C1236FB4C7D3}" type="presOf" srcId="{C92B9523-8981-4DB3-8A17-625F88C7AEBF}" destId="{EB1DE956-E1FC-4EA9-818A-EA5093713349}" srcOrd="1" destOrd="0" presId="urn:microsoft.com/office/officeart/2005/8/layout/orgChart1"/>
    <dgm:cxn modelId="{BE21117C-5B0D-4ADB-B4E4-6D79CFEC4286}" type="presOf" srcId="{4D761D61-EDFC-48FE-80EF-EB85FEF6652C}" destId="{8F77CFD5-A298-412D-BE72-C7BAA921F147}" srcOrd="0" destOrd="0" presId="urn:microsoft.com/office/officeart/2005/8/layout/orgChart1"/>
    <dgm:cxn modelId="{AF7FD77A-5503-4570-9F65-9A9EA8A5F2F7}" type="presOf" srcId="{ADAD0654-5F90-4788-92F4-EE2E266AB9EB}" destId="{0AD02470-14C1-449C-9DC4-71540A032275}" srcOrd="0" destOrd="0" presId="urn:microsoft.com/office/officeart/2005/8/layout/orgChart1"/>
    <dgm:cxn modelId="{A7FB31B0-005B-4736-B1A1-45A96B53298F}" type="presOf" srcId="{9F462DB2-6F70-4E67-AEE5-ABC81142E41C}" destId="{767A1114-A594-4F9D-AA65-DC0D7FEEC267}" srcOrd="0" destOrd="0" presId="urn:microsoft.com/office/officeart/2005/8/layout/orgChart1"/>
    <dgm:cxn modelId="{5648B842-8121-442F-80D6-E96B17C318B8}" srcId="{37340546-BAE4-4F11-A604-B9D93048BCDC}" destId="{C92B9523-8981-4DB3-8A17-625F88C7AEBF}" srcOrd="13" destOrd="0" parTransId="{8C435B71-A20B-4DF3-8ED5-3A7C809EF95C}" sibTransId="{B989951A-8A35-4A3F-84A0-DF9A57B9FC5A}"/>
    <dgm:cxn modelId="{6D844AEE-DDCD-4FF0-BE17-136575111F1F}" type="presOf" srcId="{42E67B10-FD1D-4591-B14B-7785A6468C64}" destId="{8BD226E0-B814-489A-B9B8-F8106D2DEC22}" srcOrd="0" destOrd="0" presId="urn:microsoft.com/office/officeart/2005/8/layout/orgChart1"/>
    <dgm:cxn modelId="{BF8CBC8D-86B7-4E6A-A26A-F47BF239FCDD}" type="presOf" srcId="{9EDF9297-0C43-4F5C-BA53-C122DD5FDC8D}" destId="{4FE29CF6-3EBC-41A6-B4BF-82E8C7937CE9}" srcOrd="0" destOrd="0" presId="urn:microsoft.com/office/officeart/2005/8/layout/orgChart1"/>
    <dgm:cxn modelId="{7CC2C699-F9B9-426D-8647-366021421A04}" type="presOf" srcId="{F7D133B5-F544-4F0B-944E-1549F4CF0110}" destId="{B298511A-6F99-457A-9CF7-4472928008C0}" srcOrd="1" destOrd="0" presId="urn:microsoft.com/office/officeart/2005/8/layout/orgChart1"/>
    <dgm:cxn modelId="{D6AD4055-3D06-4ED3-B4CD-1612E32F5492}" type="presOf" srcId="{1E26B777-E667-42A9-8538-1ED63BA767AE}" destId="{AD1C2E3C-F0F5-4DDD-B6B2-CE3532AA531A}" srcOrd="0" destOrd="0" presId="urn:microsoft.com/office/officeart/2005/8/layout/orgChart1"/>
    <dgm:cxn modelId="{77012F4D-0EF6-4FE9-B0EB-718B80574A29}" type="presOf" srcId="{F7D133B5-F544-4F0B-944E-1549F4CF0110}" destId="{A1913156-CAA0-4120-B9B2-8AFA3B8D3F30}" srcOrd="0" destOrd="0" presId="urn:microsoft.com/office/officeart/2005/8/layout/orgChart1"/>
    <dgm:cxn modelId="{069F1939-2E4B-4348-944A-1DE66A516639}" type="presOf" srcId="{2D318493-229C-4FBC-BFEE-D3085AF7BD73}" destId="{FA3F4B8C-5D35-4304-A794-6CC5F61CCB3E}" srcOrd="1" destOrd="0" presId="urn:microsoft.com/office/officeart/2005/8/layout/orgChart1"/>
    <dgm:cxn modelId="{72C6A054-E77D-4C54-BB40-F57E13179648}" type="presOf" srcId="{42159691-4155-4E62-B94E-45C4E81C9E48}" destId="{86B0B8B5-C712-47CE-946F-3782C252156F}" srcOrd="0" destOrd="0" presId="urn:microsoft.com/office/officeart/2005/8/layout/orgChart1"/>
    <dgm:cxn modelId="{0089F7BB-73CB-43BE-92A4-BD2CA6B7A039}" type="presOf" srcId="{1E595EFF-A6D0-4746-9046-3FA5339438BD}" destId="{FE5045E9-E498-4E0F-8657-F50B493D8845}" srcOrd="0" destOrd="0" presId="urn:microsoft.com/office/officeart/2005/8/layout/orgChart1"/>
    <dgm:cxn modelId="{2F0BE2F7-1513-4588-84FE-B275E4EA1D78}" type="presOf" srcId="{9EDF9297-0C43-4F5C-BA53-C122DD5FDC8D}" destId="{54261A99-206A-4E1B-ABF3-C7B5250490D6}" srcOrd="1" destOrd="0" presId="urn:microsoft.com/office/officeart/2005/8/layout/orgChart1"/>
    <dgm:cxn modelId="{B2B3E6FC-332E-4E0A-9342-3151BB5C14F1}" srcId="{37340546-BAE4-4F11-A604-B9D93048BCDC}" destId="{04693970-CE7F-4756-B67D-024B62AA5C80}" srcOrd="9" destOrd="0" parTransId="{2787E86E-BFE1-4E27-8F23-6ACD936673E0}" sibTransId="{BB23E9B9-A7C2-4A38-A28F-65E1CFA7B122}"/>
    <dgm:cxn modelId="{2C58D649-B60E-4710-84D4-EFD3CCD2EFF9}" type="presOf" srcId="{7D54693D-917A-4FFC-AA20-3FBC005B279F}" destId="{6FC993A4-34DB-40BD-8968-E1F8135BDB04}" srcOrd="0" destOrd="0" presId="urn:microsoft.com/office/officeart/2005/8/layout/orgChart1"/>
    <dgm:cxn modelId="{89900AC7-4512-4983-B06E-2C1299086283}" type="presOf" srcId="{7D54693D-917A-4FFC-AA20-3FBC005B279F}" destId="{F4EEA1FB-B8A7-4045-8BE9-49FCF2F4D35D}" srcOrd="1" destOrd="0" presId="urn:microsoft.com/office/officeart/2005/8/layout/orgChart1"/>
    <dgm:cxn modelId="{73DC439B-2DDE-4F9D-B954-BEFC574AD837}" srcId="{37340546-BAE4-4F11-A604-B9D93048BCDC}" destId="{C3F039E3-8211-4A01-BA9C-28D5FCAF00BF}" srcOrd="4" destOrd="0" parTransId="{29E7ED56-1719-4DD9-967D-EDF46C1C7C39}" sibTransId="{85F93FB1-C74C-4BFC-B16C-9C2EB44190F6}"/>
    <dgm:cxn modelId="{75CD78B5-23D2-4D49-9395-E3CFC83E5C03}" type="presOf" srcId="{1EDBDDCC-215E-4D14-9A71-455407639712}" destId="{D9FBFC89-DFDC-45BC-AB6C-9E2153BB73E0}" srcOrd="1" destOrd="0" presId="urn:microsoft.com/office/officeart/2005/8/layout/orgChart1"/>
    <dgm:cxn modelId="{1B12FFB4-CE51-47D2-9D7B-9FB04F4AFCD9}" type="presOf" srcId="{544CC187-D4AD-4656-B516-C634DE98E6A5}" destId="{E08829DF-2E0C-4DDE-B294-CA0414F18239}" srcOrd="0" destOrd="0" presId="urn:microsoft.com/office/officeart/2005/8/layout/orgChart1"/>
    <dgm:cxn modelId="{F07CC7E2-545F-4E2D-8C0F-512970587142}" srcId="{37340546-BAE4-4F11-A604-B9D93048BCDC}" destId="{544CC187-D4AD-4656-B516-C634DE98E6A5}" srcOrd="14" destOrd="0" parTransId="{B3EDC2D5-6F03-4760-9337-F599918AF9D1}" sibTransId="{2389ACD8-ED1B-44DC-896C-7D25BE326F21}"/>
    <dgm:cxn modelId="{09B5BD51-BA82-4405-B927-CADE1D65D3E0}" srcId="{37340546-BAE4-4F11-A604-B9D93048BCDC}" destId="{E5F82B95-B2B3-4E07-8C9C-61384425CCA5}" srcOrd="6" destOrd="0" parTransId="{7979B302-92D8-4AE8-BF06-358D0A147856}" sibTransId="{7046E86B-E105-4CC3-B724-1C71A9D23B81}"/>
    <dgm:cxn modelId="{DFE899E3-0437-49F6-BFDF-01D15AC49D86}" type="presOf" srcId="{E5F82B95-B2B3-4E07-8C9C-61384425CCA5}" destId="{9FC50AAC-7684-4ADB-8FCF-950D7DB7DC80}" srcOrd="1" destOrd="0" presId="urn:microsoft.com/office/officeart/2005/8/layout/orgChart1"/>
    <dgm:cxn modelId="{8637E91B-CCC3-4696-AF2B-C37404EA1090}" type="presOf" srcId="{04693970-CE7F-4756-B67D-024B62AA5C80}" destId="{923C0205-2A74-4D40-B932-45970118F326}" srcOrd="0" destOrd="0" presId="urn:microsoft.com/office/officeart/2005/8/layout/orgChart1"/>
    <dgm:cxn modelId="{24CCF594-28F2-4C98-A8EE-6C4B7F2FEEDB}" type="presOf" srcId="{04693970-CE7F-4756-B67D-024B62AA5C80}" destId="{40E0CB78-D6A9-4F2D-87E0-45375B180865}" srcOrd="1" destOrd="0" presId="urn:microsoft.com/office/officeart/2005/8/layout/orgChart1"/>
    <dgm:cxn modelId="{4AE1BA0C-A6BF-47BB-B625-17A9DA9A911D}" type="presOf" srcId="{2787E86E-BFE1-4E27-8F23-6ACD936673E0}" destId="{0C097B5D-3C6E-443D-855D-10738D764AF4}" srcOrd="0" destOrd="0" presId="urn:microsoft.com/office/officeart/2005/8/layout/orgChart1"/>
    <dgm:cxn modelId="{11BB0358-6F45-497A-A8DA-3F9763F861D4}" type="presOf" srcId="{E5F82B95-B2B3-4E07-8C9C-61384425CCA5}" destId="{F28875A4-B8AC-4FD7-A14A-516FBA982873}" srcOrd="0" destOrd="0" presId="urn:microsoft.com/office/officeart/2005/8/layout/orgChart1"/>
    <dgm:cxn modelId="{8B5699B9-79CC-40F3-8F5A-A8B339CEE0BF}" srcId="{37340546-BAE4-4F11-A604-B9D93048BCDC}" destId="{7D54693D-917A-4FFC-AA20-3FBC005B279F}" srcOrd="12" destOrd="0" parTransId="{9F462DB2-6F70-4E67-AEE5-ABC81142E41C}" sibTransId="{B9C3DD5D-1F6A-4935-9E52-586982A50289}"/>
    <dgm:cxn modelId="{F7DEDFC9-4FF4-46D0-A2B9-50BEF79C2430}" type="presOf" srcId="{5588D1D8-33F8-4845-8AD1-04BBB42B3FEA}" destId="{76B907AC-4233-415A-AD90-C9F789B2BA0F}" srcOrd="0" destOrd="0" presId="urn:microsoft.com/office/officeart/2005/8/layout/orgChart1"/>
    <dgm:cxn modelId="{97215BED-5E06-4849-B2BC-872B95BBD1BD}" type="presOf" srcId="{C3F039E3-8211-4A01-BA9C-28D5FCAF00BF}" destId="{3326CA40-880E-43B7-A640-C63C370FA44E}" srcOrd="0" destOrd="0" presId="urn:microsoft.com/office/officeart/2005/8/layout/orgChart1"/>
    <dgm:cxn modelId="{EE70CB62-211A-4E67-9CC6-074BCA588691}" srcId="{37340546-BAE4-4F11-A604-B9D93048BCDC}" destId="{42E67B10-FD1D-4591-B14B-7785A6468C64}" srcOrd="11" destOrd="0" parTransId="{A76D0C20-BB1F-4158-9F41-3FAB495CF64B}" sibTransId="{83D68E0B-09CD-443E-B558-129E4662520A}"/>
    <dgm:cxn modelId="{9E5B89D8-C5C3-4191-A135-B5671F1B6287}" type="presOf" srcId="{20B8A7CE-7A8E-42B0-A6F8-EC9543BB7643}" destId="{92A0A80D-018A-43D0-9980-7E633FCCA899}" srcOrd="0" destOrd="0" presId="urn:microsoft.com/office/officeart/2005/8/layout/orgChart1"/>
    <dgm:cxn modelId="{3EFDF812-A37F-4984-8D95-AD5B87714C1C}" srcId="{37340546-BAE4-4F11-A604-B9D93048BCDC}" destId="{4D761D61-EDFC-48FE-80EF-EB85FEF6652C}" srcOrd="7" destOrd="0" parTransId="{42159691-4155-4E62-B94E-45C4E81C9E48}" sibTransId="{F0EA1A35-4C98-440C-8583-114D7D20178A}"/>
    <dgm:cxn modelId="{FDCD722E-7FC5-4E06-A6AC-27F994FD9C36}" type="presOf" srcId="{29E7ED56-1719-4DD9-967D-EDF46C1C7C39}" destId="{D163FF36-0B50-4E08-9A8F-4F837A57A220}" srcOrd="0" destOrd="0" presId="urn:microsoft.com/office/officeart/2005/8/layout/orgChart1"/>
    <dgm:cxn modelId="{E1251750-195E-4719-BED6-A6B845E3A4B1}" type="presOf" srcId="{1EDBDDCC-215E-4D14-9A71-455407639712}" destId="{473A6C55-3FBF-45FB-A81D-E13BD5A42310}" srcOrd="0" destOrd="0" presId="urn:microsoft.com/office/officeart/2005/8/layout/orgChart1"/>
    <dgm:cxn modelId="{A3712749-F40A-44DB-9C58-2646072FDFB5}" type="presOf" srcId="{7979B302-92D8-4AE8-BF06-358D0A147856}" destId="{A8D28184-9649-404D-BA80-EE308CF22603}" srcOrd="0" destOrd="0" presId="urn:microsoft.com/office/officeart/2005/8/layout/orgChart1"/>
    <dgm:cxn modelId="{9D22341A-10A0-4C86-A106-33C13BF047B3}" type="presOf" srcId="{C92B9523-8981-4DB3-8A17-625F88C7AEBF}" destId="{4C1688B2-20F8-4BDE-AE18-6C1D3B748A1A}" srcOrd="0" destOrd="0" presId="urn:microsoft.com/office/officeart/2005/8/layout/orgChart1"/>
    <dgm:cxn modelId="{A7537140-3B17-4235-8804-A5F7227E0DF0}" type="presOf" srcId="{37340546-BAE4-4F11-A604-B9D93048BCDC}" destId="{9518BFF2-7F59-4423-B99E-17A77B8C2390}" srcOrd="0" destOrd="0" presId="urn:microsoft.com/office/officeart/2005/8/layout/orgChart1"/>
    <dgm:cxn modelId="{EA19336D-5294-49E6-AC7C-271F4A9B93CB}" srcId="{37340546-BAE4-4F11-A604-B9D93048BCDC}" destId="{0235329C-6427-4844-8F3B-DE29E582B61C}" srcOrd="5" destOrd="0" parTransId="{D0BAC379-E6B2-4297-9865-2907E319A7CB}" sibTransId="{230272A9-21E0-4076-B511-290633D901AC}"/>
    <dgm:cxn modelId="{B8A6E457-76CC-4EA2-A14F-B241CEDE077F}" type="presOf" srcId="{D0BAC379-E6B2-4297-9865-2907E319A7CB}" destId="{C9E39807-8F05-4669-9C53-56BA1FDCA6E2}" srcOrd="0" destOrd="0" presId="urn:microsoft.com/office/officeart/2005/8/layout/orgChart1"/>
    <dgm:cxn modelId="{ED66E062-5F4C-4407-873B-7FB33DEB67A2}" type="presOf" srcId="{14F7FED0-9680-47C7-91DD-CC963B3EA48A}" destId="{57A88364-E310-4098-8648-ABA2CD96EBD7}" srcOrd="0" destOrd="0" presId="urn:microsoft.com/office/officeart/2005/8/layout/orgChart1"/>
    <dgm:cxn modelId="{C8B66E4A-4E14-4B45-96CC-4E3908DBE7EE}" type="presOf" srcId="{8ACDD75D-60BF-40AD-952D-AA9C7C2A1180}" destId="{D0FF62E0-61AD-4AE5-9CDB-9C656659FACB}" srcOrd="0" destOrd="0" presId="urn:microsoft.com/office/officeart/2005/8/layout/orgChart1"/>
    <dgm:cxn modelId="{22DA195F-5B99-4FA1-A71A-31D22067EC0D}" srcId="{37340546-BAE4-4F11-A604-B9D93048BCDC}" destId="{ADAD0654-5F90-4788-92F4-EE2E266AB9EB}" srcOrd="2" destOrd="0" parTransId="{14F7FED0-9680-47C7-91DD-CC963B3EA48A}" sibTransId="{90F7B8EC-82B6-4F23-ACE2-CE2241C327EF}"/>
    <dgm:cxn modelId="{6CFE75A3-9D85-4B31-8A4B-2B9C8D97BDEF}" type="presOf" srcId="{5C01020E-CB70-4E1F-A310-81432BCE29FF}" destId="{AB0ECB07-4C0C-4D89-9C24-19B2084DA397}" srcOrd="0" destOrd="0" presId="urn:microsoft.com/office/officeart/2005/8/layout/orgChart1"/>
    <dgm:cxn modelId="{9DA77A59-84F9-4E01-8447-014AFE7C8700}" type="presOf" srcId="{4D761D61-EDFC-48FE-80EF-EB85FEF6652C}" destId="{F9EFD88F-8D33-4C34-BB42-BE3A3F57D7CE}" srcOrd="1" destOrd="0" presId="urn:microsoft.com/office/officeart/2005/8/layout/orgChart1"/>
    <dgm:cxn modelId="{FD3275C0-C2FF-4A73-AC36-BEEB03ACC0F5}" type="presOf" srcId="{B3EDC2D5-6F03-4760-9337-F599918AF9D1}" destId="{F719CFDA-5B9B-47CE-A5DA-358C575153D2}" srcOrd="0" destOrd="0" presId="urn:microsoft.com/office/officeart/2005/8/layout/orgChart1"/>
    <dgm:cxn modelId="{D4F58F02-3685-4DAA-ACF8-EDC064E535C6}" srcId="{37340546-BAE4-4F11-A604-B9D93048BCDC}" destId="{5588D1D8-33F8-4845-8AD1-04BBB42B3FEA}" srcOrd="8" destOrd="0" parTransId="{5C01020E-CB70-4E1F-A310-81432BCE29FF}" sibTransId="{E3A1FF85-09B7-48D3-B5BE-787E811A6053}"/>
    <dgm:cxn modelId="{4D699FCC-DAD2-46D7-9B48-B3E44B6B2B54}" type="presOf" srcId="{42E67B10-FD1D-4591-B14B-7785A6468C64}" destId="{0E52A843-1F9A-4EFA-896E-9A8B152518AD}" srcOrd="1" destOrd="0" presId="urn:microsoft.com/office/officeart/2005/8/layout/orgChart1"/>
    <dgm:cxn modelId="{93D4C972-A5C8-49CB-9C1D-ADB5379CB48F}" type="presOf" srcId="{0235329C-6427-4844-8F3B-DE29E582B61C}" destId="{30778591-635C-4620-8349-54DE5671143E}" srcOrd="0" destOrd="0" presId="urn:microsoft.com/office/officeart/2005/8/layout/orgChart1"/>
    <dgm:cxn modelId="{FC646538-3140-43FC-9AC7-6D0864C70F80}" type="presOf" srcId="{544CC187-D4AD-4656-B516-C634DE98E6A5}" destId="{AD9DE3EB-BB5E-4EA2-B161-A4C5626EA981}" srcOrd="1" destOrd="0" presId="urn:microsoft.com/office/officeart/2005/8/layout/orgChart1"/>
    <dgm:cxn modelId="{EA88CA3D-FB13-44A4-A852-C9FBC560F9A9}" type="presOf" srcId="{C3F039E3-8211-4A01-BA9C-28D5FCAF00BF}" destId="{3A644F32-CD4A-49BE-AB52-72805AFA03D9}" srcOrd="1" destOrd="0" presId="urn:microsoft.com/office/officeart/2005/8/layout/orgChart1"/>
    <dgm:cxn modelId="{24B95C66-9CCF-4C5B-83A2-F7985C369330}" type="presOf" srcId="{A76D0C20-BB1F-4158-9F41-3FAB495CF64B}" destId="{5AC36626-3D39-4A6F-A7FD-C95090477B5C}" srcOrd="0" destOrd="0" presId="urn:microsoft.com/office/officeart/2005/8/layout/orgChart1"/>
    <dgm:cxn modelId="{D8F163CF-47F9-47D1-9B44-D68E7EFC7BA3}" type="presParOf" srcId="{FE950985-784E-4600-92E0-FCD0738E0D75}" destId="{389BC97A-C520-4D58-AE74-A616FF0D54B3}" srcOrd="0" destOrd="0" presId="urn:microsoft.com/office/officeart/2005/8/layout/orgChart1"/>
    <dgm:cxn modelId="{FDCEE009-1864-4C6C-B1FF-CD846A9F4F03}" type="presParOf" srcId="{389BC97A-C520-4D58-AE74-A616FF0D54B3}" destId="{C7974718-1ABD-472E-8686-A7924F50B210}" srcOrd="0" destOrd="0" presId="urn:microsoft.com/office/officeart/2005/8/layout/orgChart1"/>
    <dgm:cxn modelId="{685F62F9-FA62-4705-9FC0-723BCB31873C}" type="presParOf" srcId="{C7974718-1ABD-472E-8686-A7924F50B210}" destId="{9518BFF2-7F59-4423-B99E-17A77B8C2390}" srcOrd="0" destOrd="0" presId="urn:microsoft.com/office/officeart/2005/8/layout/orgChart1"/>
    <dgm:cxn modelId="{35074ED5-E947-4FFE-8367-A43210E9E40B}" type="presParOf" srcId="{C7974718-1ABD-472E-8686-A7924F50B210}" destId="{0A0097B3-13C5-4460-89E8-D2B13E0ECC59}" srcOrd="1" destOrd="0" presId="urn:microsoft.com/office/officeart/2005/8/layout/orgChart1"/>
    <dgm:cxn modelId="{BD4064FE-4342-4294-B735-77C4B219BC5A}" type="presParOf" srcId="{389BC97A-C520-4D58-AE74-A616FF0D54B3}" destId="{44F3F2FE-9AAD-4D59-A65A-0E7B1F2C699D}" srcOrd="1" destOrd="0" presId="urn:microsoft.com/office/officeart/2005/8/layout/orgChart1"/>
    <dgm:cxn modelId="{3A3A9FC3-36E4-41E3-A8FC-08BE7FE2E836}" type="presParOf" srcId="{44F3F2FE-9AAD-4D59-A65A-0E7B1F2C699D}" destId="{92A0A80D-018A-43D0-9980-7E633FCCA899}" srcOrd="0" destOrd="0" presId="urn:microsoft.com/office/officeart/2005/8/layout/orgChart1"/>
    <dgm:cxn modelId="{936D8C6B-58F4-415C-80FD-20ADD3CA367C}" type="presParOf" srcId="{44F3F2FE-9AAD-4D59-A65A-0E7B1F2C699D}" destId="{81C49E46-8D21-4CDA-9FB2-DC92C80E6C79}" srcOrd="1" destOrd="0" presId="urn:microsoft.com/office/officeart/2005/8/layout/orgChart1"/>
    <dgm:cxn modelId="{99B5A90C-C41D-4D5E-B2BA-1AAFE839F1F0}" type="presParOf" srcId="{81C49E46-8D21-4CDA-9FB2-DC92C80E6C79}" destId="{8FFF5765-BF54-4845-B9E6-E24D0946F680}" srcOrd="0" destOrd="0" presId="urn:microsoft.com/office/officeart/2005/8/layout/orgChart1"/>
    <dgm:cxn modelId="{6DDFF4BE-4CAF-4077-947F-F14845B518D1}" type="presParOf" srcId="{8FFF5765-BF54-4845-B9E6-E24D0946F680}" destId="{473A6C55-3FBF-45FB-A81D-E13BD5A42310}" srcOrd="0" destOrd="0" presId="urn:microsoft.com/office/officeart/2005/8/layout/orgChart1"/>
    <dgm:cxn modelId="{5E3CA474-E967-4780-884F-E404E9AF725F}" type="presParOf" srcId="{8FFF5765-BF54-4845-B9E6-E24D0946F680}" destId="{D9FBFC89-DFDC-45BC-AB6C-9E2153BB73E0}" srcOrd="1" destOrd="0" presId="urn:microsoft.com/office/officeart/2005/8/layout/orgChart1"/>
    <dgm:cxn modelId="{5FFD076B-63FB-498F-925A-3133457677CD}" type="presParOf" srcId="{81C49E46-8D21-4CDA-9FB2-DC92C80E6C79}" destId="{43CC5038-939D-44D6-A57D-688CE1B80E49}" srcOrd="1" destOrd="0" presId="urn:microsoft.com/office/officeart/2005/8/layout/orgChart1"/>
    <dgm:cxn modelId="{FB5A0550-F5A4-4AFA-A690-A9DB0DC19E61}" type="presParOf" srcId="{81C49E46-8D21-4CDA-9FB2-DC92C80E6C79}" destId="{EA1F306A-7830-4463-8734-FE2F05FDAB6E}" srcOrd="2" destOrd="0" presId="urn:microsoft.com/office/officeart/2005/8/layout/orgChart1"/>
    <dgm:cxn modelId="{CEB744FC-3840-4F03-9F18-EEC2F8C66714}" type="presParOf" srcId="{44F3F2FE-9AAD-4D59-A65A-0E7B1F2C699D}" destId="{D0FF62E0-61AD-4AE5-9CDB-9C656659FACB}" srcOrd="2" destOrd="0" presId="urn:microsoft.com/office/officeart/2005/8/layout/orgChart1"/>
    <dgm:cxn modelId="{E0477518-57EF-4C04-83CC-020CD4800D99}" type="presParOf" srcId="{44F3F2FE-9AAD-4D59-A65A-0E7B1F2C699D}" destId="{D21B1329-D11D-4D17-B4A5-8F27502D9A76}" srcOrd="3" destOrd="0" presId="urn:microsoft.com/office/officeart/2005/8/layout/orgChart1"/>
    <dgm:cxn modelId="{7E13D823-15C1-4AFB-BD42-58FA1AA28E8F}" type="presParOf" srcId="{D21B1329-D11D-4D17-B4A5-8F27502D9A76}" destId="{413E7DA3-6991-42FF-ACC5-C5C34DC941AE}" srcOrd="0" destOrd="0" presId="urn:microsoft.com/office/officeart/2005/8/layout/orgChart1"/>
    <dgm:cxn modelId="{ECC074EC-EED2-4E6F-991E-79B24CDD7099}" type="presParOf" srcId="{413E7DA3-6991-42FF-ACC5-C5C34DC941AE}" destId="{A1913156-CAA0-4120-B9B2-8AFA3B8D3F30}" srcOrd="0" destOrd="0" presId="urn:microsoft.com/office/officeart/2005/8/layout/orgChart1"/>
    <dgm:cxn modelId="{7D65D600-CAD2-4607-B0D2-340D9DBE1F48}" type="presParOf" srcId="{413E7DA3-6991-42FF-ACC5-C5C34DC941AE}" destId="{B298511A-6F99-457A-9CF7-4472928008C0}" srcOrd="1" destOrd="0" presId="urn:microsoft.com/office/officeart/2005/8/layout/orgChart1"/>
    <dgm:cxn modelId="{58663F3F-0429-49F0-B2FA-6A1143901416}" type="presParOf" srcId="{D21B1329-D11D-4D17-B4A5-8F27502D9A76}" destId="{78748FF7-FC2F-4631-BEA9-BB69BB6A6001}" srcOrd="1" destOrd="0" presId="urn:microsoft.com/office/officeart/2005/8/layout/orgChart1"/>
    <dgm:cxn modelId="{C597E3F6-FADE-4F16-964F-064CA3B1F1C3}" type="presParOf" srcId="{D21B1329-D11D-4D17-B4A5-8F27502D9A76}" destId="{778BF654-900E-4D5C-9362-0C61A473F1C6}" srcOrd="2" destOrd="0" presId="urn:microsoft.com/office/officeart/2005/8/layout/orgChart1"/>
    <dgm:cxn modelId="{180CEDD6-5237-41FC-B687-DF720AAE9F20}" type="presParOf" srcId="{44F3F2FE-9AAD-4D59-A65A-0E7B1F2C699D}" destId="{57A88364-E310-4098-8648-ABA2CD96EBD7}" srcOrd="4" destOrd="0" presId="urn:microsoft.com/office/officeart/2005/8/layout/orgChart1"/>
    <dgm:cxn modelId="{24914926-95F5-42EC-AF26-91EB1FCF5F87}" type="presParOf" srcId="{44F3F2FE-9AAD-4D59-A65A-0E7B1F2C699D}" destId="{B9D83EA5-6565-4B9B-82E0-795737E06291}" srcOrd="5" destOrd="0" presId="urn:microsoft.com/office/officeart/2005/8/layout/orgChart1"/>
    <dgm:cxn modelId="{6A426C56-44C8-4987-8ECB-E44F3C032054}" type="presParOf" srcId="{B9D83EA5-6565-4B9B-82E0-795737E06291}" destId="{154422D8-5660-4127-BD32-3C7C8DB56CFB}" srcOrd="0" destOrd="0" presId="urn:microsoft.com/office/officeart/2005/8/layout/orgChart1"/>
    <dgm:cxn modelId="{2CF73D0E-1143-475C-897B-248AFE1B3111}" type="presParOf" srcId="{154422D8-5660-4127-BD32-3C7C8DB56CFB}" destId="{0AD02470-14C1-449C-9DC4-71540A032275}" srcOrd="0" destOrd="0" presId="urn:microsoft.com/office/officeart/2005/8/layout/orgChart1"/>
    <dgm:cxn modelId="{BA13BF7E-53D6-4209-AAFF-DEBFF51C5E97}" type="presParOf" srcId="{154422D8-5660-4127-BD32-3C7C8DB56CFB}" destId="{9EF5280D-FECC-44BF-9F05-0FC5B3C9C9BA}" srcOrd="1" destOrd="0" presId="urn:microsoft.com/office/officeart/2005/8/layout/orgChart1"/>
    <dgm:cxn modelId="{4D702732-CCE8-42E3-874C-45A8031C5CDF}" type="presParOf" srcId="{B9D83EA5-6565-4B9B-82E0-795737E06291}" destId="{522D912D-98F8-405E-B92B-57AE3D8325B6}" srcOrd="1" destOrd="0" presId="urn:microsoft.com/office/officeart/2005/8/layout/orgChart1"/>
    <dgm:cxn modelId="{9ABA59BC-D7E7-459F-A743-A036B4B8942C}" type="presParOf" srcId="{B9D83EA5-6565-4B9B-82E0-795737E06291}" destId="{2E75BE6B-E2B5-435A-A432-E04D84B16C44}" srcOrd="2" destOrd="0" presId="urn:microsoft.com/office/officeart/2005/8/layout/orgChart1"/>
    <dgm:cxn modelId="{337DA4F1-AE30-488A-B53F-ECA60FEF3061}" type="presParOf" srcId="{44F3F2FE-9AAD-4D59-A65A-0E7B1F2C699D}" destId="{FE5045E9-E498-4E0F-8657-F50B493D8845}" srcOrd="6" destOrd="0" presId="urn:microsoft.com/office/officeart/2005/8/layout/orgChart1"/>
    <dgm:cxn modelId="{644ED6FB-A2C9-4EB7-8A0C-00ED7197FCFF}" type="presParOf" srcId="{44F3F2FE-9AAD-4D59-A65A-0E7B1F2C699D}" destId="{86F1A8C1-3DAE-4615-A991-ADE751CFFCA3}" srcOrd="7" destOrd="0" presId="urn:microsoft.com/office/officeart/2005/8/layout/orgChart1"/>
    <dgm:cxn modelId="{A1BD80DF-E596-4C93-85E9-7C2A306F53AF}" type="presParOf" srcId="{86F1A8C1-3DAE-4615-A991-ADE751CFFCA3}" destId="{6BC683DE-B53C-4234-8E0C-FB1DCEA88F10}" srcOrd="0" destOrd="0" presId="urn:microsoft.com/office/officeart/2005/8/layout/orgChart1"/>
    <dgm:cxn modelId="{5FB3412B-9CA0-4917-947B-8AE2C7D4FE7D}" type="presParOf" srcId="{6BC683DE-B53C-4234-8E0C-FB1DCEA88F10}" destId="{4FE29CF6-3EBC-41A6-B4BF-82E8C7937CE9}" srcOrd="0" destOrd="0" presId="urn:microsoft.com/office/officeart/2005/8/layout/orgChart1"/>
    <dgm:cxn modelId="{B055542C-7A99-43B7-BA2F-23999E42185E}" type="presParOf" srcId="{6BC683DE-B53C-4234-8E0C-FB1DCEA88F10}" destId="{54261A99-206A-4E1B-ABF3-C7B5250490D6}" srcOrd="1" destOrd="0" presId="urn:microsoft.com/office/officeart/2005/8/layout/orgChart1"/>
    <dgm:cxn modelId="{1F3A9C88-FE05-4EB7-B0CF-81D86DAFB8F4}" type="presParOf" srcId="{86F1A8C1-3DAE-4615-A991-ADE751CFFCA3}" destId="{1306017E-7592-43E9-9A35-9DFFE923D593}" srcOrd="1" destOrd="0" presId="urn:microsoft.com/office/officeart/2005/8/layout/orgChart1"/>
    <dgm:cxn modelId="{A97D2C9F-A335-45AE-940D-2ABA818A7D19}" type="presParOf" srcId="{86F1A8C1-3DAE-4615-A991-ADE751CFFCA3}" destId="{12DFB254-ED18-4FC2-A0D2-0054F5E9D739}" srcOrd="2" destOrd="0" presId="urn:microsoft.com/office/officeart/2005/8/layout/orgChart1"/>
    <dgm:cxn modelId="{8D0EF55E-AB52-422F-8E6B-1EAD15A4FD01}" type="presParOf" srcId="{44F3F2FE-9AAD-4D59-A65A-0E7B1F2C699D}" destId="{D163FF36-0B50-4E08-9A8F-4F837A57A220}" srcOrd="8" destOrd="0" presId="urn:microsoft.com/office/officeart/2005/8/layout/orgChart1"/>
    <dgm:cxn modelId="{A10BAD1D-0969-41BC-A629-3B0E32EB5F0A}" type="presParOf" srcId="{44F3F2FE-9AAD-4D59-A65A-0E7B1F2C699D}" destId="{10C1CCED-EC4C-4EAE-B42F-947379460603}" srcOrd="9" destOrd="0" presId="urn:microsoft.com/office/officeart/2005/8/layout/orgChart1"/>
    <dgm:cxn modelId="{7FA5DB92-A4A6-4B3F-AA85-718242DD29B8}" type="presParOf" srcId="{10C1CCED-EC4C-4EAE-B42F-947379460603}" destId="{FF366870-EA7A-4434-B6ED-8F76ABDE7292}" srcOrd="0" destOrd="0" presId="urn:microsoft.com/office/officeart/2005/8/layout/orgChart1"/>
    <dgm:cxn modelId="{1CB114D9-82EF-4063-9755-403F03F74BBC}" type="presParOf" srcId="{FF366870-EA7A-4434-B6ED-8F76ABDE7292}" destId="{3326CA40-880E-43B7-A640-C63C370FA44E}" srcOrd="0" destOrd="0" presId="urn:microsoft.com/office/officeart/2005/8/layout/orgChart1"/>
    <dgm:cxn modelId="{01AF09A8-55ED-46AC-952F-7AB59B9C8717}" type="presParOf" srcId="{FF366870-EA7A-4434-B6ED-8F76ABDE7292}" destId="{3A644F32-CD4A-49BE-AB52-72805AFA03D9}" srcOrd="1" destOrd="0" presId="urn:microsoft.com/office/officeart/2005/8/layout/orgChart1"/>
    <dgm:cxn modelId="{76BAB57C-E538-45D1-9FDE-8BB597F219B4}" type="presParOf" srcId="{10C1CCED-EC4C-4EAE-B42F-947379460603}" destId="{4000BC8C-B811-48FD-A235-6606DEF99919}" srcOrd="1" destOrd="0" presId="urn:microsoft.com/office/officeart/2005/8/layout/orgChart1"/>
    <dgm:cxn modelId="{0C8F0252-0182-471E-9C7E-B855C92BA6CE}" type="presParOf" srcId="{10C1CCED-EC4C-4EAE-B42F-947379460603}" destId="{7C0CEB88-A71C-4489-8ABC-317562E788BF}" srcOrd="2" destOrd="0" presId="urn:microsoft.com/office/officeart/2005/8/layout/orgChart1"/>
    <dgm:cxn modelId="{F8CFAC56-2E88-47DD-B480-8BFD52EF6A8A}" type="presParOf" srcId="{44F3F2FE-9AAD-4D59-A65A-0E7B1F2C699D}" destId="{0C097B5D-3C6E-443D-855D-10738D764AF4}" srcOrd="10" destOrd="0" presId="urn:microsoft.com/office/officeart/2005/8/layout/orgChart1"/>
    <dgm:cxn modelId="{CAFD8613-8636-41FE-93D7-7AB74D8BEEAA}" type="presParOf" srcId="{44F3F2FE-9AAD-4D59-A65A-0E7B1F2C699D}" destId="{6744454A-8911-4865-93A5-7CB8D7429077}" srcOrd="11" destOrd="0" presId="urn:microsoft.com/office/officeart/2005/8/layout/orgChart1"/>
    <dgm:cxn modelId="{19DCCA66-6114-4A90-94B7-3B9DA890FF13}" type="presParOf" srcId="{6744454A-8911-4865-93A5-7CB8D7429077}" destId="{60929C16-CBE5-44D9-B4F3-1FD06E42C5C0}" srcOrd="0" destOrd="0" presId="urn:microsoft.com/office/officeart/2005/8/layout/orgChart1"/>
    <dgm:cxn modelId="{BEBCBDF3-E9F3-43C4-92AD-EC09A7094D31}" type="presParOf" srcId="{60929C16-CBE5-44D9-B4F3-1FD06E42C5C0}" destId="{923C0205-2A74-4D40-B932-45970118F326}" srcOrd="0" destOrd="0" presId="urn:microsoft.com/office/officeart/2005/8/layout/orgChart1"/>
    <dgm:cxn modelId="{6525FF80-B229-4027-8A2D-2B467FC689EB}" type="presParOf" srcId="{60929C16-CBE5-44D9-B4F3-1FD06E42C5C0}" destId="{40E0CB78-D6A9-4F2D-87E0-45375B180865}" srcOrd="1" destOrd="0" presId="urn:microsoft.com/office/officeart/2005/8/layout/orgChart1"/>
    <dgm:cxn modelId="{58205D90-558E-482B-B2C0-F210AC2FDFDD}" type="presParOf" srcId="{6744454A-8911-4865-93A5-7CB8D7429077}" destId="{13259F54-52A7-4E28-8933-80B591EEF735}" srcOrd="1" destOrd="0" presId="urn:microsoft.com/office/officeart/2005/8/layout/orgChart1"/>
    <dgm:cxn modelId="{F957DC57-57A1-4BD6-89B5-601C7B31AA76}" type="presParOf" srcId="{6744454A-8911-4865-93A5-7CB8D7429077}" destId="{836DAD08-938A-47BE-9C0B-E53739AEC72F}" srcOrd="2" destOrd="0" presId="urn:microsoft.com/office/officeart/2005/8/layout/orgChart1"/>
    <dgm:cxn modelId="{2FDCE030-3D52-4147-A6B8-A368C2A3DAAB}" type="presParOf" srcId="{44F3F2FE-9AAD-4D59-A65A-0E7B1F2C699D}" destId="{767A1114-A594-4F9D-AA65-DC0D7FEEC267}" srcOrd="12" destOrd="0" presId="urn:microsoft.com/office/officeart/2005/8/layout/orgChart1"/>
    <dgm:cxn modelId="{C0BAE081-6011-44BA-8CD5-7D02A669F6E1}" type="presParOf" srcId="{44F3F2FE-9AAD-4D59-A65A-0E7B1F2C699D}" destId="{631A10A1-850C-4906-B21B-F2AF7A35B332}" srcOrd="13" destOrd="0" presId="urn:microsoft.com/office/officeart/2005/8/layout/orgChart1"/>
    <dgm:cxn modelId="{5FADFFB7-0096-4152-904A-A21C9481BE74}" type="presParOf" srcId="{631A10A1-850C-4906-B21B-F2AF7A35B332}" destId="{5A36D143-EC28-4482-89C4-52752A34E2CE}" srcOrd="0" destOrd="0" presId="urn:microsoft.com/office/officeart/2005/8/layout/orgChart1"/>
    <dgm:cxn modelId="{B853FFA9-129D-4474-B91E-7CF099053614}" type="presParOf" srcId="{5A36D143-EC28-4482-89C4-52752A34E2CE}" destId="{6FC993A4-34DB-40BD-8968-E1F8135BDB04}" srcOrd="0" destOrd="0" presId="urn:microsoft.com/office/officeart/2005/8/layout/orgChart1"/>
    <dgm:cxn modelId="{5FC96446-D1C8-407E-BC65-C5F3BFFEE3FA}" type="presParOf" srcId="{5A36D143-EC28-4482-89C4-52752A34E2CE}" destId="{F4EEA1FB-B8A7-4045-8BE9-49FCF2F4D35D}" srcOrd="1" destOrd="0" presId="urn:microsoft.com/office/officeart/2005/8/layout/orgChart1"/>
    <dgm:cxn modelId="{1463D0E1-3524-4D1D-BE54-E13E1F8BE5C5}" type="presParOf" srcId="{631A10A1-850C-4906-B21B-F2AF7A35B332}" destId="{BF2FA424-71E4-4F7A-9B9F-70C979C35E6C}" srcOrd="1" destOrd="0" presId="urn:microsoft.com/office/officeart/2005/8/layout/orgChart1"/>
    <dgm:cxn modelId="{A127B4AF-5D53-4AA3-8E44-CD6C54069EB1}" type="presParOf" srcId="{631A10A1-850C-4906-B21B-F2AF7A35B332}" destId="{3D3606F3-420F-497A-AFAB-724A36CE51B2}" srcOrd="2" destOrd="0" presId="urn:microsoft.com/office/officeart/2005/8/layout/orgChart1"/>
    <dgm:cxn modelId="{0C437E79-78AE-497C-A071-86745F95C592}" type="presParOf" srcId="{44F3F2FE-9AAD-4D59-A65A-0E7B1F2C699D}" destId="{88A3306A-052B-4404-942B-82581BA3F14F}" srcOrd="14" destOrd="0" presId="urn:microsoft.com/office/officeart/2005/8/layout/orgChart1"/>
    <dgm:cxn modelId="{527BA487-37DD-4008-A5AF-399E0949DF6E}" type="presParOf" srcId="{44F3F2FE-9AAD-4D59-A65A-0E7B1F2C699D}" destId="{A97C41D9-5760-4DF2-A09C-D45425F7552A}" srcOrd="15" destOrd="0" presId="urn:microsoft.com/office/officeart/2005/8/layout/orgChart1"/>
    <dgm:cxn modelId="{8CCF4AE3-0A56-4DAC-A25A-65208FF2758E}" type="presParOf" srcId="{A97C41D9-5760-4DF2-A09C-D45425F7552A}" destId="{9B2E1D3F-DA43-4346-9236-EF84B66522D9}" srcOrd="0" destOrd="0" presId="urn:microsoft.com/office/officeart/2005/8/layout/orgChart1"/>
    <dgm:cxn modelId="{35138C83-14A0-40B7-9718-3E59B5DEE1D2}" type="presParOf" srcId="{9B2E1D3F-DA43-4346-9236-EF84B66522D9}" destId="{4C1688B2-20F8-4BDE-AE18-6C1D3B748A1A}" srcOrd="0" destOrd="0" presId="urn:microsoft.com/office/officeart/2005/8/layout/orgChart1"/>
    <dgm:cxn modelId="{33396437-13DE-458D-9FE0-6F6F8EC12E02}" type="presParOf" srcId="{9B2E1D3F-DA43-4346-9236-EF84B66522D9}" destId="{EB1DE956-E1FC-4EA9-818A-EA5093713349}" srcOrd="1" destOrd="0" presId="urn:microsoft.com/office/officeart/2005/8/layout/orgChart1"/>
    <dgm:cxn modelId="{B1EABD74-9683-4365-A20D-B09E08177EBE}" type="presParOf" srcId="{A97C41D9-5760-4DF2-A09C-D45425F7552A}" destId="{A6A34E21-8581-40A2-BAB5-658E9A1ABFFD}" srcOrd="1" destOrd="0" presId="urn:microsoft.com/office/officeart/2005/8/layout/orgChart1"/>
    <dgm:cxn modelId="{F82BAC5F-2ECF-4B45-9C52-6796991A2B15}" type="presParOf" srcId="{A97C41D9-5760-4DF2-A09C-D45425F7552A}" destId="{1E4285D2-D287-4668-BEE0-CDC8BA5043FE}" srcOrd="2" destOrd="0" presId="urn:microsoft.com/office/officeart/2005/8/layout/orgChart1"/>
    <dgm:cxn modelId="{84018FC5-B2F3-47E5-987C-EB1E2A4F92D3}" type="presParOf" srcId="{389BC97A-C520-4D58-AE74-A616FF0D54B3}" destId="{B8F15F42-2E08-47A5-AABA-FFA863C9B7D0}" srcOrd="2" destOrd="0" presId="urn:microsoft.com/office/officeart/2005/8/layout/orgChart1"/>
    <dgm:cxn modelId="{D718B174-D91E-4691-96FC-A8C826BF2F22}" type="presParOf" srcId="{B8F15F42-2E08-47A5-AABA-FFA863C9B7D0}" destId="{C9E39807-8F05-4669-9C53-56BA1FDCA6E2}" srcOrd="0" destOrd="0" presId="urn:microsoft.com/office/officeart/2005/8/layout/orgChart1"/>
    <dgm:cxn modelId="{88379BC0-7AB4-42E9-9919-DAFC0250066E}" type="presParOf" srcId="{B8F15F42-2E08-47A5-AABA-FFA863C9B7D0}" destId="{5235EEEC-9BD8-4560-8AD1-905BD4E520BF}" srcOrd="1" destOrd="0" presId="urn:microsoft.com/office/officeart/2005/8/layout/orgChart1"/>
    <dgm:cxn modelId="{9600D612-0386-4CE0-91A6-F9ABD58E0CC4}" type="presParOf" srcId="{5235EEEC-9BD8-4560-8AD1-905BD4E520BF}" destId="{F1BD667C-6544-4199-9FE6-375BB8CE0609}" srcOrd="0" destOrd="0" presId="urn:microsoft.com/office/officeart/2005/8/layout/orgChart1"/>
    <dgm:cxn modelId="{42ED2DCF-D983-4B37-913E-80C73624E12D}" type="presParOf" srcId="{F1BD667C-6544-4199-9FE6-375BB8CE0609}" destId="{30778591-635C-4620-8349-54DE5671143E}" srcOrd="0" destOrd="0" presId="urn:microsoft.com/office/officeart/2005/8/layout/orgChart1"/>
    <dgm:cxn modelId="{3E2855F8-67B5-4EC3-BB41-78C0A64F54BB}" type="presParOf" srcId="{F1BD667C-6544-4199-9FE6-375BB8CE0609}" destId="{D6A5FE90-5BA2-4435-81C5-97ABCE8C3339}" srcOrd="1" destOrd="0" presId="urn:microsoft.com/office/officeart/2005/8/layout/orgChart1"/>
    <dgm:cxn modelId="{9F2184A6-BFBC-4DFD-B9DB-4FF81AE032AF}" type="presParOf" srcId="{5235EEEC-9BD8-4560-8AD1-905BD4E520BF}" destId="{15149440-2E75-4D72-920A-563A2EEE8D61}" srcOrd="1" destOrd="0" presId="urn:microsoft.com/office/officeart/2005/8/layout/orgChart1"/>
    <dgm:cxn modelId="{B330CB8F-3D99-4217-8B3A-749E4617490F}" type="presParOf" srcId="{5235EEEC-9BD8-4560-8AD1-905BD4E520BF}" destId="{F4BC9C5C-783E-4AF3-A2AE-102F52A4C6AF}" srcOrd="2" destOrd="0" presId="urn:microsoft.com/office/officeart/2005/8/layout/orgChart1"/>
    <dgm:cxn modelId="{0BC6C7F2-BB06-40B3-A95A-230387E372B0}" type="presParOf" srcId="{B8F15F42-2E08-47A5-AABA-FFA863C9B7D0}" destId="{A8D28184-9649-404D-BA80-EE308CF22603}" srcOrd="2" destOrd="0" presId="urn:microsoft.com/office/officeart/2005/8/layout/orgChart1"/>
    <dgm:cxn modelId="{31B00646-A1E6-48D4-BFF3-08431C0C5F45}" type="presParOf" srcId="{B8F15F42-2E08-47A5-AABA-FFA863C9B7D0}" destId="{EC419661-23A3-47FB-B7E7-F8591AA38B7A}" srcOrd="3" destOrd="0" presId="urn:microsoft.com/office/officeart/2005/8/layout/orgChart1"/>
    <dgm:cxn modelId="{FDE57234-AAED-4759-ABBC-975B6088016B}" type="presParOf" srcId="{EC419661-23A3-47FB-B7E7-F8591AA38B7A}" destId="{3586D114-D19E-4F3B-9985-38FE9C6CEF1D}" srcOrd="0" destOrd="0" presId="urn:microsoft.com/office/officeart/2005/8/layout/orgChart1"/>
    <dgm:cxn modelId="{A9D878CE-57A8-440F-AD85-9323F67CCB7A}" type="presParOf" srcId="{3586D114-D19E-4F3B-9985-38FE9C6CEF1D}" destId="{F28875A4-B8AC-4FD7-A14A-516FBA982873}" srcOrd="0" destOrd="0" presId="urn:microsoft.com/office/officeart/2005/8/layout/orgChart1"/>
    <dgm:cxn modelId="{BE32BAEE-D2AF-4B6D-B14C-458166224161}" type="presParOf" srcId="{3586D114-D19E-4F3B-9985-38FE9C6CEF1D}" destId="{9FC50AAC-7684-4ADB-8FCF-950D7DB7DC80}" srcOrd="1" destOrd="0" presId="urn:microsoft.com/office/officeart/2005/8/layout/orgChart1"/>
    <dgm:cxn modelId="{B95C2695-77B6-45A5-A2C9-944E03AFACC5}" type="presParOf" srcId="{EC419661-23A3-47FB-B7E7-F8591AA38B7A}" destId="{708E9366-74B2-4FA0-B962-9E0EED2FD2D0}" srcOrd="1" destOrd="0" presId="urn:microsoft.com/office/officeart/2005/8/layout/orgChart1"/>
    <dgm:cxn modelId="{6BF903FA-5751-457B-A704-3C0FB5F82D26}" type="presParOf" srcId="{EC419661-23A3-47FB-B7E7-F8591AA38B7A}" destId="{95B4A36D-04D7-413D-96A6-56BC33A10098}" srcOrd="2" destOrd="0" presId="urn:microsoft.com/office/officeart/2005/8/layout/orgChart1"/>
    <dgm:cxn modelId="{B1EC983C-7F96-41F6-BAB3-438A3A2E692B}" type="presParOf" srcId="{B8F15F42-2E08-47A5-AABA-FFA863C9B7D0}" destId="{86B0B8B5-C712-47CE-946F-3782C252156F}" srcOrd="4" destOrd="0" presId="urn:microsoft.com/office/officeart/2005/8/layout/orgChart1"/>
    <dgm:cxn modelId="{E3E711C8-DA7C-4FFD-A971-84E76615680C}" type="presParOf" srcId="{B8F15F42-2E08-47A5-AABA-FFA863C9B7D0}" destId="{A36BCABE-1329-40AD-9645-781744D3B036}" srcOrd="5" destOrd="0" presId="urn:microsoft.com/office/officeart/2005/8/layout/orgChart1"/>
    <dgm:cxn modelId="{AD87A774-78D3-46DA-996D-EA18BE85EC7D}" type="presParOf" srcId="{A36BCABE-1329-40AD-9645-781744D3B036}" destId="{6CCB9C4A-530E-431A-8A91-8850115FF907}" srcOrd="0" destOrd="0" presId="urn:microsoft.com/office/officeart/2005/8/layout/orgChart1"/>
    <dgm:cxn modelId="{29EEDF59-4B64-4752-8F83-658F60C06069}" type="presParOf" srcId="{6CCB9C4A-530E-431A-8A91-8850115FF907}" destId="{8F77CFD5-A298-412D-BE72-C7BAA921F147}" srcOrd="0" destOrd="0" presId="urn:microsoft.com/office/officeart/2005/8/layout/orgChart1"/>
    <dgm:cxn modelId="{C14E5BE2-C230-46D7-9D59-DC5C5DB4CCCC}" type="presParOf" srcId="{6CCB9C4A-530E-431A-8A91-8850115FF907}" destId="{F9EFD88F-8D33-4C34-BB42-BE3A3F57D7CE}" srcOrd="1" destOrd="0" presId="urn:microsoft.com/office/officeart/2005/8/layout/orgChart1"/>
    <dgm:cxn modelId="{3C85499F-E03B-4743-BA7F-9D1A63FCF28A}" type="presParOf" srcId="{A36BCABE-1329-40AD-9645-781744D3B036}" destId="{C3F8BA5D-947F-47EB-80BE-0F773EB88D7C}" srcOrd="1" destOrd="0" presId="urn:microsoft.com/office/officeart/2005/8/layout/orgChart1"/>
    <dgm:cxn modelId="{83E15FF2-E8D7-43AD-AADD-039113DB4DFB}" type="presParOf" srcId="{A36BCABE-1329-40AD-9645-781744D3B036}" destId="{4250EC91-C4BA-4A67-B021-346AD8654CC3}" srcOrd="2" destOrd="0" presId="urn:microsoft.com/office/officeart/2005/8/layout/orgChart1"/>
    <dgm:cxn modelId="{41B32CD3-F698-4D4E-AE34-1E4A9A2709D0}" type="presParOf" srcId="{B8F15F42-2E08-47A5-AABA-FFA863C9B7D0}" destId="{AB0ECB07-4C0C-4D89-9C24-19B2084DA397}" srcOrd="6" destOrd="0" presId="urn:microsoft.com/office/officeart/2005/8/layout/orgChart1"/>
    <dgm:cxn modelId="{A75F3EE3-2352-483C-AC66-5D5DFD6A130B}" type="presParOf" srcId="{B8F15F42-2E08-47A5-AABA-FFA863C9B7D0}" destId="{029E4D00-470D-414B-9B64-9F388A85AFF4}" srcOrd="7" destOrd="0" presId="urn:microsoft.com/office/officeart/2005/8/layout/orgChart1"/>
    <dgm:cxn modelId="{3BB5BE31-539E-4F33-A972-E5EA2C4183CE}" type="presParOf" srcId="{029E4D00-470D-414B-9B64-9F388A85AFF4}" destId="{3986353B-4507-4511-89FE-0DCFBAF12A32}" srcOrd="0" destOrd="0" presId="urn:microsoft.com/office/officeart/2005/8/layout/orgChart1"/>
    <dgm:cxn modelId="{26E07AD0-358A-4196-B9BC-F902323EF628}" type="presParOf" srcId="{3986353B-4507-4511-89FE-0DCFBAF12A32}" destId="{76B907AC-4233-415A-AD90-C9F789B2BA0F}" srcOrd="0" destOrd="0" presId="urn:microsoft.com/office/officeart/2005/8/layout/orgChart1"/>
    <dgm:cxn modelId="{09B68D77-A200-4D45-892A-17D4CE24B932}" type="presParOf" srcId="{3986353B-4507-4511-89FE-0DCFBAF12A32}" destId="{57AB0FF0-5B4C-4A28-A500-D3B4E0DB98B2}" srcOrd="1" destOrd="0" presId="urn:microsoft.com/office/officeart/2005/8/layout/orgChart1"/>
    <dgm:cxn modelId="{E038BD17-B86E-41ED-AB5F-BC660D8ADC8B}" type="presParOf" srcId="{029E4D00-470D-414B-9B64-9F388A85AFF4}" destId="{B9181B6C-2586-4AB2-96FE-47A198FB56D0}" srcOrd="1" destOrd="0" presId="urn:microsoft.com/office/officeart/2005/8/layout/orgChart1"/>
    <dgm:cxn modelId="{AA2D583A-5FEF-49F8-BAC4-CA9F4422316B}" type="presParOf" srcId="{029E4D00-470D-414B-9B64-9F388A85AFF4}" destId="{79D9702C-47C7-4D81-9977-65DD7350CAB3}" srcOrd="2" destOrd="0" presId="urn:microsoft.com/office/officeart/2005/8/layout/orgChart1"/>
    <dgm:cxn modelId="{EE77F0A8-00E6-4EAB-821D-712603A51C03}" type="presParOf" srcId="{B8F15F42-2E08-47A5-AABA-FFA863C9B7D0}" destId="{AD1C2E3C-F0F5-4DDD-B6B2-CE3532AA531A}" srcOrd="8" destOrd="0" presId="urn:microsoft.com/office/officeart/2005/8/layout/orgChart1"/>
    <dgm:cxn modelId="{1E2157CB-FD42-4DDA-9C83-292331BF37F2}" type="presParOf" srcId="{B8F15F42-2E08-47A5-AABA-FFA863C9B7D0}" destId="{8D50B3CE-154D-4B89-88F3-2CA50E6577ED}" srcOrd="9" destOrd="0" presId="urn:microsoft.com/office/officeart/2005/8/layout/orgChart1"/>
    <dgm:cxn modelId="{31280F41-7318-47AC-AC24-95C3756D2601}" type="presParOf" srcId="{8D50B3CE-154D-4B89-88F3-2CA50E6577ED}" destId="{F1B79BBA-A64D-4468-945E-FE01412C75C3}" srcOrd="0" destOrd="0" presId="urn:microsoft.com/office/officeart/2005/8/layout/orgChart1"/>
    <dgm:cxn modelId="{C1BE8DA3-B3F0-412F-A894-8F165474434B}" type="presParOf" srcId="{F1B79BBA-A64D-4468-945E-FE01412C75C3}" destId="{FA1F1BDC-6CBC-422F-AD69-F8D471FAB7AC}" srcOrd="0" destOrd="0" presId="urn:microsoft.com/office/officeart/2005/8/layout/orgChart1"/>
    <dgm:cxn modelId="{D08DE6F5-C4E6-4E1A-9104-311E4ED48C7A}" type="presParOf" srcId="{F1B79BBA-A64D-4468-945E-FE01412C75C3}" destId="{FA3F4B8C-5D35-4304-A794-6CC5F61CCB3E}" srcOrd="1" destOrd="0" presId="urn:microsoft.com/office/officeart/2005/8/layout/orgChart1"/>
    <dgm:cxn modelId="{C500D6A5-50D1-4785-A523-5DFE2E34C644}" type="presParOf" srcId="{8D50B3CE-154D-4B89-88F3-2CA50E6577ED}" destId="{815758E6-B620-4E58-9D3A-A93FAAA370E1}" srcOrd="1" destOrd="0" presId="urn:microsoft.com/office/officeart/2005/8/layout/orgChart1"/>
    <dgm:cxn modelId="{B64F4630-7C74-4EC8-93E3-B14B12F4CA17}" type="presParOf" srcId="{8D50B3CE-154D-4B89-88F3-2CA50E6577ED}" destId="{77E9DE6B-D41F-4D12-A9A0-0450D14CC290}" srcOrd="2" destOrd="0" presId="urn:microsoft.com/office/officeart/2005/8/layout/orgChart1"/>
    <dgm:cxn modelId="{1F0BC4E2-1E7B-48C3-B208-5D48FF388D4C}" type="presParOf" srcId="{B8F15F42-2E08-47A5-AABA-FFA863C9B7D0}" destId="{5AC36626-3D39-4A6F-A7FD-C95090477B5C}" srcOrd="10" destOrd="0" presId="urn:microsoft.com/office/officeart/2005/8/layout/orgChart1"/>
    <dgm:cxn modelId="{B369FFE6-333D-4B99-8F31-2C1823F7A347}" type="presParOf" srcId="{B8F15F42-2E08-47A5-AABA-FFA863C9B7D0}" destId="{D5A90935-5896-4CDC-9DB2-0BFFDE77A929}" srcOrd="11" destOrd="0" presId="urn:microsoft.com/office/officeart/2005/8/layout/orgChart1"/>
    <dgm:cxn modelId="{9EF1824D-C2A0-4767-BD81-8F6545094DAE}" type="presParOf" srcId="{D5A90935-5896-4CDC-9DB2-0BFFDE77A929}" destId="{2F54934E-449D-4EFE-BC86-35CAB70A1B5D}" srcOrd="0" destOrd="0" presId="urn:microsoft.com/office/officeart/2005/8/layout/orgChart1"/>
    <dgm:cxn modelId="{C55A570C-7FB9-4FFB-A41C-4BE2905939BC}" type="presParOf" srcId="{2F54934E-449D-4EFE-BC86-35CAB70A1B5D}" destId="{8BD226E0-B814-489A-B9B8-F8106D2DEC22}" srcOrd="0" destOrd="0" presId="urn:microsoft.com/office/officeart/2005/8/layout/orgChart1"/>
    <dgm:cxn modelId="{75851C16-63C3-4C2F-AC8E-70878CB25B28}" type="presParOf" srcId="{2F54934E-449D-4EFE-BC86-35CAB70A1B5D}" destId="{0E52A843-1F9A-4EFA-896E-9A8B152518AD}" srcOrd="1" destOrd="0" presId="urn:microsoft.com/office/officeart/2005/8/layout/orgChart1"/>
    <dgm:cxn modelId="{011AFC82-9099-4441-B4B6-FC92AD3B70CF}" type="presParOf" srcId="{D5A90935-5896-4CDC-9DB2-0BFFDE77A929}" destId="{D1A455B4-6E5F-4B1B-9A9B-AABD090CED9D}" srcOrd="1" destOrd="0" presId="urn:microsoft.com/office/officeart/2005/8/layout/orgChart1"/>
    <dgm:cxn modelId="{B6600782-4168-4160-9158-AB6206A5ED80}" type="presParOf" srcId="{D5A90935-5896-4CDC-9DB2-0BFFDE77A929}" destId="{FB6ADA95-3218-4CE2-82A2-FF6A7E289CB3}" srcOrd="2" destOrd="0" presId="urn:microsoft.com/office/officeart/2005/8/layout/orgChart1"/>
    <dgm:cxn modelId="{E26DFB03-CBFC-4B3F-85E2-FA7EBB33FF0F}" type="presParOf" srcId="{B8F15F42-2E08-47A5-AABA-FFA863C9B7D0}" destId="{F719CFDA-5B9B-47CE-A5DA-358C575153D2}" srcOrd="12" destOrd="0" presId="urn:microsoft.com/office/officeart/2005/8/layout/orgChart1"/>
    <dgm:cxn modelId="{2B7FAC16-BB4C-462B-A4D9-6E7F09A794B8}" type="presParOf" srcId="{B8F15F42-2E08-47A5-AABA-FFA863C9B7D0}" destId="{D23B62EC-5D3D-4835-A29D-39ECF99F20F4}" srcOrd="13" destOrd="0" presId="urn:microsoft.com/office/officeart/2005/8/layout/orgChart1"/>
    <dgm:cxn modelId="{3CA21272-22FA-4D07-A617-27FC1C49B226}" type="presParOf" srcId="{D23B62EC-5D3D-4835-A29D-39ECF99F20F4}" destId="{C55EF81B-04EC-4BCF-A237-8B0FC0D607A9}" srcOrd="0" destOrd="0" presId="urn:microsoft.com/office/officeart/2005/8/layout/orgChart1"/>
    <dgm:cxn modelId="{7B1EC24C-4206-4354-BBB8-104A3E1B278E}" type="presParOf" srcId="{C55EF81B-04EC-4BCF-A237-8B0FC0D607A9}" destId="{E08829DF-2E0C-4DDE-B294-CA0414F18239}" srcOrd="0" destOrd="0" presId="urn:microsoft.com/office/officeart/2005/8/layout/orgChart1"/>
    <dgm:cxn modelId="{A248794C-B2C1-4E2C-8D7F-20D0966EDD6E}" type="presParOf" srcId="{C55EF81B-04EC-4BCF-A237-8B0FC0D607A9}" destId="{AD9DE3EB-BB5E-4EA2-B161-A4C5626EA981}" srcOrd="1" destOrd="0" presId="urn:microsoft.com/office/officeart/2005/8/layout/orgChart1"/>
    <dgm:cxn modelId="{88F71FFC-C246-454E-B9A0-019FF2C023AA}" type="presParOf" srcId="{D23B62EC-5D3D-4835-A29D-39ECF99F20F4}" destId="{7C9A2A78-6975-4A51-8381-CB6B9E48C14D}" srcOrd="1" destOrd="0" presId="urn:microsoft.com/office/officeart/2005/8/layout/orgChart1"/>
    <dgm:cxn modelId="{8F937A1E-0AAD-41F3-B62B-5ADD2FBE1C5B}" type="presParOf" srcId="{D23B62EC-5D3D-4835-A29D-39ECF99F20F4}" destId="{CDE2779D-4442-4C4D-8F49-880DEBE5E857}" srcOrd="2" destOrd="0" presId="urn:microsoft.com/office/officeart/2005/8/layout/orgChart1"/>
  </dgm:cxnLst>
  <dgm:bg>
    <a:solidFill>
      <a:schemeClr val="bg1"/>
    </a:solidFill>
    <a:effectLst>
      <a:innerShdw blurRad="152400">
        <a:prstClr val="black"/>
      </a:innerShdw>
    </a:effectLst>
  </dgm:bg>
  <dgm:whole>
    <a:ln>
      <a:solidFill>
        <a:schemeClr val="accent1"/>
      </a:solidFill>
    </a:ln>
  </dgm:whole>
  <dgm:extLst>
    <a:ext uri="http://schemas.microsoft.com/office/drawing/2008/diagram">
      <dsp:dataModelExt xmlns:dsp="http://schemas.microsoft.com/office/drawing/2008/diagram" relId="rId1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018FF47D-D0CB-4876-A19B-2A75123C0554}" type="doc">
      <dgm:prSet loTypeId="urn:microsoft.com/office/officeart/2005/8/layout/orgChart1" loCatId="hierarchy" qsTypeId="urn:microsoft.com/office/officeart/2005/8/quickstyle/simple1#22" qsCatId="simple" csTypeId="urn:microsoft.com/office/officeart/2005/8/colors/accent1_2#22" csCatId="accent1" phldr="1"/>
      <dgm:spPr/>
      <dgm:t>
        <a:bodyPr/>
        <a:lstStyle/>
        <a:p>
          <a:endParaRPr lang="es-SV"/>
        </a:p>
      </dgm:t>
    </dgm:pt>
    <dgm:pt modelId="{37340546-BAE4-4F11-A604-B9D93048BCDC}">
      <dgm:prSet phldrT="[Texto]" custT="1"/>
      <dgm:spPr>
        <a:xfrm>
          <a:off x="2274833" y="261550"/>
          <a:ext cx="1257346" cy="714335"/>
        </a:xfrm>
        <a:solidFill>
          <a:sysClr val="window" lastClr="FFFFFF">
            <a:lumMod val="85000"/>
          </a:sysClr>
        </a:solidFill>
        <a:ln w="25400" cap="flat" cmpd="sng" algn="ctr">
          <a:solidFill>
            <a:sysClr val="windowText" lastClr="000000"/>
          </a:solidFill>
          <a:prstDash val="solid"/>
        </a:ln>
        <a:effectLst/>
        <a:scene3d>
          <a:camera prst="orthographicFront"/>
          <a:lightRig rig="threePt" dir="t"/>
        </a:scene3d>
        <a:sp3d>
          <a:bevelT prst="angle"/>
          <a:bevelB prst="angle"/>
        </a:sp3d>
      </dgm:spPr>
      <dgm:t>
        <a:bodyPr/>
        <a:lstStyle/>
        <a:p>
          <a:r>
            <a:rPr lang="es-SV" sz="800" b="1">
              <a:solidFill>
                <a:sysClr val="windowText" lastClr="000000"/>
              </a:solidFill>
              <a:latin typeface="Garamond" pitchFamily="18" charset="0"/>
              <a:ea typeface="+mn-ea"/>
              <a:cs typeface="+mn-cs"/>
            </a:rPr>
            <a:t>UNIDAD DE ADMINISTRACIÓN GENERAL Y LOGÍSTICA</a:t>
          </a:r>
        </a:p>
        <a:p>
          <a:r>
            <a:rPr lang="es-SV" sz="800" b="1">
              <a:solidFill>
                <a:sysClr val="windowText" lastClr="000000"/>
              </a:solidFill>
              <a:latin typeface="Garamond" pitchFamily="18" charset="0"/>
              <a:ea typeface="+mn-ea"/>
              <a:cs typeface="+mn-cs"/>
            </a:rPr>
            <a:t>Sr. Juan Antonio Guevara Aguilar</a:t>
          </a:r>
          <a:endParaRPr lang="es-SV" sz="800">
            <a:solidFill>
              <a:sysClr val="windowText" lastClr="000000"/>
            </a:solidFill>
            <a:latin typeface="Garamond" pitchFamily="18" charset="0"/>
            <a:ea typeface="+mn-ea"/>
            <a:cs typeface="+mn-cs"/>
          </a:endParaRPr>
        </a:p>
      </dgm:t>
    </dgm:pt>
    <dgm:pt modelId="{F6A5A193-BC2B-4FA9-A07C-8978734F6E03}" type="parTrans" cxnId="{2D31D7E7-65B4-433D-A6A7-DF9C89327D1D}">
      <dgm:prSet/>
      <dgm:spPr/>
      <dgm:t>
        <a:bodyPr/>
        <a:lstStyle/>
        <a:p>
          <a:endParaRPr lang="es-SV"/>
        </a:p>
      </dgm:t>
    </dgm:pt>
    <dgm:pt modelId="{F0B8F28C-5FF1-420F-B5DC-B1DA5C845210}" type="sibTrans" cxnId="{2D31D7E7-65B4-433D-A6A7-DF9C89327D1D}">
      <dgm:prSet/>
      <dgm:spPr/>
      <dgm:t>
        <a:bodyPr/>
        <a:lstStyle/>
        <a:p>
          <a:endParaRPr lang="es-SV"/>
        </a:p>
      </dgm:t>
    </dgm:pt>
    <dgm:pt modelId="{1EDBDDCC-215E-4D14-9A71-455407639712}">
      <dgm:prSet phldrT="[Texto]" custT="1"/>
      <dgm:spPr>
        <a:xfrm>
          <a:off x="214156" y="1175415"/>
          <a:ext cx="697290" cy="711982"/>
        </a:xfrm>
        <a:solidFill>
          <a:sysClr val="window" lastClr="FFFFFF">
            <a:lumMod val="85000"/>
          </a:sysClr>
        </a:solidFill>
        <a:ln w="25400" cap="flat" cmpd="sng" algn="ctr">
          <a:solidFill>
            <a:sysClr val="windowText" lastClr="000000"/>
          </a:solidFill>
          <a:prstDash val="solid"/>
        </a:ln>
        <a:effectLst/>
        <a:scene3d>
          <a:camera prst="orthographicFront"/>
          <a:lightRig rig="threePt" dir="t"/>
        </a:scene3d>
        <a:sp3d>
          <a:bevelT prst="angle"/>
          <a:bevelB prst="angle"/>
        </a:sp3d>
      </dgm:spPr>
      <dgm:t>
        <a:bodyPr/>
        <a:lstStyle/>
        <a:p>
          <a:r>
            <a:rPr lang="es-ES" sz="1000">
              <a:solidFill>
                <a:sysClr val="windowText" lastClr="000000"/>
              </a:solidFill>
              <a:latin typeface="Garamond" pitchFamily="18" charset="0"/>
              <a:ea typeface="+mn-ea"/>
              <a:cs typeface="+mn-cs"/>
            </a:rPr>
            <a:t>Área de Atención al Usuario.</a:t>
          </a:r>
        </a:p>
        <a:p>
          <a:r>
            <a:rPr lang="es-ES" sz="1000" b="0">
              <a:solidFill>
                <a:sysClr val="windowText" lastClr="000000"/>
              </a:solidFill>
              <a:latin typeface="Garamond" pitchFamily="18" charset="0"/>
              <a:ea typeface="+mn-ea"/>
              <a:cs typeface="+mn-cs"/>
            </a:rPr>
            <a:t> Lic. Cindy Torres</a:t>
          </a:r>
          <a:endParaRPr lang="es-SV" sz="1000" b="0">
            <a:solidFill>
              <a:sysClr val="windowText" lastClr="000000"/>
            </a:solidFill>
            <a:latin typeface="Garamond" pitchFamily="18" charset="0"/>
            <a:ea typeface="+mn-ea"/>
            <a:cs typeface="+mn-cs"/>
          </a:endParaRPr>
        </a:p>
      </dgm:t>
    </dgm:pt>
    <dgm:pt modelId="{20B8A7CE-7A8E-42B0-A6F8-EC9543BB7643}" type="parTrans" cxnId="{EC973CAE-DA84-4B3D-AA06-7C2FDB58C764}">
      <dgm:prSet/>
      <dgm:spPr>
        <a:xfrm>
          <a:off x="562801" y="975886"/>
          <a:ext cx="2340705" cy="199529"/>
        </a:xfrm>
        <a:noFill/>
        <a:ln w="25400" cap="flat" cmpd="sng" algn="ctr">
          <a:solidFill>
            <a:sysClr val="windowText" lastClr="000000"/>
          </a:solidFill>
          <a:prstDash val="solid"/>
        </a:ln>
        <a:effectLst/>
        <a:scene3d>
          <a:camera prst="orthographicFront"/>
          <a:lightRig rig="threePt" dir="t"/>
        </a:scene3d>
        <a:sp3d>
          <a:bevelB prst="angle"/>
        </a:sp3d>
      </dgm:spPr>
      <dgm:t>
        <a:bodyPr/>
        <a:lstStyle/>
        <a:p>
          <a:endParaRPr lang="es-SV"/>
        </a:p>
      </dgm:t>
    </dgm:pt>
    <dgm:pt modelId="{6108538A-1ACC-4968-8A66-76158A24B53D}" type="sibTrans" cxnId="{EC973CAE-DA84-4B3D-AA06-7C2FDB58C764}">
      <dgm:prSet/>
      <dgm:spPr/>
      <dgm:t>
        <a:bodyPr/>
        <a:lstStyle/>
        <a:p>
          <a:endParaRPr lang="es-SV"/>
        </a:p>
      </dgm:t>
    </dgm:pt>
    <dgm:pt modelId="{F7D133B5-F544-4F0B-944E-1549F4CF0110}">
      <dgm:prSet phldrT="[Texto]" custT="1"/>
      <dgm:spPr>
        <a:xfrm>
          <a:off x="989828" y="1175415"/>
          <a:ext cx="697290" cy="711982"/>
        </a:xfrm>
        <a:solidFill>
          <a:sysClr val="window" lastClr="FFFFFF">
            <a:lumMod val="85000"/>
          </a:sysClr>
        </a:solidFill>
        <a:ln w="25400" cap="flat" cmpd="sng" algn="ctr">
          <a:solidFill>
            <a:sysClr val="windowText" lastClr="000000"/>
          </a:solidFill>
          <a:prstDash val="solid"/>
        </a:ln>
        <a:effectLst/>
        <a:scene3d>
          <a:camera prst="orthographicFront"/>
          <a:lightRig rig="threePt" dir="t"/>
        </a:scene3d>
        <a:sp3d>
          <a:bevelT prst="angle"/>
          <a:bevelB prst="angle"/>
        </a:sp3d>
      </dgm:spPr>
      <dgm:t>
        <a:bodyPr/>
        <a:lstStyle/>
        <a:p>
          <a:r>
            <a:rPr lang="es-ES" sz="1000">
              <a:solidFill>
                <a:sysClr val="windowText" lastClr="000000"/>
              </a:solidFill>
              <a:latin typeface="Garamond" pitchFamily="18" charset="0"/>
              <a:ea typeface="+mn-ea"/>
              <a:cs typeface="+mn-cs"/>
            </a:rPr>
            <a:t>Área de Almacén y Suministros.</a:t>
          </a:r>
        </a:p>
        <a:p>
          <a:r>
            <a:rPr lang="es-ES" sz="1000">
              <a:solidFill>
                <a:sysClr val="windowText" lastClr="000000"/>
              </a:solidFill>
              <a:latin typeface="Garamond" pitchFamily="18" charset="0"/>
              <a:ea typeface="+mn-ea"/>
              <a:cs typeface="+mn-cs"/>
            </a:rPr>
            <a:t>Lic. Marta Melgar</a:t>
          </a:r>
          <a:endParaRPr lang="es-SV" sz="1000">
            <a:solidFill>
              <a:sysClr val="windowText" lastClr="000000"/>
            </a:solidFill>
            <a:latin typeface="Garamond" pitchFamily="18" charset="0"/>
            <a:ea typeface="+mn-ea"/>
            <a:cs typeface="+mn-cs"/>
          </a:endParaRPr>
        </a:p>
      </dgm:t>
    </dgm:pt>
    <dgm:pt modelId="{8ACDD75D-60BF-40AD-952D-AA9C7C2A1180}" type="parTrans" cxnId="{98AFDE5A-1AB2-4D89-9C14-BB91CF435486}">
      <dgm:prSet/>
      <dgm:spPr>
        <a:xfrm>
          <a:off x="1338474" y="975886"/>
          <a:ext cx="1565033" cy="199529"/>
        </a:xfrm>
        <a:noFill/>
        <a:ln w="25400" cap="flat" cmpd="sng" algn="ctr">
          <a:solidFill>
            <a:sysClr val="windowText" lastClr="000000"/>
          </a:solidFill>
          <a:prstDash val="solid"/>
        </a:ln>
        <a:effectLst/>
        <a:scene3d>
          <a:camera prst="orthographicFront"/>
          <a:lightRig rig="threePt" dir="t"/>
        </a:scene3d>
        <a:sp3d>
          <a:bevelB prst="angle"/>
        </a:sp3d>
      </dgm:spPr>
      <dgm:t>
        <a:bodyPr/>
        <a:lstStyle/>
        <a:p>
          <a:endParaRPr lang="es-SV"/>
        </a:p>
      </dgm:t>
    </dgm:pt>
    <dgm:pt modelId="{04F9523F-4A0C-4F6D-8005-91FA82E3C36C}" type="sibTrans" cxnId="{98AFDE5A-1AB2-4D89-9C14-BB91CF435486}">
      <dgm:prSet/>
      <dgm:spPr/>
      <dgm:t>
        <a:bodyPr/>
        <a:lstStyle/>
        <a:p>
          <a:endParaRPr lang="es-SV"/>
        </a:p>
      </dgm:t>
    </dgm:pt>
    <dgm:pt modelId="{ADAD0654-5F90-4788-92F4-EE2E266AB9EB}">
      <dgm:prSet phldrT="[Texto]" custT="1"/>
      <dgm:spPr>
        <a:xfrm>
          <a:off x="1769462" y="1166469"/>
          <a:ext cx="697290" cy="711982"/>
        </a:xfrm>
        <a:solidFill>
          <a:sysClr val="window" lastClr="FFFFFF">
            <a:lumMod val="85000"/>
          </a:sysClr>
        </a:solidFill>
        <a:ln w="25400" cap="flat" cmpd="sng" algn="ctr">
          <a:solidFill>
            <a:sysClr val="windowText" lastClr="000000"/>
          </a:solidFill>
          <a:prstDash val="solid"/>
        </a:ln>
        <a:effectLst/>
        <a:scene3d>
          <a:camera prst="orthographicFront"/>
          <a:lightRig rig="threePt" dir="t"/>
        </a:scene3d>
        <a:sp3d>
          <a:bevelT prst="angle"/>
          <a:bevelB prst="angle"/>
        </a:sp3d>
      </dgm:spPr>
      <dgm:t>
        <a:bodyPr/>
        <a:lstStyle/>
        <a:p>
          <a:r>
            <a:rPr lang="es-ES" sz="1000">
              <a:solidFill>
                <a:sysClr val="windowText" lastClr="000000"/>
              </a:solidFill>
              <a:latin typeface="Garamond" pitchFamily="18" charset="0"/>
              <a:ea typeface="+mn-ea"/>
              <a:cs typeface="+mn-cs"/>
            </a:rPr>
            <a:t>Área de Transporte</a:t>
          </a:r>
        </a:p>
        <a:p>
          <a:r>
            <a:rPr lang="es-ES" sz="1000">
              <a:solidFill>
                <a:sysClr val="windowText" lastClr="000000"/>
              </a:solidFill>
              <a:latin typeface="Garamond" pitchFamily="18" charset="0"/>
              <a:ea typeface="+mn-ea"/>
              <a:cs typeface="+mn-cs"/>
            </a:rPr>
            <a:t>Sr. Carlos Alfredo Carrillo</a:t>
          </a:r>
          <a:endParaRPr lang="es-SV" sz="1000">
            <a:solidFill>
              <a:sysClr val="windowText" lastClr="000000"/>
            </a:solidFill>
            <a:latin typeface="Garamond" pitchFamily="18" charset="0"/>
            <a:ea typeface="+mn-ea"/>
            <a:cs typeface="+mn-cs"/>
          </a:endParaRPr>
        </a:p>
      </dgm:t>
    </dgm:pt>
    <dgm:pt modelId="{14F7FED0-9680-47C7-91DD-CC963B3EA48A}" type="parTrans" cxnId="{22DA195F-5B99-4FA1-A71A-31D22067EC0D}">
      <dgm:prSet/>
      <dgm:spPr>
        <a:xfrm>
          <a:off x="2118107" y="975886"/>
          <a:ext cx="785399" cy="190583"/>
        </a:xfrm>
        <a:noFill/>
        <a:ln w="25400" cap="flat" cmpd="sng" algn="ctr">
          <a:solidFill>
            <a:sysClr val="windowText" lastClr="000000"/>
          </a:solidFill>
          <a:prstDash val="solid"/>
        </a:ln>
        <a:effectLst/>
        <a:scene3d>
          <a:camera prst="orthographicFront"/>
          <a:lightRig rig="threePt" dir="t"/>
        </a:scene3d>
        <a:sp3d>
          <a:bevelB prst="angle"/>
        </a:sp3d>
      </dgm:spPr>
      <dgm:t>
        <a:bodyPr/>
        <a:lstStyle/>
        <a:p>
          <a:endParaRPr lang="es-SV"/>
        </a:p>
      </dgm:t>
    </dgm:pt>
    <dgm:pt modelId="{90F7B8EC-82B6-4F23-ACE2-CE2241C327EF}" type="sibTrans" cxnId="{22DA195F-5B99-4FA1-A71A-31D22067EC0D}">
      <dgm:prSet/>
      <dgm:spPr/>
      <dgm:t>
        <a:bodyPr/>
        <a:lstStyle/>
        <a:p>
          <a:endParaRPr lang="es-SV"/>
        </a:p>
      </dgm:t>
    </dgm:pt>
    <dgm:pt modelId="{9EDF9297-0C43-4F5C-BA53-C122DD5FDC8D}">
      <dgm:prSet phldrT="[Texto]" custT="1"/>
      <dgm:spPr>
        <a:xfrm>
          <a:off x="2556200" y="1163031"/>
          <a:ext cx="697290" cy="711982"/>
        </a:xfrm>
        <a:solidFill>
          <a:sysClr val="window" lastClr="FFFFFF">
            <a:lumMod val="85000"/>
          </a:sysClr>
        </a:solidFill>
        <a:ln w="25400" cap="flat" cmpd="sng" algn="ctr">
          <a:solidFill>
            <a:sysClr val="windowText" lastClr="000000"/>
          </a:solidFill>
          <a:prstDash val="solid"/>
        </a:ln>
        <a:effectLst/>
        <a:scene3d>
          <a:camera prst="orthographicFront"/>
          <a:lightRig rig="threePt" dir="t"/>
        </a:scene3d>
        <a:sp3d>
          <a:bevelT prst="angle"/>
          <a:bevelB prst="angle"/>
        </a:sp3d>
      </dgm:spPr>
      <dgm:t>
        <a:bodyPr/>
        <a:lstStyle/>
        <a:p>
          <a:r>
            <a:rPr lang="es-ES" sz="1000">
              <a:solidFill>
                <a:sysClr val="windowText" lastClr="000000"/>
              </a:solidFill>
              <a:latin typeface="Garamond" pitchFamily="18" charset="0"/>
              <a:ea typeface="+mn-ea"/>
              <a:cs typeface="+mn-cs"/>
            </a:rPr>
            <a:t>Área de Servicios Generales</a:t>
          </a:r>
        </a:p>
        <a:p>
          <a:r>
            <a:rPr lang="es-ES" sz="1000">
              <a:solidFill>
                <a:sysClr val="windowText" lastClr="000000"/>
              </a:solidFill>
              <a:latin typeface="Garamond" pitchFamily="18" charset="0"/>
              <a:ea typeface="+mn-ea"/>
              <a:cs typeface="+mn-cs"/>
            </a:rPr>
            <a:t>Lic. Berta Rodezno (Ad Honorem)</a:t>
          </a:r>
          <a:endParaRPr lang="es-SV" sz="1000">
            <a:solidFill>
              <a:sysClr val="windowText" lastClr="000000"/>
            </a:solidFill>
            <a:latin typeface="Garamond" pitchFamily="18" charset="0"/>
            <a:ea typeface="+mn-ea"/>
            <a:cs typeface="+mn-cs"/>
          </a:endParaRPr>
        </a:p>
      </dgm:t>
    </dgm:pt>
    <dgm:pt modelId="{1E595EFF-A6D0-4746-9046-3FA5339438BD}" type="parTrans" cxnId="{DA9E2CA1-C706-4365-B1D9-6D66509F6993}">
      <dgm:prSet/>
      <dgm:spPr>
        <a:xfrm>
          <a:off x="2857787" y="975886"/>
          <a:ext cx="91440" cy="187145"/>
        </a:xfrm>
        <a:noFill/>
        <a:ln w="25400" cap="flat" cmpd="sng" algn="ctr">
          <a:solidFill>
            <a:sysClr val="windowText" lastClr="000000"/>
          </a:solidFill>
          <a:prstDash val="solid"/>
        </a:ln>
        <a:effectLst/>
        <a:scene3d>
          <a:camera prst="orthographicFront"/>
          <a:lightRig rig="threePt" dir="t"/>
        </a:scene3d>
        <a:sp3d>
          <a:bevelB prst="angle"/>
        </a:sp3d>
      </dgm:spPr>
      <dgm:t>
        <a:bodyPr/>
        <a:lstStyle/>
        <a:p>
          <a:endParaRPr lang="es-SV"/>
        </a:p>
      </dgm:t>
    </dgm:pt>
    <dgm:pt modelId="{0F29D588-CA0E-427F-A8EA-B3F643672CE5}" type="sibTrans" cxnId="{DA9E2CA1-C706-4365-B1D9-6D66509F6993}">
      <dgm:prSet/>
      <dgm:spPr/>
      <dgm:t>
        <a:bodyPr/>
        <a:lstStyle/>
        <a:p>
          <a:endParaRPr lang="es-SV"/>
        </a:p>
      </dgm:t>
    </dgm:pt>
    <dgm:pt modelId="{2C84444B-90DC-41D8-99B9-E17BBC03489D}">
      <dgm:prSet custT="1"/>
      <dgm:spPr>
        <a:xfrm>
          <a:off x="4134475" y="1163097"/>
          <a:ext cx="697290" cy="711982"/>
        </a:xfrm>
        <a:solidFill>
          <a:sysClr val="window" lastClr="FFFFFF">
            <a:lumMod val="85000"/>
          </a:sysClr>
        </a:solidFill>
        <a:ln w="25400" cap="flat" cmpd="sng" algn="ctr">
          <a:solidFill>
            <a:sysClr val="windowText" lastClr="000000"/>
          </a:solidFill>
          <a:prstDash val="solid"/>
        </a:ln>
        <a:effectLst/>
        <a:scene3d>
          <a:camera prst="orthographicFront"/>
          <a:lightRig rig="threePt" dir="t"/>
        </a:scene3d>
        <a:sp3d>
          <a:bevelT prst="angle"/>
          <a:bevelB prst="angle"/>
        </a:sp3d>
      </dgm:spPr>
      <dgm:t>
        <a:bodyPr/>
        <a:lstStyle/>
        <a:p>
          <a:r>
            <a:rPr lang="es-ES" sz="1000">
              <a:solidFill>
                <a:sysClr val="windowText" lastClr="000000"/>
              </a:solidFill>
              <a:latin typeface="Garamond" pitchFamily="18" charset="0"/>
              <a:ea typeface="+mn-ea"/>
              <a:cs typeface="+mn-cs"/>
            </a:rPr>
            <a:t>Fondo Circulante</a:t>
          </a:r>
        </a:p>
        <a:p>
          <a:r>
            <a:rPr lang="es-ES" sz="1000">
              <a:solidFill>
                <a:sysClr val="windowText" lastClr="000000"/>
              </a:solidFill>
              <a:latin typeface="Garamond" pitchFamily="18" charset="0"/>
              <a:ea typeface="+mn-ea"/>
              <a:cs typeface="+mn-cs"/>
            </a:rPr>
            <a:t> Lic. Berta Rodezno</a:t>
          </a:r>
          <a:endParaRPr lang="es-SV" sz="1000">
            <a:solidFill>
              <a:sysClr val="window" lastClr="FFFFFF"/>
            </a:solidFill>
            <a:latin typeface="Garamond" pitchFamily="18" charset="0"/>
            <a:ea typeface="+mn-ea"/>
            <a:cs typeface="+mn-cs"/>
          </a:endParaRPr>
        </a:p>
      </dgm:t>
    </dgm:pt>
    <dgm:pt modelId="{A730B1CB-EB6D-483F-A6D4-BCE6772128A6}" type="parTrans" cxnId="{F7B90830-4FA2-405E-8B4F-AA0D22986F50}">
      <dgm:prSet/>
      <dgm:spPr>
        <a:xfrm>
          <a:off x="2903507" y="975886"/>
          <a:ext cx="1579613" cy="187211"/>
        </a:xfrm>
        <a:noFill/>
        <a:ln w="25400" cap="flat" cmpd="sng" algn="ctr">
          <a:solidFill>
            <a:sysClr val="windowText" lastClr="000000"/>
          </a:solidFill>
          <a:prstDash val="solid"/>
        </a:ln>
        <a:effectLst/>
        <a:scene3d>
          <a:camera prst="orthographicFront"/>
          <a:lightRig rig="threePt" dir="t"/>
        </a:scene3d>
        <a:sp3d>
          <a:bevelB prst="angle"/>
        </a:sp3d>
      </dgm:spPr>
      <dgm:t>
        <a:bodyPr/>
        <a:lstStyle/>
        <a:p>
          <a:endParaRPr lang="es-SV"/>
        </a:p>
      </dgm:t>
    </dgm:pt>
    <dgm:pt modelId="{A532B906-10C3-4884-8A9D-E07BFA378729}" type="sibTrans" cxnId="{F7B90830-4FA2-405E-8B4F-AA0D22986F50}">
      <dgm:prSet/>
      <dgm:spPr/>
      <dgm:t>
        <a:bodyPr/>
        <a:lstStyle/>
        <a:p>
          <a:endParaRPr lang="es-SV"/>
        </a:p>
      </dgm:t>
    </dgm:pt>
    <dgm:pt modelId="{EBFCFFE9-295B-498E-8884-51A81B370B7C}">
      <dgm:prSet custT="1"/>
      <dgm:spPr>
        <a:xfrm>
          <a:off x="3333400" y="1170245"/>
          <a:ext cx="697290" cy="691711"/>
        </a:xfrm>
        <a:solidFill>
          <a:sysClr val="window" lastClr="FFFFFF">
            <a:lumMod val="85000"/>
          </a:sysClr>
        </a:solidFill>
        <a:ln w="25400" cap="flat" cmpd="sng" algn="ctr">
          <a:solidFill>
            <a:sysClr val="windowText" lastClr="000000"/>
          </a:solidFill>
          <a:prstDash val="solid"/>
        </a:ln>
        <a:effectLst/>
        <a:scene3d>
          <a:camera prst="orthographicFront"/>
          <a:lightRig rig="threePt" dir="t"/>
        </a:scene3d>
        <a:sp3d>
          <a:bevelT prst="angle"/>
        </a:sp3d>
      </dgm:spPr>
      <dgm:t>
        <a:bodyPr/>
        <a:lstStyle/>
        <a:p>
          <a:r>
            <a:rPr lang="es-SV" sz="1000">
              <a:solidFill>
                <a:sysClr val="windowText" lastClr="000000"/>
              </a:solidFill>
              <a:latin typeface="Garamond" pitchFamily="18" charset="0"/>
              <a:ea typeface="+mn-ea"/>
              <a:cs typeface="+mn-cs"/>
            </a:rPr>
            <a:t>Área de Colecturía</a:t>
          </a:r>
        </a:p>
        <a:p>
          <a:r>
            <a:rPr lang="es-SV" sz="1000">
              <a:solidFill>
                <a:sysClr val="windowText" lastClr="000000"/>
              </a:solidFill>
              <a:latin typeface="Garamond" pitchFamily="18" charset="0"/>
              <a:ea typeface="+mn-ea"/>
              <a:cs typeface="+mn-cs"/>
            </a:rPr>
            <a:t>plaza vacante</a:t>
          </a:r>
        </a:p>
      </dgm:t>
    </dgm:pt>
    <dgm:pt modelId="{BB8B23F8-F84B-4A84-B98B-CD940B1DFAA8}" type="parTrans" cxnId="{3EB94EA2-22D9-4CF0-BCED-3555CBDCF46F}">
      <dgm:prSet/>
      <dgm:spPr>
        <a:xfrm>
          <a:off x="2903507" y="975886"/>
          <a:ext cx="778538" cy="194359"/>
        </a:xfrm>
        <a:noFill/>
        <a:ln w="25400" cap="flat" cmpd="sng" algn="ctr">
          <a:solidFill>
            <a:sysClr val="windowText" lastClr="000000"/>
          </a:solidFill>
          <a:prstDash val="solid"/>
        </a:ln>
        <a:effectLst/>
      </dgm:spPr>
      <dgm:t>
        <a:bodyPr/>
        <a:lstStyle/>
        <a:p>
          <a:endParaRPr lang="es-SV"/>
        </a:p>
      </dgm:t>
    </dgm:pt>
    <dgm:pt modelId="{49951C99-B178-46D5-B206-DC525784BB19}" type="sibTrans" cxnId="{3EB94EA2-22D9-4CF0-BCED-3555CBDCF46F}">
      <dgm:prSet/>
      <dgm:spPr/>
      <dgm:t>
        <a:bodyPr/>
        <a:lstStyle/>
        <a:p>
          <a:endParaRPr lang="es-SV"/>
        </a:p>
      </dgm:t>
    </dgm:pt>
    <dgm:pt modelId="{A89BE731-3E6F-4716-BBB7-A7D5413421F8}">
      <dgm:prSet custT="1"/>
      <dgm:spPr>
        <a:xfrm>
          <a:off x="4915224" y="1166169"/>
          <a:ext cx="697290" cy="699859"/>
        </a:xfrm>
        <a:solidFill>
          <a:sysClr val="window" lastClr="FFFFFF">
            <a:lumMod val="85000"/>
          </a:sysClr>
        </a:solidFill>
        <a:ln w="25400" cap="flat" cmpd="sng" algn="ctr">
          <a:solidFill>
            <a:sysClr val="windowText" lastClr="000000"/>
          </a:solidFill>
          <a:prstDash val="solid"/>
        </a:ln>
        <a:effectLst/>
        <a:scene3d>
          <a:camera prst="orthographicFront"/>
          <a:lightRig rig="threePt" dir="t"/>
        </a:scene3d>
        <a:sp3d>
          <a:bevelT prst="angle"/>
        </a:sp3d>
      </dgm:spPr>
      <dgm:t>
        <a:bodyPr/>
        <a:lstStyle/>
        <a:p>
          <a:r>
            <a:rPr lang="es-SV" sz="1000">
              <a:solidFill>
                <a:sysClr val="windowText" lastClr="000000"/>
              </a:solidFill>
              <a:latin typeface="Garamond" pitchFamily="18" charset="0"/>
              <a:ea typeface="+mn-ea"/>
              <a:cs typeface="+mn-cs"/>
            </a:rPr>
            <a:t>Área de Clínica Empresarial</a:t>
          </a:r>
        </a:p>
        <a:p>
          <a:r>
            <a:rPr lang="es-SV" sz="1000">
              <a:solidFill>
                <a:sysClr val="windowText" lastClr="000000"/>
              </a:solidFill>
              <a:latin typeface="Garamond" pitchFamily="18" charset="0"/>
              <a:ea typeface="+mn-ea"/>
              <a:cs typeface="+mn-cs"/>
            </a:rPr>
            <a:t>Dra. Rosa Elia Martínez </a:t>
          </a:r>
        </a:p>
      </dgm:t>
    </dgm:pt>
    <dgm:pt modelId="{95019E9F-D5EA-4A13-8A51-33CE1E203881}" type="parTrans" cxnId="{6A0A0338-4FEF-4A98-86C2-F89E32392124}">
      <dgm:prSet/>
      <dgm:spPr>
        <a:xfrm>
          <a:off x="2903507" y="975886"/>
          <a:ext cx="2360362" cy="190283"/>
        </a:xfrm>
        <a:noFill/>
        <a:ln w="25400" cap="flat" cmpd="sng" algn="ctr">
          <a:solidFill>
            <a:sysClr val="windowText" lastClr="000000"/>
          </a:solidFill>
          <a:prstDash val="solid"/>
        </a:ln>
        <a:effectLst/>
      </dgm:spPr>
      <dgm:t>
        <a:bodyPr/>
        <a:lstStyle/>
        <a:p>
          <a:endParaRPr lang="es-SV"/>
        </a:p>
      </dgm:t>
    </dgm:pt>
    <dgm:pt modelId="{B1A1C60B-E697-430B-AB13-54AC67873B23}" type="sibTrans" cxnId="{6A0A0338-4FEF-4A98-86C2-F89E32392124}">
      <dgm:prSet/>
      <dgm:spPr/>
      <dgm:t>
        <a:bodyPr/>
        <a:lstStyle/>
        <a:p>
          <a:endParaRPr lang="es-SV"/>
        </a:p>
      </dgm:t>
    </dgm:pt>
    <dgm:pt modelId="{FE950985-784E-4600-92E0-FCD0738E0D75}" type="pres">
      <dgm:prSet presAssocID="{018FF47D-D0CB-4876-A19B-2A75123C0554}" presName="hierChild1" presStyleCnt="0">
        <dgm:presLayoutVars>
          <dgm:orgChart val="1"/>
          <dgm:chPref val="1"/>
          <dgm:dir/>
          <dgm:animOne val="branch"/>
          <dgm:animLvl val="lvl"/>
          <dgm:resizeHandles/>
        </dgm:presLayoutVars>
      </dgm:prSet>
      <dgm:spPr/>
      <dgm:t>
        <a:bodyPr/>
        <a:lstStyle/>
        <a:p>
          <a:endParaRPr lang="es-SV"/>
        </a:p>
      </dgm:t>
    </dgm:pt>
    <dgm:pt modelId="{389BC97A-C520-4D58-AE74-A616FF0D54B3}" type="pres">
      <dgm:prSet presAssocID="{37340546-BAE4-4F11-A604-B9D93048BCDC}" presName="hierRoot1" presStyleCnt="0">
        <dgm:presLayoutVars>
          <dgm:hierBranch val="init"/>
        </dgm:presLayoutVars>
      </dgm:prSet>
      <dgm:spPr>
        <a:scene3d>
          <a:camera prst="orthographicFront"/>
          <a:lightRig rig="threePt" dir="t"/>
        </a:scene3d>
        <a:sp3d>
          <a:bevelB prst="angle"/>
        </a:sp3d>
      </dgm:spPr>
      <dgm:t>
        <a:bodyPr/>
        <a:lstStyle/>
        <a:p>
          <a:endParaRPr lang="es-SV"/>
        </a:p>
      </dgm:t>
    </dgm:pt>
    <dgm:pt modelId="{C7974718-1ABD-472E-8686-A7924F50B210}" type="pres">
      <dgm:prSet presAssocID="{37340546-BAE4-4F11-A604-B9D93048BCDC}" presName="rootComposite1" presStyleCnt="0"/>
      <dgm:spPr>
        <a:scene3d>
          <a:camera prst="orthographicFront"/>
          <a:lightRig rig="threePt" dir="t"/>
        </a:scene3d>
        <a:sp3d>
          <a:bevelB prst="angle"/>
        </a:sp3d>
      </dgm:spPr>
      <dgm:t>
        <a:bodyPr/>
        <a:lstStyle/>
        <a:p>
          <a:endParaRPr lang="es-SV"/>
        </a:p>
      </dgm:t>
    </dgm:pt>
    <dgm:pt modelId="{9518BFF2-7F59-4423-B99E-17A77B8C2390}" type="pres">
      <dgm:prSet presAssocID="{37340546-BAE4-4F11-A604-B9D93048BCDC}" presName="rootText1" presStyleLbl="node0" presStyleIdx="0" presStyleCnt="1" custScaleX="180319" custScaleY="204889" custLinFactNeighborX="3183" custLinFactNeighborY="-91472">
        <dgm:presLayoutVars>
          <dgm:chPref val="3"/>
        </dgm:presLayoutVars>
      </dgm:prSet>
      <dgm:spPr>
        <a:prstGeom prst="rect">
          <a:avLst/>
        </a:prstGeom>
      </dgm:spPr>
      <dgm:t>
        <a:bodyPr/>
        <a:lstStyle/>
        <a:p>
          <a:endParaRPr lang="es-SV"/>
        </a:p>
      </dgm:t>
    </dgm:pt>
    <dgm:pt modelId="{0A0097B3-13C5-4460-89E8-D2B13E0ECC59}" type="pres">
      <dgm:prSet presAssocID="{37340546-BAE4-4F11-A604-B9D93048BCDC}" presName="rootConnector1" presStyleLbl="node1" presStyleIdx="0" presStyleCnt="0"/>
      <dgm:spPr/>
      <dgm:t>
        <a:bodyPr/>
        <a:lstStyle/>
        <a:p>
          <a:endParaRPr lang="es-SV"/>
        </a:p>
      </dgm:t>
    </dgm:pt>
    <dgm:pt modelId="{44F3F2FE-9AAD-4D59-A65A-0E7B1F2C699D}" type="pres">
      <dgm:prSet presAssocID="{37340546-BAE4-4F11-A604-B9D93048BCDC}" presName="hierChild2" presStyleCnt="0"/>
      <dgm:spPr>
        <a:scene3d>
          <a:camera prst="orthographicFront"/>
          <a:lightRig rig="threePt" dir="t"/>
        </a:scene3d>
        <a:sp3d>
          <a:bevelB prst="angle"/>
        </a:sp3d>
      </dgm:spPr>
      <dgm:t>
        <a:bodyPr/>
        <a:lstStyle/>
        <a:p>
          <a:endParaRPr lang="es-SV"/>
        </a:p>
      </dgm:t>
    </dgm:pt>
    <dgm:pt modelId="{92A0A80D-018A-43D0-9980-7E633FCCA899}" type="pres">
      <dgm:prSet presAssocID="{20B8A7CE-7A8E-42B0-A6F8-EC9543BB7643}" presName="Name37" presStyleLbl="parChTrans1D2" presStyleIdx="0" presStyleCnt="7"/>
      <dgm:spPr>
        <a:custGeom>
          <a:avLst/>
          <a:gdLst/>
          <a:ahLst/>
          <a:cxnLst/>
          <a:rect l="0" t="0" r="0" b="0"/>
          <a:pathLst>
            <a:path>
              <a:moveTo>
                <a:pt x="2340705" y="0"/>
              </a:moveTo>
              <a:lnTo>
                <a:pt x="2340705" y="126314"/>
              </a:lnTo>
              <a:lnTo>
                <a:pt x="0" y="126314"/>
              </a:lnTo>
              <a:lnTo>
                <a:pt x="0" y="199529"/>
              </a:lnTo>
            </a:path>
          </a:pathLst>
        </a:custGeom>
      </dgm:spPr>
      <dgm:t>
        <a:bodyPr/>
        <a:lstStyle/>
        <a:p>
          <a:endParaRPr lang="es-SV"/>
        </a:p>
      </dgm:t>
    </dgm:pt>
    <dgm:pt modelId="{81C49E46-8D21-4CDA-9FB2-DC92C80E6C79}" type="pres">
      <dgm:prSet presAssocID="{1EDBDDCC-215E-4D14-9A71-455407639712}" presName="hierRoot2" presStyleCnt="0">
        <dgm:presLayoutVars>
          <dgm:hierBranch val="init"/>
        </dgm:presLayoutVars>
      </dgm:prSet>
      <dgm:spPr>
        <a:scene3d>
          <a:camera prst="orthographicFront"/>
          <a:lightRig rig="threePt" dir="t"/>
        </a:scene3d>
        <a:sp3d>
          <a:bevelB prst="angle"/>
        </a:sp3d>
      </dgm:spPr>
      <dgm:t>
        <a:bodyPr/>
        <a:lstStyle/>
        <a:p>
          <a:endParaRPr lang="es-SV"/>
        </a:p>
      </dgm:t>
    </dgm:pt>
    <dgm:pt modelId="{8FFF5765-BF54-4845-B9E6-E24D0946F680}" type="pres">
      <dgm:prSet presAssocID="{1EDBDDCC-215E-4D14-9A71-455407639712}" presName="rootComposite" presStyleCnt="0"/>
      <dgm:spPr>
        <a:scene3d>
          <a:camera prst="orthographicFront"/>
          <a:lightRig rig="threePt" dir="t"/>
        </a:scene3d>
        <a:sp3d>
          <a:bevelB prst="angle"/>
        </a:sp3d>
      </dgm:spPr>
      <dgm:t>
        <a:bodyPr/>
        <a:lstStyle/>
        <a:p>
          <a:endParaRPr lang="es-SV"/>
        </a:p>
      </dgm:t>
    </dgm:pt>
    <dgm:pt modelId="{473A6C55-3FBF-45FB-A81D-E13BD5A42310}" type="pres">
      <dgm:prSet presAssocID="{1EDBDDCC-215E-4D14-9A71-455407639712}" presName="rootText" presStyleLbl="node2" presStyleIdx="0" presStyleCnt="7" custScaleY="204214" custLinFactNeighborX="30497" custLinFactNeighborY="-76242">
        <dgm:presLayoutVars>
          <dgm:chPref val="3"/>
        </dgm:presLayoutVars>
      </dgm:prSet>
      <dgm:spPr>
        <a:prstGeom prst="rect">
          <a:avLst/>
        </a:prstGeom>
      </dgm:spPr>
      <dgm:t>
        <a:bodyPr/>
        <a:lstStyle/>
        <a:p>
          <a:endParaRPr lang="es-SV"/>
        </a:p>
      </dgm:t>
    </dgm:pt>
    <dgm:pt modelId="{D9FBFC89-DFDC-45BC-AB6C-9E2153BB73E0}" type="pres">
      <dgm:prSet presAssocID="{1EDBDDCC-215E-4D14-9A71-455407639712}" presName="rootConnector" presStyleLbl="node2" presStyleIdx="0" presStyleCnt="7"/>
      <dgm:spPr/>
      <dgm:t>
        <a:bodyPr/>
        <a:lstStyle/>
        <a:p>
          <a:endParaRPr lang="es-SV"/>
        </a:p>
      </dgm:t>
    </dgm:pt>
    <dgm:pt modelId="{43CC5038-939D-44D6-A57D-688CE1B80E49}" type="pres">
      <dgm:prSet presAssocID="{1EDBDDCC-215E-4D14-9A71-455407639712}" presName="hierChild4" presStyleCnt="0"/>
      <dgm:spPr>
        <a:scene3d>
          <a:camera prst="orthographicFront"/>
          <a:lightRig rig="threePt" dir="t"/>
        </a:scene3d>
        <a:sp3d>
          <a:bevelB prst="angle"/>
        </a:sp3d>
      </dgm:spPr>
      <dgm:t>
        <a:bodyPr/>
        <a:lstStyle/>
        <a:p>
          <a:endParaRPr lang="es-SV"/>
        </a:p>
      </dgm:t>
    </dgm:pt>
    <dgm:pt modelId="{EA1F306A-7830-4463-8734-FE2F05FDAB6E}" type="pres">
      <dgm:prSet presAssocID="{1EDBDDCC-215E-4D14-9A71-455407639712}" presName="hierChild5" presStyleCnt="0"/>
      <dgm:spPr>
        <a:scene3d>
          <a:camera prst="orthographicFront"/>
          <a:lightRig rig="threePt" dir="t"/>
        </a:scene3d>
        <a:sp3d>
          <a:bevelB prst="angle"/>
        </a:sp3d>
      </dgm:spPr>
      <dgm:t>
        <a:bodyPr/>
        <a:lstStyle/>
        <a:p>
          <a:endParaRPr lang="es-SV"/>
        </a:p>
      </dgm:t>
    </dgm:pt>
    <dgm:pt modelId="{D0FF62E0-61AD-4AE5-9CDB-9C656659FACB}" type="pres">
      <dgm:prSet presAssocID="{8ACDD75D-60BF-40AD-952D-AA9C7C2A1180}" presName="Name37" presStyleLbl="parChTrans1D2" presStyleIdx="1" presStyleCnt="7"/>
      <dgm:spPr>
        <a:custGeom>
          <a:avLst/>
          <a:gdLst/>
          <a:ahLst/>
          <a:cxnLst/>
          <a:rect l="0" t="0" r="0" b="0"/>
          <a:pathLst>
            <a:path>
              <a:moveTo>
                <a:pt x="1565033" y="0"/>
              </a:moveTo>
              <a:lnTo>
                <a:pt x="1565033" y="126314"/>
              </a:lnTo>
              <a:lnTo>
                <a:pt x="0" y="126314"/>
              </a:lnTo>
              <a:lnTo>
                <a:pt x="0" y="199529"/>
              </a:lnTo>
            </a:path>
          </a:pathLst>
        </a:custGeom>
      </dgm:spPr>
      <dgm:t>
        <a:bodyPr/>
        <a:lstStyle/>
        <a:p>
          <a:endParaRPr lang="es-SV"/>
        </a:p>
      </dgm:t>
    </dgm:pt>
    <dgm:pt modelId="{D21B1329-D11D-4D17-B4A5-8F27502D9A76}" type="pres">
      <dgm:prSet presAssocID="{F7D133B5-F544-4F0B-944E-1549F4CF0110}" presName="hierRoot2" presStyleCnt="0">
        <dgm:presLayoutVars>
          <dgm:hierBranch val="init"/>
        </dgm:presLayoutVars>
      </dgm:prSet>
      <dgm:spPr>
        <a:scene3d>
          <a:camera prst="orthographicFront"/>
          <a:lightRig rig="threePt" dir="t"/>
        </a:scene3d>
        <a:sp3d>
          <a:bevelB prst="angle"/>
        </a:sp3d>
      </dgm:spPr>
      <dgm:t>
        <a:bodyPr/>
        <a:lstStyle/>
        <a:p>
          <a:endParaRPr lang="es-SV"/>
        </a:p>
      </dgm:t>
    </dgm:pt>
    <dgm:pt modelId="{413E7DA3-6991-42FF-ACC5-C5C34DC941AE}" type="pres">
      <dgm:prSet presAssocID="{F7D133B5-F544-4F0B-944E-1549F4CF0110}" presName="rootComposite" presStyleCnt="0"/>
      <dgm:spPr>
        <a:scene3d>
          <a:camera prst="orthographicFront"/>
          <a:lightRig rig="threePt" dir="t"/>
        </a:scene3d>
        <a:sp3d>
          <a:bevelB prst="angle"/>
        </a:sp3d>
      </dgm:spPr>
      <dgm:t>
        <a:bodyPr/>
        <a:lstStyle/>
        <a:p>
          <a:endParaRPr lang="es-SV"/>
        </a:p>
      </dgm:t>
    </dgm:pt>
    <dgm:pt modelId="{A1913156-CAA0-4120-B9B2-8AFA3B8D3F30}" type="pres">
      <dgm:prSet presAssocID="{F7D133B5-F544-4F0B-944E-1549F4CF0110}" presName="rootText" presStyleLbl="node2" presStyleIdx="1" presStyleCnt="7" custScaleY="204214" custLinFactNeighborX="20738" custLinFactNeighborY="-76242">
        <dgm:presLayoutVars>
          <dgm:chPref val="3"/>
        </dgm:presLayoutVars>
      </dgm:prSet>
      <dgm:spPr>
        <a:prstGeom prst="rect">
          <a:avLst/>
        </a:prstGeom>
      </dgm:spPr>
      <dgm:t>
        <a:bodyPr/>
        <a:lstStyle/>
        <a:p>
          <a:endParaRPr lang="es-SV"/>
        </a:p>
      </dgm:t>
    </dgm:pt>
    <dgm:pt modelId="{B298511A-6F99-457A-9CF7-4472928008C0}" type="pres">
      <dgm:prSet presAssocID="{F7D133B5-F544-4F0B-944E-1549F4CF0110}" presName="rootConnector" presStyleLbl="node2" presStyleIdx="1" presStyleCnt="7"/>
      <dgm:spPr/>
      <dgm:t>
        <a:bodyPr/>
        <a:lstStyle/>
        <a:p>
          <a:endParaRPr lang="es-SV"/>
        </a:p>
      </dgm:t>
    </dgm:pt>
    <dgm:pt modelId="{78748FF7-FC2F-4631-BEA9-BB69BB6A6001}" type="pres">
      <dgm:prSet presAssocID="{F7D133B5-F544-4F0B-944E-1549F4CF0110}" presName="hierChild4" presStyleCnt="0"/>
      <dgm:spPr>
        <a:scene3d>
          <a:camera prst="orthographicFront"/>
          <a:lightRig rig="threePt" dir="t"/>
        </a:scene3d>
        <a:sp3d>
          <a:bevelB prst="angle"/>
        </a:sp3d>
      </dgm:spPr>
      <dgm:t>
        <a:bodyPr/>
        <a:lstStyle/>
        <a:p>
          <a:endParaRPr lang="es-SV"/>
        </a:p>
      </dgm:t>
    </dgm:pt>
    <dgm:pt modelId="{778BF654-900E-4D5C-9362-0C61A473F1C6}" type="pres">
      <dgm:prSet presAssocID="{F7D133B5-F544-4F0B-944E-1549F4CF0110}" presName="hierChild5" presStyleCnt="0"/>
      <dgm:spPr>
        <a:scene3d>
          <a:camera prst="orthographicFront"/>
          <a:lightRig rig="threePt" dir="t"/>
        </a:scene3d>
        <a:sp3d>
          <a:bevelB prst="angle"/>
        </a:sp3d>
      </dgm:spPr>
      <dgm:t>
        <a:bodyPr/>
        <a:lstStyle/>
        <a:p>
          <a:endParaRPr lang="es-SV"/>
        </a:p>
      </dgm:t>
    </dgm:pt>
    <dgm:pt modelId="{57A88364-E310-4098-8648-ABA2CD96EBD7}" type="pres">
      <dgm:prSet presAssocID="{14F7FED0-9680-47C7-91DD-CC963B3EA48A}" presName="Name37" presStyleLbl="parChTrans1D2" presStyleIdx="2" presStyleCnt="7"/>
      <dgm:spPr>
        <a:custGeom>
          <a:avLst/>
          <a:gdLst/>
          <a:ahLst/>
          <a:cxnLst/>
          <a:rect l="0" t="0" r="0" b="0"/>
          <a:pathLst>
            <a:path>
              <a:moveTo>
                <a:pt x="785399" y="0"/>
              </a:moveTo>
              <a:lnTo>
                <a:pt x="785399" y="117367"/>
              </a:lnTo>
              <a:lnTo>
                <a:pt x="0" y="117367"/>
              </a:lnTo>
              <a:lnTo>
                <a:pt x="0" y="190583"/>
              </a:lnTo>
            </a:path>
          </a:pathLst>
        </a:custGeom>
      </dgm:spPr>
      <dgm:t>
        <a:bodyPr/>
        <a:lstStyle/>
        <a:p>
          <a:endParaRPr lang="es-SV"/>
        </a:p>
      </dgm:t>
    </dgm:pt>
    <dgm:pt modelId="{B9D83EA5-6565-4B9B-82E0-795737E06291}" type="pres">
      <dgm:prSet presAssocID="{ADAD0654-5F90-4788-92F4-EE2E266AB9EB}" presName="hierRoot2" presStyleCnt="0">
        <dgm:presLayoutVars>
          <dgm:hierBranch val="init"/>
        </dgm:presLayoutVars>
      </dgm:prSet>
      <dgm:spPr>
        <a:scene3d>
          <a:camera prst="orthographicFront"/>
          <a:lightRig rig="threePt" dir="t"/>
        </a:scene3d>
        <a:sp3d>
          <a:bevelB prst="angle"/>
        </a:sp3d>
      </dgm:spPr>
      <dgm:t>
        <a:bodyPr/>
        <a:lstStyle/>
        <a:p>
          <a:endParaRPr lang="es-SV"/>
        </a:p>
      </dgm:t>
    </dgm:pt>
    <dgm:pt modelId="{154422D8-5660-4127-BD32-3C7C8DB56CFB}" type="pres">
      <dgm:prSet presAssocID="{ADAD0654-5F90-4788-92F4-EE2E266AB9EB}" presName="rootComposite" presStyleCnt="0"/>
      <dgm:spPr>
        <a:scene3d>
          <a:camera prst="orthographicFront"/>
          <a:lightRig rig="threePt" dir="t"/>
        </a:scene3d>
        <a:sp3d>
          <a:bevelB prst="angle"/>
        </a:sp3d>
      </dgm:spPr>
      <dgm:t>
        <a:bodyPr/>
        <a:lstStyle/>
        <a:p>
          <a:endParaRPr lang="es-SV"/>
        </a:p>
      </dgm:t>
    </dgm:pt>
    <dgm:pt modelId="{0AD02470-14C1-449C-9DC4-71540A032275}" type="pres">
      <dgm:prSet presAssocID="{ADAD0654-5F90-4788-92F4-EE2E266AB9EB}" presName="rootText" presStyleLbl="node2" presStyleIdx="2" presStyleCnt="7" custScaleY="204214" custLinFactNeighborX="11547" custLinFactNeighborY="-78808">
        <dgm:presLayoutVars>
          <dgm:chPref val="3"/>
        </dgm:presLayoutVars>
      </dgm:prSet>
      <dgm:spPr>
        <a:prstGeom prst="rect">
          <a:avLst/>
        </a:prstGeom>
      </dgm:spPr>
      <dgm:t>
        <a:bodyPr/>
        <a:lstStyle/>
        <a:p>
          <a:endParaRPr lang="es-SV"/>
        </a:p>
      </dgm:t>
    </dgm:pt>
    <dgm:pt modelId="{9EF5280D-FECC-44BF-9F05-0FC5B3C9C9BA}" type="pres">
      <dgm:prSet presAssocID="{ADAD0654-5F90-4788-92F4-EE2E266AB9EB}" presName="rootConnector" presStyleLbl="node2" presStyleIdx="2" presStyleCnt="7"/>
      <dgm:spPr/>
      <dgm:t>
        <a:bodyPr/>
        <a:lstStyle/>
        <a:p>
          <a:endParaRPr lang="es-SV"/>
        </a:p>
      </dgm:t>
    </dgm:pt>
    <dgm:pt modelId="{522D912D-98F8-405E-B92B-57AE3D8325B6}" type="pres">
      <dgm:prSet presAssocID="{ADAD0654-5F90-4788-92F4-EE2E266AB9EB}" presName="hierChild4" presStyleCnt="0"/>
      <dgm:spPr>
        <a:scene3d>
          <a:camera prst="orthographicFront"/>
          <a:lightRig rig="threePt" dir="t"/>
        </a:scene3d>
        <a:sp3d>
          <a:bevelB prst="angle"/>
        </a:sp3d>
      </dgm:spPr>
      <dgm:t>
        <a:bodyPr/>
        <a:lstStyle/>
        <a:p>
          <a:endParaRPr lang="es-SV"/>
        </a:p>
      </dgm:t>
    </dgm:pt>
    <dgm:pt modelId="{2E75BE6B-E2B5-435A-A432-E04D84B16C44}" type="pres">
      <dgm:prSet presAssocID="{ADAD0654-5F90-4788-92F4-EE2E266AB9EB}" presName="hierChild5" presStyleCnt="0"/>
      <dgm:spPr>
        <a:scene3d>
          <a:camera prst="orthographicFront"/>
          <a:lightRig rig="threePt" dir="t"/>
        </a:scene3d>
        <a:sp3d>
          <a:bevelB prst="angle"/>
        </a:sp3d>
      </dgm:spPr>
      <dgm:t>
        <a:bodyPr/>
        <a:lstStyle/>
        <a:p>
          <a:endParaRPr lang="es-SV"/>
        </a:p>
      </dgm:t>
    </dgm:pt>
    <dgm:pt modelId="{FE5045E9-E498-4E0F-8657-F50B493D8845}" type="pres">
      <dgm:prSet presAssocID="{1E595EFF-A6D0-4746-9046-3FA5339438BD}" presName="Name37" presStyleLbl="parChTrans1D2" presStyleIdx="3" presStyleCnt="7"/>
      <dgm:spPr>
        <a:custGeom>
          <a:avLst/>
          <a:gdLst/>
          <a:ahLst/>
          <a:cxnLst/>
          <a:rect l="0" t="0" r="0" b="0"/>
          <a:pathLst>
            <a:path>
              <a:moveTo>
                <a:pt x="45720" y="0"/>
              </a:moveTo>
              <a:lnTo>
                <a:pt x="45720" y="113930"/>
              </a:lnTo>
              <a:lnTo>
                <a:pt x="47058" y="113930"/>
              </a:lnTo>
              <a:lnTo>
                <a:pt x="47058" y="187145"/>
              </a:lnTo>
            </a:path>
          </a:pathLst>
        </a:custGeom>
      </dgm:spPr>
      <dgm:t>
        <a:bodyPr/>
        <a:lstStyle/>
        <a:p>
          <a:endParaRPr lang="es-SV"/>
        </a:p>
      </dgm:t>
    </dgm:pt>
    <dgm:pt modelId="{86F1A8C1-3DAE-4615-A991-ADE751CFFCA3}" type="pres">
      <dgm:prSet presAssocID="{9EDF9297-0C43-4F5C-BA53-C122DD5FDC8D}" presName="hierRoot2" presStyleCnt="0">
        <dgm:presLayoutVars>
          <dgm:hierBranch val="init"/>
        </dgm:presLayoutVars>
      </dgm:prSet>
      <dgm:spPr>
        <a:scene3d>
          <a:camera prst="orthographicFront"/>
          <a:lightRig rig="threePt" dir="t"/>
        </a:scene3d>
        <a:sp3d>
          <a:bevelB prst="angle"/>
        </a:sp3d>
      </dgm:spPr>
      <dgm:t>
        <a:bodyPr/>
        <a:lstStyle/>
        <a:p>
          <a:endParaRPr lang="es-SV"/>
        </a:p>
      </dgm:t>
    </dgm:pt>
    <dgm:pt modelId="{6BC683DE-B53C-4234-8E0C-FB1DCEA88F10}" type="pres">
      <dgm:prSet presAssocID="{9EDF9297-0C43-4F5C-BA53-C122DD5FDC8D}" presName="rootComposite" presStyleCnt="0"/>
      <dgm:spPr>
        <a:scene3d>
          <a:camera prst="orthographicFront"/>
          <a:lightRig rig="threePt" dir="t"/>
        </a:scene3d>
        <a:sp3d>
          <a:bevelB prst="angle"/>
        </a:sp3d>
      </dgm:spPr>
      <dgm:t>
        <a:bodyPr/>
        <a:lstStyle/>
        <a:p>
          <a:endParaRPr lang="es-SV"/>
        </a:p>
      </dgm:t>
    </dgm:pt>
    <dgm:pt modelId="{4FE29CF6-3EBC-41A6-B4BF-82E8C7937CE9}" type="pres">
      <dgm:prSet presAssocID="{9EDF9297-0C43-4F5C-BA53-C122DD5FDC8D}" presName="rootText" presStyleLbl="node2" presStyleIdx="3" presStyleCnt="7" custScaleY="232344" custLinFactNeighborX="3375" custLinFactNeighborY="-79794">
        <dgm:presLayoutVars>
          <dgm:chPref val="3"/>
        </dgm:presLayoutVars>
      </dgm:prSet>
      <dgm:spPr>
        <a:prstGeom prst="rect">
          <a:avLst/>
        </a:prstGeom>
      </dgm:spPr>
      <dgm:t>
        <a:bodyPr/>
        <a:lstStyle/>
        <a:p>
          <a:endParaRPr lang="es-SV"/>
        </a:p>
      </dgm:t>
    </dgm:pt>
    <dgm:pt modelId="{54261A99-206A-4E1B-ABF3-C7B5250490D6}" type="pres">
      <dgm:prSet presAssocID="{9EDF9297-0C43-4F5C-BA53-C122DD5FDC8D}" presName="rootConnector" presStyleLbl="node2" presStyleIdx="3" presStyleCnt="7"/>
      <dgm:spPr/>
      <dgm:t>
        <a:bodyPr/>
        <a:lstStyle/>
        <a:p>
          <a:endParaRPr lang="es-SV"/>
        </a:p>
      </dgm:t>
    </dgm:pt>
    <dgm:pt modelId="{1306017E-7592-43E9-9A35-9DFFE923D593}" type="pres">
      <dgm:prSet presAssocID="{9EDF9297-0C43-4F5C-BA53-C122DD5FDC8D}" presName="hierChild4" presStyleCnt="0"/>
      <dgm:spPr>
        <a:scene3d>
          <a:camera prst="orthographicFront"/>
          <a:lightRig rig="threePt" dir="t"/>
        </a:scene3d>
        <a:sp3d>
          <a:bevelB prst="angle"/>
        </a:sp3d>
      </dgm:spPr>
      <dgm:t>
        <a:bodyPr/>
        <a:lstStyle/>
        <a:p>
          <a:endParaRPr lang="es-SV"/>
        </a:p>
      </dgm:t>
    </dgm:pt>
    <dgm:pt modelId="{12DFB254-ED18-4FC2-A0D2-0054F5E9D739}" type="pres">
      <dgm:prSet presAssocID="{9EDF9297-0C43-4F5C-BA53-C122DD5FDC8D}" presName="hierChild5" presStyleCnt="0"/>
      <dgm:spPr>
        <a:scene3d>
          <a:camera prst="orthographicFront"/>
          <a:lightRig rig="threePt" dir="t"/>
        </a:scene3d>
        <a:sp3d>
          <a:bevelB prst="angle"/>
        </a:sp3d>
      </dgm:spPr>
      <dgm:t>
        <a:bodyPr/>
        <a:lstStyle/>
        <a:p>
          <a:endParaRPr lang="es-SV"/>
        </a:p>
      </dgm:t>
    </dgm:pt>
    <dgm:pt modelId="{41A97260-709A-4710-BA85-C2496BC016BD}" type="pres">
      <dgm:prSet presAssocID="{A730B1CB-EB6D-483F-A6D4-BCE6772128A6}" presName="Name37" presStyleLbl="parChTrans1D2" presStyleIdx="4" presStyleCnt="7"/>
      <dgm:spPr>
        <a:custGeom>
          <a:avLst/>
          <a:gdLst/>
          <a:ahLst/>
          <a:cxnLst/>
          <a:rect l="0" t="0" r="0" b="0"/>
          <a:pathLst>
            <a:path>
              <a:moveTo>
                <a:pt x="0" y="0"/>
              </a:moveTo>
              <a:lnTo>
                <a:pt x="0" y="113996"/>
              </a:lnTo>
              <a:lnTo>
                <a:pt x="1579613" y="113996"/>
              </a:lnTo>
              <a:lnTo>
                <a:pt x="1579613" y="187211"/>
              </a:lnTo>
            </a:path>
          </a:pathLst>
        </a:custGeom>
      </dgm:spPr>
      <dgm:t>
        <a:bodyPr/>
        <a:lstStyle/>
        <a:p>
          <a:endParaRPr lang="es-SV"/>
        </a:p>
      </dgm:t>
    </dgm:pt>
    <dgm:pt modelId="{8E15FEA0-3EB3-462B-860E-2540B13B85F1}" type="pres">
      <dgm:prSet presAssocID="{2C84444B-90DC-41D8-99B9-E17BBC03489D}" presName="hierRoot2" presStyleCnt="0">
        <dgm:presLayoutVars>
          <dgm:hierBranch val="init"/>
        </dgm:presLayoutVars>
      </dgm:prSet>
      <dgm:spPr>
        <a:scene3d>
          <a:camera prst="orthographicFront"/>
          <a:lightRig rig="threePt" dir="t"/>
        </a:scene3d>
        <a:sp3d>
          <a:bevelB prst="angle"/>
        </a:sp3d>
      </dgm:spPr>
      <dgm:t>
        <a:bodyPr/>
        <a:lstStyle/>
        <a:p>
          <a:endParaRPr lang="es-SV"/>
        </a:p>
      </dgm:t>
    </dgm:pt>
    <dgm:pt modelId="{2162ED7E-5456-4AB4-B02E-024B8C77E112}" type="pres">
      <dgm:prSet presAssocID="{2C84444B-90DC-41D8-99B9-E17BBC03489D}" presName="rootComposite" presStyleCnt="0"/>
      <dgm:spPr>
        <a:scene3d>
          <a:camera prst="orthographicFront"/>
          <a:lightRig rig="threePt" dir="t"/>
        </a:scene3d>
        <a:sp3d>
          <a:bevelB prst="angle"/>
        </a:sp3d>
      </dgm:spPr>
      <dgm:t>
        <a:bodyPr/>
        <a:lstStyle/>
        <a:p>
          <a:endParaRPr lang="es-SV"/>
        </a:p>
      </dgm:t>
    </dgm:pt>
    <dgm:pt modelId="{1C1A930A-FF31-43BD-96E1-372C70BCF1E7}" type="pres">
      <dgm:prSet presAssocID="{2C84444B-90DC-41D8-99B9-E17BBC03489D}" presName="rootText" presStyleLbl="node2" presStyleIdx="4" presStyleCnt="7" custScaleY="204214" custLinFactX="8719" custLinFactNeighborX="100000" custLinFactNeighborY="-79775">
        <dgm:presLayoutVars>
          <dgm:chPref val="3"/>
        </dgm:presLayoutVars>
      </dgm:prSet>
      <dgm:spPr>
        <a:prstGeom prst="rect">
          <a:avLst/>
        </a:prstGeom>
      </dgm:spPr>
      <dgm:t>
        <a:bodyPr/>
        <a:lstStyle/>
        <a:p>
          <a:endParaRPr lang="es-SV"/>
        </a:p>
      </dgm:t>
    </dgm:pt>
    <dgm:pt modelId="{FD77420F-9299-4A73-BFE5-9449E3CFA3BB}" type="pres">
      <dgm:prSet presAssocID="{2C84444B-90DC-41D8-99B9-E17BBC03489D}" presName="rootConnector" presStyleLbl="node2" presStyleIdx="4" presStyleCnt="7"/>
      <dgm:spPr/>
      <dgm:t>
        <a:bodyPr/>
        <a:lstStyle/>
        <a:p>
          <a:endParaRPr lang="es-SV"/>
        </a:p>
      </dgm:t>
    </dgm:pt>
    <dgm:pt modelId="{045F370D-CF8E-4160-B805-48DF81C37F9B}" type="pres">
      <dgm:prSet presAssocID="{2C84444B-90DC-41D8-99B9-E17BBC03489D}" presName="hierChild4" presStyleCnt="0"/>
      <dgm:spPr>
        <a:scene3d>
          <a:camera prst="orthographicFront"/>
          <a:lightRig rig="threePt" dir="t"/>
        </a:scene3d>
        <a:sp3d>
          <a:bevelB prst="angle"/>
        </a:sp3d>
      </dgm:spPr>
      <dgm:t>
        <a:bodyPr/>
        <a:lstStyle/>
        <a:p>
          <a:endParaRPr lang="es-SV"/>
        </a:p>
      </dgm:t>
    </dgm:pt>
    <dgm:pt modelId="{EDA3CB7A-D0DA-48A6-9EE1-0DD9FCD81A95}" type="pres">
      <dgm:prSet presAssocID="{2C84444B-90DC-41D8-99B9-E17BBC03489D}" presName="hierChild5" presStyleCnt="0"/>
      <dgm:spPr>
        <a:scene3d>
          <a:camera prst="orthographicFront"/>
          <a:lightRig rig="threePt" dir="t"/>
        </a:scene3d>
        <a:sp3d>
          <a:bevelB prst="angle"/>
        </a:sp3d>
      </dgm:spPr>
      <dgm:t>
        <a:bodyPr/>
        <a:lstStyle/>
        <a:p>
          <a:endParaRPr lang="es-SV"/>
        </a:p>
      </dgm:t>
    </dgm:pt>
    <dgm:pt modelId="{0DB4ECD7-7997-4390-87DB-3BED849E0A48}" type="pres">
      <dgm:prSet presAssocID="{BB8B23F8-F84B-4A84-B98B-CD940B1DFAA8}" presName="Name37" presStyleLbl="parChTrans1D2" presStyleIdx="5" presStyleCnt="7"/>
      <dgm:spPr>
        <a:custGeom>
          <a:avLst/>
          <a:gdLst/>
          <a:ahLst/>
          <a:cxnLst/>
          <a:rect l="0" t="0" r="0" b="0"/>
          <a:pathLst>
            <a:path>
              <a:moveTo>
                <a:pt x="0" y="0"/>
              </a:moveTo>
              <a:lnTo>
                <a:pt x="0" y="121143"/>
              </a:lnTo>
              <a:lnTo>
                <a:pt x="778538" y="121143"/>
              </a:lnTo>
              <a:lnTo>
                <a:pt x="778538" y="194359"/>
              </a:lnTo>
            </a:path>
          </a:pathLst>
        </a:custGeom>
      </dgm:spPr>
      <dgm:t>
        <a:bodyPr/>
        <a:lstStyle/>
        <a:p>
          <a:endParaRPr lang="es-SV"/>
        </a:p>
      </dgm:t>
    </dgm:pt>
    <dgm:pt modelId="{F1AC99D8-AAB8-45AD-AF88-4C37490B358B}" type="pres">
      <dgm:prSet presAssocID="{EBFCFFE9-295B-498E-8884-51A81B370B7C}" presName="hierRoot2" presStyleCnt="0">
        <dgm:presLayoutVars>
          <dgm:hierBranch val="init"/>
        </dgm:presLayoutVars>
      </dgm:prSet>
      <dgm:spPr/>
    </dgm:pt>
    <dgm:pt modelId="{9736D8DC-9838-431C-A43F-04AA0F23EE86}" type="pres">
      <dgm:prSet presAssocID="{EBFCFFE9-295B-498E-8884-51A81B370B7C}" presName="rootComposite" presStyleCnt="0"/>
      <dgm:spPr/>
    </dgm:pt>
    <dgm:pt modelId="{6A75D59A-0B1C-42ED-BA12-F3CE189654B0}" type="pres">
      <dgm:prSet presAssocID="{EBFCFFE9-295B-498E-8884-51A81B370B7C}" presName="rootText" presStyleLbl="node2" presStyleIdx="5" presStyleCnt="7" custScaleY="198400" custLinFactX="-27165" custLinFactNeighborX="-100000" custLinFactNeighborY="-77725">
        <dgm:presLayoutVars>
          <dgm:chPref val="3"/>
        </dgm:presLayoutVars>
      </dgm:prSet>
      <dgm:spPr>
        <a:prstGeom prst="rect">
          <a:avLst/>
        </a:prstGeom>
      </dgm:spPr>
      <dgm:t>
        <a:bodyPr/>
        <a:lstStyle/>
        <a:p>
          <a:endParaRPr lang="es-SV"/>
        </a:p>
      </dgm:t>
    </dgm:pt>
    <dgm:pt modelId="{75055F20-AB0B-4ABA-BCB4-2241780A02FE}" type="pres">
      <dgm:prSet presAssocID="{EBFCFFE9-295B-498E-8884-51A81B370B7C}" presName="rootConnector" presStyleLbl="node2" presStyleIdx="5" presStyleCnt="7"/>
      <dgm:spPr/>
      <dgm:t>
        <a:bodyPr/>
        <a:lstStyle/>
        <a:p>
          <a:endParaRPr lang="es-SV"/>
        </a:p>
      </dgm:t>
    </dgm:pt>
    <dgm:pt modelId="{83DC3D73-FA16-4E32-9775-7920CB1C6D62}" type="pres">
      <dgm:prSet presAssocID="{EBFCFFE9-295B-498E-8884-51A81B370B7C}" presName="hierChild4" presStyleCnt="0"/>
      <dgm:spPr/>
    </dgm:pt>
    <dgm:pt modelId="{FD3D297F-1B9E-499C-87C0-A35E3DC7293F}" type="pres">
      <dgm:prSet presAssocID="{EBFCFFE9-295B-498E-8884-51A81B370B7C}" presName="hierChild5" presStyleCnt="0"/>
      <dgm:spPr/>
    </dgm:pt>
    <dgm:pt modelId="{9DD580DA-9C84-4136-AB53-607412B75FC9}" type="pres">
      <dgm:prSet presAssocID="{95019E9F-D5EA-4A13-8A51-33CE1E203881}" presName="Name37" presStyleLbl="parChTrans1D2" presStyleIdx="6" presStyleCnt="7"/>
      <dgm:spPr>
        <a:custGeom>
          <a:avLst/>
          <a:gdLst/>
          <a:ahLst/>
          <a:cxnLst/>
          <a:rect l="0" t="0" r="0" b="0"/>
          <a:pathLst>
            <a:path>
              <a:moveTo>
                <a:pt x="0" y="0"/>
              </a:moveTo>
              <a:lnTo>
                <a:pt x="0" y="117068"/>
              </a:lnTo>
              <a:lnTo>
                <a:pt x="2360362" y="117068"/>
              </a:lnTo>
              <a:lnTo>
                <a:pt x="2360362" y="190283"/>
              </a:lnTo>
            </a:path>
          </a:pathLst>
        </a:custGeom>
      </dgm:spPr>
      <dgm:t>
        <a:bodyPr/>
        <a:lstStyle/>
        <a:p>
          <a:endParaRPr lang="es-SV"/>
        </a:p>
      </dgm:t>
    </dgm:pt>
    <dgm:pt modelId="{75BD8717-3B29-4529-B1F4-B61BD328300B}" type="pres">
      <dgm:prSet presAssocID="{A89BE731-3E6F-4716-BBB7-A7D5413421F8}" presName="hierRoot2" presStyleCnt="0">
        <dgm:presLayoutVars>
          <dgm:hierBranch val="init"/>
        </dgm:presLayoutVars>
      </dgm:prSet>
      <dgm:spPr/>
    </dgm:pt>
    <dgm:pt modelId="{0F4F1DE8-2B4A-4A6B-95B1-6998EA731C6B}" type="pres">
      <dgm:prSet presAssocID="{A89BE731-3E6F-4716-BBB7-A7D5413421F8}" presName="rootComposite" presStyleCnt="0"/>
      <dgm:spPr/>
    </dgm:pt>
    <dgm:pt modelId="{06421210-9436-4B3C-994B-2F67854A98A8}" type="pres">
      <dgm:prSet presAssocID="{A89BE731-3E6F-4716-BBB7-A7D5413421F8}" presName="rootText" presStyleLbl="node2" presStyleIdx="6" presStyleCnt="7" custScaleY="200737" custLinFactNeighborX="-21312" custLinFactNeighborY="-78894">
        <dgm:presLayoutVars>
          <dgm:chPref val="3"/>
        </dgm:presLayoutVars>
      </dgm:prSet>
      <dgm:spPr>
        <a:prstGeom prst="rect">
          <a:avLst/>
        </a:prstGeom>
      </dgm:spPr>
      <dgm:t>
        <a:bodyPr/>
        <a:lstStyle/>
        <a:p>
          <a:endParaRPr lang="es-SV"/>
        </a:p>
      </dgm:t>
    </dgm:pt>
    <dgm:pt modelId="{BB03E412-6DAA-404A-9028-06D51F1FED7D}" type="pres">
      <dgm:prSet presAssocID="{A89BE731-3E6F-4716-BBB7-A7D5413421F8}" presName="rootConnector" presStyleLbl="node2" presStyleIdx="6" presStyleCnt="7"/>
      <dgm:spPr/>
      <dgm:t>
        <a:bodyPr/>
        <a:lstStyle/>
        <a:p>
          <a:endParaRPr lang="es-SV"/>
        </a:p>
      </dgm:t>
    </dgm:pt>
    <dgm:pt modelId="{D828B590-7B29-44A8-BFD9-9B05274E1C99}" type="pres">
      <dgm:prSet presAssocID="{A89BE731-3E6F-4716-BBB7-A7D5413421F8}" presName="hierChild4" presStyleCnt="0"/>
      <dgm:spPr/>
    </dgm:pt>
    <dgm:pt modelId="{D0672ED9-01BB-4E0D-AB3C-4F687140F081}" type="pres">
      <dgm:prSet presAssocID="{A89BE731-3E6F-4716-BBB7-A7D5413421F8}" presName="hierChild5" presStyleCnt="0"/>
      <dgm:spPr/>
    </dgm:pt>
    <dgm:pt modelId="{B8F15F42-2E08-47A5-AABA-FFA863C9B7D0}" type="pres">
      <dgm:prSet presAssocID="{37340546-BAE4-4F11-A604-B9D93048BCDC}" presName="hierChild3" presStyleCnt="0"/>
      <dgm:spPr>
        <a:scene3d>
          <a:camera prst="orthographicFront"/>
          <a:lightRig rig="threePt" dir="t"/>
        </a:scene3d>
        <a:sp3d>
          <a:bevelB prst="angle"/>
        </a:sp3d>
      </dgm:spPr>
      <dgm:t>
        <a:bodyPr/>
        <a:lstStyle/>
        <a:p>
          <a:endParaRPr lang="es-SV"/>
        </a:p>
      </dgm:t>
    </dgm:pt>
  </dgm:ptLst>
  <dgm:cxnLst>
    <dgm:cxn modelId="{6B2A93CB-17A2-4F92-8449-44B40426EA5D}" type="presOf" srcId="{A730B1CB-EB6D-483F-A6D4-BCE6772128A6}" destId="{41A97260-709A-4710-BA85-C2496BC016BD}" srcOrd="0" destOrd="0" presId="urn:microsoft.com/office/officeart/2005/8/layout/orgChart1"/>
    <dgm:cxn modelId="{F7B90830-4FA2-405E-8B4F-AA0D22986F50}" srcId="{37340546-BAE4-4F11-A604-B9D93048BCDC}" destId="{2C84444B-90DC-41D8-99B9-E17BBC03489D}" srcOrd="4" destOrd="0" parTransId="{A730B1CB-EB6D-483F-A6D4-BCE6772128A6}" sibTransId="{A532B906-10C3-4884-8A9D-E07BFA378729}"/>
    <dgm:cxn modelId="{84D39F5F-BBA7-46AD-AF86-5B6788B45B2A}" type="presOf" srcId="{14F7FED0-9680-47C7-91DD-CC963B3EA48A}" destId="{57A88364-E310-4098-8648-ABA2CD96EBD7}" srcOrd="0" destOrd="0" presId="urn:microsoft.com/office/officeart/2005/8/layout/orgChart1"/>
    <dgm:cxn modelId="{6A0A0338-4FEF-4A98-86C2-F89E32392124}" srcId="{37340546-BAE4-4F11-A604-B9D93048BCDC}" destId="{A89BE731-3E6F-4716-BBB7-A7D5413421F8}" srcOrd="6" destOrd="0" parTransId="{95019E9F-D5EA-4A13-8A51-33CE1E203881}" sibTransId="{B1A1C60B-E697-430B-AB13-54AC67873B23}"/>
    <dgm:cxn modelId="{02F52DAE-87F6-4BDF-99CD-761E030B4479}" type="presOf" srcId="{37340546-BAE4-4F11-A604-B9D93048BCDC}" destId="{9518BFF2-7F59-4423-B99E-17A77B8C2390}" srcOrd="0" destOrd="0" presId="urn:microsoft.com/office/officeart/2005/8/layout/orgChart1"/>
    <dgm:cxn modelId="{3EBF4A59-9352-496A-86EA-1114F0151AC8}" type="presOf" srcId="{1EDBDDCC-215E-4D14-9A71-455407639712}" destId="{473A6C55-3FBF-45FB-A81D-E13BD5A42310}" srcOrd="0" destOrd="0" presId="urn:microsoft.com/office/officeart/2005/8/layout/orgChart1"/>
    <dgm:cxn modelId="{DA9E2CA1-C706-4365-B1D9-6D66509F6993}" srcId="{37340546-BAE4-4F11-A604-B9D93048BCDC}" destId="{9EDF9297-0C43-4F5C-BA53-C122DD5FDC8D}" srcOrd="3" destOrd="0" parTransId="{1E595EFF-A6D0-4746-9046-3FA5339438BD}" sibTransId="{0F29D588-CA0E-427F-A8EA-B3F643672CE5}"/>
    <dgm:cxn modelId="{9685995C-0071-45F1-8341-6C6A4D3D15FD}" type="presOf" srcId="{F7D133B5-F544-4F0B-944E-1549F4CF0110}" destId="{B298511A-6F99-457A-9CF7-4472928008C0}" srcOrd="1" destOrd="0" presId="urn:microsoft.com/office/officeart/2005/8/layout/orgChart1"/>
    <dgm:cxn modelId="{F0DF8C83-6AB3-4E35-B0D6-0710054F140E}" type="presOf" srcId="{2C84444B-90DC-41D8-99B9-E17BBC03489D}" destId="{FD77420F-9299-4A73-BFE5-9449E3CFA3BB}" srcOrd="1" destOrd="0" presId="urn:microsoft.com/office/officeart/2005/8/layout/orgChart1"/>
    <dgm:cxn modelId="{9B3EE09C-E449-45C2-81A8-15B95DF0110F}" type="presOf" srcId="{BB8B23F8-F84B-4A84-B98B-CD940B1DFAA8}" destId="{0DB4ECD7-7997-4390-87DB-3BED849E0A48}" srcOrd="0" destOrd="0" presId="urn:microsoft.com/office/officeart/2005/8/layout/orgChart1"/>
    <dgm:cxn modelId="{8A586BBE-7F5B-4CCB-8C1A-9AD92DD8920D}" type="presOf" srcId="{95019E9F-D5EA-4A13-8A51-33CE1E203881}" destId="{9DD580DA-9C84-4136-AB53-607412B75FC9}" srcOrd="0" destOrd="0" presId="urn:microsoft.com/office/officeart/2005/8/layout/orgChart1"/>
    <dgm:cxn modelId="{E0FE3B3F-9B48-433E-BDD9-D37D3C5F66C6}" type="presOf" srcId="{1E595EFF-A6D0-4746-9046-3FA5339438BD}" destId="{FE5045E9-E498-4E0F-8657-F50B493D8845}" srcOrd="0" destOrd="0" presId="urn:microsoft.com/office/officeart/2005/8/layout/orgChart1"/>
    <dgm:cxn modelId="{4FE261DA-32AD-4C39-B32A-A2AD5A999370}" type="presOf" srcId="{F7D133B5-F544-4F0B-944E-1549F4CF0110}" destId="{A1913156-CAA0-4120-B9B2-8AFA3B8D3F30}" srcOrd="0" destOrd="0" presId="urn:microsoft.com/office/officeart/2005/8/layout/orgChart1"/>
    <dgm:cxn modelId="{12328B19-8FE1-409C-8AAB-A64FBDCBD192}" type="presOf" srcId="{2C84444B-90DC-41D8-99B9-E17BBC03489D}" destId="{1C1A930A-FF31-43BD-96E1-372C70BCF1E7}" srcOrd="0" destOrd="0" presId="urn:microsoft.com/office/officeart/2005/8/layout/orgChart1"/>
    <dgm:cxn modelId="{98AFDE5A-1AB2-4D89-9C14-BB91CF435486}" srcId="{37340546-BAE4-4F11-A604-B9D93048BCDC}" destId="{F7D133B5-F544-4F0B-944E-1549F4CF0110}" srcOrd="1" destOrd="0" parTransId="{8ACDD75D-60BF-40AD-952D-AA9C7C2A1180}" sibTransId="{04F9523F-4A0C-4F6D-8005-91FA82E3C36C}"/>
    <dgm:cxn modelId="{3EB94EA2-22D9-4CF0-BCED-3555CBDCF46F}" srcId="{37340546-BAE4-4F11-A604-B9D93048BCDC}" destId="{EBFCFFE9-295B-498E-8884-51A81B370B7C}" srcOrd="5" destOrd="0" parTransId="{BB8B23F8-F84B-4A84-B98B-CD940B1DFAA8}" sibTransId="{49951C99-B178-46D5-B206-DC525784BB19}"/>
    <dgm:cxn modelId="{0DF1253F-E260-4F9B-B3F3-8FC50A4165A2}" type="presOf" srcId="{ADAD0654-5F90-4788-92F4-EE2E266AB9EB}" destId="{0AD02470-14C1-449C-9DC4-71540A032275}" srcOrd="0" destOrd="0" presId="urn:microsoft.com/office/officeart/2005/8/layout/orgChart1"/>
    <dgm:cxn modelId="{5D359EA7-EFF1-4828-8C13-CE852F227894}" type="presOf" srcId="{A89BE731-3E6F-4716-BBB7-A7D5413421F8}" destId="{06421210-9436-4B3C-994B-2F67854A98A8}" srcOrd="0" destOrd="0" presId="urn:microsoft.com/office/officeart/2005/8/layout/orgChart1"/>
    <dgm:cxn modelId="{EC973CAE-DA84-4B3D-AA06-7C2FDB58C764}" srcId="{37340546-BAE4-4F11-A604-B9D93048BCDC}" destId="{1EDBDDCC-215E-4D14-9A71-455407639712}" srcOrd="0" destOrd="0" parTransId="{20B8A7CE-7A8E-42B0-A6F8-EC9543BB7643}" sibTransId="{6108538A-1ACC-4968-8A66-76158A24B53D}"/>
    <dgm:cxn modelId="{9192FBA2-807D-4808-98D4-230ADEA6F1AC}" type="presOf" srcId="{37340546-BAE4-4F11-A604-B9D93048BCDC}" destId="{0A0097B3-13C5-4460-89E8-D2B13E0ECC59}" srcOrd="1" destOrd="0" presId="urn:microsoft.com/office/officeart/2005/8/layout/orgChart1"/>
    <dgm:cxn modelId="{22DA195F-5B99-4FA1-A71A-31D22067EC0D}" srcId="{37340546-BAE4-4F11-A604-B9D93048BCDC}" destId="{ADAD0654-5F90-4788-92F4-EE2E266AB9EB}" srcOrd="2" destOrd="0" parTransId="{14F7FED0-9680-47C7-91DD-CC963B3EA48A}" sibTransId="{90F7B8EC-82B6-4F23-ACE2-CE2241C327EF}"/>
    <dgm:cxn modelId="{AE3D7681-A450-4664-B719-FFF3118ED65F}" type="presOf" srcId="{8ACDD75D-60BF-40AD-952D-AA9C7C2A1180}" destId="{D0FF62E0-61AD-4AE5-9CDB-9C656659FACB}" srcOrd="0" destOrd="0" presId="urn:microsoft.com/office/officeart/2005/8/layout/orgChart1"/>
    <dgm:cxn modelId="{34D51541-5F3F-4D43-AAD5-FAE1C2C43B97}" type="presOf" srcId="{EBFCFFE9-295B-498E-8884-51A81B370B7C}" destId="{75055F20-AB0B-4ABA-BCB4-2241780A02FE}" srcOrd="1" destOrd="0" presId="urn:microsoft.com/office/officeart/2005/8/layout/orgChart1"/>
    <dgm:cxn modelId="{084E0253-96D6-469C-B2BF-2827B4452276}" type="presOf" srcId="{A89BE731-3E6F-4716-BBB7-A7D5413421F8}" destId="{BB03E412-6DAA-404A-9028-06D51F1FED7D}" srcOrd="1" destOrd="0" presId="urn:microsoft.com/office/officeart/2005/8/layout/orgChart1"/>
    <dgm:cxn modelId="{92862E3A-38A3-4041-BB0C-7CC141FA885B}" type="presOf" srcId="{EBFCFFE9-295B-498E-8884-51A81B370B7C}" destId="{6A75D59A-0B1C-42ED-BA12-F3CE189654B0}" srcOrd="0" destOrd="0" presId="urn:microsoft.com/office/officeart/2005/8/layout/orgChart1"/>
    <dgm:cxn modelId="{51B67D66-AAA4-46A7-A609-D622636E80B0}" type="presOf" srcId="{018FF47D-D0CB-4876-A19B-2A75123C0554}" destId="{FE950985-784E-4600-92E0-FCD0738E0D75}" srcOrd="0" destOrd="0" presId="urn:microsoft.com/office/officeart/2005/8/layout/orgChart1"/>
    <dgm:cxn modelId="{2D31D7E7-65B4-433D-A6A7-DF9C89327D1D}" srcId="{018FF47D-D0CB-4876-A19B-2A75123C0554}" destId="{37340546-BAE4-4F11-A604-B9D93048BCDC}" srcOrd="0" destOrd="0" parTransId="{F6A5A193-BC2B-4FA9-A07C-8978734F6E03}" sibTransId="{F0B8F28C-5FF1-420F-B5DC-B1DA5C845210}"/>
    <dgm:cxn modelId="{E2D0AA7A-B8DC-4569-9912-71E0F533873B}" type="presOf" srcId="{20B8A7CE-7A8E-42B0-A6F8-EC9543BB7643}" destId="{92A0A80D-018A-43D0-9980-7E633FCCA899}" srcOrd="0" destOrd="0" presId="urn:microsoft.com/office/officeart/2005/8/layout/orgChart1"/>
    <dgm:cxn modelId="{FACB7678-1DB5-4F5F-831B-6823BD3A6D7E}" type="presOf" srcId="{9EDF9297-0C43-4F5C-BA53-C122DD5FDC8D}" destId="{4FE29CF6-3EBC-41A6-B4BF-82E8C7937CE9}" srcOrd="0" destOrd="0" presId="urn:microsoft.com/office/officeart/2005/8/layout/orgChart1"/>
    <dgm:cxn modelId="{6829D0A8-C354-4CF0-B23C-0038CF895D28}" type="presOf" srcId="{1EDBDDCC-215E-4D14-9A71-455407639712}" destId="{D9FBFC89-DFDC-45BC-AB6C-9E2153BB73E0}" srcOrd="1" destOrd="0" presId="urn:microsoft.com/office/officeart/2005/8/layout/orgChart1"/>
    <dgm:cxn modelId="{B97FAD83-A15E-4832-AD04-88EE446E3852}" type="presOf" srcId="{ADAD0654-5F90-4788-92F4-EE2E266AB9EB}" destId="{9EF5280D-FECC-44BF-9F05-0FC5B3C9C9BA}" srcOrd="1" destOrd="0" presId="urn:microsoft.com/office/officeart/2005/8/layout/orgChart1"/>
    <dgm:cxn modelId="{B449FFFB-14A3-4396-B0AE-225510006CC6}" type="presOf" srcId="{9EDF9297-0C43-4F5C-BA53-C122DD5FDC8D}" destId="{54261A99-206A-4E1B-ABF3-C7B5250490D6}" srcOrd="1" destOrd="0" presId="urn:microsoft.com/office/officeart/2005/8/layout/orgChart1"/>
    <dgm:cxn modelId="{EA0198C8-934C-4224-A82F-101D41D51060}" type="presParOf" srcId="{FE950985-784E-4600-92E0-FCD0738E0D75}" destId="{389BC97A-C520-4D58-AE74-A616FF0D54B3}" srcOrd="0" destOrd="0" presId="urn:microsoft.com/office/officeart/2005/8/layout/orgChart1"/>
    <dgm:cxn modelId="{9125C7FB-22BC-4621-8672-22278337F5D9}" type="presParOf" srcId="{389BC97A-C520-4D58-AE74-A616FF0D54B3}" destId="{C7974718-1ABD-472E-8686-A7924F50B210}" srcOrd="0" destOrd="0" presId="urn:microsoft.com/office/officeart/2005/8/layout/orgChart1"/>
    <dgm:cxn modelId="{1060DDA2-6ED1-466F-9792-ADDB16CE2794}" type="presParOf" srcId="{C7974718-1ABD-472E-8686-A7924F50B210}" destId="{9518BFF2-7F59-4423-B99E-17A77B8C2390}" srcOrd="0" destOrd="0" presId="urn:microsoft.com/office/officeart/2005/8/layout/orgChart1"/>
    <dgm:cxn modelId="{08C845D7-B28C-4FAA-8F67-C8D7EF6F5A21}" type="presParOf" srcId="{C7974718-1ABD-472E-8686-A7924F50B210}" destId="{0A0097B3-13C5-4460-89E8-D2B13E0ECC59}" srcOrd="1" destOrd="0" presId="urn:microsoft.com/office/officeart/2005/8/layout/orgChart1"/>
    <dgm:cxn modelId="{4CC202FF-1CD0-4960-9211-BE2446E201B5}" type="presParOf" srcId="{389BC97A-C520-4D58-AE74-A616FF0D54B3}" destId="{44F3F2FE-9AAD-4D59-A65A-0E7B1F2C699D}" srcOrd="1" destOrd="0" presId="urn:microsoft.com/office/officeart/2005/8/layout/orgChart1"/>
    <dgm:cxn modelId="{66543B03-5838-4171-BA7C-D9489948E294}" type="presParOf" srcId="{44F3F2FE-9AAD-4D59-A65A-0E7B1F2C699D}" destId="{92A0A80D-018A-43D0-9980-7E633FCCA899}" srcOrd="0" destOrd="0" presId="urn:microsoft.com/office/officeart/2005/8/layout/orgChart1"/>
    <dgm:cxn modelId="{D71A64BF-2A46-4522-82F5-7EBB268C0753}" type="presParOf" srcId="{44F3F2FE-9AAD-4D59-A65A-0E7B1F2C699D}" destId="{81C49E46-8D21-4CDA-9FB2-DC92C80E6C79}" srcOrd="1" destOrd="0" presId="urn:microsoft.com/office/officeart/2005/8/layout/orgChart1"/>
    <dgm:cxn modelId="{9ED77FB4-F3D7-4C94-A8F7-5F0E56229B78}" type="presParOf" srcId="{81C49E46-8D21-4CDA-9FB2-DC92C80E6C79}" destId="{8FFF5765-BF54-4845-B9E6-E24D0946F680}" srcOrd="0" destOrd="0" presId="urn:microsoft.com/office/officeart/2005/8/layout/orgChart1"/>
    <dgm:cxn modelId="{671325B4-0276-4145-9485-8111699E9635}" type="presParOf" srcId="{8FFF5765-BF54-4845-B9E6-E24D0946F680}" destId="{473A6C55-3FBF-45FB-A81D-E13BD5A42310}" srcOrd="0" destOrd="0" presId="urn:microsoft.com/office/officeart/2005/8/layout/orgChart1"/>
    <dgm:cxn modelId="{C8DB5128-A230-4464-94E0-67710100FD5E}" type="presParOf" srcId="{8FFF5765-BF54-4845-B9E6-E24D0946F680}" destId="{D9FBFC89-DFDC-45BC-AB6C-9E2153BB73E0}" srcOrd="1" destOrd="0" presId="urn:microsoft.com/office/officeart/2005/8/layout/orgChart1"/>
    <dgm:cxn modelId="{12C1AD5B-199C-44FB-9CAA-DCE2132F6C84}" type="presParOf" srcId="{81C49E46-8D21-4CDA-9FB2-DC92C80E6C79}" destId="{43CC5038-939D-44D6-A57D-688CE1B80E49}" srcOrd="1" destOrd="0" presId="urn:microsoft.com/office/officeart/2005/8/layout/orgChart1"/>
    <dgm:cxn modelId="{5B7E197F-06B9-4DDF-83CF-D037696A689C}" type="presParOf" srcId="{81C49E46-8D21-4CDA-9FB2-DC92C80E6C79}" destId="{EA1F306A-7830-4463-8734-FE2F05FDAB6E}" srcOrd="2" destOrd="0" presId="urn:microsoft.com/office/officeart/2005/8/layout/orgChart1"/>
    <dgm:cxn modelId="{283EE139-FBA3-4F04-8A19-D7B37CB8D789}" type="presParOf" srcId="{44F3F2FE-9AAD-4D59-A65A-0E7B1F2C699D}" destId="{D0FF62E0-61AD-4AE5-9CDB-9C656659FACB}" srcOrd="2" destOrd="0" presId="urn:microsoft.com/office/officeart/2005/8/layout/orgChart1"/>
    <dgm:cxn modelId="{6E93FB1B-443C-4863-8177-CD423383B480}" type="presParOf" srcId="{44F3F2FE-9AAD-4D59-A65A-0E7B1F2C699D}" destId="{D21B1329-D11D-4D17-B4A5-8F27502D9A76}" srcOrd="3" destOrd="0" presId="urn:microsoft.com/office/officeart/2005/8/layout/orgChart1"/>
    <dgm:cxn modelId="{C9A41034-EB53-4529-8C36-099F121C986F}" type="presParOf" srcId="{D21B1329-D11D-4D17-B4A5-8F27502D9A76}" destId="{413E7DA3-6991-42FF-ACC5-C5C34DC941AE}" srcOrd="0" destOrd="0" presId="urn:microsoft.com/office/officeart/2005/8/layout/orgChart1"/>
    <dgm:cxn modelId="{22247836-E165-49EA-8B08-E9A4427AC29F}" type="presParOf" srcId="{413E7DA3-6991-42FF-ACC5-C5C34DC941AE}" destId="{A1913156-CAA0-4120-B9B2-8AFA3B8D3F30}" srcOrd="0" destOrd="0" presId="urn:microsoft.com/office/officeart/2005/8/layout/orgChart1"/>
    <dgm:cxn modelId="{544D05C9-A734-4710-880D-FB7C8A0FD87C}" type="presParOf" srcId="{413E7DA3-6991-42FF-ACC5-C5C34DC941AE}" destId="{B298511A-6F99-457A-9CF7-4472928008C0}" srcOrd="1" destOrd="0" presId="urn:microsoft.com/office/officeart/2005/8/layout/orgChart1"/>
    <dgm:cxn modelId="{F910031E-255E-49B4-A2BC-AE7707D68F83}" type="presParOf" srcId="{D21B1329-D11D-4D17-B4A5-8F27502D9A76}" destId="{78748FF7-FC2F-4631-BEA9-BB69BB6A6001}" srcOrd="1" destOrd="0" presId="urn:microsoft.com/office/officeart/2005/8/layout/orgChart1"/>
    <dgm:cxn modelId="{BDEECE4B-98D5-4F57-9D78-9D71A1FAF260}" type="presParOf" srcId="{D21B1329-D11D-4D17-B4A5-8F27502D9A76}" destId="{778BF654-900E-4D5C-9362-0C61A473F1C6}" srcOrd="2" destOrd="0" presId="urn:microsoft.com/office/officeart/2005/8/layout/orgChart1"/>
    <dgm:cxn modelId="{CD1ECE75-3A8F-474E-9B15-9E2764BD4560}" type="presParOf" srcId="{44F3F2FE-9AAD-4D59-A65A-0E7B1F2C699D}" destId="{57A88364-E310-4098-8648-ABA2CD96EBD7}" srcOrd="4" destOrd="0" presId="urn:microsoft.com/office/officeart/2005/8/layout/orgChart1"/>
    <dgm:cxn modelId="{63596456-6BB8-462B-9BC1-1C6ED83535F8}" type="presParOf" srcId="{44F3F2FE-9AAD-4D59-A65A-0E7B1F2C699D}" destId="{B9D83EA5-6565-4B9B-82E0-795737E06291}" srcOrd="5" destOrd="0" presId="urn:microsoft.com/office/officeart/2005/8/layout/orgChart1"/>
    <dgm:cxn modelId="{8D885124-7B94-437C-AAE7-1939EEE42284}" type="presParOf" srcId="{B9D83EA5-6565-4B9B-82E0-795737E06291}" destId="{154422D8-5660-4127-BD32-3C7C8DB56CFB}" srcOrd="0" destOrd="0" presId="urn:microsoft.com/office/officeart/2005/8/layout/orgChart1"/>
    <dgm:cxn modelId="{EA3BF7A2-88F1-496C-8C6B-18B05CFFE7AF}" type="presParOf" srcId="{154422D8-5660-4127-BD32-3C7C8DB56CFB}" destId="{0AD02470-14C1-449C-9DC4-71540A032275}" srcOrd="0" destOrd="0" presId="urn:microsoft.com/office/officeart/2005/8/layout/orgChart1"/>
    <dgm:cxn modelId="{3FC482EF-ABBB-4D5A-B775-193C927C651C}" type="presParOf" srcId="{154422D8-5660-4127-BD32-3C7C8DB56CFB}" destId="{9EF5280D-FECC-44BF-9F05-0FC5B3C9C9BA}" srcOrd="1" destOrd="0" presId="urn:microsoft.com/office/officeart/2005/8/layout/orgChart1"/>
    <dgm:cxn modelId="{CEE6C94D-85FE-4E6D-AF35-423D698263F9}" type="presParOf" srcId="{B9D83EA5-6565-4B9B-82E0-795737E06291}" destId="{522D912D-98F8-405E-B92B-57AE3D8325B6}" srcOrd="1" destOrd="0" presId="urn:microsoft.com/office/officeart/2005/8/layout/orgChart1"/>
    <dgm:cxn modelId="{FBB3C986-4218-4A5F-BE67-0ADE7875FB44}" type="presParOf" srcId="{B9D83EA5-6565-4B9B-82E0-795737E06291}" destId="{2E75BE6B-E2B5-435A-A432-E04D84B16C44}" srcOrd="2" destOrd="0" presId="urn:microsoft.com/office/officeart/2005/8/layout/orgChart1"/>
    <dgm:cxn modelId="{D4D16293-5F61-4E99-92B3-FC6A40401DFC}" type="presParOf" srcId="{44F3F2FE-9AAD-4D59-A65A-0E7B1F2C699D}" destId="{FE5045E9-E498-4E0F-8657-F50B493D8845}" srcOrd="6" destOrd="0" presId="urn:microsoft.com/office/officeart/2005/8/layout/orgChart1"/>
    <dgm:cxn modelId="{3FF4C460-2AC1-4526-8F62-E071B3924910}" type="presParOf" srcId="{44F3F2FE-9AAD-4D59-A65A-0E7B1F2C699D}" destId="{86F1A8C1-3DAE-4615-A991-ADE751CFFCA3}" srcOrd="7" destOrd="0" presId="urn:microsoft.com/office/officeart/2005/8/layout/orgChart1"/>
    <dgm:cxn modelId="{A18A9257-E3C9-4DD1-8802-7DB8A001F620}" type="presParOf" srcId="{86F1A8C1-3DAE-4615-A991-ADE751CFFCA3}" destId="{6BC683DE-B53C-4234-8E0C-FB1DCEA88F10}" srcOrd="0" destOrd="0" presId="urn:microsoft.com/office/officeart/2005/8/layout/orgChart1"/>
    <dgm:cxn modelId="{04CA6CA8-459C-483F-A5A4-20A942B023CA}" type="presParOf" srcId="{6BC683DE-B53C-4234-8E0C-FB1DCEA88F10}" destId="{4FE29CF6-3EBC-41A6-B4BF-82E8C7937CE9}" srcOrd="0" destOrd="0" presId="urn:microsoft.com/office/officeart/2005/8/layout/orgChart1"/>
    <dgm:cxn modelId="{FBD87BBA-7333-4185-98E8-392253E6346A}" type="presParOf" srcId="{6BC683DE-B53C-4234-8E0C-FB1DCEA88F10}" destId="{54261A99-206A-4E1B-ABF3-C7B5250490D6}" srcOrd="1" destOrd="0" presId="urn:microsoft.com/office/officeart/2005/8/layout/orgChart1"/>
    <dgm:cxn modelId="{473E6511-BDDD-4A60-8652-873BEBAA52D3}" type="presParOf" srcId="{86F1A8C1-3DAE-4615-A991-ADE751CFFCA3}" destId="{1306017E-7592-43E9-9A35-9DFFE923D593}" srcOrd="1" destOrd="0" presId="urn:microsoft.com/office/officeart/2005/8/layout/orgChart1"/>
    <dgm:cxn modelId="{708F9ACC-5DBA-490C-82D2-79CEA1F49E11}" type="presParOf" srcId="{86F1A8C1-3DAE-4615-A991-ADE751CFFCA3}" destId="{12DFB254-ED18-4FC2-A0D2-0054F5E9D739}" srcOrd="2" destOrd="0" presId="urn:microsoft.com/office/officeart/2005/8/layout/orgChart1"/>
    <dgm:cxn modelId="{475955E8-900E-4BED-AD98-24BF771A7D6F}" type="presParOf" srcId="{44F3F2FE-9AAD-4D59-A65A-0E7B1F2C699D}" destId="{41A97260-709A-4710-BA85-C2496BC016BD}" srcOrd="8" destOrd="0" presId="urn:microsoft.com/office/officeart/2005/8/layout/orgChart1"/>
    <dgm:cxn modelId="{526ED56A-52E9-4E12-A658-8B137484D64B}" type="presParOf" srcId="{44F3F2FE-9AAD-4D59-A65A-0E7B1F2C699D}" destId="{8E15FEA0-3EB3-462B-860E-2540B13B85F1}" srcOrd="9" destOrd="0" presId="urn:microsoft.com/office/officeart/2005/8/layout/orgChart1"/>
    <dgm:cxn modelId="{EAB8A6BE-3C3F-4FD5-A47D-790F3B41E329}" type="presParOf" srcId="{8E15FEA0-3EB3-462B-860E-2540B13B85F1}" destId="{2162ED7E-5456-4AB4-B02E-024B8C77E112}" srcOrd="0" destOrd="0" presId="urn:microsoft.com/office/officeart/2005/8/layout/orgChart1"/>
    <dgm:cxn modelId="{84EEA324-9A86-4CFD-B1E2-057F6F522310}" type="presParOf" srcId="{2162ED7E-5456-4AB4-B02E-024B8C77E112}" destId="{1C1A930A-FF31-43BD-96E1-372C70BCF1E7}" srcOrd="0" destOrd="0" presId="urn:microsoft.com/office/officeart/2005/8/layout/orgChart1"/>
    <dgm:cxn modelId="{78FB1865-AD1D-450E-9A9B-D47A293F385B}" type="presParOf" srcId="{2162ED7E-5456-4AB4-B02E-024B8C77E112}" destId="{FD77420F-9299-4A73-BFE5-9449E3CFA3BB}" srcOrd="1" destOrd="0" presId="urn:microsoft.com/office/officeart/2005/8/layout/orgChart1"/>
    <dgm:cxn modelId="{2622FDF6-0B6D-499B-B082-7CA4F4808EC1}" type="presParOf" srcId="{8E15FEA0-3EB3-462B-860E-2540B13B85F1}" destId="{045F370D-CF8E-4160-B805-48DF81C37F9B}" srcOrd="1" destOrd="0" presId="urn:microsoft.com/office/officeart/2005/8/layout/orgChart1"/>
    <dgm:cxn modelId="{4CE5B2AD-C5CB-42E7-B972-B9B5615D8166}" type="presParOf" srcId="{8E15FEA0-3EB3-462B-860E-2540B13B85F1}" destId="{EDA3CB7A-D0DA-48A6-9EE1-0DD9FCD81A95}" srcOrd="2" destOrd="0" presId="urn:microsoft.com/office/officeart/2005/8/layout/orgChart1"/>
    <dgm:cxn modelId="{D5B32354-8AFD-45A2-BD5B-FA83143E6DE0}" type="presParOf" srcId="{44F3F2FE-9AAD-4D59-A65A-0E7B1F2C699D}" destId="{0DB4ECD7-7997-4390-87DB-3BED849E0A48}" srcOrd="10" destOrd="0" presId="urn:microsoft.com/office/officeart/2005/8/layout/orgChart1"/>
    <dgm:cxn modelId="{48A64906-0E7C-4E80-94A9-6A8218ECF97D}" type="presParOf" srcId="{44F3F2FE-9AAD-4D59-A65A-0E7B1F2C699D}" destId="{F1AC99D8-AAB8-45AD-AF88-4C37490B358B}" srcOrd="11" destOrd="0" presId="urn:microsoft.com/office/officeart/2005/8/layout/orgChart1"/>
    <dgm:cxn modelId="{76F8F308-7F67-48F6-B4D5-03449DDCA23E}" type="presParOf" srcId="{F1AC99D8-AAB8-45AD-AF88-4C37490B358B}" destId="{9736D8DC-9838-431C-A43F-04AA0F23EE86}" srcOrd="0" destOrd="0" presId="urn:microsoft.com/office/officeart/2005/8/layout/orgChart1"/>
    <dgm:cxn modelId="{4E331133-DAA4-4430-B1D8-E6D85DAEA7C2}" type="presParOf" srcId="{9736D8DC-9838-431C-A43F-04AA0F23EE86}" destId="{6A75D59A-0B1C-42ED-BA12-F3CE189654B0}" srcOrd="0" destOrd="0" presId="urn:microsoft.com/office/officeart/2005/8/layout/orgChart1"/>
    <dgm:cxn modelId="{1255229A-8103-4E99-8DCA-D33DE92ABE26}" type="presParOf" srcId="{9736D8DC-9838-431C-A43F-04AA0F23EE86}" destId="{75055F20-AB0B-4ABA-BCB4-2241780A02FE}" srcOrd="1" destOrd="0" presId="urn:microsoft.com/office/officeart/2005/8/layout/orgChart1"/>
    <dgm:cxn modelId="{3C388399-0F6B-4468-8957-E4A70C60A89E}" type="presParOf" srcId="{F1AC99D8-AAB8-45AD-AF88-4C37490B358B}" destId="{83DC3D73-FA16-4E32-9775-7920CB1C6D62}" srcOrd="1" destOrd="0" presId="urn:microsoft.com/office/officeart/2005/8/layout/orgChart1"/>
    <dgm:cxn modelId="{049813B9-0EC6-445C-9B43-A00A63741115}" type="presParOf" srcId="{F1AC99D8-AAB8-45AD-AF88-4C37490B358B}" destId="{FD3D297F-1B9E-499C-87C0-A35E3DC7293F}" srcOrd="2" destOrd="0" presId="urn:microsoft.com/office/officeart/2005/8/layout/orgChart1"/>
    <dgm:cxn modelId="{99D74865-EE77-47CB-A448-96E1A3BCDC70}" type="presParOf" srcId="{44F3F2FE-9AAD-4D59-A65A-0E7B1F2C699D}" destId="{9DD580DA-9C84-4136-AB53-607412B75FC9}" srcOrd="12" destOrd="0" presId="urn:microsoft.com/office/officeart/2005/8/layout/orgChart1"/>
    <dgm:cxn modelId="{31937719-5A1A-464B-B31E-CCC146B6ED88}" type="presParOf" srcId="{44F3F2FE-9AAD-4D59-A65A-0E7B1F2C699D}" destId="{75BD8717-3B29-4529-B1F4-B61BD328300B}" srcOrd="13" destOrd="0" presId="urn:microsoft.com/office/officeart/2005/8/layout/orgChart1"/>
    <dgm:cxn modelId="{A93CBBE2-11AC-433D-B6B2-820034382087}" type="presParOf" srcId="{75BD8717-3B29-4529-B1F4-B61BD328300B}" destId="{0F4F1DE8-2B4A-4A6B-95B1-6998EA731C6B}" srcOrd="0" destOrd="0" presId="urn:microsoft.com/office/officeart/2005/8/layout/orgChart1"/>
    <dgm:cxn modelId="{6A309978-F928-4D95-907C-CF3B42BAB6D4}" type="presParOf" srcId="{0F4F1DE8-2B4A-4A6B-95B1-6998EA731C6B}" destId="{06421210-9436-4B3C-994B-2F67854A98A8}" srcOrd="0" destOrd="0" presId="urn:microsoft.com/office/officeart/2005/8/layout/orgChart1"/>
    <dgm:cxn modelId="{530ECCED-330C-41BC-8D97-59E1EDBB53B4}" type="presParOf" srcId="{0F4F1DE8-2B4A-4A6B-95B1-6998EA731C6B}" destId="{BB03E412-6DAA-404A-9028-06D51F1FED7D}" srcOrd="1" destOrd="0" presId="urn:microsoft.com/office/officeart/2005/8/layout/orgChart1"/>
    <dgm:cxn modelId="{DD1D9520-128B-41A6-9D48-946B26F019A2}" type="presParOf" srcId="{75BD8717-3B29-4529-B1F4-B61BD328300B}" destId="{D828B590-7B29-44A8-BFD9-9B05274E1C99}" srcOrd="1" destOrd="0" presId="urn:microsoft.com/office/officeart/2005/8/layout/orgChart1"/>
    <dgm:cxn modelId="{A5E1BB34-BD1E-46B8-B785-B903B89C9837}" type="presParOf" srcId="{75BD8717-3B29-4529-B1F4-B61BD328300B}" destId="{D0672ED9-01BB-4E0D-AB3C-4F687140F081}" srcOrd="2" destOrd="0" presId="urn:microsoft.com/office/officeart/2005/8/layout/orgChart1"/>
    <dgm:cxn modelId="{C7AB6F35-CCE1-44A8-BD2B-6FF12B70D20F}" type="presParOf" srcId="{389BC97A-C520-4D58-AE74-A616FF0D54B3}" destId="{B8F15F42-2E08-47A5-AABA-FFA863C9B7D0}" srcOrd="2" destOrd="0" presId="urn:microsoft.com/office/officeart/2005/8/layout/orgChart1"/>
  </dgm:cxnLst>
  <dgm:bg>
    <a:solidFill>
      <a:schemeClr val="bg1"/>
    </a:solidFill>
    <a:effectLst>
      <a:innerShdw blurRad="254000">
        <a:prstClr val="black"/>
      </a:innerShdw>
    </a:effect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D6B91439-F217-4A59-9F8E-4304D820293E}" type="doc">
      <dgm:prSet loTypeId="urn:microsoft.com/office/officeart/2005/8/layout/orgChart1" loCatId="hierarchy" qsTypeId="urn:microsoft.com/office/officeart/2005/8/quickstyle/simple1#24" qsCatId="simple" csTypeId="urn:microsoft.com/office/officeart/2005/8/colors/accent1_2#24" csCatId="accent1" phldr="1"/>
      <dgm:spPr/>
      <dgm:t>
        <a:bodyPr/>
        <a:lstStyle/>
        <a:p>
          <a:endParaRPr lang="es-SV"/>
        </a:p>
      </dgm:t>
    </dgm:pt>
    <dgm:pt modelId="{3E4AAD0E-7EEF-4E3E-B3D0-961AA0CC4730}">
      <dgm:prSet phldrT="[Texto]" custT="1"/>
      <dgm:spPr>
        <a:xfrm>
          <a:off x="2618207" y="217860"/>
          <a:ext cx="972998" cy="801946"/>
        </a:xfrm>
        <a:solidFill>
          <a:sysClr val="window" lastClr="FFFFFF">
            <a:lumMod val="85000"/>
          </a:sysClr>
        </a:solidFill>
        <a:ln w="25400" cap="flat" cmpd="sng" algn="ctr">
          <a:solidFill>
            <a:sysClr val="windowText" lastClr="000000"/>
          </a:solidFill>
          <a:prstDash val="solid"/>
        </a:ln>
        <a:effectLst/>
        <a:scene3d>
          <a:camera prst="orthographicFront"/>
          <a:lightRig rig="threePt" dir="t"/>
        </a:scene3d>
        <a:sp3d/>
      </dgm:spPr>
      <dgm:t>
        <a:bodyPr/>
        <a:lstStyle/>
        <a:p>
          <a:r>
            <a:rPr lang="es-SV" sz="1000" b="1">
              <a:solidFill>
                <a:sysClr val="windowText" lastClr="000000"/>
              </a:solidFill>
              <a:latin typeface="Garamond" pitchFamily="18" charset="0"/>
              <a:ea typeface="+mn-ea"/>
              <a:cs typeface="+mn-cs"/>
            </a:rPr>
            <a:t>DIRECCIÓN GENERAL DE TRANSPORTE TERRESTRE</a:t>
          </a:r>
        </a:p>
        <a:p>
          <a:r>
            <a:rPr lang="es-SV" sz="1000" b="1">
              <a:solidFill>
                <a:sysClr val="windowText" lastClr="000000"/>
              </a:solidFill>
              <a:latin typeface="Garamond" pitchFamily="18" charset="0"/>
              <a:ea typeface="+mn-ea"/>
              <a:cs typeface="+mn-cs"/>
            </a:rPr>
            <a:t>Ing. Gaspar Armando Portillo</a:t>
          </a:r>
          <a:endParaRPr lang="es-SV" sz="1000">
            <a:solidFill>
              <a:sysClr val="windowText" lastClr="000000"/>
            </a:solidFill>
            <a:latin typeface="Garamond" pitchFamily="18" charset="0"/>
            <a:ea typeface="+mn-ea"/>
            <a:cs typeface="+mn-cs"/>
          </a:endParaRPr>
        </a:p>
      </dgm:t>
    </dgm:pt>
    <dgm:pt modelId="{0C7B9653-083B-4740-B35A-D56E44B0EBD0}" type="parTrans" cxnId="{F861CF13-A5AE-4804-81BD-B32B271E26E0}">
      <dgm:prSet/>
      <dgm:spPr/>
      <dgm:t>
        <a:bodyPr/>
        <a:lstStyle/>
        <a:p>
          <a:endParaRPr lang="es-SV"/>
        </a:p>
      </dgm:t>
    </dgm:pt>
    <dgm:pt modelId="{46FFF6DC-B2D2-4DC8-98C5-E1720129D170}" type="sibTrans" cxnId="{F861CF13-A5AE-4804-81BD-B32B271E26E0}">
      <dgm:prSet/>
      <dgm:spPr/>
      <dgm:t>
        <a:bodyPr/>
        <a:lstStyle/>
        <a:p>
          <a:endParaRPr lang="es-SV"/>
        </a:p>
      </dgm:t>
    </dgm:pt>
    <dgm:pt modelId="{07A4A0ED-7F93-4893-9BD7-7BA2F07090F1}">
      <dgm:prSet phldrT="[Texto]" custT="1"/>
      <dgm:spPr>
        <a:xfrm>
          <a:off x="4660126" y="2162357"/>
          <a:ext cx="671739" cy="1027371"/>
        </a:xfrm>
        <a:solidFill>
          <a:sysClr val="window" lastClr="FFFFFF">
            <a:lumMod val="85000"/>
          </a:sysClr>
        </a:solidFill>
        <a:ln w="25400" cap="flat" cmpd="sng" algn="ctr">
          <a:solidFill>
            <a:sysClr val="windowText" lastClr="000000"/>
          </a:solidFill>
          <a:prstDash val="solid"/>
        </a:ln>
        <a:effectLst/>
        <a:scene3d>
          <a:camera prst="orthographicFront"/>
          <a:lightRig rig="threePt" dir="t"/>
        </a:scene3d>
        <a:sp3d/>
      </dgm:spPr>
      <dgm:t>
        <a:bodyPr/>
        <a:lstStyle/>
        <a:p>
          <a:r>
            <a:rPr lang="es-ES" sz="850">
              <a:solidFill>
                <a:sysClr val="windowText" lastClr="000000"/>
              </a:solidFill>
              <a:latin typeface="Garamond" pitchFamily="18" charset="0"/>
              <a:ea typeface="+mn-ea"/>
              <a:cs typeface="+mn-cs"/>
            </a:rPr>
            <a:t>Unidad </a:t>
          </a:r>
        </a:p>
        <a:p>
          <a:r>
            <a:rPr lang="es-ES" sz="850">
              <a:solidFill>
                <a:sysClr val="windowText" lastClr="000000"/>
              </a:solidFill>
              <a:latin typeface="Garamond" pitchFamily="18" charset="0"/>
              <a:ea typeface="+mn-ea"/>
              <a:cs typeface="+mn-cs"/>
            </a:rPr>
            <a:t>Técnica de Transporte Terrestre</a:t>
          </a:r>
        </a:p>
        <a:p>
          <a:r>
            <a:rPr lang="es-ES" sz="850">
              <a:solidFill>
                <a:sysClr val="windowText" lastClr="000000"/>
              </a:solidFill>
              <a:latin typeface="Garamond" pitchFamily="18" charset="0"/>
              <a:ea typeface="+mn-ea"/>
              <a:cs typeface="+mn-cs"/>
            </a:rPr>
            <a:t>Arq. Blanca Erlinda Lovo</a:t>
          </a:r>
          <a:endParaRPr lang="es-SV" sz="850">
            <a:solidFill>
              <a:sysClr val="windowText" lastClr="000000"/>
            </a:solidFill>
            <a:latin typeface="Garamond" pitchFamily="18" charset="0"/>
            <a:ea typeface="+mn-ea"/>
            <a:cs typeface="+mn-cs"/>
          </a:endParaRPr>
        </a:p>
      </dgm:t>
    </dgm:pt>
    <dgm:pt modelId="{82BA2A0D-C613-4124-9148-8AC20A780690}" type="parTrans" cxnId="{C815BA6C-3BE7-4D37-A2DC-6C01D11049F7}">
      <dgm:prSet/>
      <dgm:spPr>
        <a:xfrm>
          <a:off x="3104707" y="1019807"/>
          <a:ext cx="1891289" cy="1142550"/>
        </a:xfrm>
        <a:noFill/>
        <a:ln w="25400" cap="flat" cmpd="sng" algn="ctr">
          <a:solidFill>
            <a:sysClr val="windowText" lastClr="000000"/>
          </a:solidFill>
          <a:prstDash val="solid"/>
        </a:ln>
        <a:effectLst/>
        <a:scene3d>
          <a:camera prst="orthographicFront"/>
          <a:lightRig rig="threePt" dir="t"/>
        </a:scene3d>
        <a:sp3d/>
      </dgm:spPr>
      <dgm:t>
        <a:bodyPr/>
        <a:lstStyle/>
        <a:p>
          <a:endParaRPr lang="es-SV"/>
        </a:p>
      </dgm:t>
    </dgm:pt>
    <dgm:pt modelId="{34658820-02EE-4B47-9AE6-4CA3802F0235}" type="sibTrans" cxnId="{C815BA6C-3BE7-4D37-A2DC-6C01D11049F7}">
      <dgm:prSet/>
      <dgm:spPr/>
      <dgm:t>
        <a:bodyPr/>
        <a:lstStyle/>
        <a:p>
          <a:endParaRPr lang="es-SV"/>
        </a:p>
      </dgm:t>
    </dgm:pt>
    <dgm:pt modelId="{4D3C51AB-F01D-463A-BDCC-D902202DB71D}">
      <dgm:prSet phldrT="[Texto]" custT="1"/>
      <dgm:spPr>
        <a:xfrm>
          <a:off x="569" y="2168267"/>
          <a:ext cx="671739" cy="1027371"/>
        </a:xfrm>
        <a:solidFill>
          <a:sysClr val="window" lastClr="FFFFFF">
            <a:lumMod val="85000"/>
          </a:sysClr>
        </a:solidFill>
        <a:ln w="25400" cap="flat" cmpd="sng" algn="ctr">
          <a:solidFill>
            <a:sysClr val="windowText" lastClr="000000"/>
          </a:solidFill>
          <a:prstDash val="solid"/>
        </a:ln>
        <a:effectLst/>
        <a:scene3d>
          <a:camera prst="orthographicFront"/>
          <a:lightRig rig="threePt" dir="t"/>
        </a:scene3d>
        <a:sp3d/>
      </dgm:spPr>
      <dgm:t>
        <a:bodyPr/>
        <a:lstStyle/>
        <a:p>
          <a:r>
            <a:rPr lang="es-ES" sz="1000">
              <a:solidFill>
                <a:sysClr val="windowText" lastClr="000000"/>
              </a:solidFill>
              <a:latin typeface="Garamond" pitchFamily="18" charset="0"/>
              <a:ea typeface="+mn-ea"/>
              <a:cs typeface="+mn-cs"/>
            </a:rPr>
            <a:t>Unidad Administrativa de Transporte Terrestre</a:t>
          </a:r>
        </a:p>
        <a:p>
          <a:r>
            <a:rPr lang="es-ES" sz="1000" b="1">
              <a:solidFill>
                <a:sysClr val="windowText" lastClr="000000"/>
              </a:solidFill>
              <a:latin typeface="Garamond" pitchFamily="18" charset="0"/>
              <a:ea typeface="+mn-ea"/>
              <a:cs typeface="+mn-cs"/>
            </a:rPr>
            <a:t>Plaza Vacante</a:t>
          </a:r>
          <a:endParaRPr lang="es-SV" sz="1000" b="1">
            <a:solidFill>
              <a:sysClr val="windowText" lastClr="000000"/>
            </a:solidFill>
            <a:latin typeface="Garamond" pitchFamily="18" charset="0"/>
            <a:ea typeface="+mn-ea"/>
            <a:cs typeface="+mn-cs"/>
          </a:endParaRPr>
        </a:p>
      </dgm:t>
    </dgm:pt>
    <dgm:pt modelId="{BDFECCDF-FB98-4BC4-8EBA-525C5721357B}" type="parTrans" cxnId="{60FFB512-4BBE-45FB-9311-BBC2A3835FC7}">
      <dgm:prSet/>
      <dgm:spPr>
        <a:xfrm>
          <a:off x="336438" y="1019807"/>
          <a:ext cx="2768268" cy="1148460"/>
        </a:xfrm>
        <a:noFill/>
        <a:ln w="25400" cap="flat" cmpd="sng" algn="ctr">
          <a:solidFill>
            <a:sysClr val="windowText" lastClr="000000"/>
          </a:solidFill>
          <a:prstDash val="solid"/>
        </a:ln>
        <a:effectLst/>
        <a:scene3d>
          <a:camera prst="orthographicFront"/>
          <a:lightRig rig="threePt" dir="t"/>
        </a:scene3d>
        <a:sp3d/>
      </dgm:spPr>
      <dgm:t>
        <a:bodyPr/>
        <a:lstStyle/>
        <a:p>
          <a:endParaRPr lang="es-SV"/>
        </a:p>
      </dgm:t>
    </dgm:pt>
    <dgm:pt modelId="{1861D8A2-6B10-4EFF-9A83-EB576C0FE3EA}" type="sibTrans" cxnId="{60FFB512-4BBE-45FB-9311-BBC2A3835FC7}">
      <dgm:prSet/>
      <dgm:spPr/>
      <dgm:t>
        <a:bodyPr/>
        <a:lstStyle/>
        <a:p>
          <a:endParaRPr lang="es-SV"/>
        </a:p>
      </dgm:t>
    </dgm:pt>
    <dgm:pt modelId="{6FCDCD82-CEC3-43EC-95D2-2980125C6D40}">
      <dgm:prSet phldrT="[Texto]" custT="1"/>
      <dgm:spPr>
        <a:xfrm>
          <a:off x="783069" y="2168264"/>
          <a:ext cx="671739" cy="1027371"/>
        </a:xfrm>
        <a:solidFill>
          <a:sysClr val="window" lastClr="FFFFFF">
            <a:lumMod val="85000"/>
          </a:sysClr>
        </a:solidFill>
        <a:ln w="25400" cap="flat" cmpd="sng" algn="ctr">
          <a:solidFill>
            <a:sysClr val="windowText" lastClr="000000"/>
          </a:solidFill>
          <a:prstDash val="solid"/>
        </a:ln>
        <a:effectLst/>
        <a:scene3d>
          <a:camera prst="orthographicFront"/>
          <a:lightRig rig="threePt" dir="t"/>
        </a:scene3d>
        <a:sp3d/>
      </dgm:spPr>
      <dgm:t>
        <a:bodyPr/>
        <a:lstStyle/>
        <a:p>
          <a:r>
            <a:rPr lang="es-ES" sz="850">
              <a:solidFill>
                <a:sysClr val="windowText" lastClr="000000"/>
              </a:solidFill>
              <a:latin typeface="Garamond" pitchFamily="18" charset="0"/>
              <a:ea typeface="+mn-ea"/>
              <a:cs typeface="+mn-cs"/>
            </a:rPr>
            <a:t>Unidad de Análisis, Autorización y Actualización de la Compensación</a:t>
          </a:r>
        </a:p>
        <a:p>
          <a:r>
            <a:rPr lang="es-ES" sz="850">
              <a:solidFill>
                <a:sysClr val="windowText" lastClr="000000"/>
              </a:solidFill>
              <a:latin typeface="Garamond" pitchFamily="18" charset="0"/>
              <a:ea typeface="+mn-ea"/>
              <a:cs typeface="+mn-cs"/>
            </a:rPr>
            <a:t>Lic. Osvaldo Pleitez (Ad-honoren)</a:t>
          </a:r>
          <a:endParaRPr lang="es-SV" sz="850">
            <a:solidFill>
              <a:sysClr val="windowText" lastClr="000000"/>
            </a:solidFill>
            <a:latin typeface="Garamond" pitchFamily="18" charset="0"/>
            <a:ea typeface="+mn-ea"/>
            <a:cs typeface="+mn-cs"/>
          </a:endParaRPr>
        </a:p>
      </dgm:t>
    </dgm:pt>
    <dgm:pt modelId="{16746149-F937-4F1D-8F1B-A5B69A9F4AFA}" type="parTrans" cxnId="{4B45A3AE-1FE7-4FA3-969B-787C41F3EF6E}">
      <dgm:prSet/>
      <dgm:spPr>
        <a:xfrm>
          <a:off x="1118939" y="1019807"/>
          <a:ext cx="1985767" cy="1148457"/>
        </a:xfrm>
        <a:noFill/>
        <a:ln w="25400" cap="flat" cmpd="sng" algn="ctr">
          <a:solidFill>
            <a:srgbClr val="4F81BD">
              <a:shade val="60000"/>
              <a:hueOff val="0"/>
              <a:satOff val="0"/>
              <a:lumOff val="0"/>
              <a:alphaOff val="0"/>
            </a:srgbClr>
          </a:solidFill>
          <a:prstDash val="solid"/>
        </a:ln>
        <a:effectLst/>
        <a:scene3d>
          <a:camera prst="orthographicFront"/>
          <a:lightRig rig="threePt" dir="t"/>
        </a:scene3d>
        <a:sp3d/>
      </dgm:spPr>
      <dgm:t>
        <a:bodyPr/>
        <a:lstStyle/>
        <a:p>
          <a:endParaRPr lang="es-SV"/>
        </a:p>
      </dgm:t>
    </dgm:pt>
    <dgm:pt modelId="{B92AC129-89C1-41C6-957E-8BDD37D0EABF}" type="sibTrans" cxnId="{4B45A3AE-1FE7-4FA3-969B-787C41F3EF6E}">
      <dgm:prSet/>
      <dgm:spPr/>
      <dgm:t>
        <a:bodyPr/>
        <a:lstStyle/>
        <a:p>
          <a:endParaRPr lang="es-SV"/>
        </a:p>
      </dgm:t>
    </dgm:pt>
    <dgm:pt modelId="{BC28BCA5-7511-489B-84F9-DDFCDA92353E}">
      <dgm:prSet custT="1"/>
      <dgm:spPr>
        <a:xfrm>
          <a:off x="5399215" y="2162360"/>
          <a:ext cx="671739" cy="1027371"/>
        </a:xfrm>
        <a:solidFill>
          <a:sysClr val="window" lastClr="FFFFFF">
            <a:lumMod val="85000"/>
          </a:sysClr>
        </a:solidFill>
        <a:ln w="25400" cap="flat" cmpd="sng" algn="ctr">
          <a:solidFill>
            <a:sysClr val="windowText" lastClr="000000"/>
          </a:solidFill>
          <a:prstDash val="solid"/>
        </a:ln>
        <a:effectLst/>
        <a:scene3d>
          <a:camera prst="orthographicFront"/>
          <a:lightRig rig="threePt" dir="t"/>
        </a:scene3d>
        <a:sp3d/>
      </dgm:spPr>
      <dgm:t>
        <a:bodyPr/>
        <a:lstStyle/>
        <a:p>
          <a:r>
            <a:rPr lang="es-ES" sz="850">
              <a:solidFill>
                <a:sysClr val="windowText" lastClr="000000"/>
              </a:solidFill>
              <a:latin typeface="Garamond" pitchFamily="18" charset="0"/>
              <a:ea typeface="+mn-ea"/>
              <a:cs typeface="+mn-cs"/>
            </a:rPr>
            <a:t>Unidad de Jurídica de Transporte Terrestre.</a:t>
          </a:r>
        </a:p>
        <a:p>
          <a:r>
            <a:rPr lang="es-ES" sz="850">
              <a:solidFill>
                <a:sysClr val="windowText" lastClr="000000"/>
              </a:solidFill>
              <a:latin typeface="Garamond" pitchFamily="18" charset="0"/>
              <a:ea typeface="+mn-ea"/>
              <a:cs typeface="+mn-cs"/>
            </a:rPr>
            <a:t>Lic. Maximino Guardado (Ad-honoren)</a:t>
          </a:r>
          <a:endParaRPr lang="es-SV" sz="850">
            <a:solidFill>
              <a:sysClr val="windowText" lastClr="000000"/>
            </a:solidFill>
            <a:latin typeface="Garamond" pitchFamily="18" charset="0"/>
            <a:ea typeface="+mn-ea"/>
            <a:cs typeface="+mn-cs"/>
          </a:endParaRPr>
        </a:p>
      </dgm:t>
    </dgm:pt>
    <dgm:pt modelId="{35FCD9D6-1FF1-4BC9-9871-18A02BFF03DA}" type="parTrans" cxnId="{B16D6AA2-4C88-486F-8644-94808E89ED61}">
      <dgm:prSet/>
      <dgm:spPr>
        <a:xfrm>
          <a:off x="3104707" y="1019807"/>
          <a:ext cx="2630378" cy="1142553"/>
        </a:xfrm>
        <a:noFill/>
        <a:ln w="25400" cap="flat" cmpd="sng" algn="ctr">
          <a:solidFill>
            <a:sysClr val="windowText" lastClr="000000"/>
          </a:solidFill>
          <a:prstDash val="solid"/>
        </a:ln>
        <a:effectLst/>
        <a:scene3d>
          <a:camera prst="orthographicFront"/>
          <a:lightRig rig="threePt" dir="t"/>
        </a:scene3d>
        <a:sp3d/>
      </dgm:spPr>
      <dgm:t>
        <a:bodyPr/>
        <a:lstStyle/>
        <a:p>
          <a:endParaRPr lang="es-SV"/>
        </a:p>
      </dgm:t>
    </dgm:pt>
    <dgm:pt modelId="{54CC308B-05EF-4E91-B936-4A0A1C8BEFEF}" type="sibTrans" cxnId="{B16D6AA2-4C88-486F-8644-94808E89ED61}">
      <dgm:prSet/>
      <dgm:spPr/>
      <dgm:t>
        <a:bodyPr/>
        <a:lstStyle/>
        <a:p>
          <a:endParaRPr lang="es-SV"/>
        </a:p>
      </dgm:t>
    </dgm:pt>
    <dgm:pt modelId="{264F8165-E21A-4C10-8F05-5B99A72EB1F8}">
      <dgm:prSet custT="1"/>
      <dgm:spPr>
        <a:xfrm>
          <a:off x="1581443" y="2168267"/>
          <a:ext cx="750501" cy="1027371"/>
        </a:xfrm>
        <a:solidFill>
          <a:sysClr val="window" lastClr="FFFFFF">
            <a:lumMod val="85000"/>
          </a:sysClr>
        </a:solidFill>
        <a:ln w="25400" cap="flat" cmpd="sng" algn="ctr">
          <a:solidFill>
            <a:sysClr val="windowText" lastClr="000000"/>
          </a:solidFill>
          <a:prstDash val="solid"/>
        </a:ln>
        <a:effectLst/>
        <a:scene3d>
          <a:camera prst="orthographicFront"/>
          <a:lightRig rig="threePt" dir="t"/>
        </a:scene3d>
        <a:sp3d/>
      </dgm:spPr>
      <dgm:t>
        <a:bodyPr/>
        <a:lstStyle/>
        <a:p>
          <a:r>
            <a:rPr lang="es-ES" sz="1000">
              <a:solidFill>
                <a:sysClr val="windowText" lastClr="000000"/>
              </a:solidFill>
              <a:latin typeface="Garamond" pitchFamily="18" charset="0"/>
              <a:ea typeface="+mn-ea"/>
              <a:cs typeface="+mn-cs"/>
            </a:rPr>
            <a:t>Unidad de Carnetización de Conductores.</a:t>
          </a:r>
        </a:p>
        <a:p>
          <a:r>
            <a:rPr lang="es-ES" sz="1000">
              <a:solidFill>
                <a:sysClr val="windowText" lastClr="000000"/>
              </a:solidFill>
              <a:latin typeface="Garamond" pitchFamily="18" charset="0"/>
              <a:ea typeface="+mn-ea"/>
              <a:cs typeface="+mn-cs"/>
            </a:rPr>
            <a:t>Lic. Osvaldo Pleitez</a:t>
          </a:r>
          <a:endParaRPr lang="es-SV" sz="1000">
            <a:solidFill>
              <a:sysClr val="windowText" lastClr="000000"/>
            </a:solidFill>
            <a:latin typeface="Garamond" pitchFamily="18" charset="0"/>
            <a:ea typeface="+mn-ea"/>
            <a:cs typeface="+mn-cs"/>
          </a:endParaRPr>
        </a:p>
      </dgm:t>
    </dgm:pt>
    <dgm:pt modelId="{F1D1BE6C-34AF-48DB-AC86-3D34BD8E78E9}" type="parTrans" cxnId="{043C11FA-DAF6-4880-ADA4-124729E175A3}">
      <dgm:prSet/>
      <dgm:spPr>
        <a:xfrm>
          <a:off x="1956694" y="1019807"/>
          <a:ext cx="1148012" cy="1148460"/>
        </a:xfrm>
        <a:noFill/>
        <a:ln w="25400" cap="flat" cmpd="sng" algn="ctr">
          <a:solidFill>
            <a:srgbClr val="4F81BD">
              <a:shade val="60000"/>
              <a:hueOff val="0"/>
              <a:satOff val="0"/>
              <a:lumOff val="0"/>
              <a:alphaOff val="0"/>
            </a:srgbClr>
          </a:solidFill>
          <a:prstDash val="solid"/>
        </a:ln>
        <a:effectLst/>
        <a:scene3d>
          <a:camera prst="orthographicFront"/>
          <a:lightRig rig="threePt" dir="t"/>
        </a:scene3d>
        <a:sp3d/>
      </dgm:spPr>
      <dgm:t>
        <a:bodyPr/>
        <a:lstStyle/>
        <a:p>
          <a:endParaRPr lang="es-SV"/>
        </a:p>
      </dgm:t>
    </dgm:pt>
    <dgm:pt modelId="{BBB8CA8B-7A82-416B-9D12-790EEE2F618B}" type="sibTrans" cxnId="{043C11FA-DAF6-4880-ADA4-124729E175A3}">
      <dgm:prSet/>
      <dgm:spPr/>
      <dgm:t>
        <a:bodyPr/>
        <a:lstStyle/>
        <a:p>
          <a:endParaRPr lang="es-SV"/>
        </a:p>
      </dgm:t>
    </dgm:pt>
    <dgm:pt modelId="{91F40432-4FBD-4D07-9709-314363501586}">
      <dgm:prSet custT="1"/>
      <dgm:spPr>
        <a:xfrm>
          <a:off x="2407669" y="2168267"/>
          <a:ext cx="671739" cy="1027371"/>
        </a:xfrm>
        <a:solidFill>
          <a:sysClr val="window" lastClr="FFFFFF">
            <a:lumMod val="85000"/>
          </a:sysClr>
        </a:solidFill>
        <a:ln w="25400" cap="flat" cmpd="sng" algn="ctr">
          <a:solidFill>
            <a:sysClr val="windowText" lastClr="000000"/>
          </a:solidFill>
          <a:prstDash val="solid"/>
        </a:ln>
        <a:effectLst/>
        <a:scene3d>
          <a:camera prst="orthographicFront"/>
          <a:lightRig rig="threePt" dir="t"/>
        </a:scene3d>
        <a:sp3d/>
      </dgm:spPr>
      <dgm:t>
        <a:bodyPr/>
        <a:lstStyle/>
        <a:p>
          <a:r>
            <a:rPr lang="es-ES" sz="1000">
              <a:solidFill>
                <a:sysClr val="windowText" lastClr="000000"/>
              </a:solidFill>
              <a:latin typeface="Garamond" pitchFamily="18" charset="0"/>
              <a:ea typeface="+mn-ea"/>
              <a:cs typeface="+mn-cs"/>
            </a:rPr>
            <a:t>Unidad de Caja Única</a:t>
          </a:r>
        </a:p>
        <a:p>
          <a:r>
            <a:rPr lang="es-ES" sz="1000">
              <a:solidFill>
                <a:sysClr val="windowText" lastClr="000000"/>
              </a:solidFill>
              <a:latin typeface="Garamond" pitchFamily="18" charset="0"/>
              <a:ea typeface="+mn-ea"/>
              <a:cs typeface="+mn-cs"/>
            </a:rPr>
            <a:t>Lic. Evelyn Roxana Nolasco Rivas</a:t>
          </a:r>
          <a:endParaRPr lang="es-SV" sz="1000">
            <a:solidFill>
              <a:sysClr val="windowText" lastClr="000000"/>
            </a:solidFill>
            <a:latin typeface="Garamond" pitchFamily="18" charset="0"/>
            <a:ea typeface="+mn-ea"/>
            <a:cs typeface="+mn-cs"/>
          </a:endParaRPr>
        </a:p>
      </dgm:t>
    </dgm:pt>
    <dgm:pt modelId="{C7E67A1B-07AA-4A21-9ED4-B0935FFD6F27}" type="parTrans" cxnId="{1411192F-3A73-4077-AF05-6C676F0F4325}">
      <dgm:prSet/>
      <dgm:spPr>
        <a:xfrm>
          <a:off x="2743539" y="1019807"/>
          <a:ext cx="361167" cy="1148460"/>
        </a:xfrm>
        <a:noFill/>
        <a:ln w="25400" cap="flat" cmpd="sng" algn="ctr">
          <a:solidFill>
            <a:srgbClr val="4F81BD">
              <a:shade val="60000"/>
              <a:hueOff val="0"/>
              <a:satOff val="0"/>
              <a:lumOff val="0"/>
              <a:alphaOff val="0"/>
            </a:srgbClr>
          </a:solidFill>
          <a:prstDash val="solid"/>
        </a:ln>
        <a:effectLst/>
        <a:scene3d>
          <a:camera prst="orthographicFront"/>
          <a:lightRig rig="threePt" dir="t"/>
        </a:scene3d>
        <a:sp3d/>
      </dgm:spPr>
      <dgm:t>
        <a:bodyPr/>
        <a:lstStyle/>
        <a:p>
          <a:endParaRPr lang="es-SV"/>
        </a:p>
      </dgm:t>
    </dgm:pt>
    <dgm:pt modelId="{A8ED7B51-D8E5-433F-9F86-6CFFC0795DC9}" type="sibTrans" cxnId="{1411192F-3A73-4077-AF05-6C676F0F4325}">
      <dgm:prSet/>
      <dgm:spPr/>
      <dgm:t>
        <a:bodyPr/>
        <a:lstStyle/>
        <a:p>
          <a:endParaRPr lang="es-SV"/>
        </a:p>
      </dgm:t>
    </dgm:pt>
    <dgm:pt modelId="{D0C61251-A841-449A-BCB1-91F7FC44DBA8}">
      <dgm:prSet custT="1"/>
      <dgm:spPr>
        <a:xfrm>
          <a:off x="3164989" y="2158409"/>
          <a:ext cx="671739" cy="1027371"/>
        </a:xfrm>
        <a:solidFill>
          <a:sysClr val="window" lastClr="FFFFFF">
            <a:lumMod val="85000"/>
          </a:sysClr>
        </a:solidFill>
        <a:ln w="25400" cap="flat" cmpd="sng" algn="ctr">
          <a:solidFill>
            <a:sysClr val="windowText" lastClr="000000"/>
          </a:solidFill>
          <a:prstDash val="solid"/>
        </a:ln>
        <a:effectLst/>
        <a:scene3d>
          <a:camera prst="orthographicFront"/>
          <a:lightRig rig="threePt" dir="t"/>
        </a:scene3d>
        <a:sp3d/>
      </dgm:spPr>
      <dgm:t>
        <a:bodyPr/>
        <a:lstStyle/>
        <a:p>
          <a:r>
            <a:rPr lang="es-ES" sz="850">
              <a:solidFill>
                <a:sysClr val="windowText" lastClr="000000"/>
              </a:solidFill>
              <a:latin typeface="Garamond" pitchFamily="18" charset="0"/>
              <a:ea typeface="+mn-ea"/>
              <a:cs typeface="+mn-cs"/>
            </a:rPr>
            <a:t>Unidad de Transporte Alternativo Local</a:t>
          </a:r>
        </a:p>
        <a:p>
          <a:r>
            <a:rPr lang="es-ES" sz="850">
              <a:solidFill>
                <a:sysClr val="windowText" lastClr="000000"/>
              </a:solidFill>
              <a:latin typeface="Garamond" pitchFamily="18" charset="0"/>
              <a:ea typeface="+mn-ea"/>
              <a:cs typeface="+mn-cs"/>
            </a:rPr>
            <a:t>Lic. Oscar Rodríguez (Ad-honoren</a:t>
          </a:r>
          <a:r>
            <a:rPr lang="es-ES" sz="1000">
              <a:solidFill>
                <a:sysClr val="windowText" lastClr="000000"/>
              </a:solidFill>
              <a:latin typeface="Garamond" pitchFamily="18" charset="0"/>
              <a:ea typeface="+mn-ea"/>
              <a:cs typeface="+mn-cs"/>
            </a:rPr>
            <a:t>)</a:t>
          </a:r>
        </a:p>
        <a:p>
          <a:endParaRPr lang="es-SV" sz="1000">
            <a:solidFill>
              <a:sysClr val="windowText" lastClr="000000"/>
            </a:solidFill>
            <a:latin typeface="Garamond" pitchFamily="18" charset="0"/>
            <a:ea typeface="+mn-ea"/>
            <a:cs typeface="+mn-cs"/>
          </a:endParaRPr>
        </a:p>
      </dgm:t>
    </dgm:pt>
    <dgm:pt modelId="{EF9CF1DF-AB60-47E5-9522-75F13C3B0194}" type="parTrans" cxnId="{DC6B5938-7147-47E4-90B3-926E7F3E5C2C}">
      <dgm:prSet/>
      <dgm:spPr>
        <a:xfrm>
          <a:off x="3104707" y="1019807"/>
          <a:ext cx="396152" cy="1138602"/>
        </a:xfrm>
        <a:noFill/>
        <a:ln w="25400" cap="flat" cmpd="sng" algn="ctr">
          <a:solidFill>
            <a:srgbClr val="4F81BD">
              <a:shade val="60000"/>
              <a:hueOff val="0"/>
              <a:satOff val="0"/>
              <a:lumOff val="0"/>
              <a:alphaOff val="0"/>
            </a:srgbClr>
          </a:solidFill>
          <a:prstDash val="solid"/>
        </a:ln>
        <a:effectLst/>
        <a:scene3d>
          <a:camera prst="orthographicFront"/>
          <a:lightRig rig="threePt" dir="t"/>
        </a:scene3d>
        <a:sp3d/>
      </dgm:spPr>
      <dgm:t>
        <a:bodyPr/>
        <a:lstStyle/>
        <a:p>
          <a:endParaRPr lang="es-SV"/>
        </a:p>
      </dgm:t>
    </dgm:pt>
    <dgm:pt modelId="{4318071B-A2E6-4281-9756-0B9B3B5F77E4}" type="sibTrans" cxnId="{DC6B5938-7147-47E4-90B3-926E7F3E5C2C}">
      <dgm:prSet/>
      <dgm:spPr/>
      <dgm:t>
        <a:bodyPr/>
        <a:lstStyle/>
        <a:p>
          <a:endParaRPr lang="es-SV"/>
        </a:p>
      </dgm:t>
    </dgm:pt>
    <dgm:pt modelId="{55F618F1-0FDD-468A-AD4E-908CEDA834D8}">
      <dgm:prSet custT="1"/>
      <dgm:spPr>
        <a:xfrm>
          <a:off x="3923087" y="2158409"/>
          <a:ext cx="671739" cy="1027371"/>
        </a:xfrm>
        <a:solidFill>
          <a:sysClr val="window" lastClr="FFFFFF">
            <a:lumMod val="85000"/>
          </a:sysClr>
        </a:solidFill>
        <a:ln w="25400" cap="flat" cmpd="sng" algn="ctr">
          <a:solidFill>
            <a:sysClr val="windowText" lastClr="000000"/>
          </a:solidFill>
          <a:prstDash val="solid"/>
        </a:ln>
        <a:effectLst/>
        <a:scene3d>
          <a:camera prst="orthographicFront"/>
          <a:lightRig rig="threePt" dir="t"/>
        </a:scene3d>
        <a:sp3d/>
      </dgm:spPr>
      <dgm:t>
        <a:bodyPr/>
        <a:lstStyle/>
        <a:p>
          <a:r>
            <a:rPr lang="es-ES" sz="1000">
              <a:solidFill>
                <a:sysClr val="windowText" lastClr="000000"/>
              </a:solidFill>
              <a:latin typeface="Garamond" pitchFamily="18" charset="0"/>
              <a:ea typeface="+mn-ea"/>
              <a:cs typeface="+mn-cs"/>
            </a:rPr>
            <a:t>Unidad de Terminales</a:t>
          </a:r>
        </a:p>
        <a:p>
          <a:r>
            <a:rPr lang="es-ES" sz="1000">
              <a:solidFill>
                <a:sysClr val="windowText" lastClr="000000"/>
              </a:solidFill>
              <a:latin typeface="Garamond" pitchFamily="18" charset="0"/>
              <a:ea typeface="+mn-ea"/>
              <a:cs typeface="+mn-cs"/>
            </a:rPr>
            <a:t>Ing. Claudia Roxana Franco Castillo</a:t>
          </a:r>
          <a:endParaRPr lang="es-SV" sz="1000">
            <a:solidFill>
              <a:sysClr val="windowText" lastClr="000000"/>
            </a:solidFill>
            <a:latin typeface="Garamond" pitchFamily="18" charset="0"/>
            <a:ea typeface="+mn-ea"/>
            <a:cs typeface="+mn-cs"/>
          </a:endParaRPr>
        </a:p>
      </dgm:t>
    </dgm:pt>
    <dgm:pt modelId="{68BBA016-1733-4FF4-8EC1-79454EBC1FE7}" type="parTrans" cxnId="{675C933C-B8DE-4331-9188-7D313C0B80CB}">
      <dgm:prSet/>
      <dgm:spPr>
        <a:xfrm>
          <a:off x="3104707" y="1019807"/>
          <a:ext cx="1154250" cy="1138602"/>
        </a:xfrm>
        <a:noFill/>
        <a:ln w="25400" cap="flat" cmpd="sng" algn="ctr">
          <a:solidFill>
            <a:srgbClr val="4F81BD">
              <a:shade val="60000"/>
              <a:hueOff val="0"/>
              <a:satOff val="0"/>
              <a:lumOff val="0"/>
              <a:alphaOff val="0"/>
            </a:srgbClr>
          </a:solidFill>
          <a:prstDash val="solid"/>
        </a:ln>
        <a:effectLst/>
        <a:scene3d>
          <a:camera prst="orthographicFront"/>
          <a:lightRig rig="threePt" dir="t"/>
        </a:scene3d>
        <a:sp3d/>
      </dgm:spPr>
      <dgm:t>
        <a:bodyPr/>
        <a:lstStyle/>
        <a:p>
          <a:endParaRPr lang="es-SV"/>
        </a:p>
      </dgm:t>
    </dgm:pt>
    <dgm:pt modelId="{00BF542E-4775-46AA-A88E-F4837EC03F06}" type="sibTrans" cxnId="{675C933C-B8DE-4331-9188-7D313C0B80CB}">
      <dgm:prSet/>
      <dgm:spPr/>
      <dgm:t>
        <a:bodyPr/>
        <a:lstStyle/>
        <a:p>
          <a:endParaRPr lang="es-SV"/>
        </a:p>
      </dgm:t>
    </dgm:pt>
    <dgm:pt modelId="{DA6F1FAB-DD7E-48E6-9630-3367176BC673}" type="asst">
      <dgm:prSet custT="1"/>
      <dgm:spPr>
        <a:xfrm>
          <a:off x="3760440" y="983580"/>
          <a:ext cx="709899" cy="1007365"/>
        </a:xfrm>
        <a:solidFill>
          <a:sysClr val="window" lastClr="FFFFFF">
            <a:lumMod val="85000"/>
          </a:sysClr>
        </a:solidFill>
        <a:ln w="25400" cap="flat" cmpd="sng" algn="ctr">
          <a:solidFill>
            <a:sysClr val="windowText" lastClr="000000"/>
          </a:solidFill>
          <a:prstDash val="solid"/>
        </a:ln>
        <a:effectLst/>
      </dgm:spPr>
      <dgm:t>
        <a:bodyPr/>
        <a:lstStyle/>
        <a:p>
          <a:r>
            <a:rPr lang="es-SV" sz="1000">
              <a:solidFill>
                <a:sysClr val="windowText" lastClr="000000"/>
              </a:solidFill>
              <a:latin typeface="Garamond" pitchFamily="18" charset="0"/>
              <a:ea typeface="+mn-ea"/>
              <a:cs typeface="+mn-cs"/>
            </a:rPr>
            <a:t>Coordinación General de Transporte Masivo</a:t>
          </a:r>
        </a:p>
        <a:p>
          <a:r>
            <a:rPr lang="es-SV" sz="1000">
              <a:solidFill>
                <a:sysClr val="windowText" lastClr="000000"/>
              </a:solidFill>
              <a:latin typeface="Garamond" pitchFamily="18" charset="0"/>
              <a:ea typeface="+mn-ea"/>
              <a:cs typeface="+mn-cs"/>
            </a:rPr>
            <a:t>Lic. Luis Escamilla Ad Honorem</a:t>
          </a:r>
        </a:p>
      </dgm:t>
    </dgm:pt>
    <dgm:pt modelId="{D5E9FC87-9F9F-466D-B335-1BBA5B57AB56}" type="parTrans" cxnId="{CCACB8D7-2B16-4958-869B-AEE333189630}">
      <dgm:prSet/>
      <dgm:spPr>
        <a:xfrm>
          <a:off x="3104707" y="1019807"/>
          <a:ext cx="655733" cy="467456"/>
        </a:xfrm>
        <a:noFill/>
        <a:ln w="25400" cap="flat" cmpd="sng" algn="ctr">
          <a:solidFill>
            <a:sysClr val="windowText" lastClr="000000"/>
          </a:solidFill>
          <a:prstDash val="solid"/>
        </a:ln>
        <a:effectLst/>
      </dgm:spPr>
      <dgm:t>
        <a:bodyPr/>
        <a:lstStyle/>
        <a:p>
          <a:endParaRPr lang="es-SV"/>
        </a:p>
      </dgm:t>
    </dgm:pt>
    <dgm:pt modelId="{72413FC3-0EE8-4A6A-A98B-24E47BD8AE38}" type="sibTrans" cxnId="{CCACB8D7-2B16-4958-869B-AEE333189630}">
      <dgm:prSet/>
      <dgm:spPr/>
      <dgm:t>
        <a:bodyPr/>
        <a:lstStyle/>
        <a:p>
          <a:endParaRPr lang="es-SV"/>
        </a:p>
      </dgm:t>
    </dgm:pt>
    <dgm:pt modelId="{5C7B8317-D27B-4C3C-AF7D-C1C54365846A}" type="pres">
      <dgm:prSet presAssocID="{D6B91439-F217-4A59-9F8E-4304D820293E}" presName="hierChild1" presStyleCnt="0">
        <dgm:presLayoutVars>
          <dgm:orgChart val="1"/>
          <dgm:chPref val="1"/>
          <dgm:dir/>
          <dgm:animOne val="branch"/>
          <dgm:animLvl val="lvl"/>
          <dgm:resizeHandles/>
        </dgm:presLayoutVars>
      </dgm:prSet>
      <dgm:spPr/>
      <dgm:t>
        <a:bodyPr/>
        <a:lstStyle/>
        <a:p>
          <a:endParaRPr lang="es-SV"/>
        </a:p>
      </dgm:t>
    </dgm:pt>
    <dgm:pt modelId="{F33D8D4D-24E8-4C82-8FB7-C897D993CDCC}" type="pres">
      <dgm:prSet presAssocID="{3E4AAD0E-7EEF-4E3E-B3D0-961AA0CC4730}" presName="hierRoot1" presStyleCnt="0">
        <dgm:presLayoutVars>
          <dgm:hierBranch val="init"/>
        </dgm:presLayoutVars>
      </dgm:prSet>
      <dgm:spPr>
        <a:scene3d>
          <a:camera prst="orthographicFront"/>
          <a:lightRig rig="threePt" dir="t"/>
        </a:scene3d>
        <a:sp3d/>
      </dgm:spPr>
      <dgm:t>
        <a:bodyPr/>
        <a:lstStyle/>
        <a:p>
          <a:endParaRPr lang="es-SV"/>
        </a:p>
      </dgm:t>
    </dgm:pt>
    <dgm:pt modelId="{81DF54FF-1073-40C4-A695-9531DD5213EB}" type="pres">
      <dgm:prSet presAssocID="{3E4AAD0E-7EEF-4E3E-B3D0-961AA0CC4730}" presName="rootComposite1" presStyleCnt="0"/>
      <dgm:spPr>
        <a:scene3d>
          <a:camera prst="orthographicFront"/>
          <a:lightRig rig="threePt" dir="t"/>
        </a:scene3d>
        <a:sp3d/>
      </dgm:spPr>
      <dgm:t>
        <a:bodyPr/>
        <a:lstStyle/>
        <a:p>
          <a:endParaRPr lang="es-SV"/>
        </a:p>
      </dgm:t>
    </dgm:pt>
    <dgm:pt modelId="{464850B1-922C-41AF-8FEF-D701F4947EFB}" type="pres">
      <dgm:prSet presAssocID="{3E4AAD0E-7EEF-4E3E-B3D0-961AA0CC4730}" presName="rootText1" presStyleLbl="node0" presStyleIdx="0" presStyleCnt="1" custScaleX="191235" custScaleY="315232" custLinFactNeighborY="-25348">
        <dgm:presLayoutVars>
          <dgm:chPref val="3"/>
        </dgm:presLayoutVars>
      </dgm:prSet>
      <dgm:spPr>
        <a:prstGeom prst="rect">
          <a:avLst/>
        </a:prstGeom>
      </dgm:spPr>
      <dgm:t>
        <a:bodyPr/>
        <a:lstStyle/>
        <a:p>
          <a:endParaRPr lang="es-SV"/>
        </a:p>
      </dgm:t>
    </dgm:pt>
    <dgm:pt modelId="{95E901C8-7BD6-42E0-B2A1-C008E944EC6F}" type="pres">
      <dgm:prSet presAssocID="{3E4AAD0E-7EEF-4E3E-B3D0-961AA0CC4730}" presName="rootConnector1" presStyleLbl="node1" presStyleIdx="0" presStyleCnt="0"/>
      <dgm:spPr/>
      <dgm:t>
        <a:bodyPr/>
        <a:lstStyle/>
        <a:p>
          <a:endParaRPr lang="es-SV"/>
        </a:p>
      </dgm:t>
    </dgm:pt>
    <dgm:pt modelId="{6ECC7EBE-7A32-4301-AED8-3999399412F4}" type="pres">
      <dgm:prSet presAssocID="{3E4AAD0E-7EEF-4E3E-B3D0-961AA0CC4730}" presName="hierChild2" presStyleCnt="0"/>
      <dgm:spPr>
        <a:scene3d>
          <a:camera prst="orthographicFront"/>
          <a:lightRig rig="threePt" dir="t"/>
        </a:scene3d>
        <a:sp3d/>
      </dgm:spPr>
      <dgm:t>
        <a:bodyPr/>
        <a:lstStyle/>
        <a:p>
          <a:endParaRPr lang="es-SV"/>
        </a:p>
      </dgm:t>
    </dgm:pt>
    <dgm:pt modelId="{84C03F9A-3CAA-459E-9917-9700B10CF408}" type="pres">
      <dgm:prSet presAssocID="{82BA2A0D-C613-4124-9148-8AC20A780690}" presName="Name37" presStyleLbl="parChTrans1D2" presStyleIdx="0" presStyleCnt="9"/>
      <dgm:spPr>
        <a:custGeom>
          <a:avLst/>
          <a:gdLst/>
          <a:ahLst/>
          <a:cxnLst/>
          <a:rect l="0" t="0" r="0" b="0"/>
          <a:pathLst>
            <a:path>
              <a:moveTo>
                <a:pt x="0" y="0"/>
              </a:moveTo>
              <a:lnTo>
                <a:pt x="0" y="1089126"/>
              </a:lnTo>
              <a:lnTo>
                <a:pt x="1891289" y="1089126"/>
              </a:lnTo>
              <a:lnTo>
                <a:pt x="1891289" y="1142550"/>
              </a:lnTo>
            </a:path>
          </a:pathLst>
        </a:custGeom>
      </dgm:spPr>
      <dgm:t>
        <a:bodyPr/>
        <a:lstStyle/>
        <a:p>
          <a:endParaRPr lang="es-SV"/>
        </a:p>
      </dgm:t>
    </dgm:pt>
    <dgm:pt modelId="{4253D7D1-E6AD-4AEF-9D1B-9CECAA60335B}" type="pres">
      <dgm:prSet presAssocID="{07A4A0ED-7F93-4893-9BD7-7BA2F07090F1}" presName="hierRoot2" presStyleCnt="0">
        <dgm:presLayoutVars>
          <dgm:hierBranch val="init"/>
        </dgm:presLayoutVars>
      </dgm:prSet>
      <dgm:spPr>
        <a:scene3d>
          <a:camera prst="orthographicFront"/>
          <a:lightRig rig="threePt" dir="t"/>
        </a:scene3d>
        <a:sp3d/>
      </dgm:spPr>
      <dgm:t>
        <a:bodyPr/>
        <a:lstStyle/>
        <a:p>
          <a:endParaRPr lang="es-SV"/>
        </a:p>
      </dgm:t>
    </dgm:pt>
    <dgm:pt modelId="{AC3B72B8-9FBE-45A2-AAB7-0481AB41467E}" type="pres">
      <dgm:prSet presAssocID="{07A4A0ED-7F93-4893-9BD7-7BA2F07090F1}" presName="rootComposite" presStyleCnt="0"/>
      <dgm:spPr>
        <a:scene3d>
          <a:camera prst="orthographicFront"/>
          <a:lightRig rig="threePt" dir="t"/>
        </a:scene3d>
        <a:sp3d/>
      </dgm:spPr>
      <dgm:t>
        <a:bodyPr/>
        <a:lstStyle/>
        <a:p>
          <a:endParaRPr lang="es-SV"/>
        </a:p>
      </dgm:t>
    </dgm:pt>
    <dgm:pt modelId="{648AC1C0-F92D-4BE6-8682-9CC5434DC371}" type="pres">
      <dgm:prSet presAssocID="{07A4A0ED-7F93-4893-9BD7-7BA2F07090F1}" presName="rootText" presStyleLbl="node2" presStyleIdx="0" presStyleCnt="8" custScaleX="132025" custScaleY="403843" custLinFactX="415045" custLinFactNeighborX="500000" custLinFactNeighborY="-56209">
        <dgm:presLayoutVars>
          <dgm:chPref val="3"/>
        </dgm:presLayoutVars>
      </dgm:prSet>
      <dgm:spPr>
        <a:prstGeom prst="rect">
          <a:avLst/>
        </a:prstGeom>
      </dgm:spPr>
      <dgm:t>
        <a:bodyPr/>
        <a:lstStyle/>
        <a:p>
          <a:endParaRPr lang="es-SV"/>
        </a:p>
      </dgm:t>
    </dgm:pt>
    <dgm:pt modelId="{AC9AFF6E-7BBE-45B5-8C7C-D52177AB29A9}" type="pres">
      <dgm:prSet presAssocID="{07A4A0ED-7F93-4893-9BD7-7BA2F07090F1}" presName="rootConnector" presStyleLbl="node2" presStyleIdx="0" presStyleCnt="8"/>
      <dgm:spPr/>
      <dgm:t>
        <a:bodyPr/>
        <a:lstStyle/>
        <a:p>
          <a:endParaRPr lang="es-SV"/>
        </a:p>
      </dgm:t>
    </dgm:pt>
    <dgm:pt modelId="{AB559DF7-659E-451E-9E24-1FC437C58C8B}" type="pres">
      <dgm:prSet presAssocID="{07A4A0ED-7F93-4893-9BD7-7BA2F07090F1}" presName="hierChild4" presStyleCnt="0"/>
      <dgm:spPr>
        <a:scene3d>
          <a:camera prst="orthographicFront"/>
          <a:lightRig rig="threePt" dir="t"/>
        </a:scene3d>
        <a:sp3d/>
      </dgm:spPr>
      <dgm:t>
        <a:bodyPr/>
        <a:lstStyle/>
        <a:p>
          <a:endParaRPr lang="es-SV"/>
        </a:p>
      </dgm:t>
    </dgm:pt>
    <dgm:pt modelId="{3450DB96-B923-4AC7-8C1E-8C48DF02D47B}" type="pres">
      <dgm:prSet presAssocID="{07A4A0ED-7F93-4893-9BD7-7BA2F07090F1}" presName="hierChild5" presStyleCnt="0"/>
      <dgm:spPr>
        <a:scene3d>
          <a:camera prst="orthographicFront"/>
          <a:lightRig rig="threePt" dir="t"/>
        </a:scene3d>
        <a:sp3d/>
      </dgm:spPr>
      <dgm:t>
        <a:bodyPr/>
        <a:lstStyle/>
        <a:p>
          <a:endParaRPr lang="es-SV"/>
        </a:p>
      </dgm:t>
    </dgm:pt>
    <dgm:pt modelId="{69475484-0EB3-4F4C-8CB8-A5795CCA3F0D}" type="pres">
      <dgm:prSet presAssocID="{BDFECCDF-FB98-4BC4-8EBA-525C5721357B}" presName="Name37" presStyleLbl="parChTrans1D2" presStyleIdx="1" presStyleCnt="9"/>
      <dgm:spPr>
        <a:custGeom>
          <a:avLst/>
          <a:gdLst/>
          <a:ahLst/>
          <a:cxnLst/>
          <a:rect l="0" t="0" r="0" b="0"/>
          <a:pathLst>
            <a:path>
              <a:moveTo>
                <a:pt x="2768268" y="0"/>
              </a:moveTo>
              <a:lnTo>
                <a:pt x="2768268" y="1095036"/>
              </a:lnTo>
              <a:lnTo>
                <a:pt x="0" y="1095036"/>
              </a:lnTo>
              <a:lnTo>
                <a:pt x="0" y="1148460"/>
              </a:lnTo>
            </a:path>
          </a:pathLst>
        </a:custGeom>
      </dgm:spPr>
      <dgm:t>
        <a:bodyPr/>
        <a:lstStyle/>
        <a:p>
          <a:endParaRPr lang="es-SV"/>
        </a:p>
      </dgm:t>
    </dgm:pt>
    <dgm:pt modelId="{67422967-DFC5-4717-8B5C-9B27036B14B0}" type="pres">
      <dgm:prSet presAssocID="{4D3C51AB-F01D-463A-BDCC-D902202DB71D}" presName="hierRoot2" presStyleCnt="0">
        <dgm:presLayoutVars>
          <dgm:hierBranch val="init"/>
        </dgm:presLayoutVars>
      </dgm:prSet>
      <dgm:spPr>
        <a:scene3d>
          <a:camera prst="orthographicFront"/>
          <a:lightRig rig="threePt" dir="t"/>
        </a:scene3d>
        <a:sp3d/>
      </dgm:spPr>
      <dgm:t>
        <a:bodyPr/>
        <a:lstStyle/>
        <a:p>
          <a:endParaRPr lang="es-SV"/>
        </a:p>
      </dgm:t>
    </dgm:pt>
    <dgm:pt modelId="{B3257688-479B-422D-BAD1-D6E0AE681522}" type="pres">
      <dgm:prSet presAssocID="{4D3C51AB-F01D-463A-BDCC-D902202DB71D}" presName="rootComposite" presStyleCnt="0"/>
      <dgm:spPr>
        <a:scene3d>
          <a:camera prst="orthographicFront"/>
          <a:lightRig rig="threePt" dir="t"/>
        </a:scene3d>
        <a:sp3d/>
      </dgm:spPr>
      <dgm:t>
        <a:bodyPr/>
        <a:lstStyle/>
        <a:p>
          <a:endParaRPr lang="es-SV"/>
        </a:p>
      </dgm:t>
    </dgm:pt>
    <dgm:pt modelId="{4D473CF3-BE0D-4237-8FBE-C3CCFCEC551C}" type="pres">
      <dgm:prSet presAssocID="{4D3C51AB-F01D-463A-BDCC-D902202DB71D}" presName="rootText" presStyleLbl="node2" presStyleIdx="1" presStyleCnt="8" custScaleX="132025" custScaleY="403843" custLinFactX="-53778" custLinFactNeighborX="-100000" custLinFactNeighborY="-53886">
        <dgm:presLayoutVars>
          <dgm:chPref val="3"/>
        </dgm:presLayoutVars>
      </dgm:prSet>
      <dgm:spPr>
        <a:prstGeom prst="rect">
          <a:avLst/>
        </a:prstGeom>
      </dgm:spPr>
      <dgm:t>
        <a:bodyPr/>
        <a:lstStyle/>
        <a:p>
          <a:endParaRPr lang="es-SV"/>
        </a:p>
      </dgm:t>
    </dgm:pt>
    <dgm:pt modelId="{F18778C2-D1E7-40A5-BA67-DFCC3F53582C}" type="pres">
      <dgm:prSet presAssocID="{4D3C51AB-F01D-463A-BDCC-D902202DB71D}" presName="rootConnector" presStyleLbl="node2" presStyleIdx="1" presStyleCnt="8"/>
      <dgm:spPr/>
      <dgm:t>
        <a:bodyPr/>
        <a:lstStyle/>
        <a:p>
          <a:endParaRPr lang="es-SV"/>
        </a:p>
      </dgm:t>
    </dgm:pt>
    <dgm:pt modelId="{03EB353D-F5AC-46A8-B836-6F36FA904ECB}" type="pres">
      <dgm:prSet presAssocID="{4D3C51AB-F01D-463A-BDCC-D902202DB71D}" presName="hierChild4" presStyleCnt="0"/>
      <dgm:spPr>
        <a:scene3d>
          <a:camera prst="orthographicFront"/>
          <a:lightRig rig="threePt" dir="t"/>
        </a:scene3d>
        <a:sp3d/>
      </dgm:spPr>
      <dgm:t>
        <a:bodyPr/>
        <a:lstStyle/>
        <a:p>
          <a:endParaRPr lang="es-SV"/>
        </a:p>
      </dgm:t>
    </dgm:pt>
    <dgm:pt modelId="{1971D828-AFEC-4B0A-BC88-739859CACEA9}" type="pres">
      <dgm:prSet presAssocID="{4D3C51AB-F01D-463A-BDCC-D902202DB71D}" presName="hierChild5" presStyleCnt="0"/>
      <dgm:spPr>
        <a:scene3d>
          <a:camera prst="orthographicFront"/>
          <a:lightRig rig="threePt" dir="t"/>
        </a:scene3d>
        <a:sp3d/>
      </dgm:spPr>
      <dgm:t>
        <a:bodyPr/>
        <a:lstStyle/>
        <a:p>
          <a:endParaRPr lang="es-SV"/>
        </a:p>
      </dgm:t>
    </dgm:pt>
    <dgm:pt modelId="{59FD335E-DE88-48AA-813B-B28A55EE4137}" type="pres">
      <dgm:prSet presAssocID="{16746149-F937-4F1D-8F1B-A5B69A9F4AFA}" presName="Name37" presStyleLbl="parChTrans1D2" presStyleIdx="2" presStyleCnt="9"/>
      <dgm:spPr>
        <a:custGeom>
          <a:avLst/>
          <a:gdLst/>
          <a:ahLst/>
          <a:cxnLst/>
          <a:rect l="0" t="0" r="0" b="0"/>
          <a:pathLst>
            <a:path>
              <a:moveTo>
                <a:pt x="1985767" y="0"/>
              </a:moveTo>
              <a:lnTo>
                <a:pt x="1985767" y="1095033"/>
              </a:lnTo>
              <a:lnTo>
                <a:pt x="0" y="1095033"/>
              </a:lnTo>
              <a:lnTo>
                <a:pt x="0" y="1148457"/>
              </a:lnTo>
            </a:path>
          </a:pathLst>
        </a:custGeom>
      </dgm:spPr>
      <dgm:t>
        <a:bodyPr/>
        <a:lstStyle/>
        <a:p>
          <a:endParaRPr lang="es-SV"/>
        </a:p>
      </dgm:t>
    </dgm:pt>
    <dgm:pt modelId="{F8452BDF-EC0F-4264-A8F8-BBFE7B691405}" type="pres">
      <dgm:prSet presAssocID="{6FCDCD82-CEC3-43EC-95D2-2980125C6D40}" presName="hierRoot2" presStyleCnt="0">
        <dgm:presLayoutVars>
          <dgm:hierBranch val="init"/>
        </dgm:presLayoutVars>
      </dgm:prSet>
      <dgm:spPr>
        <a:scene3d>
          <a:camera prst="orthographicFront"/>
          <a:lightRig rig="threePt" dir="t"/>
        </a:scene3d>
        <a:sp3d/>
      </dgm:spPr>
      <dgm:t>
        <a:bodyPr/>
        <a:lstStyle/>
        <a:p>
          <a:endParaRPr lang="es-SV"/>
        </a:p>
      </dgm:t>
    </dgm:pt>
    <dgm:pt modelId="{FFBC7CA7-3ED2-4BE6-907B-19CA62775EE1}" type="pres">
      <dgm:prSet presAssocID="{6FCDCD82-CEC3-43EC-95D2-2980125C6D40}" presName="rootComposite" presStyleCnt="0"/>
      <dgm:spPr>
        <a:scene3d>
          <a:camera prst="orthographicFront"/>
          <a:lightRig rig="threePt" dir="t"/>
        </a:scene3d>
        <a:sp3d/>
      </dgm:spPr>
      <dgm:t>
        <a:bodyPr/>
        <a:lstStyle/>
        <a:p>
          <a:endParaRPr lang="es-SV"/>
        </a:p>
      </dgm:t>
    </dgm:pt>
    <dgm:pt modelId="{137A1260-4835-4F53-A931-056E506FDFDC}" type="pres">
      <dgm:prSet presAssocID="{6FCDCD82-CEC3-43EC-95D2-2980125C6D40}" presName="rootText" presStyleLbl="node2" presStyleIdx="2" presStyleCnt="8" custScaleX="158516" custScaleY="403843" custLinFactX="-53009" custLinFactNeighborX="-100000" custLinFactNeighborY="-53887">
        <dgm:presLayoutVars>
          <dgm:chPref val="3"/>
        </dgm:presLayoutVars>
      </dgm:prSet>
      <dgm:spPr>
        <a:prstGeom prst="rect">
          <a:avLst/>
        </a:prstGeom>
      </dgm:spPr>
      <dgm:t>
        <a:bodyPr/>
        <a:lstStyle/>
        <a:p>
          <a:endParaRPr lang="es-SV"/>
        </a:p>
      </dgm:t>
    </dgm:pt>
    <dgm:pt modelId="{268E1854-2A3F-4A78-891D-45A240CE9688}" type="pres">
      <dgm:prSet presAssocID="{6FCDCD82-CEC3-43EC-95D2-2980125C6D40}" presName="rootConnector" presStyleLbl="node2" presStyleIdx="2" presStyleCnt="8"/>
      <dgm:spPr/>
      <dgm:t>
        <a:bodyPr/>
        <a:lstStyle/>
        <a:p>
          <a:endParaRPr lang="es-SV"/>
        </a:p>
      </dgm:t>
    </dgm:pt>
    <dgm:pt modelId="{B325591C-56F1-4378-BD40-CCE30C1C4842}" type="pres">
      <dgm:prSet presAssocID="{6FCDCD82-CEC3-43EC-95D2-2980125C6D40}" presName="hierChild4" presStyleCnt="0"/>
      <dgm:spPr>
        <a:scene3d>
          <a:camera prst="orthographicFront"/>
          <a:lightRig rig="threePt" dir="t"/>
        </a:scene3d>
        <a:sp3d/>
      </dgm:spPr>
      <dgm:t>
        <a:bodyPr/>
        <a:lstStyle/>
        <a:p>
          <a:endParaRPr lang="es-SV"/>
        </a:p>
      </dgm:t>
    </dgm:pt>
    <dgm:pt modelId="{925F377A-0AA8-4464-802D-597396CAD28D}" type="pres">
      <dgm:prSet presAssocID="{6FCDCD82-CEC3-43EC-95D2-2980125C6D40}" presName="hierChild5" presStyleCnt="0"/>
      <dgm:spPr>
        <a:scene3d>
          <a:camera prst="orthographicFront"/>
          <a:lightRig rig="threePt" dir="t"/>
        </a:scene3d>
        <a:sp3d/>
      </dgm:spPr>
      <dgm:t>
        <a:bodyPr/>
        <a:lstStyle/>
        <a:p>
          <a:endParaRPr lang="es-SV"/>
        </a:p>
      </dgm:t>
    </dgm:pt>
    <dgm:pt modelId="{7FC1AE56-4A18-4E94-9A66-3E78A449E672}" type="pres">
      <dgm:prSet presAssocID="{35FCD9D6-1FF1-4BC9-9871-18A02BFF03DA}" presName="Name37" presStyleLbl="parChTrans1D2" presStyleIdx="3" presStyleCnt="9"/>
      <dgm:spPr>
        <a:custGeom>
          <a:avLst/>
          <a:gdLst/>
          <a:ahLst/>
          <a:cxnLst/>
          <a:rect l="0" t="0" r="0" b="0"/>
          <a:pathLst>
            <a:path>
              <a:moveTo>
                <a:pt x="0" y="0"/>
              </a:moveTo>
              <a:lnTo>
                <a:pt x="0" y="1089129"/>
              </a:lnTo>
              <a:lnTo>
                <a:pt x="2630378" y="1089129"/>
              </a:lnTo>
              <a:lnTo>
                <a:pt x="2630378" y="1142553"/>
              </a:lnTo>
            </a:path>
          </a:pathLst>
        </a:custGeom>
      </dgm:spPr>
      <dgm:t>
        <a:bodyPr/>
        <a:lstStyle/>
        <a:p>
          <a:endParaRPr lang="es-SV"/>
        </a:p>
      </dgm:t>
    </dgm:pt>
    <dgm:pt modelId="{C4ED322F-EE07-42D1-8D9C-40453FCFB653}" type="pres">
      <dgm:prSet presAssocID="{BC28BCA5-7511-489B-84F9-DDFCDA92353E}" presName="hierRoot2" presStyleCnt="0">
        <dgm:presLayoutVars>
          <dgm:hierBranch val="init"/>
        </dgm:presLayoutVars>
      </dgm:prSet>
      <dgm:spPr>
        <a:scene3d>
          <a:camera prst="orthographicFront"/>
          <a:lightRig rig="threePt" dir="t"/>
        </a:scene3d>
        <a:sp3d/>
      </dgm:spPr>
      <dgm:t>
        <a:bodyPr/>
        <a:lstStyle/>
        <a:p>
          <a:endParaRPr lang="es-SV"/>
        </a:p>
      </dgm:t>
    </dgm:pt>
    <dgm:pt modelId="{F408328C-D274-49B5-B016-E0E54D869ED2}" type="pres">
      <dgm:prSet presAssocID="{BC28BCA5-7511-489B-84F9-DDFCDA92353E}" presName="rootComposite" presStyleCnt="0"/>
      <dgm:spPr>
        <a:scene3d>
          <a:camera prst="orthographicFront"/>
          <a:lightRig rig="threePt" dir="t"/>
        </a:scene3d>
        <a:sp3d/>
      </dgm:spPr>
      <dgm:t>
        <a:bodyPr/>
        <a:lstStyle/>
        <a:p>
          <a:endParaRPr lang="es-SV"/>
        </a:p>
      </dgm:t>
    </dgm:pt>
    <dgm:pt modelId="{6B66E394-0C73-4C04-8C02-ED845EB667FF}" type="pres">
      <dgm:prSet presAssocID="{BC28BCA5-7511-489B-84F9-DDFCDA92353E}" presName="rootText" presStyleLbl="node2" presStyleIdx="3" presStyleCnt="8" custScaleX="132025" custScaleY="403843" custLinFactX="300000" custLinFactNeighborX="301232" custLinFactNeighborY="-56208">
        <dgm:presLayoutVars>
          <dgm:chPref val="3"/>
        </dgm:presLayoutVars>
      </dgm:prSet>
      <dgm:spPr>
        <a:prstGeom prst="rect">
          <a:avLst/>
        </a:prstGeom>
      </dgm:spPr>
      <dgm:t>
        <a:bodyPr/>
        <a:lstStyle/>
        <a:p>
          <a:endParaRPr lang="es-SV"/>
        </a:p>
      </dgm:t>
    </dgm:pt>
    <dgm:pt modelId="{99206F68-2C38-4F43-A5A3-E928C4411754}" type="pres">
      <dgm:prSet presAssocID="{BC28BCA5-7511-489B-84F9-DDFCDA92353E}" presName="rootConnector" presStyleLbl="node2" presStyleIdx="3" presStyleCnt="8"/>
      <dgm:spPr/>
      <dgm:t>
        <a:bodyPr/>
        <a:lstStyle/>
        <a:p>
          <a:endParaRPr lang="es-SV"/>
        </a:p>
      </dgm:t>
    </dgm:pt>
    <dgm:pt modelId="{C1D8D272-5715-46B3-A5F1-9EBFA4876407}" type="pres">
      <dgm:prSet presAssocID="{BC28BCA5-7511-489B-84F9-DDFCDA92353E}" presName="hierChild4" presStyleCnt="0"/>
      <dgm:spPr>
        <a:scene3d>
          <a:camera prst="orthographicFront"/>
          <a:lightRig rig="threePt" dir="t"/>
        </a:scene3d>
        <a:sp3d/>
      </dgm:spPr>
      <dgm:t>
        <a:bodyPr/>
        <a:lstStyle/>
        <a:p>
          <a:endParaRPr lang="es-SV"/>
        </a:p>
      </dgm:t>
    </dgm:pt>
    <dgm:pt modelId="{8DC37346-126D-4927-AF23-26EBA2AB271D}" type="pres">
      <dgm:prSet presAssocID="{BC28BCA5-7511-489B-84F9-DDFCDA92353E}" presName="hierChild5" presStyleCnt="0"/>
      <dgm:spPr>
        <a:scene3d>
          <a:camera prst="orthographicFront"/>
          <a:lightRig rig="threePt" dir="t"/>
        </a:scene3d>
        <a:sp3d/>
      </dgm:spPr>
      <dgm:t>
        <a:bodyPr/>
        <a:lstStyle/>
        <a:p>
          <a:endParaRPr lang="es-SV"/>
        </a:p>
      </dgm:t>
    </dgm:pt>
    <dgm:pt modelId="{4E34FCCA-3BAC-4CAA-8812-E2662A4DCDA4}" type="pres">
      <dgm:prSet presAssocID="{F1D1BE6C-34AF-48DB-AC86-3D34BD8E78E9}" presName="Name37" presStyleLbl="parChTrans1D2" presStyleIdx="4" presStyleCnt="9"/>
      <dgm:spPr>
        <a:custGeom>
          <a:avLst/>
          <a:gdLst/>
          <a:ahLst/>
          <a:cxnLst/>
          <a:rect l="0" t="0" r="0" b="0"/>
          <a:pathLst>
            <a:path>
              <a:moveTo>
                <a:pt x="1148012" y="0"/>
              </a:moveTo>
              <a:lnTo>
                <a:pt x="1148012" y="1095036"/>
              </a:lnTo>
              <a:lnTo>
                <a:pt x="0" y="1095036"/>
              </a:lnTo>
              <a:lnTo>
                <a:pt x="0" y="1148460"/>
              </a:lnTo>
            </a:path>
          </a:pathLst>
        </a:custGeom>
      </dgm:spPr>
      <dgm:t>
        <a:bodyPr/>
        <a:lstStyle/>
        <a:p>
          <a:endParaRPr lang="es-SV"/>
        </a:p>
      </dgm:t>
    </dgm:pt>
    <dgm:pt modelId="{80AC6A38-60E7-4108-90ED-4ECFB5DA2752}" type="pres">
      <dgm:prSet presAssocID="{264F8165-E21A-4C10-8F05-5B99A72EB1F8}" presName="hierRoot2" presStyleCnt="0">
        <dgm:presLayoutVars>
          <dgm:hierBranch val="init"/>
        </dgm:presLayoutVars>
      </dgm:prSet>
      <dgm:spPr>
        <a:scene3d>
          <a:camera prst="orthographicFront"/>
          <a:lightRig rig="threePt" dir="t"/>
        </a:scene3d>
        <a:sp3d/>
      </dgm:spPr>
      <dgm:t>
        <a:bodyPr/>
        <a:lstStyle/>
        <a:p>
          <a:endParaRPr lang="es-SV"/>
        </a:p>
      </dgm:t>
    </dgm:pt>
    <dgm:pt modelId="{4C796EE4-EDA2-4032-86E4-29C737BB2793}" type="pres">
      <dgm:prSet presAssocID="{264F8165-E21A-4C10-8F05-5B99A72EB1F8}" presName="rootComposite" presStyleCnt="0"/>
      <dgm:spPr>
        <a:scene3d>
          <a:camera prst="orthographicFront"/>
          <a:lightRig rig="threePt" dir="t"/>
        </a:scene3d>
        <a:sp3d/>
      </dgm:spPr>
      <dgm:t>
        <a:bodyPr/>
        <a:lstStyle/>
        <a:p>
          <a:endParaRPr lang="es-SV"/>
        </a:p>
      </dgm:t>
    </dgm:pt>
    <dgm:pt modelId="{F25AA48C-6E78-4AE0-A729-D061B693847D}" type="pres">
      <dgm:prSet presAssocID="{264F8165-E21A-4C10-8F05-5B99A72EB1F8}" presName="rootText" presStyleLbl="node2" presStyleIdx="4" presStyleCnt="8" custScaleX="147505" custScaleY="403843" custLinFactX="-102145" custLinFactNeighborX="-200000" custLinFactNeighborY="-53886">
        <dgm:presLayoutVars>
          <dgm:chPref val="3"/>
        </dgm:presLayoutVars>
      </dgm:prSet>
      <dgm:spPr>
        <a:prstGeom prst="rect">
          <a:avLst/>
        </a:prstGeom>
      </dgm:spPr>
      <dgm:t>
        <a:bodyPr/>
        <a:lstStyle/>
        <a:p>
          <a:endParaRPr lang="es-SV"/>
        </a:p>
      </dgm:t>
    </dgm:pt>
    <dgm:pt modelId="{AD07476D-E5CC-4A3F-B5FF-9B5CC7FD8938}" type="pres">
      <dgm:prSet presAssocID="{264F8165-E21A-4C10-8F05-5B99A72EB1F8}" presName="rootConnector" presStyleLbl="node2" presStyleIdx="4" presStyleCnt="8"/>
      <dgm:spPr/>
      <dgm:t>
        <a:bodyPr/>
        <a:lstStyle/>
        <a:p>
          <a:endParaRPr lang="es-SV"/>
        </a:p>
      </dgm:t>
    </dgm:pt>
    <dgm:pt modelId="{3FCED154-FE14-440B-B1FB-5A55DF6AD1D2}" type="pres">
      <dgm:prSet presAssocID="{264F8165-E21A-4C10-8F05-5B99A72EB1F8}" presName="hierChild4" presStyleCnt="0"/>
      <dgm:spPr>
        <a:scene3d>
          <a:camera prst="orthographicFront"/>
          <a:lightRig rig="threePt" dir="t"/>
        </a:scene3d>
        <a:sp3d/>
      </dgm:spPr>
      <dgm:t>
        <a:bodyPr/>
        <a:lstStyle/>
        <a:p>
          <a:endParaRPr lang="es-SV"/>
        </a:p>
      </dgm:t>
    </dgm:pt>
    <dgm:pt modelId="{9A7B05C6-A470-4842-A322-2E9209C7BAAB}" type="pres">
      <dgm:prSet presAssocID="{264F8165-E21A-4C10-8F05-5B99A72EB1F8}" presName="hierChild5" presStyleCnt="0"/>
      <dgm:spPr>
        <a:scene3d>
          <a:camera prst="orthographicFront"/>
          <a:lightRig rig="threePt" dir="t"/>
        </a:scene3d>
        <a:sp3d/>
      </dgm:spPr>
      <dgm:t>
        <a:bodyPr/>
        <a:lstStyle/>
        <a:p>
          <a:endParaRPr lang="es-SV"/>
        </a:p>
      </dgm:t>
    </dgm:pt>
    <dgm:pt modelId="{00C37590-E423-4D9D-97F1-9A6B5F5C6B1E}" type="pres">
      <dgm:prSet presAssocID="{C7E67A1B-07AA-4A21-9ED4-B0935FFD6F27}" presName="Name37" presStyleLbl="parChTrans1D2" presStyleIdx="5" presStyleCnt="9"/>
      <dgm:spPr>
        <a:custGeom>
          <a:avLst/>
          <a:gdLst/>
          <a:ahLst/>
          <a:cxnLst/>
          <a:rect l="0" t="0" r="0" b="0"/>
          <a:pathLst>
            <a:path>
              <a:moveTo>
                <a:pt x="361167" y="0"/>
              </a:moveTo>
              <a:lnTo>
                <a:pt x="361167" y="1095036"/>
              </a:lnTo>
              <a:lnTo>
                <a:pt x="0" y="1095036"/>
              </a:lnTo>
              <a:lnTo>
                <a:pt x="0" y="1148460"/>
              </a:lnTo>
            </a:path>
          </a:pathLst>
        </a:custGeom>
      </dgm:spPr>
      <dgm:t>
        <a:bodyPr/>
        <a:lstStyle/>
        <a:p>
          <a:endParaRPr lang="es-SV"/>
        </a:p>
      </dgm:t>
    </dgm:pt>
    <dgm:pt modelId="{5A3FFDB1-5963-494E-95A3-703AF2913241}" type="pres">
      <dgm:prSet presAssocID="{91F40432-4FBD-4D07-9709-314363501586}" presName="hierRoot2" presStyleCnt="0">
        <dgm:presLayoutVars>
          <dgm:hierBranch val="init"/>
        </dgm:presLayoutVars>
      </dgm:prSet>
      <dgm:spPr>
        <a:scene3d>
          <a:camera prst="orthographicFront"/>
          <a:lightRig rig="threePt" dir="t"/>
        </a:scene3d>
        <a:sp3d/>
      </dgm:spPr>
      <dgm:t>
        <a:bodyPr/>
        <a:lstStyle/>
        <a:p>
          <a:endParaRPr lang="es-SV"/>
        </a:p>
      </dgm:t>
    </dgm:pt>
    <dgm:pt modelId="{6AC04C29-50FE-478B-8769-3D9EB59E9AA7}" type="pres">
      <dgm:prSet presAssocID="{91F40432-4FBD-4D07-9709-314363501586}" presName="rootComposite" presStyleCnt="0"/>
      <dgm:spPr>
        <a:scene3d>
          <a:camera prst="orthographicFront"/>
          <a:lightRig rig="threePt" dir="t"/>
        </a:scene3d>
        <a:sp3d/>
      </dgm:spPr>
      <dgm:t>
        <a:bodyPr/>
        <a:lstStyle/>
        <a:p>
          <a:endParaRPr lang="es-SV"/>
        </a:p>
      </dgm:t>
    </dgm:pt>
    <dgm:pt modelId="{2FF44352-1C2B-483A-A18A-84C74E3CAAD4}" type="pres">
      <dgm:prSet presAssocID="{91F40432-4FBD-4D07-9709-314363501586}" presName="rootText" presStyleLbl="node2" presStyleIdx="5" presStyleCnt="8" custScaleX="132025" custScaleY="403843" custLinFactX="-108262" custLinFactNeighborX="-200000" custLinFactNeighborY="-53886">
        <dgm:presLayoutVars>
          <dgm:chPref val="3"/>
        </dgm:presLayoutVars>
      </dgm:prSet>
      <dgm:spPr>
        <a:prstGeom prst="rect">
          <a:avLst/>
        </a:prstGeom>
      </dgm:spPr>
      <dgm:t>
        <a:bodyPr/>
        <a:lstStyle/>
        <a:p>
          <a:endParaRPr lang="es-SV"/>
        </a:p>
      </dgm:t>
    </dgm:pt>
    <dgm:pt modelId="{3BF93CE1-9901-4C94-83F7-B644B9F47838}" type="pres">
      <dgm:prSet presAssocID="{91F40432-4FBD-4D07-9709-314363501586}" presName="rootConnector" presStyleLbl="node2" presStyleIdx="5" presStyleCnt="8"/>
      <dgm:spPr/>
      <dgm:t>
        <a:bodyPr/>
        <a:lstStyle/>
        <a:p>
          <a:endParaRPr lang="es-SV"/>
        </a:p>
      </dgm:t>
    </dgm:pt>
    <dgm:pt modelId="{DF9A41C7-A0DE-495C-8EC1-B8913F2B2A92}" type="pres">
      <dgm:prSet presAssocID="{91F40432-4FBD-4D07-9709-314363501586}" presName="hierChild4" presStyleCnt="0"/>
      <dgm:spPr>
        <a:scene3d>
          <a:camera prst="orthographicFront"/>
          <a:lightRig rig="threePt" dir="t"/>
        </a:scene3d>
        <a:sp3d/>
      </dgm:spPr>
      <dgm:t>
        <a:bodyPr/>
        <a:lstStyle/>
        <a:p>
          <a:endParaRPr lang="es-SV"/>
        </a:p>
      </dgm:t>
    </dgm:pt>
    <dgm:pt modelId="{29EB92DD-9A8D-499B-9AEB-B554D8CEAFB7}" type="pres">
      <dgm:prSet presAssocID="{91F40432-4FBD-4D07-9709-314363501586}" presName="hierChild5" presStyleCnt="0"/>
      <dgm:spPr>
        <a:scene3d>
          <a:camera prst="orthographicFront"/>
          <a:lightRig rig="threePt" dir="t"/>
        </a:scene3d>
        <a:sp3d/>
      </dgm:spPr>
      <dgm:t>
        <a:bodyPr/>
        <a:lstStyle/>
        <a:p>
          <a:endParaRPr lang="es-SV"/>
        </a:p>
      </dgm:t>
    </dgm:pt>
    <dgm:pt modelId="{5B2557AE-974C-401E-95DC-3252E7B524A8}" type="pres">
      <dgm:prSet presAssocID="{EF9CF1DF-AB60-47E5-9522-75F13C3B0194}" presName="Name37" presStyleLbl="parChTrans1D2" presStyleIdx="6" presStyleCnt="9"/>
      <dgm:spPr>
        <a:custGeom>
          <a:avLst/>
          <a:gdLst/>
          <a:ahLst/>
          <a:cxnLst/>
          <a:rect l="0" t="0" r="0" b="0"/>
          <a:pathLst>
            <a:path>
              <a:moveTo>
                <a:pt x="0" y="0"/>
              </a:moveTo>
              <a:lnTo>
                <a:pt x="0" y="1085178"/>
              </a:lnTo>
              <a:lnTo>
                <a:pt x="396152" y="1085178"/>
              </a:lnTo>
              <a:lnTo>
                <a:pt x="396152" y="1138602"/>
              </a:lnTo>
            </a:path>
          </a:pathLst>
        </a:custGeom>
      </dgm:spPr>
      <dgm:t>
        <a:bodyPr/>
        <a:lstStyle/>
        <a:p>
          <a:endParaRPr lang="es-SV"/>
        </a:p>
      </dgm:t>
    </dgm:pt>
    <dgm:pt modelId="{575B4122-BAA7-4AAF-85B3-3AC60D6DCAFA}" type="pres">
      <dgm:prSet presAssocID="{D0C61251-A841-449A-BCB1-91F7FC44DBA8}" presName="hierRoot2" presStyleCnt="0">
        <dgm:presLayoutVars>
          <dgm:hierBranch val="init"/>
        </dgm:presLayoutVars>
      </dgm:prSet>
      <dgm:spPr>
        <a:scene3d>
          <a:camera prst="orthographicFront"/>
          <a:lightRig rig="threePt" dir="t"/>
        </a:scene3d>
        <a:sp3d/>
      </dgm:spPr>
      <dgm:t>
        <a:bodyPr/>
        <a:lstStyle/>
        <a:p>
          <a:endParaRPr lang="es-SV"/>
        </a:p>
      </dgm:t>
    </dgm:pt>
    <dgm:pt modelId="{11EC3213-EAD7-47B8-A565-D93FF74E10C6}" type="pres">
      <dgm:prSet presAssocID="{D0C61251-A841-449A-BCB1-91F7FC44DBA8}" presName="rootComposite" presStyleCnt="0"/>
      <dgm:spPr>
        <a:scene3d>
          <a:camera prst="orthographicFront"/>
          <a:lightRig rig="threePt" dir="t"/>
        </a:scene3d>
        <a:sp3d/>
      </dgm:spPr>
      <dgm:t>
        <a:bodyPr/>
        <a:lstStyle/>
        <a:p>
          <a:endParaRPr lang="es-SV"/>
        </a:p>
      </dgm:t>
    </dgm:pt>
    <dgm:pt modelId="{B91D2A94-0923-482A-9413-7859F9F3ED45}" type="pres">
      <dgm:prSet presAssocID="{D0C61251-A841-449A-BCB1-91F7FC44DBA8}" presName="rootText" presStyleLbl="node2" presStyleIdx="6" presStyleCnt="8" custScaleX="132025" custScaleY="403843" custLinFactX="-112442" custLinFactNeighborX="-200000" custLinFactNeighborY="-57761">
        <dgm:presLayoutVars>
          <dgm:chPref val="3"/>
        </dgm:presLayoutVars>
      </dgm:prSet>
      <dgm:spPr>
        <a:prstGeom prst="rect">
          <a:avLst/>
        </a:prstGeom>
      </dgm:spPr>
      <dgm:t>
        <a:bodyPr/>
        <a:lstStyle/>
        <a:p>
          <a:endParaRPr lang="es-SV"/>
        </a:p>
      </dgm:t>
    </dgm:pt>
    <dgm:pt modelId="{E44D6DFA-A777-49D7-8C74-3A929E10FD8B}" type="pres">
      <dgm:prSet presAssocID="{D0C61251-A841-449A-BCB1-91F7FC44DBA8}" presName="rootConnector" presStyleLbl="node2" presStyleIdx="6" presStyleCnt="8"/>
      <dgm:spPr/>
      <dgm:t>
        <a:bodyPr/>
        <a:lstStyle/>
        <a:p>
          <a:endParaRPr lang="es-SV"/>
        </a:p>
      </dgm:t>
    </dgm:pt>
    <dgm:pt modelId="{993C7497-0FDA-47F0-95E0-71D6285FF009}" type="pres">
      <dgm:prSet presAssocID="{D0C61251-A841-449A-BCB1-91F7FC44DBA8}" presName="hierChild4" presStyleCnt="0"/>
      <dgm:spPr>
        <a:scene3d>
          <a:camera prst="orthographicFront"/>
          <a:lightRig rig="threePt" dir="t"/>
        </a:scene3d>
        <a:sp3d/>
      </dgm:spPr>
      <dgm:t>
        <a:bodyPr/>
        <a:lstStyle/>
        <a:p>
          <a:endParaRPr lang="es-SV"/>
        </a:p>
      </dgm:t>
    </dgm:pt>
    <dgm:pt modelId="{A8F2CD06-EC12-48BF-879E-D5EC5AB72EE4}" type="pres">
      <dgm:prSet presAssocID="{D0C61251-A841-449A-BCB1-91F7FC44DBA8}" presName="hierChild5" presStyleCnt="0"/>
      <dgm:spPr>
        <a:scene3d>
          <a:camera prst="orthographicFront"/>
          <a:lightRig rig="threePt" dir="t"/>
        </a:scene3d>
        <a:sp3d/>
      </dgm:spPr>
      <dgm:t>
        <a:bodyPr/>
        <a:lstStyle/>
        <a:p>
          <a:endParaRPr lang="es-SV"/>
        </a:p>
      </dgm:t>
    </dgm:pt>
    <dgm:pt modelId="{BAA7A037-5643-4B33-A3CE-DF68FF82692D}" type="pres">
      <dgm:prSet presAssocID="{68BBA016-1733-4FF4-8EC1-79454EBC1FE7}" presName="Name37" presStyleLbl="parChTrans1D2" presStyleIdx="7" presStyleCnt="9"/>
      <dgm:spPr>
        <a:custGeom>
          <a:avLst/>
          <a:gdLst/>
          <a:ahLst/>
          <a:cxnLst/>
          <a:rect l="0" t="0" r="0" b="0"/>
          <a:pathLst>
            <a:path>
              <a:moveTo>
                <a:pt x="0" y="0"/>
              </a:moveTo>
              <a:lnTo>
                <a:pt x="0" y="1085178"/>
              </a:lnTo>
              <a:lnTo>
                <a:pt x="1154250" y="1085178"/>
              </a:lnTo>
              <a:lnTo>
                <a:pt x="1154250" y="1138602"/>
              </a:lnTo>
            </a:path>
          </a:pathLst>
        </a:custGeom>
      </dgm:spPr>
      <dgm:t>
        <a:bodyPr/>
        <a:lstStyle/>
        <a:p>
          <a:endParaRPr lang="es-SV"/>
        </a:p>
      </dgm:t>
    </dgm:pt>
    <dgm:pt modelId="{7D715D3E-43C9-4FBE-BF6D-A1F501A0E25C}" type="pres">
      <dgm:prSet presAssocID="{55F618F1-0FDD-468A-AD4E-908CEDA834D8}" presName="hierRoot2" presStyleCnt="0">
        <dgm:presLayoutVars>
          <dgm:hierBranch val="init"/>
        </dgm:presLayoutVars>
      </dgm:prSet>
      <dgm:spPr>
        <a:scene3d>
          <a:camera prst="orthographicFront"/>
          <a:lightRig rig="threePt" dir="t"/>
        </a:scene3d>
        <a:sp3d/>
      </dgm:spPr>
      <dgm:t>
        <a:bodyPr/>
        <a:lstStyle/>
        <a:p>
          <a:endParaRPr lang="es-SV"/>
        </a:p>
      </dgm:t>
    </dgm:pt>
    <dgm:pt modelId="{1E13ECEC-7D4B-40E3-A327-F3812E1EA60A}" type="pres">
      <dgm:prSet presAssocID="{55F618F1-0FDD-468A-AD4E-908CEDA834D8}" presName="rootComposite" presStyleCnt="0"/>
      <dgm:spPr>
        <a:scene3d>
          <a:camera prst="orthographicFront"/>
          <a:lightRig rig="threePt" dir="t"/>
        </a:scene3d>
        <a:sp3d/>
      </dgm:spPr>
      <dgm:t>
        <a:bodyPr/>
        <a:lstStyle/>
        <a:p>
          <a:endParaRPr lang="es-SV"/>
        </a:p>
      </dgm:t>
    </dgm:pt>
    <dgm:pt modelId="{D3284085-D1CF-40D4-B24F-507F20557574}" type="pres">
      <dgm:prSet presAssocID="{55F618F1-0FDD-468A-AD4E-908CEDA834D8}" presName="rootText" presStyleLbl="node2" presStyleIdx="7" presStyleCnt="8" custScaleX="132025" custScaleY="403843" custLinFactX="-116469" custLinFactNeighborX="-200000" custLinFactNeighborY="-57761">
        <dgm:presLayoutVars>
          <dgm:chPref val="3"/>
        </dgm:presLayoutVars>
      </dgm:prSet>
      <dgm:spPr>
        <a:prstGeom prst="rect">
          <a:avLst/>
        </a:prstGeom>
      </dgm:spPr>
      <dgm:t>
        <a:bodyPr/>
        <a:lstStyle/>
        <a:p>
          <a:endParaRPr lang="es-SV"/>
        </a:p>
      </dgm:t>
    </dgm:pt>
    <dgm:pt modelId="{891E4E3A-4B88-405F-B193-5CE7BB4FC4CC}" type="pres">
      <dgm:prSet presAssocID="{55F618F1-0FDD-468A-AD4E-908CEDA834D8}" presName="rootConnector" presStyleLbl="node2" presStyleIdx="7" presStyleCnt="8"/>
      <dgm:spPr/>
      <dgm:t>
        <a:bodyPr/>
        <a:lstStyle/>
        <a:p>
          <a:endParaRPr lang="es-SV"/>
        </a:p>
      </dgm:t>
    </dgm:pt>
    <dgm:pt modelId="{12AF49F8-827E-4A74-8427-CF1FE09AE75E}" type="pres">
      <dgm:prSet presAssocID="{55F618F1-0FDD-468A-AD4E-908CEDA834D8}" presName="hierChild4" presStyleCnt="0"/>
      <dgm:spPr>
        <a:scene3d>
          <a:camera prst="orthographicFront"/>
          <a:lightRig rig="threePt" dir="t"/>
        </a:scene3d>
        <a:sp3d/>
      </dgm:spPr>
      <dgm:t>
        <a:bodyPr/>
        <a:lstStyle/>
        <a:p>
          <a:endParaRPr lang="es-SV"/>
        </a:p>
      </dgm:t>
    </dgm:pt>
    <dgm:pt modelId="{0FD74F9A-385B-44C8-BC15-30C576BEACE6}" type="pres">
      <dgm:prSet presAssocID="{55F618F1-0FDD-468A-AD4E-908CEDA834D8}" presName="hierChild5" presStyleCnt="0"/>
      <dgm:spPr>
        <a:scene3d>
          <a:camera prst="orthographicFront"/>
          <a:lightRig rig="threePt" dir="t"/>
        </a:scene3d>
        <a:sp3d/>
      </dgm:spPr>
      <dgm:t>
        <a:bodyPr/>
        <a:lstStyle/>
        <a:p>
          <a:endParaRPr lang="es-SV"/>
        </a:p>
      </dgm:t>
    </dgm:pt>
    <dgm:pt modelId="{3A5C9469-AE88-42F4-A6CD-61188AB8AA46}" type="pres">
      <dgm:prSet presAssocID="{3E4AAD0E-7EEF-4E3E-B3D0-961AA0CC4730}" presName="hierChild3" presStyleCnt="0"/>
      <dgm:spPr>
        <a:scene3d>
          <a:camera prst="orthographicFront"/>
          <a:lightRig rig="threePt" dir="t"/>
        </a:scene3d>
        <a:sp3d/>
      </dgm:spPr>
      <dgm:t>
        <a:bodyPr/>
        <a:lstStyle/>
        <a:p>
          <a:endParaRPr lang="es-SV"/>
        </a:p>
      </dgm:t>
    </dgm:pt>
    <dgm:pt modelId="{580C4B1E-03FC-450F-90AB-FCB08E4F76AA}" type="pres">
      <dgm:prSet presAssocID="{D5E9FC87-9F9F-466D-B335-1BBA5B57AB56}" presName="Name111" presStyleLbl="parChTrans1D2" presStyleIdx="8" presStyleCnt="9"/>
      <dgm:spPr>
        <a:custGeom>
          <a:avLst/>
          <a:gdLst/>
          <a:ahLst/>
          <a:cxnLst/>
          <a:rect l="0" t="0" r="0" b="0"/>
          <a:pathLst>
            <a:path>
              <a:moveTo>
                <a:pt x="0" y="0"/>
              </a:moveTo>
              <a:lnTo>
                <a:pt x="0" y="467456"/>
              </a:lnTo>
              <a:lnTo>
                <a:pt x="655733" y="467456"/>
              </a:lnTo>
            </a:path>
          </a:pathLst>
        </a:custGeom>
      </dgm:spPr>
      <dgm:t>
        <a:bodyPr/>
        <a:lstStyle/>
        <a:p>
          <a:endParaRPr lang="es-SV"/>
        </a:p>
      </dgm:t>
    </dgm:pt>
    <dgm:pt modelId="{EAACFD2B-3CE8-4471-98B5-7BF297F01F3F}" type="pres">
      <dgm:prSet presAssocID="{DA6F1FAB-DD7E-48E6-9630-3367176BC673}" presName="hierRoot3" presStyleCnt="0">
        <dgm:presLayoutVars>
          <dgm:hierBranch val="init"/>
        </dgm:presLayoutVars>
      </dgm:prSet>
      <dgm:spPr/>
    </dgm:pt>
    <dgm:pt modelId="{FA67C6A3-F13E-463C-AC12-CE6755599435}" type="pres">
      <dgm:prSet presAssocID="{DA6F1FAB-DD7E-48E6-9630-3367176BC673}" presName="rootComposite3" presStyleCnt="0"/>
      <dgm:spPr/>
    </dgm:pt>
    <dgm:pt modelId="{159B1524-3D5F-41A0-9814-7482607B2A5F}" type="pres">
      <dgm:prSet presAssocID="{DA6F1FAB-DD7E-48E6-9630-3367176BC673}" presName="rootText3" presStyleLbl="asst1" presStyleIdx="0" presStyleCnt="1" custScaleX="139525" custScaleY="395979" custLinFactX="100000" custLinFactNeighborX="178904" custLinFactNeighborY="-81588">
        <dgm:presLayoutVars>
          <dgm:chPref val="3"/>
        </dgm:presLayoutVars>
      </dgm:prSet>
      <dgm:spPr>
        <a:prstGeom prst="rect">
          <a:avLst/>
        </a:prstGeom>
      </dgm:spPr>
      <dgm:t>
        <a:bodyPr/>
        <a:lstStyle/>
        <a:p>
          <a:endParaRPr lang="es-SV"/>
        </a:p>
      </dgm:t>
    </dgm:pt>
    <dgm:pt modelId="{0D81EFE4-375C-4912-9531-2E624785E7FA}" type="pres">
      <dgm:prSet presAssocID="{DA6F1FAB-DD7E-48E6-9630-3367176BC673}" presName="rootConnector3" presStyleLbl="asst1" presStyleIdx="0" presStyleCnt="1"/>
      <dgm:spPr/>
      <dgm:t>
        <a:bodyPr/>
        <a:lstStyle/>
        <a:p>
          <a:endParaRPr lang="es-SV"/>
        </a:p>
      </dgm:t>
    </dgm:pt>
    <dgm:pt modelId="{8D22CC9C-F6D4-4CDD-A814-6F3AEC83F8F0}" type="pres">
      <dgm:prSet presAssocID="{DA6F1FAB-DD7E-48E6-9630-3367176BC673}" presName="hierChild6" presStyleCnt="0"/>
      <dgm:spPr/>
    </dgm:pt>
    <dgm:pt modelId="{6E2212B6-7E6F-4111-BA30-A6F4C112A316}" type="pres">
      <dgm:prSet presAssocID="{DA6F1FAB-DD7E-48E6-9630-3367176BC673}" presName="hierChild7" presStyleCnt="0"/>
      <dgm:spPr/>
    </dgm:pt>
  </dgm:ptLst>
  <dgm:cxnLst>
    <dgm:cxn modelId="{F2E816A4-612B-417D-8F2A-6698E8D108F4}" type="presOf" srcId="{07A4A0ED-7F93-4893-9BD7-7BA2F07090F1}" destId="{648AC1C0-F92D-4BE6-8682-9CC5434DC371}" srcOrd="0" destOrd="0" presId="urn:microsoft.com/office/officeart/2005/8/layout/orgChart1"/>
    <dgm:cxn modelId="{675C933C-B8DE-4331-9188-7D313C0B80CB}" srcId="{3E4AAD0E-7EEF-4E3E-B3D0-961AA0CC4730}" destId="{55F618F1-0FDD-468A-AD4E-908CEDA834D8}" srcOrd="7" destOrd="0" parTransId="{68BBA016-1733-4FF4-8EC1-79454EBC1FE7}" sibTransId="{00BF542E-4775-46AA-A88E-F4837EC03F06}"/>
    <dgm:cxn modelId="{65B0D22A-7A33-4A16-8A42-0128F214501F}" type="presOf" srcId="{6FCDCD82-CEC3-43EC-95D2-2980125C6D40}" destId="{268E1854-2A3F-4A78-891D-45A240CE9688}" srcOrd="1" destOrd="0" presId="urn:microsoft.com/office/officeart/2005/8/layout/orgChart1"/>
    <dgm:cxn modelId="{70EFED3D-89F1-4175-BCEA-A71205D7C2ED}" type="presOf" srcId="{91F40432-4FBD-4D07-9709-314363501586}" destId="{3BF93CE1-9901-4C94-83F7-B644B9F47838}" srcOrd="1" destOrd="0" presId="urn:microsoft.com/office/officeart/2005/8/layout/orgChart1"/>
    <dgm:cxn modelId="{7F31432A-7ACD-4ED2-9B3F-648ED239CB20}" type="presOf" srcId="{DA6F1FAB-DD7E-48E6-9630-3367176BC673}" destId="{159B1524-3D5F-41A0-9814-7482607B2A5F}" srcOrd="0" destOrd="0" presId="urn:microsoft.com/office/officeart/2005/8/layout/orgChart1"/>
    <dgm:cxn modelId="{96653CDF-D797-4506-8714-044D07780E55}" type="presOf" srcId="{35FCD9D6-1FF1-4BC9-9871-18A02BFF03DA}" destId="{7FC1AE56-4A18-4E94-9A66-3E78A449E672}" srcOrd="0" destOrd="0" presId="urn:microsoft.com/office/officeart/2005/8/layout/orgChart1"/>
    <dgm:cxn modelId="{45C9202D-8BED-4173-896E-429C7B49FA35}" type="presOf" srcId="{C7E67A1B-07AA-4A21-9ED4-B0935FFD6F27}" destId="{00C37590-E423-4D9D-97F1-9A6B5F5C6B1E}" srcOrd="0" destOrd="0" presId="urn:microsoft.com/office/officeart/2005/8/layout/orgChart1"/>
    <dgm:cxn modelId="{F861CF13-A5AE-4804-81BD-B32B271E26E0}" srcId="{D6B91439-F217-4A59-9F8E-4304D820293E}" destId="{3E4AAD0E-7EEF-4E3E-B3D0-961AA0CC4730}" srcOrd="0" destOrd="0" parTransId="{0C7B9653-083B-4740-B35A-D56E44B0EBD0}" sibTransId="{46FFF6DC-B2D2-4DC8-98C5-E1720129D170}"/>
    <dgm:cxn modelId="{36E56629-FFC1-457C-B4B3-C757121B0D2D}" type="presOf" srcId="{BC28BCA5-7511-489B-84F9-DDFCDA92353E}" destId="{6B66E394-0C73-4C04-8C02-ED845EB667FF}" srcOrd="0" destOrd="0" presId="urn:microsoft.com/office/officeart/2005/8/layout/orgChart1"/>
    <dgm:cxn modelId="{CCACB8D7-2B16-4958-869B-AEE333189630}" srcId="{3E4AAD0E-7EEF-4E3E-B3D0-961AA0CC4730}" destId="{DA6F1FAB-DD7E-48E6-9630-3367176BC673}" srcOrd="8" destOrd="0" parTransId="{D5E9FC87-9F9F-466D-B335-1BBA5B57AB56}" sibTransId="{72413FC3-0EE8-4A6A-A98B-24E47BD8AE38}"/>
    <dgm:cxn modelId="{B16D6AA2-4C88-486F-8644-94808E89ED61}" srcId="{3E4AAD0E-7EEF-4E3E-B3D0-961AA0CC4730}" destId="{BC28BCA5-7511-489B-84F9-DDFCDA92353E}" srcOrd="3" destOrd="0" parTransId="{35FCD9D6-1FF1-4BC9-9871-18A02BFF03DA}" sibTransId="{54CC308B-05EF-4E91-B936-4A0A1C8BEFEF}"/>
    <dgm:cxn modelId="{C978D18F-3714-4F2A-BB1A-013F6B46F30D}" type="presOf" srcId="{BC28BCA5-7511-489B-84F9-DDFCDA92353E}" destId="{99206F68-2C38-4F43-A5A3-E928C4411754}" srcOrd="1" destOrd="0" presId="urn:microsoft.com/office/officeart/2005/8/layout/orgChart1"/>
    <dgm:cxn modelId="{C419E2CB-7A4B-4950-A5B8-F92563F8E3C6}" type="presOf" srcId="{4D3C51AB-F01D-463A-BDCC-D902202DB71D}" destId="{4D473CF3-BE0D-4237-8FBE-C3CCFCEC551C}" srcOrd="0" destOrd="0" presId="urn:microsoft.com/office/officeart/2005/8/layout/orgChart1"/>
    <dgm:cxn modelId="{C7E17CE0-B341-4DD9-9751-80A708691EEC}" type="presOf" srcId="{D5E9FC87-9F9F-466D-B335-1BBA5B57AB56}" destId="{580C4B1E-03FC-450F-90AB-FCB08E4F76AA}" srcOrd="0" destOrd="0" presId="urn:microsoft.com/office/officeart/2005/8/layout/orgChart1"/>
    <dgm:cxn modelId="{EEAA790C-0626-4CC0-B8AB-B44EA7B74060}" type="presOf" srcId="{F1D1BE6C-34AF-48DB-AC86-3D34BD8E78E9}" destId="{4E34FCCA-3BAC-4CAA-8812-E2662A4DCDA4}" srcOrd="0" destOrd="0" presId="urn:microsoft.com/office/officeart/2005/8/layout/orgChart1"/>
    <dgm:cxn modelId="{C815BA6C-3BE7-4D37-A2DC-6C01D11049F7}" srcId="{3E4AAD0E-7EEF-4E3E-B3D0-961AA0CC4730}" destId="{07A4A0ED-7F93-4893-9BD7-7BA2F07090F1}" srcOrd="0" destOrd="0" parTransId="{82BA2A0D-C613-4124-9148-8AC20A780690}" sibTransId="{34658820-02EE-4B47-9AE6-4CA3802F0235}"/>
    <dgm:cxn modelId="{9DE9084C-6FD0-4DE2-9891-958F409A376C}" type="presOf" srcId="{DA6F1FAB-DD7E-48E6-9630-3367176BC673}" destId="{0D81EFE4-375C-4912-9531-2E624785E7FA}" srcOrd="1" destOrd="0" presId="urn:microsoft.com/office/officeart/2005/8/layout/orgChart1"/>
    <dgm:cxn modelId="{B03CC462-D579-43A2-BFB6-F5BE85360063}" type="presOf" srcId="{3E4AAD0E-7EEF-4E3E-B3D0-961AA0CC4730}" destId="{464850B1-922C-41AF-8FEF-D701F4947EFB}" srcOrd="0" destOrd="0" presId="urn:microsoft.com/office/officeart/2005/8/layout/orgChart1"/>
    <dgm:cxn modelId="{4756DA08-DE4A-4D8E-B8E8-AAFB4F937CB6}" type="presOf" srcId="{D0C61251-A841-449A-BCB1-91F7FC44DBA8}" destId="{B91D2A94-0923-482A-9413-7859F9F3ED45}" srcOrd="0" destOrd="0" presId="urn:microsoft.com/office/officeart/2005/8/layout/orgChart1"/>
    <dgm:cxn modelId="{9F431332-6F70-48DE-960C-91F343DA4496}" type="presOf" srcId="{82BA2A0D-C613-4124-9148-8AC20A780690}" destId="{84C03F9A-3CAA-459E-9917-9700B10CF408}" srcOrd="0" destOrd="0" presId="urn:microsoft.com/office/officeart/2005/8/layout/orgChart1"/>
    <dgm:cxn modelId="{5A0F88FC-2101-40AB-B5E2-34B284093B2C}" type="presOf" srcId="{D6B91439-F217-4A59-9F8E-4304D820293E}" destId="{5C7B8317-D27B-4C3C-AF7D-C1C54365846A}" srcOrd="0" destOrd="0" presId="urn:microsoft.com/office/officeart/2005/8/layout/orgChart1"/>
    <dgm:cxn modelId="{3FF436B7-9E98-4D2A-BC73-3DD15155B6C5}" type="presOf" srcId="{264F8165-E21A-4C10-8F05-5B99A72EB1F8}" destId="{F25AA48C-6E78-4AE0-A729-D061B693847D}" srcOrd="0" destOrd="0" presId="urn:microsoft.com/office/officeart/2005/8/layout/orgChart1"/>
    <dgm:cxn modelId="{82EB05BD-9E99-4A2E-8528-466E1BD68D77}" type="presOf" srcId="{3E4AAD0E-7EEF-4E3E-B3D0-961AA0CC4730}" destId="{95E901C8-7BD6-42E0-B2A1-C008E944EC6F}" srcOrd="1" destOrd="0" presId="urn:microsoft.com/office/officeart/2005/8/layout/orgChart1"/>
    <dgm:cxn modelId="{DC6B5938-7147-47E4-90B3-926E7F3E5C2C}" srcId="{3E4AAD0E-7EEF-4E3E-B3D0-961AA0CC4730}" destId="{D0C61251-A841-449A-BCB1-91F7FC44DBA8}" srcOrd="6" destOrd="0" parTransId="{EF9CF1DF-AB60-47E5-9522-75F13C3B0194}" sibTransId="{4318071B-A2E6-4281-9756-0B9B3B5F77E4}"/>
    <dgm:cxn modelId="{F8E4D26D-8FC1-4202-9E29-95DBCF2D0A65}" type="presOf" srcId="{55F618F1-0FDD-468A-AD4E-908CEDA834D8}" destId="{D3284085-D1CF-40D4-B24F-507F20557574}" srcOrd="0" destOrd="0" presId="urn:microsoft.com/office/officeart/2005/8/layout/orgChart1"/>
    <dgm:cxn modelId="{4B45A3AE-1FE7-4FA3-969B-787C41F3EF6E}" srcId="{3E4AAD0E-7EEF-4E3E-B3D0-961AA0CC4730}" destId="{6FCDCD82-CEC3-43EC-95D2-2980125C6D40}" srcOrd="2" destOrd="0" parTransId="{16746149-F937-4F1D-8F1B-A5B69A9F4AFA}" sibTransId="{B92AC129-89C1-41C6-957E-8BDD37D0EABF}"/>
    <dgm:cxn modelId="{D9D622DC-8EB6-4FA3-91E5-7A83EDA8EC91}" type="presOf" srcId="{4D3C51AB-F01D-463A-BDCC-D902202DB71D}" destId="{F18778C2-D1E7-40A5-BA67-DFCC3F53582C}" srcOrd="1" destOrd="0" presId="urn:microsoft.com/office/officeart/2005/8/layout/orgChart1"/>
    <dgm:cxn modelId="{2A0DE913-9560-493B-8331-B7ED2663641E}" type="presOf" srcId="{68BBA016-1733-4FF4-8EC1-79454EBC1FE7}" destId="{BAA7A037-5643-4B33-A3CE-DF68FF82692D}" srcOrd="0" destOrd="0" presId="urn:microsoft.com/office/officeart/2005/8/layout/orgChart1"/>
    <dgm:cxn modelId="{1411192F-3A73-4077-AF05-6C676F0F4325}" srcId="{3E4AAD0E-7EEF-4E3E-B3D0-961AA0CC4730}" destId="{91F40432-4FBD-4D07-9709-314363501586}" srcOrd="5" destOrd="0" parTransId="{C7E67A1B-07AA-4A21-9ED4-B0935FFD6F27}" sibTransId="{A8ED7B51-D8E5-433F-9F86-6CFFC0795DC9}"/>
    <dgm:cxn modelId="{3BBBF326-EF16-4623-A12E-ED11579E3129}" type="presOf" srcId="{6FCDCD82-CEC3-43EC-95D2-2980125C6D40}" destId="{137A1260-4835-4F53-A931-056E506FDFDC}" srcOrd="0" destOrd="0" presId="urn:microsoft.com/office/officeart/2005/8/layout/orgChart1"/>
    <dgm:cxn modelId="{2A0000CE-2001-408D-9719-B7C063765466}" type="presOf" srcId="{16746149-F937-4F1D-8F1B-A5B69A9F4AFA}" destId="{59FD335E-DE88-48AA-813B-B28A55EE4137}" srcOrd="0" destOrd="0" presId="urn:microsoft.com/office/officeart/2005/8/layout/orgChart1"/>
    <dgm:cxn modelId="{B23A187A-6C6E-4F84-81C4-C4F0EC72B063}" type="presOf" srcId="{07A4A0ED-7F93-4893-9BD7-7BA2F07090F1}" destId="{AC9AFF6E-7BBE-45B5-8C7C-D52177AB29A9}" srcOrd="1" destOrd="0" presId="urn:microsoft.com/office/officeart/2005/8/layout/orgChart1"/>
    <dgm:cxn modelId="{0DF4F224-B13E-4360-A90C-0D1DEFC63AC5}" type="presOf" srcId="{264F8165-E21A-4C10-8F05-5B99A72EB1F8}" destId="{AD07476D-E5CC-4A3F-B5FF-9B5CC7FD8938}" srcOrd="1" destOrd="0" presId="urn:microsoft.com/office/officeart/2005/8/layout/orgChart1"/>
    <dgm:cxn modelId="{043C11FA-DAF6-4880-ADA4-124729E175A3}" srcId="{3E4AAD0E-7EEF-4E3E-B3D0-961AA0CC4730}" destId="{264F8165-E21A-4C10-8F05-5B99A72EB1F8}" srcOrd="4" destOrd="0" parTransId="{F1D1BE6C-34AF-48DB-AC86-3D34BD8E78E9}" sibTransId="{BBB8CA8B-7A82-416B-9D12-790EEE2F618B}"/>
    <dgm:cxn modelId="{85E29CD6-6186-4201-B98F-BB052F96EF83}" type="presOf" srcId="{BDFECCDF-FB98-4BC4-8EBA-525C5721357B}" destId="{69475484-0EB3-4F4C-8CB8-A5795CCA3F0D}" srcOrd="0" destOrd="0" presId="urn:microsoft.com/office/officeart/2005/8/layout/orgChart1"/>
    <dgm:cxn modelId="{60FFB512-4BBE-45FB-9311-BBC2A3835FC7}" srcId="{3E4AAD0E-7EEF-4E3E-B3D0-961AA0CC4730}" destId="{4D3C51AB-F01D-463A-BDCC-D902202DB71D}" srcOrd="1" destOrd="0" parTransId="{BDFECCDF-FB98-4BC4-8EBA-525C5721357B}" sibTransId="{1861D8A2-6B10-4EFF-9A83-EB576C0FE3EA}"/>
    <dgm:cxn modelId="{96FCCEFD-D51F-4F2D-A654-B9B229EB9385}" type="presOf" srcId="{EF9CF1DF-AB60-47E5-9522-75F13C3B0194}" destId="{5B2557AE-974C-401E-95DC-3252E7B524A8}" srcOrd="0" destOrd="0" presId="urn:microsoft.com/office/officeart/2005/8/layout/orgChart1"/>
    <dgm:cxn modelId="{B633451B-AA9C-4E93-8CCE-82DE2D8D5D55}" type="presOf" srcId="{55F618F1-0FDD-468A-AD4E-908CEDA834D8}" destId="{891E4E3A-4B88-405F-B193-5CE7BB4FC4CC}" srcOrd="1" destOrd="0" presId="urn:microsoft.com/office/officeart/2005/8/layout/orgChart1"/>
    <dgm:cxn modelId="{9A2713A4-F0F4-47A1-B044-1184B8347030}" type="presOf" srcId="{D0C61251-A841-449A-BCB1-91F7FC44DBA8}" destId="{E44D6DFA-A777-49D7-8C74-3A929E10FD8B}" srcOrd="1" destOrd="0" presId="urn:microsoft.com/office/officeart/2005/8/layout/orgChart1"/>
    <dgm:cxn modelId="{72DB0FA9-500A-499C-A919-F93D90236AC7}" type="presOf" srcId="{91F40432-4FBD-4D07-9709-314363501586}" destId="{2FF44352-1C2B-483A-A18A-84C74E3CAAD4}" srcOrd="0" destOrd="0" presId="urn:microsoft.com/office/officeart/2005/8/layout/orgChart1"/>
    <dgm:cxn modelId="{AF1C5C64-4E8C-40E0-AB3E-2FA53AD2F709}" type="presParOf" srcId="{5C7B8317-D27B-4C3C-AF7D-C1C54365846A}" destId="{F33D8D4D-24E8-4C82-8FB7-C897D993CDCC}" srcOrd="0" destOrd="0" presId="urn:microsoft.com/office/officeart/2005/8/layout/orgChart1"/>
    <dgm:cxn modelId="{17685701-8D51-490A-AD3E-79C3D0E34DD7}" type="presParOf" srcId="{F33D8D4D-24E8-4C82-8FB7-C897D993CDCC}" destId="{81DF54FF-1073-40C4-A695-9531DD5213EB}" srcOrd="0" destOrd="0" presId="urn:microsoft.com/office/officeart/2005/8/layout/orgChart1"/>
    <dgm:cxn modelId="{35B17E90-0B4F-46A5-A739-13A7BD11F9B5}" type="presParOf" srcId="{81DF54FF-1073-40C4-A695-9531DD5213EB}" destId="{464850B1-922C-41AF-8FEF-D701F4947EFB}" srcOrd="0" destOrd="0" presId="urn:microsoft.com/office/officeart/2005/8/layout/orgChart1"/>
    <dgm:cxn modelId="{E02608A8-CF7E-4126-941E-7B64CD884272}" type="presParOf" srcId="{81DF54FF-1073-40C4-A695-9531DD5213EB}" destId="{95E901C8-7BD6-42E0-B2A1-C008E944EC6F}" srcOrd="1" destOrd="0" presId="urn:microsoft.com/office/officeart/2005/8/layout/orgChart1"/>
    <dgm:cxn modelId="{6CE6F4BB-F2C4-4810-A008-A78C15321544}" type="presParOf" srcId="{F33D8D4D-24E8-4C82-8FB7-C897D993CDCC}" destId="{6ECC7EBE-7A32-4301-AED8-3999399412F4}" srcOrd="1" destOrd="0" presId="urn:microsoft.com/office/officeart/2005/8/layout/orgChart1"/>
    <dgm:cxn modelId="{CCEF8CB0-C62E-4CE7-AB6D-35930DF02629}" type="presParOf" srcId="{6ECC7EBE-7A32-4301-AED8-3999399412F4}" destId="{84C03F9A-3CAA-459E-9917-9700B10CF408}" srcOrd="0" destOrd="0" presId="urn:microsoft.com/office/officeart/2005/8/layout/orgChart1"/>
    <dgm:cxn modelId="{D613C268-065E-4890-BD7C-213569BBFE67}" type="presParOf" srcId="{6ECC7EBE-7A32-4301-AED8-3999399412F4}" destId="{4253D7D1-E6AD-4AEF-9D1B-9CECAA60335B}" srcOrd="1" destOrd="0" presId="urn:microsoft.com/office/officeart/2005/8/layout/orgChart1"/>
    <dgm:cxn modelId="{FDC8FBD9-2A87-4EC8-B51A-ECDFFE9943C3}" type="presParOf" srcId="{4253D7D1-E6AD-4AEF-9D1B-9CECAA60335B}" destId="{AC3B72B8-9FBE-45A2-AAB7-0481AB41467E}" srcOrd="0" destOrd="0" presId="urn:microsoft.com/office/officeart/2005/8/layout/orgChart1"/>
    <dgm:cxn modelId="{802257BE-A4DF-4AFA-B205-53A98DBDC7CE}" type="presParOf" srcId="{AC3B72B8-9FBE-45A2-AAB7-0481AB41467E}" destId="{648AC1C0-F92D-4BE6-8682-9CC5434DC371}" srcOrd="0" destOrd="0" presId="urn:microsoft.com/office/officeart/2005/8/layout/orgChart1"/>
    <dgm:cxn modelId="{1B9CFB21-70D3-4A8A-91BC-A8A4BA468BA3}" type="presParOf" srcId="{AC3B72B8-9FBE-45A2-AAB7-0481AB41467E}" destId="{AC9AFF6E-7BBE-45B5-8C7C-D52177AB29A9}" srcOrd="1" destOrd="0" presId="urn:microsoft.com/office/officeart/2005/8/layout/orgChart1"/>
    <dgm:cxn modelId="{A934FA45-CD83-49AF-B406-74CCE670EDF4}" type="presParOf" srcId="{4253D7D1-E6AD-4AEF-9D1B-9CECAA60335B}" destId="{AB559DF7-659E-451E-9E24-1FC437C58C8B}" srcOrd="1" destOrd="0" presId="urn:microsoft.com/office/officeart/2005/8/layout/orgChart1"/>
    <dgm:cxn modelId="{6A2CD22F-E8F0-4B41-B82C-1F49C7D744BA}" type="presParOf" srcId="{4253D7D1-E6AD-4AEF-9D1B-9CECAA60335B}" destId="{3450DB96-B923-4AC7-8C1E-8C48DF02D47B}" srcOrd="2" destOrd="0" presId="urn:microsoft.com/office/officeart/2005/8/layout/orgChart1"/>
    <dgm:cxn modelId="{80191BA8-3C7B-4F05-B229-1B17997CF2FA}" type="presParOf" srcId="{6ECC7EBE-7A32-4301-AED8-3999399412F4}" destId="{69475484-0EB3-4F4C-8CB8-A5795CCA3F0D}" srcOrd="2" destOrd="0" presId="urn:microsoft.com/office/officeart/2005/8/layout/orgChart1"/>
    <dgm:cxn modelId="{301D0BEA-3147-41E3-A1D3-9563C2700D24}" type="presParOf" srcId="{6ECC7EBE-7A32-4301-AED8-3999399412F4}" destId="{67422967-DFC5-4717-8B5C-9B27036B14B0}" srcOrd="3" destOrd="0" presId="urn:microsoft.com/office/officeart/2005/8/layout/orgChart1"/>
    <dgm:cxn modelId="{929007C8-9040-402E-BD77-A9AE4273395A}" type="presParOf" srcId="{67422967-DFC5-4717-8B5C-9B27036B14B0}" destId="{B3257688-479B-422D-BAD1-D6E0AE681522}" srcOrd="0" destOrd="0" presId="urn:microsoft.com/office/officeart/2005/8/layout/orgChart1"/>
    <dgm:cxn modelId="{3567E302-2C27-41D0-9BED-D664C0BF33DE}" type="presParOf" srcId="{B3257688-479B-422D-BAD1-D6E0AE681522}" destId="{4D473CF3-BE0D-4237-8FBE-C3CCFCEC551C}" srcOrd="0" destOrd="0" presId="urn:microsoft.com/office/officeart/2005/8/layout/orgChart1"/>
    <dgm:cxn modelId="{FF2BA93E-DD61-46E8-BF52-D0AA4EE262B7}" type="presParOf" srcId="{B3257688-479B-422D-BAD1-D6E0AE681522}" destId="{F18778C2-D1E7-40A5-BA67-DFCC3F53582C}" srcOrd="1" destOrd="0" presId="urn:microsoft.com/office/officeart/2005/8/layout/orgChart1"/>
    <dgm:cxn modelId="{96B8F2DC-33AD-4997-B725-AE0E4086CBCA}" type="presParOf" srcId="{67422967-DFC5-4717-8B5C-9B27036B14B0}" destId="{03EB353D-F5AC-46A8-B836-6F36FA904ECB}" srcOrd="1" destOrd="0" presId="urn:microsoft.com/office/officeart/2005/8/layout/orgChart1"/>
    <dgm:cxn modelId="{703371C8-2D9D-42DD-93B0-0A184D3BE350}" type="presParOf" srcId="{67422967-DFC5-4717-8B5C-9B27036B14B0}" destId="{1971D828-AFEC-4B0A-BC88-739859CACEA9}" srcOrd="2" destOrd="0" presId="urn:microsoft.com/office/officeart/2005/8/layout/orgChart1"/>
    <dgm:cxn modelId="{E0FB65DF-FE4F-48B3-A7DC-A2206A6E8803}" type="presParOf" srcId="{6ECC7EBE-7A32-4301-AED8-3999399412F4}" destId="{59FD335E-DE88-48AA-813B-B28A55EE4137}" srcOrd="4" destOrd="0" presId="urn:microsoft.com/office/officeart/2005/8/layout/orgChart1"/>
    <dgm:cxn modelId="{D6CFAF98-8FD4-4278-AA96-662C00CACBB7}" type="presParOf" srcId="{6ECC7EBE-7A32-4301-AED8-3999399412F4}" destId="{F8452BDF-EC0F-4264-A8F8-BBFE7B691405}" srcOrd="5" destOrd="0" presId="urn:microsoft.com/office/officeart/2005/8/layout/orgChart1"/>
    <dgm:cxn modelId="{657CDA93-5963-4F24-A7D7-88DF2F33AFB6}" type="presParOf" srcId="{F8452BDF-EC0F-4264-A8F8-BBFE7B691405}" destId="{FFBC7CA7-3ED2-4BE6-907B-19CA62775EE1}" srcOrd="0" destOrd="0" presId="urn:microsoft.com/office/officeart/2005/8/layout/orgChart1"/>
    <dgm:cxn modelId="{8DFE6D6E-A3B4-46BF-B09A-3B1633F1086C}" type="presParOf" srcId="{FFBC7CA7-3ED2-4BE6-907B-19CA62775EE1}" destId="{137A1260-4835-4F53-A931-056E506FDFDC}" srcOrd="0" destOrd="0" presId="urn:microsoft.com/office/officeart/2005/8/layout/orgChart1"/>
    <dgm:cxn modelId="{E543ACFC-7F5D-4A95-9F00-630A158E962C}" type="presParOf" srcId="{FFBC7CA7-3ED2-4BE6-907B-19CA62775EE1}" destId="{268E1854-2A3F-4A78-891D-45A240CE9688}" srcOrd="1" destOrd="0" presId="urn:microsoft.com/office/officeart/2005/8/layout/orgChart1"/>
    <dgm:cxn modelId="{6B7F0AC6-43F0-49AA-84AA-65B9B451652B}" type="presParOf" srcId="{F8452BDF-EC0F-4264-A8F8-BBFE7B691405}" destId="{B325591C-56F1-4378-BD40-CCE30C1C4842}" srcOrd="1" destOrd="0" presId="urn:microsoft.com/office/officeart/2005/8/layout/orgChart1"/>
    <dgm:cxn modelId="{63F17051-E8E0-4E6F-8028-F7BB3708BF30}" type="presParOf" srcId="{F8452BDF-EC0F-4264-A8F8-BBFE7B691405}" destId="{925F377A-0AA8-4464-802D-597396CAD28D}" srcOrd="2" destOrd="0" presId="urn:microsoft.com/office/officeart/2005/8/layout/orgChart1"/>
    <dgm:cxn modelId="{7D763098-FFD3-4092-B92B-551A3B4441B5}" type="presParOf" srcId="{6ECC7EBE-7A32-4301-AED8-3999399412F4}" destId="{7FC1AE56-4A18-4E94-9A66-3E78A449E672}" srcOrd="6" destOrd="0" presId="urn:microsoft.com/office/officeart/2005/8/layout/orgChart1"/>
    <dgm:cxn modelId="{2FF2A208-B34F-4136-AD8D-E611BF6D854E}" type="presParOf" srcId="{6ECC7EBE-7A32-4301-AED8-3999399412F4}" destId="{C4ED322F-EE07-42D1-8D9C-40453FCFB653}" srcOrd="7" destOrd="0" presId="urn:microsoft.com/office/officeart/2005/8/layout/orgChart1"/>
    <dgm:cxn modelId="{F4742B8E-FB11-40CE-B51A-D23167D4FA5A}" type="presParOf" srcId="{C4ED322F-EE07-42D1-8D9C-40453FCFB653}" destId="{F408328C-D274-49B5-B016-E0E54D869ED2}" srcOrd="0" destOrd="0" presId="urn:microsoft.com/office/officeart/2005/8/layout/orgChart1"/>
    <dgm:cxn modelId="{3BF76B2F-AB37-46F0-9A7F-46C7DD880412}" type="presParOf" srcId="{F408328C-D274-49B5-B016-E0E54D869ED2}" destId="{6B66E394-0C73-4C04-8C02-ED845EB667FF}" srcOrd="0" destOrd="0" presId="urn:microsoft.com/office/officeart/2005/8/layout/orgChart1"/>
    <dgm:cxn modelId="{26AACF5B-1143-4350-8220-E6AD4D9EE295}" type="presParOf" srcId="{F408328C-D274-49B5-B016-E0E54D869ED2}" destId="{99206F68-2C38-4F43-A5A3-E928C4411754}" srcOrd="1" destOrd="0" presId="urn:microsoft.com/office/officeart/2005/8/layout/orgChart1"/>
    <dgm:cxn modelId="{12B23AE9-5C92-4CDC-B7B8-B95E9C6445C8}" type="presParOf" srcId="{C4ED322F-EE07-42D1-8D9C-40453FCFB653}" destId="{C1D8D272-5715-46B3-A5F1-9EBFA4876407}" srcOrd="1" destOrd="0" presId="urn:microsoft.com/office/officeart/2005/8/layout/orgChart1"/>
    <dgm:cxn modelId="{531D5400-B61A-430B-811B-608EA35C2DC2}" type="presParOf" srcId="{C4ED322F-EE07-42D1-8D9C-40453FCFB653}" destId="{8DC37346-126D-4927-AF23-26EBA2AB271D}" srcOrd="2" destOrd="0" presId="urn:microsoft.com/office/officeart/2005/8/layout/orgChart1"/>
    <dgm:cxn modelId="{20012DD1-485E-4DEB-B8C9-ABC508B391BA}" type="presParOf" srcId="{6ECC7EBE-7A32-4301-AED8-3999399412F4}" destId="{4E34FCCA-3BAC-4CAA-8812-E2662A4DCDA4}" srcOrd="8" destOrd="0" presId="urn:microsoft.com/office/officeart/2005/8/layout/orgChart1"/>
    <dgm:cxn modelId="{B96BDC32-6743-4DC6-8BAE-2147419558BA}" type="presParOf" srcId="{6ECC7EBE-7A32-4301-AED8-3999399412F4}" destId="{80AC6A38-60E7-4108-90ED-4ECFB5DA2752}" srcOrd="9" destOrd="0" presId="urn:microsoft.com/office/officeart/2005/8/layout/orgChart1"/>
    <dgm:cxn modelId="{613214D0-CE06-41E4-9D6C-DD41110DC340}" type="presParOf" srcId="{80AC6A38-60E7-4108-90ED-4ECFB5DA2752}" destId="{4C796EE4-EDA2-4032-86E4-29C737BB2793}" srcOrd="0" destOrd="0" presId="urn:microsoft.com/office/officeart/2005/8/layout/orgChart1"/>
    <dgm:cxn modelId="{8DE6202E-4DA2-449B-9D2B-408C9A785963}" type="presParOf" srcId="{4C796EE4-EDA2-4032-86E4-29C737BB2793}" destId="{F25AA48C-6E78-4AE0-A729-D061B693847D}" srcOrd="0" destOrd="0" presId="urn:microsoft.com/office/officeart/2005/8/layout/orgChart1"/>
    <dgm:cxn modelId="{AD8559BD-4BEA-457E-977E-44BD53B8B401}" type="presParOf" srcId="{4C796EE4-EDA2-4032-86E4-29C737BB2793}" destId="{AD07476D-E5CC-4A3F-B5FF-9B5CC7FD8938}" srcOrd="1" destOrd="0" presId="urn:microsoft.com/office/officeart/2005/8/layout/orgChart1"/>
    <dgm:cxn modelId="{43A33CDB-88B7-4788-885A-918B108B09FE}" type="presParOf" srcId="{80AC6A38-60E7-4108-90ED-4ECFB5DA2752}" destId="{3FCED154-FE14-440B-B1FB-5A55DF6AD1D2}" srcOrd="1" destOrd="0" presId="urn:microsoft.com/office/officeart/2005/8/layout/orgChart1"/>
    <dgm:cxn modelId="{3F2B9734-E526-4E86-980C-574833321EF4}" type="presParOf" srcId="{80AC6A38-60E7-4108-90ED-4ECFB5DA2752}" destId="{9A7B05C6-A470-4842-A322-2E9209C7BAAB}" srcOrd="2" destOrd="0" presId="urn:microsoft.com/office/officeart/2005/8/layout/orgChart1"/>
    <dgm:cxn modelId="{1855A203-3F84-42B7-BF65-F4CE968BFF9F}" type="presParOf" srcId="{6ECC7EBE-7A32-4301-AED8-3999399412F4}" destId="{00C37590-E423-4D9D-97F1-9A6B5F5C6B1E}" srcOrd="10" destOrd="0" presId="urn:microsoft.com/office/officeart/2005/8/layout/orgChart1"/>
    <dgm:cxn modelId="{7EAA254B-134E-42B4-B738-526E7F2EE268}" type="presParOf" srcId="{6ECC7EBE-7A32-4301-AED8-3999399412F4}" destId="{5A3FFDB1-5963-494E-95A3-703AF2913241}" srcOrd="11" destOrd="0" presId="urn:microsoft.com/office/officeart/2005/8/layout/orgChart1"/>
    <dgm:cxn modelId="{FE6A8EEB-5BB8-425B-949D-6A64DD70A996}" type="presParOf" srcId="{5A3FFDB1-5963-494E-95A3-703AF2913241}" destId="{6AC04C29-50FE-478B-8769-3D9EB59E9AA7}" srcOrd="0" destOrd="0" presId="urn:microsoft.com/office/officeart/2005/8/layout/orgChart1"/>
    <dgm:cxn modelId="{15227DD3-5E2A-4183-9A0E-99156FAEFC04}" type="presParOf" srcId="{6AC04C29-50FE-478B-8769-3D9EB59E9AA7}" destId="{2FF44352-1C2B-483A-A18A-84C74E3CAAD4}" srcOrd="0" destOrd="0" presId="urn:microsoft.com/office/officeart/2005/8/layout/orgChart1"/>
    <dgm:cxn modelId="{F66C28FC-2E12-4325-AE6D-E3B8302E0E37}" type="presParOf" srcId="{6AC04C29-50FE-478B-8769-3D9EB59E9AA7}" destId="{3BF93CE1-9901-4C94-83F7-B644B9F47838}" srcOrd="1" destOrd="0" presId="urn:microsoft.com/office/officeart/2005/8/layout/orgChart1"/>
    <dgm:cxn modelId="{9F540B28-E853-4C42-A50C-05AD5D7493BE}" type="presParOf" srcId="{5A3FFDB1-5963-494E-95A3-703AF2913241}" destId="{DF9A41C7-A0DE-495C-8EC1-B8913F2B2A92}" srcOrd="1" destOrd="0" presId="urn:microsoft.com/office/officeart/2005/8/layout/orgChart1"/>
    <dgm:cxn modelId="{40A5357B-2881-4998-998B-D73E17BF5DF2}" type="presParOf" srcId="{5A3FFDB1-5963-494E-95A3-703AF2913241}" destId="{29EB92DD-9A8D-499B-9AEB-B554D8CEAFB7}" srcOrd="2" destOrd="0" presId="urn:microsoft.com/office/officeart/2005/8/layout/orgChart1"/>
    <dgm:cxn modelId="{3B9AEDD6-6B7C-44BE-909C-AB56AF7D5492}" type="presParOf" srcId="{6ECC7EBE-7A32-4301-AED8-3999399412F4}" destId="{5B2557AE-974C-401E-95DC-3252E7B524A8}" srcOrd="12" destOrd="0" presId="urn:microsoft.com/office/officeart/2005/8/layout/orgChart1"/>
    <dgm:cxn modelId="{6B0A14B3-B5C3-4124-996E-9CDD24328520}" type="presParOf" srcId="{6ECC7EBE-7A32-4301-AED8-3999399412F4}" destId="{575B4122-BAA7-4AAF-85B3-3AC60D6DCAFA}" srcOrd="13" destOrd="0" presId="urn:microsoft.com/office/officeart/2005/8/layout/orgChart1"/>
    <dgm:cxn modelId="{51839331-89B4-432B-8C74-25DFF332213C}" type="presParOf" srcId="{575B4122-BAA7-4AAF-85B3-3AC60D6DCAFA}" destId="{11EC3213-EAD7-47B8-A565-D93FF74E10C6}" srcOrd="0" destOrd="0" presId="urn:microsoft.com/office/officeart/2005/8/layout/orgChart1"/>
    <dgm:cxn modelId="{A5A576BA-2807-4715-B02C-F9AF2C178849}" type="presParOf" srcId="{11EC3213-EAD7-47B8-A565-D93FF74E10C6}" destId="{B91D2A94-0923-482A-9413-7859F9F3ED45}" srcOrd="0" destOrd="0" presId="urn:microsoft.com/office/officeart/2005/8/layout/orgChart1"/>
    <dgm:cxn modelId="{275D2089-38D8-4E1F-9F42-A0B8F993DC85}" type="presParOf" srcId="{11EC3213-EAD7-47B8-A565-D93FF74E10C6}" destId="{E44D6DFA-A777-49D7-8C74-3A929E10FD8B}" srcOrd="1" destOrd="0" presId="urn:microsoft.com/office/officeart/2005/8/layout/orgChart1"/>
    <dgm:cxn modelId="{14E3A170-BD2E-46AA-9336-B61CBC2783F4}" type="presParOf" srcId="{575B4122-BAA7-4AAF-85B3-3AC60D6DCAFA}" destId="{993C7497-0FDA-47F0-95E0-71D6285FF009}" srcOrd="1" destOrd="0" presId="urn:microsoft.com/office/officeart/2005/8/layout/orgChart1"/>
    <dgm:cxn modelId="{5F274976-EE81-49FA-8577-672854100A25}" type="presParOf" srcId="{575B4122-BAA7-4AAF-85B3-3AC60D6DCAFA}" destId="{A8F2CD06-EC12-48BF-879E-D5EC5AB72EE4}" srcOrd="2" destOrd="0" presId="urn:microsoft.com/office/officeart/2005/8/layout/orgChart1"/>
    <dgm:cxn modelId="{1B07FA9A-3BAF-4ECA-824D-43B5A5C6D1CB}" type="presParOf" srcId="{6ECC7EBE-7A32-4301-AED8-3999399412F4}" destId="{BAA7A037-5643-4B33-A3CE-DF68FF82692D}" srcOrd="14" destOrd="0" presId="urn:microsoft.com/office/officeart/2005/8/layout/orgChart1"/>
    <dgm:cxn modelId="{9F560D9E-8902-471A-A7D0-51DBFC95473C}" type="presParOf" srcId="{6ECC7EBE-7A32-4301-AED8-3999399412F4}" destId="{7D715D3E-43C9-4FBE-BF6D-A1F501A0E25C}" srcOrd="15" destOrd="0" presId="urn:microsoft.com/office/officeart/2005/8/layout/orgChart1"/>
    <dgm:cxn modelId="{A1479B54-A74F-4CE0-96D3-6EED83673927}" type="presParOf" srcId="{7D715D3E-43C9-4FBE-BF6D-A1F501A0E25C}" destId="{1E13ECEC-7D4B-40E3-A327-F3812E1EA60A}" srcOrd="0" destOrd="0" presId="urn:microsoft.com/office/officeart/2005/8/layout/orgChart1"/>
    <dgm:cxn modelId="{A8496214-087F-47BE-8EEA-5FBF4F1E363B}" type="presParOf" srcId="{1E13ECEC-7D4B-40E3-A327-F3812E1EA60A}" destId="{D3284085-D1CF-40D4-B24F-507F20557574}" srcOrd="0" destOrd="0" presId="urn:microsoft.com/office/officeart/2005/8/layout/orgChart1"/>
    <dgm:cxn modelId="{B67FD14F-E786-47F5-B2B8-154598D832FB}" type="presParOf" srcId="{1E13ECEC-7D4B-40E3-A327-F3812E1EA60A}" destId="{891E4E3A-4B88-405F-B193-5CE7BB4FC4CC}" srcOrd="1" destOrd="0" presId="urn:microsoft.com/office/officeart/2005/8/layout/orgChart1"/>
    <dgm:cxn modelId="{20AED9EE-4D28-42AB-A690-73E260A0E360}" type="presParOf" srcId="{7D715D3E-43C9-4FBE-BF6D-A1F501A0E25C}" destId="{12AF49F8-827E-4A74-8427-CF1FE09AE75E}" srcOrd="1" destOrd="0" presId="urn:microsoft.com/office/officeart/2005/8/layout/orgChart1"/>
    <dgm:cxn modelId="{9CBF4DF2-2904-4646-9D90-7FF60A9BB3DC}" type="presParOf" srcId="{7D715D3E-43C9-4FBE-BF6D-A1F501A0E25C}" destId="{0FD74F9A-385B-44C8-BC15-30C576BEACE6}" srcOrd="2" destOrd="0" presId="urn:microsoft.com/office/officeart/2005/8/layout/orgChart1"/>
    <dgm:cxn modelId="{36048E3B-5574-4122-86DE-03C057393409}" type="presParOf" srcId="{F33D8D4D-24E8-4C82-8FB7-C897D993CDCC}" destId="{3A5C9469-AE88-42F4-A6CD-61188AB8AA46}" srcOrd="2" destOrd="0" presId="urn:microsoft.com/office/officeart/2005/8/layout/orgChart1"/>
    <dgm:cxn modelId="{2A0952D7-3A86-4C80-B7E3-025C3A167278}" type="presParOf" srcId="{3A5C9469-AE88-42F4-A6CD-61188AB8AA46}" destId="{580C4B1E-03FC-450F-90AB-FCB08E4F76AA}" srcOrd="0" destOrd="0" presId="urn:microsoft.com/office/officeart/2005/8/layout/orgChart1"/>
    <dgm:cxn modelId="{F6ADCE9E-2E00-47AB-A071-8D76F2210C38}" type="presParOf" srcId="{3A5C9469-AE88-42F4-A6CD-61188AB8AA46}" destId="{EAACFD2B-3CE8-4471-98B5-7BF297F01F3F}" srcOrd="1" destOrd="0" presId="urn:microsoft.com/office/officeart/2005/8/layout/orgChart1"/>
    <dgm:cxn modelId="{23CEC7D8-74C8-4C8E-8041-0B91D7DC3594}" type="presParOf" srcId="{EAACFD2B-3CE8-4471-98B5-7BF297F01F3F}" destId="{FA67C6A3-F13E-463C-AC12-CE6755599435}" srcOrd="0" destOrd="0" presId="urn:microsoft.com/office/officeart/2005/8/layout/orgChart1"/>
    <dgm:cxn modelId="{6DA9E36B-961E-4569-BC40-3B52EAC29EFF}" type="presParOf" srcId="{FA67C6A3-F13E-463C-AC12-CE6755599435}" destId="{159B1524-3D5F-41A0-9814-7482607B2A5F}" srcOrd="0" destOrd="0" presId="urn:microsoft.com/office/officeart/2005/8/layout/orgChart1"/>
    <dgm:cxn modelId="{B603F01C-5014-4E98-8A13-54D615CFA4B6}" type="presParOf" srcId="{FA67C6A3-F13E-463C-AC12-CE6755599435}" destId="{0D81EFE4-375C-4912-9531-2E624785E7FA}" srcOrd="1" destOrd="0" presId="urn:microsoft.com/office/officeart/2005/8/layout/orgChart1"/>
    <dgm:cxn modelId="{ABD2DBC1-AF7D-4443-B9F4-0144E48FED88}" type="presParOf" srcId="{EAACFD2B-3CE8-4471-98B5-7BF297F01F3F}" destId="{8D22CC9C-F6D4-4CDD-A814-6F3AEC83F8F0}" srcOrd="1" destOrd="0" presId="urn:microsoft.com/office/officeart/2005/8/layout/orgChart1"/>
    <dgm:cxn modelId="{00D7BC5D-6C1E-40C4-A2B2-ED8D699D32C6}" type="presParOf" srcId="{EAACFD2B-3CE8-4471-98B5-7BF297F01F3F}" destId="{6E2212B6-7E6F-4111-BA30-A6F4C112A316}" srcOrd="2" destOrd="0" presId="urn:microsoft.com/office/officeart/2005/8/layout/orgChart1"/>
  </dgm:cxnLst>
  <dgm:bg>
    <a:solidFill>
      <a:schemeClr val="bg1"/>
    </a:solidFill>
    <a:effectLst>
      <a:innerShdw blurRad="177800">
        <a:prstClr val="black"/>
      </a:innerShdw>
    </a:effect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D6B91439-F217-4A59-9F8E-4304D820293E}"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s-SV"/>
        </a:p>
      </dgm:t>
    </dgm:pt>
    <dgm:pt modelId="{83D26D05-597C-4D5D-AFBC-39214FC6726D}">
      <dgm:prSet custT="1"/>
      <dgm:spPr>
        <a:xfrm>
          <a:off x="472907" y="834356"/>
          <a:ext cx="1020559" cy="558007"/>
        </a:xfrm>
        <a:solidFill>
          <a:sysClr val="window" lastClr="FFFFFF">
            <a:lumMod val="85000"/>
          </a:sysClr>
        </a:solidFill>
        <a:ln w="25400" cap="flat" cmpd="sng" algn="ctr">
          <a:solidFill>
            <a:sysClr val="windowText" lastClr="000000">
              <a:shade val="80000"/>
              <a:hueOff val="0"/>
              <a:satOff val="0"/>
              <a:lumOff val="0"/>
              <a:alphaOff val="0"/>
            </a:sysClr>
          </a:solidFill>
          <a:prstDash val="solid"/>
        </a:ln>
        <a:effectLst/>
        <a:scene3d>
          <a:camera prst="orthographicFront"/>
          <a:lightRig rig="threePt" dir="t"/>
        </a:scene3d>
        <a:sp3d>
          <a:bevelT prst="angle"/>
        </a:sp3d>
      </dgm:spPr>
      <dgm:t>
        <a:bodyPr/>
        <a:lstStyle/>
        <a:p>
          <a:r>
            <a:rPr lang="es-SV" sz="900">
              <a:solidFill>
                <a:sysClr val="windowText" lastClr="000000">
                  <a:hueOff val="0"/>
                  <a:satOff val="0"/>
                  <a:lumOff val="0"/>
                  <a:alphaOff val="0"/>
                </a:sysClr>
              </a:solidFill>
              <a:latin typeface="Calibri"/>
              <a:ea typeface="+mn-ea"/>
              <a:cs typeface="+mn-cs"/>
            </a:rPr>
            <a:t>Area de Control de Operaciones</a:t>
          </a:r>
        </a:p>
        <a:p>
          <a:r>
            <a:rPr lang="es-SV" sz="900">
              <a:solidFill>
                <a:sysClr val="windowText" lastClr="000000">
                  <a:hueOff val="0"/>
                  <a:satOff val="0"/>
                  <a:lumOff val="0"/>
                  <a:alphaOff val="0"/>
                </a:sysClr>
              </a:solidFill>
              <a:latin typeface="Calibri"/>
              <a:ea typeface="+mn-ea"/>
              <a:cs typeface="+mn-cs"/>
            </a:rPr>
            <a:t>Plaza vacante</a:t>
          </a:r>
        </a:p>
      </dgm:t>
    </dgm:pt>
    <dgm:pt modelId="{8E0D54E7-7101-4D02-AA89-C5278EC2BB18}" type="parTrans" cxnId="{7A449610-FC1E-41A8-A07C-CE07A02E3818}">
      <dgm:prSet/>
      <dgm:spPr>
        <a:xfrm>
          <a:off x="983187" y="650214"/>
          <a:ext cx="1825256" cy="184142"/>
        </a:xfrm>
        <a:noFill/>
        <a:ln w="25400" cap="flat" cmpd="sng" algn="ctr">
          <a:solidFill>
            <a:sysClr val="windowText" lastClr="000000">
              <a:shade val="60000"/>
              <a:hueOff val="0"/>
              <a:satOff val="0"/>
              <a:lumOff val="0"/>
              <a:alphaOff val="0"/>
            </a:sysClr>
          </a:solidFill>
          <a:prstDash val="solid"/>
        </a:ln>
        <a:effectLst/>
      </dgm:spPr>
      <dgm:t>
        <a:bodyPr/>
        <a:lstStyle/>
        <a:p>
          <a:endParaRPr lang="es-SV" sz="1200"/>
        </a:p>
      </dgm:t>
    </dgm:pt>
    <dgm:pt modelId="{83AFE230-11D3-4144-BC6F-E36AC17E5B82}" type="sibTrans" cxnId="{7A449610-FC1E-41A8-A07C-CE07A02E3818}">
      <dgm:prSet/>
      <dgm:spPr/>
      <dgm:t>
        <a:bodyPr/>
        <a:lstStyle/>
        <a:p>
          <a:endParaRPr lang="es-SV" sz="1200"/>
        </a:p>
      </dgm:t>
    </dgm:pt>
    <dgm:pt modelId="{20008B34-14CC-4387-B9C5-F566F4B176D6}">
      <dgm:prSet custT="1"/>
      <dgm:spPr>
        <a:xfrm>
          <a:off x="1677609" y="834356"/>
          <a:ext cx="1020559" cy="558007"/>
        </a:xfrm>
        <a:solidFill>
          <a:sysClr val="window" lastClr="FFFFFF">
            <a:lumMod val="85000"/>
          </a:sysClr>
        </a:solidFill>
        <a:ln w="25400" cap="flat" cmpd="sng" algn="ctr">
          <a:solidFill>
            <a:sysClr val="windowText" lastClr="000000">
              <a:shade val="80000"/>
              <a:hueOff val="0"/>
              <a:satOff val="0"/>
              <a:lumOff val="0"/>
              <a:alphaOff val="0"/>
            </a:sysClr>
          </a:solidFill>
          <a:prstDash val="solid"/>
        </a:ln>
        <a:effectLst/>
        <a:scene3d>
          <a:camera prst="orthographicFront"/>
          <a:lightRig rig="threePt" dir="t"/>
        </a:scene3d>
        <a:sp3d>
          <a:bevelT prst="angle"/>
        </a:sp3d>
      </dgm:spPr>
      <dgm:t>
        <a:bodyPr/>
        <a:lstStyle/>
        <a:p>
          <a:r>
            <a:rPr lang="es-SV" sz="900">
              <a:solidFill>
                <a:sysClr val="windowText" lastClr="000000">
                  <a:hueOff val="0"/>
                  <a:satOff val="0"/>
                  <a:lumOff val="0"/>
                  <a:alphaOff val="0"/>
                </a:sysClr>
              </a:solidFill>
              <a:latin typeface="Calibri"/>
              <a:ea typeface="+mn-ea"/>
              <a:cs typeface="+mn-cs"/>
            </a:rPr>
            <a:t>Area de Infraestructura </a:t>
          </a:r>
        </a:p>
        <a:p>
          <a:r>
            <a:rPr lang="es-SV" sz="900">
              <a:solidFill>
                <a:sysClr val="windowText" lastClr="000000">
                  <a:hueOff val="0"/>
                  <a:satOff val="0"/>
                  <a:lumOff val="0"/>
                  <a:alphaOff val="0"/>
                </a:sysClr>
              </a:solidFill>
              <a:latin typeface="Calibri"/>
              <a:ea typeface="+mn-ea"/>
              <a:cs typeface="+mn-cs"/>
            </a:rPr>
            <a:t>Plaza vacante</a:t>
          </a:r>
        </a:p>
      </dgm:t>
    </dgm:pt>
    <dgm:pt modelId="{26C10F4C-5A37-4ADF-B878-351588E14A4C}" type="parTrans" cxnId="{2409D8F8-8295-420B-B468-238A5AB4EAC0}">
      <dgm:prSet/>
      <dgm:spPr>
        <a:xfrm>
          <a:off x="2187889" y="650214"/>
          <a:ext cx="620554" cy="184142"/>
        </a:xfrm>
        <a:noFill/>
        <a:ln w="25400" cap="flat" cmpd="sng" algn="ctr">
          <a:solidFill>
            <a:sysClr val="windowText" lastClr="000000">
              <a:shade val="60000"/>
              <a:hueOff val="0"/>
              <a:satOff val="0"/>
              <a:lumOff val="0"/>
              <a:alphaOff val="0"/>
            </a:sysClr>
          </a:solidFill>
          <a:prstDash val="solid"/>
        </a:ln>
        <a:effectLst/>
      </dgm:spPr>
      <dgm:t>
        <a:bodyPr/>
        <a:lstStyle/>
        <a:p>
          <a:endParaRPr lang="es-SV" sz="1200"/>
        </a:p>
      </dgm:t>
    </dgm:pt>
    <dgm:pt modelId="{91E66410-02AA-4A9F-A3A0-12C71612C1AD}" type="sibTrans" cxnId="{2409D8F8-8295-420B-B468-238A5AB4EAC0}">
      <dgm:prSet/>
      <dgm:spPr/>
      <dgm:t>
        <a:bodyPr/>
        <a:lstStyle/>
        <a:p>
          <a:endParaRPr lang="es-SV" sz="1200"/>
        </a:p>
      </dgm:t>
    </dgm:pt>
    <dgm:pt modelId="{5341919C-2227-459B-8ED6-BBD6E4548B4A}">
      <dgm:prSet custT="1"/>
      <dgm:spPr>
        <a:xfrm>
          <a:off x="2882311" y="834356"/>
          <a:ext cx="1020559" cy="558007"/>
        </a:xfrm>
        <a:solidFill>
          <a:sysClr val="window" lastClr="FFFFFF">
            <a:lumMod val="85000"/>
          </a:sysClr>
        </a:solidFill>
        <a:ln w="25400" cap="flat" cmpd="sng" algn="ctr">
          <a:solidFill>
            <a:sysClr val="windowText" lastClr="000000">
              <a:shade val="80000"/>
              <a:hueOff val="0"/>
              <a:satOff val="0"/>
              <a:lumOff val="0"/>
              <a:alphaOff val="0"/>
            </a:sysClr>
          </a:solidFill>
          <a:prstDash val="solid"/>
        </a:ln>
        <a:effectLst/>
        <a:scene3d>
          <a:camera prst="orthographicFront"/>
          <a:lightRig rig="threePt" dir="t"/>
        </a:scene3d>
        <a:sp3d>
          <a:bevelT prst="angle"/>
        </a:sp3d>
      </dgm:spPr>
      <dgm:t>
        <a:bodyPr/>
        <a:lstStyle/>
        <a:p>
          <a:r>
            <a:rPr lang="es-SV" sz="900">
              <a:solidFill>
                <a:sysClr val="windowText" lastClr="000000">
                  <a:hueOff val="0"/>
                  <a:satOff val="0"/>
                  <a:lumOff val="0"/>
                  <a:alphaOff val="0"/>
                </a:sysClr>
              </a:solidFill>
              <a:latin typeface="Calibri"/>
              <a:ea typeface="+mn-ea"/>
              <a:cs typeface="+mn-cs"/>
            </a:rPr>
            <a:t>Area Medioambiental </a:t>
          </a:r>
        </a:p>
        <a:p>
          <a:r>
            <a:rPr lang="es-SV" sz="900">
              <a:solidFill>
                <a:sysClr val="windowText" lastClr="000000">
                  <a:hueOff val="0"/>
                  <a:satOff val="0"/>
                  <a:lumOff val="0"/>
                  <a:alphaOff val="0"/>
                </a:sysClr>
              </a:solidFill>
              <a:latin typeface="Calibri"/>
              <a:ea typeface="+mn-ea"/>
              <a:cs typeface="+mn-cs"/>
            </a:rPr>
            <a:t>Plaza Vacante</a:t>
          </a:r>
        </a:p>
      </dgm:t>
    </dgm:pt>
    <dgm:pt modelId="{D9682DCB-CBAE-4B18-AAAA-ED6D6C8B17F5}" type="parTrans" cxnId="{1470A323-C93E-4060-A20C-941A11F92CE2}">
      <dgm:prSet/>
      <dgm:spPr>
        <a:xfrm>
          <a:off x="2808443" y="650214"/>
          <a:ext cx="584147" cy="184142"/>
        </a:xfrm>
        <a:noFill/>
        <a:ln w="25400" cap="flat" cmpd="sng" algn="ctr">
          <a:solidFill>
            <a:sysClr val="windowText" lastClr="000000">
              <a:shade val="60000"/>
              <a:hueOff val="0"/>
              <a:satOff val="0"/>
              <a:lumOff val="0"/>
              <a:alphaOff val="0"/>
            </a:sysClr>
          </a:solidFill>
          <a:prstDash val="solid"/>
        </a:ln>
        <a:effectLst/>
      </dgm:spPr>
      <dgm:t>
        <a:bodyPr/>
        <a:lstStyle/>
        <a:p>
          <a:endParaRPr lang="es-SV" sz="1200"/>
        </a:p>
      </dgm:t>
    </dgm:pt>
    <dgm:pt modelId="{C023A5AF-1D62-401C-9949-D391B80D0115}" type="sibTrans" cxnId="{1470A323-C93E-4060-A20C-941A11F92CE2}">
      <dgm:prSet/>
      <dgm:spPr/>
      <dgm:t>
        <a:bodyPr/>
        <a:lstStyle/>
        <a:p>
          <a:endParaRPr lang="es-SV" sz="1200"/>
        </a:p>
      </dgm:t>
    </dgm:pt>
    <dgm:pt modelId="{37275DFE-0317-46FA-A2F5-337B06A7ABDC}">
      <dgm:prSet custT="1"/>
      <dgm:spPr>
        <a:xfrm>
          <a:off x="2245889" y="157428"/>
          <a:ext cx="1125108" cy="492786"/>
        </a:xfrm>
        <a:solidFill>
          <a:sysClr val="window" lastClr="FFFFFF">
            <a:lumMod val="85000"/>
          </a:sysClr>
        </a:solidFill>
        <a:ln w="25400" cap="flat" cmpd="sng" algn="ctr">
          <a:solidFill>
            <a:sysClr val="windowText" lastClr="000000">
              <a:shade val="80000"/>
              <a:hueOff val="0"/>
              <a:satOff val="0"/>
              <a:lumOff val="0"/>
              <a:alphaOff val="0"/>
            </a:sysClr>
          </a:solidFill>
          <a:prstDash val="solid"/>
        </a:ln>
        <a:effectLst/>
        <a:scene3d>
          <a:camera prst="orthographicFront"/>
          <a:lightRig rig="threePt" dir="t"/>
        </a:scene3d>
        <a:sp3d>
          <a:bevelT prst="angle"/>
        </a:sp3d>
      </dgm:spPr>
      <dgm:t>
        <a:bodyPr/>
        <a:lstStyle/>
        <a:p>
          <a:r>
            <a:rPr lang="es-SV" sz="900">
              <a:solidFill>
                <a:sysClr val="windowText" lastClr="000000">
                  <a:hueOff val="0"/>
                  <a:satOff val="0"/>
                  <a:lumOff val="0"/>
                  <a:alphaOff val="0"/>
                </a:sysClr>
              </a:solidFill>
              <a:latin typeface="Calibri"/>
              <a:ea typeface="+mn-ea"/>
              <a:cs typeface="+mn-cs"/>
            </a:rPr>
            <a:t>Coordinación General  de Transporte Masivo</a:t>
          </a:r>
        </a:p>
        <a:p>
          <a:r>
            <a:rPr lang="es-SV" sz="900">
              <a:solidFill>
                <a:sysClr val="windowText" lastClr="000000">
                  <a:hueOff val="0"/>
                  <a:satOff val="0"/>
                  <a:lumOff val="0"/>
                  <a:alphaOff val="0"/>
                </a:sysClr>
              </a:solidFill>
              <a:latin typeface="Calibri"/>
              <a:ea typeface="+mn-ea"/>
              <a:cs typeface="+mn-cs"/>
            </a:rPr>
            <a:t>Lic. Luis Escamilla (Ad Honorem)</a:t>
          </a:r>
        </a:p>
      </dgm:t>
    </dgm:pt>
    <dgm:pt modelId="{983936DC-DFD5-4E6F-B7B2-48BA7E5D73BF}" type="sibTrans" cxnId="{B78727A7-9F4C-465F-94D2-9EA8F1FF368F}">
      <dgm:prSet/>
      <dgm:spPr/>
      <dgm:t>
        <a:bodyPr/>
        <a:lstStyle/>
        <a:p>
          <a:endParaRPr lang="es-SV" sz="1200"/>
        </a:p>
      </dgm:t>
    </dgm:pt>
    <dgm:pt modelId="{DE22A832-89EE-4FE8-BB88-8DF624919260}" type="parTrans" cxnId="{B78727A7-9F4C-465F-94D2-9EA8F1FF368F}">
      <dgm:prSet/>
      <dgm:spPr/>
      <dgm:t>
        <a:bodyPr/>
        <a:lstStyle/>
        <a:p>
          <a:endParaRPr lang="es-SV" sz="1200"/>
        </a:p>
      </dgm:t>
    </dgm:pt>
    <dgm:pt modelId="{AE186CB4-8F13-4938-8754-0310E2081D9E}">
      <dgm:prSet custT="1"/>
      <dgm:spPr>
        <a:xfrm>
          <a:off x="4087013" y="834356"/>
          <a:ext cx="1056967" cy="577539"/>
        </a:xfrm>
        <a:solidFill>
          <a:sysClr val="window" lastClr="FFFFFF">
            <a:lumMod val="85000"/>
          </a:sysClr>
        </a:solidFill>
        <a:ln w="25400" cap="flat" cmpd="sng" algn="ctr">
          <a:solidFill>
            <a:sysClr val="windowText" lastClr="000000">
              <a:shade val="80000"/>
              <a:hueOff val="0"/>
              <a:satOff val="0"/>
              <a:lumOff val="0"/>
              <a:alphaOff val="0"/>
            </a:sysClr>
          </a:solidFill>
          <a:prstDash val="solid"/>
        </a:ln>
        <a:effectLst/>
        <a:scene3d>
          <a:camera prst="orthographicFront"/>
          <a:lightRig rig="threePt" dir="t"/>
        </a:scene3d>
        <a:sp3d>
          <a:bevelT prst="angle"/>
        </a:sp3d>
      </dgm:spPr>
      <dgm:t>
        <a:bodyPr/>
        <a:lstStyle/>
        <a:p>
          <a:r>
            <a:rPr lang="es-SV" sz="900">
              <a:solidFill>
                <a:sysClr val="windowText" lastClr="000000">
                  <a:hueOff val="0"/>
                  <a:satOff val="0"/>
                  <a:lumOff val="0"/>
                  <a:alphaOff val="0"/>
                </a:sysClr>
              </a:solidFill>
              <a:latin typeface="Calibri"/>
              <a:ea typeface="+mn-ea"/>
              <a:cs typeface="+mn-cs"/>
            </a:rPr>
            <a:t>Area del SITRAMSS</a:t>
          </a:r>
        </a:p>
        <a:p>
          <a:r>
            <a:rPr lang="es-SV" sz="900">
              <a:solidFill>
                <a:sysClr val="windowText" lastClr="000000">
                  <a:hueOff val="0"/>
                  <a:satOff val="0"/>
                  <a:lumOff val="0"/>
                  <a:alphaOff val="0"/>
                </a:sysClr>
              </a:solidFill>
              <a:latin typeface="Calibri"/>
              <a:ea typeface="+mn-ea"/>
              <a:cs typeface="+mn-cs"/>
            </a:rPr>
            <a:t>Ing. Claudia Zamora</a:t>
          </a:r>
        </a:p>
      </dgm:t>
    </dgm:pt>
    <dgm:pt modelId="{15E78FBC-77D1-4B62-B0CD-05EAE0AC7DCD}" type="parTrans" cxnId="{82765CDA-6A87-47DD-BE75-0691039136E7}">
      <dgm:prSet/>
      <dgm:spPr>
        <a:xfrm>
          <a:off x="2808443" y="650214"/>
          <a:ext cx="1807052" cy="184142"/>
        </a:xfrm>
        <a:noFill/>
        <a:ln w="25400" cap="flat" cmpd="sng" algn="ctr">
          <a:solidFill>
            <a:sysClr val="windowText" lastClr="000000">
              <a:shade val="60000"/>
              <a:hueOff val="0"/>
              <a:satOff val="0"/>
              <a:lumOff val="0"/>
              <a:alphaOff val="0"/>
            </a:sysClr>
          </a:solidFill>
          <a:prstDash val="solid"/>
        </a:ln>
        <a:effectLst/>
      </dgm:spPr>
      <dgm:t>
        <a:bodyPr/>
        <a:lstStyle/>
        <a:p>
          <a:endParaRPr lang="es-SV" sz="1200"/>
        </a:p>
      </dgm:t>
    </dgm:pt>
    <dgm:pt modelId="{B846CE1B-9914-4535-8DD7-64EC1DD545F6}" type="sibTrans" cxnId="{82765CDA-6A87-47DD-BE75-0691039136E7}">
      <dgm:prSet/>
      <dgm:spPr/>
      <dgm:t>
        <a:bodyPr/>
        <a:lstStyle/>
        <a:p>
          <a:endParaRPr lang="es-SV" sz="1200"/>
        </a:p>
      </dgm:t>
    </dgm:pt>
    <dgm:pt modelId="{22354366-18B4-4163-A36C-EF5E522CA534}">
      <dgm:prSet custT="1"/>
      <dgm:spPr>
        <a:xfrm>
          <a:off x="4351254" y="1509312"/>
          <a:ext cx="876867" cy="438433"/>
        </a:xfrm>
        <a:solidFill>
          <a:sysClr val="window" lastClr="FFFFFF">
            <a:lumMod val="85000"/>
          </a:sysClr>
        </a:solidFill>
        <a:ln w="25400" cap="flat" cmpd="sng" algn="ctr">
          <a:solidFill>
            <a:sysClr val="windowText" lastClr="000000">
              <a:shade val="80000"/>
              <a:hueOff val="0"/>
              <a:satOff val="0"/>
              <a:lumOff val="0"/>
              <a:alphaOff val="0"/>
            </a:sysClr>
          </a:solidFill>
          <a:prstDash val="solid"/>
        </a:ln>
        <a:effectLst/>
        <a:scene3d>
          <a:camera prst="orthographicFront"/>
          <a:lightRig rig="threePt" dir="t"/>
        </a:scene3d>
        <a:sp3d>
          <a:bevelT prst="angle"/>
        </a:sp3d>
      </dgm:spPr>
      <dgm:t>
        <a:bodyPr/>
        <a:lstStyle/>
        <a:p>
          <a:r>
            <a:rPr lang="es-SV" sz="700">
              <a:solidFill>
                <a:sysClr val="windowText" lastClr="000000">
                  <a:hueOff val="0"/>
                  <a:satOff val="0"/>
                  <a:lumOff val="0"/>
                  <a:alphaOff val="0"/>
                </a:sysClr>
              </a:solidFill>
              <a:latin typeface="Calibri"/>
              <a:ea typeface="+mn-ea"/>
              <a:cs typeface="+mn-cs"/>
            </a:rPr>
            <a:t>Centro de Control Terminal de Integración  de Soyapango (TIS).</a:t>
          </a:r>
        </a:p>
        <a:p>
          <a:r>
            <a:rPr lang="es-SV" sz="700">
              <a:solidFill>
                <a:sysClr val="windowText" lastClr="000000">
                  <a:hueOff val="0"/>
                  <a:satOff val="0"/>
                  <a:lumOff val="0"/>
                  <a:alphaOff val="0"/>
                </a:sysClr>
              </a:solidFill>
              <a:latin typeface="Calibri"/>
              <a:ea typeface="+mn-ea"/>
              <a:cs typeface="+mn-cs"/>
            </a:rPr>
            <a:t>Ing. Mario Salazar</a:t>
          </a:r>
        </a:p>
      </dgm:t>
    </dgm:pt>
    <dgm:pt modelId="{01FD141B-5C36-4F7A-B92E-8756DE64477F}" type="parTrans" cxnId="{F52C32E3-CAD9-4C81-BC1D-6B1CCA290C3F}">
      <dgm:prSet/>
      <dgm:spPr>
        <a:xfrm>
          <a:off x="4192709" y="1411896"/>
          <a:ext cx="158545" cy="316632"/>
        </a:xfrm>
        <a:noFill/>
        <a:ln w="25400" cap="flat" cmpd="sng" algn="ctr">
          <a:solidFill>
            <a:sysClr val="windowText" lastClr="000000">
              <a:shade val="80000"/>
              <a:hueOff val="0"/>
              <a:satOff val="0"/>
              <a:lumOff val="0"/>
              <a:alphaOff val="0"/>
            </a:sysClr>
          </a:solidFill>
          <a:prstDash val="solid"/>
        </a:ln>
        <a:effectLst/>
      </dgm:spPr>
      <dgm:t>
        <a:bodyPr/>
        <a:lstStyle/>
        <a:p>
          <a:endParaRPr lang="es-SV" sz="1200"/>
        </a:p>
      </dgm:t>
    </dgm:pt>
    <dgm:pt modelId="{05E5441A-3B81-4A3E-9905-0FF8DEB1A802}" type="sibTrans" cxnId="{F52C32E3-CAD9-4C81-BC1D-6B1CCA290C3F}">
      <dgm:prSet/>
      <dgm:spPr/>
      <dgm:t>
        <a:bodyPr/>
        <a:lstStyle/>
        <a:p>
          <a:endParaRPr lang="es-SV" sz="1200"/>
        </a:p>
      </dgm:t>
    </dgm:pt>
    <dgm:pt modelId="{322AAFF2-D8CE-4FBD-88A6-6681EE254113}">
      <dgm:prSet custT="1"/>
      <dgm:spPr>
        <a:xfrm>
          <a:off x="4359927" y="2036484"/>
          <a:ext cx="876867" cy="438433"/>
        </a:xfrm>
        <a:solidFill>
          <a:sysClr val="window" lastClr="FFFFFF">
            <a:lumMod val="85000"/>
          </a:sysClr>
        </a:solidFill>
        <a:ln w="25400" cap="flat" cmpd="sng" algn="ctr">
          <a:solidFill>
            <a:sysClr val="windowText" lastClr="000000">
              <a:shade val="80000"/>
              <a:hueOff val="0"/>
              <a:satOff val="0"/>
              <a:lumOff val="0"/>
              <a:alphaOff val="0"/>
            </a:sysClr>
          </a:solidFill>
          <a:prstDash val="solid"/>
        </a:ln>
        <a:effectLst/>
        <a:scene3d>
          <a:camera prst="orthographicFront"/>
          <a:lightRig rig="threePt" dir="t"/>
        </a:scene3d>
        <a:sp3d>
          <a:bevelT prst="angle"/>
        </a:sp3d>
      </dgm:spPr>
      <dgm:t>
        <a:bodyPr/>
        <a:lstStyle/>
        <a:p>
          <a:r>
            <a:rPr lang="es-SV" sz="700">
              <a:solidFill>
                <a:sysClr val="windowText" lastClr="000000">
                  <a:hueOff val="0"/>
                  <a:satOff val="0"/>
                  <a:lumOff val="0"/>
                  <a:alphaOff val="0"/>
                </a:sysClr>
              </a:solidFill>
              <a:latin typeface="Calibri"/>
              <a:ea typeface="+mn-ea"/>
              <a:cs typeface="+mn-cs"/>
            </a:rPr>
            <a:t>Operaciones TIS</a:t>
          </a:r>
        </a:p>
        <a:p>
          <a:r>
            <a:rPr lang="es-SV" sz="700">
              <a:solidFill>
                <a:sysClr val="windowText" lastClr="000000">
                  <a:hueOff val="0"/>
                  <a:satOff val="0"/>
                  <a:lumOff val="0"/>
                  <a:alphaOff val="0"/>
                </a:sysClr>
              </a:solidFill>
              <a:latin typeface="Calibri"/>
              <a:ea typeface="+mn-ea"/>
              <a:cs typeface="+mn-cs"/>
            </a:rPr>
            <a:t>Ing. Lorena Garay </a:t>
          </a:r>
        </a:p>
        <a:p>
          <a:r>
            <a:rPr lang="es-SV" sz="700">
              <a:solidFill>
                <a:sysClr val="windowText" lastClr="000000">
                  <a:hueOff val="0"/>
                  <a:satOff val="0"/>
                  <a:lumOff val="0"/>
                  <a:alphaOff val="0"/>
                </a:sysClr>
              </a:solidFill>
              <a:latin typeface="Calibri"/>
              <a:ea typeface="+mn-ea"/>
              <a:cs typeface="+mn-cs"/>
            </a:rPr>
            <a:t>(Ad-honoren)</a:t>
          </a:r>
        </a:p>
      </dgm:t>
    </dgm:pt>
    <dgm:pt modelId="{B33C9A19-8B98-405E-9375-4A4A695DA560}" type="parTrans" cxnId="{CF77FC24-CDB1-4156-804C-1E9DAFBAF072}">
      <dgm:prSet/>
      <dgm:spPr>
        <a:xfrm>
          <a:off x="4192709" y="1411896"/>
          <a:ext cx="167217" cy="843805"/>
        </a:xfrm>
        <a:noFill/>
        <a:ln w="25400" cap="flat" cmpd="sng" algn="ctr">
          <a:solidFill>
            <a:sysClr val="windowText" lastClr="000000">
              <a:shade val="80000"/>
              <a:hueOff val="0"/>
              <a:satOff val="0"/>
              <a:lumOff val="0"/>
              <a:alphaOff val="0"/>
            </a:sysClr>
          </a:solidFill>
          <a:prstDash val="solid"/>
        </a:ln>
        <a:effectLst/>
      </dgm:spPr>
      <dgm:t>
        <a:bodyPr/>
        <a:lstStyle/>
        <a:p>
          <a:endParaRPr lang="es-SV" sz="1200"/>
        </a:p>
      </dgm:t>
    </dgm:pt>
    <dgm:pt modelId="{6491748D-FA08-40CD-874B-6B8169E5D400}" type="sibTrans" cxnId="{CF77FC24-CDB1-4156-804C-1E9DAFBAF072}">
      <dgm:prSet/>
      <dgm:spPr/>
      <dgm:t>
        <a:bodyPr/>
        <a:lstStyle/>
        <a:p>
          <a:endParaRPr lang="es-SV" sz="1200"/>
        </a:p>
      </dgm:t>
    </dgm:pt>
    <dgm:pt modelId="{A7A85E7F-1D80-40F4-B5E8-8FD7F03D69BA}">
      <dgm:prSet custT="1"/>
      <dgm:spPr>
        <a:xfrm>
          <a:off x="4359927" y="2572334"/>
          <a:ext cx="876867" cy="438433"/>
        </a:xfrm>
        <a:solidFill>
          <a:sysClr val="window" lastClr="FFFFFF">
            <a:lumMod val="85000"/>
          </a:sysClr>
        </a:solidFill>
        <a:ln w="25400" cap="flat" cmpd="sng" algn="ctr">
          <a:solidFill>
            <a:sysClr val="windowText" lastClr="000000">
              <a:shade val="80000"/>
              <a:hueOff val="0"/>
              <a:satOff val="0"/>
              <a:lumOff val="0"/>
              <a:alphaOff val="0"/>
            </a:sysClr>
          </a:solidFill>
          <a:prstDash val="solid"/>
        </a:ln>
        <a:effectLst/>
        <a:scene3d>
          <a:camera prst="orthographicFront"/>
          <a:lightRig rig="threePt" dir="t"/>
        </a:scene3d>
        <a:sp3d>
          <a:bevelT prst="angle"/>
        </a:sp3d>
      </dgm:spPr>
      <dgm:t>
        <a:bodyPr/>
        <a:lstStyle/>
        <a:p>
          <a:r>
            <a:rPr lang="es-SV" sz="700">
              <a:solidFill>
                <a:sysClr val="windowText" lastClr="000000">
                  <a:hueOff val="0"/>
                  <a:satOff val="0"/>
                  <a:lumOff val="0"/>
                  <a:alphaOff val="0"/>
                </a:sysClr>
              </a:solidFill>
              <a:latin typeface="Calibri"/>
              <a:ea typeface="+mn-ea"/>
              <a:cs typeface="+mn-cs"/>
            </a:rPr>
            <a:t>Administracion y Mantenimiento TIS</a:t>
          </a:r>
        </a:p>
        <a:p>
          <a:r>
            <a:rPr lang="es-SV" sz="700">
              <a:solidFill>
                <a:sysClr val="windowText" lastClr="000000">
                  <a:hueOff val="0"/>
                  <a:satOff val="0"/>
                  <a:lumOff val="0"/>
                  <a:alphaOff val="0"/>
                </a:sysClr>
              </a:solidFill>
              <a:latin typeface="Calibri"/>
              <a:ea typeface="+mn-ea"/>
              <a:cs typeface="+mn-cs"/>
            </a:rPr>
            <a:t>Ing. Boris Delgado</a:t>
          </a:r>
        </a:p>
      </dgm:t>
    </dgm:pt>
    <dgm:pt modelId="{4A6D43DD-7913-4232-9E52-6810082FBC09}" type="parTrans" cxnId="{E092E46E-BA6F-4B7A-AF84-827507CA5EFB}">
      <dgm:prSet/>
      <dgm:spPr>
        <a:xfrm>
          <a:off x="4192709" y="1411896"/>
          <a:ext cx="167217" cy="1379654"/>
        </a:xfrm>
        <a:noFill/>
        <a:ln w="25400" cap="flat" cmpd="sng" algn="ctr">
          <a:solidFill>
            <a:sysClr val="windowText" lastClr="000000">
              <a:shade val="80000"/>
              <a:hueOff val="0"/>
              <a:satOff val="0"/>
              <a:lumOff val="0"/>
              <a:alphaOff val="0"/>
            </a:sysClr>
          </a:solidFill>
          <a:prstDash val="solid"/>
        </a:ln>
        <a:effectLst/>
      </dgm:spPr>
      <dgm:t>
        <a:bodyPr/>
        <a:lstStyle/>
        <a:p>
          <a:endParaRPr lang="es-SV" sz="1200"/>
        </a:p>
      </dgm:t>
    </dgm:pt>
    <dgm:pt modelId="{1CF25F34-D421-4FEC-90C7-CEFE89ACDDB1}" type="sibTrans" cxnId="{E092E46E-BA6F-4B7A-AF84-827507CA5EFB}">
      <dgm:prSet/>
      <dgm:spPr/>
      <dgm:t>
        <a:bodyPr/>
        <a:lstStyle/>
        <a:p>
          <a:endParaRPr lang="es-SV" sz="1200"/>
        </a:p>
      </dgm:t>
    </dgm:pt>
    <dgm:pt modelId="{5C7B8317-D27B-4C3C-AF7D-C1C54365846A}" type="pres">
      <dgm:prSet presAssocID="{D6B91439-F217-4A59-9F8E-4304D820293E}" presName="hierChild1" presStyleCnt="0">
        <dgm:presLayoutVars>
          <dgm:orgChart val="1"/>
          <dgm:chPref val="1"/>
          <dgm:dir/>
          <dgm:animOne val="branch"/>
          <dgm:animLvl val="lvl"/>
          <dgm:resizeHandles/>
        </dgm:presLayoutVars>
      </dgm:prSet>
      <dgm:spPr/>
      <dgm:t>
        <a:bodyPr/>
        <a:lstStyle/>
        <a:p>
          <a:endParaRPr lang="es-SV"/>
        </a:p>
      </dgm:t>
    </dgm:pt>
    <dgm:pt modelId="{1E2C9D2B-2E75-4028-B676-5F02C7A220F0}" type="pres">
      <dgm:prSet presAssocID="{37275DFE-0317-46FA-A2F5-337B06A7ABDC}" presName="hierRoot1" presStyleCnt="0">
        <dgm:presLayoutVars>
          <dgm:hierBranch val="init"/>
        </dgm:presLayoutVars>
      </dgm:prSet>
      <dgm:spPr/>
      <dgm:t>
        <a:bodyPr/>
        <a:lstStyle/>
        <a:p>
          <a:endParaRPr lang="es-SV"/>
        </a:p>
      </dgm:t>
    </dgm:pt>
    <dgm:pt modelId="{CB24BC3F-85D0-4BEA-BC36-ED4F3989B861}" type="pres">
      <dgm:prSet presAssocID="{37275DFE-0317-46FA-A2F5-337B06A7ABDC}" presName="rootComposite1" presStyleCnt="0"/>
      <dgm:spPr/>
      <dgm:t>
        <a:bodyPr/>
        <a:lstStyle/>
        <a:p>
          <a:endParaRPr lang="es-SV"/>
        </a:p>
      </dgm:t>
    </dgm:pt>
    <dgm:pt modelId="{3E357F04-ABD4-420B-9A10-8542F32FBC00}" type="pres">
      <dgm:prSet presAssocID="{37275DFE-0317-46FA-A2F5-337B06A7ABDC}" presName="rootText1" presStyleLbl="node0" presStyleIdx="0" presStyleCnt="1" custScaleX="128310" custScaleY="112397" custLinFactNeighborY="35606">
        <dgm:presLayoutVars>
          <dgm:chPref val="3"/>
        </dgm:presLayoutVars>
      </dgm:prSet>
      <dgm:spPr>
        <a:prstGeom prst="rect">
          <a:avLst/>
        </a:prstGeom>
      </dgm:spPr>
      <dgm:t>
        <a:bodyPr/>
        <a:lstStyle/>
        <a:p>
          <a:endParaRPr lang="es-SV"/>
        </a:p>
      </dgm:t>
    </dgm:pt>
    <dgm:pt modelId="{811C0423-BB72-49BB-AEA4-108F87B070C8}" type="pres">
      <dgm:prSet presAssocID="{37275DFE-0317-46FA-A2F5-337B06A7ABDC}" presName="rootConnector1" presStyleLbl="node1" presStyleIdx="0" presStyleCnt="0"/>
      <dgm:spPr/>
      <dgm:t>
        <a:bodyPr/>
        <a:lstStyle/>
        <a:p>
          <a:endParaRPr lang="es-SV"/>
        </a:p>
      </dgm:t>
    </dgm:pt>
    <dgm:pt modelId="{B3BB162F-0605-47B4-BCFE-EF4C5181E245}" type="pres">
      <dgm:prSet presAssocID="{37275DFE-0317-46FA-A2F5-337B06A7ABDC}" presName="hierChild2" presStyleCnt="0"/>
      <dgm:spPr/>
      <dgm:t>
        <a:bodyPr/>
        <a:lstStyle/>
        <a:p>
          <a:endParaRPr lang="es-SV"/>
        </a:p>
      </dgm:t>
    </dgm:pt>
    <dgm:pt modelId="{88C29B6D-BB74-4EF2-A69A-2771A3F80B9F}" type="pres">
      <dgm:prSet presAssocID="{8E0D54E7-7101-4D02-AA89-C5278EC2BB18}" presName="Name37" presStyleLbl="parChTrans1D2" presStyleIdx="0" presStyleCnt="4"/>
      <dgm:spPr>
        <a:custGeom>
          <a:avLst/>
          <a:gdLst/>
          <a:ahLst/>
          <a:cxnLst/>
          <a:rect l="0" t="0" r="0" b="0"/>
          <a:pathLst>
            <a:path>
              <a:moveTo>
                <a:pt x="1825256" y="0"/>
              </a:moveTo>
              <a:lnTo>
                <a:pt x="1825256" y="92071"/>
              </a:lnTo>
              <a:lnTo>
                <a:pt x="0" y="92071"/>
              </a:lnTo>
              <a:lnTo>
                <a:pt x="0" y="184142"/>
              </a:lnTo>
            </a:path>
          </a:pathLst>
        </a:custGeom>
      </dgm:spPr>
      <dgm:t>
        <a:bodyPr/>
        <a:lstStyle/>
        <a:p>
          <a:endParaRPr lang="es-SV"/>
        </a:p>
      </dgm:t>
    </dgm:pt>
    <dgm:pt modelId="{BA3CF572-E810-4F4A-899C-274482FA8FB7}" type="pres">
      <dgm:prSet presAssocID="{83D26D05-597C-4D5D-AFBC-39214FC6726D}" presName="hierRoot2" presStyleCnt="0">
        <dgm:presLayoutVars>
          <dgm:hierBranch val="init"/>
        </dgm:presLayoutVars>
      </dgm:prSet>
      <dgm:spPr/>
      <dgm:t>
        <a:bodyPr/>
        <a:lstStyle/>
        <a:p>
          <a:endParaRPr lang="es-SV"/>
        </a:p>
      </dgm:t>
    </dgm:pt>
    <dgm:pt modelId="{C1D13587-C13F-4AAD-A9B4-59EC2C71D1C5}" type="pres">
      <dgm:prSet presAssocID="{83D26D05-597C-4D5D-AFBC-39214FC6726D}" presName="rootComposite" presStyleCnt="0"/>
      <dgm:spPr/>
      <dgm:t>
        <a:bodyPr/>
        <a:lstStyle/>
        <a:p>
          <a:endParaRPr lang="es-SV"/>
        </a:p>
      </dgm:t>
    </dgm:pt>
    <dgm:pt modelId="{C786AB75-C7CF-498E-8D7B-54C2A2AEC5F5}" type="pres">
      <dgm:prSet presAssocID="{83D26D05-597C-4D5D-AFBC-39214FC6726D}" presName="rootText" presStyleLbl="node2" presStyleIdx="0" presStyleCnt="4" custScaleX="116387" custScaleY="127273" custLinFactNeighborY="35606">
        <dgm:presLayoutVars>
          <dgm:chPref val="3"/>
        </dgm:presLayoutVars>
      </dgm:prSet>
      <dgm:spPr>
        <a:prstGeom prst="rect">
          <a:avLst/>
        </a:prstGeom>
      </dgm:spPr>
      <dgm:t>
        <a:bodyPr/>
        <a:lstStyle/>
        <a:p>
          <a:endParaRPr lang="es-SV"/>
        </a:p>
      </dgm:t>
    </dgm:pt>
    <dgm:pt modelId="{9295CA34-7B75-4267-90CC-8EF0D4AF47E9}" type="pres">
      <dgm:prSet presAssocID="{83D26D05-597C-4D5D-AFBC-39214FC6726D}" presName="rootConnector" presStyleLbl="node2" presStyleIdx="0" presStyleCnt="4"/>
      <dgm:spPr/>
      <dgm:t>
        <a:bodyPr/>
        <a:lstStyle/>
        <a:p>
          <a:endParaRPr lang="es-SV"/>
        </a:p>
      </dgm:t>
    </dgm:pt>
    <dgm:pt modelId="{6EF54B00-1727-413A-8405-1C40E396AE96}" type="pres">
      <dgm:prSet presAssocID="{83D26D05-597C-4D5D-AFBC-39214FC6726D}" presName="hierChild4" presStyleCnt="0"/>
      <dgm:spPr/>
      <dgm:t>
        <a:bodyPr/>
        <a:lstStyle/>
        <a:p>
          <a:endParaRPr lang="es-SV"/>
        </a:p>
      </dgm:t>
    </dgm:pt>
    <dgm:pt modelId="{C561938E-CF2C-43F6-AE6C-4D40AD3F8DEF}" type="pres">
      <dgm:prSet presAssocID="{83D26D05-597C-4D5D-AFBC-39214FC6726D}" presName="hierChild5" presStyleCnt="0"/>
      <dgm:spPr/>
      <dgm:t>
        <a:bodyPr/>
        <a:lstStyle/>
        <a:p>
          <a:endParaRPr lang="es-SV"/>
        </a:p>
      </dgm:t>
    </dgm:pt>
    <dgm:pt modelId="{073ED862-FFEB-4448-8960-B6C01AA063F3}" type="pres">
      <dgm:prSet presAssocID="{26C10F4C-5A37-4ADF-B878-351588E14A4C}" presName="Name37" presStyleLbl="parChTrans1D2" presStyleIdx="1" presStyleCnt="4"/>
      <dgm:spPr>
        <a:custGeom>
          <a:avLst/>
          <a:gdLst/>
          <a:ahLst/>
          <a:cxnLst/>
          <a:rect l="0" t="0" r="0" b="0"/>
          <a:pathLst>
            <a:path>
              <a:moveTo>
                <a:pt x="620554" y="0"/>
              </a:moveTo>
              <a:lnTo>
                <a:pt x="620554" y="92071"/>
              </a:lnTo>
              <a:lnTo>
                <a:pt x="0" y="92071"/>
              </a:lnTo>
              <a:lnTo>
                <a:pt x="0" y="184142"/>
              </a:lnTo>
            </a:path>
          </a:pathLst>
        </a:custGeom>
      </dgm:spPr>
      <dgm:t>
        <a:bodyPr/>
        <a:lstStyle/>
        <a:p>
          <a:endParaRPr lang="es-SV"/>
        </a:p>
      </dgm:t>
    </dgm:pt>
    <dgm:pt modelId="{553F24C0-0628-4964-8581-C6B4628C03A4}" type="pres">
      <dgm:prSet presAssocID="{20008B34-14CC-4387-B9C5-F566F4B176D6}" presName="hierRoot2" presStyleCnt="0">
        <dgm:presLayoutVars>
          <dgm:hierBranch val="init"/>
        </dgm:presLayoutVars>
      </dgm:prSet>
      <dgm:spPr/>
      <dgm:t>
        <a:bodyPr/>
        <a:lstStyle/>
        <a:p>
          <a:endParaRPr lang="es-SV"/>
        </a:p>
      </dgm:t>
    </dgm:pt>
    <dgm:pt modelId="{14775E7B-6DEB-4C72-B4C1-5E3816D902B6}" type="pres">
      <dgm:prSet presAssocID="{20008B34-14CC-4387-B9C5-F566F4B176D6}" presName="rootComposite" presStyleCnt="0"/>
      <dgm:spPr/>
      <dgm:t>
        <a:bodyPr/>
        <a:lstStyle/>
        <a:p>
          <a:endParaRPr lang="es-SV"/>
        </a:p>
      </dgm:t>
    </dgm:pt>
    <dgm:pt modelId="{AB8459DA-EBD6-42A0-AF9C-73199718707D}" type="pres">
      <dgm:prSet presAssocID="{20008B34-14CC-4387-B9C5-F566F4B176D6}" presName="rootText" presStyleLbl="node2" presStyleIdx="1" presStyleCnt="4" custScaleX="116387" custScaleY="153071" custLinFactNeighborY="35606">
        <dgm:presLayoutVars>
          <dgm:chPref val="3"/>
        </dgm:presLayoutVars>
      </dgm:prSet>
      <dgm:spPr>
        <a:prstGeom prst="rect">
          <a:avLst/>
        </a:prstGeom>
      </dgm:spPr>
      <dgm:t>
        <a:bodyPr/>
        <a:lstStyle/>
        <a:p>
          <a:endParaRPr lang="es-SV"/>
        </a:p>
      </dgm:t>
    </dgm:pt>
    <dgm:pt modelId="{D09001B2-182D-4DC6-8DDC-DC9929E69A44}" type="pres">
      <dgm:prSet presAssocID="{20008B34-14CC-4387-B9C5-F566F4B176D6}" presName="rootConnector" presStyleLbl="node2" presStyleIdx="1" presStyleCnt="4"/>
      <dgm:spPr/>
      <dgm:t>
        <a:bodyPr/>
        <a:lstStyle/>
        <a:p>
          <a:endParaRPr lang="es-SV"/>
        </a:p>
      </dgm:t>
    </dgm:pt>
    <dgm:pt modelId="{216D9C39-ADC9-4122-8B5B-5BAE373C2484}" type="pres">
      <dgm:prSet presAssocID="{20008B34-14CC-4387-B9C5-F566F4B176D6}" presName="hierChild4" presStyleCnt="0"/>
      <dgm:spPr/>
      <dgm:t>
        <a:bodyPr/>
        <a:lstStyle/>
        <a:p>
          <a:endParaRPr lang="es-SV"/>
        </a:p>
      </dgm:t>
    </dgm:pt>
    <dgm:pt modelId="{C8894391-A061-455B-B0C8-CB99B96A778D}" type="pres">
      <dgm:prSet presAssocID="{20008B34-14CC-4387-B9C5-F566F4B176D6}" presName="hierChild5" presStyleCnt="0"/>
      <dgm:spPr/>
      <dgm:t>
        <a:bodyPr/>
        <a:lstStyle/>
        <a:p>
          <a:endParaRPr lang="es-SV"/>
        </a:p>
      </dgm:t>
    </dgm:pt>
    <dgm:pt modelId="{8F25A5B3-0934-43E2-A5D5-E54A476952E9}" type="pres">
      <dgm:prSet presAssocID="{D9682DCB-CBAE-4B18-AAAA-ED6D6C8B17F5}" presName="Name37" presStyleLbl="parChTrans1D2" presStyleIdx="2" presStyleCnt="4"/>
      <dgm:spPr>
        <a:custGeom>
          <a:avLst/>
          <a:gdLst/>
          <a:ahLst/>
          <a:cxnLst/>
          <a:rect l="0" t="0" r="0" b="0"/>
          <a:pathLst>
            <a:path>
              <a:moveTo>
                <a:pt x="0" y="0"/>
              </a:moveTo>
              <a:lnTo>
                <a:pt x="0" y="92071"/>
              </a:lnTo>
              <a:lnTo>
                <a:pt x="584147" y="92071"/>
              </a:lnTo>
              <a:lnTo>
                <a:pt x="584147" y="184142"/>
              </a:lnTo>
            </a:path>
          </a:pathLst>
        </a:custGeom>
      </dgm:spPr>
      <dgm:t>
        <a:bodyPr/>
        <a:lstStyle/>
        <a:p>
          <a:endParaRPr lang="es-SV"/>
        </a:p>
      </dgm:t>
    </dgm:pt>
    <dgm:pt modelId="{30DDA12D-BF6E-4D5D-8E52-921F2BFE787E}" type="pres">
      <dgm:prSet presAssocID="{5341919C-2227-459B-8ED6-BBD6E4548B4A}" presName="hierRoot2" presStyleCnt="0">
        <dgm:presLayoutVars>
          <dgm:hierBranch val="init"/>
        </dgm:presLayoutVars>
      </dgm:prSet>
      <dgm:spPr/>
      <dgm:t>
        <a:bodyPr/>
        <a:lstStyle/>
        <a:p>
          <a:endParaRPr lang="es-SV"/>
        </a:p>
      </dgm:t>
    </dgm:pt>
    <dgm:pt modelId="{6DF3F3BB-9A62-43F2-A0B8-06D7AE4B1498}" type="pres">
      <dgm:prSet presAssocID="{5341919C-2227-459B-8ED6-BBD6E4548B4A}" presName="rootComposite" presStyleCnt="0"/>
      <dgm:spPr/>
      <dgm:t>
        <a:bodyPr/>
        <a:lstStyle/>
        <a:p>
          <a:endParaRPr lang="es-SV"/>
        </a:p>
      </dgm:t>
    </dgm:pt>
    <dgm:pt modelId="{7A7FC0DB-7CCA-4273-A5F9-B7C3EBCBC58D}" type="pres">
      <dgm:prSet presAssocID="{5341919C-2227-459B-8ED6-BBD6E4548B4A}" presName="rootText" presStyleLbl="node2" presStyleIdx="2" presStyleCnt="4" custScaleX="116387" custScaleY="127273" custLinFactNeighborX="-3259" custLinFactNeighborY="37779">
        <dgm:presLayoutVars>
          <dgm:chPref val="3"/>
        </dgm:presLayoutVars>
      </dgm:prSet>
      <dgm:spPr>
        <a:prstGeom prst="rect">
          <a:avLst/>
        </a:prstGeom>
      </dgm:spPr>
      <dgm:t>
        <a:bodyPr/>
        <a:lstStyle/>
        <a:p>
          <a:endParaRPr lang="es-SV"/>
        </a:p>
      </dgm:t>
    </dgm:pt>
    <dgm:pt modelId="{DBF2B5F3-8422-434C-A098-506A8EF8B6C9}" type="pres">
      <dgm:prSet presAssocID="{5341919C-2227-459B-8ED6-BBD6E4548B4A}" presName="rootConnector" presStyleLbl="node2" presStyleIdx="2" presStyleCnt="4"/>
      <dgm:spPr/>
      <dgm:t>
        <a:bodyPr/>
        <a:lstStyle/>
        <a:p>
          <a:endParaRPr lang="es-SV"/>
        </a:p>
      </dgm:t>
    </dgm:pt>
    <dgm:pt modelId="{CC641286-76B6-4989-B435-7564C522286C}" type="pres">
      <dgm:prSet presAssocID="{5341919C-2227-459B-8ED6-BBD6E4548B4A}" presName="hierChild4" presStyleCnt="0"/>
      <dgm:spPr/>
      <dgm:t>
        <a:bodyPr/>
        <a:lstStyle/>
        <a:p>
          <a:endParaRPr lang="es-SV"/>
        </a:p>
      </dgm:t>
    </dgm:pt>
    <dgm:pt modelId="{FD23C1AC-D1E8-4AEB-9582-FC5F6DF80AD0}" type="pres">
      <dgm:prSet presAssocID="{5341919C-2227-459B-8ED6-BBD6E4548B4A}" presName="hierChild5" presStyleCnt="0"/>
      <dgm:spPr/>
      <dgm:t>
        <a:bodyPr/>
        <a:lstStyle/>
        <a:p>
          <a:endParaRPr lang="es-SV"/>
        </a:p>
      </dgm:t>
    </dgm:pt>
    <dgm:pt modelId="{7BC5CA0F-D4C9-423C-8A0E-0AA657FE2C2F}" type="pres">
      <dgm:prSet presAssocID="{15E78FBC-77D1-4B62-B0CD-05EAE0AC7DCD}" presName="Name37" presStyleLbl="parChTrans1D2" presStyleIdx="3" presStyleCnt="4"/>
      <dgm:spPr>
        <a:custGeom>
          <a:avLst/>
          <a:gdLst/>
          <a:ahLst/>
          <a:cxnLst/>
          <a:rect l="0" t="0" r="0" b="0"/>
          <a:pathLst>
            <a:path>
              <a:moveTo>
                <a:pt x="0" y="0"/>
              </a:moveTo>
              <a:lnTo>
                <a:pt x="0" y="92071"/>
              </a:lnTo>
              <a:lnTo>
                <a:pt x="1807052" y="92071"/>
              </a:lnTo>
              <a:lnTo>
                <a:pt x="1807052" y="184142"/>
              </a:lnTo>
            </a:path>
          </a:pathLst>
        </a:custGeom>
      </dgm:spPr>
      <dgm:t>
        <a:bodyPr/>
        <a:lstStyle/>
        <a:p>
          <a:endParaRPr lang="es-SV"/>
        </a:p>
      </dgm:t>
    </dgm:pt>
    <dgm:pt modelId="{D2795D34-8F68-4AEF-B262-8BF4FD613DB4}" type="pres">
      <dgm:prSet presAssocID="{AE186CB4-8F13-4938-8754-0310E2081D9E}" presName="hierRoot2" presStyleCnt="0">
        <dgm:presLayoutVars>
          <dgm:hierBranch val="init"/>
        </dgm:presLayoutVars>
      </dgm:prSet>
      <dgm:spPr/>
      <dgm:t>
        <a:bodyPr/>
        <a:lstStyle/>
        <a:p>
          <a:endParaRPr lang="es-SV"/>
        </a:p>
      </dgm:t>
    </dgm:pt>
    <dgm:pt modelId="{0858239A-F352-486C-9E9D-AE64DB77E49E}" type="pres">
      <dgm:prSet presAssocID="{AE186CB4-8F13-4938-8754-0310E2081D9E}" presName="rootComposite" presStyleCnt="0"/>
      <dgm:spPr/>
      <dgm:t>
        <a:bodyPr/>
        <a:lstStyle/>
        <a:p>
          <a:endParaRPr lang="es-SV"/>
        </a:p>
      </dgm:t>
    </dgm:pt>
    <dgm:pt modelId="{FE6D0E64-3A72-4B6F-B2C8-9244E3D50CFB}" type="pres">
      <dgm:prSet presAssocID="{AE186CB4-8F13-4938-8754-0310E2081D9E}" presName="rootText" presStyleLbl="node2" presStyleIdx="3" presStyleCnt="4" custScaleX="120539" custScaleY="131728" custLinFactNeighborY="35606">
        <dgm:presLayoutVars>
          <dgm:chPref val="3"/>
        </dgm:presLayoutVars>
      </dgm:prSet>
      <dgm:spPr>
        <a:prstGeom prst="rect">
          <a:avLst/>
        </a:prstGeom>
      </dgm:spPr>
      <dgm:t>
        <a:bodyPr/>
        <a:lstStyle/>
        <a:p>
          <a:endParaRPr lang="es-SV"/>
        </a:p>
      </dgm:t>
    </dgm:pt>
    <dgm:pt modelId="{56EF5866-1D64-4DF8-B1FE-0AA6392DD554}" type="pres">
      <dgm:prSet presAssocID="{AE186CB4-8F13-4938-8754-0310E2081D9E}" presName="rootConnector" presStyleLbl="node2" presStyleIdx="3" presStyleCnt="4"/>
      <dgm:spPr/>
      <dgm:t>
        <a:bodyPr/>
        <a:lstStyle/>
        <a:p>
          <a:endParaRPr lang="es-SV"/>
        </a:p>
      </dgm:t>
    </dgm:pt>
    <dgm:pt modelId="{EE218A1C-E8F5-4D5D-98C1-2127A516DE39}" type="pres">
      <dgm:prSet presAssocID="{AE186CB4-8F13-4938-8754-0310E2081D9E}" presName="hierChild4" presStyleCnt="0"/>
      <dgm:spPr/>
      <dgm:t>
        <a:bodyPr/>
        <a:lstStyle/>
        <a:p>
          <a:endParaRPr lang="es-SV"/>
        </a:p>
      </dgm:t>
    </dgm:pt>
    <dgm:pt modelId="{51BAAD1C-3652-45C4-9051-72A16A48CDFF}" type="pres">
      <dgm:prSet presAssocID="{01FD141B-5C36-4F7A-B92E-8756DE64477F}" presName="Name37" presStyleLbl="parChTrans1D3" presStyleIdx="0" presStyleCnt="3"/>
      <dgm:spPr>
        <a:custGeom>
          <a:avLst/>
          <a:gdLst/>
          <a:ahLst/>
          <a:cxnLst/>
          <a:rect l="0" t="0" r="0" b="0"/>
          <a:pathLst>
            <a:path>
              <a:moveTo>
                <a:pt x="0" y="0"/>
              </a:moveTo>
              <a:lnTo>
                <a:pt x="0" y="316632"/>
              </a:lnTo>
              <a:lnTo>
                <a:pt x="158545" y="316632"/>
              </a:lnTo>
            </a:path>
          </a:pathLst>
        </a:custGeom>
      </dgm:spPr>
      <dgm:t>
        <a:bodyPr/>
        <a:lstStyle/>
        <a:p>
          <a:endParaRPr lang="es-SV"/>
        </a:p>
      </dgm:t>
    </dgm:pt>
    <dgm:pt modelId="{14DD4FE3-DDF3-4A2D-AA03-60EC8929F87A}" type="pres">
      <dgm:prSet presAssocID="{22354366-18B4-4163-A36C-EF5E522CA534}" presName="hierRoot2" presStyleCnt="0">
        <dgm:presLayoutVars>
          <dgm:hierBranch val="init"/>
        </dgm:presLayoutVars>
      </dgm:prSet>
      <dgm:spPr/>
      <dgm:t>
        <a:bodyPr/>
        <a:lstStyle/>
        <a:p>
          <a:endParaRPr lang="es-SV"/>
        </a:p>
      </dgm:t>
    </dgm:pt>
    <dgm:pt modelId="{34A3553A-A1AC-441D-A09D-B7F8399D4635}" type="pres">
      <dgm:prSet presAssocID="{22354366-18B4-4163-A36C-EF5E522CA534}" presName="rootComposite" presStyleCnt="0"/>
      <dgm:spPr/>
      <dgm:t>
        <a:bodyPr/>
        <a:lstStyle/>
        <a:p>
          <a:endParaRPr lang="es-SV"/>
        </a:p>
      </dgm:t>
    </dgm:pt>
    <dgm:pt modelId="{C1C9913D-4FDA-464E-A208-19DB365C1723}" type="pres">
      <dgm:prSet presAssocID="{22354366-18B4-4163-A36C-EF5E522CA534}" presName="rootText" presStyleLbl="node3" presStyleIdx="0" presStyleCnt="3" custLinFactNeighborY="15825">
        <dgm:presLayoutVars>
          <dgm:chPref val="3"/>
        </dgm:presLayoutVars>
      </dgm:prSet>
      <dgm:spPr>
        <a:prstGeom prst="rect">
          <a:avLst/>
        </a:prstGeom>
      </dgm:spPr>
      <dgm:t>
        <a:bodyPr/>
        <a:lstStyle/>
        <a:p>
          <a:endParaRPr lang="es-SV"/>
        </a:p>
      </dgm:t>
    </dgm:pt>
    <dgm:pt modelId="{8403EEEC-9CE1-4F5D-B9C8-756667B02C6C}" type="pres">
      <dgm:prSet presAssocID="{22354366-18B4-4163-A36C-EF5E522CA534}" presName="rootConnector" presStyleLbl="node3" presStyleIdx="0" presStyleCnt="3"/>
      <dgm:spPr/>
      <dgm:t>
        <a:bodyPr/>
        <a:lstStyle/>
        <a:p>
          <a:endParaRPr lang="es-SV"/>
        </a:p>
      </dgm:t>
    </dgm:pt>
    <dgm:pt modelId="{A33F7AED-B45C-4E6C-8E85-A1FB6BA66201}" type="pres">
      <dgm:prSet presAssocID="{22354366-18B4-4163-A36C-EF5E522CA534}" presName="hierChild4" presStyleCnt="0"/>
      <dgm:spPr/>
      <dgm:t>
        <a:bodyPr/>
        <a:lstStyle/>
        <a:p>
          <a:endParaRPr lang="es-SV"/>
        </a:p>
      </dgm:t>
    </dgm:pt>
    <dgm:pt modelId="{5A69AD2E-C258-4CA2-97FA-DA265C6CC308}" type="pres">
      <dgm:prSet presAssocID="{22354366-18B4-4163-A36C-EF5E522CA534}" presName="hierChild5" presStyleCnt="0"/>
      <dgm:spPr/>
      <dgm:t>
        <a:bodyPr/>
        <a:lstStyle/>
        <a:p>
          <a:endParaRPr lang="es-SV"/>
        </a:p>
      </dgm:t>
    </dgm:pt>
    <dgm:pt modelId="{B5F55434-0582-4BB5-936B-F1272DCE4CE2}" type="pres">
      <dgm:prSet presAssocID="{B33C9A19-8B98-405E-9375-4A4A695DA560}" presName="Name37" presStyleLbl="parChTrans1D3" presStyleIdx="1" presStyleCnt="3"/>
      <dgm:spPr>
        <a:custGeom>
          <a:avLst/>
          <a:gdLst/>
          <a:ahLst/>
          <a:cxnLst/>
          <a:rect l="0" t="0" r="0" b="0"/>
          <a:pathLst>
            <a:path>
              <a:moveTo>
                <a:pt x="0" y="0"/>
              </a:moveTo>
              <a:lnTo>
                <a:pt x="0" y="843805"/>
              </a:lnTo>
              <a:lnTo>
                <a:pt x="167217" y="843805"/>
              </a:lnTo>
            </a:path>
          </a:pathLst>
        </a:custGeom>
      </dgm:spPr>
      <dgm:t>
        <a:bodyPr/>
        <a:lstStyle/>
        <a:p>
          <a:endParaRPr lang="es-SV"/>
        </a:p>
      </dgm:t>
    </dgm:pt>
    <dgm:pt modelId="{41234402-D91E-4A02-9901-ED8C1BE8EBD6}" type="pres">
      <dgm:prSet presAssocID="{322AAFF2-D8CE-4FBD-88A6-6681EE254113}" presName="hierRoot2" presStyleCnt="0">
        <dgm:presLayoutVars>
          <dgm:hierBranch val="init"/>
        </dgm:presLayoutVars>
      </dgm:prSet>
      <dgm:spPr/>
      <dgm:t>
        <a:bodyPr/>
        <a:lstStyle/>
        <a:p>
          <a:endParaRPr lang="es-SV"/>
        </a:p>
      </dgm:t>
    </dgm:pt>
    <dgm:pt modelId="{79E5BE21-AADD-4721-A9FC-D7C5AAEF9258}" type="pres">
      <dgm:prSet presAssocID="{322AAFF2-D8CE-4FBD-88A6-6681EE254113}" presName="rootComposite" presStyleCnt="0"/>
      <dgm:spPr/>
      <dgm:t>
        <a:bodyPr/>
        <a:lstStyle/>
        <a:p>
          <a:endParaRPr lang="es-SV"/>
        </a:p>
      </dgm:t>
    </dgm:pt>
    <dgm:pt modelId="{F24B29B9-CF47-4320-ABC6-6A3BBBE37E60}" type="pres">
      <dgm:prSet presAssocID="{322AAFF2-D8CE-4FBD-88A6-6681EE254113}" presName="rootText" presStyleLbl="node3" presStyleIdx="1" presStyleCnt="3" custLinFactNeighborX="989" custLinFactNeighborY="-5935">
        <dgm:presLayoutVars>
          <dgm:chPref val="3"/>
        </dgm:presLayoutVars>
      </dgm:prSet>
      <dgm:spPr>
        <a:prstGeom prst="rect">
          <a:avLst/>
        </a:prstGeom>
      </dgm:spPr>
      <dgm:t>
        <a:bodyPr/>
        <a:lstStyle/>
        <a:p>
          <a:endParaRPr lang="es-SV"/>
        </a:p>
      </dgm:t>
    </dgm:pt>
    <dgm:pt modelId="{D9A5B736-7624-4C6B-BE27-10016AEF91C8}" type="pres">
      <dgm:prSet presAssocID="{322AAFF2-D8CE-4FBD-88A6-6681EE254113}" presName="rootConnector" presStyleLbl="node3" presStyleIdx="1" presStyleCnt="3"/>
      <dgm:spPr/>
      <dgm:t>
        <a:bodyPr/>
        <a:lstStyle/>
        <a:p>
          <a:endParaRPr lang="es-SV"/>
        </a:p>
      </dgm:t>
    </dgm:pt>
    <dgm:pt modelId="{46C34AEE-5518-4BA3-8133-ACB1059876C3}" type="pres">
      <dgm:prSet presAssocID="{322AAFF2-D8CE-4FBD-88A6-6681EE254113}" presName="hierChild4" presStyleCnt="0"/>
      <dgm:spPr/>
      <dgm:t>
        <a:bodyPr/>
        <a:lstStyle/>
        <a:p>
          <a:endParaRPr lang="es-SV"/>
        </a:p>
      </dgm:t>
    </dgm:pt>
    <dgm:pt modelId="{30E64F80-DB08-4FC5-BF47-643985E01401}" type="pres">
      <dgm:prSet presAssocID="{322AAFF2-D8CE-4FBD-88A6-6681EE254113}" presName="hierChild5" presStyleCnt="0"/>
      <dgm:spPr/>
      <dgm:t>
        <a:bodyPr/>
        <a:lstStyle/>
        <a:p>
          <a:endParaRPr lang="es-SV"/>
        </a:p>
      </dgm:t>
    </dgm:pt>
    <dgm:pt modelId="{7D5043CD-B588-4E86-8E02-0573F3E991B2}" type="pres">
      <dgm:prSet presAssocID="{4A6D43DD-7913-4232-9E52-6810082FBC09}" presName="Name37" presStyleLbl="parChTrans1D3" presStyleIdx="2" presStyleCnt="3"/>
      <dgm:spPr>
        <a:custGeom>
          <a:avLst/>
          <a:gdLst/>
          <a:ahLst/>
          <a:cxnLst/>
          <a:rect l="0" t="0" r="0" b="0"/>
          <a:pathLst>
            <a:path>
              <a:moveTo>
                <a:pt x="0" y="0"/>
              </a:moveTo>
              <a:lnTo>
                <a:pt x="0" y="1379654"/>
              </a:lnTo>
              <a:lnTo>
                <a:pt x="167217" y="1379654"/>
              </a:lnTo>
            </a:path>
          </a:pathLst>
        </a:custGeom>
      </dgm:spPr>
      <dgm:t>
        <a:bodyPr/>
        <a:lstStyle/>
        <a:p>
          <a:endParaRPr lang="es-SV"/>
        </a:p>
      </dgm:t>
    </dgm:pt>
    <dgm:pt modelId="{D359AA8F-7471-438B-ADE7-2E24D9B38ADC}" type="pres">
      <dgm:prSet presAssocID="{A7A85E7F-1D80-40F4-B5E8-8FD7F03D69BA}" presName="hierRoot2" presStyleCnt="0">
        <dgm:presLayoutVars>
          <dgm:hierBranch val="init"/>
        </dgm:presLayoutVars>
      </dgm:prSet>
      <dgm:spPr/>
      <dgm:t>
        <a:bodyPr/>
        <a:lstStyle/>
        <a:p>
          <a:endParaRPr lang="es-SV"/>
        </a:p>
      </dgm:t>
    </dgm:pt>
    <dgm:pt modelId="{78F1BE18-D6F5-448A-9014-EB96FBA274ED}" type="pres">
      <dgm:prSet presAssocID="{A7A85E7F-1D80-40F4-B5E8-8FD7F03D69BA}" presName="rootComposite" presStyleCnt="0"/>
      <dgm:spPr/>
      <dgm:t>
        <a:bodyPr/>
        <a:lstStyle/>
        <a:p>
          <a:endParaRPr lang="es-SV"/>
        </a:p>
      </dgm:t>
    </dgm:pt>
    <dgm:pt modelId="{E69E7E4C-FB02-443A-9DC7-C524A0E89F73}" type="pres">
      <dgm:prSet presAssocID="{A7A85E7F-1D80-40F4-B5E8-8FD7F03D69BA}" presName="rootText" presStyleLbl="node3" presStyleIdx="2" presStyleCnt="3" custLinFactNeighborX="989" custLinFactNeighborY="-25716">
        <dgm:presLayoutVars>
          <dgm:chPref val="3"/>
        </dgm:presLayoutVars>
      </dgm:prSet>
      <dgm:spPr>
        <a:prstGeom prst="rect">
          <a:avLst/>
        </a:prstGeom>
      </dgm:spPr>
      <dgm:t>
        <a:bodyPr/>
        <a:lstStyle/>
        <a:p>
          <a:endParaRPr lang="es-SV"/>
        </a:p>
      </dgm:t>
    </dgm:pt>
    <dgm:pt modelId="{B636B5E2-8185-485A-8793-09E2EAEA6EF0}" type="pres">
      <dgm:prSet presAssocID="{A7A85E7F-1D80-40F4-B5E8-8FD7F03D69BA}" presName="rootConnector" presStyleLbl="node3" presStyleIdx="2" presStyleCnt="3"/>
      <dgm:spPr/>
      <dgm:t>
        <a:bodyPr/>
        <a:lstStyle/>
        <a:p>
          <a:endParaRPr lang="es-SV"/>
        </a:p>
      </dgm:t>
    </dgm:pt>
    <dgm:pt modelId="{2F8F1C3E-0A7C-4B6D-9AFB-492037AB968E}" type="pres">
      <dgm:prSet presAssocID="{A7A85E7F-1D80-40F4-B5E8-8FD7F03D69BA}" presName="hierChild4" presStyleCnt="0"/>
      <dgm:spPr/>
      <dgm:t>
        <a:bodyPr/>
        <a:lstStyle/>
        <a:p>
          <a:endParaRPr lang="es-SV"/>
        </a:p>
      </dgm:t>
    </dgm:pt>
    <dgm:pt modelId="{2052197E-D78E-431E-B459-88B1BA2270D6}" type="pres">
      <dgm:prSet presAssocID="{A7A85E7F-1D80-40F4-B5E8-8FD7F03D69BA}" presName="hierChild5" presStyleCnt="0"/>
      <dgm:spPr/>
      <dgm:t>
        <a:bodyPr/>
        <a:lstStyle/>
        <a:p>
          <a:endParaRPr lang="es-SV"/>
        </a:p>
      </dgm:t>
    </dgm:pt>
    <dgm:pt modelId="{253E6309-E2B8-46F3-9B36-6F66C848C4E2}" type="pres">
      <dgm:prSet presAssocID="{AE186CB4-8F13-4938-8754-0310E2081D9E}" presName="hierChild5" presStyleCnt="0"/>
      <dgm:spPr/>
      <dgm:t>
        <a:bodyPr/>
        <a:lstStyle/>
        <a:p>
          <a:endParaRPr lang="es-SV"/>
        </a:p>
      </dgm:t>
    </dgm:pt>
    <dgm:pt modelId="{4BE3C6FB-99DB-4E49-8CCB-C5C9377D01E2}" type="pres">
      <dgm:prSet presAssocID="{37275DFE-0317-46FA-A2F5-337B06A7ABDC}" presName="hierChild3" presStyleCnt="0"/>
      <dgm:spPr/>
      <dgm:t>
        <a:bodyPr/>
        <a:lstStyle/>
        <a:p>
          <a:endParaRPr lang="es-SV"/>
        </a:p>
      </dgm:t>
    </dgm:pt>
  </dgm:ptLst>
  <dgm:cxnLst>
    <dgm:cxn modelId="{5673CE62-9ED6-4890-A445-3B39224F051B}" type="presOf" srcId="{37275DFE-0317-46FA-A2F5-337B06A7ABDC}" destId="{811C0423-BB72-49BB-AEA4-108F87B070C8}" srcOrd="1" destOrd="0" presId="urn:microsoft.com/office/officeart/2005/8/layout/orgChart1"/>
    <dgm:cxn modelId="{9091D4E5-F2E2-48D1-A48E-07D046409DE5}" type="presOf" srcId="{22354366-18B4-4163-A36C-EF5E522CA534}" destId="{8403EEEC-9CE1-4F5D-B9C8-756667B02C6C}" srcOrd="1" destOrd="0" presId="urn:microsoft.com/office/officeart/2005/8/layout/orgChart1"/>
    <dgm:cxn modelId="{9CE4DFAD-C545-4E4F-A83A-7F56AC3BFE50}" type="presOf" srcId="{D6B91439-F217-4A59-9F8E-4304D820293E}" destId="{5C7B8317-D27B-4C3C-AF7D-C1C54365846A}" srcOrd="0" destOrd="0" presId="urn:microsoft.com/office/officeart/2005/8/layout/orgChart1"/>
    <dgm:cxn modelId="{07ACC73B-6F96-4F8D-B352-5049B6DD02BC}" type="presOf" srcId="{AE186CB4-8F13-4938-8754-0310E2081D9E}" destId="{56EF5866-1D64-4DF8-B1FE-0AA6392DD554}" srcOrd="1" destOrd="0" presId="urn:microsoft.com/office/officeart/2005/8/layout/orgChart1"/>
    <dgm:cxn modelId="{4E97AE94-8700-4580-899E-E12FDB3BC752}" type="presOf" srcId="{20008B34-14CC-4387-B9C5-F566F4B176D6}" destId="{AB8459DA-EBD6-42A0-AF9C-73199718707D}" srcOrd="0" destOrd="0" presId="urn:microsoft.com/office/officeart/2005/8/layout/orgChart1"/>
    <dgm:cxn modelId="{CF77FC24-CDB1-4156-804C-1E9DAFBAF072}" srcId="{AE186CB4-8F13-4938-8754-0310E2081D9E}" destId="{322AAFF2-D8CE-4FBD-88A6-6681EE254113}" srcOrd="1" destOrd="0" parTransId="{B33C9A19-8B98-405E-9375-4A4A695DA560}" sibTransId="{6491748D-FA08-40CD-874B-6B8169E5D400}"/>
    <dgm:cxn modelId="{7A449610-FC1E-41A8-A07C-CE07A02E3818}" srcId="{37275DFE-0317-46FA-A2F5-337B06A7ABDC}" destId="{83D26D05-597C-4D5D-AFBC-39214FC6726D}" srcOrd="0" destOrd="0" parTransId="{8E0D54E7-7101-4D02-AA89-C5278EC2BB18}" sibTransId="{83AFE230-11D3-4144-BC6F-E36AC17E5B82}"/>
    <dgm:cxn modelId="{15E14FF1-0A3F-4756-9EA7-BA33CEAC150B}" type="presOf" srcId="{322AAFF2-D8CE-4FBD-88A6-6681EE254113}" destId="{D9A5B736-7624-4C6B-BE27-10016AEF91C8}" srcOrd="1" destOrd="0" presId="urn:microsoft.com/office/officeart/2005/8/layout/orgChart1"/>
    <dgm:cxn modelId="{B03750BB-C98D-491A-8976-CAB897D0ACBE}" type="presOf" srcId="{01FD141B-5C36-4F7A-B92E-8756DE64477F}" destId="{51BAAD1C-3652-45C4-9051-72A16A48CDFF}" srcOrd="0" destOrd="0" presId="urn:microsoft.com/office/officeart/2005/8/layout/orgChart1"/>
    <dgm:cxn modelId="{2409D8F8-8295-420B-B468-238A5AB4EAC0}" srcId="{37275DFE-0317-46FA-A2F5-337B06A7ABDC}" destId="{20008B34-14CC-4387-B9C5-F566F4B176D6}" srcOrd="1" destOrd="0" parTransId="{26C10F4C-5A37-4ADF-B878-351588E14A4C}" sibTransId="{91E66410-02AA-4A9F-A3A0-12C71612C1AD}"/>
    <dgm:cxn modelId="{DCE9D27E-BB4F-44BA-858B-1F2CDBCC7939}" type="presOf" srcId="{A7A85E7F-1D80-40F4-B5E8-8FD7F03D69BA}" destId="{E69E7E4C-FB02-443A-9DC7-C524A0E89F73}" srcOrd="0" destOrd="0" presId="urn:microsoft.com/office/officeart/2005/8/layout/orgChart1"/>
    <dgm:cxn modelId="{5DC8EF0B-99DE-4216-917C-EDAE34D112AB}" type="presOf" srcId="{4A6D43DD-7913-4232-9E52-6810082FBC09}" destId="{7D5043CD-B588-4E86-8E02-0573F3E991B2}" srcOrd="0" destOrd="0" presId="urn:microsoft.com/office/officeart/2005/8/layout/orgChart1"/>
    <dgm:cxn modelId="{B1732295-6691-403A-A9F5-459B34138FB0}" type="presOf" srcId="{5341919C-2227-459B-8ED6-BBD6E4548B4A}" destId="{7A7FC0DB-7CCA-4273-A5F9-B7C3EBCBC58D}" srcOrd="0" destOrd="0" presId="urn:microsoft.com/office/officeart/2005/8/layout/orgChart1"/>
    <dgm:cxn modelId="{AA7D2EB7-9A71-47B0-A80F-19F361C727F5}" type="presOf" srcId="{15E78FBC-77D1-4B62-B0CD-05EAE0AC7DCD}" destId="{7BC5CA0F-D4C9-423C-8A0E-0AA657FE2C2F}" srcOrd="0" destOrd="0" presId="urn:microsoft.com/office/officeart/2005/8/layout/orgChart1"/>
    <dgm:cxn modelId="{7C780C9E-369C-488F-9674-C0D1897CE3C4}" type="presOf" srcId="{5341919C-2227-459B-8ED6-BBD6E4548B4A}" destId="{DBF2B5F3-8422-434C-A098-506A8EF8B6C9}" srcOrd="1" destOrd="0" presId="urn:microsoft.com/office/officeart/2005/8/layout/orgChart1"/>
    <dgm:cxn modelId="{037D7EDE-E737-448B-9C86-3A71F74E5124}" type="presOf" srcId="{AE186CB4-8F13-4938-8754-0310E2081D9E}" destId="{FE6D0E64-3A72-4B6F-B2C8-9244E3D50CFB}" srcOrd="0" destOrd="0" presId="urn:microsoft.com/office/officeart/2005/8/layout/orgChart1"/>
    <dgm:cxn modelId="{38FEE941-8ACF-4703-9791-D1EE1173FBBC}" type="presOf" srcId="{22354366-18B4-4163-A36C-EF5E522CA534}" destId="{C1C9913D-4FDA-464E-A208-19DB365C1723}" srcOrd="0" destOrd="0" presId="urn:microsoft.com/office/officeart/2005/8/layout/orgChart1"/>
    <dgm:cxn modelId="{E092E46E-BA6F-4B7A-AF84-827507CA5EFB}" srcId="{AE186CB4-8F13-4938-8754-0310E2081D9E}" destId="{A7A85E7F-1D80-40F4-B5E8-8FD7F03D69BA}" srcOrd="2" destOrd="0" parTransId="{4A6D43DD-7913-4232-9E52-6810082FBC09}" sibTransId="{1CF25F34-D421-4FEC-90C7-CEFE89ACDDB1}"/>
    <dgm:cxn modelId="{22571DD6-A726-477B-A013-4D6DD0951C71}" type="presOf" srcId="{37275DFE-0317-46FA-A2F5-337B06A7ABDC}" destId="{3E357F04-ABD4-420B-9A10-8542F32FBC00}" srcOrd="0" destOrd="0" presId="urn:microsoft.com/office/officeart/2005/8/layout/orgChart1"/>
    <dgm:cxn modelId="{5B563E0C-04BE-4A22-B2CF-3E029D644D8E}" type="presOf" srcId="{D9682DCB-CBAE-4B18-AAAA-ED6D6C8B17F5}" destId="{8F25A5B3-0934-43E2-A5D5-E54A476952E9}" srcOrd="0" destOrd="0" presId="urn:microsoft.com/office/officeart/2005/8/layout/orgChart1"/>
    <dgm:cxn modelId="{FAF1C597-7729-4A88-B128-47A09F239ABF}" type="presOf" srcId="{8E0D54E7-7101-4D02-AA89-C5278EC2BB18}" destId="{88C29B6D-BB74-4EF2-A69A-2771A3F80B9F}" srcOrd="0" destOrd="0" presId="urn:microsoft.com/office/officeart/2005/8/layout/orgChart1"/>
    <dgm:cxn modelId="{B78727A7-9F4C-465F-94D2-9EA8F1FF368F}" srcId="{D6B91439-F217-4A59-9F8E-4304D820293E}" destId="{37275DFE-0317-46FA-A2F5-337B06A7ABDC}" srcOrd="0" destOrd="0" parTransId="{DE22A832-89EE-4FE8-BB88-8DF624919260}" sibTransId="{983936DC-DFD5-4E6F-B7B2-48BA7E5D73BF}"/>
    <dgm:cxn modelId="{A6BCDB12-C2AE-46A0-82F7-61C2F0C22388}" type="presOf" srcId="{20008B34-14CC-4387-B9C5-F566F4B176D6}" destId="{D09001B2-182D-4DC6-8DDC-DC9929E69A44}" srcOrd="1" destOrd="0" presId="urn:microsoft.com/office/officeart/2005/8/layout/orgChart1"/>
    <dgm:cxn modelId="{D58D2EAC-AE2B-4B18-9F89-E9E5B4E61BDB}" type="presOf" srcId="{83D26D05-597C-4D5D-AFBC-39214FC6726D}" destId="{9295CA34-7B75-4267-90CC-8EF0D4AF47E9}" srcOrd="1" destOrd="0" presId="urn:microsoft.com/office/officeart/2005/8/layout/orgChart1"/>
    <dgm:cxn modelId="{0C150760-8FD4-4937-93A4-6852CF7F1055}" type="presOf" srcId="{322AAFF2-D8CE-4FBD-88A6-6681EE254113}" destId="{F24B29B9-CF47-4320-ABC6-6A3BBBE37E60}" srcOrd="0" destOrd="0" presId="urn:microsoft.com/office/officeart/2005/8/layout/orgChart1"/>
    <dgm:cxn modelId="{F52C32E3-CAD9-4C81-BC1D-6B1CCA290C3F}" srcId="{AE186CB4-8F13-4938-8754-0310E2081D9E}" destId="{22354366-18B4-4163-A36C-EF5E522CA534}" srcOrd="0" destOrd="0" parTransId="{01FD141B-5C36-4F7A-B92E-8756DE64477F}" sibTransId="{05E5441A-3B81-4A3E-9905-0FF8DEB1A802}"/>
    <dgm:cxn modelId="{6D5C6048-A387-44CB-B32C-ADD0F13D8E9C}" type="presOf" srcId="{B33C9A19-8B98-405E-9375-4A4A695DA560}" destId="{B5F55434-0582-4BB5-936B-F1272DCE4CE2}" srcOrd="0" destOrd="0" presId="urn:microsoft.com/office/officeart/2005/8/layout/orgChart1"/>
    <dgm:cxn modelId="{034AAFD9-460D-4862-9CF7-3CA3984AAECD}" type="presOf" srcId="{26C10F4C-5A37-4ADF-B878-351588E14A4C}" destId="{073ED862-FFEB-4448-8960-B6C01AA063F3}" srcOrd="0" destOrd="0" presId="urn:microsoft.com/office/officeart/2005/8/layout/orgChart1"/>
    <dgm:cxn modelId="{82765CDA-6A87-47DD-BE75-0691039136E7}" srcId="{37275DFE-0317-46FA-A2F5-337B06A7ABDC}" destId="{AE186CB4-8F13-4938-8754-0310E2081D9E}" srcOrd="3" destOrd="0" parTransId="{15E78FBC-77D1-4B62-B0CD-05EAE0AC7DCD}" sibTransId="{B846CE1B-9914-4535-8DD7-64EC1DD545F6}"/>
    <dgm:cxn modelId="{1470A323-C93E-4060-A20C-941A11F92CE2}" srcId="{37275DFE-0317-46FA-A2F5-337B06A7ABDC}" destId="{5341919C-2227-459B-8ED6-BBD6E4548B4A}" srcOrd="2" destOrd="0" parTransId="{D9682DCB-CBAE-4B18-AAAA-ED6D6C8B17F5}" sibTransId="{C023A5AF-1D62-401C-9949-D391B80D0115}"/>
    <dgm:cxn modelId="{20190B90-77C0-4380-B1B6-3739990F6BCE}" type="presOf" srcId="{A7A85E7F-1D80-40F4-B5E8-8FD7F03D69BA}" destId="{B636B5E2-8185-485A-8793-09E2EAEA6EF0}" srcOrd="1" destOrd="0" presId="urn:microsoft.com/office/officeart/2005/8/layout/orgChart1"/>
    <dgm:cxn modelId="{8EDDA598-81DE-4FA1-9E29-09A908AC768B}" type="presOf" srcId="{83D26D05-597C-4D5D-AFBC-39214FC6726D}" destId="{C786AB75-C7CF-498E-8D7B-54C2A2AEC5F5}" srcOrd="0" destOrd="0" presId="urn:microsoft.com/office/officeart/2005/8/layout/orgChart1"/>
    <dgm:cxn modelId="{C33F1184-85D5-42EF-9ED6-304BD02B1CB8}" type="presParOf" srcId="{5C7B8317-D27B-4C3C-AF7D-C1C54365846A}" destId="{1E2C9D2B-2E75-4028-B676-5F02C7A220F0}" srcOrd="0" destOrd="0" presId="urn:microsoft.com/office/officeart/2005/8/layout/orgChart1"/>
    <dgm:cxn modelId="{DCD867D9-8753-438C-B74E-759A32A854AB}" type="presParOf" srcId="{1E2C9D2B-2E75-4028-B676-5F02C7A220F0}" destId="{CB24BC3F-85D0-4BEA-BC36-ED4F3989B861}" srcOrd="0" destOrd="0" presId="urn:microsoft.com/office/officeart/2005/8/layout/orgChart1"/>
    <dgm:cxn modelId="{E10FCEBD-70E1-4747-A5C5-DF851F178537}" type="presParOf" srcId="{CB24BC3F-85D0-4BEA-BC36-ED4F3989B861}" destId="{3E357F04-ABD4-420B-9A10-8542F32FBC00}" srcOrd="0" destOrd="0" presId="urn:microsoft.com/office/officeart/2005/8/layout/orgChart1"/>
    <dgm:cxn modelId="{33E621C1-CE7D-4640-9C2C-53C90FCC7297}" type="presParOf" srcId="{CB24BC3F-85D0-4BEA-BC36-ED4F3989B861}" destId="{811C0423-BB72-49BB-AEA4-108F87B070C8}" srcOrd="1" destOrd="0" presId="urn:microsoft.com/office/officeart/2005/8/layout/orgChart1"/>
    <dgm:cxn modelId="{CB25E97E-BA3D-43DB-9E09-C06D1C7ED013}" type="presParOf" srcId="{1E2C9D2B-2E75-4028-B676-5F02C7A220F0}" destId="{B3BB162F-0605-47B4-BCFE-EF4C5181E245}" srcOrd="1" destOrd="0" presId="urn:microsoft.com/office/officeart/2005/8/layout/orgChart1"/>
    <dgm:cxn modelId="{8470CFEF-F092-4331-BAE7-76587BF63C99}" type="presParOf" srcId="{B3BB162F-0605-47B4-BCFE-EF4C5181E245}" destId="{88C29B6D-BB74-4EF2-A69A-2771A3F80B9F}" srcOrd="0" destOrd="0" presId="urn:microsoft.com/office/officeart/2005/8/layout/orgChart1"/>
    <dgm:cxn modelId="{477F1AD4-AAB0-4247-BA7F-8F89DF46726C}" type="presParOf" srcId="{B3BB162F-0605-47B4-BCFE-EF4C5181E245}" destId="{BA3CF572-E810-4F4A-899C-274482FA8FB7}" srcOrd="1" destOrd="0" presId="urn:microsoft.com/office/officeart/2005/8/layout/orgChart1"/>
    <dgm:cxn modelId="{B64D3E86-79AD-4506-9D59-5179310C8DDA}" type="presParOf" srcId="{BA3CF572-E810-4F4A-899C-274482FA8FB7}" destId="{C1D13587-C13F-4AAD-A9B4-59EC2C71D1C5}" srcOrd="0" destOrd="0" presId="urn:microsoft.com/office/officeart/2005/8/layout/orgChart1"/>
    <dgm:cxn modelId="{D8A2CF39-C109-445A-AB85-DAABBCA96567}" type="presParOf" srcId="{C1D13587-C13F-4AAD-A9B4-59EC2C71D1C5}" destId="{C786AB75-C7CF-498E-8D7B-54C2A2AEC5F5}" srcOrd="0" destOrd="0" presId="urn:microsoft.com/office/officeart/2005/8/layout/orgChart1"/>
    <dgm:cxn modelId="{390CFCB8-C3EC-4388-A5A3-094F4D41A68E}" type="presParOf" srcId="{C1D13587-C13F-4AAD-A9B4-59EC2C71D1C5}" destId="{9295CA34-7B75-4267-90CC-8EF0D4AF47E9}" srcOrd="1" destOrd="0" presId="urn:microsoft.com/office/officeart/2005/8/layout/orgChart1"/>
    <dgm:cxn modelId="{5B155C5B-093D-4842-A0F3-AAA4C293E37B}" type="presParOf" srcId="{BA3CF572-E810-4F4A-899C-274482FA8FB7}" destId="{6EF54B00-1727-413A-8405-1C40E396AE96}" srcOrd="1" destOrd="0" presId="urn:microsoft.com/office/officeart/2005/8/layout/orgChart1"/>
    <dgm:cxn modelId="{E9CF7FCD-A79E-4ED0-B11B-DED51D3E7638}" type="presParOf" srcId="{BA3CF572-E810-4F4A-899C-274482FA8FB7}" destId="{C561938E-CF2C-43F6-AE6C-4D40AD3F8DEF}" srcOrd="2" destOrd="0" presId="urn:microsoft.com/office/officeart/2005/8/layout/orgChart1"/>
    <dgm:cxn modelId="{AF8BBC53-B29A-41CB-A849-6037211FF9FB}" type="presParOf" srcId="{B3BB162F-0605-47B4-BCFE-EF4C5181E245}" destId="{073ED862-FFEB-4448-8960-B6C01AA063F3}" srcOrd="2" destOrd="0" presId="urn:microsoft.com/office/officeart/2005/8/layout/orgChart1"/>
    <dgm:cxn modelId="{1EB370F3-8C35-4479-849B-139ABFDC360B}" type="presParOf" srcId="{B3BB162F-0605-47B4-BCFE-EF4C5181E245}" destId="{553F24C0-0628-4964-8581-C6B4628C03A4}" srcOrd="3" destOrd="0" presId="urn:microsoft.com/office/officeart/2005/8/layout/orgChart1"/>
    <dgm:cxn modelId="{322D2794-0C2E-477D-A949-05AE97C81D8B}" type="presParOf" srcId="{553F24C0-0628-4964-8581-C6B4628C03A4}" destId="{14775E7B-6DEB-4C72-B4C1-5E3816D902B6}" srcOrd="0" destOrd="0" presId="urn:microsoft.com/office/officeart/2005/8/layout/orgChart1"/>
    <dgm:cxn modelId="{1EAC7A33-4B4E-47D7-AFAC-D75223039642}" type="presParOf" srcId="{14775E7B-6DEB-4C72-B4C1-5E3816D902B6}" destId="{AB8459DA-EBD6-42A0-AF9C-73199718707D}" srcOrd="0" destOrd="0" presId="urn:microsoft.com/office/officeart/2005/8/layout/orgChart1"/>
    <dgm:cxn modelId="{3148B020-EE8A-4539-A9B9-4100E7DA9EFB}" type="presParOf" srcId="{14775E7B-6DEB-4C72-B4C1-5E3816D902B6}" destId="{D09001B2-182D-4DC6-8DDC-DC9929E69A44}" srcOrd="1" destOrd="0" presId="urn:microsoft.com/office/officeart/2005/8/layout/orgChart1"/>
    <dgm:cxn modelId="{2928834F-507D-49B4-9A5F-5F04D18FF92A}" type="presParOf" srcId="{553F24C0-0628-4964-8581-C6B4628C03A4}" destId="{216D9C39-ADC9-4122-8B5B-5BAE373C2484}" srcOrd="1" destOrd="0" presId="urn:microsoft.com/office/officeart/2005/8/layout/orgChart1"/>
    <dgm:cxn modelId="{41708898-1BC9-4EE3-BDD4-FE0CB9FA0F9B}" type="presParOf" srcId="{553F24C0-0628-4964-8581-C6B4628C03A4}" destId="{C8894391-A061-455B-B0C8-CB99B96A778D}" srcOrd="2" destOrd="0" presId="urn:microsoft.com/office/officeart/2005/8/layout/orgChart1"/>
    <dgm:cxn modelId="{F322CF1C-E655-4EA1-A137-F5DED2DCD6AF}" type="presParOf" srcId="{B3BB162F-0605-47B4-BCFE-EF4C5181E245}" destId="{8F25A5B3-0934-43E2-A5D5-E54A476952E9}" srcOrd="4" destOrd="0" presId="urn:microsoft.com/office/officeart/2005/8/layout/orgChart1"/>
    <dgm:cxn modelId="{6DA3C9A3-2878-4CF6-86D0-121255529A03}" type="presParOf" srcId="{B3BB162F-0605-47B4-BCFE-EF4C5181E245}" destId="{30DDA12D-BF6E-4D5D-8E52-921F2BFE787E}" srcOrd="5" destOrd="0" presId="urn:microsoft.com/office/officeart/2005/8/layout/orgChart1"/>
    <dgm:cxn modelId="{470E3B49-BF4A-40B9-8E89-8884A3DBF284}" type="presParOf" srcId="{30DDA12D-BF6E-4D5D-8E52-921F2BFE787E}" destId="{6DF3F3BB-9A62-43F2-A0B8-06D7AE4B1498}" srcOrd="0" destOrd="0" presId="urn:microsoft.com/office/officeart/2005/8/layout/orgChart1"/>
    <dgm:cxn modelId="{553AB24A-6B4E-453A-9977-C4F2BE263E09}" type="presParOf" srcId="{6DF3F3BB-9A62-43F2-A0B8-06D7AE4B1498}" destId="{7A7FC0DB-7CCA-4273-A5F9-B7C3EBCBC58D}" srcOrd="0" destOrd="0" presId="urn:microsoft.com/office/officeart/2005/8/layout/orgChart1"/>
    <dgm:cxn modelId="{728CE4A3-40C6-4E7E-9761-7F9215C64095}" type="presParOf" srcId="{6DF3F3BB-9A62-43F2-A0B8-06D7AE4B1498}" destId="{DBF2B5F3-8422-434C-A098-506A8EF8B6C9}" srcOrd="1" destOrd="0" presId="urn:microsoft.com/office/officeart/2005/8/layout/orgChart1"/>
    <dgm:cxn modelId="{5D890FC7-C03B-4B54-BA98-E39856710607}" type="presParOf" srcId="{30DDA12D-BF6E-4D5D-8E52-921F2BFE787E}" destId="{CC641286-76B6-4989-B435-7564C522286C}" srcOrd="1" destOrd="0" presId="urn:microsoft.com/office/officeart/2005/8/layout/orgChart1"/>
    <dgm:cxn modelId="{A389D016-A0FE-4131-8053-CC43FBE95343}" type="presParOf" srcId="{30DDA12D-BF6E-4D5D-8E52-921F2BFE787E}" destId="{FD23C1AC-D1E8-4AEB-9582-FC5F6DF80AD0}" srcOrd="2" destOrd="0" presId="urn:microsoft.com/office/officeart/2005/8/layout/orgChart1"/>
    <dgm:cxn modelId="{6D2E69FD-BE08-4954-BAA2-0B9DD8D769ED}" type="presParOf" srcId="{B3BB162F-0605-47B4-BCFE-EF4C5181E245}" destId="{7BC5CA0F-D4C9-423C-8A0E-0AA657FE2C2F}" srcOrd="6" destOrd="0" presId="urn:microsoft.com/office/officeart/2005/8/layout/orgChart1"/>
    <dgm:cxn modelId="{C52CC61D-481B-4E34-8519-0BBEBE3AC077}" type="presParOf" srcId="{B3BB162F-0605-47B4-BCFE-EF4C5181E245}" destId="{D2795D34-8F68-4AEF-B262-8BF4FD613DB4}" srcOrd="7" destOrd="0" presId="urn:microsoft.com/office/officeart/2005/8/layout/orgChart1"/>
    <dgm:cxn modelId="{CAF7D07B-D9FA-4262-8F87-084969B6A22D}" type="presParOf" srcId="{D2795D34-8F68-4AEF-B262-8BF4FD613DB4}" destId="{0858239A-F352-486C-9E9D-AE64DB77E49E}" srcOrd="0" destOrd="0" presId="urn:microsoft.com/office/officeart/2005/8/layout/orgChart1"/>
    <dgm:cxn modelId="{6FA46931-E449-42F6-B52C-B6B0B4262530}" type="presParOf" srcId="{0858239A-F352-486C-9E9D-AE64DB77E49E}" destId="{FE6D0E64-3A72-4B6F-B2C8-9244E3D50CFB}" srcOrd="0" destOrd="0" presId="urn:microsoft.com/office/officeart/2005/8/layout/orgChart1"/>
    <dgm:cxn modelId="{A2C59A69-059F-4338-87F7-4A75268C9AFD}" type="presParOf" srcId="{0858239A-F352-486C-9E9D-AE64DB77E49E}" destId="{56EF5866-1D64-4DF8-B1FE-0AA6392DD554}" srcOrd="1" destOrd="0" presId="urn:microsoft.com/office/officeart/2005/8/layout/orgChart1"/>
    <dgm:cxn modelId="{0603ABC7-38AD-418E-AFDD-615191C3D8F9}" type="presParOf" srcId="{D2795D34-8F68-4AEF-B262-8BF4FD613DB4}" destId="{EE218A1C-E8F5-4D5D-98C1-2127A516DE39}" srcOrd="1" destOrd="0" presId="urn:microsoft.com/office/officeart/2005/8/layout/orgChart1"/>
    <dgm:cxn modelId="{DAC419D7-A4AA-4E31-9174-382742CD5CC3}" type="presParOf" srcId="{EE218A1C-E8F5-4D5D-98C1-2127A516DE39}" destId="{51BAAD1C-3652-45C4-9051-72A16A48CDFF}" srcOrd="0" destOrd="0" presId="urn:microsoft.com/office/officeart/2005/8/layout/orgChart1"/>
    <dgm:cxn modelId="{5A89DF91-4B40-4C70-A32E-91E1F7BE8D59}" type="presParOf" srcId="{EE218A1C-E8F5-4D5D-98C1-2127A516DE39}" destId="{14DD4FE3-DDF3-4A2D-AA03-60EC8929F87A}" srcOrd="1" destOrd="0" presId="urn:microsoft.com/office/officeart/2005/8/layout/orgChart1"/>
    <dgm:cxn modelId="{F6563CE9-3BEA-4186-AEC9-ADC9E440EAD7}" type="presParOf" srcId="{14DD4FE3-DDF3-4A2D-AA03-60EC8929F87A}" destId="{34A3553A-A1AC-441D-A09D-B7F8399D4635}" srcOrd="0" destOrd="0" presId="urn:microsoft.com/office/officeart/2005/8/layout/orgChart1"/>
    <dgm:cxn modelId="{ADC3D3B7-B35C-4024-8C0F-E0AB83A47DB8}" type="presParOf" srcId="{34A3553A-A1AC-441D-A09D-B7F8399D4635}" destId="{C1C9913D-4FDA-464E-A208-19DB365C1723}" srcOrd="0" destOrd="0" presId="urn:microsoft.com/office/officeart/2005/8/layout/orgChart1"/>
    <dgm:cxn modelId="{739AD5D8-3907-431B-B05D-1FADAC7E441F}" type="presParOf" srcId="{34A3553A-A1AC-441D-A09D-B7F8399D4635}" destId="{8403EEEC-9CE1-4F5D-B9C8-756667B02C6C}" srcOrd="1" destOrd="0" presId="urn:microsoft.com/office/officeart/2005/8/layout/orgChart1"/>
    <dgm:cxn modelId="{69742953-0303-4B82-A602-048741D622F4}" type="presParOf" srcId="{14DD4FE3-DDF3-4A2D-AA03-60EC8929F87A}" destId="{A33F7AED-B45C-4E6C-8E85-A1FB6BA66201}" srcOrd="1" destOrd="0" presId="urn:microsoft.com/office/officeart/2005/8/layout/orgChart1"/>
    <dgm:cxn modelId="{8738D0E7-5094-4054-ADEE-DAA8B4FC88FC}" type="presParOf" srcId="{14DD4FE3-DDF3-4A2D-AA03-60EC8929F87A}" destId="{5A69AD2E-C258-4CA2-97FA-DA265C6CC308}" srcOrd="2" destOrd="0" presId="urn:microsoft.com/office/officeart/2005/8/layout/orgChart1"/>
    <dgm:cxn modelId="{518BA340-99BD-487B-B309-AD0B1B69AF16}" type="presParOf" srcId="{EE218A1C-E8F5-4D5D-98C1-2127A516DE39}" destId="{B5F55434-0582-4BB5-936B-F1272DCE4CE2}" srcOrd="2" destOrd="0" presId="urn:microsoft.com/office/officeart/2005/8/layout/orgChart1"/>
    <dgm:cxn modelId="{D0A41B38-B133-4634-A56D-3D4649A6D922}" type="presParOf" srcId="{EE218A1C-E8F5-4D5D-98C1-2127A516DE39}" destId="{41234402-D91E-4A02-9901-ED8C1BE8EBD6}" srcOrd="3" destOrd="0" presId="urn:microsoft.com/office/officeart/2005/8/layout/orgChart1"/>
    <dgm:cxn modelId="{1887B9CB-F06E-4DA0-B5AB-CB067A90FC2F}" type="presParOf" srcId="{41234402-D91E-4A02-9901-ED8C1BE8EBD6}" destId="{79E5BE21-AADD-4721-A9FC-D7C5AAEF9258}" srcOrd="0" destOrd="0" presId="urn:microsoft.com/office/officeart/2005/8/layout/orgChart1"/>
    <dgm:cxn modelId="{E901BE95-BBFC-4D35-8299-B2B8022DC6A0}" type="presParOf" srcId="{79E5BE21-AADD-4721-A9FC-D7C5AAEF9258}" destId="{F24B29B9-CF47-4320-ABC6-6A3BBBE37E60}" srcOrd="0" destOrd="0" presId="urn:microsoft.com/office/officeart/2005/8/layout/orgChart1"/>
    <dgm:cxn modelId="{8A1263F8-4CA7-44D6-ABB9-486B9F66FF99}" type="presParOf" srcId="{79E5BE21-AADD-4721-A9FC-D7C5AAEF9258}" destId="{D9A5B736-7624-4C6B-BE27-10016AEF91C8}" srcOrd="1" destOrd="0" presId="urn:microsoft.com/office/officeart/2005/8/layout/orgChart1"/>
    <dgm:cxn modelId="{F9A2A4FD-68CA-4D40-BB91-9431C17607D5}" type="presParOf" srcId="{41234402-D91E-4A02-9901-ED8C1BE8EBD6}" destId="{46C34AEE-5518-4BA3-8133-ACB1059876C3}" srcOrd="1" destOrd="0" presId="urn:microsoft.com/office/officeart/2005/8/layout/orgChart1"/>
    <dgm:cxn modelId="{76D44DD4-BE7C-4281-A32B-8D54DCBFBB8E}" type="presParOf" srcId="{41234402-D91E-4A02-9901-ED8C1BE8EBD6}" destId="{30E64F80-DB08-4FC5-BF47-643985E01401}" srcOrd="2" destOrd="0" presId="urn:microsoft.com/office/officeart/2005/8/layout/orgChart1"/>
    <dgm:cxn modelId="{26B8491E-E60C-46FF-BA87-D245F80B0F43}" type="presParOf" srcId="{EE218A1C-E8F5-4D5D-98C1-2127A516DE39}" destId="{7D5043CD-B588-4E86-8E02-0573F3E991B2}" srcOrd="4" destOrd="0" presId="urn:microsoft.com/office/officeart/2005/8/layout/orgChart1"/>
    <dgm:cxn modelId="{9F21AD93-4DBA-4C91-9DDC-DC83A96489B1}" type="presParOf" srcId="{EE218A1C-E8F5-4D5D-98C1-2127A516DE39}" destId="{D359AA8F-7471-438B-ADE7-2E24D9B38ADC}" srcOrd="5" destOrd="0" presId="urn:microsoft.com/office/officeart/2005/8/layout/orgChart1"/>
    <dgm:cxn modelId="{9DA4375F-FB66-4790-83C5-5D3246AC21D4}" type="presParOf" srcId="{D359AA8F-7471-438B-ADE7-2E24D9B38ADC}" destId="{78F1BE18-D6F5-448A-9014-EB96FBA274ED}" srcOrd="0" destOrd="0" presId="urn:microsoft.com/office/officeart/2005/8/layout/orgChart1"/>
    <dgm:cxn modelId="{587D422F-0264-4E7D-BAFE-D2BF024D3536}" type="presParOf" srcId="{78F1BE18-D6F5-448A-9014-EB96FBA274ED}" destId="{E69E7E4C-FB02-443A-9DC7-C524A0E89F73}" srcOrd="0" destOrd="0" presId="urn:microsoft.com/office/officeart/2005/8/layout/orgChart1"/>
    <dgm:cxn modelId="{F0F3E3CB-3F94-4BAB-96C4-95009FCECCBC}" type="presParOf" srcId="{78F1BE18-D6F5-448A-9014-EB96FBA274ED}" destId="{B636B5E2-8185-485A-8793-09E2EAEA6EF0}" srcOrd="1" destOrd="0" presId="urn:microsoft.com/office/officeart/2005/8/layout/orgChart1"/>
    <dgm:cxn modelId="{949FF813-814E-478F-92CF-21286CB838F9}" type="presParOf" srcId="{D359AA8F-7471-438B-ADE7-2E24D9B38ADC}" destId="{2F8F1C3E-0A7C-4B6D-9AFB-492037AB968E}" srcOrd="1" destOrd="0" presId="urn:microsoft.com/office/officeart/2005/8/layout/orgChart1"/>
    <dgm:cxn modelId="{60DE5B6A-4D35-412B-BD11-93CCF3933D83}" type="presParOf" srcId="{D359AA8F-7471-438B-ADE7-2E24D9B38ADC}" destId="{2052197E-D78E-431E-B459-88B1BA2270D6}" srcOrd="2" destOrd="0" presId="urn:microsoft.com/office/officeart/2005/8/layout/orgChart1"/>
    <dgm:cxn modelId="{F8B2A4DC-4D6F-437D-853D-5138BA239C1D}" type="presParOf" srcId="{D2795D34-8F68-4AEF-B262-8BF4FD613DB4}" destId="{253E6309-E2B8-46F3-9B36-6F66C848C4E2}" srcOrd="2" destOrd="0" presId="urn:microsoft.com/office/officeart/2005/8/layout/orgChart1"/>
    <dgm:cxn modelId="{2D9FC5FB-9DA8-4F66-BB72-B8F483730A53}" type="presParOf" srcId="{1E2C9D2B-2E75-4028-B676-5F02C7A220F0}" destId="{4BE3C6FB-99DB-4E49-8CCB-C5C9377D01E2}" srcOrd="2" destOrd="0" presId="urn:microsoft.com/office/officeart/2005/8/layout/orgChart1"/>
  </dgm:cxnLst>
  <dgm:bg>
    <a:solidFill>
      <a:schemeClr val="bg1"/>
    </a:solidFill>
  </dgm:bg>
  <dgm:whole>
    <a:ln>
      <a:solidFill>
        <a:schemeClr val="tx1"/>
      </a:solidFill>
    </a:ln>
  </dgm:whole>
  <dgm:extLst>
    <a:ext uri="http://schemas.microsoft.com/office/drawing/2008/diagram">
      <dsp:dataModelExt xmlns:dsp="http://schemas.microsoft.com/office/drawing/2008/diagram" relId="rId25"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D6B91439-F217-4A59-9F8E-4304D820293E}" type="doc">
      <dgm:prSet loTypeId="urn:microsoft.com/office/officeart/2005/8/layout/orgChart1" loCatId="hierarchy" qsTypeId="urn:microsoft.com/office/officeart/2005/8/quickstyle/simple1#25" qsCatId="simple" csTypeId="urn:microsoft.com/office/officeart/2005/8/colors/accent1_2#25" csCatId="accent1" phldr="1"/>
      <dgm:spPr/>
      <dgm:t>
        <a:bodyPr/>
        <a:lstStyle/>
        <a:p>
          <a:endParaRPr lang="es-SV"/>
        </a:p>
      </dgm:t>
    </dgm:pt>
    <dgm:pt modelId="{3E4AAD0E-7EEF-4E3E-B3D0-961AA0CC4730}">
      <dgm:prSet phldrT="[Texto]" custT="1"/>
      <dgm:spPr>
        <a:xfrm>
          <a:off x="2715761" y="338107"/>
          <a:ext cx="628916" cy="736783"/>
        </a:xfrm>
        <a:solidFill>
          <a:sysClr val="window" lastClr="FFFFFF">
            <a:lumMod val="85000"/>
          </a:sysClr>
        </a:solidFill>
        <a:ln w="25400" cap="flat" cmpd="sng" algn="ctr">
          <a:solidFill>
            <a:sysClr val="windowText" lastClr="000000"/>
          </a:solidFill>
          <a:prstDash val="solid"/>
        </a:ln>
        <a:effectLst/>
        <a:scene3d>
          <a:camera prst="orthographicFront"/>
          <a:lightRig rig="threePt" dir="t"/>
        </a:scene3d>
        <a:sp3d/>
      </dgm:spPr>
      <dgm:t>
        <a:bodyPr/>
        <a:lstStyle/>
        <a:p>
          <a:r>
            <a:rPr lang="es-SV" sz="800" b="1">
              <a:solidFill>
                <a:sysClr val="windowText" lastClr="000000"/>
              </a:solidFill>
              <a:latin typeface="Garamond" pitchFamily="18" charset="0"/>
              <a:ea typeface="+mn-ea"/>
              <a:cs typeface="+mn-cs"/>
            </a:rPr>
            <a:t>DIRECCIÓN GENERAL DE TRANSITO</a:t>
          </a:r>
        </a:p>
        <a:p>
          <a:r>
            <a:rPr lang="es-SV" sz="800" b="1">
              <a:solidFill>
                <a:sysClr val="windowText" lastClr="000000"/>
              </a:solidFill>
              <a:latin typeface="Garamond" pitchFamily="18" charset="0"/>
              <a:ea typeface="+mn-ea"/>
              <a:cs typeface="+mn-cs"/>
            </a:rPr>
            <a:t>Lic. Edwin Flores</a:t>
          </a:r>
          <a:endParaRPr lang="es-SV" sz="800">
            <a:solidFill>
              <a:sysClr val="windowText" lastClr="000000"/>
            </a:solidFill>
            <a:latin typeface="Garamond" pitchFamily="18" charset="0"/>
            <a:ea typeface="+mn-ea"/>
            <a:cs typeface="+mn-cs"/>
          </a:endParaRPr>
        </a:p>
      </dgm:t>
    </dgm:pt>
    <dgm:pt modelId="{0C7B9653-083B-4740-B35A-D56E44B0EBD0}" type="parTrans" cxnId="{F861CF13-A5AE-4804-81BD-B32B271E26E0}">
      <dgm:prSet/>
      <dgm:spPr/>
      <dgm:t>
        <a:bodyPr/>
        <a:lstStyle/>
        <a:p>
          <a:endParaRPr lang="es-SV"/>
        </a:p>
      </dgm:t>
    </dgm:pt>
    <dgm:pt modelId="{46FFF6DC-B2D2-4DC8-98C5-E1720129D170}" type="sibTrans" cxnId="{F861CF13-A5AE-4804-81BD-B32B271E26E0}">
      <dgm:prSet/>
      <dgm:spPr/>
      <dgm:t>
        <a:bodyPr/>
        <a:lstStyle/>
        <a:p>
          <a:endParaRPr lang="es-SV"/>
        </a:p>
      </dgm:t>
    </dgm:pt>
    <dgm:pt modelId="{07A4A0ED-7F93-4893-9BD7-7BA2F07090F1}">
      <dgm:prSet phldrT="[Texto]" custT="1"/>
      <dgm:spPr>
        <a:xfrm>
          <a:off x="4284" y="1248336"/>
          <a:ext cx="509537" cy="736783"/>
        </a:xfrm>
        <a:solidFill>
          <a:sysClr val="window" lastClr="FFFFFF">
            <a:lumMod val="85000"/>
          </a:sysClr>
        </a:solidFill>
        <a:ln w="25400" cap="flat" cmpd="sng" algn="ctr">
          <a:solidFill>
            <a:sysClr val="windowText" lastClr="000000"/>
          </a:solidFill>
          <a:prstDash val="solid"/>
        </a:ln>
        <a:effectLst/>
        <a:scene3d>
          <a:camera prst="orthographicFront"/>
          <a:lightRig rig="threePt" dir="t"/>
        </a:scene3d>
        <a:sp3d/>
      </dgm:spPr>
      <dgm:t>
        <a:bodyPr/>
        <a:lstStyle/>
        <a:p>
          <a:r>
            <a:rPr lang="es-ES" sz="750">
              <a:solidFill>
                <a:sysClr val="windowText" lastClr="000000"/>
              </a:solidFill>
              <a:latin typeface="Garamond" pitchFamily="18" charset="0"/>
              <a:ea typeface="+mn-ea"/>
              <a:cs typeface="+mn-cs"/>
            </a:rPr>
            <a:t>Unidad de Ingeniería de Tránsito Arq. Efrain Guerrero</a:t>
          </a:r>
        </a:p>
        <a:p>
          <a:r>
            <a:rPr lang="es-ES" sz="750">
              <a:solidFill>
                <a:sysClr val="windowText" lastClr="000000"/>
              </a:solidFill>
              <a:latin typeface="Garamond" pitchFamily="18" charset="0"/>
              <a:ea typeface="+mn-ea"/>
              <a:cs typeface="+mn-cs"/>
            </a:rPr>
            <a:t>Ad-honorem</a:t>
          </a:r>
          <a:endParaRPr lang="es-SV" sz="750">
            <a:solidFill>
              <a:sysClr val="windowText" lastClr="000000"/>
            </a:solidFill>
            <a:latin typeface="Garamond" pitchFamily="18" charset="0"/>
            <a:ea typeface="+mn-ea"/>
            <a:cs typeface="+mn-cs"/>
          </a:endParaRPr>
        </a:p>
      </dgm:t>
    </dgm:pt>
    <dgm:pt modelId="{82BA2A0D-C613-4124-9148-8AC20A780690}" type="parTrans" cxnId="{C815BA6C-3BE7-4D37-A2DC-6C01D11049F7}">
      <dgm:prSet/>
      <dgm:spPr>
        <a:xfrm>
          <a:off x="259053" y="1074890"/>
          <a:ext cx="2771166" cy="173446"/>
        </a:xfrm>
        <a:noFill/>
        <a:ln w="25400" cap="flat" cmpd="sng" algn="ctr">
          <a:solidFill>
            <a:sysClr val="windowText" lastClr="000000"/>
          </a:solidFill>
          <a:prstDash val="solid"/>
        </a:ln>
        <a:effectLst/>
        <a:scene3d>
          <a:camera prst="orthographicFront"/>
          <a:lightRig rig="threePt" dir="t"/>
        </a:scene3d>
        <a:sp3d/>
      </dgm:spPr>
      <dgm:t>
        <a:bodyPr/>
        <a:lstStyle/>
        <a:p>
          <a:endParaRPr lang="es-SV"/>
        </a:p>
      </dgm:t>
    </dgm:pt>
    <dgm:pt modelId="{34658820-02EE-4B47-9AE6-4CA3802F0235}" type="sibTrans" cxnId="{C815BA6C-3BE7-4D37-A2DC-6C01D11049F7}">
      <dgm:prSet/>
      <dgm:spPr/>
      <dgm:t>
        <a:bodyPr/>
        <a:lstStyle/>
        <a:p>
          <a:endParaRPr lang="es-SV"/>
        </a:p>
      </dgm:t>
    </dgm:pt>
    <dgm:pt modelId="{4D3C51AB-F01D-463A-BDCC-D902202DB71D}">
      <dgm:prSet phldrT="[Texto]" custT="1"/>
      <dgm:spPr>
        <a:xfrm>
          <a:off x="621009" y="1248336"/>
          <a:ext cx="508798" cy="736783"/>
        </a:xfrm>
        <a:solidFill>
          <a:sysClr val="window" lastClr="FFFFFF">
            <a:lumMod val="85000"/>
          </a:sysClr>
        </a:solidFill>
        <a:ln w="25400" cap="flat" cmpd="sng" algn="ctr">
          <a:solidFill>
            <a:sysClr val="windowText" lastClr="000000"/>
          </a:solidFill>
          <a:prstDash val="solid"/>
        </a:ln>
        <a:effectLst/>
        <a:scene3d>
          <a:camera prst="orthographicFront"/>
          <a:lightRig rig="threePt" dir="t"/>
        </a:scene3d>
        <a:sp3d/>
      </dgm:spPr>
      <dgm:t>
        <a:bodyPr/>
        <a:lstStyle/>
        <a:p>
          <a:r>
            <a:rPr lang="es-ES" sz="750">
              <a:solidFill>
                <a:sysClr val="windowText" lastClr="000000"/>
              </a:solidFill>
              <a:latin typeface="Garamond" pitchFamily="18" charset="0"/>
              <a:ea typeface="+mn-ea"/>
              <a:cs typeface="+mn-cs"/>
            </a:rPr>
            <a:t>Registro Público de Vehículos Automotores</a:t>
          </a:r>
        </a:p>
        <a:p>
          <a:r>
            <a:rPr lang="es-ES" sz="750">
              <a:solidFill>
                <a:sysClr val="windowText" lastClr="000000"/>
              </a:solidFill>
              <a:latin typeface="Garamond" pitchFamily="18" charset="0"/>
              <a:ea typeface="+mn-ea"/>
              <a:cs typeface="+mn-cs"/>
            </a:rPr>
            <a:t>Lic. Ivan Rodríguez</a:t>
          </a:r>
          <a:endParaRPr lang="es-SV" sz="750">
            <a:solidFill>
              <a:sysClr val="windowText" lastClr="000000"/>
            </a:solidFill>
            <a:latin typeface="Garamond" pitchFamily="18" charset="0"/>
            <a:ea typeface="+mn-ea"/>
            <a:cs typeface="+mn-cs"/>
          </a:endParaRPr>
        </a:p>
      </dgm:t>
    </dgm:pt>
    <dgm:pt modelId="{BDFECCDF-FB98-4BC4-8EBA-525C5721357B}" type="parTrans" cxnId="{60FFB512-4BBE-45FB-9311-BBC2A3835FC7}">
      <dgm:prSet/>
      <dgm:spPr>
        <a:xfrm>
          <a:off x="875408" y="1074890"/>
          <a:ext cx="2154811" cy="173446"/>
        </a:xfrm>
        <a:noFill/>
        <a:ln w="25400" cap="flat" cmpd="sng" algn="ctr">
          <a:solidFill>
            <a:srgbClr val="4F81BD">
              <a:shade val="60000"/>
              <a:hueOff val="0"/>
              <a:satOff val="0"/>
              <a:lumOff val="0"/>
              <a:alphaOff val="0"/>
            </a:srgbClr>
          </a:solidFill>
          <a:prstDash val="solid"/>
        </a:ln>
        <a:effectLst/>
        <a:scene3d>
          <a:camera prst="orthographicFront"/>
          <a:lightRig rig="threePt" dir="t"/>
        </a:scene3d>
        <a:sp3d/>
      </dgm:spPr>
      <dgm:t>
        <a:bodyPr/>
        <a:lstStyle/>
        <a:p>
          <a:endParaRPr lang="es-SV"/>
        </a:p>
      </dgm:t>
    </dgm:pt>
    <dgm:pt modelId="{1861D8A2-6B10-4EFF-9A83-EB576C0FE3EA}" type="sibTrans" cxnId="{60FFB512-4BBE-45FB-9311-BBC2A3835FC7}">
      <dgm:prSet/>
      <dgm:spPr/>
      <dgm:t>
        <a:bodyPr/>
        <a:lstStyle/>
        <a:p>
          <a:endParaRPr lang="es-SV"/>
        </a:p>
      </dgm:t>
    </dgm:pt>
    <dgm:pt modelId="{6FCDCD82-CEC3-43EC-95D2-2980125C6D40}">
      <dgm:prSet phldrT="[Texto]" custT="1"/>
      <dgm:spPr>
        <a:xfrm>
          <a:off x="1236810" y="1248336"/>
          <a:ext cx="509537" cy="736783"/>
        </a:xfrm>
        <a:solidFill>
          <a:sysClr val="window" lastClr="FFFFFF">
            <a:lumMod val="85000"/>
          </a:sysClr>
        </a:solidFill>
        <a:ln w="25400" cap="flat" cmpd="sng" algn="ctr">
          <a:solidFill>
            <a:sysClr val="windowText" lastClr="000000"/>
          </a:solidFill>
          <a:prstDash val="solid"/>
        </a:ln>
        <a:effectLst/>
        <a:scene3d>
          <a:camera prst="orthographicFront"/>
          <a:lightRig rig="threePt" dir="t"/>
        </a:scene3d>
        <a:sp3d/>
      </dgm:spPr>
      <dgm:t>
        <a:bodyPr/>
        <a:lstStyle/>
        <a:p>
          <a:r>
            <a:rPr lang="es-ES" sz="750">
              <a:solidFill>
                <a:sysClr val="windowText" lastClr="000000"/>
              </a:solidFill>
              <a:latin typeface="Garamond" pitchFamily="18" charset="0"/>
              <a:ea typeface="+mn-ea"/>
              <a:cs typeface="+mn-cs"/>
            </a:rPr>
            <a:t>Unidad de Medio Ambiente</a:t>
          </a:r>
        </a:p>
        <a:p>
          <a:r>
            <a:rPr lang="es-ES" sz="750">
              <a:solidFill>
                <a:sysClr val="windowText" lastClr="000000"/>
              </a:solidFill>
              <a:latin typeface="Garamond" pitchFamily="18" charset="0"/>
              <a:ea typeface="+mn-ea"/>
              <a:cs typeface="+mn-cs"/>
            </a:rPr>
            <a:t>Lic. César Ulises Cordova</a:t>
          </a:r>
        </a:p>
        <a:p>
          <a:r>
            <a:rPr lang="es-ES" sz="750">
              <a:solidFill>
                <a:sysClr val="windowText" lastClr="000000"/>
              </a:solidFill>
              <a:latin typeface="Garamond" pitchFamily="18" charset="0"/>
              <a:ea typeface="+mn-ea"/>
              <a:cs typeface="+mn-cs"/>
            </a:rPr>
            <a:t>Ad-honorem</a:t>
          </a:r>
          <a:endParaRPr lang="es-SV" sz="750">
            <a:solidFill>
              <a:sysClr val="windowText" lastClr="000000"/>
            </a:solidFill>
            <a:latin typeface="Garamond" pitchFamily="18" charset="0"/>
            <a:ea typeface="+mn-ea"/>
            <a:cs typeface="+mn-cs"/>
          </a:endParaRPr>
        </a:p>
      </dgm:t>
    </dgm:pt>
    <dgm:pt modelId="{16746149-F937-4F1D-8F1B-A5B69A9F4AFA}" type="parTrans" cxnId="{4B45A3AE-1FE7-4FA3-969B-787C41F3EF6E}">
      <dgm:prSet/>
      <dgm:spPr>
        <a:xfrm>
          <a:off x="1491579" y="1074890"/>
          <a:ext cx="1538640" cy="173446"/>
        </a:xfrm>
        <a:noFill/>
        <a:ln w="25400" cap="flat" cmpd="sng" algn="ctr">
          <a:solidFill>
            <a:srgbClr val="4F81BD">
              <a:shade val="60000"/>
              <a:hueOff val="0"/>
              <a:satOff val="0"/>
              <a:lumOff val="0"/>
              <a:alphaOff val="0"/>
            </a:srgbClr>
          </a:solidFill>
          <a:prstDash val="solid"/>
        </a:ln>
        <a:effectLst/>
        <a:scene3d>
          <a:camera prst="orthographicFront"/>
          <a:lightRig rig="threePt" dir="t"/>
        </a:scene3d>
        <a:sp3d/>
      </dgm:spPr>
      <dgm:t>
        <a:bodyPr/>
        <a:lstStyle/>
        <a:p>
          <a:endParaRPr lang="es-SV"/>
        </a:p>
      </dgm:t>
    </dgm:pt>
    <dgm:pt modelId="{B92AC129-89C1-41C6-957E-8BDD37D0EABF}" type="sibTrans" cxnId="{4B45A3AE-1FE7-4FA3-969B-787C41F3EF6E}">
      <dgm:prSet/>
      <dgm:spPr/>
      <dgm:t>
        <a:bodyPr/>
        <a:lstStyle/>
        <a:p>
          <a:endParaRPr lang="es-SV"/>
        </a:p>
      </dgm:t>
    </dgm:pt>
    <dgm:pt modelId="{BC28BCA5-7511-489B-84F9-DDFCDA92353E}">
      <dgm:prSet custT="1"/>
      <dgm:spPr>
        <a:xfrm>
          <a:off x="1853350" y="1248336"/>
          <a:ext cx="509537" cy="736783"/>
        </a:xfrm>
        <a:solidFill>
          <a:sysClr val="window" lastClr="FFFFFF">
            <a:lumMod val="85000"/>
          </a:sysClr>
        </a:solidFill>
        <a:ln w="25400" cap="flat" cmpd="sng" algn="ctr">
          <a:solidFill>
            <a:sysClr val="windowText" lastClr="000000"/>
          </a:solidFill>
          <a:prstDash val="solid"/>
        </a:ln>
        <a:effectLst/>
        <a:scene3d>
          <a:camera prst="orthographicFront"/>
          <a:lightRig rig="threePt" dir="t"/>
        </a:scene3d>
        <a:sp3d/>
      </dgm:spPr>
      <dgm:t>
        <a:bodyPr/>
        <a:lstStyle/>
        <a:p>
          <a:r>
            <a:rPr lang="es-ES" sz="750">
              <a:solidFill>
                <a:sysClr val="windowText" lastClr="000000"/>
              </a:solidFill>
              <a:latin typeface="Garamond" pitchFamily="18" charset="0"/>
              <a:ea typeface="+mn-ea"/>
              <a:cs typeface="+mn-cs"/>
            </a:rPr>
            <a:t>Unidad Médica Antidoping</a:t>
          </a:r>
        </a:p>
        <a:p>
          <a:r>
            <a:rPr lang="es-ES" sz="750">
              <a:solidFill>
                <a:sysClr val="windowText" lastClr="000000"/>
              </a:solidFill>
              <a:latin typeface="Garamond" pitchFamily="18" charset="0"/>
              <a:ea typeface="+mn-ea"/>
              <a:cs typeface="+mn-cs"/>
            </a:rPr>
            <a:t>Dra. Heidy López</a:t>
          </a:r>
          <a:endParaRPr lang="es-SV" sz="750">
            <a:solidFill>
              <a:sysClr val="windowText" lastClr="000000"/>
            </a:solidFill>
            <a:latin typeface="Garamond" pitchFamily="18" charset="0"/>
            <a:ea typeface="+mn-ea"/>
            <a:cs typeface="+mn-cs"/>
          </a:endParaRPr>
        </a:p>
      </dgm:t>
    </dgm:pt>
    <dgm:pt modelId="{35FCD9D6-1FF1-4BC9-9871-18A02BFF03DA}" type="parTrans" cxnId="{B16D6AA2-4C88-486F-8644-94808E89ED61}">
      <dgm:prSet/>
      <dgm:spPr>
        <a:xfrm>
          <a:off x="2108118" y="1074890"/>
          <a:ext cx="922101" cy="173446"/>
        </a:xfrm>
        <a:noFill/>
        <a:ln w="25400" cap="flat" cmpd="sng" algn="ctr">
          <a:solidFill>
            <a:srgbClr val="4F81BD">
              <a:shade val="60000"/>
              <a:hueOff val="0"/>
              <a:satOff val="0"/>
              <a:lumOff val="0"/>
              <a:alphaOff val="0"/>
            </a:srgbClr>
          </a:solidFill>
          <a:prstDash val="solid"/>
        </a:ln>
        <a:effectLst/>
        <a:scene3d>
          <a:camera prst="orthographicFront"/>
          <a:lightRig rig="threePt" dir="t"/>
        </a:scene3d>
        <a:sp3d/>
      </dgm:spPr>
      <dgm:t>
        <a:bodyPr/>
        <a:lstStyle/>
        <a:p>
          <a:endParaRPr lang="es-SV"/>
        </a:p>
      </dgm:t>
    </dgm:pt>
    <dgm:pt modelId="{54CC308B-05EF-4E91-B936-4A0A1C8BEFEF}" type="sibTrans" cxnId="{B16D6AA2-4C88-486F-8644-94808E89ED61}">
      <dgm:prSet/>
      <dgm:spPr/>
      <dgm:t>
        <a:bodyPr/>
        <a:lstStyle/>
        <a:p>
          <a:endParaRPr lang="es-SV"/>
        </a:p>
      </dgm:t>
    </dgm:pt>
    <dgm:pt modelId="{264F8165-E21A-4C10-8F05-5B99A72EB1F8}">
      <dgm:prSet custT="1"/>
      <dgm:spPr>
        <a:xfrm>
          <a:off x="2469890" y="1248336"/>
          <a:ext cx="509537" cy="736783"/>
        </a:xfrm>
        <a:solidFill>
          <a:sysClr val="window" lastClr="FFFFFF">
            <a:lumMod val="85000"/>
          </a:sysClr>
        </a:solidFill>
        <a:ln w="25400" cap="flat" cmpd="sng" algn="ctr">
          <a:solidFill>
            <a:sysClr val="windowText" lastClr="000000"/>
          </a:solidFill>
          <a:prstDash val="solid"/>
        </a:ln>
        <a:effectLst/>
        <a:scene3d>
          <a:camera prst="orthographicFront"/>
          <a:lightRig rig="threePt" dir="t"/>
        </a:scene3d>
        <a:sp3d/>
      </dgm:spPr>
      <dgm:t>
        <a:bodyPr/>
        <a:lstStyle/>
        <a:p>
          <a:r>
            <a:rPr lang="es-ES" sz="750">
              <a:solidFill>
                <a:sysClr val="windowText" lastClr="000000"/>
              </a:solidFill>
              <a:latin typeface="Garamond" pitchFamily="18" charset="0"/>
              <a:ea typeface="+mn-ea"/>
              <a:cs typeface="+mn-cs"/>
            </a:rPr>
            <a:t>Unidad de Educación y Seguridad Vial</a:t>
          </a:r>
        </a:p>
        <a:p>
          <a:r>
            <a:rPr lang="es-ES" sz="750">
              <a:solidFill>
                <a:sysClr val="windowText" lastClr="000000"/>
              </a:solidFill>
              <a:latin typeface="Garamond" pitchFamily="18" charset="0"/>
              <a:ea typeface="+mn-ea"/>
              <a:cs typeface="+mn-cs"/>
            </a:rPr>
            <a:t>Lic. Liliana Ancheta</a:t>
          </a:r>
        </a:p>
        <a:p>
          <a:r>
            <a:rPr lang="es-SV" sz="750">
              <a:solidFill>
                <a:sysClr val="windowText" lastClr="000000"/>
              </a:solidFill>
              <a:latin typeface="Garamond" pitchFamily="18" charset="0"/>
              <a:ea typeface="+mn-ea"/>
              <a:cs typeface="+mn-cs"/>
            </a:rPr>
            <a:t>Ad-honorem</a:t>
          </a:r>
        </a:p>
      </dgm:t>
    </dgm:pt>
    <dgm:pt modelId="{F1D1BE6C-34AF-48DB-AC86-3D34BD8E78E9}" type="parTrans" cxnId="{043C11FA-DAF6-4880-ADA4-124729E175A3}">
      <dgm:prSet/>
      <dgm:spPr>
        <a:xfrm>
          <a:off x="2724658" y="1074890"/>
          <a:ext cx="305561" cy="173446"/>
        </a:xfrm>
        <a:noFill/>
        <a:ln w="25400" cap="flat" cmpd="sng" algn="ctr">
          <a:solidFill>
            <a:srgbClr val="4F81BD">
              <a:shade val="60000"/>
              <a:hueOff val="0"/>
              <a:satOff val="0"/>
              <a:lumOff val="0"/>
              <a:alphaOff val="0"/>
            </a:srgbClr>
          </a:solidFill>
          <a:prstDash val="solid"/>
        </a:ln>
        <a:effectLst/>
        <a:scene3d>
          <a:camera prst="orthographicFront"/>
          <a:lightRig rig="threePt" dir="t"/>
        </a:scene3d>
        <a:sp3d/>
      </dgm:spPr>
      <dgm:t>
        <a:bodyPr/>
        <a:lstStyle/>
        <a:p>
          <a:endParaRPr lang="es-SV"/>
        </a:p>
      </dgm:t>
    </dgm:pt>
    <dgm:pt modelId="{BBB8CA8B-7A82-416B-9D12-790EEE2F618B}" type="sibTrans" cxnId="{043C11FA-DAF6-4880-ADA4-124729E175A3}">
      <dgm:prSet/>
      <dgm:spPr/>
      <dgm:t>
        <a:bodyPr/>
        <a:lstStyle/>
        <a:p>
          <a:endParaRPr lang="es-SV"/>
        </a:p>
      </dgm:t>
    </dgm:pt>
    <dgm:pt modelId="{91F40432-4FBD-4D07-9709-314363501586}">
      <dgm:prSet custT="1"/>
      <dgm:spPr>
        <a:xfrm>
          <a:off x="3086430" y="1248336"/>
          <a:ext cx="509537" cy="736783"/>
        </a:xfrm>
        <a:solidFill>
          <a:sysClr val="window" lastClr="FFFFFF">
            <a:lumMod val="85000"/>
          </a:sysClr>
        </a:solidFill>
        <a:ln w="25400" cap="flat" cmpd="sng" algn="ctr">
          <a:solidFill>
            <a:sysClr val="windowText" lastClr="000000"/>
          </a:solidFill>
          <a:prstDash val="solid"/>
        </a:ln>
        <a:effectLst/>
        <a:scene3d>
          <a:camera prst="orthographicFront"/>
          <a:lightRig rig="threePt" dir="t"/>
        </a:scene3d>
        <a:sp3d/>
      </dgm:spPr>
      <dgm:t>
        <a:bodyPr/>
        <a:lstStyle/>
        <a:p>
          <a:r>
            <a:rPr lang="es-ES" sz="800">
              <a:solidFill>
                <a:sysClr val="windowText" lastClr="000000"/>
              </a:solidFill>
              <a:latin typeface="Garamond" pitchFamily="18" charset="0"/>
              <a:ea typeface="+mn-ea"/>
              <a:cs typeface="+mn-cs"/>
            </a:rPr>
            <a:t>Unidad de  Semáforos</a:t>
          </a:r>
        </a:p>
        <a:p>
          <a:r>
            <a:rPr lang="es-ES" sz="800">
              <a:solidFill>
                <a:sysClr val="windowText" lastClr="000000"/>
              </a:solidFill>
              <a:latin typeface="Garamond" pitchFamily="18" charset="0"/>
              <a:ea typeface="+mn-ea"/>
              <a:cs typeface="+mn-cs"/>
            </a:rPr>
            <a:t>Ing. Victor Manuel Rodas</a:t>
          </a:r>
          <a:endParaRPr lang="es-SV" sz="800">
            <a:solidFill>
              <a:sysClr val="windowText" lastClr="000000"/>
            </a:solidFill>
            <a:latin typeface="Garamond" pitchFamily="18" charset="0"/>
            <a:ea typeface="+mn-ea"/>
            <a:cs typeface="+mn-cs"/>
          </a:endParaRPr>
        </a:p>
      </dgm:t>
    </dgm:pt>
    <dgm:pt modelId="{C7E67A1B-07AA-4A21-9ED4-B0935FFD6F27}" type="parTrans" cxnId="{1411192F-3A73-4077-AF05-6C676F0F4325}">
      <dgm:prSet/>
      <dgm:spPr>
        <a:xfrm>
          <a:off x="3030220" y="1074890"/>
          <a:ext cx="310978" cy="173446"/>
        </a:xfrm>
        <a:noFill/>
        <a:ln w="25400" cap="flat" cmpd="sng" algn="ctr">
          <a:solidFill>
            <a:sysClr val="windowText" lastClr="000000"/>
          </a:solidFill>
          <a:prstDash val="solid"/>
        </a:ln>
        <a:effectLst/>
        <a:scene3d>
          <a:camera prst="orthographicFront"/>
          <a:lightRig rig="threePt" dir="t"/>
        </a:scene3d>
        <a:sp3d/>
      </dgm:spPr>
      <dgm:t>
        <a:bodyPr/>
        <a:lstStyle/>
        <a:p>
          <a:endParaRPr lang="es-SV"/>
        </a:p>
      </dgm:t>
    </dgm:pt>
    <dgm:pt modelId="{A8ED7B51-D8E5-433F-9F86-6CFFC0795DC9}" type="sibTrans" cxnId="{1411192F-3A73-4077-AF05-6C676F0F4325}">
      <dgm:prSet/>
      <dgm:spPr/>
      <dgm:t>
        <a:bodyPr/>
        <a:lstStyle/>
        <a:p>
          <a:endParaRPr lang="es-SV"/>
        </a:p>
      </dgm:t>
    </dgm:pt>
    <dgm:pt modelId="{D0C61251-A841-449A-BCB1-91F7FC44DBA8}">
      <dgm:prSet custT="1"/>
      <dgm:spPr>
        <a:xfrm>
          <a:off x="3702970" y="1248336"/>
          <a:ext cx="509537" cy="736783"/>
        </a:xfrm>
        <a:solidFill>
          <a:sysClr val="window" lastClr="FFFFFF">
            <a:lumMod val="85000"/>
          </a:sysClr>
        </a:solidFill>
        <a:ln w="25400" cap="flat" cmpd="sng" algn="ctr">
          <a:solidFill>
            <a:sysClr val="windowText" lastClr="000000"/>
          </a:solidFill>
          <a:prstDash val="solid"/>
        </a:ln>
        <a:effectLst/>
        <a:scene3d>
          <a:camera prst="orthographicFront"/>
          <a:lightRig rig="threePt" dir="t"/>
        </a:scene3d>
        <a:sp3d/>
      </dgm:spPr>
      <dgm:t>
        <a:bodyPr/>
        <a:lstStyle/>
        <a:p>
          <a:r>
            <a:rPr lang="es-ES" sz="700">
              <a:solidFill>
                <a:sysClr val="windowText" lastClr="000000"/>
              </a:solidFill>
              <a:latin typeface="Garamond" pitchFamily="18" charset="0"/>
              <a:ea typeface="+mn-ea"/>
              <a:cs typeface="+mn-cs"/>
            </a:rPr>
            <a:t>Unidad de Empresas Examinadoras y Escuelas de Manejo</a:t>
          </a:r>
        </a:p>
        <a:p>
          <a:r>
            <a:rPr lang="es-ES" sz="700">
              <a:solidFill>
                <a:sysClr val="windowText" lastClr="000000"/>
              </a:solidFill>
              <a:latin typeface="Garamond" pitchFamily="18" charset="0"/>
              <a:ea typeface="+mn-ea"/>
              <a:cs typeface="+mn-cs"/>
            </a:rPr>
            <a:t>Ing Lorena Salazar</a:t>
          </a:r>
          <a:endParaRPr lang="es-SV" sz="700">
            <a:solidFill>
              <a:sysClr val="windowText" lastClr="000000"/>
            </a:solidFill>
            <a:latin typeface="Garamond" pitchFamily="18" charset="0"/>
            <a:ea typeface="+mn-ea"/>
            <a:cs typeface="+mn-cs"/>
          </a:endParaRPr>
        </a:p>
      </dgm:t>
    </dgm:pt>
    <dgm:pt modelId="{EF9CF1DF-AB60-47E5-9522-75F13C3B0194}" type="parTrans" cxnId="{DC6B5938-7147-47E4-90B3-926E7F3E5C2C}">
      <dgm:prSet/>
      <dgm:spPr>
        <a:xfrm>
          <a:off x="3030220" y="1074890"/>
          <a:ext cx="927518" cy="173446"/>
        </a:xfrm>
        <a:noFill/>
        <a:ln w="25400" cap="flat" cmpd="sng" algn="ctr">
          <a:solidFill>
            <a:sysClr val="windowText" lastClr="000000"/>
          </a:solidFill>
          <a:prstDash val="solid"/>
        </a:ln>
        <a:effectLst/>
        <a:scene3d>
          <a:camera prst="orthographicFront"/>
          <a:lightRig rig="threePt" dir="t"/>
        </a:scene3d>
        <a:sp3d/>
      </dgm:spPr>
      <dgm:t>
        <a:bodyPr/>
        <a:lstStyle/>
        <a:p>
          <a:endParaRPr lang="es-SV"/>
        </a:p>
      </dgm:t>
    </dgm:pt>
    <dgm:pt modelId="{4318071B-A2E6-4281-9756-0B9B3B5F77E4}" type="sibTrans" cxnId="{DC6B5938-7147-47E4-90B3-926E7F3E5C2C}">
      <dgm:prSet/>
      <dgm:spPr/>
      <dgm:t>
        <a:bodyPr/>
        <a:lstStyle/>
        <a:p>
          <a:endParaRPr lang="es-SV"/>
        </a:p>
      </dgm:t>
    </dgm:pt>
    <dgm:pt modelId="{55F618F1-0FDD-468A-AD4E-908CEDA834D8}">
      <dgm:prSet custT="1"/>
      <dgm:spPr>
        <a:xfrm>
          <a:off x="4319510" y="1248336"/>
          <a:ext cx="509537" cy="736783"/>
        </a:xfrm>
        <a:solidFill>
          <a:sysClr val="window" lastClr="FFFFFF">
            <a:lumMod val="85000"/>
          </a:sysClr>
        </a:solidFill>
        <a:ln w="25400" cap="flat" cmpd="sng" algn="ctr">
          <a:solidFill>
            <a:sysClr val="windowText" lastClr="000000"/>
          </a:solidFill>
          <a:prstDash val="solid"/>
        </a:ln>
        <a:effectLst/>
        <a:scene3d>
          <a:camera prst="orthographicFront"/>
          <a:lightRig rig="threePt" dir="t"/>
        </a:scene3d>
        <a:sp3d/>
      </dgm:spPr>
      <dgm:t>
        <a:bodyPr/>
        <a:lstStyle/>
        <a:p>
          <a:r>
            <a:rPr lang="es-ES" sz="800">
              <a:solidFill>
                <a:sysClr val="windowText" lastClr="000000"/>
              </a:solidFill>
              <a:latin typeface="Garamond" pitchFamily="18" charset="0"/>
              <a:ea typeface="+mn-ea"/>
              <a:cs typeface="+mn-cs"/>
            </a:rPr>
            <a:t>Unidad Jurídica de Tránsito</a:t>
          </a:r>
        </a:p>
        <a:p>
          <a:r>
            <a:rPr lang="es-ES" sz="800">
              <a:solidFill>
                <a:sysClr val="windowText" lastClr="000000"/>
              </a:solidFill>
              <a:latin typeface="Garamond" pitchFamily="18" charset="0"/>
              <a:ea typeface="+mn-ea"/>
              <a:cs typeface="+mn-cs"/>
            </a:rPr>
            <a:t>Lic. Ana María  Ramírez</a:t>
          </a:r>
          <a:endParaRPr lang="es-SV" sz="800">
            <a:solidFill>
              <a:sysClr val="windowText" lastClr="000000"/>
            </a:solidFill>
            <a:latin typeface="Garamond" pitchFamily="18" charset="0"/>
            <a:ea typeface="+mn-ea"/>
            <a:cs typeface="+mn-cs"/>
          </a:endParaRPr>
        </a:p>
      </dgm:t>
    </dgm:pt>
    <dgm:pt modelId="{68BBA016-1733-4FF4-8EC1-79454EBC1FE7}" type="parTrans" cxnId="{675C933C-B8DE-4331-9188-7D313C0B80CB}">
      <dgm:prSet/>
      <dgm:spPr>
        <a:xfrm>
          <a:off x="3030220" y="1074890"/>
          <a:ext cx="1544058" cy="173446"/>
        </a:xfrm>
        <a:noFill/>
        <a:ln w="25400" cap="flat" cmpd="sng" algn="ctr">
          <a:solidFill>
            <a:sysClr val="windowText" lastClr="000000"/>
          </a:solidFill>
          <a:prstDash val="solid"/>
        </a:ln>
        <a:effectLst/>
        <a:scene3d>
          <a:camera prst="orthographicFront"/>
          <a:lightRig rig="threePt" dir="t"/>
        </a:scene3d>
        <a:sp3d/>
      </dgm:spPr>
      <dgm:t>
        <a:bodyPr/>
        <a:lstStyle/>
        <a:p>
          <a:endParaRPr lang="es-SV"/>
        </a:p>
      </dgm:t>
    </dgm:pt>
    <dgm:pt modelId="{00BF542E-4775-46AA-A88E-F4837EC03F06}" type="sibTrans" cxnId="{675C933C-B8DE-4331-9188-7D313C0B80CB}">
      <dgm:prSet/>
      <dgm:spPr/>
      <dgm:t>
        <a:bodyPr/>
        <a:lstStyle/>
        <a:p>
          <a:endParaRPr lang="es-SV"/>
        </a:p>
      </dgm:t>
    </dgm:pt>
    <dgm:pt modelId="{65EC67CB-19DC-4529-9330-4AC67FE9456E}">
      <dgm:prSet custT="1"/>
      <dgm:spPr>
        <a:xfrm>
          <a:off x="131669" y="2092122"/>
          <a:ext cx="509537" cy="358286"/>
        </a:xfrm>
        <a:solidFill>
          <a:sysClr val="window" lastClr="FFFFFF">
            <a:lumMod val="85000"/>
          </a:sysClr>
        </a:solidFill>
        <a:ln w="25400" cap="flat" cmpd="sng" algn="ctr">
          <a:solidFill>
            <a:sysClr val="windowText" lastClr="000000"/>
          </a:solidFill>
          <a:prstDash val="solid"/>
        </a:ln>
        <a:effectLst/>
        <a:scene3d>
          <a:camera prst="orthographicFront"/>
          <a:lightRig rig="threePt" dir="t"/>
        </a:scene3d>
        <a:sp3d/>
      </dgm:spPr>
      <dgm:t>
        <a:bodyPr/>
        <a:lstStyle/>
        <a:p>
          <a:r>
            <a:rPr lang="es-SV" sz="550">
              <a:solidFill>
                <a:schemeClr val="tx1"/>
              </a:solidFill>
              <a:latin typeface="Garamond" pitchFamily="18" charset="0"/>
              <a:ea typeface="+mn-ea"/>
              <a:cs typeface="+mn-cs"/>
            </a:rPr>
            <a:t>Área de Vías Públicas</a:t>
          </a:r>
        </a:p>
        <a:p>
          <a:r>
            <a:rPr lang="es-SV" sz="550">
              <a:solidFill>
                <a:sysClr val="windowText" lastClr="000000"/>
              </a:solidFill>
              <a:latin typeface="Garamond" pitchFamily="18" charset="0"/>
              <a:ea typeface="+mn-ea"/>
              <a:cs typeface="+mn-cs"/>
            </a:rPr>
            <a:t>Sr. Gustavo Eduardo Navarrete</a:t>
          </a:r>
          <a:endParaRPr lang="es-SV" sz="550">
            <a:solidFill>
              <a:srgbClr val="FF0000"/>
            </a:solidFill>
            <a:latin typeface="Garamond" pitchFamily="18" charset="0"/>
            <a:ea typeface="+mn-ea"/>
            <a:cs typeface="+mn-cs"/>
          </a:endParaRPr>
        </a:p>
      </dgm:t>
    </dgm:pt>
    <dgm:pt modelId="{3DE71A25-FA5B-494E-9F3B-3606784E9506}" type="parTrans" cxnId="{505D4046-CA3D-4BEA-9991-4D6E7E322958}">
      <dgm:prSet/>
      <dgm:spPr>
        <a:xfrm>
          <a:off x="9518" y="1985119"/>
          <a:ext cx="91440" cy="286145"/>
        </a:xfrm>
        <a:noFill/>
        <a:ln w="25400" cap="flat" cmpd="sng" algn="ctr">
          <a:solidFill>
            <a:sysClr val="windowText" lastClr="000000"/>
          </a:solidFill>
          <a:prstDash val="solid"/>
        </a:ln>
        <a:effectLst/>
        <a:scene3d>
          <a:camera prst="orthographicFront"/>
          <a:lightRig rig="threePt" dir="t"/>
        </a:scene3d>
        <a:sp3d/>
      </dgm:spPr>
      <dgm:t>
        <a:bodyPr/>
        <a:lstStyle/>
        <a:p>
          <a:endParaRPr lang="es-SV"/>
        </a:p>
      </dgm:t>
    </dgm:pt>
    <dgm:pt modelId="{1F831D17-1602-48FE-A136-175AE2C7F537}" type="sibTrans" cxnId="{505D4046-CA3D-4BEA-9991-4D6E7E322958}">
      <dgm:prSet/>
      <dgm:spPr/>
      <dgm:t>
        <a:bodyPr/>
        <a:lstStyle/>
        <a:p>
          <a:endParaRPr lang="es-SV"/>
        </a:p>
      </dgm:t>
    </dgm:pt>
    <dgm:pt modelId="{805815EF-0E7B-4A02-9692-25D8382A403D}">
      <dgm:prSet custT="1"/>
      <dgm:spPr>
        <a:xfrm>
          <a:off x="748208" y="2092122"/>
          <a:ext cx="509537" cy="358286"/>
        </a:xfrm>
        <a:solidFill>
          <a:sysClr val="window" lastClr="FFFFFF">
            <a:lumMod val="85000"/>
          </a:sysClr>
        </a:solidFill>
        <a:ln w="25400" cap="flat" cmpd="sng" algn="ctr">
          <a:solidFill>
            <a:sysClr val="windowText" lastClr="000000"/>
          </a:solidFill>
          <a:prstDash val="solid"/>
        </a:ln>
        <a:effectLst/>
        <a:scene3d>
          <a:camera prst="orthographicFront"/>
          <a:lightRig rig="threePt" dir="t"/>
        </a:scene3d>
        <a:sp3d/>
      </dgm:spPr>
      <dgm:t>
        <a:bodyPr/>
        <a:lstStyle/>
        <a:p>
          <a:r>
            <a:rPr lang="es-SV" sz="550">
              <a:solidFill>
                <a:sysClr val="windowText" lastClr="000000"/>
              </a:solidFill>
              <a:latin typeface="Garamond" pitchFamily="18" charset="0"/>
              <a:ea typeface="+mn-ea"/>
              <a:cs typeface="+mn-cs"/>
            </a:rPr>
            <a:t>Unidad de Decomisos</a:t>
          </a:r>
        </a:p>
        <a:p>
          <a:r>
            <a:rPr lang="es-SV" sz="550">
              <a:solidFill>
                <a:sysClr val="windowText" lastClr="000000"/>
              </a:solidFill>
              <a:latin typeface="Garamond" pitchFamily="18" charset="0"/>
              <a:ea typeface="+mn-ea"/>
              <a:cs typeface="+mn-cs"/>
            </a:rPr>
            <a:t>Ing. Manuel Alfaro</a:t>
          </a:r>
        </a:p>
        <a:p>
          <a:r>
            <a:rPr lang="es-SV" sz="550">
              <a:solidFill>
                <a:schemeClr val="tx1"/>
              </a:solidFill>
              <a:latin typeface="Garamond" pitchFamily="18" charset="0"/>
              <a:ea typeface="+mn-ea"/>
              <a:cs typeface="+mn-cs"/>
            </a:rPr>
            <a:t>Ad-honorem</a:t>
          </a:r>
        </a:p>
        <a:p>
          <a:endParaRPr lang="es-SV" sz="650">
            <a:solidFill>
              <a:sysClr val="window" lastClr="FFFFFF"/>
            </a:solidFill>
            <a:latin typeface="Garamond" pitchFamily="18" charset="0"/>
            <a:ea typeface="+mn-ea"/>
            <a:cs typeface="+mn-cs"/>
          </a:endParaRPr>
        </a:p>
      </dgm:t>
    </dgm:pt>
    <dgm:pt modelId="{CDD51D1C-F7E6-43D3-AD9A-B897D97A5527}" type="parTrans" cxnId="{45226C88-0C67-448D-988C-23B3A62D9CFB}">
      <dgm:prSet/>
      <dgm:spPr>
        <a:xfrm>
          <a:off x="626169" y="1985119"/>
          <a:ext cx="91440" cy="286145"/>
        </a:xfrm>
        <a:noFill/>
        <a:ln w="25400" cap="flat" cmpd="sng" algn="ctr">
          <a:solidFill>
            <a:sysClr val="windowText" lastClr="000000"/>
          </a:solidFill>
          <a:prstDash val="solid"/>
        </a:ln>
        <a:effectLst/>
        <a:scene3d>
          <a:camera prst="orthographicFront"/>
          <a:lightRig rig="threePt" dir="t"/>
        </a:scene3d>
        <a:sp3d/>
      </dgm:spPr>
      <dgm:t>
        <a:bodyPr/>
        <a:lstStyle/>
        <a:p>
          <a:endParaRPr lang="es-SV"/>
        </a:p>
      </dgm:t>
    </dgm:pt>
    <dgm:pt modelId="{8D12EB55-DA90-4DFF-93BA-E8C17099F6CE}" type="sibTrans" cxnId="{45226C88-0C67-448D-988C-23B3A62D9CFB}">
      <dgm:prSet/>
      <dgm:spPr/>
      <dgm:t>
        <a:bodyPr/>
        <a:lstStyle/>
        <a:p>
          <a:endParaRPr lang="es-SV"/>
        </a:p>
      </dgm:t>
    </dgm:pt>
    <dgm:pt modelId="{F1DA1AA6-EFA1-4A13-B4B9-85C208B7C9AA}">
      <dgm:prSet custT="1"/>
      <dgm:spPr>
        <a:xfrm>
          <a:off x="4889692" y="1242540"/>
          <a:ext cx="509537" cy="754390"/>
        </a:xfrm>
        <a:solidFill>
          <a:sysClr val="window" lastClr="FFFFFF">
            <a:lumMod val="85000"/>
          </a:sysClr>
        </a:solidFill>
        <a:ln w="25400" cap="flat" cmpd="sng" algn="ctr">
          <a:solidFill>
            <a:sysClr val="windowText" lastClr="000000"/>
          </a:solidFill>
          <a:prstDash val="solid"/>
        </a:ln>
        <a:effectLst/>
        <a:scene3d>
          <a:camera prst="orthographicFront"/>
          <a:lightRig rig="threePt" dir="t"/>
        </a:scene3d>
        <a:sp3d/>
      </dgm:spPr>
      <dgm:t>
        <a:bodyPr/>
        <a:lstStyle/>
        <a:p>
          <a:r>
            <a:rPr lang="es-SV" sz="800">
              <a:solidFill>
                <a:sysClr val="windowText" lastClr="000000"/>
              </a:solidFill>
              <a:latin typeface="Garamond" pitchFamily="18" charset="0"/>
              <a:ea typeface="+mn-ea"/>
              <a:cs typeface="+mn-cs"/>
            </a:rPr>
            <a:t>Unidad de Señalización Vial</a:t>
          </a:r>
        </a:p>
        <a:p>
          <a:r>
            <a:rPr lang="es-ES" sz="800">
              <a:solidFill>
                <a:sysClr val="windowText" lastClr="000000"/>
              </a:solidFill>
              <a:latin typeface="Garamond" pitchFamily="18" charset="0"/>
              <a:ea typeface="+mn-ea"/>
              <a:cs typeface="+mn-cs"/>
            </a:rPr>
            <a:t>Arq. Efrain Guerrero</a:t>
          </a:r>
          <a:endParaRPr lang="es-SV" sz="800">
            <a:solidFill>
              <a:sysClr val="windowText" lastClr="000000"/>
            </a:solidFill>
            <a:latin typeface="Garamond" pitchFamily="18" charset="0"/>
            <a:ea typeface="+mn-ea"/>
            <a:cs typeface="+mn-cs"/>
          </a:endParaRPr>
        </a:p>
      </dgm:t>
    </dgm:pt>
    <dgm:pt modelId="{C61AC1FB-4540-44F9-A66B-C39C145B4C9C}" type="parTrans" cxnId="{498950D8-69A3-40CC-96C5-0438D3483183}">
      <dgm:prSet/>
      <dgm:spPr>
        <a:xfrm>
          <a:off x="3030220" y="1074890"/>
          <a:ext cx="2114240" cy="167650"/>
        </a:xfrm>
        <a:noFill/>
        <a:ln w="25400" cap="flat" cmpd="sng" algn="ctr">
          <a:solidFill>
            <a:sysClr val="windowText" lastClr="000000"/>
          </a:solidFill>
          <a:prstDash val="solid"/>
        </a:ln>
        <a:effectLst/>
        <a:scene3d>
          <a:camera prst="orthographicFront"/>
          <a:lightRig rig="threePt" dir="t"/>
        </a:scene3d>
        <a:sp3d/>
      </dgm:spPr>
      <dgm:t>
        <a:bodyPr/>
        <a:lstStyle/>
        <a:p>
          <a:endParaRPr lang="es-SV"/>
        </a:p>
      </dgm:t>
    </dgm:pt>
    <dgm:pt modelId="{0016E431-4A84-4D37-A2B1-DF1EBDF12AD6}" type="sibTrans" cxnId="{498950D8-69A3-40CC-96C5-0438D3483183}">
      <dgm:prSet/>
      <dgm:spPr/>
      <dgm:t>
        <a:bodyPr/>
        <a:lstStyle/>
        <a:p>
          <a:endParaRPr lang="es-SV"/>
        </a:p>
      </dgm:t>
    </dgm:pt>
    <dgm:pt modelId="{447F9A91-F2DF-4975-B819-451EB088FB4D}">
      <dgm:prSet custT="1"/>
      <dgm:spPr>
        <a:xfrm>
          <a:off x="5473076" y="1256288"/>
          <a:ext cx="503565" cy="730342"/>
        </a:xfrm>
        <a:solidFill>
          <a:sysClr val="window" lastClr="FFFFFF">
            <a:lumMod val="85000"/>
          </a:sysClr>
        </a:solidFill>
        <a:ln w="25400" cap="flat" cmpd="sng" algn="ctr">
          <a:solidFill>
            <a:sysClr val="windowText" lastClr="000000"/>
          </a:solidFill>
          <a:prstDash val="solid"/>
        </a:ln>
        <a:effectLst/>
        <a:scene3d>
          <a:camera prst="orthographicFront"/>
          <a:lightRig rig="threePt" dir="t"/>
        </a:scene3d>
        <a:sp3d>
          <a:bevelB prst="convex"/>
        </a:sp3d>
      </dgm:spPr>
      <dgm:t>
        <a:bodyPr/>
        <a:lstStyle/>
        <a:p>
          <a:r>
            <a:rPr lang="es-SV" sz="800">
              <a:solidFill>
                <a:sysClr val="windowText" lastClr="000000"/>
              </a:solidFill>
              <a:latin typeface="Garamond" pitchFamily="18" charset="0"/>
              <a:ea typeface="+mn-ea"/>
              <a:cs typeface="+mn-cs"/>
            </a:rPr>
            <a:t>Unidad Gestión de Tráfico.</a:t>
          </a:r>
        </a:p>
        <a:p>
          <a:r>
            <a:rPr lang="es-SV" sz="800">
              <a:solidFill>
                <a:sysClr val="windowText" lastClr="000000"/>
              </a:solidFill>
              <a:latin typeface="Garamond" pitchFamily="18" charset="0"/>
              <a:ea typeface="+mn-ea"/>
              <a:cs typeface="+mn-cs"/>
            </a:rPr>
            <a:t>Lic. Héctor David Galvez</a:t>
          </a:r>
        </a:p>
      </dgm:t>
    </dgm:pt>
    <dgm:pt modelId="{6584C655-1412-47E8-8AB7-8446CAEF05DD}" type="parTrans" cxnId="{F6A7A72F-CA67-4DC5-92DA-DA20FD6FB9D3}">
      <dgm:prSet/>
      <dgm:spPr>
        <a:xfrm>
          <a:off x="3030220" y="1074890"/>
          <a:ext cx="2694639" cy="181397"/>
        </a:xfrm>
        <a:noFill/>
        <a:ln w="25400" cap="flat" cmpd="sng" algn="ctr">
          <a:solidFill>
            <a:sysClr val="windowText" lastClr="000000"/>
          </a:solidFill>
          <a:prstDash val="solid"/>
        </a:ln>
        <a:effectLst/>
      </dgm:spPr>
      <dgm:t>
        <a:bodyPr/>
        <a:lstStyle/>
        <a:p>
          <a:endParaRPr lang="es-SV"/>
        </a:p>
      </dgm:t>
    </dgm:pt>
    <dgm:pt modelId="{821C8CEA-415E-4E60-B8BD-8EC05C804615}" type="sibTrans" cxnId="{F6A7A72F-CA67-4DC5-92DA-DA20FD6FB9D3}">
      <dgm:prSet/>
      <dgm:spPr/>
      <dgm:t>
        <a:bodyPr/>
        <a:lstStyle/>
        <a:p>
          <a:endParaRPr lang="es-SV"/>
        </a:p>
      </dgm:t>
    </dgm:pt>
    <dgm:pt modelId="{5C7B8317-D27B-4C3C-AF7D-C1C54365846A}" type="pres">
      <dgm:prSet presAssocID="{D6B91439-F217-4A59-9F8E-4304D820293E}" presName="hierChild1" presStyleCnt="0">
        <dgm:presLayoutVars>
          <dgm:orgChart val="1"/>
          <dgm:chPref val="1"/>
          <dgm:dir/>
          <dgm:animOne val="branch"/>
          <dgm:animLvl val="lvl"/>
          <dgm:resizeHandles/>
        </dgm:presLayoutVars>
      </dgm:prSet>
      <dgm:spPr/>
      <dgm:t>
        <a:bodyPr/>
        <a:lstStyle/>
        <a:p>
          <a:endParaRPr lang="es-SV"/>
        </a:p>
      </dgm:t>
    </dgm:pt>
    <dgm:pt modelId="{F33D8D4D-24E8-4C82-8FB7-C897D993CDCC}" type="pres">
      <dgm:prSet presAssocID="{3E4AAD0E-7EEF-4E3E-B3D0-961AA0CC4730}" presName="hierRoot1" presStyleCnt="0">
        <dgm:presLayoutVars>
          <dgm:hierBranch val="init"/>
        </dgm:presLayoutVars>
      </dgm:prSet>
      <dgm:spPr>
        <a:scene3d>
          <a:camera prst="orthographicFront"/>
          <a:lightRig rig="threePt" dir="t"/>
        </a:scene3d>
        <a:sp3d/>
      </dgm:spPr>
      <dgm:t>
        <a:bodyPr/>
        <a:lstStyle/>
        <a:p>
          <a:endParaRPr lang="es-SV"/>
        </a:p>
      </dgm:t>
    </dgm:pt>
    <dgm:pt modelId="{81DF54FF-1073-40C4-A695-9531DD5213EB}" type="pres">
      <dgm:prSet presAssocID="{3E4AAD0E-7EEF-4E3E-B3D0-961AA0CC4730}" presName="rootComposite1" presStyleCnt="0"/>
      <dgm:spPr>
        <a:scene3d>
          <a:camera prst="orthographicFront"/>
          <a:lightRig rig="threePt" dir="t"/>
        </a:scene3d>
        <a:sp3d/>
      </dgm:spPr>
      <dgm:t>
        <a:bodyPr/>
        <a:lstStyle/>
        <a:p>
          <a:endParaRPr lang="es-SV"/>
        </a:p>
      </dgm:t>
    </dgm:pt>
    <dgm:pt modelId="{464850B1-922C-41AF-8FEF-D701F4947EFB}" type="pres">
      <dgm:prSet presAssocID="{3E4AAD0E-7EEF-4E3E-B3D0-961AA0CC4730}" presName="rootText1" presStyleLbl="node0" presStyleIdx="0" presStyleCnt="1" custScaleX="123429" custScaleY="289197" custLinFactNeighborY="-26080">
        <dgm:presLayoutVars>
          <dgm:chPref val="3"/>
        </dgm:presLayoutVars>
      </dgm:prSet>
      <dgm:spPr>
        <a:prstGeom prst="rect">
          <a:avLst/>
        </a:prstGeom>
      </dgm:spPr>
      <dgm:t>
        <a:bodyPr/>
        <a:lstStyle/>
        <a:p>
          <a:endParaRPr lang="es-SV"/>
        </a:p>
      </dgm:t>
    </dgm:pt>
    <dgm:pt modelId="{95E901C8-7BD6-42E0-B2A1-C008E944EC6F}" type="pres">
      <dgm:prSet presAssocID="{3E4AAD0E-7EEF-4E3E-B3D0-961AA0CC4730}" presName="rootConnector1" presStyleLbl="node1" presStyleIdx="0" presStyleCnt="0"/>
      <dgm:spPr/>
      <dgm:t>
        <a:bodyPr/>
        <a:lstStyle/>
        <a:p>
          <a:endParaRPr lang="es-SV"/>
        </a:p>
      </dgm:t>
    </dgm:pt>
    <dgm:pt modelId="{6ECC7EBE-7A32-4301-AED8-3999399412F4}" type="pres">
      <dgm:prSet presAssocID="{3E4AAD0E-7EEF-4E3E-B3D0-961AA0CC4730}" presName="hierChild2" presStyleCnt="0"/>
      <dgm:spPr>
        <a:scene3d>
          <a:camera prst="orthographicFront"/>
          <a:lightRig rig="threePt" dir="t"/>
        </a:scene3d>
        <a:sp3d/>
      </dgm:spPr>
      <dgm:t>
        <a:bodyPr/>
        <a:lstStyle/>
        <a:p>
          <a:endParaRPr lang="es-SV"/>
        </a:p>
      </dgm:t>
    </dgm:pt>
    <dgm:pt modelId="{84C03F9A-3CAA-459E-9917-9700B10CF408}" type="pres">
      <dgm:prSet presAssocID="{82BA2A0D-C613-4124-9148-8AC20A780690}" presName="Name37" presStyleLbl="parChTrans1D2" presStyleIdx="0" presStyleCnt="10"/>
      <dgm:spPr>
        <a:custGeom>
          <a:avLst/>
          <a:gdLst/>
          <a:ahLst/>
          <a:cxnLst/>
          <a:rect l="0" t="0" r="0" b="0"/>
          <a:pathLst>
            <a:path>
              <a:moveTo>
                <a:pt x="2771166" y="0"/>
              </a:moveTo>
              <a:lnTo>
                <a:pt x="2771166" y="119945"/>
              </a:lnTo>
              <a:lnTo>
                <a:pt x="0" y="119945"/>
              </a:lnTo>
              <a:lnTo>
                <a:pt x="0" y="173446"/>
              </a:lnTo>
            </a:path>
          </a:pathLst>
        </a:custGeom>
      </dgm:spPr>
      <dgm:t>
        <a:bodyPr/>
        <a:lstStyle/>
        <a:p>
          <a:endParaRPr lang="es-SV"/>
        </a:p>
      </dgm:t>
    </dgm:pt>
    <dgm:pt modelId="{4253D7D1-E6AD-4AEF-9D1B-9CECAA60335B}" type="pres">
      <dgm:prSet presAssocID="{07A4A0ED-7F93-4893-9BD7-7BA2F07090F1}" presName="hierRoot2" presStyleCnt="0">
        <dgm:presLayoutVars>
          <dgm:hierBranch val="init"/>
        </dgm:presLayoutVars>
      </dgm:prSet>
      <dgm:spPr>
        <a:scene3d>
          <a:camera prst="orthographicFront"/>
          <a:lightRig rig="threePt" dir="t"/>
        </a:scene3d>
        <a:sp3d/>
      </dgm:spPr>
      <dgm:t>
        <a:bodyPr/>
        <a:lstStyle/>
        <a:p>
          <a:endParaRPr lang="es-SV"/>
        </a:p>
      </dgm:t>
    </dgm:pt>
    <dgm:pt modelId="{AC3B72B8-9FBE-45A2-AAB7-0481AB41467E}" type="pres">
      <dgm:prSet presAssocID="{07A4A0ED-7F93-4893-9BD7-7BA2F07090F1}" presName="rootComposite" presStyleCnt="0"/>
      <dgm:spPr>
        <a:scene3d>
          <a:camera prst="orthographicFront"/>
          <a:lightRig rig="threePt" dir="t"/>
        </a:scene3d>
        <a:sp3d/>
      </dgm:spPr>
      <dgm:t>
        <a:bodyPr/>
        <a:lstStyle/>
        <a:p>
          <a:endParaRPr lang="es-SV"/>
        </a:p>
      </dgm:t>
    </dgm:pt>
    <dgm:pt modelId="{648AC1C0-F92D-4BE6-8682-9CC5434DC371}" type="pres">
      <dgm:prSet presAssocID="{07A4A0ED-7F93-4893-9BD7-7BA2F07090F1}" presName="rootText" presStyleLbl="node2" presStyleIdx="0" presStyleCnt="10" custScaleY="289197">
        <dgm:presLayoutVars>
          <dgm:chPref val="3"/>
        </dgm:presLayoutVars>
      </dgm:prSet>
      <dgm:spPr>
        <a:prstGeom prst="rect">
          <a:avLst/>
        </a:prstGeom>
      </dgm:spPr>
      <dgm:t>
        <a:bodyPr/>
        <a:lstStyle/>
        <a:p>
          <a:endParaRPr lang="es-SV"/>
        </a:p>
      </dgm:t>
    </dgm:pt>
    <dgm:pt modelId="{AC9AFF6E-7BBE-45B5-8C7C-D52177AB29A9}" type="pres">
      <dgm:prSet presAssocID="{07A4A0ED-7F93-4893-9BD7-7BA2F07090F1}" presName="rootConnector" presStyleLbl="node2" presStyleIdx="0" presStyleCnt="10"/>
      <dgm:spPr/>
      <dgm:t>
        <a:bodyPr/>
        <a:lstStyle/>
        <a:p>
          <a:endParaRPr lang="es-SV"/>
        </a:p>
      </dgm:t>
    </dgm:pt>
    <dgm:pt modelId="{AB559DF7-659E-451E-9E24-1FC437C58C8B}" type="pres">
      <dgm:prSet presAssocID="{07A4A0ED-7F93-4893-9BD7-7BA2F07090F1}" presName="hierChild4" presStyleCnt="0"/>
      <dgm:spPr>
        <a:scene3d>
          <a:camera prst="orthographicFront"/>
          <a:lightRig rig="threePt" dir="t"/>
        </a:scene3d>
        <a:sp3d/>
      </dgm:spPr>
      <dgm:t>
        <a:bodyPr/>
        <a:lstStyle/>
        <a:p>
          <a:endParaRPr lang="es-SV"/>
        </a:p>
      </dgm:t>
    </dgm:pt>
    <dgm:pt modelId="{67AA48C6-6395-4E06-A437-69C494C0D96B}" type="pres">
      <dgm:prSet presAssocID="{3DE71A25-FA5B-494E-9F3B-3606784E9506}" presName="Name37" presStyleLbl="parChTrans1D3" presStyleIdx="0" presStyleCnt="2"/>
      <dgm:spPr>
        <a:custGeom>
          <a:avLst/>
          <a:gdLst/>
          <a:ahLst/>
          <a:cxnLst/>
          <a:rect l="0" t="0" r="0" b="0"/>
          <a:pathLst>
            <a:path>
              <a:moveTo>
                <a:pt x="45720" y="0"/>
              </a:moveTo>
              <a:lnTo>
                <a:pt x="45720" y="286145"/>
              </a:lnTo>
              <a:lnTo>
                <a:pt x="122150" y="286145"/>
              </a:lnTo>
            </a:path>
          </a:pathLst>
        </a:custGeom>
      </dgm:spPr>
      <dgm:t>
        <a:bodyPr/>
        <a:lstStyle/>
        <a:p>
          <a:endParaRPr lang="es-SV"/>
        </a:p>
      </dgm:t>
    </dgm:pt>
    <dgm:pt modelId="{B6D0FF45-AF40-4F4D-BF0C-9B4275290297}" type="pres">
      <dgm:prSet presAssocID="{65EC67CB-19DC-4529-9330-4AC67FE9456E}" presName="hierRoot2" presStyleCnt="0">
        <dgm:presLayoutVars>
          <dgm:hierBranch val="init"/>
        </dgm:presLayoutVars>
      </dgm:prSet>
      <dgm:spPr>
        <a:scene3d>
          <a:camera prst="orthographicFront"/>
          <a:lightRig rig="threePt" dir="t"/>
        </a:scene3d>
        <a:sp3d/>
      </dgm:spPr>
      <dgm:t>
        <a:bodyPr/>
        <a:lstStyle/>
        <a:p>
          <a:endParaRPr lang="es-SV"/>
        </a:p>
      </dgm:t>
    </dgm:pt>
    <dgm:pt modelId="{63CC34D7-1739-40C4-908A-CF7D48F30DC1}" type="pres">
      <dgm:prSet presAssocID="{65EC67CB-19DC-4529-9330-4AC67FE9456E}" presName="rootComposite" presStyleCnt="0"/>
      <dgm:spPr>
        <a:scene3d>
          <a:camera prst="orthographicFront"/>
          <a:lightRig rig="threePt" dir="t"/>
        </a:scene3d>
        <a:sp3d/>
      </dgm:spPr>
      <dgm:t>
        <a:bodyPr/>
        <a:lstStyle/>
        <a:p>
          <a:endParaRPr lang="es-SV"/>
        </a:p>
      </dgm:t>
    </dgm:pt>
    <dgm:pt modelId="{BA6CF4E2-7769-4D60-8327-6F9B036B9BDD}" type="pres">
      <dgm:prSet presAssocID="{65EC67CB-19DC-4529-9330-4AC67FE9456E}" presName="rootText" presStyleLbl="node3" presStyleIdx="0" presStyleCnt="2" custScaleY="179896" custLinFactNeighborX="0" custLinFactNeighborY="3739">
        <dgm:presLayoutVars>
          <dgm:chPref val="3"/>
        </dgm:presLayoutVars>
      </dgm:prSet>
      <dgm:spPr>
        <a:prstGeom prst="rect">
          <a:avLst/>
        </a:prstGeom>
      </dgm:spPr>
      <dgm:t>
        <a:bodyPr/>
        <a:lstStyle/>
        <a:p>
          <a:endParaRPr lang="es-SV"/>
        </a:p>
      </dgm:t>
    </dgm:pt>
    <dgm:pt modelId="{B9BD2F10-CE87-4A8E-AD5A-F2119D7B1CB9}" type="pres">
      <dgm:prSet presAssocID="{65EC67CB-19DC-4529-9330-4AC67FE9456E}" presName="rootConnector" presStyleLbl="node3" presStyleIdx="0" presStyleCnt="2"/>
      <dgm:spPr/>
      <dgm:t>
        <a:bodyPr/>
        <a:lstStyle/>
        <a:p>
          <a:endParaRPr lang="es-SV"/>
        </a:p>
      </dgm:t>
    </dgm:pt>
    <dgm:pt modelId="{382BBF88-3730-4E00-AC54-58341258BB18}" type="pres">
      <dgm:prSet presAssocID="{65EC67CB-19DC-4529-9330-4AC67FE9456E}" presName="hierChild4" presStyleCnt="0"/>
      <dgm:spPr>
        <a:scene3d>
          <a:camera prst="orthographicFront"/>
          <a:lightRig rig="threePt" dir="t"/>
        </a:scene3d>
        <a:sp3d/>
      </dgm:spPr>
      <dgm:t>
        <a:bodyPr/>
        <a:lstStyle/>
        <a:p>
          <a:endParaRPr lang="es-SV"/>
        </a:p>
      </dgm:t>
    </dgm:pt>
    <dgm:pt modelId="{DBA5FFBD-30D2-4D1D-8120-97B9924BD37D}" type="pres">
      <dgm:prSet presAssocID="{65EC67CB-19DC-4529-9330-4AC67FE9456E}" presName="hierChild5" presStyleCnt="0"/>
      <dgm:spPr>
        <a:scene3d>
          <a:camera prst="orthographicFront"/>
          <a:lightRig rig="threePt" dir="t"/>
        </a:scene3d>
        <a:sp3d/>
      </dgm:spPr>
      <dgm:t>
        <a:bodyPr/>
        <a:lstStyle/>
        <a:p>
          <a:endParaRPr lang="es-SV"/>
        </a:p>
      </dgm:t>
    </dgm:pt>
    <dgm:pt modelId="{3450DB96-B923-4AC7-8C1E-8C48DF02D47B}" type="pres">
      <dgm:prSet presAssocID="{07A4A0ED-7F93-4893-9BD7-7BA2F07090F1}" presName="hierChild5" presStyleCnt="0"/>
      <dgm:spPr>
        <a:scene3d>
          <a:camera prst="orthographicFront"/>
          <a:lightRig rig="threePt" dir="t"/>
        </a:scene3d>
        <a:sp3d/>
      </dgm:spPr>
      <dgm:t>
        <a:bodyPr/>
        <a:lstStyle/>
        <a:p>
          <a:endParaRPr lang="es-SV"/>
        </a:p>
      </dgm:t>
    </dgm:pt>
    <dgm:pt modelId="{69475484-0EB3-4F4C-8CB8-A5795CCA3F0D}" type="pres">
      <dgm:prSet presAssocID="{BDFECCDF-FB98-4BC4-8EBA-525C5721357B}" presName="Name37" presStyleLbl="parChTrans1D2" presStyleIdx="1" presStyleCnt="10"/>
      <dgm:spPr>
        <a:custGeom>
          <a:avLst/>
          <a:gdLst/>
          <a:ahLst/>
          <a:cxnLst/>
          <a:rect l="0" t="0" r="0" b="0"/>
          <a:pathLst>
            <a:path>
              <a:moveTo>
                <a:pt x="2154811" y="0"/>
              </a:moveTo>
              <a:lnTo>
                <a:pt x="2154811" y="119945"/>
              </a:lnTo>
              <a:lnTo>
                <a:pt x="0" y="119945"/>
              </a:lnTo>
              <a:lnTo>
                <a:pt x="0" y="173446"/>
              </a:lnTo>
            </a:path>
          </a:pathLst>
        </a:custGeom>
      </dgm:spPr>
      <dgm:t>
        <a:bodyPr/>
        <a:lstStyle/>
        <a:p>
          <a:endParaRPr lang="es-SV"/>
        </a:p>
      </dgm:t>
    </dgm:pt>
    <dgm:pt modelId="{67422967-DFC5-4717-8B5C-9B27036B14B0}" type="pres">
      <dgm:prSet presAssocID="{4D3C51AB-F01D-463A-BDCC-D902202DB71D}" presName="hierRoot2" presStyleCnt="0">
        <dgm:presLayoutVars>
          <dgm:hierBranch val="init"/>
        </dgm:presLayoutVars>
      </dgm:prSet>
      <dgm:spPr>
        <a:scene3d>
          <a:camera prst="orthographicFront"/>
          <a:lightRig rig="threePt" dir="t"/>
        </a:scene3d>
        <a:sp3d/>
      </dgm:spPr>
      <dgm:t>
        <a:bodyPr/>
        <a:lstStyle/>
        <a:p>
          <a:endParaRPr lang="es-SV"/>
        </a:p>
      </dgm:t>
    </dgm:pt>
    <dgm:pt modelId="{B3257688-479B-422D-BAD1-D6E0AE681522}" type="pres">
      <dgm:prSet presAssocID="{4D3C51AB-F01D-463A-BDCC-D902202DB71D}" presName="rootComposite" presStyleCnt="0"/>
      <dgm:spPr>
        <a:scene3d>
          <a:camera prst="orthographicFront"/>
          <a:lightRig rig="threePt" dir="t"/>
        </a:scene3d>
        <a:sp3d/>
      </dgm:spPr>
      <dgm:t>
        <a:bodyPr/>
        <a:lstStyle/>
        <a:p>
          <a:endParaRPr lang="es-SV"/>
        </a:p>
      </dgm:t>
    </dgm:pt>
    <dgm:pt modelId="{4D473CF3-BE0D-4237-8FBE-C3CCFCEC551C}" type="pres">
      <dgm:prSet presAssocID="{4D3C51AB-F01D-463A-BDCC-D902202DB71D}" presName="rootText" presStyleLbl="node2" presStyleIdx="1" presStyleCnt="10" custScaleX="99855" custScaleY="289197">
        <dgm:presLayoutVars>
          <dgm:chPref val="3"/>
        </dgm:presLayoutVars>
      </dgm:prSet>
      <dgm:spPr>
        <a:prstGeom prst="rect">
          <a:avLst/>
        </a:prstGeom>
      </dgm:spPr>
      <dgm:t>
        <a:bodyPr/>
        <a:lstStyle/>
        <a:p>
          <a:endParaRPr lang="es-SV"/>
        </a:p>
      </dgm:t>
    </dgm:pt>
    <dgm:pt modelId="{F18778C2-D1E7-40A5-BA67-DFCC3F53582C}" type="pres">
      <dgm:prSet presAssocID="{4D3C51AB-F01D-463A-BDCC-D902202DB71D}" presName="rootConnector" presStyleLbl="node2" presStyleIdx="1" presStyleCnt="10"/>
      <dgm:spPr/>
      <dgm:t>
        <a:bodyPr/>
        <a:lstStyle/>
        <a:p>
          <a:endParaRPr lang="es-SV"/>
        </a:p>
      </dgm:t>
    </dgm:pt>
    <dgm:pt modelId="{03EB353D-F5AC-46A8-B836-6F36FA904ECB}" type="pres">
      <dgm:prSet presAssocID="{4D3C51AB-F01D-463A-BDCC-D902202DB71D}" presName="hierChild4" presStyleCnt="0"/>
      <dgm:spPr>
        <a:scene3d>
          <a:camera prst="orthographicFront"/>
          <a:lightRig rig="threePt" dir="t"/>
        </a:scene3d>
        <a:sp3d/>
      </dgm:spPr>
      <dgm:t>
        <a:bodyPr/>
        <a:lstStyle/>
        <a:p>
          <a:endParaRPr lang="es-SV"/>
        </a:p>
      </dgm:t>
    </dgm:pt>
    <dgm:pt modelId="{D4CA05B9-88D0-4F43-AA62-D675B15AE237}" type="pres">
      <dgm:prSet presAssocID="{CDD51D1C-F7E6-43D3-AD9A-B897D97A5527}" presName="Name37" presStyleLbl="parChTrans1D3" presStyleIdx="1" presStyleCnt="2"/>
      <dgm:spPr>
        <a:custGeom>
          <a:avLst/>
          <a:gdLst/>
          <a:ahLst/>
          <a:cxnLst/>
          <a:rect l="0" t="0" r="0" b="0"/>
          <a:pathLst>
            <a:path>
              <a:moveTo>
                <a:pt x="45720" y="0"/>
              </a:moveTo>
              <a:lnTo>
                <a:pt x="45720" y="286145"/>
              </a:lnTo>
              <a:lnTo>
                <a:pt x="122039" y="286145"/>
              </a:lnTo>
            </a:path>
          </a:pathLst>
        </a:custGeom>
      </dgm:spPr>
      <dgm:t>
        <a:bodyPr/>
        <a:lstStyle/>
        <a:p>
          <a:endParaRPr lang="es-SV"/>
        </a:p>
      </dgm:t>
    </dgm:pt>
    <dgm:pt modelId="{10B28178-7904-42C7-8ACE-7F7295E5C8CF}" type="pres">
      <dgm:prSet presAssocID="{805815EF-0E7B-4A02-9692-25D8382A403D}" presName="hierRoot2" presStyleCnt="0">
        <dgm:presLayoutVars>
          <dgm:hierBranch val="init"/>
        </dgm:presLayoutVars>
      </dgm:prSet>
      <dgm:spPr>
        <a:scene3d>
          <a:camera prst="orthographicFront"/>
          <a:lightRig rig="threePt" dir="t"/>
        </a:scene3d>
        <a:sp3d/>
      </dgm:spPr>
      <dgm:t>
        <a:bodyPr/>
        <a:lstStyle/>
        <a:p>
          <a:endParaRPr lang="es-SV"/>
        </a:p>
      </dgm:t>
    </dgm:pt>
    <dgm:pt modelId="{C151061B-686F-47EB-8091-C0AB44BB00DD}" type="pres">
      <dgm:prSet presAssocID="{805815EF-0E7B-4A02-9692-25D8382A403D}" presName="rootComposite" presStyleCnt="0"/>
      <dgm:spPr>
        <a:scene3d>
          <a:camera prst="orthographicFront"/>
          <a:lightRig rig="threePt" dir="t"/>
        </a:scene3d>
        <a:sp3d/>
      </dgm:spPr>
      <dgm:t>
        <a:bodyPr/>
        <a:lstStyle/>
        <a:p>
          <a:endParaRPr lang="es-SV"/>
        </a:p>
      </dgm:t>
    </dgm:pt>
    <dgm:pt modelId="{A203C886-3C8F-4BD5-A5F1-2D584FFFD160}" type="pres">
      <dgm:prSet presAssocID="{805815EF-0E7B-4A02-9692-25D8382A403D}" presName="rootText" presStyleLbl="node3" presStyleIdx="1" presStyleCnt="2" custScaleX="111094" custScaleY="181769" custLinFactNeighborX="0">
        <dgm:presLayoutVars>
          <dgm:chPref val="3"/>
        </dgm:presLayoutVars>
      </dgm:prSet>
      <dgm:spPr>
        <a:prstGeom prst="rect">
          <a:avLst/>
        </a:prstGeom>
      </dgm:spPr>
      <dgm:t>
        <a:bodyPr/>
        <a:lstStyle/>
        <a:p>
          <a:endParaRPr lang="es-SV"/>
        </a:p>
      </dgm:t>
    </dgm:pt>
    <dgm:pt modelId="{B684644D-D442-4143-B35F-22FF08625080}" type="pres">
      <dgm:prSet presAssocID="{805815EF-0E7B-4A02-9692-25D8382A403D}" presName="rootConnector" presStyleLbl="node3" presStyleIdx="1" presStyleCnt="2"/>
      <dgm:spPr/>
      <dgm:t>
        <a:bodyPr/>
        <a:lstStyle/>
        <a:p>
          <a:endParaRPr lang="es-SV"/>
        </a:p>
      </dgm:t>
    </dgm:pt>
    <dgm:pt modelId="{B2FBC4B7-EDBB-443B-B6A3-D8B161F4F789}" type="pres">
      <dgm:prSet presAssocID="{805815EF-0E7B-4A02-9692-25D8382A403D}" presName="hierChild4" presStyleCnt="0"/>
      <dgm:spPr>
        <a:scene3d>
          <a:camera prst="orthographicFront"/>
          <a:lightRig rig="threePt" dir="t"/>
        </a:scene3d>
        <a:sp3d/>
      </dgm:spPr>
      <dgm:t>
        <a:bodyPr/>
        <a:lstStyle/>
        <a:p>
          <a:endParaRPr lang="es-SV"/>
        </a:p>
      </dgm:t>
    </dgm:pt>
    <dgm:pt modelId="{39FF6890-56A6-4E0B-82DA-0CC849B24ECA}" type="pres">
      <dgm:prSet presAssocID="{805815EF-0E7B-4A02-9692-25D8382A403D}" presName="hierChild5" presStyleCnt="0"/>
      <dgm:spPr>
        <a:scene3d>
          <a:camera prst="orthographicFront"/>
          <a:lightRig rig="threePt" dir="t"/>
        </a:scene3d>
        <a:sp3d/>
      </dgm:spPr>
      <dgm:t>
        <a:bodyPr/>
        <a:lstStyle/>
        <a:p>
          <a:endParaRPr lang="es-SV"/>
        </a:p>
      </dgm:t>
    </dgm:pt>
    <dgm:pt modelId="{1971D828-AFEC-4B0A-BC88-739859CACEA9}" type="pres">
      <dgm:prSet presAssocID="{4D3C51AB-F01D-463A-BDCC-D902202DB71D}" presName="hierChild5" presStyleCnt="0"/>
      <dgm:spPr>
        <a:scene3d>
          <a:camera prst="orthographicFront"/>
          <a:lightRig rig="threePt" dir="t"/>
        </a:scene3d>
        <a:sp3d/>
      </dgm:spPr>
      <dgm:t>
        <a:bodyPr/>
        <a:lstStyle/>
        <a:p>
          <a:endParaRPr lang="es-SV"/>
        </a:p>
      </dgm:t>
    </dgm:pt>
    <dgm:pt modelId="{59FD335E-DE88-48AA-813B-B28A55EE4137}" type="pres">
      <dgm:prSet presAssocID="{16746149-F937-4F1D-8F1B-A5B69A9F4AFA}" presName="Name37" presStyleLbl="parChTrans1D2" presStyleIdx="2" presStyleCnt="10"/>
      <dgm:spPr>
        <a:custGeom>
          <a:avLst/>
          <a:gdLst/>
          <a:ahLst/>
          <a:cxnLst/>
          <a:rect l="0" t="0" r="0" b="0"/>
          <a:pathLst>
            <a:path>
              <a:moveTo>
                <a:pt x="1538640" y="0"/>
              </a:moveTo>
              <a:lnTo>
                <a:pt x="1538640" y="119945"/>
              </a:lnTo>
              <a:lnTo>
                <a:pt x="0" y="119945"/>
              </a:lnTo>
              <a:lnTo>
                <a:pt x="0" y="173446"/>
              </a:lnTo>
            </a:path>
          </a:pathLst>
        </a:custGeom>
      </dgm:spPr>
      <dgm:t>
        <a:bodyPr/>
        <a:lstStyle/>
        <a:p>
          <a:endParaRPr lang="es-SV"/>
        </a:p>
      </dgm:t>
    </dgm:pt>
    <dgm:pt modelId="{F8452BDF-EC0F-4264-A8F8-BBFE7B691405}" type="pres">
      <dgm:prSet presAssocID="{6FCDCD82-CEC3-43EC-95D2-2980125C6D40}" presName="hierRoot2" presStyleCnt="0">
        <dgm:presLayoutVars>
          <dgm:hierBranch val="init"/>
        </dgm:presLayoutVars>
      </dgm:prSet>
      <dgm:spPr>
        <a:scene3d>
          <a:camera prst="orthographicFront"/>
          <a:lightRig rig="threePt" dir="t"/>
        </a:scene3d>
        <a:sp3d/>
      </dgm:spPr>
      <dgm:t>
        <a:bodyPr/>
        <a:lstStyle/>
        <a:p>
          <a:endParaRPr lang="es-SV"/>
        </a:p>
      </dgm:t>
    </dgm:pt>
    <dgm:pt modelId="{FFBC7CA7-3ED2-4BE6-907B-19CA62775EE1}" type="pres">
      <dgm:prSet presAssocID="{6FCDCD82-CEC3-43EC-95D2-2980125C6D40}" presName="rootComposite" presStyleCnt="0"/>
      <dgm:spPr>
        <a:scene3d>
          <a:camera prst="orthographicFront"/>
          <a:lightRig rig="threePt" dir="t"/>
        </a:scene3d>
        <a:sp3d/>
      </dgm:spPr>
      <dgm:t>
        <a:bodyPr/>
        <a:lstStyle/>
        <a:p>
          <a:endParaRPr lang="es-SV"/>
        </a:p>
      </dgm:t>
    </dgm:pt>
    <dgm:pt modelId="{137A1260-4835-4F53-A931-056E506FDFDC}" type="pres">
      <dgm:prSet presAssocID="{6FCDCD82-CEC3-43EC-95D2-2980125C6D40}" presName="rootText" presStyleLbl="node2" presStyleIdx="2" presStyleCnt="10" custScaleY="289197">
        <dgm:presLayoutVars>
          <dgm:chPref val="3"/>
        </dgm:presLayoutVars>
      </dgm:prSet>
      <dgm:spPr>
        <a:prstGeom prst="rect">
          <a:avLst/>
        </a:prstGeom>
      </dgm:spPr>
      <dgm:t>
        <a:bodyPr/>
        <a:lstStyle/>
        <a:p>
          <a:endParaRPr lang="es-SV"/>
        </a:p>
      </dgm:t>
    </dgm:pt>
    <dgm:pt modelId="{268E1854-2A3F-4A78-891D-45A240CE9688}" type="pres">
      <dgm:prSet presAssocID="{6FCDCD82-CEC3-43EC-95D2-2980125C6D40}" presName="rootConnector" presStyleLbl="node2" presStyleIdx="2" presStyleCnt="10"/>
      <dgm:spPr/>
      <dgm:t>
        <a:bodyPr/>
        <a:lstStyle/>
        <a:p>
          <a:endParaRPr lang="es-SV"/>
        </a:p>
      </dgm:t>
    </dgm:pt>
    <dgm:pt modelId="{B325591C-56F1-4378-BD40-CCE30C1C4842}" type="pres">
      <dgm:prSet presAssocID="{6FCDCD82-CEC3-43EC-95D2-2980125C6D40}" presName="hierChild4" presStyleCnt="0"/>
      <dgm:spPr>
        <a:scene3d>
          <a:camera prst="orthographicFront"/>
          <a:lightRig rig="threePt" dir="t"/>
        </a:scene3d>
        <a:sp3d/>
      </dgm:spPr>
      <dgm:t>
        <a:bodyPr/>
        <a:lstStyle/>
        <a:p>
          <a:endParaRPr lang="es-SV"/>
        </a:p>
      </dgm:t>
    </dgm:pt>
    <dgm:pt modelId="{925F377A-0AA8-4464-802D-597396CAD28D}" type="pres">
      <dgm:prSet presAssocID="{6FCDCD82-CEC3-43EC-95D2-2980125C6D40}" presName="hierChild5" presStyleCnt="0"/>
      <dgm:spPr>
        <a:scene3d>
          <a:camera prst="orthographicFront"/>
          <a:lightRig rig="threePt" dir="t"/>
        </a:scene3d>
        <a:sp3d/>
      </dgm:spPr>
      <dgm:t>
        <a:bodyPr/>
        <a:lstStyle/>
        <a:p>
          <a:endParaRPr lang="es-SV"/>
        </a:p>
      </dgm:t>
    </dgm:pt>
    <dgm:pt modelId="{7FC1AE56-4A18-4E94-9A66-3E78A449E672}" type="pres">
      <dgm:prSet presAssocID="{35FCD9D6-1FF1-4BC9-9871-18A02BFF03DA}" presName="Name37" presStyleLbl="parChTrans1D2" presStyleIdx="3" presStyleCnt="10"/>
      <dgm:spPr>
        <a:custGeom>
          <a:avLst/>
          <a:gdLst/>
          <a:ahLst/>
          <a:cxnLst/>
          <a:rect l="0" t="0" r="0" b="0"/>
          <a:pathLst>
            <a:path>
              <a:moveTo>
                <a:pt x="922101" y="0"/>
              </a:moveTo>
              <a:lnTo>
                <a:pt x="922101" y="119945"/>
              </a:lnTo>
              <a:lnTo>
                <a:pt x="0" y="119945"/>
              </a:lnTo>
              <a:lnTo>
                <a:pt x="0" y="173446"/>
              </a:lnTo>
            </a:path>
          </a:pathLst>
        </a:custGeom>
      </dgm:spPr>
      <dgm:t>
        <a:bodyPr/>
        <a:lstStyle/>
        <a:p>
          <a:endParaRPr lang="es-SV"/>
        </a:p>
      </dgm:t>
    </dgm:pt>
    <dgm:pt modelId="{C4ED322F-EE07-42D1-8D9C-40453FCFB653}" type="pres">
      <dgm:prSet presAssocID="{BC28BCA5-7511-489B-84F9-DDFCDA92353E}" presName="hierRoot2" presStyleCnt="0">
        <dgm:presLayoutVars>
          <dgm:hierBranch val="init"/>
        </dgm:presLayoutVars>
      </dgm:prSet>
      <dgm:spPr>
        <a:scene3d>
          <a:camera prst="orthographicFront"/>
          <a:lightRig rig="threePt" dir="t"/>
        </a:scene3d>
        <a:sp3d/>
      </dgm:spPr>
      <dgm:t>
        <a:bodyPr/>
        <a:lstStyle/>
        <a:p>
          <a:endParaRPr lang="es-SV"/>
        </a:p>
      </dgm:t>
    </dgm:pt>
    <dgm:pt modelId="{F408328C-D274-49B5-B016-E0E54D869ED2}" type="pres">
      <dgm:prSet presAssocID="{BC28BCA5-7511-489B-84F9-DDFCDA92353E}" presName="rootComposite" presStyleCnt="0"/>
      <dgm:spPr>
        <a:scene3d>
          <a:camera prst="orthographicFront"/>
          <a:lightRig rig="threePt" dir="t"/>
        </a:scene3d>
        <a:sp3d/>
      </dgm:spPr>
      <dgm:t>
        <a:bodyPr/>
        <a:lstStyle/>
        <a:p>
          <a:endParaRPr lang="es-SV"/>
        </a:p>
      </dgm:t>
    </dgm:pt>
    <dgm:pt modelId="{6B66E394-0C73-4C04-8C02-ED845EB667FF}" type="pres">
      <dgm:prSet presAssocID="{BC28BCA5-7511-489B-84F9-DDFCDA92353E}" presName="rootText" presStyleLbl="node2" presStyleIdx="3" presStyleCnt="10" custScaleY="289197">
        <dgm:presLayoutVars>
          <dgm:chPref val="3"/>
        </dgm:presLayoutVars>
      </dgm:prSet>
      <dgm:spPr>
        <a:prstGeom prst="rect">
          <a:avLst/>
        </a:prstGeom>
      </dgm:spPr>
      <dgm:t>
        <a:bodyPr/>
        <a:lstStyle/>
        <a:p>
          <a:endParaRPr lang="es-SV"/>
        </a:p>
      </dgm:t>
    </dgm:pt>
    <dgm:pt modelId="{99206F68-2C38-4F43-A5A3-E928C4411754}" type="pres">
      <dgm:prSet presAssocID="{BC28BCA5-7511-489B-84F9-DDFCDA92353E}" presName="rootConnector" presStyleLbl="node2" presStyleIdx="3" presStyleCnt="10"/>
      <dgm:spPr/>
      <dgm:t>
        <a:bodyPr/>
        <a:lstStyle/>
        <a:p>
          <a:endParaRPr lang="es-SV"/>
        </a:p>
      </dgm:t>
    </dgm:pt>
    <dgm:pt modelId="{C1D8D272-5715-46B3-A5F1-9EBFA4876407}" type="pres">
      <dgm:prSet presAssocID="{BC28BCA5-7511-489B-84F9-DDFCDA92353E}" presName="hierChild4" presStyleCnt="0"/>
      <dgm:spPr>
        <a:scene3d>
          <a:camera prst="orthographicFront"/>
          <a:lightRig rig="threePt" dir="t"/>
        </a:scene3d>
        <a:sp3d/>
      </dgm:spPr>
      <dgm:t>
        <a:bodyPr/>
        <a:lstStyle/>
        <a:p>
          <a:endParaRPr lang="es-SV"/>
        </a:p>
      </dgm:t>
    </dgm:pt>
    <dgm:pt modelId="{8DC37346-126D-4927-AF23-26EBA2AB271D}" type="pres">
      <dgm:prSet presAssocID="{BC28BCA5-7511-489B-84F9-DDFCDA92353E}" presName="hierChild5" presStyleCnt="0"/>
      <dgm:spPr>
        <a:scene3d>
          <a:camera prst="orthographicFront"/>
          <a:lightRig rig="threePt" dir="t"/>
        </a:scene3d>
        <a:sp3d/>
      </dgm:spPr>
      <dgm:t>
        <a:bodyPr/>
        <a:lstStyle/>
        <a:p>
          <a:endParaRPr lang="es-SV"/>
        </a:p>
      </dgm:t>
    </dgm:pt>
    <dgm:pt modelId="{4E34FCCA-3BAC-4CAA-8812-E2662A4DCDA4}" type="pres">
      <dgm:prSet presAssocID="{F1D1BE6C-34AF-48DB-AC86-3D34BD8E78E9}" presName="Name37" presStyleLbl="parChTrans1D2" presStyleIdx="4" presStyleCnt="10"/>
      <dgm:spPr>
        <a:custGeom>
          <a:avLst/>
          <a:gdLst/>
          <a:ahLst/>
          <a:cxnLst/>
          <a:rect l="0" t="0" r="0" b="0"/>
          <a:pathLst>
            <a:path>
              <a:moveTo>
                <a:pt x="305561" y="0"/>
              </a:moveTo>
              <a:lnTo>
                <a:pt x="305561" y="119945"/>
              </a:lnTo>
              <a:lnTo>
                <a:pt x="0" y="119945"/>
              </a:lnTo>
              <a:lnTo>
                <a:pt x="0" y="173446"/>
              </a:lnTo>
            </a:path>
          </a:pathLst>
        </a:custGeom>
      </dgm:spPr>
      <dgm:t>
        <a:bodyPr/>
        <a:lstStyle/>
        <a:p>
          <a:endParaRPr lang="es-SV"/>
        </a:p>
      </dgm:t>
    </dgm:pt>
    <dgm:pt modelId="{80AC6A38-60E7-4108-90ED-4ECFB5DA2752}" type="pres">
      <dgm:prSet presAssocID="{264F8165-E21A-4C10-8F05-5B99A72EB1F8}" presName="hierRoot2" presStyleCnt="0">
        <dgm:presLayoutVars>
          <dgm:hierBranch val="init"/>
        </dgm:presLayoutVars>
      </dgm:prSet>
      <dgm:spPr>
        <a:scene3d>
          <a:camera prst="orthographicFront"/>
          <a:lightRig rig="threePt" dir="t"/>
        </a:scene3d>
        <a:sp3d/>
      </dgm:spPr>
      <dgm:t>
        <a:bodyPr/>
        <a:lstStyle/>
        <a:p>
          <a:endParaRPr lang="es-SV"/>
        </a:p>
      </dgm:t>
    </dgm:pt>
    <dgm:pt modelId="{4C796EE4-EDA2-4032-86E4-29C737BB2793}" type="pres">
      <dgm:prSet presAssocID="{264F8165-E21A-4C10-8F05-5B99A72EB1F8}" presName="rootComposite" presStyleCnt="0"/>
      <dgm:spPr>
        <a:scene3d>
          <a:camera prst="orthographicFront"/>
          <a:lightRig rig="threePt" dir="t"/>
        </a:scene3d>
        <a:sp3d/>
      </dgm:spPr>
      <dgm:t>
        <a:bodyPr/>
        <a:lstStyle/>
        <a:p>
          <a:endParaRPr lang="es-SV"/>
        </a:p>
      </dgm:t>
    </dgm:pt>
    <dgm:pt modelId="{F25AA48C-6E78-4AE0-A729-D061B693847D}" type="pres">
      <dgm:prSet presAssocID="{264F8165-E21A-4C10-8F05-5B99A72EB1F8}" presName="rootText" presStyleLbl="node2" presStyleIdx="4" presStyleCnt="10" custScaleY="289197">
        <dgm:presLayoutVars>
          <dgm:chPref val="3"/>
        </dgm:presLayoutVars>
      </dgm:prSet>
      <dgm:spPr>
        <a:prstGeom prst="rect">
          <a:avLst/>
        </a:prstGeom>
      </dgm:spPr>
      <dgm:t>
        <a:bodyPr/>
        <a:lstStyle/>
        <a:p>
          <a:endParaRPr lang="es-SV"/>
        </a:p>
      </dgm:t>
    </dgm:pt>
    <dgm:pt modelId="{AD07476D-E5CC-4A3F-B5FF-9B5CC7FD8938}" type="pres">
      <dgm:prSet presAssocID="{264F8165-E21A-4C10-8F05-5B99A72EB1F8}" presName="rootConnector" presStyleLbl="node2" presStyleIdx="4" presStyleCnt="10"/>
      <dgm:spPr/>
      <dgm:t>
        <a:bodyPr/>
        <a:lstStyle/>
        <a:p>
          <a:endParaRPr lang="es-SV"/>
        </a:p>
      </dgm:t>
    </dgm:pt>
    <dgm:pt modelId="{3FCED154-FE14-440B-B1FB-5A55DF6AD1D2}" type="pres">
      <dgm:prSet presAssocID="{264F8165-E21A-4C10-8F05-5B99A72EB1F8}" presName="hierChild4" presStyleCnt="0"/>
      <dgm:spPr>
        <a:scene3d>
          <a:camera prst="orthographicFront"/>
          <a:lightRig rig="threePt" dir="t"/>
        </a:scene3d>
        <a:sp3d/>
      </dgm:spPr>
      <dgm:t>
        <a:bodyPr/>
        <a:lstStyle/>
        <a:p>
          <a:endParaRPr lang="es-SV"/>
        </a:p>
      </dgm:t>
    </dgm:pt>
    <dgm:pt modelId="{9A7B05C6-A470-4842-A322-2E9209C7BAAB}" type="pres">
      <dgm:prSet presAssocID="{264F8165-E21A-4C10-8F05-5B99A72EB1F8}" presName="hierChild5" presStyleCnt="0"/>
      <dgm:spPr>
        <a:scene3d>
          <a:camera prst="orthographicFront"/>
          <a:lightRig rig="threePt" dir="t"/>
        </a:scene3d>
        <a:sp3d/>
      </dgm:spPr>
      <dgm:t>
        <a:bodyPr/>
        <a:lstStyle/>
        <a:p>
          <a:endParaRPr lang="es-SV"/>
        </a:p>
      </dgm:t>
    </dgm:pt>
    <dgm:pt modelId="{00C37590-E423-4D9D-97F1-9A6B5F5C6B1E}" type="pres">
      <dgm:prSet presAssocID="{C7E67A1B-07AA-4A21-9ED4-B0935FFD6F27}" presName="Name37" presStyleLbl="parChTrans1D2" presStyleIdx="5" presStyleCnt="10"/>
      <dgm:spPr>
        <a:custGeom>
          <a:avLst/>
          <a:gdLst/>
          <a:ahLst/>
          <a:cxnLst/>
          <a:rect l="0" t="0" r="0" b="0"/>
          <a:pathLst>
            <a:path>
              <a:moveTo>
                <a:pt x="0" y="0"/>
              </a:moveTo>
              <a:lnTo>
                <a:pt x="0" y="119945"/>
              </a:lnTo>
              <a:lnTo>
                <a:pt x="310978" y="119945"/>
              </a:lnTo>
              <a:lnTo>
                <a:pt x="310978" y="173446"/>
              </a:lnTo>
            </a:path>
          </a:pathLst>
        </a:custGeom>
      </dgm:spPr>
      <dgm:t>
        <a:bodyPr/>
        <a:lstStyle/>
        <a:p>
          <a:endParaRPr lang="es-SV"/>
        </a:p>
      </dgm:t>
    </dgm:pt>
    <dgm:pt modelId="{5A3FFDB1-5963-494E-95A3-703AF2913241}" type="pres">
      <dgm:prSet presAssocID="{91F40432-4FBD-4D07-9709-314363501586}" presName="hierRoot2" presStyleCnt="0">
        <dgm:presLayoutVars>
          <dgm:hierBranch val="init"/>
        </dgm:presLayoutVars>
      </dgm:prSet>
      <dgm:spPr>
        <a:scene3d>
          <a:camera prst="orthographicFront"/>
          <a:lightRig rig="threePt" dir="t"/>
        </a:scene3d>
        <a:sp3d/>
      </dgm:spPr>
      <dgm:t>
        <a:bodyPr/>
        <a:lstStyle/>
        <a:p>
          <a:endParaRPr lang="es-SV"/>
        </a:p>
      </dgm:t>
    </dgm:pt>
    <dgm:pt modelId="{6AC04C29-50FE-478B-8769-3D9EB59E9AA7}" type="pres">
      <dgm:prSet presAssocID="{91F40432-4FBD-4D07-9709-314363501586}" presName="rootComposite" presStyleCnt="0"/>
      <dgm:spPr>
        <a:scene3d>
          <a:camera prst="orthographicFront"/>
          <a:lightRig rig="threePt" dir="t"/>
        </a:scene3d>
        <a:sp3d/>
      </dgm:spPr>
      <dgm:t>
        <a:bodyPr/>
        <a:lstStyle/>
        <a:p>
          <a:endParaRPr lang="es-SV"/>
        </a:p>
      </dgm:t>
    </dgm:pt>
    <dgm:pt modelId="{2FF44352-1C2B-483A-A18A-84C74E3CAAD4}" type="pres">
      <dgm:prSet presAssocID="{91F40432-4FBD-4D07-9709-314363501586}" presName="rootText" presStyleLbl="node2" presStyleIdx="5" presStyleCnt="10" custScaleY="289197">
        <dgm:presLayoutVars>
          <dgm:chPref val="3"/>
        </dgm:presLayoutVars>
      </dgm:prSet>
      <dgm:spPr>
        <a:prstGeom prst="rect">
          <a:avLst/>
        </a:prstGeom>
      </dgm:spPr>
      <dgm:t>
        <a:bodyPr/>
        <a:lstStyle/>
        <a:p>
          <a:endParaRPr lang="es-SV"/>
        </a:p>
      </dgm:t>
    </dgm:pt>
    <dgm:pt modelId="{3BF93CE1-9901-4C94-83F7-B644B9F47838}" type="pres">
      <dgm:prSet presAssocID="{91F40432-4FBD-4D07-9709-314363501586}" presName="rootConnector" presStyleLbl="node2" presStyleIdx="5" presStyleCnt="10"/>
      <dgm:spPr/>
      <dgm:t>
        <a:bodyPr/>
        <a:lstStyle/>
        <a:p>
          <a:endParaRPr lang="es-SV"/>
        </a:p>
      </dgm:t>
    </dgm:pt>
    <dgm:pt modelId="{DF9A41C7-A0DE-495C-8EC1-B8913F2B2A92}" type="pres">
      <dgm:prSet presAssocID="{91F40432-4FBD-4D07-9709-314363501586}" presName="hierChild4" presStyleCnt="0"/>
      <dgm:spPr>
        <a:scene3d>
          <a:camera prst="orthographicFront"/>
          <a:lightRig rig="threePt" dir="t"/>
        </a:scene3d>
        <a:sp3d/>
      </dgm:spPr>
      <dgm:t>
        <a:bodyPr/>
        <a:lstStyle/>
        <a:p>
          <a:endParaRPr lang="es-SV"/>
        </a:p>
      </dgm:t>
    </dgm:pt>
    <dgm:pt modelId="{29EB92DD-9A8D-499B-9AEB-B554D8CEAFB7}" type="pres">
      <dgm:prSet presAssocID="{91F40432-4FBD-4D07-9709-314363501586}" presName="hierChild5" presStyleCnt="0"/>
      <dgm:spPr>
        <a:scene3d>
          <a:camera prst="orthographicFront"/>
          <a:lightRig rig="threePt" dir="t"/>
        </a:scene3d>
        <a:sp3d/>
      </dgm:spPr>
      <dgm:t>
        <a:bodyPr/>
        <a:lstStyle/>
        <a:p>
          <a:endParaRPr lang="es-SV"/>
        </a:p>
      </dgm:t>
    </dgm:pt>
    <dgm:pt modelId="{5B2557AE-974C-401E-95DC-3252E7B524A8}" type="pres">
      <dgm:prSet presAssocID="{EF9CF1DF-AB60-47E5-9522-75F13C3B0194}" presName="Name37" presStyleLbl="parChTrans1D2" presStyleIdx="6" presStyleCnt="10"/>
      <dgm:spPr>
        <a:custGeom>
          <a:avLst/>
          <a:gdLst/>
          <a:ahLst/>
          <a:cxnLst/>
          <a:rect l="0" t="0" r="0" b="0"/>
          <a:pathLst>
            <a:path>
              <a:moveTo>
                <a:pt x="0" y="0"/>
              </a:moveTo>
              <a:lnTo>
                <a:pt x="0" y="119945"/>
              </a:lnTo>
              <a:lnTo>
                <a:pt x="927518" y="119945"/>
              </a:lnTo>
              <a:lnTo>
                <a:pt x="927518" y="173446"/>
              </a:lnTo>
            </a:path>
          </a:pathLst>
        </a:custGeom>
      </dgm:spPr>
      <dgm:t>
        <a:bodyPr/>
        <a:lstStyle/>
        <a:p>
          <a:endParaRPr lang="es-SV"/>
        </a:p>
      </dgm:t>
    </dgm:pt>
    <dgm:pt modelId="{575B4122-BAA7-4AAF-85B3-3AC60D6DCAFA}" type="pres">
      <dgm:prSet presAssocID="{D0C61251-A841-449A-BCB1-91F7FC44DBA8}" presName="hierRoot2" presStyleCnt="0">
        <dgm:presLayoutVars>
          <dgm:hierBranch val="init"/>
        </dgm:presLayoutVars>
      </dgm:prSet>
      <dgm:spPr>
        <a:scene3d>
          <a:camera prst="orthographicFront"/>
          <a:lightRig rig="threePt" dir="t"/>
        </a:scene3d>
        <a:sp3d/>
      </dgm:spPr>
      <dgm:t>
        <a:bodyPr/>
        <a:lstStyle/>
        <a:p>
          <a:endParaRPr lang="es-SV"/>
        </a:p>
      </dgm:t>
    </dgm:pt>
    <dgm:pt modelId="{11EC3213-EAD7-47B8-A565-D93FF74E10C6}" type="pres">
      <dgm:prSet presAssocID="{D0C61251-A841-449A-BCB1-91F7FC44DBA8}" presName="rootComposite" presStyleCnt="0"/>
      <dgm:spPr>
        <a:scene3d>
          <a:camera prst="orthographicFront"/>
          <a:lightRig rig="threePt" dir="t"/>
        </a:scene3d>
        <a:sp3d/>
      </dgm:spPr>
      <dgm:t>
        <a:bodyPr/>
        <a:lstStyle/>
        <a:p>
          <a:endParaRPr lang="es-SV"/>
        </a:p>
      </dgm:t>
    </dgm:pt>
    <dgm:pt modelId="{B91D2A94-0923-482A-9413-7859F9F3ED45}" type="pres">
      <dgm:prSet presAssocID="{D0C61251-A841-449A-BCB1-91F7FC44DBA8}" presName="rootText" presStyleLbl="node2" presStyleIdx="6" presStyleCnt="10" custScaleY="301616" custLinFactNeighborX="1870">
        <dgm:presLayoutVars>
          <dgm:chPref val="3"/>
        </dgm:presLayoutVars>
      </dgm:prSet>
      <dgm:spPr>
        <a:prstGeom prst="rect">
          <a:avLst/>
        </a:prstGeom>
      </dgm:spPr>
      <dgm:t>
        <a:bodyPr/>
        <a:lstStyle/>
        <a:p>
          <a:endParaRPr lang="es-SV"/>
        </a:p>
      </dgm:t>
    </dgm:pt>
    <dgm:pt modelId="{E44D6DFA-A777-49D7-8C74-3A929E10FD8B}" type="pres">
      <dgm:prSet presAssocID="{D0C61251-A841-449A-BCB1-91F7FC44DBA8}" presName="rootConnector" presStyleLbl="node2" presStyleIdx="6" presStyleCnt="10"/>
      <dgm:spPr/>
      <dgm:t>
        <a:bodyPr/>
        <a:lstStyle/>
        <a:p>
          <a:endParaRPr lang="es-SV"/>
        </a:p>
      </dgm:t>
    </dgm:pt>
    <dgm:pt modelId="{993C7497-0FDA-47F0-95E0-71D6285FF009}" type="pres">
      <dgm:prSet presAssocID="{D0C61251-A841-449A-BCB1-91F7FC44DBA8}" presName="hierChild4" presStyleCnt="0"/>
      <dgm:spPr>
        <a:scene3d>
          <a:camera prst="orthographicFront"/>
          <a:lightRig rig="threePt" dir="t"/>
        </a:scene3d>
        <a:sp3d/>
      </dgm:spPr>
      <dgm:t>
        <a:bodyPr/>
        <a:lstStyle/>
        <a:p>
          <a:endParaRPr lang="es-SV"/>
        </a:p>
      </dgm:t>
    </dgm:pt>
    <dgm:pt modelId="{A8F2CD06-EC12-48BF-879E-D5EC5AB72EE4}" type="pres">
      <dgm:prSet presAssocID="{D0C61251-A841-449A-BCB1-91F7FC44DBA8}" presName="hierChild5" presStyleCnt="0"/>
      <dgm:spPr>
        <a:scene3d>
          <a:camera prst="orthographicFront"/>
          <a:lightRig rig="threePt" dir="t"/>
        </a:scene3d>
        <a:sp3d/>
      </dgm:spPr>
      <dgm:t>
        <a:bodyPr/>
        <a:lstStyle/>
        <a:p>
          <a:endParaRPr lang="es-SV"/>
        </a:p>
      </dgm:t>
    </dgm:pt>
    <dgm:pt modelId="{BAA7A037-5643-4B33-A3CE-DF68FF82692D}" type="pres">
      <dgm:prSet presAssocID="{68BBA016-1733-4FF4-8EC1-79454EBC1FE7}" presName="Name37" presStyleLbl="parChTrans1D2" presStyleIdx="7" presStyleCnt="10"/>
      <dgm:spPr>
        <a:custGeom>
          <a:avLst/>
          <a:gdLst/>
          <a:ahLst/>
          <a:cxnLst/>
          <a:rect l="0" t="0" r="0" b="0"/>
          <a:pathLst>
            <a:path>
              <a:moveTo>
                <a:pt x="0" y="0"/>
              </a:moveTo>
              <a:lnTo>
                <a:pt x="0" y="119945"/>
              </a:lnTo>
              <a:lnTo>
                <a:pt x="1544058" y="119945"/>
              </a:lnTo>
              <a:lnTo>
                <a:pt x="1544058" y="173446"/>
              </a:lnTo>
            </a:path>
          </a:pathLst>
        </a:custGeom>
      </dgm:spPr>
      <dgm:t>
        <a:bodyPr/>
        <a:lstStyle/>
        <a:p>
          <a:endParaRPr lang="es-SV"/>
        </a:p>
      </dgm:t>
    </dgm:pt>
    <dgm:pt modelId="{7D715D3E-43C9-4FBE-BF6D-A1F501A0E25C}" type="pres">
      <dgm:prSet presAssocID="{55F618F1-0FDD-468A-AD4E-908CEDA834D8}" presName="hierRoot2" presStyleCnt="0">
        <dgm:presLayoutVars>
          <dgm:hierBranch val="init"/>
        </dgm:presLayoutVars>
      </dgm:prSet>
      <dgm:spPr>
        <a:scene3d>
          <a:camera prst="orthographicFront"/>
          <a:lightRig rig="threePt" dir="t"/>
        </a:scene3d>
        <a:sp3d/>
      </dgm:spPr>
      <dgm:t>
        <a:bodyPr/>
        <a:lstStyle/>
        <a:p>
          <a:endParaRPr lang="es-SV"/>
        </a:p>
      </dgm:t>
    </dgm:pt>
    <dgm:pt modelId="{1E13ECEC-7D4B-40E3-A327-F3812E1EA60A}" type="pres">
      <dgm:prSet presAssocID="{55F618F1-0FDD-468A-AD4E-908CEDA834D8}" presName="rootComposite" presStyleCnt="0"/>
      <dgm:spPr>
        <a:scene3d>
          <a:camera prst="orthographicFront"/>
          <a:lightRig rig="threePt" dir="t"/>
        </a:scene3d>
        <a:sp3d/>
      </dgm:spPr>
      <dgm:t>
        <a:bodyPr/>
        <a:lstStyle/>
        <a:p>
          <a:endParaRPr lang="es-SV"/>
        </a:p>
      </dgm:t>
    </dgm:pt>
    <dgm:pt modelId="{D3284085-D1CF-40D4-B24F-507F20557574}" type="pres">
      <dgm:prSet presAssocID="{55F618F1-0FDD-468A-AD4E-908CEDA834D8}" presName="rootText" presStyleLbl="node2" presStyleIdx="7" presStyleCnt="10" custScaleY="289197" custLinFactNeighborX="-5609" custLinFactNeighborY="-3739">
        <dgm:presLayoutVars>
          <dgm:chPref val="3"/>
        </dgm:presLayoutVars>
      </dgm:prSet>
      <dgm:spPr>
        <a:prstGeom prst="rect">
          <a:avLst/>
        </a:prstGeom>
      </dgm:spPr>
      <dgm:t>
        <a:bodyPr/>
        <a:lstStyle/>
        <a:p>
          <a:endParaRPr lang="es-SV"/>
        </a:p>
      </dgm:t>
    </dgm:pt>
    <dgm:pt modelId="{891E4E3A-4B88-405F-B193-5CE7BB4FC4CC}" type="pres">
      <dgm:prSet presAssocID="{55F618F1-0FDD-468A-AD4E-908CEDA834D8}" presName="rootConnector" presStyleLbl="node2" presStyleIdx="7" presStyleCnt="10"/>
      <dgm:spPr/>
      <dgm:t>
        <a:bodyPr/>
        <a:lstStyle/>
        <a:p>
          <a:endParaRPr lang="es-SV"/>
        </a:p>
      </dgm:t>
    </dgm:pt>
    <dgm:pt modelId="{12AF49F8-827E-4A74-8427-CF1FE09AE75E}" type="pres">
      <dgm:prSet presAssocID="{55F618F1-0FDD-468A-AD4E-908CEDA834D8}" presName="hierChild4" presStyleCnt="0"/>
      <dgm:spPr>
        <a:scene3d>
          <a:camera prst="orthographicFront"/>
          <a:lightRig rig="threePt" dir="t"/>
        </a:scene3d>
        <a:sp3d/>
      </dgm:spPr>
      <dgm:t>
        <a:bodyPr/>
        <a:lstStyle/>
        <a:p>
          <a:endParaRPr lang="es-SV"/>
        </a:p>
      </dgm:t>
    </dgm:pt>
    <dgm:pt modelId="{0FD74F9A-385B-44C8-BC15-30C576BEACE6}" type="pres">
      <dgm:prSet presAssocID="{55F618F1-0FDD-468A-AD4E-908CEDA834D8}" presName="hierChild5" presStyleCnt="0"/>
      <dgm:spPr>
        <a:scene3d>
          <a:camera prst="orthographicFront"/>
          <a:lightRig rig="threePt" dir="t"/>
        </a:scene3d>
        <a:sp3d/>
      </dgm:spPr>
      <dgm:t>
        <a:bodyPr/>
        <a:lstStyle/>
        <a:p>
          <a:endParaRPr lang="es-SV"/>
        </a:p>
      </dgm:t>
    </dgm:pt>
    <dgm:pt modelId="{C5C45FD2-14D6-4C04-A155-208441139938}" type="pres">
      <dgm:prSet presAssocID="{C61AC1FB-4540-44F9-A66B-C39C145B4C9C}" presName="Name37" presStyleLbl="parChTrans1D2" presStyleIdx="8" presStyleCnt="10"/>
      <dgm:spPr>
        <a:custGeom>
          <a:avLst/>
          <a:gdLst/>
          <a:ahLst/>
          <a:cxnLst/>
          <a:rect l="0" t="0" r="0" b="0"/>
          <a:pathLst>
            <a:path>
              <a:moveTo>
                <a:pt x="0" y="0"/>
              </a:moveTo>
              <a:lnTo>
                <a:pt x="0" y="114149"/>
              </a:lnTo>
              <a:lnTo>
                <a:pt x="2114240" y="114149"/>
              </a:lnTo>
              <a:lnTo>
                <a:pt x="2114240" y="167650"/>
              </a:lnTo>
            </a:path>
          </a:pathLst>
        </a:custGeom>
      </dgm:spPr>
      <dgm:t>
        <a:bodyPr/>
        <a:lstStyle/>
        <a:p>
          <a:endParaRPr lang="es-SV"/>
        </a:p>
      </dgm:t>
    </dgm:pt>
    <dgm:pt modelId="{B00527A0-1F07-441C-BF02-472B43AA74F8}" type="pres">
      <dgm:prSet presAssocID="{F1DA1AA6-EFA1-4A13-B4B9-85C208B7C9AA}" presName="hierRoot2" presStyleCnt="0">
        <dgm:presLayoutVars>
          <dgm:hierBranch val="init"/>
        </dgm:presLayoutVars>
      </dgm:prSet>
      <dgm:spPr>
        <a:scene3d>
          <a:camera prst="orthographicFront"/>
          <a:lightRig rig="threePt" dir="t"/>
        </a:scene3d>
        <a:sp3d/>
      </dgm:spPr>
      <dgm:t>
        <a:bodyPr/>
        <a:lstStyle/>
        <a:p>
          <a:endParaRPr lang="es-SV"/>
        </a:p>
      </dgm:t>
    </dgm:pt>
    <dgm:pt modelId="{C2BAFCE2-8EF6-4514-8DC8-1007EBE706FA}" type="pres">
      <dgm:prSet presAssocID="{F1DA1AA6-EFA1-4A13-B4B9-85C208B7C9AA}" presName="rootComposite" presStyleCnt="0"/>
      <dgm:spPr>
        <a:scene3d>
          <a:camera prst="orthographicFront"/>
          <a:lightRig rig="threePt" dir="t"/>
        </a:scene3d>
        <a:sp3d/>
      </dgm:spPr>
      <dgm:t>
        <a:bodyPr/>
        <a:lstStyle/>
        <a:p>
          <a:endParaRPr lang="es-SV"/>
        </a:p>
      </dgm:t>
    </dgm:pt>
    <dgm:pt modelId="{5A98810A-F96F-4AF5-BF57-C374E63D4CE4}" type="pres">
      <dgm:prSet presAssocID="{F1DA1AA6-EFA1-4A13-B4B9-85C208B7C9AA}" presName="rootText" presStyleLbl="node2" presStyleIdx="8" presStyleCnt="10" custScaleY="296108" custLinFactNeighborX="-9098" custLinFactNeighborY="-2275">
        <dgm:presLayoutVars>
          <dgm:chPref val="3"/>
        </dgm:presLayoutVars>
      </dgm:prSet>
      <dgm:spPr>
        <a:prstGeom prst="rect">
          <a:avLst/>
        </a:prstGeom>
      </dgm:spPr>
      <dgm:t>
        <a:bodyPr/>
        <a:lstStyle/>
        <a:p>
          <a:endParaRPr lang="es-SV"/>
        </a:p>
      </dgm:t>
    </dgm:pt>
    <dgm:pt modelId="{A533E2FA-F1A4-49CC-B162-9DF039AE6585}" type="pres">
      <dgm:prSet presAssocID="{F1DA1AA6-EFA1-4A13-B4B9-85C208B7C9AA}" presName="rootConnector" presStyleLbl="node2" presStyleIdx="8" presStyleCnt="10"/>
      <dgm:spPr/>
      <dgm:t>
        <a:bodyPr/>
        <a:lstStyle/>
        <a:p>
          <a:endParaRPr lang="es-SV"/>
        </a:p>
      </dgm:t>
    </dgm:pt>
    <dgm:pt modelId="{DCCB2B12-B98C-4B33-B046-C9F4227CC67C}" type="pres">
      <dgm:prSet presAssocID="{F1DA1AA6-EFA1-4A13-B4B9-85C208B7C9AA}" presName="hierChild4" presStyleCnt="0"/>
      <dgm:spPr>
        <a:scene3d>
          <a:camera prst="orthographicFront"/>
          <a:lightRig rig="threePt" dir="t"/>
        </a:scene3d>
        <a:sp3d/>
      </dgm:spPr>
      <dgm:t>
        <a:bodyPr/>
        <a:lstStyle/>
        <a:p>
          <a:endParaRPr lang="es-SV"/>
        </a:p>
      </dgm:t>
    </dgm:pt>
    <dgm:pt modelId="{AF85292B-8CA8-417E-887E-560E3B516D5A}" type="pres">
      <dgm:prSet presAssocID="{F1DA1AA6-EFA1-4A13-B4B9-85C208B7C9AA}" presName="hierChild5" presStyleCnt="0"/>
      <dgm:spPr>
        <a:scene3d>
          <a:camera prst="orthographicFront"/>
          <a:lightRig rig="threePt" dir="t"/>
        </a:scene3d>
        <a:sp3d/>
      </dgm:spPr>
      <dgm:t>
        <a:bodyPr/>
        <a:lstStyle/>
        <a:p>
          <a:endParaRPr lang="es-SV"/>
        </a:p>
      </dgm:t>
    </dgm:pt>
    <dgm:pt modelId="{123165E3-6483-4CB7-B620-159F84FFDE66}" type="pres">
      <dgm:prSet presAssocID="{6584C655-1412-47E8-8AB7-8446CAEF05DD}" presName="Name37" presStyleLbl="parChTrans1D2" presStyleIdx="9" presStyleCnt="10"/>
      <dgm:spPr>
        <a:custGeom>
          <a:avLst/>
          <a:gdLst/>
          <a:ahLst/>
          <a:cxnLst/>
          <a:rect l="0" t="0" r="0" b="0"/>
          <a:pathLst>
            <a:path>
              <a:moveTo>
                <a:pt x="0" y="0"/>
              </a:moveTo>
              <a:lnTo>
                <a:pt x="0" y="127896"/>
              </a:lnTo>
              <a:lnTo>
                <a:pt x="2694639" y="127896"/>
              </a:lnTo>
              <a:lnTo>
                <a:pt x="2694639" y="181397"/>
              </a:lnTo>
            </a:path>
          </a:pathLst>
        </a:custGeom>
      </dgm:spPr>
      <dgm:t>
        <a:bodyPr/>
        <a:lstStyle/>
        <a:p>
          <a:endParaRPr lang="es-SV"/>
        </a:p>
      </dgm:t>
    </dgm:pt>
    <dgm:pt modelId="{C4C03D1C-112E-4BC8-B76B-46ED62D7A004}" type="pres">
      <dgm:prSet presAssocID="{447F9A91-F2DF-4975-B819-451EB088FB4D}" presName="hierRoot2" presStyleCnt="0">
        <dgm:presLayoutVars>
          <dgm:hierBranch val="init"/>
        </dgm:presLayoutVars>
      </dgm:prSet>
      <dgm:spPr/>
    </dgm:pt>
    <dgm:pt modelId="{7938E5D9-C07B-4D3E-8D41-A4EF0C3934FB}" type="pres">
      <dgm:prSet presAssocID="{447F9A91-F2DF-4975-B819-451EB088FB4D}" presName="rootComposite" presStyleCnt="0"/>
      <dgm:spPr/>
    </dgm:pt>
    <dgm:pt modelId="{088D532E-5CA8-4E67-A7C8-EE9B21DDAAAF}" type="pres">
      <dgm:prSet presAssocID="{447F9A91-F2DF-4975-B819-451EB088FB4D}" presName="rootText" presStyleLbl="node2" presStyleIdx="9" presStyleCnt="10" custScaleX="98828" custScaleY="286669" custLinFactNeighborX="-15605" custLinFactNeighborY="3121">
        <dgm:presLayoutVars>
          <dgm:chPref val="3"/>
        </dgm:presLayoutVars>
      </dgm:prSet>
      <dgm:spPr>
        <a:prstGeom prst="rect">
          <a:avLst/>
        </a:prstGeom>
      </dgm:spPr>
      <dgm:t>
        <a:bodyPr/>
        <a:lstStyle/>
        <a:p>
          <a:endParaRPr lang="es-SV"/>
        </a:p>
      </dgm:t>
    </dgm:pt>
    <dgm:pt modelId="{C47F1EFC-95A2-46DB-8754-6CDBD834A3C2}" type="pres">
      <dgm:prSet presAssocID="{447F9A91-F2DF-4975-B819-451EB088FB4D}" presName="rootConnector" presStyleLbl="node2" presStyleIdx="9" presStyleCnt="10"/>
      <dgm:spPr/>
      <dgm:t>
        <a:bodyPr/>
        <a:lstStyle/>
        <a:p>
          <a:endParaRPr lang="es-SV"/>
        </a:p>
      </dgm:t>
    </dgm:pt>
    <dgm:pt modelId="{1D0E7377-41CE-417D-9F7F-013D2CC6B3EF}" type="pres">
      <dgm:prSet presAssocID="{447F9A91-F2DF-4975-B819-451EB088FB4D}" presName="hierChild4" presStyleCnt="0"/>
      <dgm:spPr/>
    </dgm:pt>
    <dgm:pt modelId="{85E193A3-BB47-41EB-8F9D-42CC7DF7B422}" type="pres">
      <dgm:prSet presAssocID="{447F9A91-F2DF-4975-B819-451EB088FB4D}" presName="hierChild5" presStyleCnt="0"/>
      <dgm:spPr/>
    </dgm:pt>
    <dgm:pt modelId="{3A5C9469-AE88-42F4-A6CD-61188AB8AA46}" type="pres">
      <dgm:prSet presAssocID="{3E4AAD0E-7EEF-4E3E-B3D0-961AA0CC4730}" presName="hierChild3" presStyleCnt="0"/>
      <dgm:spPr>
        <a:scene3d>
          <a:camera prst="orthographicFront"/>
          <a:lightRig rig="threePt" dir="t"/>
        </a:scene3d>
        <a:sp3d/>
      </dgm:spPr>
      <dgm:t>
        <a:bodyPr/>
        <a:lstStyle/>
        <a:p>
          <a:endParaRPr lang="es-SV"/>
        </a:p>
      </dgm:t>
    </dgm:pt>
  </dgm:ptLst>
  <dgm:cxnLst>
    <dgm:cxn modelId="{675C933C-B8DE-4331-9188-7D313C0B80CB}" srcId="{3E4AAD0E-7EEF-4E3E-B3D0-961AA0CC4730}" destId="{55F618F1-0FDD-468A-AD4E-908CEDA834D8}" srcOrd="7" destOrd="0" parTransId="{68BBA016-1733-4FF4-8EC1-79454EBC1FE7}" sibTransId="{00BF542E-4775-46AA-A88E-F4837EC03F06}"/>
    <dgm:cxn modelId="{49902D03-591D-4911-8AED-2B2821832D45}" type="presOf" srcId="{3E4AAD0E-7EEF-4E3E-B3D0-961AA0CC4730}" destId="{464850B1-922C-41AF-8FEF-D701F4947EFB}" srcOrd="0" destOrd="0" presId="urn:microsoft.com/office/officeart/2005/8/layout/orgChart1"/>
    <dgm:cxn modelId="{AF3C16F0-823B-456E-BA1F-A8B7A01E4905}" type="presOf" srcId="{BC28BCA5-7511-489B-84F9-DDFCDA92353E}" destId="{99206F68-2C38-4F43-A5A3-E928C4411754}" srcOrd="1" destOrd="0" presId="urn:microsoft.com/office/officeart/2005/8/layout/orgChart1"/>
    <dgm:cxn modelId="{C815BA6C-3BE7-4D37-A2DC-6C01D11049F7}" srcId="{3E4AAD0E-7EEF-4E3E-B3D0-961AA0CC4730}" destId="{07A4A0ED-7F93-4893-9BD7-7BA2F07090F1}" srcOrd="0" destOrd="0" parTransId="{82BA2A0D-C613-4124-9148-8AC20A780690}" sibTransId="{34658820-02EE-4B47-9AE6-4CA3802F0235}"/>
    <dgm:cxn modelId="{CA950F5B-BB64-4B98-BF71-B59DC1653CEB}" type="presOf" srcId="{6584C655-1412-47E8-8AB7-8446CAEF05DD}" destId="{123165E3-6483-4CB7-B620-159F84FFDE66}" srcOrd="0" destOrd="0" presId="urn:microsoft.com/office/officeart/2005/8/layout/orgChart1"/>
    <dgm:cxn modelId="{96DCCAD8-1B85-487A-A77D-36CFE0579324}" type="presOf" srcId="{91F40432-4FBD-4D07-9709-314363501586}" destId="{2FF44352-1C2B-483A-A18A-84C74E3CAAD4}" srcOrd="0" destOrd="0" presId="urn:microsoft.com/office/officeart/2005/8/layout/orgChart1"/>
    <dgm:cxn modelId="{71E69F23-D258-4738-B459-73C788604ABC}" type="presOf" srcId="{BC28BCA5-7511-489B-84F9-DDFCDA92353E}" destId="{6B66E394-0C73-4C04-8C02-ED845EB667FF}" srcOrd="0" destOrd="0" presId="urn:microsoft.com/office/officeart/2005/8/layout/orgChart1"/>
    <dgm:cxn modelId="{A01934CF-F352-41A1-BF93-F802988FB882}" type="presOf" srcId="{16746149-F937-4F1D-8F1B-A5B69A9F4AFA}" destId="{59FD335E-DE88-48AA-813B-B28A55EE4137}" srcOrd="0" destOrd="0" presId="urn:microsoft.com/office/officeart/2005/8/layout/orgChart1"/>
    <dgm:cxn modelId="{505D4046-CA3D-4BEA-9991-4D6E7E322958}" srcId="{07A4A0ED-7F93-4893-9BD7-7BA2F07090F1}" destId="{65EC67CB-19DC-4529-9330-4AC67FE9456E}" srcOrd="0" destOrd="0" parTransId="{3DE71A25-FA5B-494E-9F3B-3606784E9506}" sibTransId="{1F831D17-1602-48FE-A136-175AE2C7F537}"/>
    <dgm:cxn modelId="{45226C88-0C67-448D-988C-23B3A62D9CFB}" srcId="{4D3C51AB-F01D-463A-BDCC-D902202DB71D}" destId="{805815EF-0E7B-4A02-9692-25D8382A403D}" srcOrd="0" destOrd="0" parTransId="{CDD51D1C-F7E6-43D3-AD9A-B897D97A5527}" sibTransId="{8D12EB55-DA90-4DFF-93BA-E8C17099F6CE}"/>
    <dgm:cxn modelId="{EFF943BF-61E5-403E-B8ED-40DE618B6588}" type="presOf" srcId="{D0C61251-A841-449A-BCB1-91F7FC44DBA8}" destId="{B91D2A94-0923-482A-9413-7859F9F3ED45}" srcOrd="0" destOrd="0" presId="urn:microsoft.com/office/officeart/2005/8/layout/orgChart1"/>
    <dgm:cxn modelId="{4CED8D52-EB19-4513-A2CA-445B89074588}" type="presOf" srcId="{35FCD9D6-1FF1-4BC9-9871-18A02BFF03DA}" destId="{7FC1AE56-4A18-4E94-9A66-3E78A449E672}" srcOrd="0" destOrd="0" presId="urn:microsoft.com/office/officeart/2005/8/layout/orgChart1"/>
    <dgm:cxn modelId="{70E9BC69-23FC-4BDB-9230-F1ECEFAE8047}" type="presOf" srcId="{07A4A0ED-7F93-4893-9BD7-7BA2F07090F1}" destId="{AC9AFF6E-7BBE-45B5-8C7C-D52177AB29A9}" srcOrd="1" destOrd="0" presId="urn:microsoft.com/office/officeart/2005/8/layout/orgChart1"/>
    <dgm:cxn modelId="{F861CF13-A5AE-4804-81BD-B32B271E26E0}" srcId="{D6B91439-F217-4A59-9F8E-4304D820293E}" destId="{3E4AAD0E-7EEF-4E3E-B3D0-961AA0CC4730}" srcOrd="0" destOrd="0" parTransId="{0C7B9653-083B-4740-B35A-D56E44B0EBD0}" sibTransId="{46FFF6DC-B2D2-4DC8-98C5-E1720129D170}"/>
    <dgm:cxn modelId="{5FFD1EB7-22C8-41D9-B838-57FB5EFAD5F3}" type="presOf" srcId="{82BA2A0D-C613-4124-9148-8AC20A780690}" destId="{84C03F9A-3CAA-459E-9917-9700B10CF408}" srcOrd="0" destOrd="0" presId="urn:microsoft.com/office/officeart/2005/8/layout/orgChart1"/>
    <dgm:cxn modelId="{043C11FA-DAF6-4880-ADA4-124729E175A3}" srcId="{3E4AAD0E-7EEF-4E3E-B3D0-961AA0CC4730}" destId="{264F8165-E21A-4C10-8F05-5B99A72EB1F8}" srcOrd="4" destOrd="0" parTransId="{F1D1BE6C-34AF-48DB-AC86-3D34BD8E78E9}" sibTransId="{BBB8CA8B-7A82-416B-9D12-790EEE2F618B}"/>
    <dgm:cxn modelId="{D1D76B8E-CDB0-432B-B686-C53223D0C3C6}" type="presOf" srcId="{264F8165-E21A-4C10-8F05-5B99A72EB1F8}" destId="{F25AA48C-6E78-4AE0-A729-D061B693847D}" srcOrd="0" destOrd="0" presId="urn:microsoft.com/office/officeart/2005/8/layout/orgChart1"/>
    <dgm:cxn modelId="{690155B4-DEA7-4470-836B-909803584508}" type="presOf" srcId="{6FCDCD82-CEC3-43EC-95D2-2980125C6D40}" destId="{268E1854-2A3F-4A78-891D-45A240CE9688}" srcOrd="1" destOrd="0" presId="urn:microsoft.com/office/officeart/2005/8/layout/orgChart1"/>
    <dgm:cxn modelId="{4B45A3AE-1FE7-4FA3-969B-787C41F3EF6E}" srcId="{3E4AAD0E-7EEF-4E3E-B3D0-961AA0CC4730}" destId="{6FCDCD82-CEC3-43EC-95D2-2980125C6D40}" srcOrd="2" destOrd="0" parTransId="{16746149-F937-4F1D-8F1B-A5B69A9F4AFA}" sibTransId="{B92AC129-89C1-41C6-957E-8BDD37D0EABF}"/>
    <dgm:cxn modelId="{FFA8B7DD-45BB-443C-B532-FCD00C82224B}" type="presOf" srcId="{C7E67A1B-07AA-4A21-9ED4-B0935FFD6F27}" destId="{00C37590-E423-4D9D-97F1-9A6B5F5C6B1E}" srcOrd="0" destOrd="0" presId="urn:microsoft.com/office/officeart/2005/8/layout/orgChart1"/>
    <dgm:cxn modelId="{0C203E19-68F2-4CC2-9698-FE4FBDFA69D2}" type="presOf" srcId="{65EC67CB-19DC-4529-9330-4AC67FE9456E}" destId="{B9BD2F10-CE87-4A8E-AD5A-F2119D7B1CB9}" srcOrd="1" destOrd="0" presId="urn:microsoft.com/office/officeart/2005/8/layout/orgChart1"/>
    <dgm:cxn modelId="{1A20AD83-DBA5-4E8F-9F6D-1D68AB6A418E}" type="presOf" srcId="{805815EF-0E7B-4A02-9692-25D8382A403D}" destId="{B684644D-D442-4143-B35F-22FF08625080}" srcOrd="1" destOrd="0" presId="urn:microsoft.com/office/officeart/2005/8/layout/orgChart1"/>
    <dgm:cxn modelId="{C7A6FB43-F611-411E-9107-EC6C20A4F11E}" type="presOf" srcId="{68BBA016-1733-4FF4-8EC1-79454EBC1FE7}" destId="{BAA7A037-5643-4B33-A3CE-DF68FF82692D}" srcOrd="0" destOrd="0" presId="urn:microsoft.com/office/officeart/2005/8/layout/orgChart1"/>
    <dgm:cxn modelId="{DC6B5938-7147-47E4-90B3-926E7F3E5C2C}" srcId="{3E4AAD0E-7EEF-4E3E-B3D0-961AA0CC4730}" destId="{D0C61251-A841-449A-BCB1-91F7FC44DBA8}" srcOrd="6" destOrd="0" parTransId="{EF9CF1DF-AB60-47E5-9522-75F13C3B0194}" sibTransId="{4318071B-A2E6-4281-9756-0B9B3B5F77E4}"/>
    <dgm:cxn modelId="{90111024-79B0-4F52-B941-C451EB5EA295}" type="presOf" srcId="{65EC67CB-19DC-4529-9330-4AC67FE9456E}" destId="{BA6CF4E2-7769-4D60-8327-6F9B036B9BDD}" srcOrd="0" destOrd="0" presId="urn:microsoft.com/office/officeart/2005/8/layout/orgChart1"/>
    <dgm:cxn modelId="{364094C0-395A-4880-97E1-4AE4D2A05EA8}" type="presOf" srcId="{BDFECCDF-FB98-4BC4-8EBA-525C5721357B}" destId="{69475484-0EB3-4F4C-8CB8-A5795CCA3F0D}" srcOrd="0" destOrd="0" presId="urn:microsoft.com/office/officeart/2005/8/layout/orgChart1"/>
    <dgm:cxn modelId="{92A8F05E-5FAF-4BA9-A0A7-5CF701B10178}" type="presOf" srcId="{4D3C51AB-F01D-463A-BDCC-D902202DB71D}" destId="{4D473CF3-BE0D-4237-8FBE-C3CCFCEC551C}" srcOrd="0" destOrd="0" presId="urn:microsoft.com/office/officeart/2005/8/layout/orgChart1"/>
    <dgm:cxn modelId="{6004FDDF-E630-45F5-B07E-6EB2DA1E1CB9}" type="presOf" srcId="{447F9A91-F2DF-4975-B819-451EB088FB4D}" destId="{C47F1EFC-95A2-46DB-8754-6CDBD834A3C2}" srcOrd="1" destOrd="0" presId="urn:microsoft.com/office/officeart/2005/8/layout/orgChart1"/>
    <dgm:cxn modelId="{F25806F3-A111-400C-A50B-C82FA67F5C65}" type="presOf" srcId="{F1DA1AA6-EFA1-4A13-B4B9-85C208B7C9AA}" destId="{5A98810A-F96F-4AF5-BF57-C374E63D4CE4}" srcOrd="0" destOrd="0" presId="urn:microsoft.com/office/officeart/2005/8/layout/orgChart1"/>
    <dgm:cxn modelId="{EE0AF993-3D6A-426B-A29E-DD156C0D37DE}" type="presOf" srcId="{F1DA1AA6-EFA1-4A13-B4B9-85C208B7C9AA}" destId="{A533E2FA-F1A4-49CC-B162-9DF039AE6585}" srcOrd="1" destOrd="0" presId="urn:microsoft.com/office/officeart/2005/8/layout/orgChart1"/>
    <dgm:cxn modelId="{D08A4D8E-5ADE-4A63-865B-FD0CEF2722F1}" type="presOf" srcId="{3DE71A25-FA5B-494E-9F3B-3606784E9506}" destId="{67AA48C6-6395-4E06-A437-69C494C0D96B}" srcOrd="0" destOrd="0" presId="urn:microsoft.com/office/officeart/2005/8/layout/orgChart1"/>
    <dgm:cxn modelId="{9EC35BBA-FE78-4E2E-9F54-5140C525C8E1}" type="presOf" srcId="{264F8165-E21A-4C10-8F05-5B99A72EB1F8}" destId="{AD07476D-E5CC-4A3F-B5FF-9B5CC7FD8938}" srcOrd="1" destOrd="0" presId="urn:microsoft.com/office/officeart/2005/8/layout/orgChart1"/>
    <dgm:cxn modelId="{7EF1296E-65F6-439E-A732-9E585B8702DA}" type="presOf" srcId="{91F40432-4FBD-4D07-9709-314363501586}" destId="{3BF93CE1-9901-4C94-83F7-B644B9F47838}" srcOrd="1" destOrd="0" presId="urn:microsoft.com/office/officeart/2005/8/layout/orgChart1"/>
    <dgm:cxn modelId="{F31C2A99-F3F6-4920-89FC-0A6ABC08550C}" type="presOf" srcId="{CDD51D1C-F7E6-43D3-AD9A-B897D97A5527}" destId="{D4CA05B9-88D0-4F43-AA62-D675B15AE237}" srcOrd="0" destOrd="0" presId="urn:microsoft.com/office/officeart/2005/8/layout/orgChart1"/>
    <dgm:cxn modelId="{B16D6AA2-4C88-486F-8644-94808E89ED61}" srcId="{3E4AAD0E-7EEF-4E3E-B3D0-961AA0CC4730}" destId="{BC28BCA5-7511-489B-84F9-DDFCDA92353E}" srcOrd="3" destOrd="0" parTransId="{35FCD9D6-1FF1-4BC9-9871-18A02BFF03DA}" sibTransId="{54CC308B-05EF-4E91-B936-4A0A1C8BEFEF}"/>
    <dgm:cxn modelId="{01AAEFE5-E431-4D9D-84B4-F9ECF727573C}" type="presOf" srcId="{D0C61251-A841-449A-BCB1-91F7FC44DBA8}" destId="{E44D6DFA-A777-49D7-8C74-3A929E10FD8B}" srcOrd="1" destOrd="0" presId="urn:microsoft.com/office/officeart/2005/8/layout/orgChart1"/>
    <dgm:cxn modelId="{60FFB512-4BBE-45FB-9311-BBC2A3835FC7}" srcId="{3E4AAD0E-7EEF-4E3E-B3D0-961AA0CC4730}" destId="{4D3C51AB-F01D-463A-BDCC-D902202DB71D}" srcOrd="1" destOrd="0" parTransId="{BDFECCDF-FB98-4BC4-8EBA-525C5721357B}" sibTransId="{1861D8A2-6B10-4EFF-9A83-EB576C0FE3EA}"/>
    <dgm:cxn modelId="{0E4457A2-F265-499D-8B3E-C18DFC053135}" type="presOf" srcId="{55F618F1-0FDD-468A-AD4E-908CEDA834D8}" destId="{D3284085-D1CF-40D4-B24F-507F20557574}" srcOrd="0" destOrd="0" presId="urn:microsoft.com/office/officeart/2005/8/layout/orgChart1"/>
    <dgm:cxn modelId="{CF85F730-AFBE-4AC1-A319-BECC8068700E}" type="presOf" srcId="{EF9CF1DF-AB60-47E5-9522-75F13C3B0194}" destId="{5B2557AE-974C-401E-95DC-3252E7B524A8}" srcOrd="0" destOrd="0" presId="urn:microsoft.com/office/officeart/2005/8/layout/orgChart1"/>
    <dgm:cxn modelId="{0898D5BD-7B7C-4B20-9665-80ACF06E8CB9}" type="presOf" srcId="{D6B91439-F217-4A59-9F8E-4304D820293E}" destId="{5C7B8317-D27B-4C3C-AF7D-C1C54365846A}" srcOrd="0" destOrd="0" presId="urn:microsoft.com/office/officeart/2005/8/layout/orgChart1"/>
    <dgm:cxn modelId="{5FC19083-F55F-42FF-A0A0-BBDFB3BF6E3B}" type="presOf" srcId="{07A4A0ED-7F93-4893-9BD7-7BA2F07090F1}" destId="{648AC1C0-F92D-4BE6-8682-9CC5434DC371}" srcOrd="0" destOrd="0" presId="urn:microsoft.com/office/officeart/2005/8/layout/orgChart1"/>
    <dgm:cxn modelId="{73319885-5651-4A7B-BF3D-98AFB4AB43AC}" type="presOf" srcId="{3E4AAD0E-7EEF-4E3E-B3D0-961AA0CC4730}" destId="{95E901C8-7BD6-42E0-B2A1-C008E944EC6F}" srcOrd="1" destOrd="0" presId="urn:microsoft.com/office/officeart/2005/8/layout/orgChart1"/>
    <dgm:cxn modelId="{58DC54A3-17C0-4210-A251-592DC56C04EB}" type="presOf" srcId="{4D3C51AB-F01D-463A-BDCC-D902202DB71D}" destId="{F18778C2-D1E7-40A5-BA67-DFCC3F53582C}" srcOrd="1" destOrd="0" presId="urn:microsoft.com/office/officeart/2005/8/layout/orgChart1"/>
    <dgm:cxn modelId="{F91EDB0E-BBD3-4B87-AD5E-DA9CA4A3DA03}" type="presOf" srcId="{805815EF-0E7B-4A02-9692-25D8382A403D}" destId="{A203C886-3C8F-4BD5-A5F1-2D584FFFD160}" srcOrd="0" destOrd="0" presId="urn:microsoft.com/office/officeart/2005/8/layout/orgChart1"/>
    <dgm:cxn modelId="{F6CBD81E-0051-40CF-B51E-46A1FDE494B3}" type="presOf" srcId="{F1D1BE6C-34AF-48DB-AC86-3D34BD8E78E9}" destId="{4E34FCCA-3BAC-4CAA-8812-E2662A4DCDA4}" srcOrd="0" destOrd="0" presId="urn:microsoft.com/office/officeart/2005/8/layout/orgChart1"/>
    <dgm:cxn modelId="{F327830C-836B-4D8F-A9D2-6983EAD7D724}" type="presOf" srcId="{55F618F1-0FDD-468A-AD4E-908CEDA834D8}" destId="{891E4E3A-4B88-405F-B193-5CE7BB4FC4CC}" srcOrd="1" destOrd="0" presId="urn:microsoft.com/office/officeart/2005/8/layout/orgChart1"/>
    <dgm:cxn modelId="{C076217A-200E-449E-82CC-933B589FD7BE}" type="presOf" srcId="{447F9A91-F2DF-4975-B819-451EB088FB4D}" destId="{088D532E-5CA8-4E67-A7C8-EE9B21DDAAAF}" srcOrd="0" destOrd="0" presId="urn:microsoft.com/office/officeart/2005/8/layout/orgChart1"/>
    <dgm:cxn modelId="{B2516D1C-6B1B-4D9C-9B2E-FA420840EF58}" type="presOf" srcId="{C61AC1FB-4540-44F9-A66B-C39C145B4C9C}" destId="{C5C45FD2-14D6-4C04-A155-208441139938}" srcOrd="0" destOrd="0" presId="urn:microsoft.com/office/officeart/2005/8/layout/orgChart1"/>
    <dgm:cxn modelId="{F6A7A72F-CA67-4DC5-92DA-DA20FD6FB9D3}" srcId="{3E4AAD0E-7EEF-4E3E-B3D0-961AA0CC4730}" destId="{447F9A91-F2DF-4975-B819-451EB088FB4D}" srcOrd="9" destOrd="0" parTransId="{6584C655-1412-47E8-8AB7-8446CAEF05DD}" sibTransId="{821C8CEA-415E-4E60-B8BD-8EC05C804615}"/>
    <dgm:cxn modelId="{498950D8-69A3-40CC-96C5-0438D3483183}" srcId="{3E4AAD0E-7EEF-4E3E-B3D0-961AA0CC4730}" destId="{F1DA1AA6-EFA1-4A13-B4B9-85C208B7C9AA}" srcOrd="8" destOrd="0" parTransId="{C61AC1FB-4540-44F9-A66B-C39C145B4C9C}" sibTransId="{0016E431-4A84-4D37-A2B1-DF1EBDF12AD6}"/>
    <dgm:cxn modelId="{1411192F-3A73-4077-AF05-6C676F0F4325}" srcId="{3E4AAD0E-7EEF-4E3E-B3D0-961AA0CC4730}" destId="{91F40432-4FBD-4D07-9709-314363501586}" srcOrd="5" destOrd="0" parTransId="{C7E67A1B-07AA-4A21-9ED4-B0935FFD6F27}" sibTransId="{A8ED7B51-D8E5-433F-9F86-6CFFC0795DC9}"/>
    <dgm:cxn modelId="{4E9A398B-95A1-436F-A3B0-E015A26E2FC5}" type="presOf" srcId="{6FCDCD82-CEC3-43EC-95D2-2980125C6D40}" destId="{137A1260-4835-4F53-A931-056E506FDFDC}" srcOrd="0" destOrd="0" presId="urn:microsoft.com/office/officeart/2005/8/layout/orgChart1"/>
    <dgm:cxn modelId="{700DF795-B2BE-4689-9D23-859F2E46042C}" type="presParOf" srcId="{5C7B8317-D27B-4C3C-AF7D-C1C54365846A}" destId="{F33D8D4D-24E8-4C82-8FB7-C897D993CDCC}" srcOrd="0" destOrd="0" presId="urn:microsoft.com/office/officeart/2005/8/layout/orgChart1"/>
    <dgm:cxn modelId="{127BF699-89F2-46A1-945F-10AC9613D785}" type="presParOf" srcId="{F33D8D4D-24E8-4C82-8FB7-C897D993CDCC}" destId="{81DF54FF-1073-40C4-A695-9531DD5213EB}" srcOrd="0" destOrd="0" presId="urn:microsoft.com/office/officeart/2005/8/layout/orgChart1"/>
    <dgm:cxn modelId="{BD8A30F1-76BB-4614-95B3-87EA9E4397D3}" type="presParOf" srcId="{81DF54FF-1073-40C4-A695-9531DD5213EB}" destId="{464850B1-922C-41AF-8FEF-D701F4947EFB}" srcOrd="0" destOrd="0" presId="urn:microsoft.com/office/officeart/2005/8/layout/orgChart1"/>
    <dgm:cxn modelId="{F949B4E7-E365-43FF-A735-22607EB7DEAC}" type="presParOf" srcId="{81DF54FF-1073-40C4-A695-9531DD5213EB}" destId="{95E901C8-7BD6-42E0-B2A1-C008E944EC6F}" srcOrd="1" destOrd="0" presId="urn:microsoft.com/office/officeart/2005/8/layout/orgChart1"/>
    <dgm:cxn modelId="{C91EB0CF-1D86-49BF-A2B3-1765BFE527F4}" type="presParOf" srcId="{F33D8D4D-24E8-4C82-8FB7-C897D993CDCC}" destId="{6ECC7EBE-7A32-4301-AED8-3999399412F4}" srcOrd="1" destOrd="0" presId="urn:microsoft.com/office/officeart/2005/8/layout/orgChart1"/>
    <dgm:cxn modelId="{3EB88AB4-8259-42CF-A21C-5CD8EA0C4DD9}" type="presParOf" srcId="{6ECC7EBE-7A32-4301-AED8-3999399412F4}" destId="{84C03F9A-3CAA-459E-9917-9700B10CF408}" srcOrd="0" destOrd="0" presId="urn:microsoft.com/office/officeart/2005/8/layout/orgChart1"/>
    <dgm:cxn modelId="{E2834DE5-7B7D-4546-AC0C-B5CDA5D0A558}" type="presParOf" srcId="{6ECC7EBE-7A32-4301-AED8-3999399412F4}" destId="{4253D7D1-E6AD-4AEF-9D1B-9CECAA60335B}" srcOrd="1" destOrd="0" presId="urn:microsoft.com/office/officeart/2005/8/layout/orgChart1"/>
    <dgm:cxn modelId="{AD77D4A7-2B06-426D-8C7D-0A81F7AAB8D3}" type="presParOf" srcId="{4253D7D1-E6AD-4AEF-9D1B-9CECAA60335B}" destId="{AC3B72B8-9FBE-45A2-AAB7-0481AB41467E}" srcOrd="0" destOrd="0" presId="urn:microsoft.com/office/officeart/2005/8/layout/orgChart1"/>
    <dgm:cxn modelId="{BDDA46EA-A427-4B74-AAF2-DCCF86ADC00F}" type="presParOf" srcId="{AC3B72B8-9FBE-45A2-AAB7-0481AB41467E}" destId="{648AC1C0-F92D-4BE6-8682-9CC5434DC371}" srcOrd="0" destOrd="0" presId="urn:microsoft.com/office/officeart/2005/8/layout/orgChart1"/>
    <dgm:cxn modelId="{AD9DF3FE-EA45-4269-A696-039C0F639869}" type="presParOf" srcId="{AC3B72B8-9FBE-45A2-AAB7-0481AB41467E}" destId="{AC9AFF6E-7BBE-45B5-8C7C-D52177AB29A9}" srcOrd="1" destOrd="0" presId="urn:microsoft.com/office/officeart/2005/8/layout/orgChart1"/>
    <dgm:cxn modelId="{FE99A747-7C5A-4F88-8A5A-3C0A16989DF1}" type="presParOf" srcId="{4253D7D1-E6AD-4AEF-9D1B-9CECAA60335B}" destId="{AB559DF7-659E-451E-9E24-1FC437C58C8B}" srcOrd="1" destOrd="0" presId="urn:microsoft.com/office/officeart/2005/8/layout/orgChart1"/>
    <dgm:cxn modelId="{27B10EA5-CC3C-4D55-8D0C-C6D5DB9ED6B3}" type="presParOf" srcId="{AB559DF7-659E-451E-9E24-1FC437C58C8B}" destId="{67AA48C6-6395-4E06-A437-69C494C0D96B}" srcOrd="0" destOrd="0" presId="urn:microsoft.com/office/officeart/2005/8/layout/orgChart1"/>
    <dgm:cxn modelId="{75777228-273E-4E96-9FCB-CBC96541A2F5}" type="presParOf" srcId="{AB559DF7-659E-451E-9E24-1FC437C58C8B}" destId="{B6D0FF45-AF40-4F4D-BF0C-9B4275290297}" srcOrd="1" destOrd="0" presId="urn:microsoft.com/office/officeart/2005/8/layout/orgChart1"/>
    <dgm:cxn modelId="{CA90F1C3-3E70-4E43-A2C6-6698923C55F6}" type="presParOf" srcId="{B6D0FF45-AF40-4F4D-BF0C-9B4275290297}" destId="{63CC34D7-1739-40C4-908A-CF7D48F30DC1}" srcOrd="0" destOrd="0" presId="urn:microsoft.com/office/officeart/2005/8/layout/orgChart1"/>
    <dgm:cxn modelId="{0BECEECD-0A44-49FD-B25F-4EBFC3F9D0AE}" type="presParOf" srcId="{63CC34D7-1739-40C4-908A-CF7D48F30DC1}" destId="{BA6CF4E2-7769-4D60-8327-6F9B036B9BDD}" srcOrd="0" destOrd="0" presId="urn:microsoft.com/office/officeart/2005/8/layout/orgChart1"/>
    <dgm:cxn modelId="{470C1664-E932-4688-9137-75B76BAB14AE}" type="presParOf" srcId="{63CC34D7-1739-40C4-908A-CF7D48F30DC1}" destId="{B9BD2F10-CE87-4A8E-AD5A-F2119D7B1CB9}" srcOrd="1" destOrd="0" presId="urn:microsoft.com/office/officeart/2005/8/layout/orgChart1"/>
    <dgm:cxn modelId="{194AAACC-E2D6-4E29-A85B-519D074D8B2E}" type="presParOf" srcId="{B6D0FF45-AF40-4F4D-BF0C-9B4275290297}" destId="{382BBF88-3730-4E00-AC54-58341258BB18}" srcOrd="1" destOrd="0" presId="urn:microsoft.com/office/officeart/2005/8/layout/orgChart1"/>
    <dgm:cxn modelId="{A23E0E31-59DB-4334-94AD-A46AA782DFD5}" type="presParOf" srcId="{B6D0FF45-AF40-4F4D-BF0C-9B4275290297}" destId="{DBA5FFBD-30D2-4D1D-8120-97B9924BD37D}" srcOrd="2" destOrd="0" presId="urn:microsoft.com/office/officeart/2005/8/layout/orgChart1"/>
    <dgm:cxn modelId="{30F89AA3-D56C-4B6C-80A5-79845CBE27FC}" type="presParOf" srcId="{4253D7D1-E6AD-4AEF-9D1B-9CECAA60335B}" destId="{3450DB96-B923-4AC7-8C1E-8C48DF02D47B}" srcOrd="2" destOrd="0" presId="urn:microsoft.com/office/officeart/2005/8/layout/orgChart1"/>
    <dgm:cxn modelId="{615E02B4-207E-439E-8E65-9744E0BBA81C}" type="presParOf" srcId="{6ECC7EBE-7A32-4301-AED8-3999399412F4}" destId="{69475484-0EB3-4F4C-8CB8-A5795CCA3F0D}" srcOrd="2" destOrd="0" presId="urn:microsoft.com/office/officeart/2005/8/layout/orgChart1"/>
    <dgm:cxn modelId="{A8EF4912-FF3D-49BC-96C2-4D9B445D6A15}" type="presParOf" srcId="{6ECC7EBE-7A32-4301-AED8-3999399412F4}" destId="{67422967-DFC5-4717-8B5C-9B27036B14B0}" srcOrd="3" destOrd="0" presId="urn:microsoft.com/office/officeart/2005/8/layout/orgChart1"/>
    <dgm:cxn modelId="{5FE42D61-BBBB-4523-87E2-3E7822A45C42}" type="presParOf" srcId="{67422967-DFC5-4717-8B5C-9B27036B14B0}" destId="{B3257688-479B-422D-BAD1-D6E0AE681522}" srcOrd="0" destOrd="0" presId="urn:microsoft.com/office/officeart/2005/8/layout/orgChart1"/>
    <dgm:cxn modelId="{821EDB21-1864-42FC-972A-EA2303D8EBE4}" type="presParOf" srcId="{B3257688-479B-422D-BAD1-D6E0AE681522}" destId="{4D473CF3-BE0D-4237-8FBE-C3CCFCEC551C}" srcOrd="0" destOrd="0" presId="urn:microsoft.com/office/officeart/2005/8/layout/orgChart1"/>
    <dgm:cxn modelId="{9FDD197F-70C9-4DC6-BB36-69F78E2FD267}" type="presParOf" srcId="{B3257688-479B-422D-BAD1-D6E0AE681522}" destId="{F18778C2-D1E7-40A5-BA67-DFCC3F53582C}" srcOrd="1" destOrd="0" presId="urn:microsoft.com/office/officeart/2005/8/layout/orgChart1"/>
    <dgm:cxn modelId="{A9DFA236-7DC9-474D-AD54-91D3185440CF}" type="presParOf" srcId="{67422967-DFC5-4717-8B5C-9B27036B14B0}" destId="{03EB353D-F5AC-46A8-B836-6F36FA904ECB}" srcOrd="1" destOrd="0" presId="urn:microsoft.com/office/officeart/2005/8/layout/orgChart1"/>
    <dgm:cxn modelId="{31FBAB51-569C-44E8-99DE-D40AA545B1EE}" type="presParOf" srcId="{03EB353D-F5AC-46A8-B836-6F36FA904ECB}" destId="{D4CA05B9-88D0-4F43-AA62-D675B15AE237}" srcOrd="0" destOrd="0" presId="urn:microsoft.com/office/officeart/2005/8/layout/orgChart1"/>
    <dgm:cxn modelId="{30CA4690-5D9D-48E7-B9CF-CD82525508A9}" type="presParOf" srcId="{03EB353D-F5AC-46A8-B836-6F36FA904ECB}" destId="{10B28178-7904-42C7-8ACE-7F7295E5C8CF}" srcOrd="1" destOrd="0" presId="urn:microsoft.com/office/officeart/2005/8/layout/orgChart1"/>
    <dgm:cxn modelId="{2573A582-7C00-4C9F-B64A-451D0940A7EE}" type="presParOf" srcId="{10B28178-7904-42C7-8ACE-7F7295E5C8CF}" destId="{C151061B-686F-47EB-8091-C0AB44BB00DD}" srcOrd="0" destOrd="0" presId="urn:microsoft.com/office/officeart/2005/8/layout/orgChart1"/>
    <dgm:cxn modelId="{5D0EF8B1-1A1A-4028-8D45-8B480DDB4D40}" type="presParOf" srcId="{C151061B-686F-47EB-8091-C0AB44BB00DD}" destId="{A203C886-3C8F-4BD5-A5F1-2D584FFFD160}" srcOrd="0" destOrd="0" presId="urn:microsoft.com/office/officeart/2005/8/layout/orgChart1"/>
    <dgm:cxn modelId="{C2E4F8F6-C8D9-470F-B2C6-A3D682805637}" type="presParOf" srcId="{C151061B-686F-47EB-8091-C0AB44BB00DD}" destId="{B684644D-D442-4143-B35F-22FF08625080}" srcOrd="1" destOrd="0" presId="urn:microsoft.com/office/officeart/2005/8/layout/orgChart1"/>
    <dgm:cxn modelId="{52EA1151-666A-486E-96DD-E0DB30F16BBE}" type="presParOf" srcId="{10B28178-7904-42C7-8ACE-7F7295E5C8CF}" destId="{B2FBC4B7-EDBB-443B-B6A3-D8B161F4F789}" srcOrd="1" destOrd="0" presId="urn:microsoft.com/office/officeart/2005/8/layout/orgChart1"/>
    <dgm:cxn modelId="{ABBA62F3-6ADA-49A3-AED3-17EA67966906}" type="presParOf" srcId="{10B28178-7904-42C7-8ACE-7F7295E5C8CF}" destId="{39FF6890-56A6-4E0B-82DA-0CC849B24ECA}" srcOrd="2" destOrd="0" presId="urn:microsoft.com/office/officeart/2005/8/layout/orgChart1"/>
    <dgm:cxn modelId="{92AD1172-4A9F-4344-9A0B-26CBD575CFCB}" type="presParOf" srcId="{67422967-DFC5-4717-8B5C-9B27036B14B0}" destId="{1971D828-AFEC-4B0A-BC88-739859CACEA9}" srcOrd="2" destOrd="0" presId="urn:microsoft.com/office/officeart/2005/8/layout/orgChart1"/>
    <dgm:cxn modelId="{27444942-5C6C-410D-94A0-CB2DBF5EB96F}" type="presParOf" srcId="{6ECC7EBE-7A32-4301-AED8-3999399412F4}" destId="{59FD335E-DE88-48AA-813B-B28A55EE4137}" srcOrd="4" destOrd="0" presId="urn:microsoft.com/office/officeart/2005/8/layout/orgChart1"/>
    <dgm:cxn modelId="{200C8175-0CB1-4DBC-BE94-47DE7C0595A2}" type="presParOf" srcId="{6ECC7EBE-7A32-4301-AED8-3999399412F4}" destId="{F8452BDF-EC0F-4264-A8F8-BBFE7B691405}" srcOrd="5" destOrd="0" presId="urn:microsoft.com/office/officeart/2005/8/layout/orgChart1"/>
    <dgm:cxn modelId="{0026FA24-E2CE-4017-9C43-6E9B9C6E6741}" type="presParOf" srcId="{F8452BDF-EC0F-4264-A8F8-BBFE7B691405}" destId="{FFBC7CA7-3ED2-4BE6-907B-19CA62775EE1}" srcOrd="0" destOrd="0" presId="urn:microsoft.com/office/officeart/2005/8/layout/orgChart1"/>
    <dgm:cxn modelId="{981BFE64-5B35-4D11-B2C9-A46763BD5855}" type="presParOf" srcId="{FFBC7CA7-3ED2-4BE6-907B-19CA62775EE1}" destId="{137A1260-4835-4F53-A931-056E506FDFDC}" srcOrd="0" destOrd="0" presId="urn:microsoft.com/office/officeart/2005/8/layout/orgChart1"/>
    <dgm:cxn modelId="{BE943D4B-398F-4E71-BBCA-EF82EBFB5D33}" type="presParOf" srcId="{FFBC7CA7-3ED2-4BE6-907B-19CA62775EE1}" destId="{268E1854-2A3F-4A78-891D-45A240CE9688}" srcOrd="1" destOrd="0" presId="urn:microsoft.com/office/officeart/2005/8/layout/orgChart1"/>
    <dgm:cxn modelId="{9D85BC55-DBB0-46C2-B9AF-95922669EE10}" type="presParOf" srcId="{F8452BDF-EC0F-4264-A8F8-BBFE7B691405}" destId="{B325591C-56F1-4378-BD40-CCE30C1C4842}" srcOrd="1" destOrd="0" presId="urn:microsoft.com/office/officeart/2005/8/layout/orgChart1"/>
    <dgm:cxn modelId="{EA6F67B2-1A29-4C72-846A-F2EA34F6E49B}" type="presParOf" srcId="{F8452BDF-EC0F-4264-A8F8-BBFE7B691405}" destId="{925F377A-0AA8-4464-802D-597396CAD28D}" srcOrd="2" destOrd="0" presId="urn:microsoft.com/office/officeart/2005/8/layout/orgChart1"/>
    <dgm:cxn modelId="{70CC5FF1-7A25-4298-891E-F406FD481700}" type="presParOf" srcId="{6ECC7EBE-7A32-4301-AED8-3999399412F4}" destId="{7FC1AE56-4A18-4E94-9A66-3E78A449E672}" srcOrd="6" destOrd="0" presId="urn:microsoft.com/office/officeart/2005/8/layout/orgChart1"/>
    <dgm:cxn modelId="{D92EEB4F-7C12-43F6-8843-5F308B642AA9}" type="presParOf" srcId="{6ECC7EBE-7A32-4301-AED8-3999399412F4}" destId="{C4ED322F-EE07-42D1-8D9C-40453FCFB653}" srcOrd="7" destOrd="0" presId="urn:microsoft.com/office/officeart/2005/8/layout/orgChart1"/>
    <dgm:cxn modelId="{47B6C5BB-5199-4097-A51C-43F60FC7133E}" type="presParOf" srcId="{C4ED322F-EE07-42D1-8D9C-40453FCFB653}" destId="{F408328C-D274-49B5-B016-E0E54D869ED2}" srcOrd="0" destOrd="0" presId="urn:microsoft.com/office/officeart/2005/8/layout/orgChart1"/>
    <dgm:cxn modelId="{C0FFF2D6-C591-429E-9AB9-AB31BB5972B9}" type="presParOf" srcId="{F408328C-D274-49B5-B016-E0E54D869ED2}" destId="{6B66E394-0C73-4C04-8C02-ED845EB667FF}" srcOrd="0" destOrd="0" presId="urn:microsoft.com/office/officeart/2005/8/layout/orgChart1"/>
    <dgm:cxn modelId="{5BCC4DE8-597F-4015-BA62-53461AB32A93}" type="presParOf" srcId="{F408328C-D274-49B5-B016-E0E54D869ED2}" destId="{99206F68-2C38-4F43-A5A3-E928C4411754}" srcOrd="1" destOrd="0" presId="urn:microsoft.com/office/officeart/2005/8/layout/orgChart1"/>
    <dgm:cxn modelId="{981BBC8B-9FB1-4606-BBC8-97C302BAE283}" type="presParOf" srcId="{C4ED322F-EE07-42D1-8D9C-40453FCFB653}" destId="{C1D8D272-5715-46B3-A5F1-9EBFA4876407}" srcOrd="1" destOrd="0" presId="urn:microsoft.com/office/officeart/2005/8/layout/orgChart1"/>
    <dgm:cxn modelId="{0A87416B-01B1-4C4A-969E-DB7B36889848}" type="presParOf" srcId="{C4ED322F-EE07-42D1-8D9C-40453FCFB653}" destId="{8DC37346-126D-4927-AF23-26EBA2AB271D}" srcOrd="2" destOrd="0" presId="urn:microsoft.com/office/officeart/2005/8/layout/orgChart1"/>
    <dgm:cxn modelId="{49EC72EB-3A3A-486C-B95E-C418004277BF}" type="presParOf" srcId="{6ECC7EBE-7A32-4301-AED8-3999399412F4}" destId="{4E34FCCA-3BAC-4CAA-8812-E2662A4DCDA4}" srcOrd="8" destOrd="0" presId="urn:microsoft.com/office/officeart/2005/8/layout/orgChart1"/>
    <dgm:cxn modelId="{AF5CEE66-2C07-4D6E-9CB8-FB0BD889352B}" type="presParOf" srcId="{6ECC7EBE-7A32-4301-AED8-3999399412F4}" destId="{80AC6A38-60E7-4108-90ED-4ECFB5DA2752}" srcOrd="9" destOrd="0" presId="urn:microsoft.com/office/officeart/2005/8/layout/orgChart1"/>
    <dgm:cxn modelId="{15CB8E3C-87CD-43EE-8B16-5B1DD80E6271}" type="presParOf" srcId="{80AC6A38-60E7-4108-90ED-4ECFB5DA2752}" destId="{4C796EE4-EDA2-4032-86E4-29C737BB2793}" srcOrd="0" destOrd="0" presId="urn:microsoft.com/office/officeart/2005/8/layout/orgChart1"/>
    <dgm:cxn modelId="{529F81C9-59C3-46E2-8AB7-C3CC6D458CE9}" type="presParOf" srcId="{4C796EE4-EDA2-4032-86E4-29C737BB2793}" destId="{F25AA48C-6E78-4AE0-A729-D061B693847D}" srcOrd="0" destOrd="0" presId="urn:microsoft.com/office/officeart/2005/8/layout/orgChart1"/>
    <dgm:cxn modelId="{54138DAC-C36E-4B75-9714-BC2E3238E1B8}" type="presParOf" srcId="{4C796EE4-EDA2-4032-86E4-29C737BB2793}" destId="{AD07476D-E5CC-4A3F-B5FF-9B5CC7FD8938}" srcOrd="1" destOrd="0" presId="urn:microsoft.com/office/officeart/2005/8/layout/orgChart1"/>
    <dgm:cxn modelId="{50BD0F81-D9EC-4BC1-BAC2-2E7A63F644E5}" type="presParOf" srcId="{80AC6A38-60E7-4108-90ED-4ECFB5DA2752}" destId="{3FCED154-FE14-440B-B1FB-5A55DF6AD1D2}" srcOrd="1" destOrd="0" presId="urn:microsoft.com/office/officeart/2005/8/layout/orgChart1"/>
    <dgm:cxn modelId="{C6A235A3-AAF3-466B-A060-A1734AB4DF79}" type="presParOf" srcId="{80AC6A38-60E7-4108-90ED-4ECFB5DA2752}" destId="{9A7B05C6-A470-4842-A322-2E9209C7BAAB}" srcOrd="2" destOrd="0" presId="urn:microsoft.com/office/officeart/2005/8/layout/orgChart1"/>
    <dgm:cxn modelId="{A421B617-FA27-489E-81F9-F0FCA26C4D5B}" type="presParOf" srcId="{6ECC7EBE-7A32-4301-AED8-3999399412F4}" destId="{00C37590-E423-4D9D-97F1-9A6B5F5C6B1E}" srcOrd="10" destOrd="0" presId="urn:microsoft.com/office/officeart/2005/8/layout/orgChart1"/>
    <dgm:cxn modelId="{FED2E6E6-5726-47A9-908C-C67B41247067}" type="presParOf" srcId="{6ECC7EBE-7A32-4301-AED8-3999399412F4}" destId="{5A3FFDB1-5963-494E-95A3-703AF2913241}" srcOrd="11" destOrd="0" presId="urn:microsoft.com/office/officeart/2005/8/layout/orgChart1"/>
    <dgm:cxn modelId="{BB9439F9-48CB-4912-959F-2C1898EEF4FF}" type="presParOf" srcId="{5A3FFDB1-5963-494E-95A3-703AF2913241}" destId="{6AC04C29-50FE-478B-8769-3D9EB59E9AA7}" srcOrd="0" destOrd="0" presId="urn:microsoft.com/office/officeart/2005/8/layout/orgChart1"/>
    <dgm:cxn modelId="{4B3BD204-6C11-4501-B0B3-9A21D4BC31AF}" type="presParOf" srcId="{6AC04C29-50FE-478B-8769-3D9EB59E9AA7}" destId="{2FF44352-1C2B-483A-A18A-84C74E3CAAD4}" srcOrd="0" destOrd="0" presId="urn:microsoft.com/office/officeart/2005/8/layout/orgChart1"/>
    <dgm:cxn modelId="{EDF6989A-B860-41EA-A71B-80C4B056A277}" type="presParOf" srcId="{6AC04C29-50FE-478B-8769-3D9EB59E9AA7}" destId="{3BF93CE1-9901-4C94-83F7-B644B9F47838}" srcOrd="1" destOrd="0" presId="urn:microsoft.com/office/officeart/2005/8/layout/orgChart1"/>
    <dgm:cxn modelId="{9EE51C30-D90B-418B-9E1C-F231CA319C35}" type="presParOf" srcId="{5A3FFDB1-5963-494E-95A3-703AF2913241}" destId="{DF9A41C7-A0DE-495C-8EC1-B8913F2B2A92}" srcOrd="1" destOrd="0" presId="urn:microsoft.com/office/officeart/2005/8/layout/orgChart1"/>
    <dgm:cxn modelId="{08D3E946-F70A-4748-8A12-10A3CB16E9CB}" type="presParOf" srcId="{5A3FFDB1-5963-494E-95A3-703AF2913241}" destId="{29EB92DD-9A8D-499B-9AEB-B554D8CEAFB7}" srcOrd="2" destOrd="0" presId="urn:microsoft.com/office/officeart/2005/8/layout/orgChart1"/>
    <dgm:cxn modelId="{E715F99E-1782-49C0-BFB9-3D74400E9C39}" type="presParOf" srcId="{6ECC7EBE-7A32-4301-AED8-3999399412F4}" destId="{5B2557AE-974C-401E-95DC-3252E7B524A8}" srcOrd="12" destOrd="0" presId="urn:microsoft.com/office/officeart/2005/8/layout/orgChart1"/>
    <dgm:cxn modelId="{ADD3EB72-1DA4-4817-A10E-6A06B308B11D}" type="presParOf" srcId="{6ECC7EBE-7A32-4301-AED8-3999399412F4}" destId="{575B4122-BAA7-4AAF-85B3-3AC60D6DCAFA}" srcOrd="13" destOrd="0" presId="urn:microsoft.com/office/officeart/2005/8/layout/orgChart1"/>
    <dgm:cxn modelId="{63785A9F-7D15-49FD-A778-E3A974D0395A}" type="presParOf" srcId="{575B4122-BAA7-4AAF-85B3-3AC60D6DCAFA}" destId="{11EC3213-EAD7-47B8-A565-D93FF74E10C6}" srcOrd="0" destOrd="0" presId="urn:microsoft.com/office/officeart/2005/8/layout/orgChart1"/>
    <dgm:cxn modelId="{C1FEDEAA-DD86-4C95-A723-1E69A7BB0C64}" type="presParOf" srcId="{11EC3213-EAD7-47B8-A565-D93FF74E10C6}" destId="{B91D2A94-0923-482A-9413-7859F9F3ED45}" srcOrd="0" destOrd="0" presId="urn:microsoft.com/office/officeart/2005/8/layout/orgChart1"/>
    <dgm:cxn modelId="{7B436952-9530-4908-B03F-C0C9A1FEFEC7}" type="presParOf" srcId="{11EC3213-EAD7-47B8-A565-D93FF74E10C6}" destId="{E44D6DFA-A777-49D7-8C74-3A929E10FD8B}" srcOrd="1" destOrd="0" presId="urn:microsoft.com/office/officeart/2005/8/layout/orgChart1"/>
    <dgm:cxn modelId="{74469BDB-7A2D-4110-95AD-5803F4D1F184}" type="presParOf" srcId="{575B4122-BAA7-4AAF-85B3-3AC60D6DCAFA}" destId="{993C7497-0FDA-47F0-95E0-71D6285FF009}" srcOrd="1" destOrd="0" presId="urn:microsoft.com/office/officeart/2005/8/layout/orgChart1"/>
    <dgm:cxn modelId="{EAD87813-D50B-4775-BE79-59AE9A28FFB4}" type="presParOf" srcId="{575B4122-BAA7-4AAF-85B3-3AC60D6DCAFA}" destId="{A8F2CD06-EC12-48BF-879E-D5EC5AB72EE4}" srcOrd="2" destOrd="0" presId="urn:microsoft.com/office/officeart/2005/8/layout/orgChart1"/>
    <dgm:cxn modelId="{7D6B1787-886B-409F-9A7E-94B0F81061B4}" type="presParOf" srcId="{6ECC7EBE-7A32-4301-AED8-3999399412F4}" destId="{BAA7A037-5643-4B33-A3CE-DF68FF82692D}" srcOrd="14" destOrd="0" presId="urn:microsoft.com/office/officeart/2005/8/layout/orgChart1"/>
    <dgm:cxn modelId="{786E8D7E-45DA-479D-AA5D-FA2385301C4D}" type="presParOf" srcId="{6ECC7EBE-7A32-4301-AED8-3999399412F4}" destId="{7D715D3E-43C9-4FBE-BF6D-A1F501A0E25C}" srcOrd="15" destOrd="0" presId="urn:microsoft.com/office/officeart/2005/8/layout/orgChart1"/>
    <dgm:cxn modelId="{034761FF-6013-4F33-B690-5598BDEB7D3D}" type="presParOf" srcId="{7D715D3E-43C9-4FBE-BF6D-A1F501A0E25C}" destId="{1E13ECEC-7D4B-40E3-A327-F3812E1EA60A}" srcOrd="0" destOrd="0" presId="urn:microsoft.com/office/officeart/2005/8/layout/orgChart1"/>
    <dgm:cxn modelId="{621FF9DF-E886-4D46-82FC-ACFA02E3F345}" type="presParOf" srcId="{1E13ECEC-7D4B-40E3-A327-F3812E1EA60A}" destId="{D3284085-D1CF-40D4-B24F-507F20557574}" srcOrd="0" destOrd="0" presId="urn:microsoft.com/office/officeart/2005/8/layout/orgChart1"/>
    <dgm:cxn modelId="{14901327-AC81-448F-B23B-7BCF73BB8364}" type="presParOf" srcId="{1E13ECEC-7D4B-40E3-A327-F3812E1EA60A}" destId="{891E4E3A-4B88-405F-B193-5CE7BB4FC4CC}" srcOrd="1" destOrd="0" presId="urn:microsoft.com/office/officeart/2005/8/layout/orgChart1"/>
    <dgm:cxn modelId="{72549206-9098-4A65-8CA1-E278C294EAA7}" type="presParOf" srcId="{7D715D3E-43C9-4FBE-BF6D-A1F501A0E25C}" destId="{12AF49F8-827E-4A74-8427-CF1FE09AE75E}" srcOrd="1" destOrd="0" presId="urn:microsoft.com/office/officeart/2005/8/layout/orgChart1"/>
    <dgm:cxn modelId="{19CF1F03-B7E0-41D7-B185-E208D3F8822C}" type="presParOf" srcId="{7D715D3E-43C9-4FBE-BF6D-A1F501A0E25C}" destId="{0FD74F9A-385B-44C8-BC15-30C576BEACE6}" srcOrd="2" destOrd="0" presId="urn:microsoft.com/office/officeart/2005/8/layout/orgChart1"/>
    <dgm:cxn modelId="{1BC97E6B-65DB-4509-B583-8CA22F030F69}" type="presParOf" srcId="{6ECC7EBE-7A32-4301-AED8-3999399412F4}" destId="{C5C45FD2-14D6-4C04-A155-208441139938}" srcOrd="16" destOrd="0" presId="urn:microsoft.com/office/officeart/2005/8/layout/orgChart1"/>
    <dgm:cxn modelId="{EE4F4A49-2B85-438B-A3DA-47E2D9954891}" type="presParOf" srcId="{6ECC7EBE-7A32-4301-AED8-3999399412F4}" destId="{B00527A0-1F07-441C-BF02-472B43AA74F8}" srcOrd="17" destOrd="0" presId="urn:microsoft.com/office/officeart/2005/8/layout/orgChart1"/>
    <dgm:cxn modelId="{2231B065-E558-4E6E-8BAC-C36769E97F73}" type="presParOf" srcId="{B00527A0-1F07-441C-BF02-472B43AA74F8}" destId="{C2BAFCE2-8EF6-4514-8DC8-1007EBE706FA}" srcOrd="0" destOrd="0" presId="urn:microsoft.com/office/officeart/2005/8/layout/orgChart1"/>
    <dgm:cxn modelId="{44A53037-C22D-40BF-B3AC-99E4B8A53576}" type="presParOf" srcId="{C2BAFCE2-8EF6-4514-8DC8-1007EBE706FA}" destId="{5A98810A-F96F-4AF5-BF57-C374E63D4CE4}" srcOrd="0" destOrd="0" presId="urn:microsoft.com/office/officeart/2005/8/layout/orgChart1"/>
    <dgm:cxn modelId="{F7B656DF-5A4C-4F09-A554-38949A68994E}" type="presParOf" srcId="{C2BAFCE2-8EF6-4514-8DC8-1007EBE706FA}" destId="{A533E2FA-F1A4-49CC-B162-9DF039AE6585}" srcOrd="1" destOrd="0" presId="urn:microsoft.com/office/officeart/2005/8/layout/orgChart1"/>
    <dgm:cxn modelId="{27E97D97-0FD3-4483-92C1-8EF084FCD4CA}" type="presParOf" srcId="{B00527A0-1F07-441C-BF02-472B43AA74F8}" destId="{DCCB2B12-B98C-4B33-B046-C9F4227CC67C}" srcOrd="1" destOrd="0" presId="urn:microsoft.com/office/officeart/2005/8/layout/orgChart1"/>
    <dgm:cxn modelId="{F074DC00-BB88-46C9-A546-F9DFF895AF4E}" type="presParOf" srcId="{B00527A0-1F07-441C-BF02-472B43AA74F8}" destId="{AF85292B-8CA8-417E-887E-560E3B516D5A}" srcOrd="2" destOrd="0" presId="urn:microsoft.com/office/officeart/2005/8/layout/orgChart1"/>
    <dgm:cxn modelId="{239C6905-08CB-4F7A-986D-F5A4CB533ECD}" type="presParOf" srcId="{6ECC7EBE-7A32-4301-AED8-3999399412F4}" destId="{123165E3-6483-4CB7-B620-159F84FFDE66}" srcOrd="18" destOrd="0" presId="urn:microsoft.com/office/officeart/2005/8/layout/orgChart1"/>
    <dgm:cxn modelId="{284AF756-DE6A-4869-A467-2CAD51C293F0}" type="presParOf" srcId="{6ECC7EBE-7A32-4301-AED8-3999399412F4}" destId="{C4C03D1C-112E-4BC8-B76B-46ED62D7A004}" srcOrd="19" destOrd="0" presId="urn:microsoft.com/office/officeart/2005/8/layout/orgChart1"/>
    <dgm:cxn modelId="{7DE591DF-A874-4AF0-BA13-1EEA375E1822}" type="presParOf" srcId="{C4C03D1C-112E-4BC8-B76B-46ED62D7A004}" destId="{7938E5D9-C07B-4D3E-8D41-A4EF0C3934FB}" srcOrd="0" destOrd="0" presId="urn:microsoft.com/office/officeart/2005/8/layout/orgChart1"/>
    <dgm:cxn modelId="{C48B4947-C2A4-4803-A033-34BADFEA1459}" type="presParOf" srcId="{7938E5D9-C07B-4D3E-8D41-A4EF0C3934FB}" destId="{088D532E-5CA8-4E67-A7C8-EE9B21DDAAAF}" srcOrd="0" destOrd="0" presId="urn:microsoft.com/office/officeart/2005/8/layout/orgChart1"/>
    <dgm:cxn modelId="{250E4D53-475D-45C5-9B58-26BD1F45B9D7}" type="presParOf" srcId="{7938E5D9-C07B-4D3E-8D41-A4EF0C3934FB}" destId="{C47F1EFC-95A2-46DB-8754-6CDBD834A3C2}" srcOrd="1" destOrd="0" presId="urn:microsoft.com/office/officeart/2005/8/layout/orgChart1"/>
    <dgm:cxn modelId="{0AC95050-F3F1-46F6-BCA2-60C0438DD06D}" type="presParOf" srcId="{C4C03D1C-112E-4BC8-B76B-46ED62D7A004}" destId="{1D0E7377-41CE-417D-9F7F-013D2CC6B3EF}" srcOrd="1" destOrd="0" presId="urn:microsoft.com/office/officeart/2005/8/layout/orgChart1"/>
    <dgm:cxn modelId="{1FB25B0F-01E1-493B-B419-7DB656B391AF}" type="presParOf" srcId="{C4C03D1C-112E-4BC8-B76B-46ED62D7A004}" destId="{85E193A3-BB47-41EB-8F9D-42CC7DF7B422}" srcOrd="2" destOrd="0" presId="urn:microsoft.com/office/officeart/2005/8/layout/orgChart1"/>
    <dgm:cxn modelId="{3B1C52CE-5F0A-4F53-BAB3-DD960CB261BB}" type="presParOf" srcId="{F33D8D4D-24E8-4C82-8FB7-C897D993CDCC}" destId="{3A5C9469-AE88-42F4-A6CD-61188AB8AA46}" srcOrd="2" destOrd="0" presId="urn:microsoft.com/office/officeart/2005/8/layout/orgChart1"/>
  </dgm:cxnLst>
  <dgm:bg>
    <a:solidFill>
      <a:schemeClr val="bg1"/>
    </a:solidFill>
    <a:effectLst>
      <a:innerShdw blurRad="228600">
        <a:prstClr val="black"/>
      </a:innerShdw>
    </a:effectLst>
  </dgm:bg>
  <dgm:whole/>
  <dgm:extLst>
    <a:ext uri="http://schemas.microsoft.com/office/drawing/2008/diagram">
      <dsp:dataModelExt xmlns:dsp="http://schemas.microsoft.com/office/drawing/2008/diagram" relId="rId30"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018FF47D-D0CB-4876-A19B-2A75123C0554}" type="doc">
      <dgm:prSet loTypeId="urn:microsoft.com/office/officeart/2005/8/layout/orgChart1" loCatId="hierarchy" qsTypeId="urn:microsoft.com/office/officeart/2005/8/quickstyle/simple1#19" qsCatId="simple" csTypeId="urn:microsoft.com/office/officeart/2005/8/colors/accent1_2#19" csCatId="accent1" phldr="1"/>
      <dgm:spPr/>
      <dgm:t>
        <a:bodyPr/>
        <a:lstStyle/>
        <a:p>
          <a:endParaRPr lang="es-SV"/>
        </a:p>
      </dgm:t>
    </dgm:pt>
    <dgm:pt modelId="{37340546-BAE4-4F11-A604-B9D93048BCDC}">
      <dgm:prSet phldrT="[Texto]" custT="1"/>
      <dgm:spPr>
        <a:xfrm>
          <a:off x="1966582" y="249638"/>
          <a:ext cx="1530031" cy="504771"/>
        </a:xfrm>
        <a:solidFill>
          <a:sysClr val="window" lastClr="FFFFFF">
            <a:lumMod val="85000"/>
          </a:sysClr>
        </a:solidFill>
        <a:ln w="25400" cap="flat" cmpd="sng" algn="ctr">
          <a:solidFill>
            <a:sysClr val="windowText" lastClr="000000"/>
          </a:solidFill>
          <a:prstDash val="solid"/>
        </a:ln>
        <a:effectLst/>
        <a:scene3d>
          <a:camera prst="orthographicFront"/>
          <a:lightRig rig="threePt" dir="t"/>
        </a:scene3d>
        <a:sp3d>
          <a:bevelT prst="angle"/>
        </a:sp3d>
      </dgm:spPr>
      <dgm:t>
        <a:bodyPr/>
        <a:lstStyle/>
        <a:p>
          <a:r>
            <a:rPr lang="es-SV" sz="900" b="1">
              <a:solidFill>
                <a:sysClr val="windowText" lastClr="000000"/>
              </a:solidFill>
              <a:latin typeface="Garamond" pitchFamily="18" charset="0"/>
              <a:ea typeface="+mn-ea"/>
              <a:cs typeface="+mn-cs"/>
            </a:rPr>
            <a:t>DIRECCIÓN GENERAL DE TRANSPORTE DE CARGA</a:t>
          </a:r>
        </a:p>
        <a:p>
          <a:r>
            <a:rPr lang="es-SV" sz="900" b="1">
              <a:solidFill>
                <a:sysClr val="windowText" lastClr="000000"/>
              </a:solidFill>
              <a:latin typeface="Garamond" pitchFamily="18" charset="0"/>
              <a:ea typeface="+mn-ea"/>
              <a:cs typeface="+mn-cs"/>
            </a:rPr>
            <a:t>Lic. Oscar Armando Rodríguez</a:t>
          </a:r>
          <a:endParaRPr lang="es-SV" sz="900">
            <a:solidFill>
              <a:sysClr val="windowText" lastClr="000000"/>
            </a:solidFill>
            <a:latin typeface="Garamond" pitchFamily="18" charset="0"/>
            <a:ea typeface="+mn-ea"/>
            <a:cs typeface="+mn-cs"/>
          </a:endParaRPr>
        </a:p>
      </dgm:t>
    </dgm:pt>
    <dgm:pt modelId="{F6A5A193-BC2B-4FA9-A07C-8978734F6E03}" type="parTrans" cxnId="{2D31D7E7-65B4-433D-A6A7-DF9C89327D1D}">
      <dgm:prSet/>
      <dgm:spPr/>
      <dgm:t>
        <a:bodyPr/>
        <a:lstStyle/>
        <a:p>
          <a:endParaRPr lang="es-SV"/>
        </a:p>
      </dgm:t>
    </dgm:pt>
    <dgm:pt modelId="{F0B8F28C-5FF1-420F-B5DC-B1DA5C845210}" type="sibTrans" cxnId="{2D31D7E7-65B4-433D-A6A7-DF9C89327D1D}">
      <dgm:prSet/>
      <dgm:spPr/>
      <dgm:t>
        <a:bodyPr/>
        <a:lstStyle/>
        <a:p>
          <a:endParaRPr lang="es-SV"/>
        </a:p>
      </dgm:t>
    </dgm:pt>
    <dgm:pt modelId="{1EDBDDCC-215E-4D14-9A71-455407639712}">
      <dgm:prSet phldrT="[Texto]" custT="1"/>
      <dgm:spPr>
        <a:xfrm>
          <a:off x="3652553" y="1211446"/>
          <a:ext cx="1530031" cy="504771"/>
        </a:xfrm>
        <a:solidFill>
          <a:sysClr val="window" lastClr="FFFFFF">
            <a:lumMod val="85000"/>
          </a:sysClr>
        </a:solidFill>
        <a:ln w="25400" cap="flat" cmpd="sng" algn="ctr">
          <a:solidFill>
            <a:sysClr val="windowText" lastClr="000000"/>
          </a:solidFill>
          <a:prstDash val="solid"/>
        </a:ln>
        <a:effectLst/>
        <a:scene3d>
          <a:camera prst="orthographicFront"/>
          <a:lightRig rig="threePt" dir="t"/>
        </a:scene3d>
        <a:sp3d>
          <a:bevelT prst="angle"/>
        </a:sp3d>
      </dgm:spPr>
      <dgm:t>
        <a:bodyPr/>
        <a:lstStyle/>
        <a:p>
          <a:endParaRPr lang="es-SV" sz="800" b="0">
            <a:solidFill>
              <a:sysClr val="windowText" lastClr="000000"/>
            </a:solidFill>
            <a:latin typeface="Garamond" pitchFamily="18" charset="0"/>
            <a:ea typeface="+mn-ea"/>
            <a:cs typeface="+mn-cs"/>
          </a:endParaRPr>
        </a:p>
        <a:p>
          <a:r>
            <a:rPr lang="es-SV" sz="800" b="0">
              <a:solidFill>
                <a:sysClr val="windowText" lastClr="000000"/>
              </a:solidFill>
              <a:latin typeface="Garamond" pitchFamily="18" charset="0"/>
              <a:ea typeface="+mn-ea"/>
              <a:cs typeface="+mn-cs"/>
            </a:rPr>
            <a:t>Unidad Técnica de Transporte de Carga</a:t>
          </a:r>
        </a:p>
        <a:p>
          <a:r>
            <a:rPr lang="es-SV" sz="800" b="0">
              <a:solidFill>
                <a:sysClr val="windowText" lastClr="000000"/>
              </a:solidFill>
              <a:latin typeface="Garamond" pitchFamily="18" charset="0"/>
              <a:ea typeface="+mn-ea"/>
              <a:cs typeface="+mn-cs"/>
            </a:rPr>
            <a:t>Lic. Victor Alberto Plama Chamul</a:t>
          </a:r>
        </a:p>
        <a:p>
          <a:endParaRPr lang="es-SV" sz="1200" b="0">
            <a:solidFill>
              <a:sysClr val="windowText" lastClr="000000"/>
            </a:solidFill>
            <a:latin typeface="Garamond" pitchFamily="18" charset="0"/>
            <a:ea typeface="+mn-ea"/>
            <a:cs typeface="+mn-cs"/>
          </a:endParaRPr>
        </a:p>
      </dgm:t>
    </dgm:pt>
    <dgm:pt modelId="{20B8A7CE-7A8E-42B0-A6F8-EC9543BB7643}" type="parTrans" cxnId="{EC973CAE-DA84-4B3D-AA06-7C2FDB58C764}">
      <dgm:prSet/>
      <dgm:spPr>
        <a:xfrm>
          <a:off x="2731598" y="754409"/>
          <a:ext cx="1685970" cy="457036"/>
        </a:xfrm>
        <a:noFill/>
        <a:ln w="25400" cap="flat" cmpd="sng" algn="ctr">
          <a:solidFill>
            <a:sysClr val="windowText" lastClr="000000"/>
          </a:solidFill>
          <a:prstDash val="solid"/>
        </a:ln>
        <a:effectLst/>
        <a:scene3d>
          <a:camera prst="orthographicFront"/>
          <a:lightRig rig="threePt" dir="t"/>
        </a:scene3d>
        <a:sp3d>
          <a:bevelT prst="angle"/>
        </a:sp3d>
      </dgm:spPr>
      <dgm:t>
        <a:bodyPr/>
        <a:lstStyle/>
        <a:p>
          <a:endParaRPr lang="es-SV"/>
        </a:p>
      </dgm:t>
    </dgm:pt>
    <dgm:pt modelId="{6108538A-1ACC-4968-8A66-76158A24B53D}" type="sibTrans" cxnId="{EC973CAE-DA84-4B3D-AA06-7C2FDB58C764}">
      <dgm:prSet/>
      <dgm:spPr/>
      <dgm:t>
        <a:bodyPr/>
        <a:lstStyle/>
        <a:p>
          <a:endParaRPr lang="es-SV"/>
        </a:p>
      </dgm:t>
    </dgm:pt>
    <dgm:pt modelId="{F7D133B5-F544-4F0B-944E-1549F4CF0110}">
      <dgm:prSet phldrT="[Texto]" custT="1"/>
      <dgm:spPr>
        <a:xfrm>
          <a:off x="289900" y="1220997"/>
          <a:ext cx="1530031" cy="504771"/>
        </a:xfrm>
        <a:solidFill>
          <a:sysClr val="window" lastClr="FFFFFF">
            <a:lumMod val="85000"/>
          </a:sysClr>
        </a:solidFill>
        <a:ln w="25400" cap="flat" cmpd="sng" algn="ctr">
          <a:solidFill>
            <a:sysClr val="windowText" lastClr="000000"/>
          </a:solidFill>
          <a:prstDash val="solid"/>
        </a:ln>
        <a:effectLst/>
        <a:scene3d>
          <a:camera prst="orthographicFront"/>
          <a:lightRig rig="threePt" dir="t"/>
        </a:scene3d>
        <a:sp3d>
          <a:bevelT prst="angle"/>
        </a:sp3d>
      </dgm:spPr>
      <dgm:t>
        <a:bodyPr/>
        <a:lstStyle/>
        <a:p>
          <a:r>
            <a:rPr lang="es-ES" sz="800">
              <a:solidFill>
                <a:sysClr val="windowText" lastClr="000000"/>
              </a:solidFill>
              <a:latin typeface="Garamond" pitchFamily="18" charset="0"/>
              <a:ea typeface="+mn-ea"/>
              <a:cs typeface="+mn-cs"/>
            </a:rPr>
            <a:t>Unidad Jurídica de Transporte de Carga</a:t>
          </a:r>
        </a:p>
        <a:p>
          <a:r>
            <a:rPr lang="es-ES" sz="800">
              <a:solidFill>
                <a:sysClr val="windowText" lastClr="000000"/>
              </a:solidFill>
              <a:latin typeface="Garamond" pitchFamily="18" charset="0"/>
              <a:ea typeface="+mn-ea"/>
              <a:cs typeface="+mn-cs"/>
            </a:rPr>
            <a:t>Lic. Joel Omar Pacheco Alvarado</a:t>
          </a:r>
        </a:p>
      </dgm:t>
    </dgm:pt>
    <dgm:pt modelId="{8ACDD75D-60BF-40AD-952D-AA9C7C2A1180}" type="parTrans" cxnId="{98AFDE5A-1AB2-4D89-9C14-BB91CF435486}">
      <dgm:prSet/>
      <dgm:spPr>
        <a:xfrm>
          <a:off x="1054916" y="754409"/>
          <a:ext cx="1676681" cy="466587"/>
        </a:xfrm>
        <a:noFill/>
        <a:ln w="25400" cap="flat" cmpd="sng" algn="ctr">
          <a:solidFill>
            <a:sysClr val="windowText" lastClr="000000"/>
          </a:solidFill>
          <a:prstDash val="solid"/>
        </a:ln>
        <a:effectLst/>
        <a:scene3d>
          <a:camera prst="orthographicFront"/>
          <a:lightRig rig="threePt" dir="t"/>
        </a:scene3d>
        <a:sp3d>
          <a:bevelT prst="angle"/>
        </a:sp3d>
      </dgm:spPr>
      <dgm:t>
        <a:bodyPr/>
        <a:lstStyle/>
        <a:p>
          <a:endParaRPr lang="es-SV"/>
        </a:p>
      </dgm:t>
    </dgm:pt>
    <dgm:pt modelId="{04F9523F-4A0C-4F6D-8005-91FA82E3C36C}" type="sibTrans" cxnId="{98AFDE5A-1AB2-4D89-9C14-BB91CF435486}">
      <dgm:prSet/>
      <dgm:spPr/>
      <dgm:t>
        <a:bodyPr/>
        <a:lstStyle/>
        <a:p>
          <a:endParaRPr lang="es-SV"/>
        </a:p>
      </dgm:t>
    </dgm:pt>
    <dgm:pt modelId="{ADAD0654-5F90-4788-92F4-EE2E266AB9EB}">
      <dgm:prSet phldrT="[Texto]" custT="1"/>
      <dgm:spPr>
        <a:xfrm>
          <a:off x="1965635" y="1221007"/>
          <a:ext cx="1530031" cy="504771"/>
        </a:xfrm>
        <a:solidFill>
          <a:sysClr val="window" lastClr="FFFFFF">
            <a:lumMod val="85000"/>
          </a:sysClr>
        </a:solidFill>
        <a:ln w="25400" cap="flat" cmpd="sng" algn="ctr">
          <a:solidFill>
            <a:sysClr val="windowText" lastClr="000000"/>
          </a:solidFill>
          <a:prstDash val="solid"/>
        </a:ln>
        <a:effectLst/>
        <a:scene3d>
          <a:camera prst="orthographicFront"/>
          <a:lightRig rig="threePt" dir="t"/>
        </a:scene3d>
        <a:sp3d>
          <a:bevelT prst="angle"/>
        </a:sp3d>
      </dgm:spPr>
      <dgm:t>
        <a:bodyPr/>
        <a:lstStyle/>
        <a:p>
          <a:endParaRPr lang="es-ES" sz="800">
            <a:solidFill>
              <a:sysClr val="windowText" lastClr="000000"/>
            </a:solidFill>
            <a:latin typeface="Garamond" pitchFamily="18" charset="0"/>
            <a:ea typeface="+mn-ea"/>
            <a:cs typeface="+mn-cs"/>
          </a:endParaRPr>
        </a:p>
        <a:p>
          <a:endParaRPr lang="es-ES" sz="800">
            <a:solidFill>
              <a:sysClr val="windowText" lastClr="000000"/>
            </a:solidFill>
            <a:latin typeface="Garamond" pitchFamily="18" charset="0"/>
            <a:ea typeface="+mn-ea"/>
            <a:cs typeface="+mn-cs"/>
          </a:endParaRPr>
        </a:p>
        <a:p>
          <a:r>
            <a:rPr lang="es-ES" sz="800">
              <a:solidFill>
                <a:sysClr val="windowText" lastClr="000000"/>
              </a:solidFill>
              <a:latin typeface="Garamond" pitchFamily="18" charset="0"/>
              <a:ea typeface="+mn-ea"/>
              <a:cs typeface="+mn-cs"/>
            </a:rPr>
            <a:t>Unidad Administrativa de Transporte de Carga</a:t>
          </a:r>
        </a:p>
        <a:p>
          <a:r>
            <a:rPr lang="es-ES" sz="800">
              <a:solidFill>
                <a:sysClr val="windowText" lastClr="000000"/>
              </a:solidFill>
              <a:latin typeface="Garamond" pitchFamily="18" charset="0"/>
              <a:ea typeface="+mn-ea"/>
              <a:cs typeface="+mn-cs"/>
            </a:rPr>
            <a:t>Lic. Israel Balmore Lorenzana Martínez</a:t>
          </a:r>
        </a:p>
        <a:p>
          <a:endParaRPr lang="es-SV" sz="1200">
            <a:solidFill>
              <a:sysClr val="windowText" lastClr="000000"/>
            </a:solidFill>
            <a:latin typeface="Garamond" pitchFamily="18" charset="0"/>
            <a:ea typeface="+mn-ea"/>
            <a:cs typeface="+mn-cs"/>
          </a:endParaRPr>
        </a:p>
      </dgm:t>
    </dgm:pt>
    <dgm:pt modelId="{14F7FED0-9680-47C7-91DD-CC963B3EA48A}" type="parTrans" cxnId="{22DA195F-5B99-4FA1-A71A-31D22067EC0D}">
      <dgm:prSet/>
      <dgm:spPr>
        <a:xfrm>
          <a:off x="2684931" y="754409"/>
          <a:ext cx="91440" cy="466597"/>
        </a:xfrm>
        <a:noFill/>
        <a:ln w="25400" cap="flat" cmpd="sng" algn="ctr">
          <a:solidFill>
            <a:sysClr val="windowText" lastClr="000000"/>
          </a:solidFill>
          <a:prstDash val="solid"/>
        </a:ln>
        <a:effectLst/>
        <a:scene3d>
          <a:camera prst="orthographicFront"/>
          <a:lightRig rig="threePt" dir="t"/>
        </a:scene3d>
        <a:sp3d>
          <a:bevelT prst="angle"/>
        </a:sp3d>
      </dgm:spPr>
      <dgm:t>
        <a:bodyPr/>
        <a:lstStyle/>
        <a:p>
          <a:endParaRPr lang="es-SV"/>
        </a:p>
      </dgm:t>
    </dgm:pt>
    <dgm:pt modelId="{90F7B8EC-82B6-4F23-ACE2-CE2241C327EF}" type="sibTrans" cxnId="{22DA195F-5B99-4FA1-A71A-31D22067EC0D}">
      <dgm:prSet/>
      <dgm:spPr/>
      <dgm:t>
        <a:bodyPr/>
        <a:lstStyle/>
        <a:p>
          <a:endParaRPr lang="es-SV"/>
        </a:p>
      </dgm:t>
    </dgm:pt>
    <dgm:pt modelId="{FE950985-784E-4600-92E0-FCD0738E0D75}" type="pres">
      <dgm:prSet presAssocID="{018FF47D-D0CB-4876-A19B-2A75123C0554}" presName="hierChild1" presStyleCnt="0">
        <dgm:presLayoutVars>
          <dgm:orgChart val="1"/>
          <dgm:chPref val="1"/>
          <dgm:dir/>
          <dgm:animOne val="branch"/>
          <dgm:animLvl val="lvl"/>
          <dgm:resizeHandles/>
        </dgm:presLayoutVars>
      </dgm:prSet>
      <dgm:spPr/>
      <dgm:t>
        <a:bodyPr/>
        <a:lstStyle/>
        <a:p>
          <a:endParaRPr lang="es-SV"/>
        </a:p>
      </dgm:t>
    </dgm:pt>
    <dgm:pt modelId="{389BC97A-C520-4D58-AE74-A616FF0D54B3}" type="pres">
      <dgm:prSet presAssocID="{37340546-BAE4-4F11-A604-B9D93048BCDC}" presName="hierRoot1" presStyleCnt="0">
        <dgm:presLayoutVars>
          <dgm:hierBranch val="init"/>
        </dgm:presLayoutVars>
      </dgm:prSet>
      <dgm:spPr>
        <a:scene3d>
          <a:camera prst="orthographicFront"/>
          <a:lightRig rig="threePt" dir="t"/>
        </a:scene3d>
        <a:sp3d>
          <a:bevelT prst="angle"/>
        </a:sp3d>
      </dgm:spPr>
      <dgm:t>
        <a:bodyPr/>
        <a:lstStyle/>
        <a:p>
          <a:endParaRPr lang="es-SV"/>
        </a:p>
      </dgm:t>
    </dgm:pt>
    <dgm:pt modelId="{C7974718-1ABD-472E-8686-A7924F50B210}" type="pres">
      <dgm:prSet presAssocID="{37340546-BAE4-4F11-A604-B9D93048BCDC}" presName="rootComposite1" presStyleCnt="0"/>
      <dgm:spPr>
        <a:scene3d>
          <a:camera prst="orthographicFront"/>
          <a:lightRig rig="threePt" dir="t"/>
        </a:scene3d>
        <a:sp3d>
          <a:bevelT prst="angle"/>
        </a:sp3d>
      </dgm:spPr>
      <dgm:t>
        <a:bodyPr/>
        <a:lstStyle/>
        <a:p>
          <a:endParaRPr lang="es-SV"/>
        </a:p>
      </dgm:t>
    </dgm:pt>
    <dgm:pt modelId="{9518BFF2-7F59-4423-B99E-17A77B8C2390}" type="pres">
      <dgm:prSet presAssocID="{37340546-BAE4-4F11-A604-B9D93048BCDC}" presName="rootText1" presStyleLbl="node0" presStyleIdx="0" presStyleCnt="1" custScaleX="75933" custScaleY="50102" custLinFactNeighborX="606" custLinFactNeighborY="-8116">
        <dgm:presLayoutVars>
          <dgm:chPref val="3"/>
        </dgm:presLayoutVars>
      </dgm:prSet>
      <dgm:spPr>
        <a:prstGeom prst="rect">
          <a:avLst/>
        </a:prstGeom>
      </dgm:spPr>
      <dgm:t>
        <a:bodyPr/>
        <a:lstStyle/>
        <a:p>
          <a:endParaRPr lang="es-SV"/>
        </a:p>
      </dgm:t>
    </dgm:pt>
    <dgm:pt modelId="{0A0097B3-13C5-4460-89E8-D2B13E0ECC59}" type="pres">
      <dgm:prSet presAssocID="{37340546-BAE4-4F11-A604-B9D93048BCDC}" presName="rootConnector1" presStyleLbl="node1" presStyleIdx="0" presStyleCnt="0"/>
      <dgm:spPr/>
      <dgm:t>
        <a:bodyPr/>
        <a:lstStyle/>
        <a:p>
          <a:endParaRPr lang="es-SV"/>
        </a:p>
      </dgm:t>
    </dgm:pt>
    <dgm:pt modelId="{44F3F2FE-9AAD-4D59-A65A-0E7B1F2C699D}" type="pres">
      <dgm:prSet presAssocID="{37340546-BAE4-4F11-A604-B9D93048BCDC}" presName="hierChild2" presStyleCnt="0"/>
      <dgm:spPr>
        <a:scene3d>
          <a:camera prst="orthographicFront"/>
          <a:lightRig rig="threePt" dir="t"/>
        </a:scene3d>
        <a:sp3d>
          <a:bevelT prst="angle"/>
        </a:sp3d>
      </dgm:spPr>
      <dgm:t>
        <a:bodyPr/>
        <a:lstStyle/>
        <a:p>
          <a:endParaRPr lang="es-SV"/>
        </a:p>
      </dgm:t>
    </dgm:pt>
    <dgm:pt modelId="{92A0A80D-018A-43D0-9980-7E633FCCA899}" type="pres">
      <dgm:prSet presAssocID="{20B8A7CE-7A8E-42B0-A6F8-EC9543BB7643}" presName="Name37" presStyleLbl="parChTrans1D2" presStyleIdx="0" presStyleCnt="3"/>
      <dgm:spPr>
        <a:custGeom>
          <a:avLst/>
          <a:gdLst/>
          <a:ahLst/>
          <a:cxnLst/>
          <a:rect l="0" t="0" r="0" b="0"/>
          <a:pathLst>
            <a:path>
              <a:moveTo>
                <a:pt x="0" y="0"/>
              </a:moveTo>
              <a:lnTo>
                <a:pt x="0" y="245464"/>
              </a:lnTo>
              <a:lnTo>
                <a:pt x="1685970" y="245464"/>
              </a:lnTo>
              <a:lnTo>
                <a:pt x="1685970" y="457036"/>
              </a:lnTo>
            </a:path>
          </a:pathLst>
        </a:custGeom>
      </dgm:spPr>
      <dgm:t>
        <a:bodyPr/>
        <a:lstStyle/>
        <a:p>
          <a:endParaRPr lang="es-SV"/>
        </a:p>
      </dgm:t>
    </dgm:pt>
    <dgm:pt modelId="{81C49E46-8D21-4CDA-9FB2-DC92C80E6C79}" type="pres">
      <dgm:prSet presAssocID="{1EDBDDCC-215E-4D14-9A71-455407639712}" presName="hierRoot2" presStyleCnt="0">
        <dgm:presLayoutVars>
          <dgm:hierBranch val="init"/>
        </dgm:presLayoutVars>
      </dgm:prSet>
      <dgm:spPr>
        <a:scene3d>
          <a:camera prst="orthographicFront"/>
          <a:lightRig rig="threePt" dir="t"/>
        </a:scene3d>
        <a:sp3d>
          <a:bevelT prst="angle"/>
        </a:sp3d>
      </dgm:spPr>
      <dgm:t>
        <a:bodyPr/>
        <a:lstStyle/>
        <a:p>
          <a:endParaRPr lang="es-SV"/>
        </a:p>
      </dgm:t>
    </dgm:pt>
    <dgm:pt modelId="{8FFF5765-BF54-4845-B9E6-E24D0946F680}" type="pres">
      <dgm:prSet presAssocID="{1EDBDDCC-215E-4D14-9A71-455407639712}" presName="rootComposite" presStyleCnt="0"/>
      <dgm:spPr>
        <a:scene3d>
          <a:camera prst="orthographicFront"/>
          <a:lightRig rig="threePt" dir="t"/>
        </a:scene3d>
        <a:sp3d>
          <a:bevelT prst="angle"/>
        </a:sp3d>
      </dgm:spPr>
      <dgm:t>
        <a:bodyPr/>
        <a:lstStyle/>
        <a:p>
          <a:endParaRPr lang="es-SV"/>
        </a:p>
      </dgm:t>
    </dgm:pt>
    <dgm:pt modelId="{473A6C55-3FBF-45FB-A81D-E13BD5A42310}" type="pres">
      <dgm:prSet presAssocID="{1EDBDDCC-215E-4D14-9A71-455407639712}" presName="rootText" presStyleLbl="node2" presStyleIdx="0" presStyleCnt="3" custScaleX="75933" custScaleY="50102" custLinFactX="81211" custLinFactNeighborX="100000" custLinFactNeighborY="-4752">
        <dgm:presLayoutVars>
          <dgm:chPref val="3"/>
        </dgm:presLayoutVars>
      </dgm:prSet>
      <dgm:spPr>
        <a:prstGeom prst="rect">
          <a:avLst/>
        </a:prstGeom>
      </dgm:spPr>
      <dgm:t>
        <a:bodyPr/>
        <a:lstStyle/>
        <a:p>
          <a:endParaRPr lang="es-SV"/>
        </a:p>
      </dgm:t>
    </dgm:pt>
    <dgm:pt modelId="{D9FBFC89-DFDC-45BC-AB6C-9E2153BB73E0}" type="pres">
      <dgm:prSet presAssocID="{1EDBDDCC-215E-4D14-9A71-455407639712}" presName="rootConnector" presStyleLbl="node2" presStyleIdx="0" presStyleCnt="3"/>
      <dgm:spPr/>
      <dgm:t>
        <a:bodyPr/>
        <a:lstStyle/>
        <a:p>
          <a:endParaRPr lang="es-SV"/>
        </a:p>
      </dgm:t>
    </dgm:pt>
    <dgm:pt modelId="{43CC5038-939D-44D6-A57D-688CE1B80E49}" type="pres">
      <dgm:prSet presAssocID="{1EDBDDCC-215E-4D14-9A71-455407639712}" presName="hierChild4" presStyleCnt="0"/>
      <dgm:spPr>
        <a:scene3d>
          <a:camera prst="orthographicFront"/>
          <a:lightRig rig="threePt" dir="t"/>
        </a:scene3d>
        <a:sp3d>
          <a:bevelT prst="angle"/>
        </a:sp3d>
      </dgm:spPr>
      <dgm:t>
        <a:bodyPr/>
        <a:lstStyle/>
        <a:p>
          <a:endParaRPr lang="es-SV"/>
        </a:p>
      </dgm:t>
    </dgm:pt>
    <dgm:pt modelId="{EA1F306A-7830-4463-8734-FE2F05FDAB6E}" type="pres">
      <dgm:prSet presAssocID="{1EDBDDCC-215E-4D14-9A71-455407639712}" presName="hierChild5" presStyleCnt="0"/>
      <dgm:spPr>
        <a:scene3d>
          <a:camera prst="orthographicFront"/>
          <a:lightRig rig="threePt" dir="t"/>
        </a:scene3d>
        <a:sp3d>
          <a:bevelT prst="angle"/>
        </a:sp3d>
      </dgm:spPr>
      <dgm:t>
        <a:bodyPr/>
        <a:lstStyle/>
        <a:p>
          <a:endParaRPr lang="es-SV"/>
        </a:p>
      </dgm:t>
    </dgm:pt>
    <dgm:pt modelId="{D0FF62E0-61AD-4AE5-9CDB-9C656659FACB}" type="pres">
      <dgm:prSet presAssocID="{8ACDD75D-60BF-40AD-952D-AA9C7C2A1180}" presName="Name37" presStyleLbl="parChTrans1D2" presStyleIdx="1" presStyleCnt="3"/>
      <dgm:spPr>
        <a:custGeom>
          <a:avLst/>
          <a:gdLst/>
          <a:ahLst/>
          <a:cxnLst/>
          <a:rect l="0" t="0" r="0" b="0"/>
          <a:pathLst>
            <a:path>
              <a:moveTo>
                <a:pt x="1676681" y="0"/>
              </a:moveTo>
              <a:lnTo>
                <a:pt x="1676681" y="255015"/>
              </a:lnTo>
              <a:lnTo>
                <a:pt x="0" y="255015"/>
              </a:lnTo>
              <a:lnTo>
                <a:pt x="0" y="466587"/>
              </a:lnTo>
            </a:path>
          </a:pathLst>
        </a:custGeom>
      </dgm:spPr>
      <dgm:t>
        <a:bodyPr/>
        <a:lstStyle/>
        <a:p>
          <a:endParaRPr lang="es-SV"/>
        </a:p>
      </dgm:t>
    </dgm:pt>
    <dgm:pt modelId="{D21B1329-D11D-4D17-B4A5-8F27502D9A76}" type="pres">
      <dgm:prSet presAssocID="{F7D133B5-F544-4F0B-944E-1549F4CF0110}" presName="hierRoot2" presStyleCnt="0">
        <dgm:presLayoutVars>
          <dgm:hierBranch val="init"/>
        </dgm:presLayoutVars>
      </dgm:prSet>
      <dgm:spPr>
        <a:scene3d>
          <a:camera prst="orthographicFront"/>
          <a:lightRig rig="threePt" dir="t"/>
        </a:scene3d>
        <a:sp3d>
          <a:bevelT prst="angle"/>
        </a:sp3d>
      </dgm:spPr>
      <dgm:t>
        <a:bodyPr/>
        <a:lstStyle/>
        <a:p>
          <a:endParaRPr lang="es-SV"/>
        </a:p>
      </dgm:t>
    </dgm:pt>
    <dgm:pt modelId="{413E7DA3-6991-42FF-ACC5-C5C34DC941AE}" type="pres">
      <dgm:prSet presAssocID="{F7D133B5-F544-4F0B-944E-1549F4CF0110}" presName="rootComposite" presStyleCnt="0"/>
      <dgm:spPr>
        <a:scene3d>
          <a:camera prst="orthographicFront"/>
          <a:lightRig rig="threePt" dir="t"/>
        </a:scene3d>
        <a:sp3d>
          <a:bevelT prst="angle"/>
        </a:sp3d>
      </dgm:spPr>
      <dgm:t>
        <a:bodyPr/>
        <a:lstStyle/>
        <a:p>
          <a:endParaRPr lang="es-SV"/>
        </a:p>
      </dgm:t>
    </dgm:pt>
    <dgm:pt modelId="{A1913156-CAA0-4120-B9B2-8AFA3B8D3F30}" type="pres">
      <dgm:prSet presAssocID="{F7D133B5-F544-4F0B-944E-1549F4CF0110}" presName="rootText" presStyleLbl="node2" presStyleIdx="1" presStyleCnt="3" custScaleX="75933" custScaleY="50102" custLinFactNeighborX="-82605" custLinFactNeighborY="-3804">
        <dgm:presLayoutVars>
          <dgm:chPref val="3"/>
        </dgm:presLayoutVars>
      </dgm:prSet>
      <dgm:spPr>
        <a:prstGeom prst="rect">
          <a:avLst/>
        </a:prstGeom>
      </dgm:spPr>
      <dgm:t>
        <a:bodyPr/>
        <a:lstStyle/>
        <a:p>
          <a:endParaRPr lang="es-SV"/>
        </a:p>
      </dgm:t>
    </dgm:pt>
    <dgm:pt modelId="{B298511A-6F99-457A-9CF7-4472928008C0}" type="pres">
      <dgm:prSet presAssocID="{F7D133B5-F544-4F0B-944E-1549F4CF0110}" presName="rootConnector" presStyleLbl="node2" presStyleIdx="1" presStyleCnt="3"/>
      <dgm:spPr/>
      <dgm:t>
        <a:bodyPr/>
        <a:lstStyle/>
        <a:p>
          <a:endParaRPr lang="es-SV"/>
        </a:p>
      </dgm:t>
    </dgm:pt>
    <dgm:pt modelId="{78748FF7-FC2F-4631-BEA9-BB69BB6A6001}" type="pres">
      <dgm:prSet presAssocID="{F7D133B5-F544-4F0B-944E-1549F4CF0110}" presName="hierChild4" presStyleCnt="0"/>
      <dgm:spPr>
        <a:scene3d>
          <a:camera prst="orthographicFront"/>
          <a:lightRig rig="threePt" dir="t"/>
        </a:scene3d>
        <a:sp3d>
          <a:bevelT prst="angle"/>
        </a:sp3d>
      </dgm:spPr>
      <dgm:t>
        <a:bodyPr/>
        <a:lstStyle/>
        <a:p>
          <a:endParaRPr lang="es-SV"/>
        </a:p>
      </dgm:t>
    </dgm:pt>
    <dgm:pt modelId="{778BF654-900E-4D5C-9362-0C61A473F1C6}" type="pres">
      <dgm:prSet presAssocID="{F7D133B5-F544-4F0B-944E-1549F4CF0110}" presName="hierChild5" presStyleCnt="0"/>
      <dgm:spPr>
        <a:scene3d>
          <a:camera prst="orthographicFront"/>
          <a:lightRig rig="threePt" dir="t"/>
        </a:scene3d>
        <a:sp3d>
          <a:bevelT prst="angle"/>
        </a:sp3d>
      </dgm:spPr>
      <dgm:t>
        <a:bodyPr/>
        <a:lstStyle/>
        <a:p>
          <a:endParaRPr lang="es-SV"/>
        </a:p>
      </dgm:t>
    </dgm:pt>
    <dgm:pt modelId="{57A88364-E310-4098-8648-ABA2CD96EBD7}" type="pres">
      <dgm:prSet presAssocID="{14F7FED0-9680-47C7-91DD-CC963B3EA48A}" presName="Name37" presStyleLbl="parChTrans1D2" presStyleIdx="2" presStyleCnt="3"/>
      <dgm:spPr>
        <a:custGeom>
          <a:avLst/>
          <a:gdLst/>
          <a:ahLst/>
          <a:cxnLst/>
          <a:rect l="0" t="0" r="0" b="0"/>
          <a:pathLst>
            <a:path>
              <a:moveTo>
                <a:pt x="46667" y="0"/>
              </a:moveTo>
              <a:lnTo>
                <a:pt x="46667" y="255025"/>
              </a:lnTo>
              <a:lnTo>
                <a:pt x="45720" y="255025"/>
              </a:lnTo>
              <a:lnTo>
                <a:pt x="45720" y="466597"/>
              </a:lnTo>
            </a:path>
          </a:pathLst>
        </a:custGeom>
      </dgm:spPr>
      <dgm:t>
        <a:bodyPr/>
        <a:lstStyle/>
        <a:p>
          <a:endParaRPr lang="es-SV"/>
        </a:p>
      </dgm:t>
    </dgm:pt>
    <dgm:pt modelId="{B9D83EA5-6565-4B9B-82E0-795737E06291}" type="pres">
      <dgm:prSet presAssocID="{ADAD0654-5F90-4788-92F4-EE2E266AB9EB}" presName="hierRoot2" presStyleCnt="0">
        <dgm:presLayoutVars>
          <dgm:hierBranch val="init"/>
        </dgm:presLayoutVars>
      </dgm:prSet>
      <dgm:spPr>
        <a:scene3d>
          <a:camera prst="orthographicFront"/>
          <a:lightRig rig="threePt" dir="t"/>
        </a:scene3d>
        <a:sp3d>
          <a:bevelT prst="angle"/>
        </a:sp3d>
      </dgm:spPr>
      <dgm:t>
        <a:bodyPr/>
        <a:lstStyle/>
        <a:p>
          <a:endParaRPr lang="es-SV"/>
        </a:p>
      </dgm:t>
    </dgm:pt>
    <dgm:pt modelId="{154422D8-5660-4127-BD32-3C7C8DB56CFB}" type="pres">
      <dgm:prSet presAssocID="{ADAD0654-5F90-4788-92F4-EE2E266AB9EB}" presName="rootComposite" presStyleCnt="0"/>
      <dgm:spPr>
        <a:scene3d>
          <a:camera prst="orthographicFront"/>
          <a:lightRig rig="threePt" dir="t"/>
        </a:scene3d>
        <a:sp3d>
          <a:bevelT prst="angle"/>
        </a:sp3d>
      </dgm:spPr>
      <dgm:t>
        <a:bodyPr/>
        <a:lstStyle/>
        <a:p>
          <a:endParaRPr lang="es-SV"/>
        </a:p>
      </dgm:t>
    </dgm:pt>
    <dgm:pt modelId="{0AD02470-14C1-449C-9DC4-71540A032275}" type="pres">
      <dgm:prSet presAssocID="{ADAD0654-5F90-4788-92F4-EE2E266AB9EB}" presName="rootText" presStyleLbl="node2" presStyleIdx="2" presStyleCnt="3" custScaleX="75933" custScaleY="50102" custLinFactNeighborX="-96374" custLinFactNeighborY="-3803">
        <dgm:presLayoutVars>
          <dgm:chPref val="3"/>
        </dgm:presLayoutVars>
      </dgm:prSet>
      <dgm:spPr>
        <a:prstGeom prst="rect">
          <a:avLst/>
        </a:prstGeom>
      </dgm:spPr>
      <dgm:t>
        <a:bodyPr/>
        <a:lstStyle/>
        <a:p>
          <a:endParaRPr lang="es-SV"/>
        </a:p>
      </dgm:t>
    </dgm:pt>
    <dgm:pt modelId="{9EF5280D-FECC-44BF-9F05-0FC5B3C9C9BA}" type="pres">
      <dgm:prSet presAssocID="{ADAD0654-5F90-4788-92F4-EE2E266AB9EB}" presName="rootConnector" presStyleLbl="node2" presStyleIdx="2" presStyleCnt="3"/>
      <dgm:spPr/>
      <dgm:t>
        <a:bodyPr/>
        <a:lstStyle/>
        <a:p>
          <a:endParaRPr lang="es-SV"/>
        </a:p>
      </dgm:t>
    </dgm:pt>
    <dgm:pt modelId="{522D912D-98F8-405E-B92B-57AE3D8325B6}" type="pres">
      <dgm:prSet presAssocID="{ADAD0654-5F90-4788-92F4-EE2E266AB9EB}" presName="hierChild4" presStyleCnt="0"/>
      <dgm:spPr>
        <a:scene3d>
          <a:camera prst="orthographicFront"/>
          <a:lightRig rig="threePt" dir="t"/>
        </a:scene3d>
        <a:sp3d>
          <a:bevelT prst="angle"/>
        </a:sp3d>
      </dgm:spPr>
      <dgm:t>
        <a:bodyPr/>
        <a:lstStyle/>
        <a:p>
          <a:endParaRPr lang="es-SV"/>
        </a:p>
      </dgm:t>
    </dgm:pt>
    <dgm:pt modelId="{2E75BE6B-E2B5-435A-A432-E04D84B16C44}" type="pres">
      <dgm:prSet presAssocID="{ADAD0654-5F90-4788-92F4-EE2E266AB9EB}" presName="hierChild5" presStyleCnt="0"/>
      <dgm:spPr>
        <a:scene3d>
          <a:camera prst="orthographicFront"/>
          <a:lightRig rig="threePt" dir="t"/>
        </a:scene3d>
        <a:sp3d>
          <a:bevelT prst="angle"/>
        </a:sp3d>
      </dgm:spPr>
      <dgm:t>
        <a:bodyPr/>
        <a:lstStyle/>
        <a:p>
          <a:endParaRPr lang="es-SV"/>
        </a:p>
      </dgm:t>
    </dgm:pt>
    <dgm:pt modelId="{B8F15F42-2E08-47A5-AABA-FFA863C9B7D0}" type="pres">
      <dgm:prSet presAssocID="{37340546-BAE4-4F11-A604-B9D93048BCDC}" presName="hierChild3" presStyleCnt="0"/>
      <dgm:spPr>
        <a:scene3d>
          <a:camera prst="orthographicFront"/>
          <a:lightRig rig="threePt" dir="t"/>
        </a:scene3d>
        <a:sp3d>
          <a:bevelT prst="angle"/>
        </a:sp3d>
      </dgm:spPr>
      <dgm:t>
        <a:bodyPr/>
        <a:lstStyle/>
        <a:p>
          <a:endParaRPr lang="es-SV"/>
        </a:p>
      </dgm:t>
    </dgm:pt>
  </dgm:ptLst>
  <dgm:cxnLst>
    <dgm:cxn modelId="{22DA195F-5B99-4FA1-A71A-31D22067EC0D}" srcId="{37340546-BAE4-4F11-A604-B9D93048BCDC}" destId="{ADAD0654-5F90-4788-92F4-EE2E266AB9EB}" srcOrd="2" destOrd="0" parTransId="{14F7FED0-9680-47C7-91DD-CC963B3EA48A}" sibTransId="{90F7B8EC-82B6-4F23-ACE2-CE2241C327EF}"/>
    <dgm:cxn modelId="{6B372CD1-B297-4BE3-BC04-6DECF61590D9}" type="presOf" srcId="{37340546-BAE4-4F11-A604-B9D93048BCDC}" destId="{0A0097B3-13C5-4460-89E8-D2B13E0ECC59}" srcOrd="1" destOrd="0" presId="urn:microsoft.com/office/officeart/2005/8/layout/orgChart1"/>
    <dgm:cxn modelId="{E0C793B0-3047-440A-B5B7-7EB567CDDF4A}" type="presOf" srcId="{20B8A7CE-7A8E-42B0-A6F8-EC9543BB7643}" destId="{92A0A80D-018A-43D0-9980-7E633FCCA899}" srcOrd="0" destOrd="0" presId="urn:microsoft.com/office/officeart/2005/8/layout/orgChart1"/>
    <dgm:cxn modelId="{16C01D24-3ADE-4397-A366-97592BEF29E3}" type="presOf" srcId="{14F7FED0-9680-47C7-91DD-CC963B3EA48A}" destId="{57A88364-E310-4098-8648-ABA2CD96EBD7}" srcOrd="0" destOrd="0" presId="urn:microsoft.com/office/officeart/2005/8/layout/orgChart1"/>
    <dgm:cxn modelId="{E6D75228-79A1-4ED6-8CA5-50CD1CEE5CD8}" type="presOf" srcId="{1EDBDDCC-215E-4D14-9A71-455407639712}" destId="{D9FBFC89-DFDC-45BC-AB6C-9E2153BB73E0}" srcOrd="1" destOrd="0" presId="urn:microsoft.com/office/officeart/2005/8/layout/orgChart1"/>
    <dgm:cxn modelId="{C1991D10-EF55-4AB2-A438-A95EF9171CAC}" type="presOf" srcId="{ADAD0654-5F90-4788-92F4-EE2E266AB9EB}" destId="{9EF5280D-FECC-44BF-9F05-0FC5B3C9C9BA}" srcOrd="1" destOrd="0" presId="urn:microsoft.com/office/officeart/2005/8/layout/orgChart1"/>
    <dgm:cxn modelId="{4AACB1BC-C370-4C6F-ABB8-08C543DE98DA}" type="presOf" srcId="{018FF47D-D0CB-4876-A19B-2A75123C0554}" destId="{FE950985-784E-4600-92E0-FCD0738E0D75}" srcOrd="0" destOrd="0" presId="urn:microsoft.com/office/officeart/2005/8/layout/orgChart1"/>
    <dgm:cxn modelId="{EC973CAE-DA84-4B3D-AA06-7C2FDB58C764}" srcId="{37340546-BAE4-4F11-A604-B9D93048BCDC}" destId="{1EDBDDCC-215E-4D14-9A71-455407639712}" srcOrd="0" destOrd="0" parTransId="{20B8A7CE-7A8E-42B0-A6F8-EC9543BB7643}" sibTransId="{6108538A-1ACC-4968-8A66-76158A24B53D}"/>
    <dgm:cxn modelId="{11280CE8-229F-4049-B5C6-A5E861F5A30A}" type="presOf" srcId="{8ACDD75D-60BF-40AD-952D-AA9C7C2A1180}" destId="{D0FF62E0-61AD-4AE5-9CDB-9C656659FACB}" srcOrd="0" destOrd="0" presId="urn:microsoft.com/office/officeart/2005/8/layout/orgChart1"/>
    <dgm:cxn modelId="{1E925D79-9A53-48CF-92B1-448B2612DD34}" type="presOf" srcId="{1EDBDDCC-215E-4D14-9A71-455407639712}" destId="{473A6C55-3FBF-45FB-A81D-E13BD5A42310}" srcOrd="0" destOrd="0" presId="urn:microsoft.com/office/officeart/2005/8/layout/orgChart1"/>
    <dgm:cxn modelId="{2D31D7E7-65B4-433D-A6A7-DF9C89327D1D}" srcId="{018FF47D-D0CB-4876-A19B-2A75123C0554}" destId="{37340546-BAE4-4F11-A604-B9D93048BCDC}" srcOrd="0" destOrd="0" parTransId="{F6A5A193-BC2B-4FA9-A07C-8978734F6E03}" sibTransId="{F0B8F28C-5FF1-420F-B5DC-B1DA5C845210}"/>
    <dgm:cxn modelId="{8DEA5FEA-87A5-4CC5-94BF-F3A6F6C982EC}" type="presOf" srcId="{37340546-BAE4-4F11-A604-B9D93048BCDC}" destId="{9518BFF2-7F59-4423-B99E-17A77B8C2390}" srcOrd="0" destOrd="0" presId="urn:microsoft.com/office/officeart/2005/8/layout/orgChart1"/>
    <dgm:cxn modelId="{143B9903-C280-425A-9EF9-7EFE3CFFB8F0}" type="presOf" srcId="{ADAD0654-5F90-4788-92F4-EE2E266AB9EB}" destId="{0AD02470-14C1-449C-9DC4-71540A032275}" srcOrd="0" destOrd="0" presId="urn:microsoft.com/office/officeart/2005/8/layout/orgChart1"/>
    <dgm:cxn modelId="{98AFDE5A-1AB2-4D89-9C14-BB91CF435486}" srcId="{37340546-BAE4-4F11-A604-B9D93048BCDC}" destId="{F7D133B5-F544-4F0B-944E-1549F4CF0110}" srcOrd="1" destOrd="0" parTransId="{8ACDD75D-60BF-40AD-952D-AA9C7C2A1180}" sibTransId="{04F9523F-4A0C-4F6D-8005-91FA82E3C36C}"/>
    <dgm:cxn modelId="{F0684AB7-B52E-4E2E-935C-52990CA9DA84}" type="presOf" srcId="{F7D133B5-F544-4F0B-944E-1549F4CF0110}" destId="{A1913156-CAA0-4120-B9B2-8AFA3B8D3F30}" srcOrd="0" destOrd="0" presId="urn:microsoft.com/office/officeart/2005/8/layout/orgChart1"/>
    <dgm:cxn modelId="{24A9750E-D7AE-47FA-88C5-489C3A0525C7}" type="presOf" srcId="{F7D133B5-F544-4F0B-944E-1549F4CF0110}" destId="{B298511A-6F99-457A-9CF7-4472928008C0}" srcOrd="1" destOrd="0" presId="urn:microsoft.com/office/officeart/2005/8/layout/orgChart1"/>
    <dgm:cxn modelId="{F3223166-A998-4062-9AE3-BF45BD0ACDEA}" type="presParOf" srcId="{FE950985-784E-4600-92E0-FCD0738E0D75}" destId="{389BC97A-C520-4D58-AE74-A616FF0D54B3}" srcOrd="0" destOrd="0" presId="urn:microsoft.com/office/officeart/2005/8/layout/orgChart1"/>
    <dgm:cxn modelId="{C1E77937-A6A1-41A6-AB93-6A1DCA4915D3}" type="presParOf" srcId="{389BC97A-C520-4D58-AE74-A616FF0D54B3}" destId="{C7974718-1ABD-472E-8686-A7924F50B210}" srcOrd="0" destOrd="0" presId="urn:microsoft.com/office/officeart/2005/8/layout/orgChart1"/>
    <dgm:cxn modelId="{DBB94B22-1249-413B-9CA2-57712BC05A4B}" type="presParOf" srcId="{C7974718-1ABD-472E-8686-A7924F50B210}" destId="{9518BFF2-7F59-4423-B99E-17A77B8C2390}" srcOrd="0" destOrd="0" presId="urn:microsoft.com/office/officeart/2005/8/layout/orgChart1"/>
    <dgm:cxn modelId="{3DCA128C-53A5-45FD-8EF0-B5BCEB772FFD}" type="presParOf" srcId="{C7974718-1ABD-472E-8686-A7924F50B210}" destId="{0A0097B3-13C5-4460-89E8-D2B13E0ECC59}" srcOrd="1" destOrd="0" presId="urn:microsoft.com/office/officeart/2005/8/layout/orgChart1"/>
    <dgm:cxn modelId="{7079A1BA-2497-4449-9586-8B85EAF0F77D}" type="presParOf" srcId="{389BC97A-C520-4D58-AE74-A616FF0D54B3}" destId="{44F3F2FE-9AAD-4D59-A65A-0E7B1F2C699D}" srcOrd="1" destOrd="0" presId="urn:microsoft.com/office/officeart/2005/8/layout/orgChart1"/>
    <dgm:cxn modelId="{AF40B88F-1D98-4A5F-BD64-0F049076A977}" type="presParOf" srcId="{44F3F2FE-9AAD-4D59-A65A-0E7B1F2C699D}" destId="{92A0A80D-018A-43D0-9980-7E633FCCA899}" srcOrd="0" destOrd="0" presId="urn:microsoft.com/office/officeart/2005/8/layout/orgChart1"/>
    <dgm:cxn modelId="{099298BA-A489-42C7-AA68-75A90EA693B3}" type="presParOf" srcId="{44F3F2FE-9AAD-4D59-A65A-0E7B1F2C699D}" destId="{81C49E46-8D21-4CDA-9FB2-DC92C80E6C79}" srcOrd="1" destOrd="0" presId="urn:microsoft.com/office/officeart/2005/8/layout/orgChart1"/>
    <dgm:cxn modelId="{7A1C9EEA-8F74-4368-A0E7-C887FE46A0F2}" type="presParOf" srcId="{81C49E46-8D21-4CDA-9FB2-DC92C80E6C79}" destId="{8FFF5765-BF54-4845-B9E6-E24D0946F680}" srcOrd="0" destOrd="0" presId="urn:microsoft.com/office/officeart/2005/8/layout/orgChart1"/>
    <dgm:cxn modelId="{2134980E-19E8-46D1-B76C-152E1B4C0ABA}" type="presParOf" srcId="{8FFF5765-BF54-4845-B9E6-E24D0946F680}" destId="{473A6C55-3FBF-45FB-A81D-E13BD5A42310}" srcOrd="0" destOrd="0" presId="urn:microsoft.com/office/officeart/2005/8/layout/orgChart1"/>
    <dgm:cxn modelId="{80048D90-660D-42B5-90C4-D1EA45333214}" type="presParOf" srcId="{8FFF5765-BF54-4845-B9E6-E24D0946F680}" destId="{D9FBFC89-DFDC-45BC-AB6C-9E2153BB73E0}" srcOrd="1" destOrd="0" presId="urn:microsoft.com/office/officeart/2005/8/layout/orgChart1"/>
    <dgm:cxn modelId="{711CFF10-179C-4660-A0D1-A3378AAF2339}" type="presParOf" srcId="{81C49E46-8D21-4CDA-9FB2-DC92C80E6C79}" destId="{43CC5038-939D-44D6-A57D-688CE1B80E49}" srcOrd="1" destOrd="0" presId="urn:microsoft.com/office/officeart/2005/8/layout/orgChart1"/>
    <dgm:cxn modelId="{51AD0A59-E417-4EB9-941F-9D5AF3875F84}" type="presParOf" srcId="{81C49E46-8D21-4CDA-9FB2-DC92C80E6C79}" destId="{EA1F306A-7830-4463-8734-FE2F05FDAB6E}" srcOrd="2" destOrd="0" presId="urn:microsoft.com/office/officeart/2005/8/layout/orgChart1"/>
    <dgm:cxn modelId="{51A2DFBB-2721-4221-890C-B090F6ACD0A0}" type="presParOf" srcId="{44F3F2FE-9AAD-4D59-A65A-0E7B1F2C699D}" destId="{D0FF62E0-61AD-4AE5-9CDB-9C656659FACB}" srcOrd="2" destOrd="0" presId="urn:microsoft.com/office/officeart/2005/8/layout/orgChart1"/>
    <dgm:cxn modelId="{94320C4B-085D-4A9C-836C-F18EAFFA640A}" type="presParOf" srcId="{44F3F2FE-9AAD-4D59-A65A-0E7B1F2C699D}" destId="{D21B1329-D11D-4D17-B4A5-8F27502D9A76}" srcOrd="3" destOrd="0" presId="urn:microsoft.com/office/officeart/2005/8/layout/orgChart1"/>
    <dgm:cxn modelId="{5583DA98-0F43-4A27-A8D1-6568FB2E89AB}" type="presParOf" srcId="{D21B1329-D11D-4D17-B4A5-8F27502D9A76}" destId="{413E7DA3-6991-42FF-ACC5-C5C34DC941AE}" srcOrd="0" destOrd="0" presId="urn:microsoft.com/office/officeart/2005/8/layout/orgChart1"/>
    <dgm:cxn modelId="{6A20F772-72A4-4017-848B-EB5ED3200A49}" type="presParOf" srcId="{413E7DA3-6991-42FF-ACC5-C5C34DC941AE}" destId="{A1913156-CAA0-4120-B9B2-8AFA3B8D3F30}" srcOrd="0" destOrd="0" presId="urn:microsoft.com/office/officeart/2005/8/layout/orgChart1"/>
    <dgm:cxn modelId="{39F8A41A-F00F-46BD-8843-2822A06B200A}" type="presParOf" srcId="{413E7DA3-6991-42FF-ACC5-C5C34DC941AE}" destId="{B298511A-6F99-457A-9CF7-4472928008C0}" srcOrd="1" destOrd="0" presId="urn:microsoft.com/office/officeart/2005/8/layout/orgChart1"/>
    <dgm:cxn modelId="{CCFBEA9D-13A9-4911-B27F-A515085459DF}" type="presParOf" srcId="{D21B1329-D11D-4D17-B4A5-8F27502D9A76}" destId="{78748FF7-FC2F-4631-BEA9-BB69BB6A6001}" srcOrd="1" destOrd="0" presId="urn:microsoft.com/office/officeart/2005/8/layout/orgChart1"/>
    <dgm:cxn modelId="{04F72D98-723D-45B4-937C-AEAEB06BAC41}" type="presParOf" srcId="{D21B1329-D11D-4D17-B4A5-8F27502D9A76}" destId="{778BF654-900E-4D5C-9362-0C61A473F1C6}" srcOrd="2" destOrd="0" presId="urn:microsoft.com/office/officeart/2005/8/layout/orgChart1"/>
    <dgm:cxn modelId="{5FCA5388-4642-42FA-BFB9-36423201A41B}" type="presParOf" srcId="{44F3F2FE-9AAD-4D59-A65A-0E7B1F2C699D}" destId="{57A88364-E310-4098-8648-ABA2CD96EBD7}" srcOrd="4" destOrd="0" presId="urn:microsoft.com/office/officeart/2005/8/layout/orgChart1"/>
    <dgm:cxn modelId="{CF002D66-D8A4-45D6-8DF6-913E816588C3}" type="presParOf" srcId="{44F3F2FE-9AAD-4D59-A65A-0E7B1F2C699D}" destId="{B9D83EA5-6565-4B9B-82E0-795737E06291}" srcOrd="5" destOrd="0" presId="urn:microsoft.com/office/officeart/2005/8/layout/orgChart1"/>
    <dgm:cxn modelId="{E6AA457C-8836-4A73-AE46-3ADB95D19671}" type="presParOf" srcId="{B9D83EA5-6565-4B9B-82E0-795737E06291}" destId="{154422D8-5660-4127-BD32-3C7C8DB56CFB}" srcOrd="0" destOrd="0" presId="urn:microsoft.com/office/officeart/2005/8/layout/orgChart1"/>
    <dgm:cxn modelId="{684C1239-0689-49DC-905B-47BC12CE77D3}" type="presParOf" srcId="{154422D8-5660-4127-BD32-3C7C8DB56CFB}" destId="{0AD02470-14C1-449C-9DC4-71540A032275}" srcOrd="0" destOrd="0" presId="urn:microsoft.com/office/officeart/2005/8/layout/orgChart1"/>
    <dgm:cxn modelId="{8D2FB758-31DC-466C-9881-11AD594DFC9F}" type="presParOf" srcId="{154422D8-5660-4127-BD32-3C7C8DB56CFB}" destId="{9EF5280D-FECC-44BF-9F05-0FC5B3C9C9BA}" srcOrd="1" destOrd="0" presId="urn:microsoft.com/office/officeart/2005/8/layout/orgChart1"/>
    <dgm:cxn modelId="{C446D122-33FC-4E16-8713-CC893A352888}" type="presParOf" srcId="{B9D83EA5-6565-4B9B-82E0-795737E06291}" destId="{522D912D-98F8-405E-B92B-57AE3D8325B6}" srcOrd="1" destOrd="0" presId="urn:microsoft.com/office/officeart/2005/8/layout/orgChart1"/>
    <dgm:cxn modelId="{BFA6712D-E739-4F3F-9892-35321915EFEE}" type="presParOf" srcId="{B9D83EA5-6565-4B9B-82E0-795737E06291}" destId="{2E75BE6B-E2B5-435A-A432-E04D84B16C44}" srcOrd="2" destOrd="0" presId="urn:microsoft.com/office/officeart/2005/8/layout/orgChart1"/>
    <dgm:cxn modelId="{6FBBC892-05B4-4E44-B02A-BA2F25367028}" type="presParOf" srcId="{389BC97A-C520-4D58-AE74-A616FF0D54B3}" destId="{B8F15F42-2E08-47A5-AABA-FFA863C9B7D0}" srcOrd="2" destOrd="0" presId="urn:microsoft.com/office/officeart/2005/8/layout/orgChart1"/>
  </dgm:cxnLst>
  <dgm:bg>
    <a:solidFill>
      <a:schemeClr val="bg1"/>
    </a:solidFill>
    <a:effectLst>
      <a:innerShdw blurRad="304800">
        <a:prstClr val="black"/>
      </a:innerShdw>
    </a:effectLst>
  </dgm:bg>
  <dgm:whole/>
  <dgm:extLst>
    <a:ext uri="http://schemas.microsoft.com/office/drawing/2008/diagram">
      <dsp:dataModelExt xmlns:dsp="http://schemas.microsoft.com/office/drawing/2008/diagram" relId="rId35"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018FF47D-D0CB-4876-A19B-2A75123C0554}" type="doc">
      <dgm:prSet loTypeId="urn:microsoft.com/office/officeart/2005/8/layout/orgChart1" loCatId="hierarchy" qsTypeId="urn:microsoft.com/office/officeart/2005/8/quickstyle/simple1#26" qsCatId="simple" csTypeId="urn:microsoft.com/office/officeart/2005/8/colors/accent1_2#26" csCatId="accent1" phldr="1"/>
      <dgm:spPr/>
      <dgm:t>
        <a:bodyPr/>
        <a:lstStyle/>
        <a:p>
          <a:endParaRPr lang="es-SV"/>
        </a:p>
      </dgm:t>
    </dgm:pt>
    <dgm:pt modelId="{37340546-BAE4-4F11-A604-B9D93048BCDC}">
      <dgm:prSet phldrT="[Texto]" custT="1"/>
      <dgm:spPr>
        <a:xfrm>
          <a:off x="2017759" y="90"/>
          <a:ext cx="1514380" cy="763017"/>
        </a:xfrm>
        <a:solidFill>
          <a:sysClr val="window" lastClr="FFFFFF">
            <a:lumMod val="85000"/>
          </a:sysClr>
        </a:solidFill>
        <a:ln w="25400" cap="flat" cmpd="sng" algn="ctr">
          <a:solidFill>
            <a:sysClr val="windowText" lastClr="000000"/>
          </a:solidFill>
          <a:prstDash val="solid"/>
        </a:ln>
        <a:effectLst/>
        <a:scene3d>
          <a:camera prst="orthographicFront"/>
          <a:lightRig rig="threePt" dir="t"/>
        </a:scene3d>
        <a:sp3d>
          <a:bevelT prst="angle"/>
        </a:sp3d>
      </dgm:spPr>
      <dgm:t>
        <a:bodyPr/>
        <a:lstStyle/>
        <a:p>
          <a:r>
            <a:rPr lang="es-SV" sz="800" b="1">
              <a:solidFill>
                <a:sysClr val="windowText" lastClr="000000"/>
              </a:solidFill>
              <a:latin typeface="Garamond" pitchFamily="18" charset="0"/>
              <a:ea typeface="+mn-ea"/>
              <a:cs typeface="+mn-cs"/>
            </a:rPr>
            <a:t>DIRECCIÓN GENERAL DE POLÍTICA Y PLANIFICACIÓN DE TRANSPORTE</a:t>
          </a:r>
        </a:p>
        <a:p>
          <a:r>
            <a:rPr lang="es-SV" sz="800" b="1">
              <a:solidFill>
                <a:sysClr val="windowText" lastClr="000000"/>
              </a:solidFill>
              <a:latin typeface="Garamond" pitchFamily="18" charset="0"/>
              <a:ea typeface="+mn-ea"/>
              <a:cs typeface="+mn-cs"/>
            </a:rPr>
            <a:t>Lic. José Danilo Escobar</a:t>
          </a:r>
        </a:p>
        <a:p>
          <a:r>
            <a:rPr lang="es-SV" sz="800" b="1">
              <a:solidFill>
                <a:sysClr val="windowText" lastClr="000000"/>
              </a:solidFill>
              <a:latin typeface="Garamond" pitchFamily="18" charset="0"/>
              <a:ea typeface="+mn-ea"/>
              <a:cs typeface="+mn-cs"/>
            </a:rPr>
            <a:t>(Ad-honorem)</a:t>
          </a:r>
          <a:endParaRPr lang="es-SV" sz="800">
            <a:solidFill>
              <a:sysClr val="windowText" lastClr="000000"/>
            </a:solidFill>
            <a:latin typeface="Garamond" pitchFamily="18" charset="0"/>
            <a:ea typeface="+mn-ea"/>
            <a:cs typeface="+mn-cs"/>
          </a:endParaRPr>
        </a:p>
      </dgm:t>
    </dgm:pt>
    <dgm:pt modelId="{F6A5A193-BC2B-4FA9-A07C-8978734F6E03}" type="parTrans" cxnId="{2D31D7E7-65B4-433D-A6A7-DF9C89327D1D}">
      <dgm:prSet/>
      <dgm:spPr/>
      <dgm:t>
        <a:bodyPr/>
        <a:lstStyle/>
        <a:p>
          <a:endParaRPr lang="es-SV"/>
        </a:p>
      </dgm:t>
    </dgm:pt>
    <dgm:pt modelId="{F0B8F28C-5FF1-420F-B5DC-B1DA5C845210}" type="sibTrans" cxnId="{2D31D7E7-65B4-433D-A6A7-DF9C89327D1D}">
      <dgm:prSet/>
      <dgm:spPr/>
      <dgm:t>
        <a:bodyPr/>
        <a:lstStyle/>
        <a:p>
          <a:endParaRPr lang="es-SV"/>
        </a:p>
      </dgm:t>
    </dgm:pt>
    <dgm:pt modelId="{1EDBDDCC-215E-4D14-9A71-455407639712}">
      <dgm:prSet phldrT="[Texto]" custT="1"/>
      <dgm:spPr>
        <a:xfrm>
          <a:off x="169044" y="1097442"/>
          <a:ext cx="1514380" cy="763017"/>
        </a:xfrm>
        <a:solidFill>
          <a:sysClr val="window" lastClr="FFFFFF">
            <a:lumMod val="85000"/>
          </a:sysClr>
        </a:solidFill>
        <a:ln w="25400" cap="flat" cmpd="sng" algn="ctr">
          <a:solidFill>
            <a:sysClr val="windowText" lastClr="000000"/>
          </a:solidFill>
          <a:prstDash val="solid"/>
        </a:ln>
        <a:effectLst/>
        <a:scene3d>
          <a:camera prst="orthographicFront"/>
          <a:lightRig rig="threePt" dir="t"/>
        </a:scene3d>
        <a:sp3d>
          <a:bevelT prst="angle"/>
        </a:sp3d>
      </dgm:spPr>
      <dgm:t>
        <a:bodyPr/>
        <a:lstStyle/>
        <a:p>
          <a:r>
            <a:rPr lang="es-ES" sz="1200">
              <a:solidFill>
                <a:sysClr val="windowText" lastClr="000000"/>
              </a:solidFill>
              <a:latin typeface="Garamond" pitchFamily="18" charset="0"/>
              <a:ea typeface="+mn-ea"/>
              <a:cs typeface="+mn-cs"/>
            </a:rPr>
            <a:t>Unidad de Transporte Terrestre, Marítimo y Aéreo</a:t>
          </a:r>
          <a:endParaRPr lang="es-SV" sz="1200" b="0">
            <a:solidFill>
              <a:sysClr val="windowText" lastClr="000000"/>
            </a:solidFill>
            <a:latin typeface="Garamond" pitchFamily="18" charset="0"/>
            <a:ea typeface="+mn-ea"/>
            <a:cs typeface="+mn-cs"/>
          </a:endParaRPr>
        </a:p>
      </dgm:t>
    </dgm:pt>
    <dgm:pt modelId="{20B8A7CE-7A8E-42B0-A6F8-EC9543BB7643}" type="parTrans" cxnId="{EC973CAE-DA84-4B3D-AA06-7C2FDB58C764}">
      <dgm:prSet/>
      <dgm:spPr>
        <a:xfrm>
          <a:off x="926234" y="763107"/>
          <a:ext cx="1848715" cy="334335"/>
        </a:xfrm>
        <a:noFill/>
        <a:ln w="25400" cap="flat" cmpd="sng" algn="ctr">
          <a:solidFill>
            <a:sysClr val="windowText" lastClr="000000"/>
          </a:solidFill>
          <a:prstDash val="solid"/>
        </a:ln>
        <a:effectLst/>
        <a:scene3d>
          <a:camera prst="orthographicFront"/>
          <a:lightRig rig="threePt" dir="t"/>
        </a:scene3d>
        <a:sp3d>
          <a:bevelT prst="angle"/>
        </a:sp3d>
      </dgm:spPr>
      <dgm:t>
        <a:bodyPr/>
        <a:lstStyle/>
        <a:p>
          <a:endParaRPr lang="es-SV"/>
        </a:p>
      </dgm:t>
    </dgm:pt>
    <dgm:pt modelId="{6108538A-1ACC-4968-8A66-76158A24B53D}" type="sibTrans" cxnId="{EC973CAE-DA84-4B3D-AA06-7C2FDB58C764}">
      <dgm:prSet/>
      <dgm:spPr/>
      <dgm:t>
        <a:bodyPr/>
        <a:lstStyle/>
        <a:p>
          <a:endParaRPr lang="es-SV"/>
        </a:p>
      </dgm:t>
    </dgm:pt>
    <dgm:pt modelId="{ADAD0654-5F90-4788-92F4-EE2E266AB9EB}">
      <dgm:prSet phldrT="[Texto]" custT="1"/>
      <dgm:spPr>
        <a:xfrm>
          <a:off x="2017759" y="1097442"/>
          <a:ext cx="1514380" cy="763017"/>
        </a:xfrm>
        <a:solidFill>
          <a:sysClr val="window" lastClr="FFFFFF">
            <a:lumMod val="85000"/>
          </a:sysClr>
        </a:solidFill>
        <a:ln w="25400" cap="flat" cmpd="sng" algn="ctr">
          <a:solidFill>
            <a:sysClr val="windowText" lastClr="000000"/>
          </a:solidFill>
          <a:prstDash val="solid"/>
        </a:ln>
        <a:effectLst/>
        <a:scene3d>
          <a:camera prst="orthographicFront"/>
          <a:lightRig rig="threePt" dir="t"/>
        </a:scene3d>
        <a:sp3d>
          <a:bevelT prst="angle"/>
        </a:sp3d>
      </dgm:spPr>
      <dgm:t>
        <a:bodyPr/>
        <a:lstStyle/>
        <a:p>
          <a:r>
            <a:rPr lang="es-ES" sz="1200">
              <a:solidFill>
                <a:sysClr val="windowText" lastClr="000000"/>
              </a:solidFill>
              <a:latin typeface="Garamond" pitchFamily="18" charset="0"/>
              <a:ea typeface="+mn-ea"/>
              <a:cs typeface="+mn-cs"/>
            </a:rPr>
            <a:t>Unidad Ejecutora de Proyectos</a:t>
          </a:r>
          <a:endParaRPr lang="es-SV" sz="1200">
            <a:solidFill>
              <a:sysClr val="windowText" lastClr="000000"/>
            </a:solidFill>
            <a:latin typeface="Garamond" pitchFamily="18" charset="0"/>
            <a:ea typeface="+mn-ea"/>
            <a:cs typeface="+mn-cs"/>
          </a:endParaRPr>
        </a:p>
      </dgm:t>
    </dgm:pt>
    <dgm:pt modelId="{14F7FED0-9680-47C7-91DD-CC963B3EA48A}" type="parTrans" cxnId="{22DA195F-5B99-4FA1-A71A-31D22067EC0D}">
      <dgm:prSet/>
      <dgm:spPr>
        <a:xfrm>
          <a:off x="2729230" y="763107"/>
          <a:ext cx="91440" cy="334335"/>
        </a:xfrm>
        <a:noFill/>
        <a:ln w="25400" cap="flat" cmpd="sng" algn="ctr">
          <a:solidFill>
            <a:sysClr val="windowText" lastClr="000000"/>
          </a:solidFill>
          <a:prstDash val="solid"/>
        </a:ln>
        <a:effectLst/>
        <a:scene3d>
          <a:camera prst="orthographicFront"/>
          <a:lightRig rig="threePt" dir="t"/>
        </a:scene3d>
        <a:sp3d>
          <a:bevelT prst="angle"/>
        </a:sp3d>
      </dgm:spPr>
      <dgm:t>
        <a:bodyPr/>
        <a:lstStyle/>
        <a:p>
          <a:endParaRPr lang="es-SV"/>
        </a:p>
      </dgm:t>
    </dgm:pt>
    <dgm:pt modelId="{90F7B8EC-82B6-4F23-ACE2-CE2241C327EF}" type="sibTrans" cxnId="{22DA195F-5B99-4FA1-A71A-31D22067EC0D}">
      <dgm:prSet/>
      <dgm:spPr/>
      <dgm:t>
        <a:bodyPr/>
        <a:lstStyle/>
        <a:p>
          <a:endParaRPr lang="es-SV"/>
        </a:p>
      </dgm:t>
    </dgm:pt>
    <dgm:pt modelId="{9EDF9297-0C43-4F5C-BA53-C122DD5FDC8D}">
      <dgm:prSet phldrT="[Texto]" custT="1"/>
      <dgm:spPr>
        <a:xfrm>
          <a:off x="3866475" y="1097442"/>
          <a:ext cx="1514380" cy="763017"/>
        </a:xfrm>
        <a:solidFill>
          <a:sysClr val="window" lastClr="FFFFFF">
            <a:lumMod val="85000"/>
          </a:sysClr>
        </a:solidFill>
        <a:ln w="25400" cap="flat" cmpd="sng" algn="ctr">
          <a:solidFill>
            <a:sysClr val="windowText" lastClr="000000"/>
          </a:solidFill>
          <a:prstDash val="solid"/>
        </a:ln>
        <a:effectLst/>
        <a:scene3d>
          <a:camera prst="orthographicFront"/>
          <a:lightRig rig="threePt" dir="t"/>
        </a:scene3d>
        <a:sp3d>
          <a:bevelT prst="angle"/>
        </a:sp3d>
      </dgm:spPr>
      <dgm:t>
        <a:bodyPr/>
        <a:lstStyle/>
        <a:p>
          <a:r>
            <a:rPr lang="es-ES" sz="1200">
              <a:solidFill>
                <a:sysClr val="windowText" lastClr="000000"/>
              </a:solidFill>
              <a:latin typeface="Garamond" pitchFamily="18" charset="0"/>
              <a:ea typeface="+mn-ea"/>
              <a:cs typeface="+mn-cs"/>
            </a:rPr>
            <a:t>Unidad de Planificación</a:t>
          </a:r>
          <a:endParaRPr lang="es-SV" sz="1200">
            <a:solidFill>
              <a:sysClr val="windowText" lastClr="000000"/>
            </a:solidFill>
            <a:latin typeface="Garamond" pitchFamily="18" charset="0"/>
            <a:ea typeface="+mn-ea"/>
            <a:cs typeface="+mn-cs"/>
          </a:endParaRPr>
        </a:p>
      </dgm:t>
    </dgm:pt>
    <dgm:pt modelId="{1E595EFF-A6D0-4746-9046-3FA5339438BD}" type="parTrans" cxnId="{DA9E2CA1-C706-4365-B1D9-6D66509F6993}">
      <dgm:prSet/>
      <dgm:spPr>
        <a:xfrm>
          <a:off x="2774950" y="763107"/>
          <a:ext cx="1848715" cy="334335"/>
        </a:xfrm>
        <a:noFill/>
        <a:ln w="25400" cap="flat" cmpd="sng" algn="ctr">
          <a:solidFill>
            <a:sysClr val="windowText" lastClr="000000"/>
          </a:solidFill>
          <a:prstDash val="solid"/>
        </a:ln>
        <a:effectLst/>
        <a:scene3d>
          <a:camera prst="orthographicFront"/>
          <a:lightRig rig="threePt" dir="t"/>
        </a:scene3d>
        <a:sp3d>
          <a:bevelT prst="angle"/>
        </a:sp3d>
      </dgm:spPr>
      <dgm:t>
        <a:bodyPr/>
        <a:lstStyle/>
        <a:p>
          <a:endParaRPr lang="es-SV"/>
        </a:p>
      </dgm:t>
    </dgm:pt>
    <dgm:pt modelId="{0F29D588-CA0E-427F-A8EA-B3F643672CE5}" type="sibTrans" cxnId="{DA9E2CA1-C706-4365-B1D9-6D66509F6993}">
      <dgm:prSet/>
      <dgm:spPr/>
      <dgm:t>
        <a:bodyPr/>
        <a:lstStyle/>
        <a:p>
          <a:endParaRPr lang="es-SV"/>
        </a:p>
      </dgm:t>
    </dgm:pt>
    <dgm:pt modelId="{FE950985-784E-4600-92E0-FCD0738E0D75}" type="pres">
      <dgm:prSet presAssocID="{018FF47D-D0CB-4876-A19B-2A75123C0554}" presName="hierChild1" presStyleCnt="0">
        <dgm:presLayoutVars>
          <dgm:orgChart val="1"/>
          <dgm:chPref val="1"/>
          <dgm:dir/>
          <dgm:animOne val="branch"/>
          <dgm:animLvl val="lvl"/>
          <dgm:resizeHandles/>
        </dgm:presLayoutVars>
      </dgm:prSet>
      <dgm:spPr/>
      <dgm:t>
        <a:bodyPr/>
        <a:lstStyle/>
        <a:p>
          <a:endParaRPr lang="es-SV"/>
        </a:p>
      </dgm:t>
    </dgm:pt>
    <dgm:pt modelId="{389BC97A-C520-4D58-AE74-A616FF0D54B3}" type="pres">
      <dgm:prSet presAssocID="{37340546-BAE4-4F11-A604-B9D93048BCDC}" presName="hierRoot1" presStyleCnt="0">
        <dgm:presLayoutVars>
          <dgm:hierBranch val="init"/>
        </dgm:presLayoutVars>
      </dgm:prSet>
      <dgm:spPr>
        <a:scene3d>
          <a:camera prst="orthographicFront"/>
          <a:lightRig rig="threePt" dir="t"/>
        </a:scene3d>
        <a:sp3d>
          <a:bevelT prst="angle"/>
        </a:sp3d>
      </dgm:spPr>
      <dgm:t>
        <a:bodyPr/>
        <a:lstStyle/>
        <a:p>
          <a:endParaRPr lang="es-SV"/>
        </a:p>
      </dgm:t>
    </dgm:pt>
    <dgm:pt modelId="{C7974718-1ABD-472E-8686-A7924F50B210}" type="pres">
      <dgm:prSet presAssocID="{37340546-BAE4-4F11-A604-B9D93048BCDC}" presName="rootComposite1" presStyleCnt="0"/>
      <dgm:spPr>
        <a:scene3d>
          <a:camera prst="orthographicFront"/>
          <a:lightRig rig="threePt" dir="t"/>
        </a:scene3d>
        <a:sp3d>
          <a:bevelT prst="angle"/>
        </a:sp3d>
      </dgm:spPr>
      <dgm:t>
        <a:bodyPr/>
        <a:lstStyle/>
        <a:p>
          <a:endParaRPr lang="es-SV"/>
        </a:p>
      </dgm:t>
    </dgm:pt>
    <dgm:pt modelId="{9518BFF2-7F59-4423-B99E-17A77B8C2390}" type="pres">
      <dgm:prSet presAssocID="{37340546-BAE4-4F11-A604-B9D93048BCDC}" presName="rootText1" presStyleLbl="node0" presStyleIdx="0" presStyleCnt="1" custScaleX="95120" custScaleY="95852">
        <dgm:presLayoutVars>
          <dgm:chPref val="3"/>
        </dgm:presLayoutVars>
      </dgm:prSet>
      <dgm:spPr>
        <a:prstGeom prst="rect">
          <a:avLst/>
        </a:prstGeom>
      </dgm:spPr>
      <dgm:t>
        <a:bodyPr/>
        <a:lstStyle/>
        <a:p>
          <a:endParaRPr lang="es-SV"/>
        </a:p>
      </dgm:t>
    </dgm:pt>
    <dgm:pt modelId="{0A0097B3-13C5-4460-89E8-D2B13E0ECC59}" type="pres">
      <dgm:prSet presAssocID="{37340546-BAE4-4F11-A604-B9D93048BCDC}" presName="rootConnector1" presStyleLbl="node1" presStyleIdx="0" presStyleCnt="0"/>
      <dgm:spPr/>
      <dgm:t>
        <a:bodyPr/>
        <a:lstStyle/>
        <a:p>
          <a:endParaRPr lang="es-SV"/>
        </a:p>
      </dgm:t>
    </dgm:pt>
    <dgm:pt modelId="{44F3F2FE-9AAD-4D59-A65A-0E7B1F2C699D}" type="pres">
      <dgm:prSet presAssocID="{37340546-BAE4-4F11-A604-B9D93048BCDC}" presName="hierChild2" presStyleCnt="0"/>
      <dgm:spPr>
        <a:scene3d>
          <a:camera prst="orthographicFront"/>
          <a:lightRig rig="threePt" dir="t"/>
        </a:scene3d>
        <a:sp3d>
          <a:bevelT prst="angle"/>
        </a:sp3d>
      </dgm:spPr>
      <dgm:t>
        <a:bodyPr/>
        <a:lstStyle/>
        <a:p>
          <a:endParaRPr lang="es-SV"/>
        </a:p>
      </dgm:t>
    </dgm:pt>
    <dgm:pt modelId="{92A0A80D-018A-43D0-9980-7E633FCCA899}" type="pres">
      <dgm:prSet presAssocID="{20B8A7CE-7A8E-42B0-A6F8-EC9543BB7643}" presName="Name37" presStyleLbl="parChTrans1D2" presStyleIdx="0" presStyleCnt="3"/>
      <dgm:spPr>
        <a:custGeom>
          <a:avLst/>
          <a:gdLst/>
          <a:ahLst/>
          <a:cxnLst/>
          <a:rect l="0" t="0" r="0" b="0"/>
          <a:pathLst>
            <a:path>
              <a:moveTo>
                <a:pt x="1848715" y="0"/>
              </a:moveTo>
              <a:lnTo>
                <a:pt x="1848715" y="167167"/>
              </a:lnTo>
              <a:lnTo>
                <a:pt x="0" y="167167"/>
              </a:lnTo>
              <a:lnTo>
                <a:pt x="0" y="334335"/>
              </a:lnTo>
            </a:path>
          </a:pathLst>
        </a:custGeom>
      </dgm:spPr>
      <dgm:t>
        <a:bodyPr/>
        <a:lstStyle/>
        <a:p>
          <a:endParaRPr lang="es-SV"/>
        </a:p>
      </dgm:t>
    </dgm:pt>
    <dgm:pt modelId="{81C49E46-8D21-4CDA-9FB2-DC92C80E6C79}" type="pres">
      <dgm:prSet presAssocID="{1EDBDDCC-215E-4D14-9A71-455407639712}" presName="hierRoot2" presStyleCnt="0">
        <dgm:presLayoutVars>
          <dgm:hierBranch val="init"/>
        </dgm:presLayoutVars>
      </dgm:prSet>
      <dgm:spPr>
        <a:scene3d>
          <a:camera prst="orthographicFront"/>
          <a:lightRig rig="threePt" dir="t"/>
        </a:scene3d>
        <a:sp3d>
          <a:bevelT prst="angle"/>
        </a:sp3d>
      </dgm:spPr>
      <dgm:t>
        <a:bodyPr/>
        <a:lstStyle/>
        <a:p>
          <a:endParaRPr lang="es-SV"/>
        </a:p>
      </dgm:t>
    </dgm:pt>
    <dgm:pt modelId="{8FFF5765-BF54-4845-B9E6-E24D0946F680}" type="pres">
      <dgm:prSet presAssocID="{1EDBDDCC-215E-4D14-9A71-455407639712}" presName="rootComposite" presStyleCnt="0"/>
      <dgm:spPr>
        <a:scene3d>
          <a:camera prst="orthographicFront"/>
          <a:lightRig rig="threePt" dir="t"/>
        </a:scene3d>
        <a:sp3d>
          <a:bevelT prst="angle"/>
        </a:sp3d>
      </dgm:spPr>
      <dgm:t>
        <a:bodyPr/>
        <a:lstStyle/>
        <a:p>
          <a:endParaRPr lang="es-SV"/>
        </a:p>
      </dgm:t>
    </dgm:pt>
    <dgm:pt modelId="{473A6C55-3FBF-45FB-A81D-E13BD5A42310}" type="pres">
      <dgm:prSet presAssocID="{1EDBDDCC-215E-4D14-9A71-455407639712}" presName="rootText" presStyleLbl="node2" presStyleIdx="0" presStyleCnt="3" custScaleX="95120" custScaleY="95852">
        <dgm:presLayoutVars>
          <dgm:chPref val="3"/>
        </dgm:presLayoutVars>
      </dgm:prSet>
      <dgm:spPr>
        <a:prstGeom prst="rect">
          <a:avLst/>
        </a:prstGeom>
      </dgm:spPr>
      <dgm:t>
        <a:bodyPr/>
        <a:lstStyle/>
        <a:p>
          <a:endParaRPr lang="es-SV"/>
        </a:p>
      </dgm:t>
    </dgm:pt>
    <dgm:pt modelId="{D9FBFC89-DFDC-45BC-AB6C-9E2153BB73E0}" type="pres">
      <dgm:prSet presAssocID="{1EDBDDCC-215E-4D14-9A71-455407639712}" presName="rootConnector" presStyleLbl="node2" presStyleIdx="0" presStyleCnt="3"/>
      <dgm:spPr/>
      <dgm:t>
        <a:bodyPr/>
        <a:lstStyle/>
        <a:p>
          <a:endParaRPr lang="es-SV"/>
        </a:p>
      </dgm:t>
    </dgm:pt>
    <dgm:pt modelId="{43CC5038-939D-44D6-A57D-688CE1B80E49}" type="pres">
      <dgm:prSet presAssocID="{1EDBDDCC-215E-4D14-9A71-455407639712}" presName="hierChild4" presStyleCnt="0"/>
      <dgm:spPr>
        <a:scene3d>
          <a:camera prst="orthographicFront"/>
          <a:lightRig rig="threePt" dir="t"/>
        </a:scene3d>
        <a:sp3d>
          <a:bevelT prst="angle"/>
        </a:sp3d>
      </dgm:spPr>
      <dgm:t>
        <a:bodyPr/>
        <a:lstStyle/>
        <a:p>
          <a:endParaRPr lang="es-SV"/>
        </a:p>
      </dgm:t>
    </dgm:pt>
    <dgm:pt modelId="{EA1F306A-7830-4463-8734-FE2F05FDAB6E}" type="pres">
      <dgm:prSet presAssocID="{1EDBDDCC-215E-4D14-9A71-455407639712}" presName="hierChild5" presStyleCnt="0"/>
      <dgm:spPr>
        <a:scene3d>
          <a:camera prst="orthographicFront"/>
          <a:lightRig rig="threePt" dir="t"/>
        </a:scene3d>
        <a:sp3d>
          <a:bevelT prst="angle"/>
        </a:sp3d>
      </dgm:spPr>
      <dgm:t>
        <a:bodyPr/>
        <a:lstStyle/>
        <a:p>
          <a:endParaRPr lang="es-SV"/>
        </a:p>
      </dgm:t>
    </dgm:pt>
    <dgm:pt modelId="{57A88364-E310-4098-8648-ABA2CD96EBD7}" type="pres">
      <dgm:prSet presAssocID="{14F7FED0-9680-47C7-91DD-CC963B3EA48A}" presName="Name37" presStyleLbl="parChTrans1D2" presStyleIdx="1" presStyleCnt="3"/>
      <dgm:spPr>
        <a:custGeom>
          <a:avLst/>
          <a:gdLst/>
          <a:ahLst/>
          <a:cxnLst/>
          <a:rect l="0" t="0" r="0" b="0"/>
          <a:pathLst>
            <a:path>
              <a:moveTo>
                <a:pt x="45720" y="0"/>
              </a:moveTo>
              <a:lnTo>
                <a:pt x="45720" y="334335"/>
              </a:lnTo>
            </a:path>
          </a:pathLst>
        </a:custGeom>
      </dgm:spPr>
      <dgm:t>
        <a:bodyPr/>
        <a:lstStyle/>
        <a:p>
          <a:endParaRPr lang="es-SV"/>
        </a:p>
      </dgm:t>
    </dgm:pt>
    <dgm:pt modelId="{B9D83EA5-6565-4B9B-82E0-795737E06291}" type="pres">
      <dgm:prSet presAssocID="{ADAD0654-5F90-4788-92F4-EE2E266AB9EB}" presName="hierRoot2" presStyleCnt="0">
        <dgm:presLayoutVars>
          <dgm:hierBranch val="init"/>
        </dgm:presLayoutVars>
      </dgm:prSet>
      <dgm:spPr>
        <a:scene3d>
          <a:camera prst="orthographicFront"/>
          <a:lightRig rig="threePt" dir="t"/>
        </a:scene3d>
        <a:sp3d>
          <a:bevelT prst="angle"/>
        </a:sp3d>
      </dgm:spPr>
      <dgm:t>
        <a:bodyPr/>
        <a:lstStyle/>
        <a:p>
          <a:endParaRPr lang="es-SV"/>
        </a:p>
      </dgm:t>
    </dgm:pt>
    <dgm:pt modelId="{154422D8-5660-4127-BD32-3C7C8DB56CFB}" type="pres">
      <dgm:prSet presAssocID="{ADAD0654-5F90-4788-92F4-EE2E266AB9EB}" presName="rootComposite" presStyleCnt="0"/>
      <dgm:spPr>
        <a:scene3d>
          <a:camera prst="orthographicFront"/>
          <a:lightRig rig="threePt" dir="t"/>
        </a:scene3d>
        <a:sp3d>
          <a:bevelT prst="angle"/>
        </a:sp3d>
      </dgm:spPr>
      <dgm:t>
        <a:bodyPr/>
        <a:lstStyle/>
        <a:p>
          <a:endParaRPr lang="es-SV"/>
        </a:p>
      </dgm:t>
    </dgm:pt>
    <dgm:pt modelId="{0AD02470-14C1-449C-9DC4-71540A032275}" type="pres">
      <dgm:prSet presAssocID="{ADAD0654-5F90-4788-92F4-EE2E266AB9EB}" presName="rootText" presStyleLbl="node2" presStyleIdx="1" presStyleCnt="3" custScaleX="95120" custScaleY="95852">
        <dgm:presLayoutVars>
          <dgm:chPref val="3"/>
        </dgm:presLayoutVars>
      </dgm:prSet>
      <dgm:spPr>
        <a:prstGeom prst="rect">
          <a:avLst/>
        </a:prstGeom>
      </dgm:spPr>
      <dgm:t>
        <a:bodyPr/>
        <a:lstStyle/>
        <a:p>
          <a:endParaRPr lang="es-SV"/>
        </a:p>
      </dgm:t>
    </dgm:pt>
    <dgm:pt modelId="{9EF5280D-FECC-44BF-9F05-0FC5B3C9C9BA}" type="pres">
      <dgm:prSet presAssocID="{ADAD0654-5F90-4788-92F4-EE2E266AB9EB}" presName="rootConnector" presStyleLbl="node2" presStyleIdx="1" presStyleCnt="3"/>
      <dgm:spPr/>
      <dgm:t>
        <a:bodyPr/>
        <a:lstStyle/>
        <a:p>
          <a:endParaRPr lang="es-SV"/>
        </a:p>
      </dgm:t>
    </dgm:pt>
    <dgm:pt modelId="{522D912D-98F8-405E-B92B-57AE3D8325B6}" type="pres">
      <dgm:prSet presAssocID="{ADAD0654-5F90-4788-92F4-EE2E266AB9EB}" presName="hierChild4" presStyleCnt="0"/>
      <dgm:spPr>
        <a:scene3d>
          <a:camera prst="orthographicFront"/>
          <a:lightRig rig="threePt" dir="t"/>
        </a:scene3d>
        <a:sp3d>
          <a:bevelT prst="angle"/>
        </a:sp3d>
      </dgm:spPr>
      <dgm:t>
        <a:bodyPr/>
        <a:lstStyle/>
        <a:p>
          <a:endParaRPr lang="es-SV"/>
        </a:p>
      </dgm:t>
    </dgm:pt>
    <dgm:pt modelId="{2E75BE6B-E2B5-435A-A432-E04D84B16C44}" type="pres">
      <dgm:prSet presAssocID="{ADAD0654-5F90-4788-92F4-EE2E266AB9EB}" presName="hierChild5" presStyleCnt="0"/>
      <dgm:spPr>
        <a:scene3d>
          <a:camera prst="orthographicFront"/>
          <a:lightRig rig="threePt" dir="t"/>
        </a:scene3d>
        <a:sp3d>
          <a:bevelT prst="angle"/>
        </a:sp3d>
      </dgm:spPr>
      <dgm:t>
        <a:bodyPr/>
        <a:lstStyle/>
        <a:p>
          <a:endParaRPr lang="es-SV"/>
        </a:p>
      </dgm:t>
    </dgm:pt>
    <dgm:pt modelId="{FE5045E9-E498-4E0F-8657-F50B493D8845}" type="pres">
      <dgm:prSet presAssocID="{1E595EFF-A6D0-4746-9046-3FA5339438BD}" presName="Name37" presStyleLbl="parChTrans1D2" presStyleIdx="2" presStyleCnt="3"/>
      <dgm:spPr>
        <a:custGeom>
          <a:avLst/>
          <a:gdLst/>
          <a:ahLst/>
          <a:cxnLst/>
          <a:rect l="0" t="0" r="0" b="0"/>
          <a:pathLst>
            <a:path>
              <a:moveTo>
                <a:pt x="0" y="0"/>
              </a:moveTo>
              <a:lnTo>
                <a:pt x="0" y="167167"/>
              </a:lnTo>
              <a:lnTo>
                <a:pt x="1848715" y="167167"/>
              </a:lnTo>
              <a:lnTo>
                <a:pt x="1848715" y="334335"/>
              </a:lnTo>
            </a:path>
          </a:pathLst>
        </a:custGeom>
      </dgm:spPr>
      <dgm:t>
        <a:bodyPr/>
        <a:lstStyle/>
        <a:p>
          <a:endParaRPr lang="es-SV"/>
        </a:p>
      </dgm:t>
    </dgm:pt>
    <dgm:pt modelId="{86F1A8C1-3DAE-4615-A991-ADE751CFFCA3}" type="pres">
      <dgm:prSet presAssocID="{9EDF9297-0C43-4F5C-BA53-C122DD5FDC8D}" presName="hierRoot2" presStyleCnt="0">
        <dgm:presLayoutVars>
          <dgm:hierBranch val="init"/>
        </dgm:presLayoutVars>
      </dgm:prSet>
      <dgm:spPr>
        <a:scene3d>
          <a:camera prst="orthographicFront"/>
          <a:lightRig rig="threePt" dir="t"/>
        </a:scene3d>
        <a:sp3d>
          <a:bevelT prst="angle"/>
        </a:sp3d>
      </dgm:spPr>
      <dgm:t>
        <a:bodyPr/>
        <a:lstStyle/>
        <a:p>
          <a:endParaRPr lang="es-SV"/>
        </a:p>
      </dgm:t>
    </dgm:pt>
    <dgm:pt modelId="{6BC683DE-B53C-4234-8E0C-FB1DCEA88F10}" type="pres">
      <dgm:prSet presAssocID="{9EDF9297-0C43-4F5C-BA53-C122DD5FDC8D}" presName="rootComposite" presStyleCnt="0"/>
      <dgm:spPr>
        <a:scene3d>
          <a:camera prst="orthographicFront"/>
          <a:lightRig rig="threePt" dir="t"/>
        </a:scene3d>
        <a:sp3d>
          <a:bevelT prst="angle"/>
        </a:sp3d>
      </dgm:spPr>
      <dgm:t>
        <a:bodyPr/>
        <a:lstStyle/>
        <a:p>
          <a:endParaRPr lang="es-SV"/>
        </a:p>
      </dgm:t>
    </dgm:pt>
    <dgm:pt modelId="{4FE29CF6-3EBC-41A6-B4BF-82E8C7937CE9}" type="pres">
      <dgm:prSet presAssocID="{9EDF9297-0C43-4F5C-BA53-C122DD5FDC8D}" presName="rootText" presStyleLbl="node2" presStyleIdx="2" presStyleCnt="3" custScaleX="95120" custScaleY="95852">
        <dgm:presLayoutVars>
          <dgm:chPref val="3"/>
        </dgm:presLayoutVars>
      </dgm:prSet>
      <dgm:spPr>
        <a:prstGeom prst="rect">
          <a:avLst/>
        </a:prstGeom>
      </dgm:spPr>
      <dgm:t>
        <a:bodyPr/>
        <a:lstStyle/>
        <a:p>
          <a:endParaRPr lang="es-SV"/>
        </a:p>
      </dgm:t>
    </dgm:pt>
    <dgm:pt modelId="{54261A99-206A-4E1B-ABF3-C7B5250490D6}" type="pres">
      <dgm:prSet presAssocID="{9EDF9297-0C43-4F5C-BA53-C122DD5FDC8D}" presName="rootConnector" presStyleLbl="node2" presStyleIdx="2" presStyleCnt="3"/>
      <dgm:spPr/>
      <dgm:t>
        <a:bodyPr/>
        <a:lstStyle/>
        <a:p>
          <a:endParaRPr lang="es-SV"/>
        </a:p>
      </dgm:t>
    </dgm:pt>
    <dgm:pt modelId="{1306017E-7592-43E9-9A35-9DFFE923D593}" type="pres">
      <dgm:prSet presAssocID="{9EDF9297-0C43-4F5C-BA53-C122DD5FDC8D}" presName="hierChild4" presStyleCnt="0"/>
      <dgm:spPr>
        <a:scene3d>
          <a:camera prst="orthographicFront"/>
          <a:lightRig rig="threePt" dir="t"/>
        </a:scene3d>
        <a:sp3d>
          <a:bevelT prst="angle"/>
        </a:sp3d>
      </dgm:spPr>
      <dgm:t>
        <a:bodyPr/>
        <a:lstStyle/>
        <a:p>
          <a:endParaRPr lang="es-SV"/>
        </a:p>
      </dgm:t>
    </dgm:pt>
    <dgm:pt modelId="{12DFB254-ED18-4FC2-A0D2-0054F5E9D739}" type="pres">
      <dgm:prSet presAssocID="{9EDF9297-0C43-4F5C-BA53-C122DD5FDC8D}" presName="hierChild5" presStyleCnt="0"/>
      <dgm:spPr>
        <a:scene3d>
          <a:camera prst="orthographicFront"/>
          <a:lightRig rig="threePt" dir="t"/>
        </a:scene3d>
        <a:sp3d>
          <a:bevelT prst="angle"/>
        </a:sp3d>
      </dgm:spPr>
      <dgm:t>
        <a:bodyPr/>
        <a:lstStyle/>
        <a:p>
          <a:endParaRPr lang="es-SV"/>
        </a:p>
      </dgm:t>
    </dgm:pt>
    <dgm:pt modelId="{B8F15F42-2E08-47A5-AABA-FFA863C9B7D0}" type="pres">
      <dgm:prSet presAssocID="{37340546-BAE4-4F11-A604-B9D93048BCDC}" presName="hierChild3" presStyleCnt="0"/>
      <dgm:spPr>
        <a:scene3d>
          <a:camera prst="orthographicFront"/>
          <a:lightRig rig="threePt" dir="t"/>
        </a:scene3d>
        <a:sp3d>
          <a:bevelT prst="angle"/>
        </a:sp3d>
      </dgm:spPr>
      <dgm:t>
        <a:bodyPr/>
        <a:lstStyle/>
        <a:p>
          <a:endParaRPr lang="es-SV"/>
        </a:p>
      </dgm:t>
    </dgm:pt>
  </dgm:ptLst>
  <dgm:cxnLst>
    <dgm:cxn modelId="{9546A1D3-B3EA-4B4D-868D-1F7B8E2E512D}" type="presOf" srcId="{ADAD0654-5F90-4788-92F4-EE2E266AB9EB}" destId="{0AD02470-14C1-449C-9DC4-71540A032275}" srcOrd="0" destOrd="0" presId="urn:microsoft.com/office/officeart/2005/8/layout/orgChart1"/>
    <dgm:cxn modelId="{8B49CF0C-D58E-447C-88E6-4BF39C20664B}" type="presOf" srcId="{20B8A7CE-7A8E-42B0-A6F8-EC9543BB7643}" destId="{92A0A80D-018A-43D0-9980-7E633FCCA899}" srcOrd="0" destOrd="0" presId="urn:microsoft.com/office/officeart/2005/8/layout/orgChart1"/>
    <dgm:cxn modelId="{D5E6B1A4-88D8-4341-83E8-405AE8E2B059}" type="presOf" srcId="{14F7FED0-9680-47C7-91DD-CC963B3EA48A}" destId="{57A88364-E310-4098-8648-ABA2CD96EBD7}" srcOrd="0" destOrd="0" presId="urn:microsoft.com/office/officeart/2005/8/layout/orgChart1"/>
    <dgm:cxn modelId="{2D31D7E7-65B4-433D-A6A7-DF9C89327D1D}" srcId="{018FF47D-D0CB-4876-A19B-2A75123C0554}" destId="{37340546-BAE4-4F11-A604-B9D93048BCDC}" srcOrd="0" destOrd="0" parTransId="{F6A5A193-BC2B-4FA9-A07C-8978734F6E03}" sibTransId="{F0B8F28C-5FF1-420F-B5DC-B1DA5C845210}"/>
    <dgm:cxn modelId="{D8478DB7-815C-41A8-B0B6-20AE621F26C7}" type="presOf" srcId="{ADAD0654-5F90-4788-92F4-EE2E266AB9EB}" destId="{9EF5280D-FECC-44BF-9F05-0FC5B3C9C9BA}" srcOrd="1" destOrd="0" presId="urn:microsoft.com/office/officeart/2005/8/layout/orgChart1"/>
    <dgm:cxn modelId="{123FD3EA-9600-4A94-A6F4-1C76A7DCF5A7}" type="presOf" srcId="{9EDF9297-0C43-4F5C-BA53-C122DD5FDC8D}" destId="{54261A99-206A-4E1B-ABF3-C7B5250490D6}" srcOrd="1" destOrd="0" presId="urn:microsoft.com/office/officeart/2005/8/layout/orgChart1"/>
    <dgm:cxn modelId="{22DA195F-5B99-4FA1-A71A-31D22067EC0D}" srcId="{37340546-BAE4-4F11-A604-B9D93048BCDC}" destId="{ADAD0654-5F90-4788-92F4-EE2E266AB9EB}" srcOrd="1" destOrd="0" parTransId="{14F7FED0-9680-47C7-91DD-CC963B3EA48A}" sibTransId="{90F7B8EC-82B6-4F23-ACE2-CE2241C327EF}"/>
    <dgm:cxn modelId="{7E09203C-9BB9-48B6-91E0-0C5F227498C3}" type="presOf" srcId="{37340546-BAE4-4F11-A604-B9D93048BCDC}" destId="{9518BFF2-7F59-4423-B99E-17A77B8C2390}" srcOrd="0" destOrd="0" presId="urn:microsoft.com/office/officeart/2005/8/layout/orgChart1"/>
    <dgm:cxn modelId="{860562B5-BEAB-4B5C-919C-6F6F98FC7CC4}" type="presOf" srcId="{9EDF9297-0C43-4F5C-BA53-C122DD5FDC8D}" destId="{4FE29CF6-3EBC-41A6-B4BF-82E8C7937CE9}" srcOrd="0" destOrd="0" presId="urn:microsoft.com/office/officeart/2005/8/layout/orgChart1"/>
    <dgm:cxn modelId="{2D9AD7DC-09DE-4AF8-BAD6-208E51198EAB}" type="presOf" srcId="{018FF47D-D0CB-4876-A19B-2A75123C0554}" destId="{FE950985-784E-4600-92E0-FCD0738E0D75}" srcOrd="0" destOrd="0" presId="urn:microsoft.com/office/officeart/2005/8/layout/orgChart1"/>
    <dgm:cxn modelId="{5A258D98-1BAB-47FE-A1BA-3CF8C756C6F8}" type="presOf" srcId="{1EDBDDCC-215E-4D14-9A71-455407639712}" destId="{D9FBFC89-DFDC-45BC-AB6C-9E2153BB73E0}" srcOrd="1" destOrd="0" presId="urn:microsoft.com/office/officeart/2005/8/layout/orgChart1"/>
    <dgm:cxn modelId="{DA9E2CA1-C706-4365-B1D9-6D66509F6993}" srcId="{37340546-BAE4-4F11-A604-B9D93048BCDC}" destId="{9EDF9297-0C43-4F5C-BA53-C122DD5FDC8D}" srcOrd="2" destOrd="0" parTransId="{1E595EFF-A6D0-4746-9046-3FA5339438BD}" sibTransId="{0F29D588-CA0E-427F-A8EA-B3F643672CE5}"/>
    <dgm:cxn modelId="{142E17BC-DF06-47CD-9B93-488377AF67E1}" type="presOf" srcId="{1E595EFF-A6D0-4746-9046-3FA5339438BD}" destId="{FE5045E9-E498-4E0F-8657-F50B493D8845}" srcOrd="0" destOrd="0" presId="urn:microsoft.com/office/officeart/2005/8/layout/orgChart1"/>
    <dgm:cxn modelId="{C9865C19-48E0-4CBD-A44C-310782600241}" type="presOf" srcId="{37340546-BAE4-4F11-A604-B9D93048BCDC}" destId="{0A0097B3-13C5-4460-89E8-D2B13E0ECC59}" srcOrd="1" destOrd="0" presId="urn:microsoft.com/office/officeart/2005/8/layout/orgChart1"/>
    <dgm:cxn modelId="{52BFDD49-C412-4BA4-8F88-81D3D0F746A9}" type="presOf" srcId="{1EDBDDCC-215E-4D14-9A71-455407639712}" destId="{473A6C55-3FBF-45FB-A81D-E13BD5A42310}" srcOrd="0" destOrd="0" presId="urn:microsoft.com/office/officeart/2005/8/layout/orgChart1"/>
    <dgm:cxn modelId="{EC973CAE-DA84-4B3D-AA06-7C2FDB58C764}" srcId="{37340546-BAE4-4F11-A604-B9D93048BCDC}" destId="{1EDBDDCC-215E-4D14-9A71-455407639712}" srcOrd="0" destOrd="0" parTransId="{20B8A7CE-7A8E-42B0-A6F8-EC9543BB7643}" sibTransId="{6108538A-1ACC-4968-8A66-76158A24B53D}"/>
    <dgm:cxn modelId="{534871A8-B5B4-4E10-83DA-1569E336503E}" type="presParOf" srcId="{FE950985-784E-4600-92E0-FCD0738E0D75}" destId="{389BC97A-C520-4D58-AE74-A616FF0D54B3}" srcOrd="0" destOrd="0" presId="urn:microsoft.com/office/officeart/2005/8/layout/orgChart1"/>
    <dgm:cxn modelId="{38FDA8D9-717B-47EB-AFE6-E413BB403F58}" type="presParOf" srcId="{389BC97A-C520-4D58-AE74-A616FF0D54B3}" destId="{C7974718-1ABD-472E-8686-A7924F50B210}" srcOrd="0" destOrd="0" presId="urn:microsoft.com/office/officeart/2005/8/layout/orgChart1"/>
    <dgm:cxn modelId="{37EDC9BE-5585-46C7-A9E1-39AB63D3CC5A}" type="presParOf" srcId="{C7974718-1ABD-472E-8686-A7924F50B210}" destId="{9518BFF2-7F59-4423-B99E-17A77B8C2390}" srcOrd="0" destOrd="0" presId="urn:microsoft.com/office/officeart/2005/8/layout/orgChart1"/>
    <dgm:cxn modelId="{1E48FC37-63DD-4EDA-8124-3E5F1489BF16}" type="presParOf" srcId="{C7974718-1ABD-472E-8686-A7924F50B210}" destId="{0A0097B3-13C5-4460-89E8-D2B13E0ECC59}" srcOrd="1" destOrd="0" presId="urn:microsoft.com/office/officeart/2005/8/layout/orgChart1"/>
    <dgm:cxn modelId="{DC229419-E39D-4444-B6EC-7F8200A6D47B}" type="presParOf" srcId="{389BC97A-C520-4D58-AE74-A616FF0D54B3}" destId="{44F3F2FE-9AAD-4D59-A65A-0E7B1F2C699D}" srcOrd="1" destOrd="0" presId="urn:microsoft.com/office/officeart/2005/8/layout/orgChart1"/>
    <dgm:cxn modelId="{9AB0A146-02D0-403E-841B-462919877AF6}" type="presParOf" srcId="{44F3F2FE-9AAD-4D59-A65A-0E7B1F2C699D}" destId="{92A0A80D-018A-43D0-9980-7E633FCCA899}" srcOrd="0" destOrd="0" presId="urn:microsoft.com/office/officeart/2005/8/layout/orgChart1"/>
    <dgm:cxn modelId="{80B76C17-39DA-4F2C-A508-350F653874C6}" type="presParOf" srcId="{44F3F2FE-9AAD-4D59-A65A-0E7B1F2C699D}" destId="{81C49E46-8D21-4CDA-9FB2-DC92C80E6C79}" srcOrd="1" destOrd="0" presId="urn:microsoft.com/office/officeart/2005/8/layout/orgChart1"/>
    <dgm:cxn modelId="{B4D3890D-E43C-4415-A044-673E562EF2CE}" type="presParOf" srcId="{81C49E46-8D21-4CDA-9FB2-DC92C80E6C79}" destId="{8FFF5765-BF54-4845-B9E6-E24D0946F680}" srcOrd="0" destOrd="0" presId="urn:microsoft.com/office/officeart/2005/8/layout/orgChart1"/>
    <dgm:cxn modelId="{79EBE38B-D18A-4AD7-B219-B125DFB8F30C}" type="presParOf" srcId="{8FFF5765-BF54-4845-B9E6-E24D0946F680}" destId="{473A6C55-3FBF-45FB-A81D-E13BD5A42310}" srcOrd="0" destOrd="0" presId="urn:microsoft.com/office/officeart/2005/8/layout/orgChart1"/>
    <dgm:cxn modelId="{8F5846B4-9B87-414E-8BD2-5BDC4E436FCD}" type="presParOf" srcId="{8FFF5765-BF54-4845-B9E6-E24D0946F680}" destId="{D9FBFC89-DFDC-45BC-AB6C-9E2153BB73E0}" srcOrd="1" destOrd="0" presId="urn:microsoft.com/office/officeart/2005/8/layout/orgChart1"/>
    <dgm:cxn modelId="{FCCBF1A0-1B9D-497E-BD39-C82B527D0EB8}" type="presParOf" srcId="{81C49E46-8D21-4CDA-9FB2-DC92C80E6C79}" destId="{43CC5038-939D-44D6-A57D-688CE1B80E49}" srcOrd="1" destOrd="0" presId="urn:microsoft.com/office/officeart/2005/8/layout/orgChart1"/>
    <dgm:cxn modelId="{9131978C-91D8-4E58-88FB-183D12131F03}" type="presParOf" srcId="{81C49E46-8D21-4CDA-9FB2-DC92C80E6C79}" destId="{EA1F306A-7830-4463-8734-FE2F05FDAB6E}" srcOrd="2" destOrd="0" presId="urn:microsoft.com/office/officeart/2005/8/layout/orgChart1"/>
    <dgm:cxn modelId="{3E28435F-7E06-4B90-9B84-98B86B239C47}" type="presParOf" srcId="{44F3F2FE-9AAD-4D59-A65A-0E7B1F2C699D}" destId="{57A88364-E310-4098-8648-ABA2CD96EBD7}" srcOrd="2" destOrd="0" presId="urn:microsoft.com/office/officeart/2005/8/layout/orgChart1"/>
    <dgm:cxn modelId="{8D1E3258-33FD-48FA-979F-CCF33284A75B}" type="presParOf" srcId="{44F3F2FE-9AAD-4D59-A65A-0E7B1F2C699D}" destId="{B9D83EA5-6565-4B9B-82E0-795737E06291}" srcOrd="3" destOrd="0" presId="urn:microsoft.com/office/officeart/2005/8/layout/orgChart1"/>
    <dgm:cxn modelId="{065E0B41-49E0-4198-9B2E-5026A2437D7A}" type="presParOf" srcId="{B9D83EA5-6565-4B9B-82E0-795737E06291}" destId="{154422D8-5660-4127-BD32-3C7C8DB56CFB}" srcOrd="0" destOrd="0" presId="urn:microsoft.com/office/officeart/2005/8/layout/orgChart1"/>
    <dgm:cxn modelId="{B2D87E2E-F277-4E64-8D88-CF496C3579B9}" type="presParOf" srcId="{154422D8-5660-4127-BD32-3C7C8DB56CFB}" destId="{0AD02470-14C1-449C-9DC4-71540A032275}" srcOrd="0" destOrd="0" presId="urn:microsoft.com/office/officeart/2005/8/layout/orgChart1"/>
    <dgm:cxn modelId="{6B02D4D1-0B3D-4B6E-86B9-7BF729A13B67}" type="presParOf" srcId="{154422D8-5660-4127-BD32-3C7C8DB56CFB}" destId="{9EF5280D-FECC-44BF-9F05-0FC5B3C9C9BA}" srcOrd="1" destOrd="0" presId="urn:microsoft.com/office/officeart/2005/8/layout/orgChart1"/>
    <dgm:cxn modelId="{CA96C8E1-1B6F-4FE6-802A-16B5A8B2E7B0}" type="presParOf" srcId="{B9D83EA5-6565-4B9B-82E0-795737E06291}" destId="{522D912D-98F8-405E-B92B-57AE3D8325B6}" srcOrd="1" destOrd="0" presId="urn:microsoft.com/office/officeart/2005/8/layout/orgChart1"/>
    <dgm:cxn modelId="{93896FEE-0ADD-4590-A69B-32DBADD2C95D}" type="presParOf" srcId="{B9D83EA5-6565-4B9B-82E0-795737E06291}" destId="{2E75BE6B-E2B5-435A-A432-E04D84B16C44}" srcOrd="2" destOrd="0" presId="urn:microsoft.com/office/officeart/2005/8/layout/orgChart1"/>
    <dgm:cxn modelId="{4DDF4BA6-93F2-465A-BA6C-5BCA5C63EC56}" type="presParOf" srcId="{44F3F2FE-9AAD-4D59-A65A-0E7B1F2C699D}" destId="{FE5045E9-E498-4E0F-8657-F50B493D8845}" srcOrd="4" destOrd="0" presId="urn:microsoft.com/office/officeart/2005/8/layout/orgChart1"/>
    <dgm:cxn modelId="{24A52D72-9FA6-4CB4-B934-52C67F63BF8F}" type="presParOf" srcId="{44F3F2FE-9AAD-4D59-A65A-0E7B1F2C699D}" destId="{86F1A8C1-3DAE-4615-A991-ADE751CFFCA3}" srcOrd="5" destOrd="0" presId="urn:microsoft.com/office/officeart/2005/8/layout/orgChart1"/>
    <dgm:cxn modelId="{50736658-4D10-4E35-BB2B-762C7BB29BB2}" type="presParOf" srcId="{86F1A8C1-3DAE-4615-A991-ADE751CFFCA3}" destId="{6BC683DE-B53C-4234-8E0C-FB1DCEA88F10}" srcOrd="0" destOrd="0" presId="urn:microsoft.com/office/officeart/2005/8/layout/orgChart1"/>
    <dgm:cxn modelId="{062B1352-38FE-45A4-9D25-11E5627A07F5}" type="presParOf" srcId="{6BC683DE-B53C-4234-8E0C-FB1DCEA88F10}" destId="{4FE29CF6-3EBC-41A6-B4BF-82E8C7937CE9}" srcOrd="0" destOrd="0" presId="urn:microsoft.com/office/officeart/2005/8/layout/orgChart1"/>
    <dgm:cxn modelId="{F7827899-F5F3-4C51-8FD3-C5CF52C49592}" type="presParOf" srcId="{6BC683DE-B53C-4234-8E0C-FB1DCEA88F10}" destId="{54261A99-206A-4E1B-ABF3-C7B5250490D6}" srcOrd="1" destOrd="0" presId="urn:microsoft.com/office/officeart/2005/8/layout/orgChart1"/>
    <dgm:cxn modelId="{1C97E455-67C2-42B5-BADC-E49486850CFE}" type="presParOf" srcId="{86F1A8C1-3DAE-4615-A991-ADE751CFFCA3}" destId="{1306017E-7592-43E9-9A35-9DFFE923D593}" srcOrd="1" destOrd="0" presId="urn:microsoft.com/office/officeart/2005/8/layout/orgChart1"/>
    <dgm:cxn modelId="{4E94D97A-3F14-4D34-9804-A9778CE97199}" type="presParOf" srcId="{86F1A8C1-3DAE-4615-A991-ADE751CFFCA3}" destId="{12DFB254-ED18-4FC2-A0D2-0054F5E9D739}" srcOrd="2" destOrd="0" presId="urn:microsoft.com/office/officeart/2005/8/layout/orgChart1"/>
    <dgm:cxn modelId="{7D43ED20-5407-4FCA-A356-D9A26F10966B}" type="presParOf" srcId="{389BC97A-C520-4D58-AE74-A616FF0D54B3}" destId="{B8F15F42-2E08-47A5-AABA-FFA863C9B7D0}" srcOrd="2" destOrd="0" presId="urn:microsoft.com/office/officeart/2005/8/layout/orgChart1"/>
  </dgm:cxnLst>
  <dgm:bg>
    <a:solidFill>
      <a:schemeClr val="bg1"/>
    </a:solidFill>
    <a:effectLst>
      <a:innerShdw blurRad="254000">
        <a:prstClr val="black"/>
      </a:innerShdw>
    </a:effectLst>
  </dgm:bg>
  <dgm:whole/>
  <dgm:extLst>
    <a:ext uri="http://schemas.microsoft.com/office/drawing/2008/diagram">
      <dsp:dataModelExt xmlns:dsp="http://schemas.microsoft.com/office/drawing/2008/diagram" relId="rId40"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018FF47D-D0CB-4876-A19B-2A75123C0554}" type="doc">
      <dgm:prSet loTypeId="urn:microsoft.com/office/officeart/2005/8/layout/orgChart1" loCatId="hierarchy" qsTypeId="urn:microsoft.com/office/officeart/2005/8/quickstyle/simple1#27" qsCatId="simple" csTypeId="urn:microsoft.com/office/officeart/2005/8/colors/accent1_2#27" csCatId="accent1" phldr="1"/>
      <dgm:spPr/>
      <dgm:t>
        <a:bodyPr/>
        <a:lstStyle/>
        <a:p>
          <a:endParaRPr lang="es-SV"/>
        </a:p>
      </dgm:t>
    </dgm:pt>
    <dgm:pt modelId="{37340546-BAE4-4F11-A604-B9D93048BCDC}">
      <dgm:prSet phldrT="[Texto]" custT="1"/>
      <dgm:spPr>
        <a:xfrm>
          <a:off x="2322694" y="169252"/>
          <a:ext cx="776875" cy="837402"/>
        </a:xfrm>
        <a:solidFill>
          <a:sysClr val="window" lastClr="FFFFFF">
            <a:lumMod val="85000"/>
          </a:sysClr>
        </a:solidFill>
        <a:ln w="25400" cap="flat" cmpd="sng" algn="ctr">
          <a:solidFill>
            <a:sysClr val="windowText" lastClr="000000"/>
          </a:solidFill>
          <a:prstDash val="solid"/>
        </a:ln>
        <a:effectLst/>
        <a:scene3d>
          <a:camera prst="orthographicFront"/>
          <a:lightRig rig="threePt" dir="t"/>
        </a:scene3d>
        <a:sp3d>
          <a:bevelT prst="angle"/>
        </a:sp3d>
      </dgm:spPr>
      <dgm:t>
        <a:bodyPr/>
        <a:lstStyle/>
        <a:p>
          <a:pPr algn="ctr"/>
          <a:r>
            <a:rPr lang="es-SV" sz="800" b="1">
              <a:solidFill>
                <a:sysClr val="windowText" lastClr="000000"/>
              </a:solidFill>
              <a:latin typeface="Garamond" pitchFamily="18" charset="0"/>
              <a:ea typeface="+mn-ea"/>
              <a:cs typeface="+mn-cs"/>
            </a:rPr>
            <a:t>INSPECTORIA GENERAL</a:t>
          </a:r>
        </a:p>
        <a:p>
          <a:pPr algn="ctr"/>
          <a:r>
            <a:rPr lang="es-SV" sz="800" b="1">
              <a:solidFill>
                <a:sysClr val="windowText" lastClr="000000"/>
              </a:solidFill>
              <a:latin typeface="Garamond" pitchFamily="18" charset="0"/>
              <a:ea typeface="+mn-ea"/>
              <a:cs typeface="+mn-cs"/>
            </a:rPr>
            <a:t>Lic. Carlos Maximiliano Castillo Recinos </a:t>
          </a:r>
          <a:endParaRPr lang="es-SV" sz="800">
            <a:solidFill>
              <a:sysClr val="windowText" lastClr="000000"/>
            </a:solidFill>
            <a:latin typeface="Garamond" pitchFamily="18" charset="0"/>
            <a:ea typeface="+mn-ea"/>
            <a:cs typeface="+mn-cs"/>
          </a:endParaRPr>
        </a:p>
      </dgm:t>
    </dgm:pt>
    <dgm:pt modelId="{F6A5A193-BC2B-4FA9-A07C-8978734F6E03}" type="parTrans" cxnId="{2D31D7E7-65B4-433D-A6A7-DF9C89327D1D}">
      <dgm:prSet/>
      <dgm:spPr/>
      <dgm:t>
        <a:bodyPr/>
        <a:lstStyle/>
        <a:p>
          <a:pPr algn="ctr"/>
          <a:endParaRPr lang="es-SV"/>
        </a:p>
      </dgm:t>
    </dgm:pt>
    <dgm:pt modelId="{F0B8F28C-5FF1-420F-B5DC-B1DA5C845210}" type="sibTrans" cxnId="{2D31D7E7-65B4-433D-A6A7-DF9C89327D1D}">
      <dgm:prSet/>
      <dgm:spPr/>
      <dgm:t>
        <a:bodyPr/>
        <a:lstStyle/>
        <a:p>
          <a:pPr algn="ctr"/>
          <a:endParaRPr lang="es-SV"/>
        </a:p>
      </dgm:t>
    </dgm:pt>
    <dgm:pt modelId="{1EDBDDCC-215E-4D14-9A71-455407639712}">
      <dgm:prSet phldrT="[Texto]" custT="1"/>
      <dgm:spPr>
        <a:xfrm>
          <a:off x="1539" y="1147564"/>
          <a:ext cx="785772" cy="936798"/>
        </a:xfrm>
        <a:solidFill>
          <a:sysClr val="window" lastClr="FFFFFF">
            <a:lumMod val="85000"/>
          </a:sysClr>
        </a:solidFill>
        <a:ln w="25400" cap="flat" cmpd="sng" algn="ctr">
          <a:solidFill>
            <a:sysClr val="windowText" lastClr="000000"/>
          </a:solidFill>
          <a:prstDash val="solid"/>
        </a:ln>
        <a:effectLst/>
        <a:scene3d>
          <a:camera prst="orthographicFront"/>
          <a:lightRig rig="threePt" dir="t"/>
        </a:scene3d>
        <a:sp3d>
          <a:bevelT prst="angle"/>
        </a:sp3d>
      </dgm:spPr>
      <dgm:t>
        <a:bodyPr/>
        <a:lstStyle/>
        <a:p>
          <a:pPr algn="ctr"/>
          <a:r>
            <a:rPr lang="es-ES" sz="900">
              <a:solidFill>
                <a:sysClr val="windowText" lastClr="000000"/>
              </a:solidFill>
              <a:latin typeface="Garamond" pitchFamily="18" charset="0"/>
              <a:ea typeface="+mn-ea"/>
              <a:cs typeface="+mn-cs"/>
            </a:rPr>
            <a:t>Unidad de Quejas y Denuncias</a:t>
          </a:r>
        </a:p>
        <a:p>
          <a:pPr algn="ctr"/>
          <a:r>
            <a:rPr lang="es-ES" sz="900" b="0">
              <a:solidFill>
                <a:sysClr val="windowText" lastClr="000000"/>
              </a:solidFill>
              <a:latin typeface="Garamond" pitchFamily="18" charset="0"/>
              <a:ea typeface="+mn-ea"/>
              <a:cs typeface="+mn-cs"/>
            </a:rPr>
            <a:t>Lic. Claudia Maribel German</a:t>
          </a:r>
          <a:endParaRPr lang="es-SV" sz="900" b="0">
            <a:solidFill>
              <a:sysClr val="windowText" lastClr="000000"/>
            </a:solidFill>
            <a:latin typeface="Garamond" pitchFamily="18" charset="0"/>
            <a:ea typeface="+mn-ea"/>
            <a:cs typeface="+mn-cs"/>
          </a:endParaRPr>
        </a:p>
      </dgm:t>
    </dgm:pt>
    <dgm:pt modelId="{20B8A7CE-7A8E-42B0-A6F8-EC9543BB7643}" type="parTrans" cxnId="{EC973CAE-DA84-4B3D-AA06-7C2FDB58C764}">
      <dgm:prSet/>
      <dgm:spPr>
        <a:xfrm>
          <a:off x="394425" y="1006655"/>
          <a:ext cx="2316706" cy="140909"/>
        </a:xfrm>
        <a:noFill/>
        <a:ln w="25400" cap="flat" cmpd="sng" algn="ctr">
          <a:solidFill>
            <a:sysClr val="windowText" lastClr="000000"/>
          </a:solidFill>
          <a:prstDash val="solid"/>
        </a:ln>
        <a:effectLst/>
        <a:scene3d>
          <a:camera prst="orthographicFront"/>
          <a:lightRig rig="threePt" dir="t"/>
        </a:scene3d>
        <a:sp3d>
          <a:bevelT prst="angle"/>
        </a:sp3d>
      </dgm:spPr>
      <dgm:t>
        <a:bodyPr/>
        <a:lstStyle/>
        <a:p>
          <a:pPr algn="ctr"/>
          <a:endParaRPr lang="es-SV"/>
        </a:p>
      </dgm:t>
    </dgm:pt>
    <dgm:pt modelId="{6108538A-1ACC-4968-8A66-76158A24B53D}" type="sibTrans" cxnId="{EC973CAE-DA84-4B3D-AA06-7C2FDB58C764}">
      <dgm:prSet/>
      <dgm:spPr/>
      <dgm:t>
        <a:bodyPr/>
        <a:lstStyle/>
        <a:p>
          <a:pPr algn="ctr"/>
          <a:endParaRPr lang="es-SV"/>
        </a:p>
      </dgm:t>
    </dgm:pt>
    <dgm:pt modelId="{F7D133B5-F544-4F0B-944E-1549F4CF0110}">
      <dgm:prSet phldrT="[Texto]" custT="1"/>
      <dgm:spPr>
        <a:xfrm>
          <a:off x="928221" y="1147564"/>
          <a:ext cx="785772" cy="936798"/>
        </a:xfrm>
        <a:solidFill>
          <a:sysClr val="window" lastClr="FFFFFF">
            <a:lumMod val="85000"/>
          </a:sysClr>
        </a:solidFill>
        <a:ln w="25400" cap="flat" cmpd="sng" algn="ctr">
          <a:solidFill>
            <a:sysClr val="windowText" lastClr="000000"/>
          </a:solidFill>
          <a:prstDash val="solid"/>
        </a:ln>
        <a:effectLst/>
        <a:scene3d>
          <a:camera prst="orthographicFront"/>
          <a:lightRig rig="threePt" dir="t"/>
        </a:scene3d>
        <a:sp3d>
          <a:bevelT prst="angle"/>
        </a:sp3d>
      </dgm:spPr>
      <dgm:t>
        <a:bodyPr/>
        <a:lstStyle/>
        <a:p>
          <a:pPr algn="ctr"/>
          <a:r>
            <a:rPr lang="es-ES" sz="900">
              <a:solidFill>
                <a:sysClr val="windowText" lastClr="000000"/>
              </a:solidFill>
              <a:latin typeface="Garamond" pitchFamily="18" charset="0"/>
              <a:ea typeface="+mn-ea"/>
              <a:cs typeface="+mn-cs"/>
            </a:rPr>
            <a:t>Unidad de Centro de Control</a:t>
          </a:r>
        </a:p>
        <a:p>
          <a:pPr algn="ctr"/>
          <a:r>
            <a:rPr lang="es-ES" sz="900">
              <a:solidFill>
                <a:sysClr val="windowText" lastClr="000000"/>
              </a:solidFill>
              <a:latin typeface="Garamond" pitchFamily="18" charset="0"/>
              <a:ea typeface="+mn-ea"/>
              <a:cs typeface="+mn-cs"/>
            </a:rPr>
            <a:t>Vacante</a:t>
          </a:r>
          <a:endParaRPr lang="es-SV" sz="900">
            <a:solidFill>
              <a:sysClr val="windowText" lastClr="000000"/>
            </a:solidFill>
            <a:latin typeface="Garamond" pitchFamily="18" charset="0"/>
            <a:ea typeface="+mn-ea"/>
            <a:cs typeface="+mn-cs"/>
          </a:endParaRPr>
        </a:p>
      </dgm:t>
    </dgm:pt>
    <dgm:pt modelId="{8ACDD75D-60BF-40AD-952D-AA9C7C2A1180}" type="parTrans" cxnId="{98AFDE5A-1AB2-4D89-9C14-BB91CF435486}">
      <dgm:prSet/>
      <dgm:spPr>
        <a:xfrm>
          <a:off x="1321108" y="1006655"/>
          <a:ext cx="1390024" cy="140909"/>
        </a:xfrm>
        <a:noFill/>
        <a:ln w="25400" cap="flat" cmpd="sng" algn="ctr">
          <a:solidFill>
            <a:srgbClr val="4F81BD">
              <a:shade val="60000"/>
              <a:hueOff val="0"/>
              <a:satOff val="0"/>
              <a:lumOff val="0"/>
              <a:alphaOff val="0"/>
            </a:srgbClr>
          </a:solidFill>
          <a:prstDash val="solid"/>
        </a:ln>
        <a:effectLst/>
        <a:scene3d>
          <a:camera prst="orthographicFront"/>
          <a:lightRig rig="threePt" dir="t"/>
        </a:scene3d>
        <a:sp3d>
          <a:bevelT prst="angle"/>
        </a:sp3d>
      </dgm:spPr>
      <dgm:t>
        <a:bodyPr/>
        <a:lstStyle/>
        <a:p>
          <a:pPr algn="ctr"/>
          <a:endParaRPr lang="es-SV"/>
        </a:p>
      </dgm:t>
    </dgm:pt>
    <dgm:pt modelId="{04F9523F-4A0C-4F6D-8005-91FA82E3C36C}" type="sibTrans" cxnId="{98AFDE5A-1AB2-4D89-9C14-BB91CF435486}">
      <dgm:prSet/>
      <dgm:spPr/>
      <dgm:t>
        <a:bodyPr/>
        <a:lstStyle/>
        <a:p>
          <a:pPr algn="ctr"/>
          <a:endParaRPr lang="es-SV"/>
        </a:p>
      </dgm:t>
    </dgm:pt>
    <dgm:pt modelId="{ADAD0654-5F90-4788-92F4-EE2E266AB9EB}">
      <dgm:prSet phldrT="[Texto]" custT="1"/>
      <dgm:spPr>
        <a:xfrm>
          <a:off x="1854904" y="1147564"/>
          <a:ext cx="785772" cy="936798"/>
        </a:xfrm>
        <a:solidFill>
          <a:sysClr val="window" lastClr="FFFFFF">
            <a:lumMod val="85000"/>
          </a:sysClr>
        </a:solidFill>
        <a:ln w="25400" cap="flat" cmpd="sng" algn="ctr">
          <a:solidFill>
            <a:sysClr val="windowText" lastClr="000000"/>
          </a:solidFill>
          <a:prstDash val="solid"/>
        </a:ln>
        <a:effectLst/>
        <a:scene3d>
          <a:camera prst="orthographicFront"/>
          <a:lightRig rig="threePt" dir="t"/>
        </a:scene3d>
        <a:sp3d>
          <a:bevelT prst="angle"/>
        </a:sp3d>
      </dgm:spPr>
      <dgm:t>
        <a:bodyPr/>
        <a:lstStyle/>
        <a:p>
          <a:pPr algn="ctr"/>
          <a:r>
            <a:rPr lang="es-ES" sz="900">
              <a:solidFill>
                <a:sysClr val="windowText" lastClr="000000"/>
              </a:solidFill>
              <a:latin typeface="Garamond" pitchFamily="18" charset="0"/>
              <a:ea typeface="+mn-ea"/>
              <a:cs typeface="+mn-cs"/>
            </a:rPr>
            <a:t>Unidad de Control y Seguimiento  de Transporte, Transito y Carga</a:t>
          </a:r>
        </a:p>
        <a:p>
          <a:pPr algn="ctr"/>
          <a:r>
            <a:rPr lang="es-ES" sz="900">
              <a:solidFill>
                <a:sysClr val="windowText" lastClr="000000"/>
              </a:solidFill>
              <a:latin typeface="Garamond" pitchFamily="18" charset="0"/>
              <a:ea typeface="+mn-ea"/>
              <a:cs typeface="+mn-cs"/>
            </a:rPr>
            <a:t>Lic. José Wilber Molina</a:t>
          </a:r>
          <a:endParaRPr lang="es-SV" sz="900">
            <a:solidFill>
              <a:sysClr val="windowText" lastClr="000000"/>
            </a:solidFill>
            <a:latin typeface="Garamond" pitchFamily="18" charset="0"/>
            <a:ea typeface="+mn-ea"/>
            <a:cs typeface="+mn-cs"/>
          </a:endParaRPr>
        </a:p>
      </dgm:t>
    </dgm:pt>
    <dgm:pt modelId="{14F7FED0-9680-47C7-91DD-CC963B3EA48A}" type="parTrans" cxnId="{22DA195F-5B99-4FA1-A71A-31D22067EC0D}">
      <dgm:prSet/>
      <dgm:spPr>
        <a:xfrm>
          <a:off x="2247791" y="1006655"/>
          <a:ext cx="463341" cy="140909"/>
        </a:xfrm>
        <a:noFill/>
        <a:ln w="25400" cap="flat" cmpd="sng" algn="ctr">
          <a:solidFill>
            <a:srgbClr val="4F81BD">
              <a:shade val="60000"/>
              <a:hueOff val="0"/>
              <a:satOff val="0"/>
              <a:lumOff val="0"/>
              <a:alphaOff val="0"/>
            </a:srgbClr>
          </a:solidFill>
          <a:prstDash val="solid"/>
        </a:ln>
        <a:effectLst/>
        <a:scene3d>
          <a:camera prst="orthographicFront"/>
          <a:lightRig rig="threePt" dir="t"/>
        </a:scene3d>
        <a:sp3d>
          <a:bevelT prst="angle"/>
        </a:sp3d>
      </dgm:spPr>
      <dgm:t>
        <a:bodyPr/>
        <a:lstStyle/>
        <a:p>
          <a:pPr algn="ctr"/>
          <a:endParaRPr lang="es-SV"/>
        </a:p>
      </dgm:t>
    </dgm:pt>
    <dgm:pt modelId="{90F7B8EC-82B6-4F23-ACE2-CE2241C327EF}" type="sibTrans" cxnId="{22DA195F-5B99-4FA1-A71A-31D22067EC0D}">
      <dgm:prSet/>
      <dgm:spPr/>
      <dgm:t>
        <a:bodyPr/>
        <a:lstStyle/>
        <a:p>
          <a:pPr algn="ctr"/>
          <a:endParaRPr lang="es-SV"/>
        </a:p>
      </dgm:t>
    </dgm:pt>
    <dgm:pt modelId="{9EDF9297-0C43-4F5C-BA53-C122DD5FDC8D}">
      <dgm:prSet phldrT="[Texto]" custT="1"/>
      <dgm:spPr>
        <a:xfrm>
          <a:off x="2781587" y="1147564"/>
          <a:ext cx="785772" cy="936798"/>
        </a:xfrm>
        <a:solidFill>
          <a:sysClr val="window" lastClr="FFFFFF">
            <a:lumMod val="85000"/>
          </a:sysClr>
        </a:solidFill>
        <a:ln w="25400" cap="flat" cmpd="sng" algn="ctr">
          <a:solidFill>
            <a:sysClr val="windowText" lastClr="000000"/>
          </a:solidFill>
          <a:prstDash val="solid"/>
        </a:ln>
        <a:effectLst/>
        <a:scene3d>
          <a:camera prst="orthographicFront"/>
          <a:lightRig rig="threePt" dir="t"/>
        </a:scene3d>
        <a:sp3d>
          <a:bevelT prst="angle"/>
        </a:sp3d>
      </dgm:spPr>
      <dgm:t>
        <a:bodyPr/>
        <a:lstStyle/>
        <a:p>
          <a:pPr algn="ctr"/>
          <a:r>
            <a:rPr lang="es-ES" sz="900">
              <a:solidFill>
                <a:sysClr val="windowText" lastClr="000000"/>
              </a:solidFill>
              <a:latin typeface="Garamond" pitchFamily="18" charset="0"/>
              <a:ea typeface="+mn-ea"/>
              <a:cs typeface="+mn-cs"/>
            </a:rPr>
            <a:t>Subinspectoría de Transporte Terrestre</a:t>
          </a:r>
        </a:p>
        <a:p>
          <a:pPr algn="ctr"/>
          <a:r>
            <a:rPr lang="es-ES" sz="900">
              <a:solidFill>
                <a:sysClr val="windowText" lastClr="000000"/>
              </a:solidFill>
              <a:latin typeface="Garamond" pitchFamily="18" charset="0"/>
              <a:ea typeface="+mn-ea"/>
              <a:cs typeface="+mn-cs"/>
            </a:rPr>
            <a:t>Lic. José Mauricio Chávez</a:t>
          </a:r>
          <a:endParaRPr lang="es-SV" sz="900">
            <a:solidFill>
              <a:sysClr val="windowText" lastClr="000000"/>
            </a:solidFill>
            <a:latin typeface="Garamond" pitchFamily="18" charset="0"/>
            <a:ea typeface="+mn-ea"/>
            <a:cs typeface="+mn-cs"/>
          </a:endParaRPr>
        </a:p>
      </dgm:t>
    </dgm:pt>
    <dgm:pt modelId="{1E595EFF-A6D0-4746-9046-3FA5339438BD}" type="parTrans" cxnId="{DA9E2CA1-C706-4365-B1D9-6D66509F6993}">
      <dgm:prSet/>
      <dgm:spPr>
        <a:xfrm>
          <a:off x="2711132" y="1006655"/>
          <a:ext cx="463341" cy="140909"/>
        </a:xfrm>
        <a:noFill/>
        <a:ln w="25400" cap="flat" cmpd="sng" algn="ctr">
          <a:solidFill>
            <a:sysClr val="windowText" lastClr="000000"/>
          </a:solidFill>
          <a:prstDash val="solid"/>
        </a:ln>
        <a:effectLst/>
        <a:scene3d>
          <a:camera prst="orthographicFront"/>
          <a:lightRig rig="threePt" dir="t"/>
        </a:scene3d>
        <a:sp3d>
          <a:bevelT prst="angle"/>
        </a:sp3d>
      </dgm:spPr>
      <dgm:t>
        <a:bodyPr/>
        <a:lstStyle/>
        <a:p>
          <a:pPr algn="ctr"/>
          <a:endParaRPr lang="es-SV"/>
        </a:p>
      </dgm:t>
    </dgm:pt>
    <dgm:pt modelId="{0F29D588-CA0E-427F-A8EA-B3F643672CE5}" type="sibTrans" cxnId="{DA9E2CA1-C706-4365-B1D9-6D66509F6993}">
      <dgm:prSet/>
      <dgm:spPr/>
      <dgm:t>
        <a:bodyPr/>
        <a:lstStyle/>
        <a:p>
          <a:pPr algn="ctr"/>
          <a:endParaRPr lang="es-SV"/>
        </a:p>
      </dgm:t>
    </dgm:pt>
    <dgm:pt modelId="{27D974AD-67B1-40B6-88C2-5AD248FBABEE}">
      <dgm:prSet custT="1"/>
      <dgm:spPr>
        <a:xfrm>
          <a:off x="3708270" y="1147564"/>
          <a:ext cx="785772" cy="936798"/>
        </a:xfrm>
        <a:solidFill>
          <a:sysClr val="window" lastClr="FFFFFF">
            <a:lumMod val="85000"/>
          </a:sysClr>
        </a:solidFill>
        <a:ln w="25400" cap="flat" cmpd="sng" algn="ctr">
          <a:solidFill>
            <a:sysClr val="windowText" lastClr="000000"/>
          </a:solidFill>
          <a:prstDash val="solid"/>
        </a:ln>
        <a:effectLst/>
        <a:scene3d>
          <a:camera prst="orthographicFront"/>
          <a:lightRig rig="threePt" dir="t"/>
        </a:scene3d>
        <a:sp3d>
          <a:bevelT prst="angle"/>
          <a:bevelB prst="angle"/>
        </a:sp3d>
      </dgm:spPr>
      <dgm:t>
        <a:bodyPr/>
        <a:lstStyle/>
        <a:p>
          <a:r>
            <a:rPr lang="es-SV" sz="900">
              <a:solidFill>
                <a:sysClr val="windowText" lastClr="000000"/>
              </a:solidFill>
              <a:latin typeface="Garamond" pitchFamily="18" charset="0"/>
              <a:ea typeface="+mn-ea"/>
              <a:cs typeface="+mn-cs"/>
            </a:rPr>
            <a:t>Subinspectoría de Tránsito</a:t>
          </a:r>
        </a:p>
        <a:p>
          <a:r>
            <a:rPr lang="es-SV" sz="900">
              <a:solidFill>
                <a:sysClr val="windowText" lastClr="000000"/>
              </a:solidFill>
              <a:latin typeface="Garamond" pitchFamily="18" charset="0"/>
              <a:ea typeface="+mn-ea"/>
              <a:cs typeface="+mn-cs"/>
            </a:rPr>
            <a:t> Lic. Marta Recinos</a:t>
          </a:r>
        </a:p>
      </dgm:t>
    </dgm:pt>
    <dgm:pt modelId="{3BFD550C-9DD2-42B4-8B70-61653C7EB146}" type="parTrans" cxnId="{0EAE1AAA-BF60-4F74-B297-C46B9F0A5C9B}">
      <dgm:prSet/>
      <dgm:spPr>
        <a:xfrm>
          <a:off x="2711132" y="1006655"/>
          <a:ext cx="1390024" cy="140909"/>
        </a:xfrm>
        <a:noFill/>
        <a:ln w="25400" cap="flat" cmpd="sng" algn="ctr">
          <a:solidFill>
            <a:sysClr val="windowText" lastClr="000000"/>
          </a:solidFill>
          <a:prstDash val="solid"/>
        </a:ln>
        <a:effectLst/>
      </dgm:spPr>
      <dgm:t>
        <a:bodyPr/>
        <a:lstStyle/>
        <a:p>
          <a:endParaRPr lang="es-SV"/>
        </a:p>
      </dgm:t>
    </dgm:pt>
    <dgm:pt modelId="{4CDABBED-4BBF-4CFA-BDE5-1FF2B4F0B9D1}" type="sibTrans" cxnId="{0EAE1AAA-BF60-4F74-B297-C46B9F0A5C9B}">
      <dgm:prSet/>
      <dgm:spPr/>
      <dgm:t>
        <a:bodyPr/>
        <a:lstStyle/>
        <a:p>
          <a:endParaRPr lang="es-SV"/>
        </a:p>
      </dgm:t>
    </dgm:pt>
    <dgm:pt modelId="{B148DCF6-259F-4D99-92EA-EF48942F9D13}">
      <dgm:prSet custT="1"/>
      <dgm:spPr>
        <a:xfrm>
          <a:off x="4634952" y="1147564"/>
          <a:ext cx="785772" cy="936798"/>
        </a:xfrm>
        <a:solidFill>
          <a:sysClr val="window" lastClr="FFFFFF">
            <a:lumMod val="85000"/>
          </a:sysClr>
        </a:solidFill>
        <a:ln w="25400" cap="flat" cmpd="sng" algn="ctr">
          <a:solidFill>
            <a:sysClr val="windowText" lastClr="000000"/>
          </a:solidFill>
          <a:prstDash val="solid"/>
        </a:ln>
        <a:effectLst/>
        <a:scene3d>
          <a:camera prst="orthographicFront"/>
          <a:lightRig rig="threePt" dir="t"/>
        </a:scene3d>
        <a:sp3d>
          <a:bevelT prst="angle"/>
        </a:sp3d>
      </dgm:spPr>
      <dgm:t>
        <a:bodyPr/>
        <a:lstStyle/>
        <a:p>
          <a:r>
            <a:rPr lang="es-SV" sz="900">
              <a:solidFill>
                <a:sysClr val="windowText" lastClr="000000"/>
              </a:solidFill>
              <a:latin typeface="Garamond" pitchFamily="18" charset="0"/>
              <a:ea typeface="+mn-ea"/>
              <a:cs typeface="+mn-cs"/>
            </a:rPr>
            <a:t>Subinspectoría de Transorte de Carga</a:t>
          </a:r>
        </a:p>
        <a:p>
          <a:r>
            <a:rPr lang="es-SV" sz="900">
              <a:solidFill>
                <a:sysClr val="windowText" lastClr="000000"/>
              </a:solidFill>
              <a:latin typeface="Garamond" pitchFamily="18" charset="0"/>
              <a:ea typeface="+mn-ea"/>
              <a:cs typeface="+mn-cs"/>
            </a:rPr>
            <a:t>Vacante</a:t>
          </a:r>
        </a:p>
      </dgm:t>
    </dgm:pt>
    <dgm:pt modelId="{973365C7-93BA-4753-8A51-96A93D9ABF09}" type="parTrans" cxnId="{F930105E-2A96-4FD9-A008-C75E1A54D1C9}">
      <dgm:prSet/>
      <dgm:spPr>
        <a:xfrm>
          <a:off x="2711132" y="1006655"/>
          <a:ext cx="2316706" cy="140909"/>
        </a:xfrm>
        <a:noFill/>
        <a:ln w="25400" cap="flat" cmpd="sng" algn="ctr">
          <a:solidFill>
            <a:sysClr val="windowText" lastClr="000000"/>
          </a:solidFill>
          <a:prstDash val="solid"/>
        </a:ln>
        <a:effectLst/>
      </dgm:spPr>
      <dgm:t>
        <a:bodyPr/>
        <a:lstStyle/>
        <a:p>
          <a:endParaRPr lang="es-SV"/>
        </a:p>
      </dgm:t>
    </dgm:pt>
    <dgm:pt modelId="{FDC0FB02-4A23-4F53-A322-3058214ED747}" type="sibTrans" cxnId="{F930105E-2A96-4FD9-A008-C75E1A54D1C9}">
      <dgm:prSet/>
      <dgm:spPr/>
      <dgm:t>
        <a:bodyPr/>
        <a:lstStyle/>
        <a:p>
          <a:endParaRPr lang="es-SV"/>
        </a:p>
      </dgm:t>
    </dgm:pt>
    <dgm:pt modelId="{FE950985-784E-4600-92E0-FCD0738E0D75}" type="pres">
      <dgm:prSet presAssocID="{018FF47D-D0CB-4876-A19B-2A75123C0554}" presName="hierChild1" presStyleCnt="0">
        <dgm:presLayoutVars>
          <dgm:orgChart val="1"/>
          <dgm:chPref val="1"/>
          <dgm:dir/>
          <dgm:animOne val="branch"/>
          <dgm:animLvl val="lvl"/>
          <dgm:resizeHandles/>
        </dgm:presLayoutVars>
      </dgm:prSet>
      <dgm:spPr/>
      <dgm:t>
        <a:bodyPr/>
        <a:lstStyle/>
        <a:p>
          <a:endParaRPr lang="es-SV"/>
        </a:p>
      </dgm:t>
    </dgm:pt>
    <dgm:pt modelId="{389BC97A-C520-4D58-AE74-A616FF0D54B3}" type="pres">
      <dgm:prSet presAssocID="{37340546-BAE4-4F11-A604-B9D93048BCDC}" presName="hierRoot1" presStyleCnt="0">
        <dgm:presLayoutVars>
          <dgm:hierBranch val="init"/>
        </dgm:presLayoutVars>
      </dgm:prSet>
      <dgm:spPr>
        <a:scene3d>
          <a:camera prst="orthographicFront"/>
          <a:lightRig rig="threePt" dir="t"/>
        </a:scene3d>
        <a:sp3d>
          <a:bevelT prst="angle"/>
        </a:sp3d>
      </dgm:spPr>
      <dgm:t>
        <a:bodyPr/>
        <a:lstStyle/>
        <a:p>
          <a:endParaRPr lang="es-SV"/>
        </a:p>
      </dgm:t>
    </dgm:pt>
    <dgm:pt modelId="{C7974718-1ABD-472E-8686-A7924F50B210}" type="pres">
      <dgm:prSet presAssocID="{37340546-BAE4-4F11-A604-B9D93048BCDC}" presName="rootComposite1" presStyleCnt="0"/>
      <dgm:spPr>
        <a:scene3d>
          <a:camera prst="orthographicFront"/>
          <a:lightRig rig="threePt" dir="t"/>
        </a:scene3d>
        <a:sp3d>
          <a:bevelT prst="angle"/>
        </a:sp3d>
      </dgm:spPr>
      <dgm:t>
        <a:bodyPr/>
        <a:lstStyle/>
        <a:p>
          <a:endParaRPr lang="es-SV"/>
        </a:p>
      </dgm:t>
    </dgm:pt>
    <dgm:pt modelId="{9518BFF2-7F59-4423-B99E-17A77B8C2390}" type="pres">
      <dgm:prSet presAssocID="{37340546-BAE4-4F11-A604-B9D93048BCDC}" presName="rootText1" presStyleLbl="node0" presStyleIdx="0" presStyleCnt="1" custScaleX="115779" custScaleY="249599">
        <dgm:presLayoutVars>
          <dgm:chPref val="3"/>
        </dgm:presLayoutVars>
      </dgm:prSet>
      <dgm:spPr>
        <a:prstGeom prst="rect">
          <a:avLst/>
        </a:prstGeom>
      </dgm:spPr>
      <dgm:t>
        <a:bodyPr/>
        <a:lstStyle/>
        <a:p>
          <a:endParaRPr lang="es-SV"/>
        </a:p>
      </dgm:t>
    </dgm:pt>
    <dgm:pt modelId="{0A0097B3-13C5-4460-89E8-D2B13E0ECC59}" type="pres">
      <dgm:prSet presAssocID="{37340546-BAE4-4F11-A604-B9D93048BCDC}" presName="rootConnector1" presStyleLbl="node1" presStyleIdx="0" presStyleCnt="0"/>
      <dgm:spPr/>
      <dgm:t>
        <a:bodyPr/>
        <a:lstStyle/>
        <a:p>
          <a:endParaRPr lang="es-SV"/>
        </a:p>
      </dgm:t>
    </dgm:pt>
    <dgm:pt modelId="{44F3F2FE-9AAD-4D59-A65A-0E7B1F2C699D}" type="pres">
      <dgm:prSet presAssocID="{37340546-BAE4-4F11-A604-B9D93048BCDC}" presName="hierChild2" presStyleCnt="0"/>
      <dgm:spPr>
        <a:scene3d>
          <a:camera prst="orthographicFront"/>
          <a:lightRig rig="threePt" dir="t"/>
        </a:scene3d>
        <a:sp3d>
          <a:bevelT prst="angle"/>
        </a:sp3d>
      </dgm:spPr>
      <dgm:t>
        <a:bodyPr/>
        <a:lstStyle/>
        <a:p>
          <a:endParaRPr lang="es-SV"/>
        </a:p>
      </dgm:t>
    </dgm:pt>
    <dgm:pt modelId="{92A0A80D-018A-43D0-9980-7E633FCCA899}" type="pres">
      <dgm:prSet presAssocID="{20B8A7CE-7A8E-42B0-A6F8-EC9543BB7643}" presName="Name37" presStyleLbl="parChTrans1D2" presStyleIdx="0" presStyleCnt="6"/>
      <dgm:spPr>
        <a:custGeom>
          <a:avLst/>
          <a:gdLst/>
          <a:ahLst/>
          <a:cxnLst/>
          <a:rect l="0" t="0" r="0" b="0"/>
          <a:pathLst>
            <a:path>
              <a:moveTo>
                <a:pt x="2316706" y="0"/>
              </a:moveTo>
              <a:lnTo>
                <a:pt x="2316706" y="70454"/>
              </a:lnTo>
              <a:lnTo>
                <a:pt x="0" y="70454"/>
              </a:lnTo>
              <a:lnTo>
                <a:pt x="0" y="140909"/>
              </a:lnTo>
            </a:path>
          </a:pathLst>
        </a:custGeom>
      </dgm:spPr>
      <dgm:t>
        <a:bodyPr/>
        <a:lstStyle/>
        <a:p>
          <a:endParaRPr lang="es-SV"/>
        </a:p>
      </dgm:t>
    </dgm:pt>
    <dgm:pt modelId="{81C49E46-8D21-4CDA-9FB2-DC92C80E6C79}" type="pres">
      <dgm:prSet presAssocID="{1EDBDDCC-215E-4D14-9A71-455407639712}" presName="hierRoot2" presStyleCnt="0">
        <dgm:presLayoutVars>
          <dgm:hierBranch val="init"/>
        </dgm:presLayoutVars>
      </dgm:prSet>
      <dgm:spPr>
        <a:scene3d>
          <a:camera prst="orthographicFront"/>
          <a:lightRig rig="threePt" dir="t"/>
        </a:scene3d>
        <a:sp3d>
          <a:bevelT prst="angle"/>
        </a:sp3d>
      </dgm:spPr>
      <dgm:t>
        <a:bodyPr/>
        <a:lstStyle/>
        <a:p>
          <a:endParaRPr lang="es-SV"/>
        </a:p>
      </dgm:t>
    </dgm:pt>
    <dgm:pt modelId="{8FFF5765-BF54-4845-B9E6-E24D0946F680}" type="pres">
      <dgm:prSet presAssocID="{1EDBDDCC-215E-4D14-9A71-455407639712}" presName="rootComposite" presStyleCnt="0"/>
      <dgm:spPr>
        <a:scene3d>
          <a:camera prst="orthographicFront"/>
          <a:lightRig rig="threePt" dir="t"/>
        </a:scene3d>
        <a:sp3d>
          <a:bevelT prst="angle"/>
        </a:sp3d>
      </dgm:spPr>
      <dgm:t>
        <a:bodyPr/>
        <a:lstStyle/>
        <a:p>
          <a:endParaRPr lang="es-SV"/>
        </a:p>
      </dgm:t>
    </dgm:pt>
    <dgm:pt modelId="{473A6C55-3FBF-45FB-A81D-E13BD5A42310}" type="pres">
      <dgm:prSet presAssocID="{1EDBDDCC-215E-4D14-9A71-455407639712}" presName="rootText" presStyleLbl="node2" presStyleIdx="0" presStyleCnt="6" custScaleX="117105" custScaleY="279225">
        <dgm:presLayoutVars>
          <dgm:chPref val="3"/>
        </dgm:presLayoutVars>
      </dgm:prSet>
      <dgm:spPr>
        <a:prstGeom prst="rect">
          <a:avLst/>
        </a:prstGeom>
      </dgm:spPr>
      <dgm:t>
        <a:bodyPr/>
        <a:lstStyle/>
        <a:p>
          <a:endParaRPr lang="es-SV"/>
        </a:p>
      </dgm:t>
    </dgm:pt>
    <dgm:pt modelId="{D9FBFC89-DFDC-45BC-AB6C-9E2153BB73E0}" type="pres">
      <dgm:prSet presAssocID="{1EDBDDCC-215E-4D14-9A71-455407639712}" presName="rootConnector" presStyleLbl="node2" presStyleIdx="0" presStyleCnt="6"/>
      <dgm:spPr/>
      <dgm:t>
        <a:bodyPr/>
        <a:lstStyle/>
        <a:p>
          <a:endParaRPr lang="es-SV"/>
        </a:p>
      </dgm:t>
    </dgm:pt>
    <dgm:pt modelId="{43CC5038-939D-44D6-A57D-688CE1B80E49}" type="pres">
      <dgm:prSet presAssocID="{1EDBDDCC-215E-4D14-9A71-455407639712}" presName="hierChild4" presStyleCnt="0"/>
      <dgm:spPr>
        <a:scene3d>
          <a:camera prst="orthographicFront"/>
          <a:lightRig rig="threePt" dir="t"/>
        </a:scene3d>
        <a:sp3d>
          <a:bevelT prst="angle"/>
        </a:sp3d>
      </dgm:spPr>
      <dgm:t>
        <a:bodyPr/>
        <a:lstStyle/>
        <a:p>
          <a:endParaRPr lang="es-SV"/>
        </a:p>
      </dgm:t>
    </dgm:pt>
    <dgm:pt modelId="{EA1F306A-7830-4463-8734-FE2F05FDAB6E}" type="pres">
      <dgm:prSet presAssocID="{1EDBDDCC-215E-4D14-9A71-455407639712}" presName="hierChild5" presStyleCnt="0"/>
      <dgm:spPr>
        <a:scene3d>
          <a:camera prst="orthographicFront"/>
          <a:lightRig rig="threePt" dir="t"/>
        </a:scene3d>
        <a:sp3d>
          <a:bevelT prst="angle"/>
        </a:sp3d>
      </dgm:spPr>
      <dgm:t>
        <a:bodyPr/>
        <a:lstStyle/>
        <a:p>
          <a:endParaRPr lang="es-SV"/>
        </a:p>
      </dgm:t>
    </dgm:pt>
    <dgm:pt modelId="{D0FF62E0-61AD-4AE5-9CDB-9C656659FACB}" type="pres">
      <dgm:prSet presAssocID="{8ACDD75D-60BF-40AD-952D-AA9C7C2A1180}" presName="Name37" presStyleLbl="parChTrans1D2" presStyleIdx="1" presStyleCnt="6"/>
      <dgm:spPr>
        <a:custGeom>
          <a:avLst/>
          <a:gdLst/>
          <a:ahLst/>
          <a:cxnLst/>
          <a:rect l="0" t="0" r="0" b="0"/>
          <a:pathLst>
            <a:path>
              <a:moveTo>
                <a:pt x="1390024" y="0"/>
              </a:moveTo>
              <a:lnTo>
                <a:pt x="1390024" y="70454"/>
              </a:lnTo>
              <a:lnTo>
                <a:pt x="0" y="70454"/>
              </a:lnTo>
              <a:lnTo>
                <a:pt x="0" y="140909"/>
              </a:lnTo>
            </a:path>
          </a:pathLst>
        </a:custGeom>
      </dgm:spPr>
      <dgm:t>
        <a:bodyPr/>
        <a:lstStyle/>
        <a:p>
          <a:endParaRPr lang="es-SV"/>
        </a:p>
      </dgm:t>
    </dgm:pt>
    <dgm:pt modelId="{D21B1329-D11D-4D17-B4A5-8F27502D9A76}" type="pres">
      <dgm:prSet presAssocID="{F7D133B5-F544-4F0B-944E-1549F4CF0110}" presName="hierRoot2" presStyleCnt="0">
        <dgm:presLayoutVars>
          <dgm:hierBranch val="init"/>
        </dgm:presLayoutVars>
      </dgm:prSet>
      <dgm:spPr>
        <a:scene3d>
          <a:camera prst="orthographicFront"/>
          <a:lightRig rig="threePt" dir="t"/>
        </a:scene3d>
        <a:sp3d>
          <a:bevelT prst="angle"/>
        </a:sp3d>
      </dgm:spPr>
      <dgm:t>
        <a:bodyPr/>
        <a:lstStyle/>
        <a:p>
          <a:endParaRPr lang="es-SV"/>
        </a:p>
      </dgm:t>
    </dgm:pt>
    <dgm:pt modelId="{413E7DA3-6991-42FF-ACC5-C5C34DC941AE}" type="pres">
      <dgm:prSet presAssocID="{F7D133B5-F544-4F0B-944E-1549F4CF0110}" presName="rootComposite" presStyleCnt="0"/>
      <dgm:spPr>
        <a:scene3d>
          <a:camera prst="orthographicFront"/>
          <a:lightRig rig="threePt" dir="t"/>
        </a:scene3d>
        <a:sp3d>
          <a:bevelT prst="angle"/>
        </a:sp3d>
      </dgm:spPr>
      <dgm:t>
        <a:bodyPr/>
        <a:lstStyle/>
        <a:p>
          <a:endParaRPr lang="es-SV"/>
        </a:p>
      </dgm:t>
    </dgm:pt>
    <dgm:pt modelId="{A1913156-CAA0-4120-B9B2-8AFA3B8D3F30}" type="pres">
      <dgm:prSet presAssocID="{F7D133B5-F544-4F0B-944E-1549F4CF0110}" presName="rootText" presStyleLbl="node2" presStyleIdx="1" presStyleCnt="6" custScaleX="117105" custScaleY="279225">
        <dgm:presLayoutVars>
          <dgm:chPref val="3"/>
        </dgm:presLayoutVars>
      </dgm:prSet>
      <dgm:spPr>
        <a:prstGeom prst="rect">
          <a:avLst/>
        </a:prstGeom>
      </dgm:spPr>
      <dgm:t>
        <a:bodyPr/>
        <a:lstStyle/>
        <a:p>
          <a:endParaRPr lang="es-SV"/>
        </a:p>
      </dgm:t>
    </dgm:pt>
    <dgm:pt modelId="{B298511A-6F99-457A-9CF7-4472928008C0}" type="pres">
      <dgm:prSet presAssocID="{F7D133B5-F544-4F0B-944E-1549F4CF0110}" presName="rootConnector" presStyleLbl="node2" presStyleIdx="1" presStyleCnt="6"/>
      <dgm:spPr/>
      <dgm:t>
        <a:bodyPr/>
        <a:lstStyle/>
        <a:p>
          <a:endParaRPr lang="es-SV"/>
        </a:p>
      </dgm:t>
    </dgm:pt>
    <dgm:pt modelId="{78748FF7-FC2F-4631-BEA9-BB69BB6A6001}" type="pres">
      <dgm:prSet presAssocID="{F7D133B5-F544-4F0B-944E-1549F4CF0110}" presName="hierChild4" presStyleCnt="0"/>
      <dgm:spPr>
        <a:scene3d>
          <a:camera prst="orthographicFront"/>
          <a:lightRig rig="threePt" dir="t"/>
        </a:scene3d>
        <a:sp3d>
          <a:bevelT prst="angle"/>
        </a:sp3d>
      </dgm:spPr>
      <dgm:t>
        <a:bodyPr/>
        <a:lstStyle/>
        <a:p>
          <a:endParaRPr lang="es-SV"/>
        </a:p>
      </dgm:t>
    </dgm:pt>
    <dgm:pt modelId="{778BF654-900E-4D5C-9362-0C61A473F1C6}" type="pres">
      <dgm:prSet presAssocID="{F7D133B5-F544-4F0B-944E-1549F4CF0110}" presName="hierChild5" presStyleCnt="0"/>
      <dgm:spPr>
        <a:scene3d>
          <a:camera prst="orthographicFront"/>
          <a:lightRig rig="threePt" dir="t"/>
        </a:scene3d>
        <a:sp3d>
          <a:bevelT prst="angle"/>
        </a:sp3d>
      </dgm:spPr>
      <dgm:t>
        <a:bodyPr/>
        <a:lstStyle/>
        <a:p>
          <a:endParaRPr lang="es-SV"/>
        </a:p>
      </dgm:t>
    </dgm:pt>
    <dgm:pt modelId="{57A88364-E310-4098-8648-ABA2CD96EBD7}" type="pres">
      <dgm:prSet presAssocID="{14F7FED0-9680-47C7-91DD-CC963B3EA48A}" presName="Name37" presStyleLbl="parChTrans1D2" presStyleIdx="2" presStyleCnt="6"/>
      <dgm:spPr>
        <a:custGeom>
          <a:avLst/>
          <a:gdLst/>
          <a:ahLst/>
          <a:cxnLst/>
          <a:rect l="0" t="0" r="0" b="0"/>
          <a:pathLst>
            <a:path>
              <a:moveTo>
                <a:pt x="463341" y="0"/>
              </a:moveTo>
              <a:lnTo>
                <a:pt x="463341" y="70454"/>
              </a:lnTo>
              <a:lnTo>
                <a:pt x="0" y="70454"/>
              </a:lnTo>
              <a:lnTo>
                <a:pt x="0" y="140909"/>
              </a:lnTo>
            </a:path>
          </a:pathLst>
        </a:custGeom>
      </dgm:spPr>
      <dgm:t>
        <a:bodyPr/>
        <a:lstStyle/>
        <a:p>
          <a:endParaRPr lang="es-SV"/>
        </a:p>
      </dgm:t>
    </dgm:pt>
    <dgm:pt modelId="{B9D83EA5-6565-4B9B-82E0-795737E06291}" type="pres">
      <dgm:prSet presAssocID="{ADAD0654-5F90-4788-92F4-EE2E266AB9EB}" presName="hierRoot2" presStyleCnt="0">
        <dgm:presLayoutVars>
          <dgm:hierBranch val="init"/>
        </dgm:presLayoutVars>
      </dgm:prSet>
      <dgm:spPr>
        <a:scene3d>
          <a:camera prst="orthographicFront"/>
          <a:lightRig rig="threePt" dir="t"/>
        </a:scene3d>
        <a:sp3d>
          <a:bevelT prst="angle"/>
        </a:sp3d>
      </dgm:spPr>
      <dgm:t>
        <a:bodyPr/>
        <a:lstStyle/>
        <a:p>
          <a:endParaRPr lang="es-SV"/>
        </a:p>
      </dgm:t>
    </dgm:pt>
    <dgm:pt modelId="{154422D8-5660-4127-BD32-3C7C8DB56CFB}" type="pres">
      <dgm:prSet presAssocID="{ADAD0654-5F90-4788-92F4-EE2E266AB9EB}" presName="rootComposite" presStyleCnt="0"/>
      <dgm:spPr>
        <a:scene3d>
          <a:camera prst="orthographicFront"/>
          <a:lightRig rig="threePt" dir="t"/>
        </a:scene3d>
        <a:sp3d>
          <a:bevelT prst="angle"/>
        </a:sp3d>
      </dgm:spPr>
      <dgm:t>
        <a:bodyPr/>
        <a:lstStyle/>
        <a:p>
          <a:endParaRPr lang="es-SV"/>
        </a:p>
      </dgm:t>
    </dgm:pt>
    <dgm:pt modelId="{0AD02470-14C1-449C-9DC4-71540A032275}" type="pres">
      <dgm:prSet presAssocID="{ADAD0654-5F90-4788-92F4-EE2E266AB9EB}" presName="rootText" presStyleLbl="node2" presStyleIdx="2" presStyleCnt="6" custScaleX="117105" custScaleY="279225">
        <dgm:presLayoutVars>
          <dgm:chPref val="3"/>
        </dgm:presLayoutVars>
      </dgm:prSet>
      <dgm:spPr>
        <a:prstGeom prst="rect">
          <a:avLst/>
        </a:prstGeom>
      </dgm:spPr>
      <dgm:t>
        <a:bodyPr/>
        <a:lstStyle/>
        <a:p>
          <a:endParaRPr lang="es-SV"/>
        </a:p>
      </dgm:t>
    </dgm:pt>
    <dgm:pt modelId="{9EF5280D-FECC-44BF-9F05-0FC5B3C9C9BA}" type="pres">
      <dgm:prSet presAssocID="{ADAD0654-5F90-4788-92F4-EE2E266AB9EB}" presName="rootConnector" presStyleLbl="node2" presStyleIdx="2" presStyleCnt="6"/>
      <dgm:spPr/>
      <dgm:t>
        <a:bodyPr/>
        <a:lstStyle/>
        <a:p>
          <a:endParaRPr lang="es-SV"/>
        </a:p>
      </dgm:t>
    </dgm:pt>
    <dgm:pt modelId="{522D912D-98F8-405E-B92B-57AE3D8325B6}" type="pres">
      <dgm:prSet presAssocID="{ADAD0654-5F90-4788-92F4-EE2E266AB9EB}" presName="hierChild4" presStyleCnt="0"/>
      <dgm:spPr>
        <a:scene3d>
          <a:camera prst="orthographicFront"/>
          <a:lightRig rig="threePt" dir="t"/>
        </a:scene3d>
        <a:sp3d>
          <a:bevelT prst="angle"/>
        </a:sp3d>
      </dgm:spPr>
      <dgm:t>
        <a:bodyPr/>
        <a:lstStyle/>
        <a:p>
          <a:endParaRPr lang="es-SV"/>
        </a:p>
      </dgm:t>
    </dgm:pt>
    <dgm:pt modelId="{2E75BE6B-E2B5-435A-A432-E04D84B16C44}" type="pres">
      <dgm:prSet presAssocID="{ADAD0654-5F90-4788-92F4-EE2E266AB9EB}" presName="hierChild5" presStyleCnt="0"/>
      <dgm:spPr>
        <a:scene3d>
          <a:camera prst="orthographicFront"/>
          <a:lightRig rig="threePt" dir="t"/>
        </a:scene3d>
        <a:sp3d>
          <a:bevelT prst="angle"/>
        </a:sp3d>
      </dgm:spPr>
      <dgm:t>
        <a:bodyPr/>
        <a:lstStyle/>
        <a:p>
          <a:endParaRPr lang="es-SV"/>
        </a:p>
      </dgm:t>
    </dgm:pt>
    <dgm:pt modelId="{FE5045E9-E498-4E0F-8657-F50B493D8845}" type="pres">
      <dgm:prSet presAssocID="{1E595EFF-A6D0-4746-9046-3FA5339438BD}" presName="Name37" presStyleLbl="parChTrans1D2" presStyleIdx="3" presStyleCnt="6"/>
      <dgm:spPr>
        <a:custGeom>
          <a:avLst/>
          <a:gdLst/>
          <a:ahLst/>
          <a:cxnLst/>
          <a:rect l="0" t="0" r="0" b="0"/>
          <a:pathLst>
            <a:path>
              <a:moveTo>
                <a:pt x="0" y="0"/>
              </a:moveTo>
              <a:lnTo>
                <a:pt x="0" y="70454"/>
              </a:lnTo>
              <a:lnTo>
                <a:pt x="463341" y="70454"/>
              </a:lnTo>
              <a:lnTo>
                <a:pt x="463341" y="140909"/>
              </a:lnTo>
            </a:path>
          </a:pathLst>
        </a:custGeom>
      </dgm:spPr>
      <dgm:t>
        <a:bodyPr/>
        <a:lstStyle/>
        <a:p>
          <a:endParaRPr lang="es-SV"/>
        </a:p>
      </dgm:t>
    </dgm:pt>
    <dgm:pt modelId="{86F1A8C1-3DAE-4615-A991-ADE751CFFCA3}" type="pres">
      <dgm:prSet presAssocID="{9EDF9297-0C43-4F5C-BA53-C122DD5FDC8D}" presName="hierRoot2" presStyleCnt="0">
        <dgm:presLayoutVars>
          <dgm:hierBranch val="init"/>
        </dgm:presLayoutVars>
      </dgm:prSet>
      <dgm:spPr>
        <a:scene3d>
          <a:camera prst="orthographicFront"/>
          <a:lightRig rig="threePt" dir="t"/>
        </a:scene3d>
        <a:sp3d>
          <a:bevelT prst="angle"/>
        </a:sp3d>
      </dgm:spPr>
      <dgm:t>
        <a:bodyPr/>
        <a:lstStyle/>
        <a:p>
          <a:endParaRPr lang="es-SV"/>
        </a:p>
      </dgm:t>
    </dgm:pt>
    <dgm:pt modelId="{6BC683DE-B53C-4234-8E0C-FB1DCEA88F10}" type="pres">
      <dgm:prSet presAssocID="{9EDF9297-0C43-4F5C-BA53-C122DD5FDC8D}" presName="rootComposite" presStyleCnt="0"/>
      <dgm:spPr>
        <a:scene3d>
          <a:camera prst="orthographicFront"/>
          <a:lightRig rig="threePt" dir="t"/>
        </a:scene3d>
        <a:sp3d>
          <a:bevelT prst="angle"/>
        </a:sp3d>
      </dgm:spPr>
      <dgm:t>
        <a:bodyPr/>
        <a:lstStyle/>
        <a:p>
          <a:endParaRPr lang="es-SV"/>
        </a:p>
      </dgm:t>
    </dgm:pt>
    <dgm:pt modelId="{4FE29CF6-3EBC-41A6-B4BF-82E8C7937CE9}" type="pres">
      <dgm:prSet presAssocID="{9EDF9297-0C43-4F5C-BA53-C122DD5FDC8D}" presName="rootText" presStyleLbl="node2" presStyleIdx="3" presStyleCnt="6" custScaleX="117105" custScaleY="279225">
        <dgm:presLayoutVars>
          <dgm:chPref val="3"/>
        </dgm:presLayoutVars>
      </dgm:prSet>
      <dgm:spPr>
        <a:prstGeom prst="rect">
          <a:avLst/>
        </a:prstGeom>
      </dgm:spPr>
      <dgm:t>
        <a:bodyPr/>
        <a:lstStyle/>
        <a:p>
          <a:endParaRPr lang="es-SV"/>
        </a:p>
      </dgm:t>
    </dgm:pt>
    <dgm:pt modelId="{54261A99-206A-4E1B-ABF3-C7B5250490D6}" type="pres">
      <dgm:prSet presAssocID="{9EDF9297-0C43-4F5C-BA53-C122DD5FDC8D}" presName="rootConnector" presStyleLbl="node2" presStyleIdx="3" presStyleCnt="6"/>
      <dgm:spPr/>
      <dgm:t>
        <a:bodyPr/>
        <a:lstStyle/>
        <a:p>
          <a:endParaRPr lang="es-SV"/>
        </a:p>
      </dgm:t>
    </dgm:pt>
    <dgm:pt modelId="{1306017E-7592-43E9-9A35-9DFFE923D593}" type="pres">
      <dgm:prSet presAssocID="{9EDF9297-0C43-4F5C-BA53-C122DD5FDC8D}" presName="hierChild4" presStyleCnt="0"/>
      <dgm:spPr>
        <a:scene3d>
          <a:camera prst="orthographicFront"/>
          <a:lightRig rig="threePt" dir="t"/>
        </a:scene3d>
        <a:sp3d>
          <a:bevelT prst="angle"/>
        </a:sp3d>
      </dgm:spPr>
      <dgm:t>
        <a:bodyPr/>
        <a:lstStyle/>
        <a:p>
          <a:endParaRPr lang="es-SV"/>
        </a:p>
      </dgm:t>
    </dgm:pt>
    <dgm:pt modelId="{12DFB254-ED18-4FC2-A0D2-0054F5E9D739}" type="pres">
      <dgm:prSet presAssocID="{9EDF9297-0C43-4F5C-BA53-C122DD5FDC8D}" presName="hierChild5" presStyleCnt="0"/>
      <dgm:spPr>
        <a:scene3d>
          <a:camera prst="orthographicFront"/>
          <a:lightRig rig="threePt" dir="t"/>
        </a:scene3d>
        <a:sp3d>
          <a:bevelT prst="angle"/>
        </a:sp3d>
      </dgm:spPr>
      <dgm:t>
        <a:bodyPr/>
        <a:lstStyle/>
        <a:p>
          <a:endParaRPr lang="es-SV"/>
        </a:p>
      </dgm:t>
    </dgm:pt>
    <dgm:pt modelId="{F3B288B6-022B-40A4-8A27-1ECBCBB77158}" type="pres">
      <dgm:prSet presAssocID="{3BFD550C-9DD2-42B4-8B70-61653C7EB146}" presName="Name37" presStyleLbl="parChTrans1D2" presStyleIdx="4" presStyleCnt="6"/>
      <dgm:spPr>
        <a:custGeom>
          <a:avLst/>
          <a:gdLst/>
          <a:ahLst/>
          <a:cxnLst/>
          <a:rect l="0" t="0" r="0" b="0"/>
          <a:pathLst>
            <a:path>
              <a:moveTo>
                <a:pt x="0" y="0"/>
              </a:moveTo>
              <a:lnTo>
                <a:pt x="0" y="70454"/>
              </a:lnTo>
              <a:lnTo>
                <a:pt x="1390024" y="70454"/>
              </a:lnTo>
              <a:lnTo>
                <a:pt x="1390024" y="140909"/>
              </a:lnTo>
            </a:path>
          </a:pathLst>
        </a:custGeom>
      </dgm:spPr>
      <dgm:t>
        <a:bodyPr/>
        <a:lstStyle/>
        <a:p>
          <a:endParaRPr lang="es-SV"/>
        </a:p>
      </dgm:t>
    </dgm:pt>
    <dgm:pt modelId="{CAB7986A-84E6-4D58-92E1-6E858FC8E833}" type="pres">
      <dgm:prSet presAssocID="{27D974AD-67B1-40B6-88C2-5AD248FBABEE}" presName="hierRoot2" presStyleCnt="0">
        <dgm:presLayoutVars>
          <dgm:hierBranch val="init"/>
        </dgm:presLayoutVars>
      </dgm:prSet>
      <dgm:spPr/>
    </dgm:pt>
    <dgm:pt modelId="{532F5DE8-E40C-4FC0-A8F9-A06D35DC6BC4}" type="pres">
      <dgm:prSet presAssocID="{27D974AD-67B1-40B6-88C2-5AD248FBABEE}" presName="rootComposite" presStyleCnt="0"/>
      <dgm:spPr/>
    </dgm:pt>
    <dgm:pt modelId="{427BA708-7623-49C3-8AC5-6D4364717F59}" type="pres">
      <dgm:prSet presAssocID="{27D974AD-67B1-40B6-88C2-5AD248FBABEE}" presName="rootText" presStyleLbl="node2" presStyleIdx="4" presStyleCnt="6" custScaleX="117105" custScaleY="279225">
        <dgm:presLayoutVars>
          <dgm:chPref val="3"/>
        </dgm:presLayoutVars>
      </dgm:prSet>
      <dgm:spPr>
        <a:prstGeom prst="rect">
          <a:avLst/>
        </a:prstGeom>
      </dgm:spPr>
      <dgm:t>
        <a:bodyPr/>
        <a:lstStyle/>
        <a:p>
          <a:endParaRPr lang="es-SV"/>
        </a:p>
      </dgm:t>
    </dgm:pt>
    <dgm:pt modelId="{5A13A7BC-3E5C-4ECA-ACEB-A47585422C54}" type="pres">
      <dgm:prSet presAssocID="{27D974AD-67B1-40B6-88C2-5AD248FBABEE}" presName="rootConnector" presStyleLbl="node2" presStyleIdx="4" presStyleCnt="6"/>
      <dgm:spPr/>
      <dgm:t>
        <a:bodyPr/>
        <a:lstStyle/>
        <a:p>
          <a:endParaRPr lang="es-SV"/>
        </a:p>
      </dgm:t>
    </dgm:pt>
    <dgm:pt modelId="{3001B9FC-9FB7-47E4-99AF-03104251561D}" type="pres">
      <dgm:prSet presAssocID="{27D974AD-67B1-40B6-88C2-5AD248FBABEE}" presName="hierChild4" presStyleCnt="0"/>
      <dgm:spPr/>
    </dgm:pt>
    <dgm:pt modelId="{964A7FC7-5E00-4E54-AA0D-C977F6C97FD2}" type="pres">
      <dgm:prSet presAssocID="{27D974AD-67B1-40B6-88C2-5AD248FBABEE}" presName="hierChild5" presStyleCnt="0"/>
      <dgm:spPr/>
    </dgm:pt>
    <dgm:pt modelId="{CAA10D60-5448-42DD-B9B3-A1DF8416241E}" type="pres">
      <dgm:prSet presAssocID="{973365C7-93BA-4753-8A51-96A93D9ABF09}" presName="Name37" presStyleLbl="parChTrans1D2" presStyleIdx="5" presStyleCnt="6"/>
      <dgm:spPr>
        <a:custGeom>
          <a:avLst/>
          <a:gdLst/>
          <a:ahLst/>
          <a:cxnLst/>
          <a:rect l="0" t="0" r="0" b="0"/>
          <a:pathLst>
            <a:path>
              <a:moveTo>
                <a:pt x="0" y="0"/>
              </a:moveTo>
              <a:lnTo>
                <a:pt x="0" y="70454"/>
              </a:lnTo>
              <a:lnTo>
                <a:pt x="2316706" y="70454"/>
              </a:lnTo>
              <a:lnTo>
                <a:pt x="2316706" y="140909"/>
              </a:lnTo>
            </a:path>
          </a:pathLst>
        </a:custGeom>
      </dgm:spPr>
      <dgm:t>
        <a:bodyPr/>
        <a:lstStyle/>
        <a:p>
          <a:endParaRPr lang="es-SV"/>
        </a:p>
      </dgm:t>
    </dgm:pt>
    <dgm:pt modelId="{D6A4471E-8D0C-4F57-A720-95C75A6C5F0D}" type="pres">
      <dgm:prSet presAssocID="{B148DCF6-259F-4D99-92EA-EF48942F9D13}" presName="hierRoot2" presStyleCnt="0">
        <dgm:presLayoutVars>
          <dgm:hierBranch val="init"/>
        </dgm:presLayoutVars>
      </dgm:prSet>
      <dgm:spPr/>
    </dgm:pt>
    <dgm:pt modelId="{C790E2EF-FE54-439C-A66A-F93F935B5F00}" type="pres">
      <dgm:prSet presAssocID="{B148DCF6-259F-4D99-92EA-EF48942F9D13}" presName="rootComposite" presStyleCnt="0"/>
      <dgm:spPr/>
    </dgm:pt>
    <dgm:pt modelId="{EB75570E-B4C1-4C41-A660-46AF4F95D73A}" type="pres">
      <dgm:prSet presAssocID="{B148DCF6-259F-4D99-92EA-EF48942F9D13}" presName="rootText" presStyleLbl="node2" presStyleIdx="5" presStyleCnt="6" custScaleX="117105" custScaleY="279225">
        <dgm:presLayoutVars>
          <dgm:chPref val="3"/>
        </dgm:presLayoutVars>
      </dgm:prSet>
      <dgm:spPr>
        <a:prstGeom prst="rect">
          <a:avLst/>
        </a:prstGeom>
      </dgm:spPr>
      <dgm:t>
        <a:bodyPr/>
        <a:lstStyle/>
        <a:p>
          <a:endParaRPr lang="es-SV"/>
        </a:p>
      </dgm:t>
    </dgm:pt>
    <dgm:pt modelId="{5E1A13BD-86F3-4F8A-818D-B5507AF29DAA}" type="pres">
      <dgm:prSet presAssocID="{B148DCF6-259F-4D99-92EA-EF48942F9D13}" presName="rootConnector" presStyleLbl="node2" presStyleIdx="5" presStyleCnt="6"/>
      <dgm:spPr/>
      <dgm:t>
        <a:bodyPr/>
        <a:lstStyle/>
        <a:p>
          <a:endParaRPr lang="es-SV"/>
        </a:p>
      </dgm:t>
    </dgm:pt>
    <dgm:pt modelId="{825FD8B0-89E7-4B90-B8AC-DED7BF202E52}" type="pres">
      <dgm:prSet presAssocID="{B148DCF6-259F-4D99-92EA-EF48942F9D13}" presName="hierChild4" presStyleCnt="0"/>
      <dgm:spPr/>
    </dgm:pt>
    <dgm:pt modelId="{09E32455-7A19-4764-A791-33954DDF033C}" type="pres">
      <dgm:prSet presAssocID="{B148DCF6-259F-4D99-92EA-EF48942F9D13}" presName="hierChild5" presStyleCnt="0"/>
      <dgm:spPr/>
    </dgm:pt>
    <dgm:pt modelId="{B8F15F42-2E08-47A5-AABA-FFA863C9B7D0}" type="pres">
      <dgm:prSet presAssocID="{37340546-BAE4-4F11-A604-B9D93048BCDC}" presName="hierChild3" presStyleCnt="0"/>
      <dgm:spPr>
        <a:scene3d>
          <a:camera prst="orthographicFront"/>
          <a:lightRig rig="threePt" dir="t"/>
        </a:scene3d>
        <a:sp3d>
          <a:bevelT prst="angle"/>
        </a:sp3d>
      </dgm:spPr>
      <dgm:t>
        <a:bodyPr/>
        <a:lstStyle/>
        <a:p>
          <a:endParaRPr lang="es-SV"/>
        </a:p>
      </dgm:t>
    </dgm:pt>
  </dgm:ptLst>
  <dgm:cxnLst>
    <dgm:cxn modelId="{DA9E2CA1-C706-4365-B1D9-6D66509F6993}" srcId="{37340546-BAE4-4F11-A604-B9D93048BCDC}" destId="{9EDF9297-0C43-4F5C-BA53-C122DD5FDC8D}" srcOrd="3" destOrd="0" parTransId="{1E595EFF-A6D0-4746-9046-3FA5339438BD}" sibTransId="{0F29D588-CA0E-427F-A8EA-B3F643672CE5}"/>
    <dgm:cxn modelId="{57B6BC01-C812-4E9C-838E-BF183AC85D06}" type="presOf" srcId="{B148DCF6-259F-4D99-92EA-EF48942F9D13}" destId="{5E1A13BD-86F3-4F8A-818D-B5507AF29DAA}" srcOrd="1" destOrd="0" presId="urn:microsoft.com/office/officeart/2005/8/layout/orgChart1"/>
    <dgm:cxn modelId="{BB4E74BA-B8E4-4B4E-B9DB-385F5792BA0D}" type="presOf" srcId="{ADAD0654-5F90-4788-92F4-EE2E266AB9EB}" destId="{0AD02470-14C1-449C-9DC4-71540A032275}" srcOrd="0" destOrd="0" presId="urn:microsoft.com/office/officeart/2005/8/layout/orgChart1"/>
    <dgm:cxn modelId="{EF41C72B-A62C-4F50-8E1E-6F8151CB4445}" type="presOf" srcId="{1E595EFF-A6D0-4746-9046-3FA5339438BD}" destId="{FE5045E9-E498-4E0F-8657-F50B493D8845}" srcOrd="0" destOrd="0" presId="urn:microsoft.com/office/officeart/2005/8/layout/orgChart1"/>
    <dgm:cxn modelId="{653A539E-F34D-4659-A901-15FC3EB33E60}" type="presOf" srcId="{20B8A7CE-7A8E-42B0-A6F8-EC9543BB7643}" destId="{92A0A80D-018A-43D0-9980-7E633FCCA899}" srcOrd="0" destOrd="0" presId="urn:microsoft.com/office/officeart/2005/8/layout/orgChart1"/>
    <dgm:cxn modelId="{98AFDE5A-1AB2-4D89-9C14-BB91CF435486}" srcId="{37340546-BAE4-4F11-A604-B9D93048BCDC}" destId="{F7D133B5-F544-4F0B-944E-1549F4CF0110}" srcOrd="1" destOrd="0" parTransId="{8ACDD75D-60BF-40AD-952D-AA9C7C2A1180}" sibTransId="{04F9523F-4A0C-4F6D-8005-91FA82E3C36C}"/>
    <dgm:cxn modelId="{C3344CD4-74C8-4C56-9BC4-E2943E3E5D0E}" type="presOf" srcId="{9EDF9297-0C43-4F5C-BA53-C122DD5FDC8D}" destId="{54261A99-206A-4E1B-ABF3-C7B5250490D6}" srcOrd="1" destOrd="0" presId="urn:microsoft.com/office/officeart/2005/8/layout/orgChart1"/>
    <dgm:cxn modelId="{92CA8EB9-4D02-41AA-B3CB-65EB22D5E916}" type="presOf" srcId="{9EDF9297-0C43-4F5C-BA53-C122DD5FDC8D}" destId="{4FE29CF6-3EBC-41A6-B4BF-82E8C7937CE9}" srcOrd="0" destOrd="0" presId="urn:microsoft.com/office/officeart/2005/8/layout/orgChart1"/>
    <dgm:cxn modelId="{2148D271-0E4F-4556-A68B-38CE41267EDC}" type="presOf" srcId="{1EDBDDCC-215E-4D14-9A71-455407639712}" destId="{473A6C55-3FBF-45FB-A81D-E13BD5A42310}" srcOrd="0" destOrd="0" presId="urn:microsoft.com/office/officeart/2005/8/layout/orgChart1"/>
    <dgm:cxn modelId="{29E07DA4-CDB9-410A-84B1-B041BEBDD8B6}" type="presOf" srcId="{14F7FED0-9680-47C7-91DD-CC963B3EA48A}" destId="{57A88364-E310-4098-8648-ABA2CD96EBD7}" srcOrd="0" destOrd="0" presId="urn:microsoft.com/office/officeart/2005/8/layout/orgChart1"/>
    <dgm:cxn modelId="{FD1CE09A-84B9-4299-BD19-0DB2B12010D1}" type="presOf" srcId="{B148DCF6-259F-4D99-92EA-EF48942F9D13}" destId="{EB75570E-B4C1-4C41-A660-46AF4F95D73A}" srcOrd="0" destOrd="0" presId="urn:microsoft.com/office/officeart/2005/8/layout/orgChart1"/>
    <dgm:cxn modelId="{CD3DEE00-8D2F-479E-9FA8-C2C52A94D668}" type="presOf" srcId="{1EDBDDCC-215E-4D14-9A71-455407639712}" destId="{D9FBFC89-DFDC-45BC-AB6C-9E2153BB73E0}" srcOrd="1" destOrd="0" presId="urn:microsoft.com/office/officeart/2005/8/layout/orgChart1"/>
    <dgm:cxn modelId="{0EAE1AAA-BF60-4F74-B297-C46B9F0A5C9B}" srcId="{37340546-BAE4-4F11-A604-B9D93048BCDC}" destId="{27D974AD-67B1-40B6-88C2-5AD248FBABEE}" srcOrd="4" destOrd="0" parTransId="{3BFD550C-9DD2-42B4-8B70-61653C7EB146}" sibTransId="{4CDABBED-4BBF-4CFA-BDE5-1FF2B4F0B9D1}"/>
    <dgm:cxn modelId="{338D14FB-19E3-4C9F-B62F-CE20EFD44ED9}" type="presOf" srcId="{27D974AD-67B1-40B6-88C2-5AD248FBABEE}" destId="{5A13A7BC-3E5C-4ECA-ACEB-A47585422C54}" srcOrd="1" destOrd="0" presId="urn:microsoft.com/office/officeart/2005/8/layout/orgChart1"/>
    <dgm:cxn modelId="{41ACF142-F656-4AEC-B232-E4B7B748BEBB}" type="presOf" srcId="{F7D133B5-F544-4F0B-944E-1549F4CF0110}" destId="{A1913156-CAA0-4120-B9B2-8AFA3B8D3F30}" srcOrd="0" destOrd="0" presId="urn:microsoft.com/office/officeart/2005/8/layout/orgChart1"/>
    <dgm:cxn modelId="{EC973CAE-DA84-4B3D-AA06-7C2FDB58C764}" srcId="{37340546-BAE4-4F11-A604-B9D93048BCDC}" destId="{1EDBDDCC-215E-4D14-9A71-455407639712}" srcOrd="0" destOrd="0" parTransId="{20B8A7CE-7A8E-42B0-A6F8-EC9543BB7643}" sibTransId="{6108538A-1ACC-4968-8A66-76158A24B53D}"/>
    <dgm:cxn modelId="{7D80D918-C8FC-4013-A935-1DFA4556F1ED}" type="presOf" srcId="{018FF47D-D0CB-4876-A19B-2A75123C0554}" destId="{FE950985-784E-4600-92E0-FCD0738E0D75}" srcOrd="0" destOrd="0" presId="urn:microsoft.com/office/officeart/2005/8/layout/orgChart1"/>
    <dgm:cxn modelId="{AF5C942E-D752-4909-BA59-FF242A57E949}" type="presOf" srcId="{3BFD550C-9DD2-42B4-8B70-61653C7EB146}" destId="{F3B288B6-022B-40A4-8A27-1ECBCBB77158}" srcOrd="0" destOrd="0" presId="urn:microsoft.com/office/officeart/2005/8/layout/orgChart1"/>
    <dgm:cxn modelId="{2D31D7E7-65B4-433D-A6A7-DF9C89327D1D}" srcId="{018FF47D-D0CB-4876-A19B-2A75123C0554}" destId="{37340546-BAE4-4F11-A604-B9D93048BCDC}" srcOrd="0" destOrd="0" parTransId="{F6A5A193-BC2B-4FA9-A07C-8978734F6E03}" sibTransId="{F0B8F28C-5FF1-420F-B5DC-B1DA5C845210}"/>
    <dgm:cxn modelId="{2C115A76-6570-4A35-AE30-EB31D36EB7BA}" type="presOf" srcId="{F7D133B5-F544-4F0B-944E-1549F4CF0110}" destId="{B298511A-6F99-457A-9CF7-4472928008C0}" srcOrd="1" destOrd="0" presId="urn:microsoft.com/office/officeart/2005/8/layout/orgChart1"/>
    <dgm:cxn modelId="{22DA195F-5B99-4FA1-A71A-31D22067EC0D}" srcId="{37340546-BAE4-4F11-A604-B9D93048BCDC}" destId="{ADAD0654-5F90-4788-92F4-EE2E266AB9EB}" srcOrd="2" destOrd="0" parTransId="{14F7FED0-9680-47C7-91DD-CC963B3EA48A}" sibTransId="{90F7B8EC-82B6-4F23-ACE2-CE2241C327EF}"/>
    <dgm:cxn modelId="{B94F58B4-F7BD-4F33-8D77-32E19135AE57}" type="presOf" srcId="{37340546-BAE4-4F11-A604-B9D93048BCDC}" destId="{9518BFF2-7F59-4423-B99E-17A77B8C2390}" srcOrd="0" destOrd="0" presId="urn:microsoft.com/office/officeart/2005/8/layout/orgChart1"/>
    <dgm:cxn modelId="{42F3F132-AB84-4A89-914F-0E2B23395933}" type="presOf" srcId="{8ACDD75D-60BF-40AD-952D-AA9C7C2A1180}" destId="{D0FF62E0-61AD-4AE5-9CDB-9C656659FACB}" srcOrd="0" destOrd="0" presId="urn:microsoft.com/office/officeart/2005/8/layout/orgChart1"/>
    <dgm:cxn modelId="{0259BC7D-A417-406D-8E17-697E1CE8F6D9}" type="presOf" srcId="{27D974AD-67B1-40B6-88C2-5AD248FBABEE}" destId="{427BA708-7623-49C3-8AC5-6D4364717F59}" srcOrd="0" destOrd="0" presId="urn:microsoft.com/office/officeart/2005/8/layout/orgChart1"/>
    <dgm:cxn modelId="{C65E6377-4ED6-4FF9-9C8A-E883E851BE7B}" type="presOf" srcId="{37340546-BAE4-4F11-A604-B9D93048BCDC}" destId="{0A0097B3-13C5-4460-89E8-D2B13E0ECC59}" srcOrd="1" destOrd="0" presId="urn:microsoft.com/office/officeart/2005/8/layout/orgChart1"/>
    <dgm:cxn modelId="{403756CF-3B52-4294-860B-DCC5E0E86E8D}" type="presOf" srcId="{973365C7-93BA-4753-8A51-96A93D9ABF09}" destId="{CAA10D60-5448-42DD-B9B3-A1DF8416241E}" srcOrd="0" destOrd="0" presId="urn:microsoft.com/office/officeart/2005/8/layout/orgChart1"/>
    <dgm:cxn modelId="{2E3A88AF-13A4-4996-915A-90C851D7D754}" type="presOf" srcId="{ADAD0654-5F90-4788-92F4-EE2E266AB9EB}" destId="{9EF5280D-FECC-44BF-9F05-0FC5B3C9C9BA}" srcOrd="1" destOrd="0" presId="urn:microsoft.com/office/officeart/2005/8/layout/orgChart1"/>
    <dgm:cxn modelId="{F930105E-2A96-4FD9-A008-C75E1A54D1C9}" srcId="{37340546-BAE4-4F11-A604-B9D93048BCDC}" destId="{B148DCF6-259F-4D99-92EA-EF48942F9D13}" srcOrd="5" destOrd="0" parTransId="{973365C7-93BA-4753-8A51-96A93D9ABF09}" sibTransId="{FDC0FB02-4A23-4F53-A322-3058214ED747}"/>
    <dgm:cxn modelId="{DD377C20-4B03-4143-B96B-C46EF12F4458}" type="presParOf" srcId="{FE950985-784E-4600-92E0-FCD0738E0D75}" destId="{389BC97A-C520-4D58-AE74-A616FF0D54B3}" srcOrd="0" destOrd="0" presId="urn:microsoft.com/office/officeart/2005/8/layout/orgChart1"/>
    <dgm:cxn modelId="{34B8A760-1C13-4CD2-8105-B62AA0771E04}" type="presParOf" srcId="{389BC97A-C520-4D58-AE74-A616FF0D54B3}" destId="{C7974718-1ABD-472E-8686-A7924F50B210}" srcOrd="0" destOrd="0" presId="urn:microsoft.com/office/officeart/2005/8/layout/orgChart1"/>
    <dgm:cxn modelId="{1C7788EB-7271-49EA-BCED-3C889E0587F0}" type="presParOf" srcId="{C7974718-1ABD-472E-8686-A7924F50B210}" destId="{9518BFF2-7F59-4423-B99E-17A77B8C2390}" srcOrd="0" destOrd="0" presId="urn:microsoft.com/office/officeart/2005/8/layout/orgChart1"/>
    <dgm:cxn modelId="{D1133E3D-831A-4D95-AED5-FBEFD73D57E7}" type="presParOf" srcId="{C7974718-1ABD-472E-8686-A7924F50B210}" destId="{0A0097B3-13C5-4460-89E8-D2B13E0ECC59}" srcOrd="1" destOrd="0" presId="urn:microsoft.com/office/officeart/2005/8/layout/orgChart1"/>
    <dgm:cxn modelId="{1020D66A-1AA4-4C5E-913C-76CC6AEBED70}" type="presParOf" srcId="{389BC97A-C520-4D58-AE74-A616FF0D54B3}" destId="{44F3F2FE-9AAD-4D59-A65A-0E7B1F2C699D}" srcOrd="1" destOrd="0" presId="urn:microsoft.com/office/officeart/2005/8/layout/orgChart1"/>
    <dgm:cxn modelId="{C42C04A8-5346-4DC2-9B7E-2303A52F2F10}" type="presParOf" srcId="{44F3F2FE-9AAD-4D59-A65A-0E7B1F2C699D}" destId="{92A0A80D-018A-43D0-9980-7E633FCCA899}" srcOrd="0" destOrd="0" presId="urn:microsoft.com/office/officeart/2005/8/layout/orgChart1"/>
    <dgm:cxn modelId="{21D9BA52-E4BF-46E5-80D6-E129364F9F96}" type="presParOf" srcId="{44F3F2FE-9AAD-4D59-A65A-0E7B1F2C699D}" destId="{81C49E46-8D21-4CDA-9FB2-DC92C80E6C79}" srcOrd="1" destOrd="0" presId="urn:microsoft.com/office/officeart/2005/8/layout/orgChart1"/>
    <dgm:cxn modelId="{EA4D51D4-F6F2-49AE-B1DC-E9B2A948ED78}" type="presParOf" srcId="{81C49E46-8D21-4CDA-9FB2-DC92C80E6C79}" destId="{8FFF5765-BF54-4845-B9E6-E24D0946F680}" srcOrd="0" destOrd="0" presId="urn:microsoft.com/office/officeart/2005/8/layout/orgChart1"/>
    <dgm:cxn modelId="{9A77C17B-1119-4709-9A9D-041992AF59CE}" type="presParOf" srcId="{8FFF5765-BF54-4845-B9E6-E24D0946F680}" destId="{473A6C55-3FBF-45FB-A81D-E13BD5A42310}" srcOrd="0" destOrd="0" presId="urn:microsoft.com/office/officeart/2005/8/layout/orgChart1"/>
    <dgm:cxn modelId="{9E0010E8-A70E-4E51-BB63-BA6EAE17B835}" type="presParOf" srcId="{8FFF5765-BF54-4845-B9E6-E24D0946F680}" destId="{D9FBFC89-DFDC-45BC-AB6C-9E2153BB73E0}" srcOrd="1" destOrd="0" presId="urn:microsoft.com/office/officeart/2005/8/layout/orgChart1"/>
    <dgm:cxn modelId="{81DF47DB-C387-42D1-84CE-D149C3049F90}" type="presParOf" srcId="{81C49E46-8D21-4CDA-9FB2-DC92C80E6C79}" destId="{43CC5038-939D-44D6-A57D-688CE1B80E49}" srcOrd="1" destOrd="0" presId="urn:microsoft.com/office/officeart/2005/8/layout/orgChart1"/>
    <dgm:cxn modelId="{75030C1C-3BEE-4187-B22A-51F746307BFB}" type="presParOf" srcId="{81C49E46-8D21-4CDA-9FB2-DC92C80E6C79}" destId="{EA1F306A-7830-4463-8734-FE2F05FDAB6E}" srcOrd="2" destOrd="0" presId="urn:microsoft.com/office/officeart/2005/8/layout/orgChart1"/>
    <dgm:cxn modelId="{336A7A05-80F7-45CB-9913-016E7658952D}" type="presParOf" srcId="{44F3F2FE-9AAD-4D59-A65A-0E7B1F2C699D}" destId="{D0FF62E0-61AD-4AE5-9CDB-9C656659FACB}" srcOrd="2" destOrd="0" presId="urn:microsoft.com/office/officeart/2005/8/layout/orgChart1"/>
    <dgm:cxn modelId="{96E14019-1A21-41FD-B596-6D2505B59E67}" type="presParOf" srcId="{44F3F2FE-9AAD-4D59-A65A-0E7B1F2C699D}" destId="{D21B1329-D11D-4D17-B4A5-8F27502D9A76}" srcOrd="3" destOrd="0" presId="urn:microsoft.com/office/officeart/2005/8/layout/orgChart1"/>
    <dgm:cxn modelId="{9AD20249-06F1-4498-B760-AC2090520803}" type="presParOf" srcId="{D21B1329-D11D-4D17-B4A5-8F27502D9A76}" destId="{413E7DA3-6991-42FF-ACC5-C5C34DC941AE}" srcOrd="0" destOrd="0" presId="urn:microsoft.com/office/officeart/2005/8/layout/orgChart1"/>
    <dgm:cxn modelId="{FD0B7509-521F-4FE7-9E5B-F09C3C0F0906}" type="presParOf" srcId="{413E7DA3-6991-42FF-ACC5-C5C34DC941AE}" destId="{A1913156-CAA0-4120-B9B2-8AFA3B8D3F30}" srcOrd="0" destOrd="0" presId="urn:microsoft.com/office/officeart/2005/8/layout/orgChart1"/>
    <dgm:cxn modelId="{AF7F8730-3111-418D-BCCE-F48D2DEFD731}" type="presParOf" srcId="{413E7DA3-6991-42FF-ACC5-C5C34DC941AE}" destId="{B298511A-6F99-457A-9CF7-4472928008C0}" srcOrd="1" destOrd="0" presId="urn:microsoft.com/office/officeart/2005/8/layout/orgChart1"/>
    <dgm:cxn modelId="{5ABC185D-FA70-4AAD-94EC-FB479809C373}" type="presParOf" srcId="{D21B1329-D11D-4D17-B4A5-8F27502D9A76}" destId="{78748FF7-FC2F-4631-BEA9-BB69BB6A6001}" srcOrd="1" destOrd="0" presId="urn:microsoft.com/office/officeart/2005/8/layout/orgChart1"/>
    <dgm:cxn modelId="{899314F3-C320-4AA4-B434-E74C91EE3EC5}" type="presParOf" srcId="{D21B1329-D11D-4D17-B4A5-8F27502D9A76}" destId="{778BF654-900E-4D5C-9362-0C61A473F1C6}" srcOrd="2" destOrd="0" presId="urn:microsoft.com/office/officeart/2005/8/layout/orgChart1"/>
    <dgm:cxn modelId="{F3C17B6A-FBC0-470A-B752-EEA32A022F67}" type="presParOf" srcId="{44F3F2FE-9AAD-4D59-A65A-0E7B1F2C699D}" destId="{57A88364-E310-4098-8648-ABA2CD96EBD7}" srcOrd="4" destOrd="0" presId="urn:microsoft.com/office/officeart/2005/8/layout/orgChart1"/>
    <dgm:cxn modelId="{1F9BD9F0-9410-4DC1-8B5B-62B33715DE15}" type="presParOf" srcId="{44F3F2FE-9AAD-4D59-A65A-0E7B1F2C699D}" destId="{B9D83EA5-6565-4B9B-82E0-795737E06291}" srcOrd="5" destOrd="0" presId="urn:microsoft.com/office/officeart/2005/8/layout/orgChart1"/>
    <dgm:cxn modelId="{46E98645-8BDB-4EF4-B28A-A7D2BD7A4155}" type="presParOf" srcId="{B9D83EA5-6565-4B9B-82E0-795737E06291}" destId="{154422D8-5660-4127-BD32-3C7C8DB56CFB}" srcOrd="0" destOrd="0" presId="urn:microsoft.com/office/officeart/2005/8/layout/orgChart1"/>
    <dgm:cxn modelId="{922707E3-85B4-462E-9992-5BCCA6AB5734}" type="presParOf" srcId="{154422D8-5660-4127-BD32-3C7C8DB56CFB}" destId="{0AD02470-14C1-449C-9DC4-71540A032275}" srcOrd="0" destOrd="0" presId="urn:microsoft.com/office/officeart/2005/8/layout/orgChart1"/>
    <dgm:cxn modelId="{3859FF43-1B25-4FB8-92FA-8D18F68BACCF}" type="presParOf" srcId="{154422D8-5660-4127-BD32-3C7C8DB56CFB}" destId="{9EF5280D-FECC-44BF-9F05-0FC5B3C9C9BA}" srcOrd="1" destOrd="0" presId="urn:microsoft.com/office/officeart/2005/8/layout/orgChart1"/>
    <dgm:cxn modelId="{2AAAD75F-B4A2-4C10-B285-E031220B5712}" type="presParOf" srcId="{B9D83EA5-6565-4B9B-82E0-795737E06291}" destId="{522D912D-98F8-405E-B92B-57AE3D8325B6}" srcOrd="1" destOrd="0" presId="urn:microsoft.com/office/officeart/2005/8/layout/orgChart1"/>
    <dgm:cxn modelId="{9C6B3D45-B3E6-4129-AD26-22EDEDFCF84C}" type="presParOf" srcId="{B9D83EA5-6565-4B9B-82E0-795737E06291}" destId="{2E75BE6B-E2B5-435A-A432-E04D84B16C44}" srcOrd="2" destOrd="0" presId="urn:microsoft.com/office/officeart/2005/8/layout/orgChart1"/>
    <dgm:cxn modelId="{825B7435-8C47-4919-A127-FA6FAEAB69BF}" type="presParOf" srcId="{44F3F2FE-9AAD-4D59-A65A-0E7B1F2C699D}" destId="{FE5045E9-E498-4E0F-8657-F50B493D8845}" srcOrd="6" destOrd="0" presId="urn:microsoft.com/office/officeart/2005/8/layout/orgChart1"/>
    <dgm:cxn modelId="{752DB345-5B0F-462A-BC7D-89F1E6106EE0}" type="presParOf" srcId="{44F3F2FE-9AAD-4D59-A65A-0E7B1F2C699D}" destId="{86F1A8C1-3DAE-4615-A991-ADE751CFFCA3}" srcOrd="7" destOrd="0" presId="urn:microsoft.com/office/officeart/2005/8/layout/orgChart1"/>
    <dgm:cxn modelId="{1024C347-B0A2-4B00-8AAE-AF5F418E994D}" type="presParOf" srcId="{86F1A8C1-3DAE-4615-A991-ADE751CFFCA3}" destId="{6BC683DE-B53C-4234-8E0C-FB1DCEA88F10}" srcOrd="0" destOrd="0" presId="urn:microsoft.com/office/officeart/2005/8/layout/orgChart1"/>
    <dgm:cxn modelId="{67921726-E8A1-4F53-83C6-E17919C7C40F}" type="presParOf" srcId="{6BC683DE-B53C-4234-8E0C-FB1DCEA88F10}" destId="{4FE29CF6-3EBC-41A6-B4BF-82E8C7937CE9}" srcOrd="0" destOrd="0" presId="urn:microsoft.com/office/officeart/2005/8/layout/orgChart1"/>
    <dgm:cxn modelId="{ABDB3EE1-102B-4C31-9B2B-E3CF2FB7479D}" type="presParOf" srcId="{6BC683DE-B53C-4234-8E0C-FB1DCEA88F10}" destId="{54261A99-206A-4E1B-ABF3-C7B5250490D6}" srcOrd="1" destOrd="0" presId="urn:microsoft.com/office/officeart/2005/8/layout/orgChart1"/>
    <dgm:cxn modelId="{3CE8B19C-A5EC-4BD6-8539-D6C7988AADB7}" type="presParOf" srcId="{86F1A8C1-3DAE-4615-A991-ADE751CFFCA3}" destId="{1306017E-7592-43E9-9A35-9DFFE923D593}" srcOrd="1" destOrd="0" presId="urn:microsoft.com/office/officeart/2005/8/layout/orgChart1"/>
    <dgm:cxn modelId="{428184D2-7DCE-4292-B403-5FB12EB4CC60}" type="presParOf" srcId="{86F1A8C1-3DAE-4615-A991-ADE751CFFCA3}" destId="{12DFB254-ED18-4FC2-A0D2-0054F5E9D739}" srcOrd="2" destOrd="0" presId="urn:microsoft.com/office/officeart/2005/8/layout/orgChart1"/>
    <dgm:cxn modelId="{5D32F9FE-B430-480D-80FD-D3759F0DC6AD}" type="presParOf" srcId="{44F3F2FE-9AAD-4D59-A65A-0E7B1F2C699D}" destId="{F3B288B6-022B-40A4-8A27-1ECBCBB77158}" srcOrd="8" destOrd="0" presId="urn:microsoft.com/office/officeart/2005/8/layout/orgChart1"/>
    <dgm:cxn modelId="{F085891A-BA09-4476-ACFD-D0D8DA4D5B54}" type="presParOf" srcId="{44F3F2FE-9AAD-4D59-A65A-0E7B1F2C699D}" destId="{CAB7986A-84E6-4D58-92E1-6E858FC8E833}" srcOrd="9" destOrd="0" presId="urn:microsoft.com/office/officeart/2005/8/layout/orgChart1"/>
    <dgm:cxn modelId="{21911594-FD67-4506-AEF0-29B799D60050}" type="presParOf" srcId="{CAB7986A-84E6-4D58-92E1-6E858FC8E833}" destId="{532F5DE8-E40C-4FC0-A8F9-A06D35DC6BC4}" srcOrd="0" destOrd="0" presId="urn:microsoft.com/office/officeart/2005/8/layout/orgChart1"/>
    <dgm:cxn modelId="{CF6AC9E0-EA4F-42B0-B21A-42FB8B297252}" type="presParOf" srcId="{532F5DE8-E40C-4FC0-A8F9-A06D35DC6BC4}" destId="{427BA708-7623-49C3-8AC5-6D4364717F59}" srcOrd="0" destOrd="0" presId="urn:microsoft.com/office/officeart/2005/8/layout/orgChart1"/>
    <dgm:cxn modelId="{051179F3-3E3A-4B68-A167-2DD527541AD9}" type="presParOf" srcId="{532F5DE8-E40C-4FC0-A8F9-A06D35DC6BC4}" destId="{5A13A7BC-3E5C-4ECA-ACEB-A47585422C54}" srcOrd="1" destOrd="0" presId="urn:microsoft.com/office/officeart/2005/8/layout/orgChart1"/>
    <dgm:cxn modelId="{AAF84F12-FD5B-4A0F-BE46-6A5F7567FCE7}" type="presParOf" srcId="{CAB7986A-84E6-4D58-92E1-6E858FC8E833}" destId="{3001B9FC-9FB7-47E4-99AF-03104251561D}" srcOrd="1" destOrd="0" presId="urn:microsoft.com/office/officeart/2005/8/layout/orgChart1"/>
    <dgm:cxn modelId="{051D9F06-A9F5-415F-8F1B-D1D72180332F}" type="presParOf" srcId="{CAB7986A-84E6-4D58-92E1-6E858FC8E833}" destId="{964A7FC7-5E00-4E54-AA0D-C977F6C97FD2}" srcOrd="2" destOrd="0" presId="urn:microsoft.com/office/officeart/2005/8/layout/orgChart1"/>
    <dgm:cxn modelId="{9ECE746D-B8C5-4677-941E-05542235ABFB}" type="presParOf" srcId="{44F3F2FE-9AAD-4D59-A65A-0E7B1F2C699D}" destId="{CAA10D60-5448-42DD-B9B3-A1DF8416241E}" srcOrd="10" destOrd="0" presId="urn:microsoft.com/office/officeart/2005/8/layout/orgChart1"/>
    <dgm:cxn modelId="{BF13B8CA-4166-4CB2-94A1-62866563C7F8}" type="presParOf" srcId="{44F3F2FE-9AAD-4D59-A65A-0E7B1F2C699D}" destId="{D6A4471E-8D0C-4F57-A720-95C75A6C5F0D}" srcOrd="11" destOrd="0" presId="urn:microsoft.com/office/officeart/2005/8/layout/orgChart1"/>
    <dgm:cxn modelId="{8F761041-72CA-4AC1-A413-C96B677F0390}" type="presParOf" srcId="{D6A4471E-8D0C-4F57-A720-95C75A6C5F0D}" destId="{C790E2EF-FE54-439C-A66A-F93F935B5F00}" srcOrd="0" destOrd="0" presId="urn:microsoft.com/office/officeart/2005/8/layout/orgChart1"/>
    <dgm:cxn modelId="{358CC3A4-083D-40FA-BE9C-021FF295B429}" type="presParOf" srcId="{C790E2EF-FE54-439C-A66A-F93F935B5F00}" destId="{EB75570E-B4C1-4C41-A660-46AF4F95D73A}" srcOrd="0" destOrd="0" presId="urn:microsoft.com/office/officeart/2005/8/layout/orgChart1"/>
    <dgm:cxn modelId="{0582A051-FC06-4DB4-9322-BF38EDCA057C}" type="presParOf" srcId="{C790E2EF-FE54-439C-A66A-F93F935B5F00}" destId="{5E1A13BD-86F3-4F8A-818D-B5507AF29DAA}" srcOrd="1" destOrd="0" presId="urn:microsoft.com/office/officeart/2005/8/layout/orgChart1"/>
    <dgm:cxn modelId="{D6FA6E06-7A7F-4CA7-920D-A40A181518EB}" type="presParOf" srcId="{D6A4471E-8D0C-4F57-A720-95C75A6C5F0D}" destId="{825FD8B0-89E7-4B90-B8AC-DED7BF202E52}" srcOrd="1" destOrd="0" presId="urn:microsoft.com/office/officeart/2005/8/layout/orgChart1"/>
    <dgm:cxn modelId="{C749B7E4-E8B5-41A9-9773-741C48A4C88B}" type="presParOf" srcId="{D6A4471E-8D0C-4F57-A720-95C75A6C5F0D}" destId="{09E32455-7A19-4764-A791-33954DDF033C}" srcOrd="2" destOrd="0" presId="urn:microsoft.com/office/officeart/2005/8/layout/orgChart1"/>
    <dgm:cxn modelId="{BEFB007E-D315-4712-8109-471A21282EF1}" type="presParOf" srcId="{389BC97A-C520-4D58-AE74-A616FF0D54B3}" destId="{B8F15F42-2E08-47A5-AABA-FFA863C9B7D0}" srcOrd="2" destOrd="0" presId="urn:microsoft.com/office/officeart/2005/8/layout/orgChart1"/>
  </dgm:cxnLst>
  <dgm:bg>
    <a:solidFill>
      <a:schemeClr val="bg1"/>
    </a:solidFill>
    <a:effectLst>
      <a:innerShdw blurRad="228600">
        <a:prstClr val="black"/>
      </a:innerShdw>
    </a:effectLst>
  </dgm:bg>
  <dgm:whole>
    <a:ln>
      <a:solidFill>
        <a:schemeClr val="tx1"/>
      </a:solidFill>
    </a:ln>
  </dgm:whole>
  <dgm:extLst>
    <a:ext uri="http://schemas.microsoft.com/office/drawing/2008/diagram">
      <dsp:dataModelExt xmlns:dsp="http://schemas.microsoft.com/office/drawing/2008/diagram" relId="rId45"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018FF47D-D0CB-4876-A19B-2A75123C0554}" type="doc">
      <dgm:prSet loTypeId="urn:microsoft.com/office/officeart/2005/8/layout/orgChart1" loCatId="hierarchy" qsTypeId="urn:microsoft.com/office/officeart/2005/8/quickstyle/simple1#27" qsCatId="simple" csTypeId="urn:microsoft.com/office/officeart/2005/8/colors/accent1_2#27" csCatId="accent1" phldr="1"/>
      <dgm:spPr/>
      <dgm:t>
        <a:bodyPr/>
        <a:lstStyle/>
        <a:p>
          <a:endParaRPr lang="es-SV"/>
        </a:p>
      </dgm:t>
    </dgm:pt>
    <dgm:pt modelId="{37340546-BAE4-4F11-A604-B9D93048BCDC}">
      <dgm:prSet phldrT="[Texto]" custT="1"/>
      <dgm:spPr>
        <a:xfrm>
          <a:off x="1973069" y="247465"/>
          <a:ext cx="1634317" cy="715363"/>
        </a:xfrm>
        <a:solidFill>
          <a:sysClr val="window" lastClr="FFFFFF">
            <a:lumMod val="85000"/>
          </a:sysClr>
        </a:solidFill>
        <a:ln w="25400" cap="flat" cmpd="sng" algn="ctr">
          <a:solidFill>
            <a:sysClr val="windowText" lastClr="000000"/>
          </a:solidFill>
          <a:prstDash val="solid"/>
        </a:ln>
        <a:effectLst/>
        <a:scene3d>
          <a:camera prst="orthographicFront"/>
          <a:lightRig rig="threePt" dir="t"/>
        </a:scene3d>
        <a:sp3d>
          <a:bevelT prst="angle"/>
        </a:sp3d>
      </dgm:spPr>
      <dgm:t>
        <a:bodyPr/>
        <a:lstStyle/>
        <a:p>
          <a:r>
            <a:rPr lang="es-SV" sz="1100" b="1">
              <a:solidFill>
                <a:sysClr val="windowText" lastClr="000000"/>
              </a:solidFill>
              <a:latin typeface="Garamond" pitchFamily="18" charset="0"/>
              <a:ea typeface="+mn-ea"/>
              <a:cs typeface="+mn-cs"/>
            </a:rPr>
            <a:t>DIRECCIÓN LEGAL</a:t>
          </a:r>
        </a:p>
        <a:p>
          <a:r>
            <a:rPr lang="es-SV" sz="1100" b="1">
              <a:solidFill>
                <a:sysClr val="windowText" lastClr="000000"/>
              </a:solidFill>
              <a:latin typeface="Garamond" pitchFamily="18" charset="0"/>
              <a:ea typeface="+mn-ea"/>
              <a:cs typeface="+mn-cs"/>
            </a:rPr>
            <a:t>Lic. José Danilo Escobar </a:t>
          </a:r>
          <a:endParaRPr lang="es-SV" sz="1100">
            <a:solidFill>
              <a:sysClr val="windowText" lastClr="000000"/>
            </a:solidFill>
            <a:latin typeface="Garamond" pitchFamily="18" charset="0"/>
            <a:ea typeface="+mn-ea"/>
            <a:cs typeface="+mn-cs"/>
          </a:endParaRPr>
        </a:p>
      </dgm:t>
    </dgm:pt>
    <dgm:pt modelId="{F6A5A193-BC2B-4FA9-A07C-8978734F6E03}" type="parTrans" cxnId="{2D31D7E7-65B4-433D-A6A7-DF9C89327D1D}">
      <dgm:prSet/>
      <dgm:spPr/>
      <dgm:t>
        <a:bodyPr/>
        <a:lstStyle/>
        <a:p>
          <a:endParaRPr lang="es-SV"/>
        </a:p>
      </dgm:t>
    </dgm:pt>
    <dgm:pt modelId="{F0B8F28C-5FF1-420F-B5DC-B1DA5C845210}" type="sibTrans" cxnId="{2D31D7E7-65B4-433D-A6A7-DF9C89327D1D}">
      <dgm:prSet/>
      <dgm:spPr/>
      <dgm:t>
        <a:bodyPr/>
        <a:lstStyle/>
        <a:p>
          <a:endParaRPr lang="es-SV"/>
        </a:p>
      </dgm:t>
    </dgm:pt>
    <dgm:pt modelId="{1EDBDDCC-215E-4D14-9A71-455407639712}">
      <dgm:prSet phldrT="[Texto]" custT="1"/>
      <dgm:spPr>
        <a:xfrm>
          <a:off x="0" y="1301581"/>
          <a:ext cx="1634317" cy="715363"/>
        </a:xfrm>
        <a:solidFill>
          <a:sysClr val="window" lastClr="FFFFFF">
            <a:lumMod val="85000"/>
          </a:sysClr>
        </a:solidFill>
        <a:ln w="25400" cap="flat" cmpd="sng" algn="ctr">
          <a:solidFill>
            <a:sysClr val="windowText" lastClr="000000"/>
          </a:solidFill>
          <a:prstDash val="solid"/>
        </a:ln>
        <a:effectLst/>
        <a:scene3d>
          <a:camera prst="orthographicFront"/>
          <a:lightRig rig="threePt" dir="t"/>
        </a:scene3d>
        <a:sp3d>
          <a:bevelT prst="angle"/>
        </a:sp3d>
      </dgm:spPr>
      <dgm:t>
        <a:bodyPr/>
        <a:lstStyle/>
        <a:p>
          <a:r>
            <a:rPr lang="es-ES" sz="1400">
              <a:solidFill>
                <a:sysClr val="windowText" lastClr="000000"/>
              </a:solidFill>
              <a:latin typeface="Garamond" pitchFamily="18" charset="0"/>
              <a:ea typeface="+mn-ea"/>
              <a:cs typeface="+mn-cs"/>
            </a:rPr>
            <a:t>Unidad de Convenios</a:t>
          </a:r>
        </a:p>
        <a:p>
          <a:r>
            <a:rPr lang="es-ES" sz="1400" b="0">
              <a:solidFill>
                <a:sysClr val="windowText" lastClr="000000"/>
              </a:solidFill>
              <a:latin typeface="Garamond" pitchFamily="18" charset="0"/>
              <a:ea typeface="+mn-ea"/>
              <a:cs typeface="+mn-cs"/>
            </a:rPr>
            <a:t>Licda. Alba Lissette Sánchez</a:t>
          </a:r>
          <a:endParaRPr lang="es-SV" sz="1400" b="0">
            <a:solidFill>
              <a:sysClr val="windowText" lastClr="000000"/>
            </a:solidFill>
            <a:latin typeface="Garamond" pitchFamily="18" charset="0"/>
            <a:ea typeface="+mn-ea"/>
            <a:cs typeface="+mn-cs"/>
          </a:endParaRPr>
        </a:p>
      </dgm:t>
    </dgm:pt>
    <dgm:pt modelId="{20B8A7CE-7A8E-42B0-A6F8-EC9543BB7643}" type="parTrans" cxnId="{EC973CAE-DA84-4B3D-AA06-7C2FDB58C764}">
      <dgm:prSet/>
      <dgm:spPr>
        <a:xfrm>
          <a:off x="817158" y="962828"/>
          <a:ext cx="1973069" cy="338752"/>
        </a:xfrm>
        <a:noFill/>
        <a:ln w="25400" cap="flat" cmpd="sng" algn="ctr">
          <a:solidFill>
            <a:sysClr val="windowText" lastClr="000000"/>
          </a:solidFill>
          <a:prstDash val="solid"/>
        </a:ln>
        <a:effectLst/>
      </dgm:spPr>
      <dgm:t>
        <a:bodyPr/>
        <a:lstStyle/>
        <a:p>
          <a:endParaRPr lang="es-SV"/>
        </a:p>
      </dgm:t>
    </dgm:pt>
    <dgm:pt modelId="{6108538A-1ACC-4968-8A66-76158A24B53D}" type="sibTrans" cxnId="{EC973CAE-DA84-4B3D-AA06-7C2FDB58C764}">
      <dgm:prSet/>
      <dgm:spPr/>
      <dgm:t>
        <a:bodyPr/>
        <a:lstStyle/>
        <a:p>
          <a:endParaRPr lang="es-SV"/>
        </a:p>
      </dgm:t>
    </dgm:pt>
    <dgm:pt modelId="{F7D133B5-F544-4F0B-944E-1549F4CF0110}">
      <dgm:prSet phldrT="[Texto]" custT="1"/>
      <dgm:spPr>
        <a:xfrm>
          <a:off x="1973069" y="1301581"/>
          <a:ext cx="1634317" cy="715363"/>
        </a:xfrm>
        <a:solidFill>
          <a:sysClr val="window" lastClr="FFFFFF">
            <a:lumMod val="85000"/>
          </a:sysClr>
        </a:solidFill>
        <a:ln w="25400" cap="flat" cmpd="sng" algn="ctr">
          <a:solidFill>
            <a:sysClr val="windowText" lastClr="000000"/>
          </a:solidFill>
          <a:prstDash val="solid"/>
        </a:ln>
        <a:effectLst/>
        <a:scene3d>
          <a:camera prst="orthographicFront"/>
          <a:lightRig rig="threePt" dir="t"/>
        </a:scene3d>
        <a:sp3d>
          <a:bevelT prst="angle"/>
        </a:sp3d>
      </dgm:spPr>
      <dgm:t>
        <a:bodyPr/>
        <a:lstStyle/>
        <a:p>
          <a:r>
            <a:rPr lang="es-ES" sz="1400">
              <a:solidFill>
                <a:sysClr val="windowText" lastClr="000000"/>
              </a:solidFill>
              <a:latin typeface="Garamond" pitchFamily="18" charset="0"/>
              <a:ea typeface="+mn-ea"/>
              <a:cs typeface="+mn-cs"/>
            </a:rPr>
            <a:t>Unidad de Apelaciones</a:t>
          </a:r>
        </a:p>
        <a:p>
          <a:r>
            <a:rPr lang="es-ES" sz="1400">
              <a:solidFill>
                <a:sysClr val="windowText" lastClr="000000"/>
              </a:solidFill>
              <a:latin typeface="Garamond" pitchFamily="18" charset="0"/>
              <a:ea typeface="+mn-ea"/>
              <a:cs typeface="+mn-cs"/>
            </a:rPr>
            <a:t>Licda. Patricia Ivonne Domínguez</a:t>
          </a:r>
          <a:endParaRPr lang="es-SV" sz="1400">
            <a:solidFill>
              <a:sysClr val="windowText" lastClr="000000"/>
            </a:solidFill>
            <a:latin typeface="Garamond" pitchFamily="18" charset="0"/>
            <a:ea typeface="+mn-ea"/>
            <a:cs typeface="+mn-cs"/>
          </a:endParaRPr>
        </a:p>
      </dgm:t>
    </dgm:pt>
    <dgm:pt modelId="{8ACDD75D-60BF-40AD-952D-AA9C7C2A1180}" type="parTrans" cxnId="{98AFDE5A-1AB2-4D89-9C14-BB91CF435486}">
      <dgm:prSet/>
      <dgm:spPr>
        <a:xfrm>
          <a:off x="2744508" y="962828"/>
          <a:ext cx="91440" cy="338752"/>
        </a:xfrm>
        <a:noFill/>
        <a:ln w="25400" cap="flat" cmpd="sng" algn="ctr">
          <a:solidFill>
            <a:sysClr val="windowText" lastClr="000000"/>
          </a:solidFill>
          <a:prstDash val="solid"/>
        </a:ln>
        <a:effectLst/>
      </dgm:spPr>
      <dgm:t>
        <a:bodyPr/>
        <a:lstStyle/>
        <a:p>
          <a:endParaRPr lang="es-SV"/>
        </a:p>
      </dgm:t>
    </dgm:pt>
    <dgm:pt modelId="{04F9523F-4A0C-4F6D-8005-91FA82E3C36C}" type="sibTrans" cxnId="{98AFDE5A-1AB2-4D89-9C14-BB91CF435486}">
      <dgm:prSet/>
      <dgm:spPr/>
      <dgm:t>
        <a:bodyPr/>
        <a:lstStyle/>
        <a:p>
          <a:endParaRPr lang="es-SV"/>
        </a:p>
      </dgm:t>
    </dgm:pt>
    <dgm:pt modelId="{ADAD0654-5F90-4788-92F4-EE2E266AB9EB}">
      <dgm:prSet phldrT="[Texto]" custT="1"/>
      <dgm:spPr>
        <a:xfrm>
          <a:off x="3946138" y="1301581"/>
          <a:ext cx="1634317" cy="715363"/>
        </a:xfrm>
        <a:solidFill>
          <a:sysClr val="window" lastClr="FFFFFF">
            <a:lumMod val="85000"/>
          </a:sysClr>
        </a:solidFill>
        <a:ln w="25400" cap="flat" cmpd="sng" algn="ctr">
          <a:solidFill>
            <a:sysClr val="windowText" lastClr="000000"/>
          </a:solidFill>
          <a:prstDash val="solid"/>
        </a:ln>
        <a:effectLst/>
        <a:scene3d>
          <a:camera prst="orthographicFront"/>
          <a:lightRig rig="threePt" dir="t"/>
        </a:scene3d>
        <a:sp3d>
          <a:bevelT prst="angle"/>
        </a:sp3d>
      </dgm:spPr>
      <dgm:t>
        <a:bodyPr/>
        <a:lstStyle/>
        <a:p>
          <a:pPr>
            <a:lnSpc>
              <a:spcPct val="100000"/>
            </a:lnSpc>
            <a:spcAft>
              <a:spcPts val="0"/>
            </a:spcAft>
          </a:pPr>
          <a:r>
            <a:rPr lang="es-ES" sz="1100">
              <a:solidFill>
                <a:sysClr val="windowText" lastClr="000000"/>
              </a:solidFill>
              <a:latin typeface="Garamond" pitchFamily="18" charset="0"/>
              <a:ea typeface="+mn-ea"/>
              <a:cs typeface="+mn-cs"/>
            </a:rPr>
            <a:t>Unidad de Análisis y </a:t>
          </a:r>
        </a:p>
        <a:p>
          <a:pPr>
            <a:lnSpc>
              <a:spcPct val="100000"/>
            </a:lnSpc>
            <a:spcAft>
              <a:spcPts val="0"/>
            </a:spcAft>
          </a:pPr>
          <a:r>
            <a:rPr lang="es-ES" sz="1100">
              <a:solidFill>
                <a:sysClr val="windowText" lastClr="000000"/>
              </a:solidFill>
              <a:latin typeface="Garamond" pitchFamily="18" charset="0"/>
              <a:ea typeface="+mn-ea"/>
              <a:cs typeface="+mn-cs"/>
            </a:rPr>
            <a:t>Desarrollo de Proyectos Legales</a:t>
          </a:r>
        </a:p>
        <a:p>
          <a:pPr>
            <a:lnSpc>
              <a:spcPct val="100000"/>
            </a:lnSpc>
            <a:spcAft>
              <a:spcPts val="0"/>
            </a:spcAft>
          </a:pPr>
          <a:r>
            <a:rPr lang="es-ES" sz="1100">
              <a:solidFill>
                <a:sysClr val="windowText" lastClr="000000"/>
              </a:solidFill>
              <a:latin typeface="Garamond" pitchFamily="18" charset="0"/>
              <a:ea typeface="+mn-ea"/>
              <a:cs typeface="+mn-cs"/>
            </a:rPr>
            <a:t>Licda. Beira Xiomara Arteaga</a:t>
          </a:r>
          <a:endParaRPr lang="es-SV" sz="1100">
            <a:solidFill>
              <a:sysClr val="windowText" lastClr="000000"/>
            </a:solidFill>
            <a:latin typeface="Garamond" pitchFamily="18" charset="0"/>
            <a:ea typeface="+mn-ea"/>
            <a:cs typeface="+mn-cs"/>
          </a:endParaRPr>
        </a:p>
      </dgm:t>
    </dgm:pt>
    <dgm:pt modelId="{14F7FED0-9680-47C7-91DD-CC963B3EA48A}" type="parTrans" cxnId="{22DA195F-5B99-4FA1-A71A-31D22067EC0D}">
      <dgm:prSet/>
      <dgm:spPr>
        <a:xfrm>
          <a:off x="2790228" y="962828"/>
          <a:ext cx="1973069" cy="338752"/>
        </a:xfrm>
        <a:noFill/>
        <a:ln w="25400" cap="flat" cmpd="sng" algn="ctr">
          <a:solidFill>
            <a:sysClr val="windowText" lastClr="000000"/>
          </a:solidFill>
          <a:prstDash val="solid"/>
        </a:ln>
        <a:effectLst/>
      </dgm:spPr>
      <dgm:t>
        <a:bodyPr/>
        <a:lstStyle/>
        <a:p>
          <a:endParaRPr lang="es-SV"/>
        </a:p>
      </dgm:t>
    </dgm:pt>
    <dgm:pt modelId="{90F7B8EC-82B6-4F23-ACE2-CE2241C327EF}" type="sibTrans" cxnId="{22DA195F-5B99-4FA1-A71A-31D22067EC0D}">
      <dgm:prSet/>
      <dgm:spPr/>
      <dgm:t>
        <a:bodyPr/>
        <a:lstStyle/>
        <a:p>
          <a:endParaRPr lang="es-SV"/>
        </a:p>
      </dgm:t>
    </dgm:pt>
    <dgm:pt modelId="{FE950985-784E-4600-92E0-FCD0738E0D75}" type="pres">
      <dgm:prSet presAssocID="{018FF47D-D0CB-4876-A19B-2A75123C0554}" presName="hierChild1" presStyleCnt="0">
        <dgm:presLayoutVars>
          <dgm:orgChart val="1"/>
          <dgm:chPref val="1"/>
          <dgm:dir/>
          <dgm:animOne val="branch"/>
          <dgm:animLvl val="lvl"/>
          <dgm:resizeHandles/>
        </dgm:presLayoutVars>
      </dgm:prSet>
      <dgm:spPr/>
      <dgm:t>
        <a:bodyPr/>
        <a:lstStyle/>
        <a:p>
          <a:endParaRPr lang="es-SV"/>
        </a:p>
      </dgm:t>
    </dgm:pt>
    <dgm:pt modelId="{389BC97A-C520-4D58-AE74-A616FF0D54B3}" type="pres">
      <dgm:prSet presAssocID="{37340546-BAE4-4F11-A604-B9D93048BCDC}" presName="hierRoot1" presStyleCnt="0">
        <dgm:presLayoutVars>
          <dgm:hierBranch val="init"/>
        </dgm:presLayoutVars>
      </dgm:prSet>
      <dgm:spPr/>
    </dgm:pt>
    <dgm:pt modelId="{C7974718-1ABD-472E-8686-A7924F50B210}" type="pres">
      <dgm:prSet presAssocID="{37340546-BAE4-4F11-A604-B9D93048BCDC}" presName="rootComposite1" presStyleCnt="0"/>
      <dgm:spPr/>
    </dgm:pt>
    <dgm:pt modelId="{9518BFF2-7F59-4423-B99E-17A77B8C2390}" type="pres">
      <dgm:prSet presAssocID="{37340546-BAE4-4F11-A604-B9D93048BCDC}" presName="rootText1" presStyleLbl="node0" presStyleIdx="0" presStyleCnt="1" custScaleX="101315" custScaleY="88694" custLinFactNeighborX="-37">
        <dgm:presLayoutVars>
          <dgm:chPref val="3"/>
        </dgm:presLayoutVars>
      </dgm:prSet>
      <dgm:spPr>
        <a:prstGeom prst="rect">
          <a:avLst/>
        </a:prstGeom>
      </dgm:spPr>
      <dgm:t>
        <a:bodyPr/>
        <a:lstStyle/>
        <a:p>
          <a:endParaRPr lang="es-SV"/>
        </a:p>
      </dgm:t>
    </dgm:pt>
    <dgm:pt modelId="{0A0097B3-13C5-4460-89E8-D2B13E0ECC59}" type="pres">
      <dgm:prSet presAssocID="{37340546-BAE4-4F11-A604-B9D93048BCDC}" presName="rootConnector1" presStyleLbl="node1" presStyleIdx="0" presStyleCnt="0"/>
      <dgm:spPr/>
      <dgm:t>
        <a:bodyPr/>
        <a:lstStyle/>
        <a:p>
          <a:endParaRPr lang="es-SV"/>
        </a:p>
      </dgm:t>
    </dgm:pt>
    <dgm:pt modelId="{44F3F2FE-9AAD-4D59-A65A-0E7B1F2C699D}" type="pres">
      <dgm:prSet presAssocID="{37340546-BAE4-4F11-A604-B9D93048BCDC}" presName="hierChild2" presStyleCnt="0"/>
      <dgm:spPr/>
    </dgm:pt>
    <dgm:pt modelId="{92A0A80D-018A-43D0-9980-7E633FCCA899}" type="pres">
      <dgm:prSet presAssocID="{20B8A7CE-7A8E-42B0-A6F8-EC9543BB7643}" presName="Name37" presStyleLbl="parChTrans1D2" presStyleIdx="0" presStyleCnt="3"/>
      <dgm:spPr>
        <a:custGeom>
          <a:avLst/>
          <a:gdLst/>
          <a:ahLst/>
          <a:cxnLst/>
          <a:rect l="0" t="0" r="0" b="0"/>
          <a:pathLst>
            <a:path>
              <a:moveTo>
                <a:pt x="1973069" y="0"/>
              </a:moveTo>
              <a:lnTo>
                <a:pt x="1973069" y="169376"/>
              </a:lnTo>
              <a:lnTo>
                <a:pt x="0" y="169376"/>
              </a:lnTo>
              <a:lnTo>
                <a:pt x="0" y="338752"/>
              </a:lnTo>
            </a:path>
          </a:pathLst>
        </a:custGeom>
      </dgm:spPr>
      <dgm:t>
        <a:bodyPr/>
        <a:lstStyle/>
        <a:p>
          <a:endParaRPr lang="es-SV"/>
        </a:p>
      </dgm:t>
    </dgm:pt>
    <dgm:pt modelId="{81C49E46-8D21-4CDA-9FB2-DC92C80E6C79}" type="pres">
      <dgm:prSet presAssocID="{1EDBDDCC-215E-4D14-9A71-455407639712}" presName="hierRoot2" presStyleCnt="0">
        <dgm:presLayoutVars>
          <dgm:hierBranch val="init"/>
        </dgm:presLayoutVars>
      </dgm:prSet>
      <dgm:spPr/>
    </dgm:pt>
    <dgm:pt modelId="{8FFF5765-BF54-4845-B9E6-E24D0946F680}" type="pres">
      <dgm:prSet presAssocID="{1EDBDDCC-215E-4D14-9A71-455407639712}" presName="rootComposite" presStyleCnt="0"/>
      <dgm:spPr/>
    </dgm:pt>
    <dgm:pt modelId="{473A6C55-3FBF-45FB-A81D-E13BD5A42310}" type="pres">
      <dgm:prSet presAssocID="{1EDBDDCC-215E-4D14-9A71-455407639712}" presName="rootText" presStyleLbl="node2" presStyleIdx="0" presStyleCnt="3" custScaleX="101315" custScaleY="88694" custLinFactNeighborX="-37">
        <dgm:presLayoutVars>
          <dgm:chPref val="3"/>
        </dgm:presLayoutVars>
      </dgm:prSet>
      <dgm:spPr>
        <a:prstGeom prst="rect">
          <a:avLst/>
        </a:prstGeom>
      </dgm:spPr>
      <dgm:t>
        <a:bodyPr/>
        <a:lstStyle/>
        <a:p>
          <a:endParaRPr lang="es-SV"/>
        </a:p>
      </dgm:t>
    </dgm:pt>
    <dgm:pt modelId="{D9FBFC89-DFDC-45BC-AB6C-9E2153BB73E0}" type="pres">
      <dgm:prSet presAssocID="{1EDBDDCC-215E-4D14-9A71-455407639712}" presName="rootConnector" presStyleLbl="node2" presStyleIdx="0" presStyleCnt="3"/>
      <dgm:spPr/>
      <dgm:t>
        <a:bodyPr/>
        <a:lstStyle/>
        <a:p>
          <a:endParaRPr lang="es-SV"/>
        </a:p>
      </dgm:t>
    </dgm:pt>
    <dgm:pt modelId="{43CC5038-939D-44D6-A57D-688CE1B80E49}" type="pres">
      <dgm:prSet presAssocID="{1EDBDDCC-215E-4D14-9A71-455407639712}" presName="hierChild4" presStyleCnt="0"/>
      <dgm:spPr/>
    </dgm:pt>
    <dgm:pt modelId="{EA1F306A-7830-4463-8734-FE2F05FDAB6E}" type="pres">
      <dgm:prSet presAssocID="{1EDBDDCC-215E-4D14-9A71-455407639712}" presName="hierChild5" presStyleCnt="0"/>
      <dgm:spPr/>
    </dgm:pt>
    <dgm:pt modelId="{D0FF62E0-61AD-4AE5-9CDB-9C656659FACB}" type="pres">
      <dgm:prSet presAssocID="{8ACDD75D-60BF-40AD-952D-AA9C7C2A1180}" presName="Name37" presStyleLbl="parChTrans1D2" presStyleIdx="1" presStyleCnt="3"/>
      <dgm:spPr>
        <a:custGeom>
          <a:avLst/>
          <a:gdLst/>
          <a:ahLst/>
          <a:cxnLst/>
          <a:rect l="0" t="0" r="0" b="0"/>
          <a:pathLst>
            <a:path>
              <a:moveTo>
                <a:pt x="45720" y="0"/>
              </a:moveTo>
              <a:lnTo>
                <a:pt x="45720" y="338752"/>
              </a:lnTo>
            </a:path>
          </a:pathLst>
        </a:custGeom>
      </dgm:spPr>
      <dgm:t>
        <a:bodyPr/>
        <a:lstStyle/>
        <a:p>
          <a:endParaRPr lang="es-SV"/>
        </a:p>
      </dgm:t>
    </dgm:pt>
    <dgm:pt modelId="{D21B1329-D11D-4D17-B4A5-8F27502D9A76}" type="pres">
      <dgm:prSet presAssocID="{F7D133B5-F544-4F0B-944E-1549F4CF0110}" presName="hierRoot2" presStyleCnt="0">
        <dgm:presLayoutVars>
          <dgm:hierBranch val="init"/>
        </dgm:presLayoutVars>
      </dgm:prSet>
      <dgm:spPr/>
    </dgm:pt>
    <dgm:pt modelId="{413E7DA3-6991-42FF-ACC5-C5C34DC941AE}" type="pres">
      <dgm:prSet presAssocID="{F7D133B5-F544-4F0B-944E-1549F4CF0110}" presName="rootComposite" presStyleCnt="0"/>
      <dgm:spPr/>
    </dgm:pt>
    <dgm:pt modelId="{A1913156-CAA0-4120-B9B2-8AFA3B8D3F30}" type="pres">
      <dgm:prSet presAssocID="{F7D133B5-F544-4F0B-944E-1549F4CF0110}" presName="rootText" presStyleLbl="node2" presStyleIdx="1" presStyleCnt="3" custScaleX="101315" custScaleY="88694" custLinFactNeighborX="-37">
        <dgm:presLayoutVars>
          <dgm:chPref val="3"/>
        </dgm:presLayoutVars>
      </dgm:prSet>
      <dgm:spPr>
        <a:prstGeom prst="rect">
          <a:avLst/>
        </a:prstGeom>
      </dgm:spPr>
      <dgm:t>
        <a:bodyPr/>
        <a:lstStyle/>
        <a:p>
          <a:endParaRPr lang="es-SV"/>
        </a:p>
      </dgm:t>
    </dgm:pt>
    <dgm:pt modelId="{B298511A-6F99-457A-9CF7-4472928008C0}" type="pres">
      <dgm:prSet presAssocID="{F7D133B5-F544-4F0B-944E-1549F4CF0110}" presName="rootConnector" presStyleLbl="node2" presStyleIdx="1" presStyleCnt="3"/>
      <dgm:spPr/>
      <dgm:t>
        <a:bodyPr/>
        <a:lstStyle/>
        <a:p>
          <a:endParaRPr lang="es-SV"/>
        </a:p>
      </dgm:t>
    </dgm:pt>
    <dgm:pt modelId="{78748FF7-FC2F-4631-BEA9-BB69BB6A6001}" type="pres">
      <dgm:prSet presAssocID="{F7D133B5-F544-4F0B-944E-1549F4CF0110}" presName="hierChild4" presStyleCnt="0"/>
      <dgm:spPr/>
    </dgm:pt>
    <dgm:pt modelId="{778BF654-900E-4D5C-9362-0C61A473F1C6}" type="pres">
      <dgm:prSet presAssocID="{F7D133B5-F544-4F0B-944E-1549F4CF0110}" presName="hierChild5" presStyleCnt="0"/>
      <dgm:spPr/>
    </dgm:pt>
    <dgm:pt modelId="{57A88364-E310-4098-8648-ABA2CD96EBD7}" type="pres">
      <dgm:prSet presAssocID="{14F7FED0-9680-47C7-91DD-CC963B3EA48A}" presName="Name37" presStyleLbl="parChTrans1D2" presStyleIdx="2" presStyleCnt="3"/>
      <dgm:spPr>
        <a:custGeom>
          <a:avLst/>
          <a:gdLst/>
          <a:ahLst/>
          <a:cxnLst/>
          <a:rect l="0" t="0" r="0" b="0"/>
          <a:pathLst>
            <a:path>
              <a:moveTo>
                <a:pt x="0" y="0"/>
              </a:moveTo>
              <a:lnTo>
                <a:pt x="0" y="169376"/>
              </a:lnTo>
              <a:lnTo>
                <a:pt x="1973069" y="169376"/>
              </a:lnTo>
              <a:lnTo>
                <a:pt x="1973069" y="338752"/>
              </a:lnTo>
            </a:path>
          </a:pathLst>
        </a:custGeom>
      </dgm:spPr>
      <dgm:t>
        <a:bodyPr/>
        <a:lstStyle/>
        <a:p>
          <a:endParaRPr lang="es-SV"/>
        </a:p>
      </dgm:t>
    </dgm:pt>
    <dgm:pt modelId="{B9D83EA5-6565-4B9B-82E0-795737E06291}" type="pres">
      <dgm:prSet presAssocID="{ADAD0654-5F90-4788-92F4-EE2E266AB9EB}" presName="hierRoot2" presStyleCnt="0">
        <dgm:presLayoutVars>
          <dgm:hierBranch val="init"/>
        </dgm:presLayoutVars>
      </dgm:prSet>
      <dgm:spPr/>
    </dgm:pt>
    <dgm:pt modelId="{154422D8-5660-4127-BD32-3C7C8DB56CFB}" type="pres">
      <dgm:prSet presAssocID="{ADAD0654-5F90-4788-92F4-EE2E266AB9EB}" presName="rootComposite" presStyleCnt="0"/>
      <dgm:spPr/>
    </dgm:pt>
    <dgm:pt modelId="{0AD02470-14C1-449C-9DC4-71540A032275}" type="pres">
      <dgm:prSet presAssocID="{ADAD0654-5F90-4788-92F4-EE2E266AB9EB}" presName="rootText" presStyleLbl="node2" presStyleIdx="2" presStyleCnt="3" custScaleX="101315" custScaleY="88694" custLinFactNeighborX="-37">
        <dgm:presLayoutVars>
          <dgm:chPref val="3"/>
        </dgm:presLayoutVars>
      </dgm:prSet>
      <dgm:spPr>
        <a:prstGeom prst="rect">
          <a:avLst/>
        </a:prstGeom>
      </dgm:spPr>
      <dgm:t>
        <a:bodyPr/>
        <a:lstStyle/>
        <a:p>
          <a:endParaRPr lang="es-SV"/>
        </a:p>
      </dgm:t>
    </dgm:pt>
    <dgm:pt modelId="{9EF5280D-FECC-44BF-9F05-0FC5B3C9C9BA}" type="pres">
      <dgm:prSet presAssocID="{ADAD0654-5F90-4788-92F4-EE2E266AB9EB}" presName="rootConnector" presStyleLbl="node2" presStyleIdx="2" presStyleCnt="3"/>
      <dgm:spPr/>
      <dgm:t>
        <a:bodyPr/>
        <a:lstStyle/>
        <a:p>
          <a:endParaRPr lang="es-SV"/>
        </a:p>
      </dgm:t>
    </dgm:pt>
    <dgm:pt modelId="{522D912D-98F8-405E-B92B-57AE3D8325B6}" type="pres">
      <dgm:prSet presAssocID="{ADAD0654-5F90-4788-92F4-EE2E266AB9EB}" presName="hierChild4" presStyleCnt="0"/>
      <dgm:spPr/>
    </dgm:pt>
    <dgm:pt modelId="{2E75BE6B-E2B5-435A-A432-E04D84B16C44}" type="pres">
      <dgm:prSet presAssocID="{ADAD0654-5F90-4788-92F4-EE2E266AB9EB}" presName="hierChild5" presStyleCnt="0"/>
      <dgm:spPr/>
    </dgm:pt>
    <dgm:pt modelId="{B8F15F42-2E08-47A5-AABA-FFA863C9B7D0}" type="pres">
      <dgm:prSet presAssocID="{37340546-BAE4-4F11-A604-B9D93048BCDC}" presName="hierChild3" presStyleCnt="0"/>
      <dgm:spPr/>
    </dgm:pt>
  </dgm:ptLst>
  <dgm:cxnLst>
    <dgm:cxn modelId="{2268856D-F40B-48A1-B306-F56496844580}" type="presOf" srcId="{F7D133B5-F544-4F0B-944E-1549F4CF0110}" destId="{B298511A-6F99-457A-9CF7-4472928008C0}" srcOrd="1" destOrd="0" presId="urn:microsoft.com/office/officeart/2005/8/layout/orgChart1"/>
    <dgm:cxn modelId="{98AFDE5A-1AB2-4D89-9C14-BB91CF435486}" srcId="{37340546-BAE4-4F11-A604-B9D93048BCDC}" destId="{F7D133B5-F544-4F0B-944E-1549F4CF0110}" srcOrd="1" destOrd="0" parTransId="{8ACDD75D-60BF-40AD-952D-AA9C7C2A1180}" sibTransId="{04F9523F-4A0C-4F6D-8005-91FA82E3C36C}"/>
    <dgm:cxn modelId="{2D31D7E7-65B4-433D-A6A7-DF9C89327D1D}" srcId="{018FF47D-D0CB-4876-A19B-2A75123C0554}" destId="{37340546-BAE4-4F11-A604-B9D93048BCDC}" srcOrd="0" destOrd="0" parTransId="{F6A5A193-BC2B-4FA9-A07C-8978734F6E03}" sibTransId="{F0B8F28C-5FF1-420F-B5DC-B1DA5C845210}"/>
    <dgm:cxn modelId="{5289C011-D0FF-449E-87B2-D5FA5D574473}" type="presOf" srcId="{ADAD0654-5F90-4788-92F4-EE2E266AB9EB}" destId="{9EF5280D-FECC-44BF-9F05-0FC5B3C9C9BA}" srcOrd="1" destOrd="0" presId="urn:microsoft.com/office/officeart/2005/8/layout/orgChart1"/>
    <dgm:cxn modelId="{81BB9AC7-866A-47FA-AE47-275B5D2B3BC1}" type="presOf" srcId="{20B8A7CE-7A8E-42B0-A6F8-EC9543BB7643}" destId="{92A0A80D-018A-43D0-9980-7E633FCCA899}" srcOrd="0" destOrd="0" presId="urn:microsoft.com/office/officeart/2005/8/layout/orgChart1"/>
    <dgm:cxn modelId="{2EE9D850-C483-4313-B4C5-1B8DF9628BC7}" type="presOf" srcId="{1EDBDDCC-215E-4D14-9A71-455407639712}" destId="{D9FBFC89-DFDC-45BC-AB6C-9E2153BB73E0}" srcOrd="1" destOrd="0" presId="urn:microsoft.com/office/officeart/2005/8/layout/orgChart1"/>
    <dgm:cxn modelId="{C8F2AA3D-2F6F-4A36-9E5F-46F3E8DBCEC9}" type="presOf" srcId="{14F7FED0-9680-47C7-91DD-CC963B3EA48A}" destId="{57A88364-E310-4098-8648-ABA2CD96EBD7}" srcOrd="0" destOrd="0" presId="urn:microsoft.com/office/officeart/2005/8/layout/orgChart1"/>
    <dgm:cxn modelId="{22DA195F-5B99-4FA1-A71A-31D22067EC0D}" srcId="{37340546-BAE4-4F11-A604-B9D93048BCDC}" destId="{ADAD0654-5F90-4788-92F4-EE2E266AB9EB}" srcOrd="2" destOrd="0" parTransId="{14F7FED0-9680-47C7-91DD-CC963B3EA48A}" sibTransId="{90F7B8EC-82B6-4F23-ACE2-CE2241C327EF}"/>
    <dgm:cxn modelId="{D42DA0BC-DCFB-4426-BE5E-DD2A07E882F7}" type="presOf" srcId="{018FF47D-D0CB-4876-A19B-2A75123C0554}" destId="{FE950985-784E-4600-92E0-FCD0738E0D75}" srcOrd="0" destOrd="0" presId="urn:microsoft.com/office/officeart/2005/8/layout/orgChart1"/>
    <dgm:cxn modelId="{728AD722-4291-4F92-9AED-F05079810370}" type="presOf" srcId="{F7D133B5-F544-4F0B-944E-1549F4CF0110}" destId="{A1913156-CAA0-4120-B9B2-8AFA3B8D3F30}" srcOrd="0" destOrd="0" presId="urn:microsoft.com/office/officeart/2005/8/layout/orgChart1"/>
    <dgm:cxn modelId="{67FECCA7-060D-4C4C-807F-59CF8643939A}" type="presOf" srcId="{37340546-BAE4-4F11-A604-B9D93048BCDC}" destId="{0A0097B3-13C5-4460-89E8-D2B13E0ECC59}" srcOrd="1" destOrd="0" presId="urn:microsoft.com/office/officeart/2005/8/layout/orgChart1"/>
    <dgm:cxn modelId="{C4655A8C-C857-4719-8718-85B5A80FE2D7}" type="presOf" srcId="{1EDBDDCC-215E-4D14-9A71-455407639712}" destId="{473A6C55-3FBF-45FB-A81D-E13BD5A42310}" srcOrd="0" destOrd="0" presId="urn:microsoft.com/office/officeart/2005/8/layout/orgChart1"/>
    <dgm:cxn modelId="{F811EEF4-E061-49B4-8FF6-429934103340}" type="presOf" srcId="{ADAD0654-5F90-4788-92F4-EE2E266AB9EB}" destId="{0AD02470-14C1-449C-9DC4-71540A032275}" srcOrd="0" destOrd="0" presId="urn:microsoft.com/office/officeart/2005/8/layout/orgChart1"/>
    <dgm:cxn modelId="{47EEFE90-C08C-4701-859C-75210DF07402}" type="presOf" srcId="{8ACDD75D-60BF-40AD-952D-AA9C7C2A1180}" destId="{D0FF62E0-61AD-4AE5-9CDB-9C656659FACB}" srcOrd="0" destOrd="0" presId="urn:microsoft.com/office/officeart/2005/8/layout/orgChart1"/>
    <dgm:cxn modelId="{EC973CAE-DA84-4B3D-AA06-7C2FDB58C764}" srcId="{37340546-BAE4-4F11-A604-B9D93048BCDC}" destId="{1EDBDDCC-215E-4D14-9A71-455407639712}" srcOrd="0" destOrd="0" parTransId="{20B8A7CE-7A8E-42B0-A6F8-EC9543BB7643}" sibTransId="{6108538A-1ACC-4968-8A66-76158A24B53D}"/>
    <dgm:cxn modelId="{B8BA6F71-1A98-4274-8BC5-A1175B393C7B}" type="presOf" srcId="{37340546-BAE4-4F11-A604-B9D93048BCDC}" destId="{9518BFF2-7F59-4423-B99E-17A77B8C2390}" srcOrd="0" destOrd="0" presId="urn:microsoft.com/office/officeart/2005/8/layout/orgChart1"/>
    <dgm:cxn modelId="{DE861C1E-5845-4F4F-A9DC-7979AC4C874C}" type="presParOf" srcId="{FE950985-784E-4600-92E0-FCD0738E0D75}" destId="{389BC97A-C520-4D58-AE74-A616FF0D54B3}" srcOrd="0" destOrd="0" presId="urn:microsoft.com/office/officeart/2005/8/layout/orgChart1"/>
    <dgm:cxn modelId="{9BA8DFB6-A762-4077-B6A1-6A9CCA055545}" type="presParOf" srcId="{389BC97A-C520-4D58-AE74-A616FF0D54B3}" destId="{C7974718-1ABD-472E-8686-A7924F50B210}" srcOrd="0" destOrd="0" presId="urn:microsoft.com/office/officeart/2005/8/layout/orgChart1"/>
    <dgm:cxn modelId="{506D1AC5-B4D0-4EE1-81C5-951C810F88DE}" type="presParOf" srcId="{C7974718-1ABD-472E-8686-A7924F50B210}" destId="{9518BFF2-7F59-4423-B99E-17A77B8C2390}" srcOrd="0" destOrd="0" presId="urn:microsoft.com/office/officeart/2005/8/layout/orgChart1"/>
    <dgm:cxn modelId="{242152FA-0964-4EE1-B4E0-973D17D66AFB}" type="presParOf" srcId="{C7974718-1ABD-472E-8686-A7924F50B210}" destId="{0A0097B3-13C5-4460-89E8-D2B13E0ECC59}" srcOrd="1" destOrd="0" presId="urn:microsoft.com/office/officeart/2005/8/layout/orgChart1"/>
    <dgm:cxn modelId="{7C946620-D478-488D-A5A4-C52A37D1F035}" type="presParOf" srcId="{389BC97A-C520-4D58-AE74-A616FF0D54B3}" destId="{44F3F2FE-9AAD-4D59-A65A-0E7B1F2C699D}" srcOrd="1" destOrd="0" presId="urn:microsoft.com/office/officeart/2005/8/layout/orgChart1"/>
    <dgm:cxn modelId="{468E8C98-D4AF-4F7F-BC02-4B656C49AEEF}" type="presParOf" srcId="{44F3F2FE-9AAD-4D59-A65A-0E7B1F2C699D}" destId="{92A0A80D-018A-43D0-9980-7E633FCCA899}" srcOrd="0" destOrd="0" presId="urn:microsoft.com/office/officeart/2005/8/layout/orgChart1"/>
    <dgm:cxn modelId="{D0FA5E64-7442-4CED-8F67-7D62FFB4B4D0}" type="presParOf" srcId="{44F3F2FE-9AAD-4D59-A65A-0E7B1F2C699D}" destId="{81C49E46-8D21-4CDA-9FB2-DC92C80E6C79}" srcOrd="1" destOrd="0" presId="urn:microsoft.com/office/officeart/2005/8/layout/orgChart1"/>
    <dgm:cxn modelId="{4E6692DF-DB70-4E08-9523-38FE4B11F1BA}" type="presParOf" srcId="{81C49E46-8D21-4CDA-9FB2-DC92C80E6C79}" destId="{8FFF5765-BF54-4845-B9E6-E24D0946F680}" srcOrd="0" destOrd="0" presId="urn:microsoft.com/office/officeart/2005/8/layout/orgChart1"/>
    <dgm:cxn modelId="{B7AD7656-419C-4D6C-8A5C-DB93C4AD54BC}" type="presParOf" srcId="{8FFF5765-BF54-4845-B9E6-E24D0946F680}" destId="{473A6C55-3FBF-45FB-A81D-E13BD5A42310}" srcOrd="0" destOrd="0" presId="urn:microsoft.com/office/officeart/2005/8/layout/orgChart1"/>
    <dgm:cxn modelId="{5F9EC58F-9D50-4535-A081-116B1E5E8328}" type="presParOf" srcId="{8FFF5765-BF54-4845-B9E6-E24D0946F680}" destId="{D9FBFC89-DFDC-45BC-AB6C-9E2153BB73E0}" srcOrd="1" destOrd="0" presId="urn:microsoft.com/office/officeart/2005/8/layout/orgChart1"/>
    <dgm:cxn modelId="{ABA7B099-5DC0-4FF1-AB1D-8F2CD8A9903E}" type="presParOf" srcId="{81C49E46-8D21-4CDA-9FB2-DC92C80E6C79}" destId="{43CC5038-939D-44D6-A57D-688CE1B80E49}" srcOrd="1" destOrd="0" presId="urn:microsoft.com/office/officeart/2005/8/layout/orgChart1"/>
    <dgm:cxn modelId="{7D427D9C-A6BC-46FC-9AB1-21E504EDB59C}" type="presParOf" srcId="{81C49E46-8D21-4CDA-9FB2-DC92C80E6C79}" destId="{EA1F306A-7830-4463-8734-FE2F05FDAB6E}" srcOrd="2" destOrd="0" presId="urn:microsoft.com/office/officeart/2005/8/layout/orgChart1"/>
    <dgm:cxn modelId="{EE0B3A62-4AAB-4DF6-98F5-E0A4CD8B1E24}" type="presParOf" srcId="{44F3F2FE-9AAD-4D59-A65A-0E7B1F2C699D}" destId="{D0FF62E0-61AD-4AE5-9CDB-9C656659FACB}" srcOrd="2" destOrd="0" presId="urn:microsoft.com/office/officeart/2005/8/layout/orgChart1"/>
    <dgm:cxn modelId="{82715C23-E0C6-4A5A-A9E2-D0AD96B0EC46}" type="presParOf" srcId="{44F3F2FE-9AAD-4D59-A65A-0E7B1F2C699D}" destId="{D21B1329-D11D-4D17-B4A5-8F27502D9A76}" srcOrd="3" destOrd="0" presId="urn:microsoft.com/office/officeart/2005/8/layout/orgChart1"/>
    <dgm:cxn modelId="{FCFCA646-9A8A-4A54-A80D-6A71578C3E5D}" type="presParOf" srcId="{D21B1329-D11D-4D17-B4A5-8F27502D9A76}" destId="{413E7DA3-6991-42FF-ACC5-C5C34DC941AE}" srcOrd="0" destOrd="0" presId="urn:microsoft.com/office/officeart/2005/8/layout/orgChart1"/>
    <dgm:cxn modelId="{DD94C435-B208-4D6D-81D3-7888BFA3B329}" type="presParOf" srcId="{413E7DA3-6991-42FF-ACC5-C5C34DC941AE}" destId="{A1913156-CAA0-4120-B9B2-8AFA3B8D3F30}" srcOrd="0" destOrd="0" presId="urn:microsoft.com/office/officeart/2005/8/layout/orgChart1"/>
    <dgm:cxn modelId="{CC7DF78E-7F9D-465E-AACD-A2D4EBD0BE0D}" type="presParOf" srcId="{413E7DA3-6991-42FF-ACC5-C5C34DC941AE}" destId="{B298511A-6F99-457A-9CF7-4472928008C0}" srcOrd="1" destOrd="0" presId="urn:microsoft.com/office/officeart/2005/8/layout/orgChart1"/>
    <dgm:cxn modelId="{ABCBF63D-B1D8-4EB1-AEC4-287520E90FF6}" type="presParOf" srcId="{D21B1329-D11D-4D17-B4A5-8F27502D9A76}" destId="{78748FF7-FC2F-4631-BEA9-BB69BB6A6001}" srcOrd="1" destOrd="0" presId="urn:microsoft.com/office/officeart/2005/8/layout/orgChart1"/>
    <dgm:cxn modelId="{039F50FD-1455-4825-8BAE-40D09F4F7A70}" type="presParOf" srcId="{D21B1329-D11D-4D17-B4A5-8F27502D9A76}" destId="{778BF654-900E-4D5C-9362-0C61A473F1C6}" srcOrd="2" destOrd="0" presId="urn:microsoft.com/office/officeart/2005/8/layout/orgChart1"/>
    <dgm:cxn modelId="{529E4725-DECE-4D4F-BEA2-D8A8AF0A1CC4}" type="presParOf" srcId="{44F3F2FE-9AAD-4D59-A65A-0E7B1F2C699D}" destId="{57A88364-E310-4098-8648-ABA2CD96EBD7}" srcOrd="4" destOrd="0" presId="urn:microsoft.com/office/officeart/2005/8/layout/orgChart1"/>
    <dgm:cxn modelId="{549019B9-EC96-47D9-8320-E2210168592A}" type="presParOf" srcId="{44F3F2FE-9AAD-4D59-A65A-0E7B1F2C699D}" destId="{B9D83EA5-6565-4B9B-82E0-795737E06291}" srcOrd="5" destOrd="0" presId="urn:microsoft.com/office/officeart/2005/8/layout/orgChart1"/>
    <dgm:cxn modelId="{6A59301E-22BB-4F37-AABE-6A2E7DB8B461}" type="presParOf" srcId="{B9D83EA5-6565-4B9B-82E0-795737E06291}" destId="{154422D8-5660-4127-BD32-3C7C8DB56CFB}" srcOrd="0" destOrd="0" presId="urn:microsoft.com/office/officeart/2005/8/layout/orgChart1"/>
    <dgm:cxn modelId="{A4ADB4DC-A4A6-4552-BCFD-759245E33102}" type="presParOf" srcId="{154422D8-5660-4127-BD32-3C7C8DB56CFB}" destId="{0AD02470-14C1-449C-9DC4-71540A032275}" srcOrd="0" destOrd="0" presId="urn:microsoft.com/office/officeart/2005/8/layout/orgChart1"/>
    <dgm:cxn modelId="{9BD06E6D-1C9E-405D-BDA1-58CF9E940105}" type="presParOf" srcId="{154422D8-5660-4127-BD32-3C7C8DB56CFB}" destId="{9EF5280D-FECC-44BF-9F05-0FC5B3C9C9BA}" srcOrd="1" destOrd="0" presId="urn:microsoft.com/office/officeart/2005/8/layout/orgChart1"/>
    <dgm:cxn modelId="{C97ECEB2-18AC-42B6-925E-A92A081D3565}" type="presParOf" srcId="{B9D83EA5-6565-4B9B-82E0-795737E06291}" destId="{522D912D-98F8-405E-B92B-57AE3D8325B6}" srcOrd="1" destOrd="0" presId="urn:microsoft.com/office/officeart/2005/8/layout/orgChart1"/>
    <dgm:cxn modelId="{B36F9AD2-AFDC-47AF-8826-7F64264562FD}" type="presParOf" srcId="{B9D83EA5-6565-4B9B-82E0-795737E06291}" destId="{2E75BE6B-E2B5-435A-A432-E04D84B16C44}" srcOrd="2" destOrd="0" presId="urn:microsoft.com/office/officeart/2005/8/layout/orgChart1"/>
    <dgm:cxn modelId="{5E7060AE-6707-412E-B2AB-5A5DC2E07ECF}" type="presParOf" srcId="{389BC97A-C520-4D58-AE74-A616FF0D54B3}" destId="{B8F15F42-2E08-47A5-AABA-FFA863C9B7D0}" srcOrd="2" destOrd="0" presId="urn:microsoft.com/office/officeart/2005/8/layout/orgChart1"/>
  </dgm:cxnLst>
  <dgm:bg>
    <a:solidFill>
      <a:schemeClr val="bg1"/>
    </a:solidFill>
    <a:effectLst>
      <a:innerShdw blurRad="152400">
        <a:prstClr val="black"/>
      </a:innerShdw>
    </a:effectLst>
  </dgm:bg>
  <dgm:whole/>
  <dgm:extLst>
    <a:ext uri="http://schemas.microsoft.com/office/drawing/2008/diagram">
      <dsp:dataModelExt xmlns:dsp="http://schemas.microsoft.com/office/drawing/2008/diagram" relId="rId5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719CFDA-5B9B-47CE-A5DA-358C575153D2}">
      <dsp:nvSpPr>
        <dsp:cNvPr id="0" name=""/>
        <dsp:cNvSpPr/>
      </dsp:nvSpPr>
      <dsp:spPr>
        <a:xfrm>
          <a:off x="3241835" y="745398"/>
          <a:ext cx="126501" cy="1145538"/>
        </a:xfrm>
        <a:custGeom>
          <a:avLst/>
          <a:gdLst/>
          <a:ahLst/>
          <a:cxnLst/>
          <a:rect l="0" t="0" r="0" b="0"/>
          <a:pathLst>
            <a:path>
              <a:moveTo>
                <a:pt x="0" y="0"/>
              </a:moveTo>
              <a:lnTo>
                <a:pt x="0" y="1145538"/>
              </a:lnTo>
              <a:lnTo>
                <a:pt x="126501" y="1145538"/>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5AC36626-3D39-4A6F-A7FD-C95090477B5C}">
      <dsp:nvSpPr>
        <dsp:cNvPr id="0" name=""/>
        <dsp:cNvSpPr/>
      </dsp:nvSpPr>
      <dsp:spPr>
        <a:xfrm>
          <a:off x="3241835" y="745398"/>
          <a:ext cx="391631" cy="2784113"/>
        </a:xfrm>
        <a:custGeom>
          <a:avLst/>
          <a:gdLst/>
          <a:ahLst/>
          <a:cxnLst/>
          <a:rect l="0" t="0" r="0" b="0"/>
          <a:pathLst>
            <a:path>
              <a:moveTo>
                <a:pt x="0" y="0"/>
              </a:moveTo>
              <a:lnTo>
                <a:pt x="0" y="2784113"/>
              </a:lnTo>
              <a:lnTo>
                <a:pt x="391631" y="2784113"/>
              </a:lnTo>
            </a:path>
          </a:pathLst>
        </a:custGeom>
        <a:noFill/>
        <a:ln w="25400" cap="flat" cmpd="sng" algn="ctr">
          <a:solidFill>
            <a:schemeClr val="tx1"/>
          </a:solidFill>
          <a:prstDash val="solid"/>
        </a:ln>
        <a:effectLst/>
        <a:scene3d>
          <a:camera prst="orthographicFront"/>
          <a:lightRig rig="threePt" dir="t"/>
        </a:scene3d>
        <a:sp3d>
          <a:bevelT prst="angle"/>
        </a:sp3d>
      </dsp:spPr>
      <dsp:style>
        <a:lnRef idx="2">
          <a:scrgbClr r="0" g="0" b="0"/>
        </a:lnRef>
        <a:fillRef idx="0">
          <a:scrgbClr r="0" g="0" b="0"/>
        </a:fillRef>
        <a:effectRef idx="0">
          <a:scrgbClr r="0" g="0" b="0"/>
        </a:effectRef>
        <a:fontRef idx="minor"/>
      </dsp:style>
    </dsp:sp>
    <dsp:sp modelId="{AD1C2E3C-F0F5-4DDD-B6B2-CE3532AA531A}">
      <dsp:nvSpPr>
        <dsp:cNvPr id="0" name=""/>
        <dsp:cNvSpPr/>
      </dsp:nvSpPr>
      <dsp:spPr>
        <a:xfrm>
          <a:off x="2466338" y="745398"/>
          <a:ext cx="775497" cy="2094907"/>
        </a:xfrm>
        <a:custGeom>
          <a:avLst/>
          <a:gdLst/>
          <a:ahLst/>
          <a:cxnLst/>
          <a:rect l="0" t="0" r="0" b="0"/>
          <a:pathLst>
            <a:path>
              <a:moveTo>
                <a:pt x="775497" y="0"/>
              </a:moveTo>
              <a:lnTo>
                <a:pt x="775497" y="2094907"/>
              </a:lnTo>
              <a:lnTo>
                <a:pt x="0" y="2094907"/>
              </a:lnTo>
            </a:path>
          </a:pathLst>
        </a:custGeom>
        <a:noFill/>
        <a:ln w="25400" cap="flat" cmpd="sng" algn="ctr">
          <a:solidFill>
            <a:schemeClr val="tx1"/>
          </a:solidFill>
          <a:prstDash val="solid"/>
        </a:ln>
        <a:effectLst/>
        <a:scene3d>
          <a:camera prst="orthographicFront"/>
          <a:lightRig rig="threePt" dir="t"/>
        </a:scene3d>
        <a:sp3d>
          <a:bevelT prst="angle"/>
        </a:sp3d>
      </dsp:spPr>
      <dsp:style>
        <a:lnRef idx="2">
          <a:scrgbClr r="0" g="0" b="0"/>
        </a:lnRef>
        <a:fillRef idx="0">
          <a:scrgbClr r="0" g="0" b="0"/>
        </a:fillRef>
        <a:effectRef idx="0">
          <a:scrgbClr r="0" g="0" b="0"/>
        </a:effectRef>
        <a:fontRef idx="minor"/>
      </dsp:style>
    </dsp:sp>
    <dsp:sp modelId="{AB0ECB07-4C0C-4D89-9C24-19B2084DA397}">
      <dsp:nvSpPr>
        <dsp:cNvPr id="0" name=""/>
        <dsp:cNvSpPr/>
      </dsp:nvSpPr>
      <dsp:spPr>
        <a:xfrm>
          <a:off x="3241835" y="745398"/>
          <a:ext cx="330846" cy="2016096"/>
        </a:xfrm>
        <a:custGeom>
          <a:avLst/>
          <a:gdLst/>
          <a:ahLst/>
          <a:cxnLst/>
          <a:rect l="0" t="0" r="0" b="0"/>
          <a:pathLst>
            <a:path>
              <a:moveTo>
                <a:pt x="0" y="0"/>
              </a:moveTo>
              <a:lnTo>
                <a:pt x="0" y="2016096"/>
              </a:lnTo>
              <a:lnTo>
                <a:pt x="330846" y="2016096"/>
              </a:lnTo>
            </a:path>
          </a:pathLst>
        </a:custGeom>
        <a:noFill/>
        <a:ln w="25400" cap="flat" cmpd="sng" algn="ctr">
          <a:solidFill>
            <a:schemeClr val="tx1"/>
          </a:solidFill>
          <a:prstDash val="solid"/>
        </a:ln>
        <a:effectLst/>
        <a:scene3d>
          <a:camera prst="orthographicFront"/>
          <a:lightRig rig="threePt" dir="t"/>
        </a:scene3d>
        <a:sp3d>
          <a:bevelT prst="angle"/>
        </a:sp3d>
      </dsp:spPr>
      <dsp:style>
        <a:lnRef idx="2">
          <a:scrgbClr r="0" g="0" b="0"/>
        </a:lnRef>
        <a:fillRef idx="0">
          <a:scrgbClr r="0" g="0" b="0"/>
        </a:fillRef>
        <a:effectRef idx="0">
          <a:scrgbClr r="0" g="0" b="0"/>
        </a:effectRef>
        <a:fontRef idx="minor"/>
      </dsp:style>
    </dsp:sp>
    <dsp:sp modelId="{86B0B8B5-C712-47CE-946F-3782C252156F}">
      <dsp:nvSpPr>
        <dsp:cNvPr id="0" name=""/>
        <dsp:cNvSpPr/>
      </dsp:nvSpPr>
      <dsp:spPr>
        <a:xfrm>
          <a:off x="2573206" y="745398"/>
          <a:ext cx="668629" cy="1184415"/>
        </a:xfrm>
        <a:custGeom>
          <a:avLst/>
          <a:gdLst/>
          <a:ahLst/>
          <a:cxnLst/>
          <a:rect l="0" t="0" r="0" b="0"/>
          <a:pathLst>
            <a:path>
              <a:moveTo>
                <a:pt x="668629" y="0"/>
              </a:moveTo>
              <a:lnTo>
                <a:pt x="668629" y="1184415"/>
              </a:lnTo>
              <a:lnTo>
                <a:pt x="0" y="1184415"/>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A8D28184-9649-404D-BA80-EE308CF22603}">
      <dsp:nvSpPr>
        <dsp:cNvPr id="0" name=""/>
        <dsp:cNvSpPr/>
      </dsp:nvSpPr>
      <dsp:spPr>
        <a:xfrm>
          <a:off x="3241835" y="745398"/>
          <a:ext cx="407632" cy="374379"/>
        </a:xfrm>
        <a:custGeom>
          <a:avLst/>
          <a:gdLst/>
          <a:ahLst/>
          <a:cxnLst/>
          <a:rect l="0" t="0" r="0" b="0"/>
          <a:pathLst>
            <a:path>
              <a:moveTo>
                <a:pt x="0" y="0"/>
              </a:moveTo>
              <a:lnTo>
                <a:pt x="0" y="374379"/>
              </a:lnTo>
              <a:lnTo>
                <a:pt x="407632" y="374379"/>
              </a:lnTo>
            </a:path>
          </a:pathLst>
        </a:custGeom>
        <a:noFill/>
        <a:ln w="25400" cap="flat" cmpd="sng" algn="ctr">
          <a:solidFill>
            <a:schemeClr val="tx1"/>
          </a:solidFill>
          <a:prstDash val="solid"/>
        </a:ln>
        <a:effectLst/>
        <a:scene3d>
          <a:camera prst="orthographicFront"/>
          <a:lightRig rig="threePt" dir="t"/>
        </a:scene3d>
        <a:sp3d>
          <a:bevelT prst="angle"/>
        </a:sp3d>
      </dsp:spPr>
      <dsp:style>
        <a:lnRef idx="2">
          <a:scrgbClr r="0" g="0" b="0"/>
        </a:lnRef>
        <a:fillRef idx="0">
          <a:scrgbClr r="0" g="0" b="0"/>
        </a:fillRef>
        <a:effectRef idx="0">
          <a:scrgbClr r="0" g="0" b="0"/>
        </a:effectRef>
        <a:fontRef idx="minor"/>
      </dsp:style>
    </dsp:sp>
    <dsp:sp modelId="{C9E39807-8F05-4669-9C53-56BA1FDCA6E2}">
      <dsp:nvSpPr>
        <dsp:cNvPr id="0" name=""/>
        <dsp:cNvSpPr/>
      </dsp:nvSpPr>
      <dsp:spPr>
        <a:xfrm>
          <a:off x="2441025" y="745398"/>
          <a:ext cx="800809" cy="379309"/>
        </a:xfrm>
        <a:custGeom>
          <a:avLst/>
          <a:gdLst/>
          <a:ahLst/>
          <a:cxnLst/>
          <a:rect l="0" t="0" r="0" b="0"/>
          <a:pathLst>
            <a:path>
              <a:moveTo>
                <a:pt x="800809" y="0"/>
              </a:moveTo>
              <a:lnTo>
                <a:pt x="800809" y="379309"/>
              </a:lnTo>
              <a:lnTo>
                <a:pt x="0" y="379309"/>
              </a:lnTo>
            </a:path>
          </a:pathLst>
        </a:custGeom>
        <a:noFill/>
        <a:ln w="25400" cap="flat" cmpd="sng" algn="ctr">
          <a:solidFill>
            <a:schemeClr val="tx1"/>
          </a:solidFill>
          <a:prstDash val="solid"/>
        </a:ln>
        <a:effectLst/>
        <a:scene3d>
          <a:camera prst="orthographicFront"/>
          <a:lightRig rig="threePt" dir="t"/>
        </a:scene3d>
        <a:sp3d>
          <a:bevelT prst="angle"/>
        </a:sp3d>
      </dsp:spPr>
      <dsp:style>
        <a:lnRef idx="2">
          <a:scrgbClr r="0" g="0" b="0"/>
        </a:lnRef>
        <a:fillRef idx="0">
          <a:scrgbClr r="0" g="0" b="0"/>
        </a:fillRef>
        <a:effectRef idx="0">
          <a:scrgbClr r="0" g="0" b="0"/>
        </a:effectRef>
        <a:fontRef idx="minor"/>
      </dsp:style>
    </dsp:sp>
    <dsp:sp modelId="{88A3306A-052B-4404-942B-82581BA3F14F}">
      <dsp:nvSpPr>
        <dsp:cNvPr id="0" name=""/>
        <dsp:cNvSpPr/>
      </dsp:nvSpPr>
      <dsp:spPr>
        <a:xfrm>
          <a:off x="3173033" y="745398"/>
          <a:ext cx="91440" cy="4274277"/>
        </a:xfrm>
        <a:custGeom>
          <a:avLst/>
          <a:gdLst/>
          <a:ahLst/>
          <a:cxnLst/>
          <a:rect l="0" t="0" r="0" b="0"/>
          <a:pathLst>
            <a:path>
              <a:moveTo>
                <a:pt x="68801" y="0"/>
              </a:moveTo>
              <a:lnTo>
                <a:pt x="68801" y="4204039"/>
              </a:lnTo>
              <a:lnTo>
                <a:pt x="45720" y="4204039"/>
              </a:lnTo>
              <a:lnTo>
                <a:pt x="45720" y="4274277"/>
              </a:lnTo>
            </a:path>
          </a:pathLst>
        </a:custGeom>
        <a:noFill/>
        <a:ln w="25400" cap="flat" cmpd="sng" algn="ctr">
          <a:solidFill>
            <a:schemeClr val="tx1"/>
          </a:solidFill>
          <a:prstDash val="solid"/>
        </a:ln>
        <a:effectLst/>
        <a:scene3d>
          <a:camera prst="orthographicFront"/>
          <a:lightRig rig="threePt" dir="t"/>
        </a:scene3d>
        <a:sp3d>
          <a:bevelT prst="angle"/>
        </a:sp3d>
      </dsp:spPr>
      <dsp:style>
        <a:lnRef idx="2">
          <a:scrgbClr r="0" g="0" b="0"/>
        </a:lnRef>
        <a:fillRef idx="0">
          <a:scrgbClr r="0" g="0" b="0"/>
        </a:fillRef>
        <a:effectRef idx="0">
          <a:scrgbClr r="0" g="0" b="0"/>
        </a:effectRef>
        <a:fontRef idx="minor"/>
      </dsp:style>
    </dsp:sp>
    <dsp:sp modelId="{767A1114-A594-4F9D-AA65-DC0D7FEEC267}">
      <dsp:nvSpPr>
        <dsp:cNvPr id="0" name=""/>
        <dsp:cNvSpPr/>
      </dsp:nvSpPr>
      <dsp:spPr>
        <a:xfrm>
          <a:off x="3241835" y="745398"/>
          <a:ext cx="2810636" cy="3398557"/>
        </a:xfrm>
        <a:custGeom>
          <a:avLst/>
          <a:gdLst/>
          <a:ahLst/>
          <a:cxnLst/>
          <a:rect l="0" t="0" r="0" b="0"/>
          <a:pathLst>
            <a:path>
              <a:moveTo>
                <a:pt x="0" y="0"/>
              </a:moveTo>
              <a:lnTo>
                <a:pt x="0" y="3328319"/>
              </a:lnTo>
              <a:lnTo>
                <a:pt x="2810636" y="3328319"/>
              </a:lnTo>
              <a:lnTo>
                <a:pt x="2810636" y="3398557"/>
              </a:lnTo>
            </a:path>
          </a:pathLst>
        </a:custGeom>
        <a:noFill/>
        <a:ln w="25400" cap="flat" cmpd="sng" algn="ctr">
          <a:solidFill>
            <a:schemeClr val="tx1"/>
          </a:solidFill>
          <a:prstDash val="solid"/>
        </a:ln>
        <a:effectLst/>
        <a:scene3d>
          <a:camera prst="orthographicFront"/>
          <a:lightRig rig="threePt" dir="t"/>
        </a:scene3d>
        <a:sp3d>
          <a:bevelT prst="angle"/>
        </a:sp3d>
      </dsp:spPr>
      <dsp:style>
        <a:lnRef idx="2">
          <a:scrgbClr r="0" g="0" b="0"/>
        </a:lnRef>
        <a:fillRef idx="0">
          <a:scrgbClr r="0" g="0" b="0"/>
        </a:fillRef>
        <a:effectRef idx="0">
          <a:scrgbClr r="0" g="0" b="0"/>
        </a:effectRef>
        <a:fontRef idx="minor"/>
      </dsp:style>
    </dsp:sp>
    <dsp:sp modelId="{0C097B5D-3C6E-443D-855D-10738D764AF4}">
      <dsp:nvSpPr>
        <dsp:cNvPr id="0" name=""/>
        <dsp:cNvSpPr/>
      </dsp:nvSpPr>
      <dsp:spPr>
        <a:xfrm>
          <a:off x="3241835" y="745398"/>
          <a:ext cx="2015867" cy="3398737"/>
        </a:xfrm>
        <a:custGeom>
          <a:avLst/>
          <a:gdLst/>
          <a:ahLst/>
          <a:cxnLst/>
          <a:rect l="0" t="0" r="0" b="0"/>
          <a:pathLst>
            <a:path>
              <a:moveTo>
                <a:pt x="0" y="0"/>
              </a:moveTo>
              <a:lnTo>
                <a:pt x="0" y="3328500"/>
              </a:lnTo>
              <a:lnTo>
                <a:pt x="2015867" y="3328500"/>
              </a:lnTo>
              <a:lnTo>
                <a:pt x="2015867" y="3398737"/>
              </a:lnTo>
            </a:path>
          </a:pathLst>
        </a:custGeom>
        <a:noFill/>
        <a:ln w="25400" cap="flat" cmpd="sng" algn="ctr">
          <a:solidFill>
            <a:schemeClr val="tx1"/>
          </a:solidFill>
          <a:prstDash val="solid"/>
        </a:ln>
        <a:effectLst/>
        <a:scene3d>
          <a:camera prst="orthographicFront"/>
          <a:lightRig rig="threePt" dir="t"/>
        </a:scene3d>
        <a:sp3d>
          <a:bevelT prst="angle"/>
        </a:sp3d>
      </dsp:spPr>
      <dsp:style>
        <a:lnRef idx="2">
          <a:scrgbClr r="0" g="0" b="0"/>
        </a:lnRef>
        <a:fillRef idx="0">
          <a:scrgbClr r="0" g="0" b="0"/>
        </a:fillRef>
        <a:effectRef idx="0">
          <a:scrgbClr r="0" g="0" b="0"/>
        </a:effectRef>
        <a:fontRef idx="minor"/>
      </dsp:style>
    </dsp:sp>
    <dsp:sp modelId="{D163FF36-0B50-4E08-9A8F-4F837A57A220}">
      <dsp:nvSpPr>
        <dsp:cNvPr id="0" name=""/>
        <dsp:cNvSpPr/>
      </dsp:nvSpPr>
      <dsp:spPr>
        <a:xfrm>
          <a:off x="3241835" y="745398"/>
          <a:ext cx="1208448" cy="3400062"/>
        </a:xfrm>
        <a:custGeom>
          <a:avLst/>
          <a:gdLst/>
          <a:ahLst/>
          <a:cxnLst/>
          <a:rect l="0" t="0" r="0" b="0"/>
          <a:pathLst>
            <a:path>
              <a:moveTo>
                <a:pt x="0" y="0"/>
              </a:moveTo>
              <a:lnTo>
                <a:pt x="0" y="3329824"/>
              </a:lnTo>
              <a:lnTo>
                <a:pt x="1208448" y="3329824"/>
              </a:lnTo>
              <a:lnTo>
                <a:pt x="1208448" y="3400062"/>
              </a:lnTo>
            </a:path>
          </a:pathLst>
        </a:custGeom>
        <a:noFill/>
        <a:ln w="25400" cap="flat" cmpd="sng" algn="ctr">
          <a:solidFill>
            <a:schemeClr val="tx1"/>
          </a:solidFill>
          <a:prstDash val="solid"/>
        </a:ln>
        <a:effectLst/>
        <a:scene3d>
          <a:camera prst="orthographicFront"/>
          <a:lightRig rig="threePt" dir="t"/>
        </a:scene3d>
        <a:sp3d>
          <a:bevelT prst="angle"/>
        </a:sp3d>
      </dsp:spPr>
      <dsp:style>
        <a:lnRef idx="2">
          <a:scrgbClr r="0" g="0" b="0"/>
        </a:lnRef>
        <a:fillRef idx="0">
          <a:scrgbClr r="0" g="0" b="0"/>
        </a:fillRef>
        <a:effectRef idx="0">
          <a:scrgbClr r="0" g="0" b="0"/>
        </a:effectRef>
        <a:fontRef idx="minor"/>
      </dsp:style>
    </dsp:sp>
    <dsp:sp modelId="{FE5045E9-E498-4E0F-8657-F50B493D8845}">
      <dsp:nvSpPr>
        <dsp:cNvPr id="0" name=""/>
        <dsp:cNvSpPr/>
      </dsp:nvSpPr>
      <dsp:spPr>
        <a:xfrm>
          <a:off x="3241835" y="745398"/>
          <a:ext cx="438560" cy="3400062"/>
        </a:xfrm>
        <a:custGeom>
          <a:avLst/>
          <a:gdLst/>
          <a:ahLst/>
          <a:cxnLst/>
          <a:rect l="0" t="0" r="0" b="0"/>
          <a:pathLst>
            <a:path>
              <a:moveTo>
                <a:pt x="0" y="0"/>
              </a:moveTo>
              <a:lnTo>
                <a:pt x="0" y="3329824"/>
              </a:lnTo>
              <a:lnTo>
                <a:pt x="438560" y="3329824"/>
              </a:lnTo>
              <a:lnTo>
                <a:pt x="438560" y="3400062"/>
              </a:lnTo>
            </a:path>
          </a:pathLst>
        </a:custGeom>
        <a:noFill/>
        <a:ln w="25400" cap="flat" cmpd="sng" algn="ctr">
          <a:solidFill>
            <a:schemeClr val="tx1"/>
          </a:solidFill>
          <a:prstDash val="solid"/>
        </a:ln>
        <a:effectLst/>
        <a:scene3d>
          <a:camera prst="orthographicFront"/>
          <a:lightRig rig="threePt" dir="t"/>
        </a:scene3d>
        <a:sp3d>
          <a:bevelT prst="angle"/>
        </a:sp3d>
      </dsp:spPr>
      <dsp:style>
        <a:lnRef idx="2">
          <a:scrgbClr r="0" g="0" b="0"/>
        </a:lnRef>
        <a:fillRef idx="0">
          <a:scrgbClr r="0" g="0" b="0"/>
        </a:fillRef>
        <a:effectRef idx="0">
          <a:scrgbClr r="0" g="0" b="0"/>
        </a:effectRef>
        <a:fontRef idx="minor"/>
      </dsp:style>
    </dsp:sp>
    <dsp:sp modelId="{57A88364-E310-4098-8648-ABA2CD96EBD7}">
      <dsp:nvSpPr>
        <dsp:cNvPr id="0" name=""/>
        <dsp:cNvSpPr/>
      </dsp:nvSpPr>
      <dsp:spPr>
        <a:xfrm>
          <a:off x="2600692" y="745398"/>
          <a:ext cx="641142" cy="3397905"/>
        </a:xfrm>
        <a:custGeom>
          <a:avLst/>
          <a:gdLst/>
          <a:ahLst/>
          <a:cxnLst/>
          <a:rect l="0" t="0" r="0" b="0"/>
          <a:pathLst>
            <a:path>
              <a:moveTo>
                <a:pt x="641142" y="0"/>
              </a:moveTo>
              <a:lnTo>
                <a:pt x="641142" y="3327667"/>
              </a:lnTo>
              <a:lnTo>
                <a:pt x="0" y="3327667"/>
              </a:lnTo>
              <a:lnTo>
                <a:pt x="0" y="3397905"/>
              </a:lnTo>
            </a:path>
          </a:pathLst>
        </a:custGeom>
        <a:noFill/>
        <a:ln w="25400" cap="flat" cmpd="sng" algn="ctr">
          <a:solidFill>
            <a:schemeClr val="tx1"/>
          </a:solidFill>
          <a:prstDash val="solid"/>
        </a:ln>
        <a:effectLst/>
        <a:scene3d>
          <a:camera prst="orthographicFront"/>
          <a:lightRig rig="threePt" dir="t"/>
        </a:scene3d>
        <a:sp3d>
          <a:bevelT prst="angle"/>
        </a:sp3d>
      </dsp:spPr>
      <dsp:style>
        <a:lnRef idx="2">
          <a:scrgbClr r="0" g="0" b="0"/>
        </a:lnRef>
        <a:fillRef idx="0">
          <a:scrgbClr r="0" g="0" b="0"/>
        </a:fillRef>
        <a:effectRef idx="0">
          <a:scrgbClr r="0" g="0" b="0"/>
        </a:effectRef>
        <a:fontRef idx="minor"/>
      </dsp:style>
    </dsp:sp>
    <dsp:sp modelId="{D0FF62E0-61AD-4AE5-9CDB-9C656659FACB}">
      <dsp:nvSpPr>
        <dsp:cNvPr id="0" name=""/>
        <dsp:cNvSpPr/>
      </dsp:nvSpPr>
      <dsp:spPr>
        <a:xfrm>
          <a:off x="1655119" y="745398"/>
          <a:ext cx="1586715" cy="3380997"/>
        </a:xfrm>
        <a:custGeom>
          <a:avLst/>
          <a:gdLst/>
          <a:ahLst/>
          <a:cxnLst/>
          <a:rect l="0" t="0" r="0" b="0"/>
          <a:pathLst>
            <a:path>
              <a:moveTo>
                <a:pt x="1586715" y="0"/>
              </a:moveTo>
              <a:lnTo>
                <a:pt x="1586715" y="3310760"/>
              </a:lnTo>
              <a:lnTo>
                <a:pt x="0" y="3310760"/>
              </a:lnTo>
              <a:lnTo>
                <a:pt x="0" y="3380997"/>
              </a:lnTo>
            </a:path>
          </a:pathLst>
        </a:custGeom>
        <a:noFill/>
        <a:ln w="25400" cap="flat" cmpd="sng" algn="ctr">
          <a:solidFill>
            <a:schemeClr val="tx1"/>
          </a:solidFill>
          <a:prstDash val="solid"/>
        </a:ln>
        <a:effectLst/>
        <a:scene3d>
          <a:camera prst="orthographicFront"/>
          <a:lightRig rig="threePt" dir="t"/>
        </a:scene3d>
        <a:sp3d>
          <a:bevelT prst="angle"/>
        </a:sp3d>
      </dsp:spPr>
      <dsp:style>
        <a:lnRef idx="2">
          <a:scrgbClr r="0" g="0" b="0"/>
        </a:lnRef>
        <a:fillRef idx="0">
          <a:scrgbClr r="0" g="0" b="0"/>
        </a:fillRef>
        <a:effectRef idx="0">
          <a:scrgbClr r="0" g="0" b="0"/>
        </a:effectRef>
        <a:fontRef idx="minor"/>
      </dsp:style>
    </dsp:sp>
    <dsp:sp modelId="{92A0A80D-018A-43D0-9980-7E633FCCA899}">
      <dsp:nvSpPr>
        <dsp:cNvPr id="0" name=""/>
        <dsp:cNvSpPr/>
      </dsp:nvSpPr>
      <dsp:spPr>
        <a:xfrm>
          <a:off x="507409" y="745398"/>
          <a:ext cx="2734425" cy="3390523"/>
        </a:xfrm>
        <a:custGeom>
          <a:avLst/>
          <a:gdLst/>
          <a:ahLst/>
          <a:cxnLst/>
          <a:rect l="0" t="0" r="0" b="0"/>
          <a:pathLst>
            <a:path>
              <a:moveTo>
                <a:pt x="2734425" y="0"/>
              </a:moveTo>
              <a:lnTo>
                <a:pt x="2734425" y="3320285"/>
              </a:lnTo>
              <a:lnTo>
                <a:pt x="0" y="3320285"/>
              </a:lnTo>
              <a:lnTo>
                <a:pt x="0" y="3390523"/>
              </a:lnTo>
            </a:path>
          </a:pathLst>
        </a:custGeom>
        <a:noFill/>
        <a:ln w="25400" cap="flat" cmpd="sng" algn="ctr">
          <a:solidFill>
            <a:schemeClr val="tx1"/>
          </a:solidFill>
          <a:prstDash val="solid"/>
        </a:ln>
        <a:effectLst/>
        <a:scene3d>
          <a:camera prst="orthographicFront"/>
          <a:lightRig rig="threePt" dir="t"/>
        </a:scene3d>
        <a:sp3d>
          <a:bevelT prst="angle"/>
        </a:sp3d>
      </dsp:spPr>
      <dsp:style>
        <a:lnRef idx="2">
          <a:scrgbClr r="0" g="0" b="0"/>
        </a:lnRef>
        <a:fillRef idx="0">
          <a:scrgbClr r="0" g="0" b="0"/>
        </a:fillRef>
        <a:effectRef idx="0">
          <a:scrgbClr r="0" g="0" b="0"/>
        </a:effectRef>
        <a:fontRef idx="minor"/>
      </dsp:style>
    </dsp:sp>
    <dsp:sp modelId="{9518BFF2-7F59-4423-B99E-17A77B8C2390}">
      <dsp:nvSpPr>
        <dsp:cNvPr id="0" name=""/>
        <dsp:cNvSpPr/>
      </dsp:nvSpPr>
      <dsp:spPr>
        <a:xfrm>
          <a:off x="2738040" y="0"/>
          <a:ext cx="1007589" cy="745398"/>
        </a:xfrm>
        <a:prstGeom prst="rect">
          <a:avLst/>
        </a:prstGeom>
        <a:solidFill>
          <a:schemeClr val="bg1">
            <a:lumMod val="85000"/>
          </a:schemeClr>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s-ES" sz="800" b="1" kern="1200">
              <a:solidFill>
                <a:sysClr val="windowText" lastClr="000000"/>
              </a:solidFill>
              <a:latin typeface="Garamond" pitchFamily="18" charset="0"/>
            </a:rPr>
            <a:t>DESPACHO VICEMINISTRO DE TRANSPORTE</a:t>
          </a:r>
        </a:p>
        <a:p>
          <a:pPr lvl="0" algn="ctr" defTabSz="355600">
            <a:lnSpc>
              <a:spcPct val="90000"/>
            </a:lnSpc>
            <a:spcBef>
              <a:spcPct val="0"/>
            </a:spcBef>
            <a:spcAft>
              <a:spcPct val="35000"/>
            </a:spcAft>
          </a:pPr>
          <a:r>
            <a:rPr lang="es-ES" sz="800" b="1" kern="1200">
              <a:solidFill>
                <a:sysClr val="windowText" lastClr="000000"/>
              </a:solidFill>
              <a:latin typeface="Garamond" pitchFamily="18" charset="0"/>
            </a:rPr>
            <a:t>Lic. Nelson Napoleon Rodríguez García</a:t>
          </a:r>
        </a:p>
      </dsp:txBody>
      <dsp:txXfrm>
        <a:off x="2738040" y="0"/>
        <a:ext cx="1007589" cy="745398"/>
      </dsp:txXfrm>
    </dsp:sp>
    <dsp:sp modelId="{473A6C55-3FBF-45FB-A81D-E13BD5A42310}">
      <dsp:nvSpPr>
        <dsp:cNvPr id="0" name=""/>
        <dsp:cNvSpPr/>
      </dsp:nvSpPr>
      <dsp:spPr>
        <a:xfrm>
          <a:off x="154870" y="4135922"/>
          <a:ext cx="705079" cy="777109"/>
        </a:xfrm>
        <a:prstGeom prst="rect">
          <a:avLst/>
        </a:prstGeom>
        <a:solidFill>
          <a:schemeClr val="bg1">
            <a:lumMod val="85000"/>
          </a:schemeClr>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ES" sz="900" kern="1200">
              <a:solidFill>
                <a:sysClr val="windowText" lastClr="000000"/>
              </a:solidFill>
              <a:latin typeface="Garamond" pitchFamily="18" charset="0"/>
            </a:rPr>
            <a:t>Dirección General de Transporte Terrestre</a:t>
          </a:r>
        </a:p>
        <a:p>
          <a:pPr lvl="0" algn="ctr" defTabSz="400050">
            <a:lnSpc>
              <a:spcPct val="90000"/>
            </a:lnSpc>
            <a:spcBef>
              <a:spcPct val="0"/>
            </a:spcBef>
            <a:spcAft>
              <a:spcPct val="35000"/>
            </a:spcAft>
          </a:pPr>
          <a:r>
            <a:rPr lang="es-ES" sz="900" b="1" kern="1200">
              <a:solidFill>
                <a:sysClr val="windowText" lastClr="000000"/>
              </a:solidFill>
              <a:latin typeface="Garamond" pitchFamily="18" charset="0"/>
            </a:rPr>
            <a:t>Ing. Gaspar Portillo</a:t>
          </a:r>
          <a:endParaRPr lang="es-SV" sz="900" b="1" kern="1200">
            <a:solidFill>
              <a:sysClr val="windowText" lastClr="000000"/>
            </a:solidFill>
            <a:latin typeface="Garamond" pitchFamily="18" charset="0"/>
          </a:endParaRPr>
        </a:p>
      </dsp:txBody>
      <dsp:txXfrm>
        <a:off x="154870" y="4135922"/>
        <a:ext cx="705079" cy="777109"/>
      </dsp:txXfrm>
    </dsp:sp>
    <dsp:sp modelId="{A1913156-CAA0-4120-B9B2-8AFA3B8D3F30}">
      <dsp:nvSpPr>
        <dsp:cNvPr id="0" name=""/>
        <dsp:cNvSpPr/>
      </dsp:nvSpPr>
      <dsp:spPr>
        <a:xfrm>
          <a:off x="1302580" y="4126396"/>
          <a:ext cx="705079" cy="657561"/>
        </a:xfrm>
        <a:prstGeom prst="rect">
          <a:avLst/>
        </a:prstGeom>
        <a:solidFill>
          <a:schemeClr val="bg1">
            <a:lumMod val="85000"/>
          </a:schemeClr>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ES" sz="900" kern="1200">
              <a:solidFill>
                <a:sysClr val="windowText" lastClr="000000"/>
              </a:solidFill>
              <a:latin typeface="Garamond" pitchFamily="18" charset="0"/>
            </a:rPr>
            <a:t>Dirección General de Tránsito</a:t>
          </a:r>
        </a:p>
        <a:p>
          <a:pPr lvl="0" algn="ctr" defTabSz="400050">
            <a:lnSpc>
              <a:spcPct val="90000"/>
            </a:lnSpc>
            <a:spcBef>
              <a:spcPct val="0"/>
            </a:spcBef>
            <a:spcAft>
              <a:spcPct val="35000"/>
            </a:spcAft>
          </a:pPr>
          <a:r>
            <a:rPr lang="es-ES" sz="900" b="1" kern="1200">
              <a:solidFill>
                <a:sysClr val="windowText" lastClr="000000"/>
              </a:solidFill>
              <a:latin typeface="Garamond" pitchFamily="18" charset="0"/>
            </a:rPr>
            <a:t>Lic. Edwin Flores</a:t>
          </a:r>
          <a:endParaRPr lang="es-SV" sz="900" b="1" kern="1200">
            <a:solidFill>
              <a:sysClr val="windowText" lastClr="000000"/>
            </a:solidFill>
            <a:latin typeface="Garamond" pitchFamily="18" charset="0"/>
          </a:endParaRPr>
        </a:p>
      </dsp:txBody>
      <dsp:txXfrm>
        <a:off x="1302580" y="4126396"/>
        <a:ext cx="705079" cy="657561"/>
      </dsp:txXfrm>
    </dsp:sp>
    <dsp:sp modelId="{0AD02470-14C1-449C-9DC4-71540A032275}">
      <dsp:nvSpPr>
        <dsp:cNvPr id="0" name=""/>
        <dsp:cNvSpPr/>
      </dsp:nvSpPr>
      <dsp:spPr>
        <a:xfrm>
          <a:off x="2248153" y="4143303"/>
          <a:ext cx="705079" cy="820777"/>
        </a:xfrm>
        <a:prstGeom prst="rect">
          <a:avLst/>
        </a:prstGeom>
        <a:solidFill>
          <a:schemeClr val="bg1">
            <a:lumMod val="85000"/>
          </a:schemeClr>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ES" sz="900" kern="1200">
              <a:solidFill>
                <a:sysClr val="windowText" lastClr="000000"/>
              </a:solidFill>
              <a:latin typeface="Garamond" pitchFamily="18" charset="0"/>
            </a:rPr>
            <a:t>Dirección General de Transporte de Carga</a:t>
          </a:r>
        </a:p>
        <a:p>
          <a:pPr lvl="0" algn="ctr" defTabSz="400050">
            <a:lnSpc>
              <a:spcPct val="90000"/>
            </a:lnSpc>
            <a:spcBef>
              <a:spcPct val="0"/>
            </a:spcBef>
            <a:spcAft>
              <a:spcPct val="35000"/>
            </a:spcAft>
          </a:pPr>
          <a:r>
            <a:rPr lang="es-ES" sz="900" b="1" kern="1200">
              <a:solidFill>
                <a:sysClr val="windowText" lastClr="000000"/>
              </a:solidFill>
              <a:latin typeface="Garamond" pitchFamily="18" charset="0"/>
            </a:rPr>
            <a:t>Lic. Oscar Rodríguez</a:t>
          </a:r>
          <a:endParaRPr lang="es-SV" sz="900" b="1" kern="1200">
            <a:solidFill>
              <a:sysClr val="windowText" lastClr="000000"/>
            </a:solidFill>
            <a:latin typeface="Garamond" pitchFamily="18" charset="0"/>
          </a:endParaRPr>
        </a:p>
      </dsp:txBody>
      <dsp:txXfrm>
        <a:off x="2248153" y="4143303"/>
        <a:ext cx="705079" cy="820777"/>
      </dsp:txXfrm>
    </dsp:sp>
    <dsp:sp modelId="{4FE29CF6-3EBC-41A6-B4BF-82E8C7937CE9}">
      <dsp:nvSpPr>
        <dsp:cNvPr id="0" name=""/>
        <dsp:cNvSpPr/>
      </dsp:nvSpPr>
      <dsp:spPr>
        <a:xfrm>
          <a:off x="3353774" y="4145461"/>
          <a:ext cx="653243" cy="821683"/>
        </a:xfrm>
        <a:prstGeom prst="rect">
          <a:avLst/>
        </a:prstGeom>
        <a:solidFill>
          <a:schemeClr val="bg1">
            <a:lumMod val="85000"/>
          </a:schemeClr>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s-ES" sz="800" kern="1200">
              <a:solidFill>
                <a:sysClr val="windowText" lastClr="000000"/>
              </a:solidFill>
              <a:latin typeface="Garamond" pitchFamily="18" charset="0"/>
            </a:rPr>
            <a:t>Dirección General de Políticas y Planificación de Transporte</a:t>
          </a:r>
        </a:p>
        <a:p>
          <a:pPr lvl="0" algn="ctr" defTabSz="355600">
            <a:lnSpc>
              <a:spcPct val="90000"/>
            </a:lnSpc>
            <a:spcBef>
              <a:spcPct val="0"/>
            </a:spcBef>
            <a:spcAft>
              <a:spcPct val="35000"/>
            </a:spcAft>
          </a:pPr>
          <a:r>
            <a:rPr lang="es-ES" sz="800" kern="1200">
              <a:solidFill>
                <a:sysClr val="windowText" lastClr="000000"/>
              </a:solidFill>
              <a:latin typeface="Garamond" pitchFamily="18" charset="0"/>
            </a:rPr>
            <a:t>Lic. Danilo Escobar</a:t>
          </a:r>
          <a:endParaRPr lang="es-SV" sz="800" b="1" kern="1200">
            <a:solidFill>
              <a:sysClr val="windowText" lastClr="000000"/>
            </a:solidFill>
            <a:latin typeface="Garamond" pitchFamily="18" charset="0"/>
          </a:endParaRPr>
        </a:p>
      </dsp:txBody>
      <dsp:txXfrm>
        <a:off x="3353774" y="4145461"/>
        <a:ext cx="653243" cy="821683"/>
      </dsp:txXfrm>
    </dsp:sp>
    <dsp:sp modelId="{3326CA40-880E-43B7-A640-C63C370FA44E}">
      <dsp:nvSpPr>
        <dsp:cNvPr id="0" name=""/>
        <dsp:cNvSpPr/>
      </dsp:nvSpPr>
      <dsp:spPr>
        <a:xfrm>
          <a:off x="4097744" y="4145461"/>
          <a:ext cx="705079" cy="657561"/>
        </a:xfrm>
        <a:prstGeom prst="rect">
          <a:avLst/>
        </a:prstGeom>
        <a:solidFill>
          <a:schemeClr val="bg1">
            <a:lumMod val="85000"/>
          </a:schemeClr>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ES" sz="900" kern="1200">
              <a:solidFill>
                <a:sysClr val="windowText" lastClr="000000"/>
              </a:solidFill>
              <a:latin typeface="Garamond" pitchFamily="18" charset="0"/>
            </a:rPr>
            <a:t>Inspectoria General</a:t>
          </a:r>
        </a:p>
        <a:p>
          <a:pPr lvl="0" algn="ctr" defTabSz="400050">
            <a:lnSpc>
              <a:spcPct val="90000"/>
            </a:lnSpc>
            <a:spcBef>
              <a:spcPct val="0"/>
            </a:spcBef>
            <a:spcAft>
              <a:spcPct val="35000"/>
            </a:spcAft>
          </a:pPr>
          <a:r>
            <a:rPr lang="es-ES" sz="900" b="1" kern="1200">
              <a:solidFill>
                <a:sysClr val="windowText" lastClr="000000"/>
              </a:solidFill>
              <a:latin typeface="Garamond" pitchFamily="18" charset="0"/>
            </a:rPr>
            <a:t>Lic. Carlos Castill</a:t>
          </a:r>
          <a:r>
            <a:rPr lang="es-ES" sz="900" kern="1200">
              <a:solidFill>
                <a:sysClr val="windowText" lastClr="000000"/>
              </a:solidFill>
              <a:latin typeface="Garamond" pitchFamily="18" charset="0"/>
            </a:rPr>
            <a:t>o</a:t>
          </a:r>
          <a:endParaRPr lang="es-SV" sz="900" kern="1200">
            <a:solidFill>
              <a:sysClr val="windowText" lastClr="000000"/>
            </a:solidFill>
            <a:latin typeface="Garamond" pitchFamily="18" charset="0"/>
          </a:endParaRPr>
        </a:p>
      </dsp:txBody>
      <dsp:txXfrm>
        <a:off x="4097744" y="4145461"/>
        <a:ext cx="705079" cy="657561"/>
      </dsp:txXfrm>
    </dsp:sp>
    <dsp:sp modelId="{923C0205-2A74-4D40-B932-45970118F326}">
      <dsp:nvSpPr>
        <dsp:cNvPr id="0" name=""/>
        <dsp:cNvSpPr/>
      </dsp:nvSpPr>
      <dsp:spPr>
        <a:xfrm>
          <a:off x="4905163" y="4144136"/>
          <a:ext cx="705079" cy="657561"/>
        </a:xfrm>
        <a:prstGeom prst="rect">
          <a:avLst/>
        </a:prstGeom>
        <a:solidFill>
          <a:schemeClr val="bg1">
            <a:lumMod val="85000"/>
          </a:schemeClr>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ES" sz="900" kern="1200">
              <a:solidFill>
                <a:sysClr val="windowText" lastClr="000000"/>
              </a:solidFill>
              <a:latin typeface="Garamond" pitchFamily="18" charset="0"/>
            </a:rPr>
            <a:t>Dirección Legal</a:t>
          </a:r>
        </a:p>
        <a:p>
          <a:pPr lvl="0" algn="ctr" defTabSz="400050">
            <a:lnSpc>
              <a:spcPct val="90000"/>
            </a:lnSpc>
            <a:spcBef>
              <a:spcPct val="0"/>
            </a:spcBef>
            <a:spcAft>
              <a:spcPct val="35000"/>
            </a:spcAft>
          </a:pPr>
          <a:r>
            <a:rPr lang="es-ES" sz="900" b="1" kern="1200">
              <a:solidFill>
                <a:sysClr val="windowText" lastClr="000000"/>
              </a:solidFill>
              <a:latin typeface="Garamond" pitchFamily="18" charset="0"/>
            </a:rPr>
            <a:t>Lic. Danilo Escobar</a:t>
          </a:r>
          <a:endParaRPr lang="es-SV" sz="900" b="1" kern="1200">
            <a:solidFill>
              <a:sysClr val="windowText" lastClr="000000"/>
            </a:solidFill>
            <a:latin typeface="Garamond" pitchFamily="18" charset="0"/>
          </a:endParaRPr>
        </a:p>
      </dsp:txBody>
      <dsp:txXfrm>
        <a:off x="4905163" y="4144136"/>
        <a:ext cx="705079" cy="657561"/>
      </dsp:txXfrm>
    </dsp:sp>
    <dsp:sp modelId="{6FC993A4-34DB-40BD-8968-E1F8135BDB04}">
      <dsp:nvSpPr>
        <dsp:cNvPr id="0" name=""/>
        <dsp:cNvSpPr/>
      </dsp:nvSpPr>
      <dsp:spPr>
        <a:xfrm>
          <a:off x="5704889" y="4143956"/>
          <a:ext cx="695165" cy="921213"/>
        </a:xfrm>
        <a:prstGeom prst="rect">
          <a:avLst/>
        </a:prstGeom>
        <a:solidFill>
          <a:schemeClr val="bg1">
            <a:lumMod val="85000"/>
          </a:schemeClr>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s-ES" sz="800" kern="1200">
              <a:solidFill>
                <a:sysClr val="windowText" lastClr="000000"/>
              </a:solidFill>
              <a:latin typeface="Garamond" pitchFamily="18" charset="0"/>
            </a:rPr>
            <a:t>Unidad de Procedimientos Legales de Tránsito, Transporte y Carga</a:t>
          </a:r>
        </a:p>
        <a:p>
          <a:pPr lvl="0" algn="ctr" defTabSz="355600">
            <a:lnSpc>
              <a:spcPct val="90000"/>
            </a:lnSpc>
            <a:spcBef>
              <a:spcPct val="0"/>
            </a:spcBef>
            <a:spcAft>
              <a:spcPct val="35000"/>
            </a:spcAft>
          </a:pPr>
          <a:r>
            <a:rPr lang="es-ES" sz="800" b="1" kern="1200">
              <a:solidFill>
                <a:sysClr val="windowText" lastClr="000000"/>
              </a:solidFill>
              <a:latin typeface="Garamond" pitchFamily="18" charset="0"/>
            </a:rPr>
            <a:t> Lic. Ricardo Ardón</a:t>
          </a:r>
          <a:endParaRPr lang="es-SV" sz="800" b="1" kern="1200">
            <a:solidFill>
              <a:sysClr val="windowText" lastClr="000000"/>
            </a:solidFill>
            <a:latin typeface="Garamond" pitchFamily="18" charset="0"/>
          </a:endParaRPr>
        </a:p>
      </dsp:txBody>
      <dsp:txXfrm>
        <a:off x="5704889" y="4143956"/>
        <a:ext cx="695165" cy="921213"/>
      </dsp:txXfrm>
    </dsp:sp>
    <dsp:sp modelId="{4C1688B2-20F8-4BDE-AE18-6C1D3B748A1A}">
      <dsp:nvSpPr>
        <dsp:cNvPr id="0" name=""/>
        <dsp:cNvSpPr/>
      </dsp:nvSpPr>
      <dsp:spPr>
        <a:xfrm>
          <a:off x="2866518" y="5019675"/>
          <a:ext cx="704470" cy="991488"/>
        </a:xfrm>
        <a:prstGeom prst="rect">
          <a:avLst/>
        </a:prstGeom>
        <a:solidFill>
          <a:schemeClr val="bg1">
            <a:lumMod val="85000"/>
          </a:schemeClr>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SV" sz="900" kern="1200">
              <a:solidFill>
                <a:sysClr val="windowText" lastClr="000000"/>
              </a:solidFill>
              <a:latin typeface="Garamond" pitchFamily="18" charset="0"/>
            </a:rPr>
            <a:t>Oficinas Regionales</a:t>
          </a:r>
        </a:p>
        <a:p>
          <a:pPr lvl="0" algn="ctr" defTabSz="400050">
            <a:lnSpc>
              <a:spcPct val="90000"/>
            </a:lnSpc>
            <a:spcBef>
              <a:spcPct val="0"/>
            </a:spcBef>
            <a:spcAft>
              <a:spcPct val="35000"/>
            </a:spcAft>
          </a:pPr>
          <a:r>
            <a:rPr lang="es-SV" sz="900" b="1" kern="1200">
              <a:solidFill>
                <a:sysClr val="windowText" lastClr="000000"/>
              </a:solidFill>
              <a:latin typeface="Garamond" pitchFamily="18" charset="0"/>
            </a:rPr>
            <a:t>Lic. Douglas Trujillo    y</a:t>
          </a:r>
        </a:p>
        <a:p>
          <a:pPr lvl="0" algn="ctr" defTabSz="400050">
            <a:lnSpc>
              <a:spcPct val="90000"/>
            </a:lnSpc>
            <a:spcBef>
              <a:spcPct val="0"/>
            </a:spcBef>
            <a:spcAft>
              <a:spcPct val="35000"/>
            </a:spcAft>
          </a:pPr>
          <a:r>
            <a:rPr lang="es-SV" sz="900" b="1" kern="1200">
              <a:solidFill>
                <a:sysClr val="windowText" lastClr="000000"/>
              </a:solidFill>
              <a:latin typeface="Garamond" pitchFamily="18" charset="0"/>
            </a:rPr>
            <a:t> Jose Leonel Díaz</a:t>
          </a:r>
        </a:p>
      </dsp:txBody>
      <dsp:txXfrm>
        <a:off x="2866518" y="5019675"/>
        <a:ext cx="704470" cy="991488"/>
      </dsp:txXfrm>
    </dsp:sp>
    <dsp:sp modelId="{30778591-635C-4620-8349-54DE5671143E}">
      <dsp:nvSpPr>
        <dsp:cNvPr id="0" name=""/>
        <dsp:cNvSpPr/>
      </dsp:nvSpPr>
      <dsp:spPr>
        <a:xfrm>
          <a:off x="1735946" y="795927"/>
          <a:ext cx="705079" cy="657561"/>
        </a:xfrm>
        <a:prstGeom prst="rect">
          <a:avLst/>
        </a:prstGeom>
        <a:solidFill>
          <a:schemeClr val="bg1">
            <a:lumMod val="85000"/>
          </a:schemeClr>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SV" sz="900" kern="1200">
              <a:solidFill>
                <a:sysClr val="windowText" lastClr="000000"/>
              </a:solidFill>
              <a:latin typeface="Garamond" pitchFamily="18" charset="0"/>
            </a:rPr>
            <a:t>Unidad  de Seguimiento y Control</a:t>
          </a:r>
        </a:p>
        <a:p>
          <a:pPr lvl="0" algn="ctr" defTabSz="400050">
            <a:lnSpc>
              <a:spcPct val="90000"/>
            </a:lnSpc>
            <a:spcBef>
              <a:spcPct val="0"/>
            </a:spcBef>
            <a:spcAft>
              <a:spcPct val="35000"/>
            </a:spcAft>
          </a:pPr>
          <a:r>
            <a:rPr lang="es-SV" sz="900" b="1" kern="1200">
              <a:solidFill>
                <a:sysClr val="windowText" lastClr="000000"/>
              </a:solidFill>
              <a:latin typeface="Garamond" pitchFamily="18" charset="0"/>
            </a:rPr>
            <a:t>(Vacante)</a:t>
          </a:r>
        </a:p>
      </dsp:txBody>
      <dsp:txXfrm>
        <a:off x="1735946" y="795927"/>
        <a:ext cx="705079" cy="657561"/>
      </dsp:txXfrm>
    </dsp:sp>
    <dsp:sp modelId="{F28875A4-B8AC-4FD7-A14A-516FBA982873}">
      <dsp:nvSpPr>
        <dsp:cNvPr id="0" name=""/>
        <dsp:cNvSpPr/>
      </dsp:nvSpPr>
      <dsp:spPr>
        <a:xfrm>
          <a:off x="3649468" y="790997"/>
          <a:ext cx="705079" cy="657561"/>
        </a:xfrm>
        <a:prstGeom prst="rect">
          <a:avLst/>
        </a:prstGeom>
        <a:solidFill>
          <a:schemeClr val="bg1">
            <a:lumMod val="85000"/>
          </a:schemeClr>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ES" sz="900" kern="1200">
              <a:solidFill>
                <a:sysClr val="windowText" lastClr="000000"/>
              </a:solidFill>
              <a:latin typeface="Garamond" pitchFamily="18" charset="0"/>
            </a:rPr>
            <a:t>Asesoría Técnica y Juridica</a:t>
          </a:r>
        </a:p>
        <a:p>
          <a:pPr lvl="0" algn="ctr" defTabSz="400050">
            <a:lnSpc>
              <a:spcPct val="90000"/>
            </a:lnSpc>
            <a:spcBef>
              <a:spcPct val="0"/>
            </a:spcBef>
            <a:spcAft>
              <a:spcPct val="35000"/>
            </a:spcAft>
          </a:pPr>
          <a:r>
            <a:rPr lang="es-SV" sz="900" b="1" kern="1200">
              <a:solidFill>
                <a:sysClr val="windowText" lastClr="000000"/>
              </a:solidFill>
              <a:latin typeface="Garamond" pitchFamily="18" charset="0"/>
            </a:rPr>
            <a:t>Lic. Luis Escamill</a:t>
          </a:r>
          <a:r>
            <a:rPr lang="es-SV" sz="900" kern="1200">
              <a:solidFill>
                <a:sysClr val="windowText" lastClr="000000"/>
              </a:solidFill>
              <a:latin typeface="Garamond" pitchFamily="18" charset="0"/>
            </a:rPr>
            <a:t>a</a:t>
          </a:r>
        </a:p>
      </dsp:txBody>
      <dsp:txXfrm>
        <a:off x="3649468" y="790997"/>
        <a:ext cx="705079" cy="657561"/>
      </dsp:txXfrm>
    </dsp:sp>
    <dsp:sp modelId="{8F77CFD5-A298-412D-BE72-C7BAA921F147}">
      <dsp:nvSpPr>
        <dsp:cNvPr id="0" name=""/>
        <dsp:cNvSpPr/>
      </dsp:nvSpPr>
      <dsp:spPr>
        <a:xfrm>
          <a:off x="1733097" y="1554905"/>
          <a:ext cx="840109" cy="749817"/>
        </a:xfrm>
        <a:prstGeom prst="rect">
          <a:avLst/>
        </a:prstGeom>
        <a:solidFill>
          <a:schemeClr val="bg1">
            <a:lumMod val="85000"/>
          </a:schemeClr>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ES" sz="900" kern="1200">
              <a:solidFill>
                <a:sysClr val="windowText" lastClr="000000"/>
              </a:solidFill>
              <a:latin typeface="Garamond" pitchFamily="18" charset="0"/>
            </a:rPr>
            <a:t>Unidad de Administración General y Logística</a:t>
          </a:r>
        </a:p>
        <a:p>
          <a:pPr lvl="0" algn="ctr" defTabSz="400050">
            <a:lnSpc>
              <a:spcPct val="90000"/>
            </a:lnSpc>
            <a:spcBef>
              <a:spcPct val="0"/>
            </a:spcBef>
            <a:spcAft>
              <a:spcPct val="35000"/>
            </a:spcAft>
          </a:pPr>
          <a:r>
            <a:rPr lang="es-ES" sz="900" b="1" kern="1200">
              <a:solidFill>
                <a:sysClr val="windowText" lastClr="000000"/>
              </a:solidFill>
              <a:latin typeface="Garamond" pitchFamily="18" charset="0"/>
            </a:rPr>
            <a:t>Sr. Juan Antonio Guevara</a:t>
          </a:r>
          <a:endParaRPr lang="es-SV" sz="900" b="1" kern="1200">
            <a:solidFill>
              <a:sysClr val="windowText" lastClr="000000"/>
            </a:solidFill>
            <a:latin typeface="Garamond" pitchFamily="18" charset="0"/>
          </a:endParaRPr>
        </a:p>
      </dsp:txBody>
      <dsp:txXfrm>
        <a:off x="1733097" y="1554905"/>
        <a:ext cx="840109" cy="749817"/>
      </dsp:txXfrm>
    </dsp:sp>
    <dsp:sp modelId="{76B907AC-4233-415A-AD90-C9F789B2BA0F}">
      <dsp:nvSpPr>
        <dsp:cNvPr id="0" name=""/>
        <dsp:cNvSpPr/>
      </dsp:nvSpPr>
      <dsp:spPr>
        <a:xfrm>
          <a:off x="3572681" y="2469634"/>
          <a:ext cx="1089934" cy="583721"/>
        </a:xfrm>
        <a:prstGeom prst="rect">
          <a:avLst/>
        </a:prstGeom>
        <a:solidFill>
          <a:schemeClr val="bg1">
            <a:lumMod val="85000"/>
          </a:schemeClr>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ES" sz="900" kern="1200">
              <a:solidFill>
                <a:sysClr val="windowText" lastClr="000000"/>
              </a:solidFill>
              <a:latin typeface="Garamond" pitchFamily="18" charset="0"/>
            </a:rPr>
            <a:t>Unidad de Informática y Tecnología</a:t>
          </a:r>
        </a:p>
        <a:p>
          <a:pPr lvl="0" algn="ctr" defTabSz="400050">
            <a:lnSpc>
              <a:spcPct val="90000"/>
            </a:lnSpc>
            <a:spcBef>
              <a:spcPct val="0"/>
            </a:spcBef>
            <a:spcAft>
              <a:spcPct val="35000"/>
            </a:spcAft>
          </a:pPr>
          <a:r>
            <a:rPr lang="es-ES" sz="900" b="1" kern="1200">
              <a:solidFill>
                <a:sysClr val="windowText" lastClr="000000"/>
              </a:solidFill>
              <a:latin typeface="Garamond" pitchFamily="18" charset="0"/>
            </a:rPr>
            <a:t>Ing.Tomás  Willian Vaquerano</a:t>
          </a:r>
          <a:endParaRPr lang="es-SV" sz="900" b="1" kern="1200">
            <a:solidFill>
              <a:sysClr val="windowText" lastClr="000000"/>
            </a:solidFill>
            <a:latin typeface="Garamond" pitchFamily="18" charset="0"/>
          </a:endParaRPr>
        </a:p>
      </dsp:txBody>
      <dsp:txXfrm>
        <a:off x="3572681" y="2469634"/>
        <a:ext cx="1089934" cy="583721"/>
      </dsp:txXfrm>
    </dsp:sp>
    <dsp:sp modelId="{FA1F1BDC-6CBC-422F-AD69-F8D471FAB7AC}">
      <dsp:nvSpPr>
        <dsp:cNvPr id="0" name=""/>
        <dsp:cNvSpPr/>
      </dsp:nvSpPr>
      <dsp:spPr>
        <a:xfrm>
          <a:off x="1761258" y="2420665"/>
          <a:ext cx="705079" cy="839283"/>
        </a:xfrm>
        <a:prstGeom prst="rect">
          <a:avLst/>
        </a:prstGeom>
        <a:solidFill>
          <a:schemeClr val="bg1">
            <a:lumMod val="85000"/>
          </a:schemeClr>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SV" sz="900" kern="1200">
              <a:solidFill>
                <a:sysClr val="windowText" lastClr="000000"/>
              </a:solidFill>
              <a:latin typeface="Garamond" pitchFamily="18" charset="0"/>
            </a:rPr>
            <a:t>Unidad de Acceso a la Información Pública</a:t>
          </a:r>
        </a:p>
        <a:p>
          <a:pPr lvl="0" algn="ctr" defTabSz="400050">
            <a:lnSpc>
              <a:spcPct val="90000"/>
            </a:lnSpc>
            <a:spcBef>
              <a:spcPct val="0"/>
            </a:spcBef>
            <a:spcAft>
              <a:spcPct val="35000"/>
            </a:spcAft>
          </a:pPr>
          <a:r>
            <a:rPr lang="es-SV" sz="900" b="1" kern="1200">
              <a:solidFill>
                <a:sysClr val="windowText" lastClr="000000"/>
              </a:solidFill>
              <a:latin typeface="Garamond" pitchFamily="18" charset="0"/>
            </a:rPr>
            <a:t>Lic. Karen Alvarenga</a:t>
          </a:r>
        </a:p>
      </dsp:txBody>
      <dsp:txXfrm>
        <a:off x="1761258" y="2420665"/>
        <a:ext cx="705079" cy="839283"/>
      </dsp:txXfrm>
    </dsp:sp>
    <dsp:sp modelId="{8BD226E0-B814-489A-B9B8-F8106D2DEC22}">
      <dsp:nvSpPr>
        <dsp:cNvPr id="0" name=""/>
        <dsp:cNvSpPr/>
      </dsp:nvSpPr>
      <dsp:spPr>
        <a:xfrm>
          <a:off x="3633467" y="3212658"/>
          <a:ext cx="918527" cy="633707"/>
        </a:xfrm>
        <a:prstGeom prst="rect">
          <a:avLst/>
        </a:prstGeom>
        <a:solidFill>
          <a:schemeClr val="bg1">
            <a:lumMod val="85000"/>
          </a:schemeClr>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SV" sz="900" kern="1200">
              <a:solidFill>
                <a:sysClr val="windowText" lastClr="000000"/>
              </a:solidFill>
              <a:latin typeface="Garamond" pitchFamily="18" charset="0"/>
            </a:rPr>
            <a:t>Unidad de Comunicaciones y Protocolo</a:t>
          </a:r>
        </a:p>
        <a:p>
          <a:pPr lvl="0" algn="ctr" defTabSz="400050">
            <a:lnSpc>
              <a:spcPct val="90000"/>
            </a:lnSpc>
            <a:spcBef>
              <a:spcPct val="0"/>
            </a:spcBef>
            <a:spcAft>
              <a:spcPct val="35000"/>
            </a:spcAft>
          </a:pPr>
          <a:r>
            <a:rPr lang="es-SV" sz="900" b="1" kern="1200">
              <a:solidFill>
                <a:sysClr val="windowText" lastClr="000000"/>
              </a:solidFill>
              <a:latin typeface="Garamond" pitchFamily="18" charset="0"/>
            </a:rPr>
            <a:t>Lic. Tránsito Daniel Romero</a:t>
          </a:r>
        </a:p>
      </dsp:txBody>
      <dsp:txXfrm>
        <a:off x="3633467" y="3212658"/>
        <a:ext cx="918527" cy="633707"/>
      </dsp:txXfrm>
    </dsp:sp>
    <dsp:sp modelId="{E08829DF-2E0C-4DDE-B294-CA0414F18239}">
      <dsp:nvSpPr>
        <dsp:cNvPr id="0" name=""/>
        <dsp:cNvSpPr/>
      </dsp:nvSpPr>
      <dsp:spPr>
        <a:xfrm>
          <a:off x="3368336" y="1610784"/>
          <a:ext cx="1116879" cy="560305"/>
        </a:xfrm>
        <a:prstGeom prst="rect">
          <a:avLst/>
        </a:prstGeom>
        <a:solidFill>
          <a:schemeClr val="bg1">
            <a:lumMod val="85000"/>
          </a:schemeClr>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SV" sz="900" kern="1200">
              <a:solidFill>
                <a:sysClr val="windowText" lastClr="000000"/>
              </a:solidFill>
              <a:latin typeface="Garamond" pitchFamily="18" charset="0"/>
            </a:rPr>
            <a:t>Unidad de Gestión Documental y Archivo-VMT.</a:t>
          </a:r>
        </a:p>
        <a:p>
          <a:pPr lvl="0" algn="ctr" defTabSz="400050">
            <a:lnSpc>
              <a:spcPct val="90000"/>
            </a:lnSpc>
            <a:spcBef>
              <a:spcPct val="0"/>
            </a:spcBef>
            <a:spcAft>
              <a:spcPct val="35000"/>
            </a:spcAft>
          </a:pPr>
          <a:r>
            <a:rPr lang="es-SV" sz="900" b="1" kern="1200">
              <a:solidFill>
                <a:sysClr val="windowText" lastClr="000000"/>
              </a:solidFill>
              <a:latin typeface="Garamond" pitchFamily="18" charset="0"/>
            </a:rPr>
            <a:t>Lic Juliana Rivera</a:t>
          </a:r>
        </a:p>
      </dsp:txBody>
      <dsp:txXfrm>
        <a:off x="3368336" y="1610784"/>
        <a:ext cx="1116879" cy="56030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DD580DA-9C84-4136-AB53-607412B75FC9}">
      <dsp:nvSpPr>
        <dsp:cNvPr id="0" name=""/>
        <dsp:cNvSpPr/>
      </dsp:nvSpPr>
      <dsp:spPr>
        <a:xfrm>
          <a:off x="2903507" y="926849"/>
          <a:ext cx="2360362" cy="190283"/>
        </a:xfrm>
        <a:custGeom>
          <a:avLst/>
          <a:gdLst/>
          <a:ahLst/>
          <a:cxnLst/>
          <a:rect l="0" t="0" r="0" b="0"/>
          <a:pathLst>
            <a:path>
              <a:moveTo>
                <a:pt x="0" y="0"/>
              </a:moveTo>
              <a:lnTo>
                <a:pt x="0" y="117068"/>
              </a:lnTo>
              <a:lnTo>
                <a:pt x="2360362" y="117068"/>
              </a:lnTo>
              <a:lnTo>
                <a:pt x="2360362" y="190283"/>
              </a:lnTo>
            </a:path>
          </a:pathLst>
        </a:custGeom>
        <a:noFill/>
        <a:ln w="25400" cap="flat" cmpd="sng" algn="ctr">
          <a:solidFill>
            <a:sysClr val="windowText" lastClr="000000"/>
          </a:solidFill>
          <a:prstDash val="solid"/>
        </a:ln>
        <a:effectLst/>
      </dsp:spPr>
      <dsp:style>
        <a:lnRef idx="2">
          <a:scrgbClr r="0" g="0" b="0"/>
        </a:lnRef>
        <a:fillRef idx="0">
          <a:scrgbClr r="0" g="0" b="0"/>
        </a:fillRef>
        <a:effectRef idx="0">
          <a:scrgbClr r="0" g="0" b="0"/>
        </a:effectRef>
        <a:fontRef idx="minor"/>
      </dsp:style>
    </dsp:sp>
    <dsp:sp modelId="{0DB4ECD7-7997-4390-87DB-3BED849E0A48}">
      <dsp:nvSpPr>
        <dsp:cNvPr id="0" name=""/>
        <dsp:cNvSpPr/>
      </dsp:nvSpPr>
      <dsp:spPr>
        <a:xfrm>
          <a:off x="2903507" y="926849"/>
          <a:ext cx="778538" cy="194359"/>
        </a:xfrm>
        <a:custGeom>
          <a:avLst/>
          <a:gdLst/>
          <a:ahLst/>
          <a:cxnLst/>
          <a:rect l="0" t="0" r="0" b="0"/>
          <a:pathLst>
            <a:path>
              <a:moveTo>
                <a:pt x="0" y="0"/>
              </a:moveTo>
              <a:lnTo>
                <a:pt x="0" y="121143"/>
              </a:lnTo>
              <a:lnTo>
                <a:pt x="778538" y="121143"/>
              </a:lnTo>
              <a:lnTo>
                <a:pt x="778538" y="194359"/>
              </a:lnTo>
            </a:path>
          </a:pathLst>
        </a:custGeom>
        <a:noFill/>
        <a:ln w="25400" cap="flat" cmpd="sng" algn="ctr">
          <a:solidFill>
            <a:sysClr val="windowText" lastClr="000000"/>
          </a:solidFill>
          <a:prstDash val="solid"/>
        </a:ln>
        <a:effectLst/>
      </dsp:spPr>
      <dsp:style>
        <a:lnRef idx="2">
          <a:scrgbClr r="0" g="0" b="0"/>
        </a:lnRef>
        <a:fillRef idx="0">
          <a:scrgbClr r="0" g="0" b="0"/>
        </a:fillRef>
        <a:effectRef idx="0">
          <a:scrgbClr r="0" g="0" b="0"/>
        </a:effectRef>
        <a:fontRef idx="minor"/>
      </dsp:style>
    </dsp:sp>
    <dsp:sp modelId="{41A97260-709A-4710-BA85-C2496BC016BD}">
      <dsp:nvSpPr>
        <dsp:cNvPr id="0" name=""/>
        <dsp:cNvSpPr/>
      </dsp:nvSpPr>
      <dsp:spPr>
        <a:xfrm>
          <a:off x="2903507" y="926849"/>
          <a:ext cx="1579613" cy="187211"/>
        </a:xfrm>
        <a:custGeom>
          <a:avLst/>
          <a:gdLst/>
          <a:ahLst/>
          <a:cxnLst/>
          <a:rect l="0" t="0" r="0" b="0"/>
          <a:pathLst>
            <a:path>
              <a:moveTo>
                <a:pt x="0" y="0"/>
              </a:moveTo>
              <a:lnTo>
                <a:pt x="0" y="113996"/>
              </a:lnTo>
              <a:lnTo>
                <a:pt x="1579613" y="113996"/>
              </a:lnTo>
              <a:lnTo>
                <a:pt x="1579613" y="187211"/>
              </a:lnTo>
            </a:path>
          </a:pathLst>
        </a:custGeom>
        <a:noFill/>
        <a:ln w="25400" cap="flat" cmpd="sng" algn="ctr">
          <a:solidFill>
            <a:sysClr val="windowText" lastClr="000000"/>
          </a:solidFill>
          <a:prstDash val="solid"/>
        </a:ln>
        <a:effectLst/>
        <a:scene3d>
          <a:camera prst="orthographicFront"/>
          <a:lightRig rig="threePt" dir="t"/>
        </a:scene3d>
        <a:sp3d>
          <a:bevelB prst="angle"/>
        </a:sp3d>
      </dsp:spPr>
      <dsp:style>
        <a:lnRef idx="2">
          <a:scrgbClr r="0" g="0" b="0"/>
        </a:lnRef>
        <a:fillRef idx="0">
          <a:scrgbClr r="0" g="0" b="0"/>
        </a:fillRef>
        <a:effectRef idx="0">
          <a:scrgbClr r="0" g="0" b="0"/>
        </a:effectRef>
        <a:fontRef idx="minor"/>
      </dsp:style>
    </dsp:sp>
    <dsp:sp modelId="{FE5045E9-E498-4E0F-8657-F50B493D8845}">
      <dsp:nvSpPr>
        <dsp:cNvPr id="0" name=""/>
        <dsp:cNvSpPr/>
      </dsp:nvSpPr>
      <dsp:spPr>
        <a:xfrm>
          <a:off x="2857787" y="926849"/>
          <a:ext cx="91440" cy="187145"/>
        </a:xfrm>
        <a:custGeom>
          <a:avLst/>
          <a:gdLst/>
          <a:ahLst/>
          <a:cxnLst/>
          <a:rect l="0" t="0" r="0" b="0"/>
          <a:pathLst>
            <a:path>
              <a:moveTo>
                <a:pt x="45720" y="0"/>
              </a:moveTo>
              <a:lnTo>
                <a:pt x="45720" y="113930"/>
              </a:lnTo>
              <a:lnTo>
                <a:pt x="47058" y="113930"/>
              </a:lnTo>
              <a:lnTo>
                <a:pt x="47058" y="187145"/>
              </a:lnTo>
            </a:path>
          </a:pathLst>
        </a:custGeom>
        <a:noFill/>
        <a:ln w="25400" cap="flat" cmpd="sng" algn="ctr">
          <a:solidFill>
            <a:sysClr val="windowText" lastClr="000000"/>
          </a:solidFill>
          <a:prstDash val="solid"/>
        </a:ln>
        <a:effectLst/>
        <a:scene3d>
          <a:camera prst="orthographicFront"/>
          <a:lightRig rig="threePt" dir="t"/>
        </a:scene3d>
        <a:sp3d>
          <a:bevelB prst="angle"/>
        </a:sp3d>
      </dsp:spPr>
      <dsp:style>
        <a:lnRef idx="2">
          <a:scrgbClr r="0" g="0" b="0"/>
        </a:lnRef>
        <a:fillRef idx="0">
          <a:scrgbClr r="0" g="0" b="0"/>
        </a:fillRef>
        <a:effectRef idx="0">
          <a:scrgbClr r="0" g="0" b="0"/>
        </a:effectRef>
        <a:fontRef idx="minor"/>
      </dsp:style>
    </dsp:sp>
    <dsp:sp modelId="{57A88364-E310-4098-8648-ABA2CD96EBD7}">
      <dsp:nvSpPr>
        <dsp:cNvPr id="0" name=""/>
        <dsp:cNvSpPr/>
      </dsp:nvSpPr>
      <dsp:spPr>
        <a:xfrm>
          <a:off x="2118107" y="926849"/>
          <a:ext cx="785399" cy="190583"/>
        </a:xfrm>
        <a:custGeom>
          <a:avLst/>
          <a:gdLst/>
          <a:ahLst/>
          <a:cxnLst/>
          <a:rect l="0" t="0" r="0" b="0"/>
          <a:pathLst>
            <a:path>
              <a:moveTo>
                <a:pt x="785399" y="0"/>
              </a:moveTo>
              <a:lnTo>
                <a:pt x="785399" y="117367"/>
              </a:lnTo>
              <a:lnTo>
                <a:pt x="0" y="117367"/>
              </a:lnTo>
              <a:lnTo>
                <a:pt x="0" y="190583"/>
              </a:lnTo>
            </a:path>
          </a:pathLst>
        </a:custGeom>
        <a:noFill/>
        <a:ln w="25400" cap="flat" cmpd="sng" algn="ctr">
          <a:solidFill>
            <a:sysClr val="windowText" lastClr="000000"/>
          </a:solidFill>
          <a:prstDash val="solid"/>
        </a:ln>
        <a:effectLst/>
        <a:scene3d>
          <a:camera prst="orthographicFront"/>
          <a:lightRig rig="threePt" dir="t"/>
        </a:scene3d>
        <a:sp3d>
          <a:bevelB prst="angle"/>
        </a:sp3d>
      </dsp:spPr>
      <dsp:style>
        <a:lnRef idx="2">
          <a:scrgbClr r="0" g="0" b="0"/>
        </a:lnRef>
        <a:fillRef idx="0">
          <a:scrgbClr r="0" g="0" b="0"/>
        </a:fillRef>
        <a:effectRef idx="0">
          <a:scrgbClr r="0" g="0" b="0"/>
        </a:effectRef>
        <a:fontRef idx="minor"/>
      </dsp:style>
    </dsp:sp>
    <dsp:sp modelId="{D0FF62E0-61AD-4AE5-9CDB-9C656659FACB}">
      <dsp:nvSpPr>
        <dsp:cNvPr id="0" name=""/>
        <dsp:cNvSpPr/>
      </dsp:nvSpPr>
      <dsp:spPr>
        <a:xfrm>
          <a:off x="1338474" y="926849"/>
          <a:ext cx="1565033" cy="199529"/>
        </a:xfrm>
        <a:custGeom>
          <a:avLst/>
          <a:gdLst/>
          <a:ahLst/>
          <a:cxnLst/>
          <a:rect l="0" t="0" r="0" b="0"/>
          <a:pathLst>
            <a:path>
              <a:moveTo>
                <a:pt x="1565033" y="0"/>
              </a:moveTo>
              <a:lnTo>
                <a:pt x="1565033" y="126314"/>
              </a:lnTo>
              <a:lnTo>
                <a:pt x="0" y="126314"/>
              </a:lnTo>
              <a:lnTo>
                <a:pt x="0" y="199529"/>
              </a:lnTo>
            </a:path>
          </a:pathLst>
        </a:custGeom>
        <a:noFill/>
        <a:ln w="25400" cap="flat" cmpd="sng" algn="ctr">
          <a:solidFill>
            <a:sysClr val="windowText" lastClr="000000"/>
          </a:solidFill>
          <a:prstDash val="solid"/>
        </a:ln>
        <a:effectLst/>
        <a:scene3d>
          <a:camera prst="orthographicFront"/>
          <a:lightRig rig="threePt" dir="t"/>
        </a:scene3d>
        <a:sp3d>
          <a:bevelB prst="angle"/>
        </a:sp3d>
      </dsp:spPr>
      <dsp:style>
        <a:lnRef idx="2">
          <a:scrgbClr r="0" g="0" b="0"/>
        </a:lnRef>
        <a:fillRef idx="0">
          <a:scrgbClr r="0" g="0" b="0"/>
        </a:fillRef>
        <a:effectRef idx="0">
          <a:scrgbClr r="0" g="0" b="0"/>
        </a:effectRef>
        <a:fontRef idx="minor"/>
      </dsp:style>
    </dsp:sp>
    <dsp:sp modelId="{92A0A80D-018A-43D0-9980-7E633FCCA899}">
      <dsp:nvSpPr>
        <dsp:cNvPr id="0" name=""/>
        <dsp:cNvSpPr/>
      </dsp:nvSpPr>
      <dsp:spPr>
        <a:xfrm>
          <a:off x="562801" y="926849"/>
          <a:ext cx="2340705" cy="199529"/>
        </a:xfrm>
        <a:custGeom>
          <a:avLst/>
          <a:gdLst/>
          <a:ahLst/>
          <a:cxnLst/>
          <a:rect l="0" t="0" r="0" b="0"/>
          <a:pathLst>
            <a:path>
              <a:moveTo>
                <a:pt x="2340705" y="0"/>
              </a:moveTo>
              <a:lnTo>
                <a:pt x="2340705" y="126314"/>
              </a:lnTo>
              <a:lnTo>
                <a:pt x="0" y="126314"/>
              </a:lnTo>
              <a:lnTo>
                <a:pt x="0" y="199529"/>
              </a:lnTo>
            </a:path>
          </a:pathLst>
        </a:custGeom>
        <a:noFill/>
        <a:ln w="25400" cap="flat" cmpd="sng" algn="ctr">
          <a:solidFill>
            <a:sysClr val="windowText" lastClr="000000"/>
          </a:solidFill>
          <a:prstDash val="solid"/>
        </a:ln>
        <a:effectLst/>
        <a:scene3d>
          <a:camera prst="orthographicFront"/>
          <a:lightRig rig="threePt" dir="t"/>
        </a:scene3d>
        <a:sp3d>
          <a:bevelB prst="angle"/>
        </a:sp3d>
      </dsp:spPr>
      <dsp:style>
        <a:lnRef idx="2">
          <a:scrgbClr r="0" g="0" b="0"/>
        </a:lnRef>
        <a:fillRef idx="0">
          <a:scrgbClr r="0" g="0" b="0"/>
        </a:fillRef>
        <a:effectRef idx="0">
          <a:scrgbClr r="0" g="0" b="0"/>
        </a:effectRef>
        <a:fontRef idx="minor"/>
      </dsp:style>
    </dsp:sp>
    <dsp:sp modelId="{9518BFF2-7F59-4423-B99E-17A77B8C2390}">
      <dsp:nvSpPr>
        <dsp:cNvPr id="0" name=""/>
        <dsp:cNvSpPr/>
      </dsp:nvSpPr>
      <dsp:spPr>
        <a:xfrm>
          <a:off x="2274833" y="212513"/>
          <a:ext cx="1257346" cy="714335"/>
        </a:xfrm>
        <a:prstGeom prst="rect">
          <a:avLst/>
        </a:prstGeom>
        <a:solidFill>
          <a:sysClr val="window" lastClr="FFFFFF">
            <a:lumMod val="85000"/>
          </a:sysClr>
        </a:solidFill>
        <a:ln w="25400" cap="flat" cmpd="sng" algn="ctr">
          <a:solidFill>
            <a:sysClr val="windowText" lastClr="000000"/>
          </a:solidFill>
          <a:prstDash val="solid"/>
        </a:ln>
        <a:effectLst/>
        <a:scene3d>
          <a:camera prst="orthographicFront"/>
          <a:lightRig rig="threePt" dir="t"/>
        </a:scene3d>
        <a:sp3d>
          <a:bevelT prst="angle"/>
          <a:bevelB prst="angle"/>
        </a:sp3d>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s-SV" sz="800" b="1" kern="1200">
              <a:solidFill>
                <a:sysClr val="windowText" lastClr="000000"/>
              </a:solidFill>
              <a:latin typeface="Garamond" pitchFamily="18" charset="0"/>
              <a:ea typeface="+mn-ea"/>
              <a:cs typeface="+mn-cs"/>
            </a:rPr>
            <a:t>UNIDAD DE ADMINISTRACIÓN GENERAL Y LOGÍSTICA</a:t>
          </a:r>
        </a:p>
        <a:p>
          <a:pPr lvl="0" algn="ctr" defTabSz="355600">
            <a:lnSpc>
              <a:spcPct val="90000"/>
            </a:lnSpc>
            <a:spcBef>
              <a:spcPct val="0"/>
            </a:spcBef>
            <a:spcAft>
              <a:spcPct val="35000"/>
            </a:spcAft>
          </a:pPr>
          <a:r>
            <a:rPr lang="es-SV" sz="800" b="1" kern="1200">
              <a:solidFill>
                <a:sysClr val="windowText" lastClr="000000"/>
              </a:solidFill>
              <a:latin typeface="Garamond" pitchFamily="18" charset="0"/>
              <a:ea typeface="+mn-ea"/>
              <a:cs typeface="+mn-cs"/>
            </a:rPr>
            <a:t>Sr. Juan Antonio Guevara Aguilar</a:t>
          </a:r>
          <a:endParaRPr lang="es-SV" sz="800" kern="1200">
            <a:solidFill>
              <a:sysClr val="windowText" lastClr="000000"/>
            </a:solidFill>
            <a:latin typeface="Garamond" pitchFamily="18" charset="0"/>
            <a:ea typeface="+mn-ea"/>
            <a:cs typeface="+mn-cs"/>
          </a:endParaRPr>
        </a:p>
      </dsp:txBody>
      <dsp:txXfrm>
        <a:off x="2274833" y="212513"/>
        <a:ext cx="1257346" cy="714335"/>
      </dsp:txXfrm>
    </dsp:sp>
    <dsp:sp modelId="{473A6C55-3FBF-45FB-A81D-E13BD5A42310}">
      <dsp:nvSpPr>
        <dsp:cNvPr id="0" name=""/>
        <dsp:cNvSpPr/>
      </dsp:nvSpPr>
      <dsp:spPr>
        <a:xfrm>
          <a:off x="214156" y="1126378"/>
          <a:ext cx="697290" cy="711982"/>
        </a:xfrm>
        <a:prstGeom prst="rect">
          <a:avLst/>
        </a:prstGeom>
        <a:solidFill>
          <a:sysClr val="window" lastClr="FFFFFF">
            <a:lumMod val="85000"/>
          </a:sysClr>
        </a:solidFill>
        <a:ln w="25400" cap="flat" cmpd="sng" algn="ctr">
          <a:solidFill>
            <a:sysClr val="windowText" lastClr="000000"/>
          </a:solidFill>
          <a:prstDash val="solid"/>
        </a:ln>
        <a:effectLst/>
        <a:scene3d>
          <a:camera prst="orthographicFront"/>
          <a:lightRig rig="threePt" dir="t"/>
        </a:scene3d>
        <a:sp3d>
          <a:bevelT prst="angle"/>
          <a:bevelB prst="angle"/>
        </a:sp3d>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ES" sz="1000" kern="1200">
              <a:solidFill>
                <a:sysClr val="windowText" lastClr="000000"/>
              </a:solidFill>
              <a:latin typeface="Garamond" pitchFamily="18" charset="0"/>
              <a:ea typeface="+mn-ea"/>
              <a:cs typeface="+mn-cs"/>
            </a:rPr>
            <a:t>Área de Atención al Usuario.</a:t>
          </a:r>
        </a:p>
        <a:p>
          <a:pPr lvl="0" algn="ctr" defTabSz="444500">
            <a:lnSpc>
              <a:spcPct val="90000"/>
            </a:lnSpc>
            <a:spcBef>
              <a:spcPct val="0"/>
            </a:spcBef>
            <a:spcAft>
              <a:spcPct val="35000"/>
            </a:spcAft>
          </a:pPr>
          <a:r>
            <a:rPr lang="es-ES" sz="1000" b="0" kern="1200">
              <a:solidFill>
                <a:sysClr val="windowText" lastClr="000000"/>
              </a:solidFill>
              <a:latin typeface="Garamond" pitchFamily="18" charset="0"/>
              <a:ea typeface="+mn-ea"/>
              <a:cs typeface="+mn-cs"/>
            </a:rPr>
            <a:t> Lic. Cindy Torres</a:t>
          </a:r>
          <a:endParaRPr lang="es-SV" sz="1000" b="0" kern="1200">
            <a:solidFill>
              <a:sysClr val="windowText" lastClr="000000"/>
            </a:solidFill>
            <a:latin typeface="Garamond" pitchFamily="18" charset="0"/>
            <a:ea typeface="+mn-ea"/>
            <a:cs typeface="+mn-cs"/>
          </a:endParaRPr>
        </a:p>
      </dsp:txBody>
      <dsp:txXfrm>
        <a:off x="214156" y="1126378"/>
        <a:ext cx="697290" cy="711982"/>
      </dsp:txXfrm>
    </dsp:sp>
    <dsp:sp modelId="{A1913156-CAA0-4120-B9B2-8AFA3B8D3F30}">
      <dsp:nvSpPr>
        <dsp:cNvPr id="0" name=""/>
        <dsp:cNvSpPr/>
      </dsp:nvSpPr>
      <dsp:spPr>
        <a:xfrm>
          <a:off x="989828" y="1126378"/>
          <a:ext cx="697290" cy="711982"/>
        </a:xfrm>
        <a:prstGeom prst="rect">
          <a:avLst/>
        </a:prstGeom>
        <a:solidFill>
          <a:sysClr val="window" lastClr="FFFFFF">
            <a:lumMod val="85000"/>
          </a:sysClr>
        </a:solidFill>
        <a:ln w="25400" cap="flat" cmpd="sng" algn="ctr">
          <a:solidFill>
            <a:sysClr val="windowText" lastClr="000000"/>
          </a:solidFill>
          <a:prstDash val="solid"/>
        </a:ln>
        <a:effectLst/>
        <a:scene3d>
          <a:camera prst="orthographicFront"/>
          <a:lightRig rig="threePt" dir="t"/>
        </a:scene3d>
        <a:sp3d>
          <a:bevelT prst="angle"/>
          <a:bevelB prst="angle"/>
        </a:sp3d>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ES" sz="1000" kern="1200">
              <a:solidFill>
                <a:sysClr val="windowText" lastClr="000000"/>
              </a:solidFill>
              <a:latin typeface="Garamond" pitchFamily="18" charset="0"/>
              <a:ea typeface="+mn-ea"/>
              <a:cs typeface="+mn-cs"/>
            </a:rPr>
            <a:t>Área de Almacén y Suministros.</a:t>
          </a:r>
        </a:p>
        <a:p>
          <a:pPr lvl="0" algn="ctr" defTabSz="444500">
            <a:lnSpc>
              <a:spcPct val="90000"/>
            </a:lnSpc>
            <a:spcBef>
              <a:spcPct val="0"/>
            </a:spcBef>
            <a:spcAft>
              <a:spcPct val="35000"/>
            </a:spcAft>
          </a:pPr>
          <a:r>
            <a:rPr lang="es-ES" sz="1000" kern="1200">
              <a:solidFill>
                <a:sysClr val="windowText" lastClr="000000"/>
              </a:solidFill>
              <a:latin typeface="Garamond" pitchFamily="18" charset="0"/>
              <a:ea typeface="+mn-ea"/>
              <a:cs typeface="+mn-cs"/>
            </a:rPr>
            <a:t>Lic. Marta Melgar</a:t>
          </a:r>
          <a:endParaRPr lang="es-SV" sz="1000" kern="1200">
            <a:solidFill>
              <a:sysClr val="windowText" lastClr="000000"/>
            </a:solidFill>
            <a:latin typeface="Garamond" pitchFamily="18" charset="0"/>
            <a:ea typeface="+mn-ea"/>
            <a:cs typeface="+mn-cs"/>
          </a:endParaRPr>
        </a:p>
      </dsp:txBody>
      <dsp:txXfrm>
        <a:off x="989828" y="1126378"/>
        <a:ext cx="697290" cy="711982"/>
      </dsp:txXfrm>
    </dsp:sp>
    <dsp:sp modelId="{0AD02470-14C1-449C-9DC4-71540A032275}">
      <dsp:nvSpPr>
        <dsp:cNvPr id="0" name=""/>
        <dsp:cNvSpPr/>
      </dsp:nvSpPr>
      <dsp:spPr>
        <a:xfrm>
          <a:off x="1769462" y="1117432"/>
          <a:ext cx="697290" cy="711982"/>
        </a:xfrm>
        <a:prstGeom prst="rect">
          <a:avLst/>
        </a:prstGeom>
        <a:solidFill>
          <a:sysClr val="window" lastClr="FFFFFF">
            <a:lumMod val="85000"/>
          </a:sysClr>
        </a:solidFill>
        <a:ln w="25400" cap="flat" cmpd="sng" algn="ctr">
          <a:solidFill>
            <a:sysClr val="windowText" lastClr="000000"/>
          </a:solidFill>
          <a:prstDash val="solid"/>
        </a:ln>
        <a:effectLst/>
        <a:scene3d>
          <a:camera prst="orthographicFront"/>
          <a:lightRig rig="threePt" dir="t"/>
        </a:scene3d>
        <a:sp3d>
          <a:bevelT prst="angle"/>
          <a:bevelB prst="angle"/>
        </a:sp3d>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ES" sz="1000" kern="1200">
              <a:solidFill>
                <a:sysClr val="windowText" lastClr="000000"/>
              </a:solidFill>
              <a:latin typeface="Garamond" pitchFamily="18" charset="0"/>
              <a:ea typeface="+mn-ea"/>
              <a:cs typeface="+mn-cs"/>
            </a:rPr>
            <a:t>Área de Transporte</a:t>
          </a:r>
        </a:p>
        <a:p>
          <a:pPr lvl="0" algn="ctr" defTabSz="444500">
            <a:lnSpc>
              <a:spcPct val="90000"/>
            </a:lnSpc>
            <a:spcBef>
              <a:spcPct val="0"/>
            </a:spcBef>
            <a:spcAft>
              <a:spcPct val="35000"/>
            </a:spcAft>
          </a:pPr>
          <a:r>
            <a:rPr lang="es-ES" sz="1000" kern="1200">
              <a:solidFill>
                <a:sysClr val="windowText" lastClr="000000"/>
              </a:solidFill>
              <a:latin typeface="Garamond" pitchFamily="18" charset="0"/>
              <a:ea typeface="+mn-ea"/>
              <a:cs typeface="+mn-cs"/>
            </a:rPr>
            <a:t>Sr. Carlos Alfredo Carrillo</a:t>
          </a:r>
          <a:endParaRPr lang="es-SV" sz="1000" kern="1200">
            <a:solidFill>
              <a:sysClr val="windowText" lastClr="000000"/>
            </a:solidFill>
            <a:latin typeface="Garamond" pitchFamily="18" charset="0"/>
            <a:ea typeface="+mn-ea"/>
            <a:cs typeface="+mn-cs"/>
          </a:endParaRPr>
        </a:p>
      </dsp:txBody>
      <dsp:txXfrm>
        <a:off x="1769462" y="1117432"/>
        <a:ext cx="697290" cy="711982"/>
      </dsp:txXfrm>
    </dsp:sp>
    <dsp:sp modelId="{4FE29CF6-3EBC-41A6-B4BF-82E8C7937CE9}">
      <dsp:nvSpPr>
        <dsp:cNvPr id="0" name=""/>
        <dsp:cNvSpPr/>
      </dsp:nvSpPr>
      <dsp:spPr>
        <a:xfrm>
          <a:off x="2556200" y="1113994"/>
          <a:ext cx="697290" cy="810056"/>
        </a:xfrm>
        <a:prstGeom prst="rect">
          <a:avLst/>
        </a:prstGeom>
        <a:solidFill>
          <a:sysClr val="window" lastClr="FFFFFF">
            <a:lumMod val="85000"/>
          </a:sysClr>
        </a:solidFill>
        <a:ln w="25400" cap="flat" cmpd="sng" algn="ctr">
          <a:solidFill>
            <a:sysClr val="windowText" lastClr="000000"/>
          </a:solidFill>
          <a:prstDash val="solid"/>
        </a:ln>
        <a:effectLst/>
        <a:scene3d>
          <a:camera prst="orthographicFront"/>
          <a:lightRig rig="threePt" dir="t"/>
        </a:scene3d>
        <a:sp3d>
          <a:bevelT prst="angle"/>
          <a:bevelB prst="angle"/>
        </a:sp3d>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ES" sz="1000" kern="1200">
              <a:solidFill>
                <a:sysClr val="windowText" lastClr="000000"/>
              </a:solidFill>
              <a:latin typeface="Garamond" pitchFamily="18" charset="0"/>
              <a:ea typeface="+mn-ea"/>
              <a:cs typeface="+mn-cs"/>
            </a:rPr>
            <a:t>Área de Servicios Generales</a:t>
          </a:r>
        </a:p>
        <a:p>
          <a:pPr lvl="0" algn="ctr" defTabSz="444500">
            <a:lnSpc>
              <a:spcPct val="90000"/>
            </a:lnSpc>
            <a:spcBef>
              <a:spcPct val="0"/>
            </a:spcBef>
            <a:spcAft>
              <a:spcPct val="35000"/>
            </a:spcAft>
          </a:pPr>
          <a:r>
            <a:rPr lang="es-ES" sz="1000" kern="1200">
              <a:solidFill>
                <a:sysClr val="windowText" lastClr="000000"/>
              </a:solidFill>
              <a:latin typeface="Garamond" pitchFamily="18" charset="0"/>
              <a:ea typeface="+mn-ea"/>
              <a:cs typeface="+mn-cs"/>
            </a:rPr>
            <a:t>Lic. Berta Rodezno (Ad Honorem)</a:t>
          </a:r>
          <a:endParaRPr lang="es-SV" sz="1000" kern="1200">
            <a:solidFill>
              <a:sysClr val="windowText" lastClr="000000"/>
            </a:solidFill>
            <a:latin typeface="Garamond" pitchFamily="18" charset="0"/>
            <a:ea typeface="+mn-ea"/>
            <a:cs typeface="+mn-cs"/>
          </a:endParaRPr>
        </a:p>
      </dsp:txBody>
      <dsp:txXfrm>
        <a:off x="2556200" y="1113994"/>
        <a:ext cx="697290" cy="810056"/>
      </dsp:txXfrm>
    </dsp:sp>
    <dsp:sp modelId="{1C1A930A-FF31-43BD-96E1-372C70BCF1E7}">
      <dsp:nvSpPr>
        <dsp:cNvPr id="0" name=""/>
        <dsp:cNvSpPr/>
      </dsp:nvSpPr>
      <dsp:spPr>
        <a:xfrm>
          <a:off x="4134475" y="1114061"/>
          <a:ext cx="697290" cy="711982"/>
        </a:xfrm>
        <a:prstGeom prst="rect">
          <a:avLst/>
        </a:prstGeom>
        <a:solidFill>
          <a:sysClr val="window" lastClr="FFFFFF">
            <a:lumMod val="85000"/>
          </a:sysClr>
        </a:solidFill>
        <a:ln w="25400" cap="flat" cmpd="sng" algn="ctr">
          <a:solidFill>
            <a:sysClr val="windowText" lastClr="000000"/>
          </a:solidFill>
          <a:prstDash val="solid"/>
        </a:ln>
        <a:effectLst/>
        <a:scene3d>
          <a:camera prst="orthographicFront"/>
          <a:lightRig rig="threePt" dir="t"/>
        </a:scene3d>
        <a:sp3d>
          <a:bevelT prst="angle"/>
          <a:bevelB prst="angle"/>
        </a:sp3d>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ES" sz="1000" kern="1200">
              <a:solidFill>
                <a:sysClr val="windowText" lastClr="000000"/>
              </a:solidFill>
              <a:latin typeface="Garamond" pitchFamily="18" charset="0"/>
              <a:ea typeface="+mn-ea"/>
              <a:cs typeface="+mn-cs"/>
            </a:rPr>
            <a:t>Fondo Circulante</a:t>
          </a:r>
        </a:p>
        <a:p>
          <a:pPr lvl="0" algn="ctr" defTabSz="444500">
            <a:lnSpc>
              <a:spcPct val="90000"/>
            </a:lnSpc>
            <a:spcBef>
              <a:spcPct val="0"/>
            </a:spcBef>
            <a:spcAft>
              <a:spcPct val="35000"/>
            </a:spcAft>
          </a:pPr>
          <a:r>
            <a:rPr lang="es-ES" sz="1000" kern="1200">
              <a:solidFill>
                <a:sysClr val="windowText" lastClr="000000"/>
              </a:solidFill>
              <a:latin typeface="Garamond" pitchFamily="18" charset="0"/>
              <a:ea typeface="+mn-ea"/>
              <a:cs typeface="+mn-cs"/>
            </a:rPr>
            <a:t> Lic. Berta Rodezno</a:t>
          </a:r>
          <a:endParaRPr lang="es-SV" sz="1000" kern="1200">
            <a:solidFill>
              <a:sysClr val="window" lastClr="FFFFFF"/>
            </a:solidFill>
            <a:latin typeface="Garamond" pitchFamily="18" charset="0"/>
            <a:ea typeface="+mn-ea"/>
            <a:cs typeface="+mn-cs"/>
          </a:endParaRPr>
        </a:p>
      </dsp:txBody>
      <dsp:txXfrm>
        <a:off x="4134475" y="1114061"/>
        <a:ext cx="697290" cy="711982"/>
      </dsp:txXfrm>
    </dsp:sp>
    <dsp:sp modelId="{6A75D59A-0B1C-42ED-BA12-F3CE189654B0}">
      <dsp:nvSpPr>
        <dsp:cNvPr id="0" name=""/>
        <dsp:cNvSpPr/>
      </dsp:nvSpPr>
      <dsp:spPr>
        <a:xfrm>
          <a:off x="3333400" y="1121208"/>
          <a:ext cx="697290" cy="691711"/>
        </a:xfrm>
        <a:prstGeom prst="rect">
          <a:avLst/>
        </a:prstGeom>
        <a:solidFill>
          <a:sysClr val="window" lastClr="FFFFFF">
            <a:lumMod val="85000"/>
          </a:sysClr>
        </a:solidFill>
        <a:ln w="25400" cap="flat" cmpd="sng" algn="ctr">
          <a:solidFill>
            <a:sysClr val="windowText" lastClr="000000"/>
          </a:solidFill>
          <a:prstDash val="solid"/>
        </a:ln>
        <a:effectLst/>
        <a:scene3d>
          <a:camera prst="orthographicFront"/>
          <a:lightRig rig="threePt" dir="t"/>
        </a:scene3d>
        <a:sp3d>
          <a:bevelT prst="angle"/>
        </a:sp3d>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SV" sz="1000" kern="1200">
              <a:solidFill>
                <a:sysClr val="windowText" lastClr="000000"/>
              </a:solidFill>
              <a:latin typeface="Garamond" pitchFamily="18" charset="0"/>
              <a:ea typeface="+mn-ea"/>
              <a:cs typeface="+mn-cs"/>
            </a:rPr>
            <a:t>Área de Colecturía</a:t>
          </a:r>
        </a:p>
        <a:p>
          <a:pPr lvl="0" algn="ctr" defTabSz="444500">
            <a:lnSpc>
              <a:spcPct val="90000"/>
            </a:lnSpc>
            <a:spcBef>
              <a:spcPct val="0"/>
            </a:spcBef>
            <a:spcAft>
              <a:spcPct val="35000"/>
            </a:spcAft>
          </a:pPr>
          <a:r>
            <a:rPr lang="es-SV" sz="1000" kern="1200">
              <a:solidFill>
                <a:sysClr val="windowText" lastClr="000000"/>
              </a:solidFill>
              <a:latin typeface="Garamond" pitchFamily="18" charset="0"/>
              <a:ea typeface="+mn-ea"/>
              <a:cs typeface="+mn-cs"/>
            </a:rPr>
            <a:t>plaza vacante</a:t>
          </a:r>
        </a:p>
      </dsp:txBody>
      <dsp:txXfrm>
        <a:off x="3333400" y="1121208"/>
        <a:ext cx="697290" cy="691711"/>
      </dsp:txXfrm>
    </dsp:sp>
    <dsp:sp modelId="{06421210-9436-4B3C-994B-2F67854A98A8}">
      <dsp:nvSpPr>
        <dsp:cNvPr id="0" name=""/>
        <dsp:cNvSpPr/>
      </dsp:nvSpPr>
      <dsp:spPr>
        <a:xfrm>
          <a:off x="4915224" y="1117132"/>
          <a:ext cx="697290" cy="699859"/>
        </a:xfrm>
        <a:prstGeom prst="rect">
          <a:avLst/>
        </a:prstGeom>
        <a:solidFill>
          <a:sysClr val="window" lastClr="FFFFFF">
            <a:lumMod val="85000"/>
          </a:sysClr>
        </a:solidFill>
        <a:ln w="25400" cap="flat" cmpd="sng" algn="ctr">
          <a:solidFill>
            <a:sysClr val="windowText" lastClr="000000"/>
          </a:solidFill>
          <a:prstDash val="solid"/>
        </a:ln>
        <a:effectLst/>
        <a:scene3d>
          <a:camera prst="orthographicFront"/>
          <a:lightRig rig="threePt" dir="t"/>
        </a:scene3d>
        <a:sp3d>
          <a:bevelT prst="angle"/>
        </a:sp3d>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SV" sz="1000" kern="1200">
              <a:solidFill>
                <a:sysClr val="windowText" lastClr="000000"/>
              </a:solidFill>
              <a:latin typeface="Garamond" pitchFamily="18" charset="0"/>
              <a:ea typeface="+mn-ea"/>
              <a:cs typeface="+mn-cs"/>
            </a:rPr>
            <a:t>Área de Clínica Empresarial</a:t>
          </a:r>
        </a:p>
        <a:p>
          <a:pPr lvl="0" algn="ctr" defTabSz="444500">
            <a:lnSpc>
              <a:spcPct val="90000"/>
            </a:lnSpc>
            <a:spcBef>
              <a:spcPct val="0"/>
            </a:spcBef>
            <a:spcAft>
              <a:spcPct val="35000"/>
            </a:spcAft>
          </a:pPr>
          <a:r>
            <a:rPr lang="es-SV" sz="1000" kern="1200">
              <a:solidFill>
                <a:sysClr val="windowText" lastClr="000000"/>
              </a:solidFill>
              <a:latin typeface="Garamond" pitchFamily="18" charset="0"/>
              <a:ea typeface="+mn-ea"/>
              <a:cs typeface="+mn-cs"/>
            </a:rPr>
            <a:t>Dra. Rosa Elia Martínez </a:t>
          </a:r>
        </a:p>
      </dsp:txBody>
      <dsp:txXfrm>
        <a:off x="4915224" y="1117132"/>
        <a:ext cx="697290" cy="699859"/>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80C4B1E-03FC-450F-90AB-FCB08E4F76AA}">
      <dsp:nvSpPr>
        <dsp:cNvPr id="0" name=""/>
        <dsp:cNvSpPr/>
      </dsp:nvSpPr>
      <dsp:spPr>
        <a:xfrm>
          <a:off x="3105785" y="1037890"/>
          <a:ext cx="642524" cy="458039"/>
        </a:xfrm>
        <a:custGeom>
          <a:avLst/>
          <a:gdLst/>
          <a:ahLst/>
          <a:cxnLst/>
          <a:rect l="0" t="0" r="0" b="0"/>
          <a:pathLst>
            <a:path>
              <a:moveTo>
                <a:pt x="0" y="0"/>
              </a:moveTo>
              <a:lnTo>
                <a:pt x="0" y="467456"/>
              </a:lnTo>
              <a:lnTo>
                <a:pt x="655733" y="467456"/>
              </a:lnTo>
            </a:path>
          </a:pathLst>
        </a:custGeom>
        <a:noFill/>
        <a:ln w="25400" cap="flat" cmpd="sng" algn="ctr">
          <a:solidFill>
            <a:sysClr val="windowText" lastClr="000000"/>
          </a:solidFill>
          <a:prstDash val="solid"/>
        </a:ln>
        <a:effectLst/>
      </dsp:spPr>
      <dsp:style>
        <a:lnRef idx="2">
          <a:scrgbClr r="0" g="0" b="0"/>
        </a:lnRef>
        <a:fillRef idx="0">
          <a:scrgbClr r="0" g="0" b="0"/>
        </a:fillRef>
        <a:effectRef idx="0">
          <a:scrgbClr r="0" g="0" b="0"/>
        </a:effectRef>
        <a:fontRef idx="minor"/>
      </dsp:style>
    </dsp:sp>
    <dsp:sp modelId="{BAA7A037-5643-4B33-A3CE-DF68FF82692D}">
      <dsp:nvSpPr>
        <dsp:cNvPr id="0" name=""/>
        <dsp:cNvSpPr/>
      </dsp:nvSpPr>
      <dsp:spPr>
        <a:xfrm>
          <a:off x="3105785" y="1037890"/>
          <a:ext cx="1197034" cy="1115666"/>
        </a:xfrm>
        <a:custGeom>
          <a:avLst/>
          <a:gdLst/>
          <a:ahLst/>
          <a:cxnLst/>
          <a:rect l="0" t="0" r="0" b="0"/>
          <a:pathLst>
            <a:path>
              <a:moveTo>
                <a:pt x="0" y="0"/>
              </a:moveTo>
              <a:lnTo>
                <a:pt x="0" y="1085178"/>
              </a:lnTo>
              <a:lnTo>
                <a:pt x="1154250" y="1085178"/>
              </a:lnTo>
              <a:lnTo>
                <a:pt x="1154250" y="1138602"/>
              </a:lnTo>
            </a:path>
          </a:pathLst>
        </a:custGeom>
        <a:noFill/>
        <a:ln w="25400" cap="flat" cmpd="sng" algn="ctr">
          <a:solidFill>
            <a:srgbClr val="4F81BD">
              <a:shade val="60000"/>
              <a:hueOff val="0"/>
              <a:satOff val="0"/>
              <a:lumOff val="0"/>
              <a:alphaOff val="0"/>
            </a:srgbClr>
          </a:solidFill>
          <a:prstDash val="solid"/>
        </a:ln>
        <a:effectLst/>
        <a:scene3d>
          <a:camera prst="orthographicFront"/>
          <a:lightRig rig="threePt" dir="t"/>
        </a:scene3d>
        <a:sp3d/>
      </dsp:spPr>
      <dsp:style>
        <a:lnRef idx="2">
          <a:scrgbClr r="0" g="0" b="0"/>
        </a:lnRef>
        <a:fillRef idx="0">
          <a:scrgbClr r="0" g="0" b="0"/>
        </a:fillRef>
        <a:effectRef idx="0">
          <a:scrgbClr r="0" g="0" b="0"/>
        </a:effectRef>
        <a:fontRef idx="minor"/>
      </dsp:style>
    </dsp:sp>
    <dsp:sp modelId="{5B2557AE-974C-401E-95DC-3252E7B524A8}">
      <dsp:nvSpPr>
        <dsp:cNvPr id="0" name=""/>
        <dsp:cNvSpPr/>
      </dsp:nvSpPr>
      <dsp:spPr>
        <a:xfrm>
          <a:off x="3105785" y="1037890"/>
          <a:ext cx="454207" cy="1115666"/>
        </a:xfrm>
        <a:custGeom>
          <a:avLst/>
          <a:gdLst/>
          <a:ahLst/>
          <a:cxnLst/>
          <a:rect l="0" t="0" r="0" b="0"/>
          <a:pathLst>
            <a:path>
              <a:moveTo>
                <a:pt x="0" y="0"/>
              </a:moveTo>
              <a:lnTo>
                <a:pt x="0" y="1085178"/>
              </a:lnTo>
              <a:lnTo>
                <a:pt x="396152" y="1085178"/>
              </a:lnTo>
              <a:lnTo>
                <a:pt x="396152" y="1138602"/>
              </a:lnTo>
            </a:path>
          </a:pathLst>
        </a:custGeom>
        <a:noFill/>
        <a:ln w="25400" cap="flat" cmpd="sng" algn="ctr">
          <a:solidFill>
            <a:srgbClr val="4F81BD">
              <a:shade val="60000"/>
              <a:hueOff val="0"/>
              <a:satOff val="0"/>
              <a:lumOff val="0"/>
              <a:alphaOff val="0"/>
            </a:srgbClr>
          </a:solidFill>
          <a:prstDash val="solid"/>
        </a:ln>
        <a:effectLst/>
        <a:scene3d>
          <a:camera prst="orthographicFront"/>
          <a:lightRig rig="threePt" dir="t"/>
        </a:scene3d>
        <a:sp3d/>
      </dsp:spPr>
      <dsp:style>
        <a:lnRef idx="2">
          <a:scrgbClr r="0" g="0" b="0"/>
        </a:lnRef>
        <a:fillRef idx="0">
          <a:scrgbClr r="0" g="0" b="0"/>
        </a:fillRef>
        <a:effectRef idx="0">
          <a:scrgbClr r="0" g="0" b="0"/>
        </a:effectRef>
        <a:fontRef idx="minor"/>
      </dsp:style>
    </dsp:sp>
    <dsp:sp modelId="{00C37590-E423-4D9D-97F1-9A6B5F5C6B1E}">
      <dsp:nvSpPr>
        <dsp:cNvPr id="0" name=""/>
        <dsp:cNvSpPr/>
      </dsp:nvSpPr>
      <dsp:spPr>
        <a:xfrm>
          <a:off x="2817928" y="1037890"/>
          <a:ext cx="287856" cy="1125325"/>
        </a:xfrm>
        <a:custGeom>
          <a:avLst/>
          <a:gdLst/>
          <a:ahLst/>
          <a:cxnLst/>
          <a:rect l="0" t="0" r="0" b="0"/>
          <a:pathLst>
            <a:path>
              <a:moveTo>
                <a:pt x="361167" y="0"/>
              </a:moveTo>
              <a:lnTo>
                <a:pt x="361167" y="1095036"/>
              </a:lnTo>
              <a:lnTo>
                <a:pt x="0" y="1095036"/>
              </a:lnTo>
              <a:lnTo>
                <a:pt x="0" y="1148460"/>
              </a:lnTo>
            </a:path>
          </a:pathLst>
        </a:custGeom>
        <a:noFill/>
        <a:ln w="25400" cap="flat" cmpd="sng" algn="ctr">
          <a:solidFill>
            <a:srgbClr val="4F81BD">
              <a:shade val="60000"/>
              <a:hueOff val="0"/>
              <a:satOff val="0"/>
              <a:lumOff val="0"/>
              <a:alphaOff val="0"/>
            </a:srgbClr>
          </a:solidFill>
          <a:prstDash val="solid"/>
        </a:ln>
        <a:effectLst/>
        <a:scene3d>
          <a:camera prst="orthographicFront"/>
          <a:lightRig rig="threePt" dir="t"/>
        </a:scene3d>
        <a:sp3d/>
      </dsp:spPr>
      <dsp:style>
        <a:lnRef idx="2">
          <a:scrgbClr r="0" g="0" b="0"/>
        </a:lnRef>
        <a:fillRef idx="0">
          <a:scrgbClr r="0" g="0" b="0"/>
        </a:fillRef>
        <a:effectRef idx="0">
          <a:scrgbClr r="0" g="0" b="0"/>
        </a:effectRef>
        <a:fontRef idx="minor"/>
      </dsp:style>
    </dsp:sp>
    <dsp:sp modelId="{4E34FCCA-3BAC-4CAA-8812-E2662A4DCDA4}">
      <dsp:nvSpPr>
        <dsp:cNvPr id="0" name=""/>
        <dsp:cNvSpPr/>
      </dsp:nvSpPr>
      <dsp:spPr>
        <a:xfrm>
          <a:off x="2046933" y="1037890"/>
          <a:ext cx="1058851" cy="1125325"/>
        </a:xfrm>
        <a:custGeom>
          <a:avLst/>
          <a:gdLst/>
          <a:ahLst/>
          <a:cxnLst/>
          <a:rect l="0" t="0" r="0" b="0"/>
          <a:pathLst>
            <a:path>
              <a:moveTo>
                <a:pt x="1148012" y="0"/>
              </a:moveTo>
              <a:lnTo>
                <a:pt x="1148012" y="1095036"/>
              </a:lnTo>
              <a:lnTo>
                <a:pt x="0" y="1095036"/>
              </a:lnTo>
              <a:lnTo>
                <a:pt x="0" y="1148460"/>
              </a:lnTo>
            </a:path>
          </a:pathLst>
        </a:custGeom>
        <a:noFill/>
        <a:ln w="25400" cap="flat" cmpd="sng" algn="ctr">
          <a:solidFill>
            <a:srgbClr val="4F81BD">
              <a:shade val="60000"/>
              <a:hueOff val="0"/>
              <a:satOff val="0"/>
              <a:lumOff val="0"/>
              <a:alphaOff val="0"/>
            </a:srgbClr>
          </a:solidFill>
          <a:prstDash val="solid"/>
        </a:ln>
        <a:effectLst/>
        <a:scene3d>
          <a:camera prst="orthographicFront"/>
          <a:lightRig rig="threePt" dir="t"/>
        </a:scene3d>
        <a:sp3d/>
      </dsp:spPr>
      <dsp:style>
        <a:lnRef idx="2">
          <a:scrgbClr r="0" g="0" b="0"/>
        </a:lnRef>
        <a:fillRef idx="0">
          <a:scrgbClr r="0" g="0" b="0"/>
        </a:fillRef>
        <a:effectRef idx="0">
          <a:scrgbClr r="0" g="0" b="0"/>
        </a:effectRef>
        <a:fontRef idx="minor"/>
      </dsp:style>
    </dsp:sp>
    <dsp:sp modelId="{7FC1AE56-4A18-4E94-9A66-3E78A449E672}">
      <dsp:nvSpPr>
        <dsp:cNvPr id="0" name=""/>
        <dsp:cNvSpPr/>
      </dsp:nvSpPr>
      <dsp:spPr>
        <a:xfrm>
          <a:off x="3105785" y="1037890"/>
          <a:ext cx="2643427" cy="1119537"/>
        </a:xfrm>
        <a:custGeom>
          <a:avLst/>
          <a:gdLst/>
          <a:ahLst/>
          <a:cxnLst/>
          <a:rect l="0" t="0" r="0" b="0"/>
          <a:pathLst>
            <a:path>
              <a:moveTo>
                <a:pt x="0" y="0"/>
              </a:moveTo>
              <a:lnTo>
                <a:pt x="0" y="1089129"/>
              </a:lnTo>
              <a:lnTo>
                <a:pt x="2630378" y="1089129"/>
              </a:lnTo>
              <a:lnTo>
                <a:pt x="2630378" y="1142553"/>
              </a:lnTo>
            </a:path>
          </a:pathLst>
        </a:custGeom>
        <a:noFill/>
        <a:ln w="25400" cap="flat" cmpd="sng" algn="ctr">
          <a:solidFill>
            <a:sysClr val="windowText" lastClr="000000"/>
          </a:solidFill>
          <a:prstDash val="solid"/>
        </a:ln>
        <a:effectLst/>
        <a:scene3d>
          <a:camera prst="orthographicFront"/>
          <a:lightRig rig="threePt" dir="t"/>
        </a:scene3d>
        <a:sp3d/>
      </dsp:spPr>
      <dsp:style>
        <a:lnRef idx="2">
          <a:scrgbClr r="0" g="0" b="0"/>
        </a:lnRef>
        <a:fillRef idx="0">
          <a:scrgbClr r="0" g="0" b="0"/>
        </a:fillRef>
        <a:effectRef idx="0">
          <a:scrgbClr r="0" g="0" b="0"/>
        </a:effectRef>
        <a:fontRef idx="minor"/>
      </dsp:style>
    </dsp:sp>
    <dsp:sp modelId="{59FD335E-DE88-48AA-813B-B28A55EE4137}">
      <dsp:nvSpPr>
        <dsp:cNvPr id="0" name=""/>
        <dsp:cNvSpPr/>
      </dsp:nvSpPr>
      <dsp:spPr>
        <a:xfrm>
          <a:off x="1160018" y="1037890"/>
          <a:ext cx="1945766" cy="1125323"/>
        </a:xfrm>
        <a:custGeom>
          <a:avLst/>
          <a:gdLst/>
          <a:ahLst/>
          <a:cxnLst/>
          <a:rect l="0" t="0" r="0" b="0"/>
          <a:pathLst>
            <a:path>
              <a:moveTo>
                <a:pt x="1985767" y="0"/>
              </a:moveTo>
              <a:lnTo>
                <a:pt x="1985767" y="1095033"/>
              </a:lnTo>
              <a:lnTo>
                <a:pt x="0" y="1095033"/>
              </a:lnTo>
              <a:lnTo>
                <a:pt x="0" y="1148457"/>
              </a:lnTo>
            </a:path>
          </a:pathLst>
        </a:custGeom>
        <a:noFill/>
        <a:ln w="25400" cap="flat" cmpd="sng" algn="ctr">
          <a:solidFill>
            <a:srgbClr val="4F81BD">
              <a:shade val="60000"/>
              <a:hueOff val="0"/>
              <a:satOff val="0"/>
              <a:lumOff val="0"/>
              <a:alphaOff val="0"/>
            </a:srgbClr>
          </a:solidFill>
          <a:prstDash val="solid"/>
        </a:ln>
        <a:effectLst/>
        <a:scene3d>
          <a:camera prst="orthographicFront"/>
          <a:lightRig rig="threePt" dir="t"/>
        </a:scene3d>
        <a:sp3d/>
      </dsp:spPr>
      <dsp:style>
        <a:lnRef idx="2">
          <a:scrgbClr r="0" g="0" b="0"/>
        </a:lnRef>
        <a:fillRef idx="0">
          <a:scrgbClr r="0" g="0" b="0"/>
        </a:fillRef>
        <a:effectRef idx="0">
          <a:scrgbClr r="0" g="0" b="0"/>
        </a:effectRef>
        <a:fontRef idx="minor"/>
      </dsp:style>
    </dsp:sp>
    <dsp:sp modelId="{69475484-0EB3-4F4C-8CB8-A5795CCA3F0D}">
      <dsp:nvSpPr>
        <dsp:cNvPr id="0" name=""/>
        <dsp:cNvSpPr/>
      </dsp:nvSpPr>
      <dsp:spPr>
        <a:xfrm>
          <a:off x="329104" y="1037890"/>
          <a:ext cx="2776680" cy="1125325"/>
        </a:xfrm>
        <a:custGeom>
          <a:avLst/>
          <a:gdLst/>
          <a:ahLst/>
          <a:cxnLst/>
          <a:rect l="0" t="0" r="0" b="0"/>
          <a:pathLst>
            <a:path>
              <a:moveTo>
                <a:pt x="2768268" y="0"/>
              </a:moveTo>
              <a:lnTo>
                <a:pt x="2768268" y="1095036"/>
              </a:lnTo>
              <a:lnTo>
                <a:pt x="0" y="1095036"/>
              </a:lnTo>
              <a:lnTo>
                <a:pt x="0" y="1148460"/>
              </a:lnTo>
            </a:path>
          </a:pathLst>
        </a:custGeom>
        <a:noFill/>
        <a:ln w="25400" cap="flat" cmpd="sng" algn="ctr">
          <a:solidFill>
            <a:sysClr val="windowText" lastClr="000000"/>
          </a:solidFill>
          <a:prstDash val="solid"/>
        </a:ln>
        <a:effectLst/>
        <a:scene3d>
          <a:camera prst="orthographicFront"/>
          <a:lightRig rig="threePt" dir="t"/>
        </a:scene3d>
        <a:sp3d/>
      </dsp:spPr>
      <dsp:style>
        <a:lnRef idx="2">
          <a:scrgbClr r="0" g="0" b="0"/>
        </a:lnRef>
        <a:fillRef idx="0">
          <a:scrgbClr r="0" g="0" b="0"/>
        </a:fillRef>
        <a:effectRef idx="0">
          <a:scrgbClr r="0" g="0" b="0"/>
        </a:effectRef>
        <a:fontRef idx="minor"/>
      </dsp:style>
    </dsp:sp>
    <dsp:sp modelId="{84C03F9A-3CAA-459E-9917-9700B10CF408}">
      <dsp:nvSpPr>
        <dsp:cNvPr id="0" name=""/>
        <dsp:cNvSpPr/>
      </dsp:nvSpPr>
      <dsp:spPr>
        <a:xfrm>
          <a:off x="3105785" y="1037890"/>
          <a:ext cx="1787155" cy="1119534"/>
        </a:xfrm>
        <a:custGeom>
          <a:avLst/>
          <a:gdLst/>
          <a:ahLst/>
          <a:cxnLst/>
          <a:rect l="0" t="0" r="0" b="0"/>
          <a:pathLst>
            <a:path>
              <a:moveTo>
                <a:pt x="0" y="0"/>
              </a:moveTo>
              <a:lnTo>
                <a:pt x="0" y="1089126"/>
              </a:lnTo>
              <a:lnTo>
                <a:pt x="1891289" y="1089126"/>
              </a:lnTo>
              <a:lnTo>
                <a:pt x="1891289" y="1142550"/>
              </a:lnTo>
            </a:path>
          </a:pathLst>
        </a:custGeom>
        <a:noFill/>
        <a:ln w="25400" cap="flat" cmpd="sng" algn="ctr">
          <a:solidFill>
            <a:sysClr val="windowText" lastClr="000000"/>
          </a:solidFill>
          <a:prstDash val="solid"/>
        </a:ln>
        <a:effectLst/>
        <a:scene3d>
          <a:camera prst="orthographicFront"/>
          <a:lightRig rig="threePt" dir="t"/>
        </a:scene3d>
        <a:sp3d/>
      </dsp:spPr>
      <dsp:style>
        <a:lnRef idx="2">
          <a:scrgbClr r="0" g="0" b="0"/>
        </a:lnRef>
        <a:fillRef idx="0">
          <a:scrgbClr r="0" g="0" b="0"/>
        </a:fillRef>
        <a:effectRef idx="0">
          <a:scrgbClr r="0" g="0" b="0"/>
        </a:effectRef>
        <a:fontRef idx="minor"/>
      </dsp:style>
    </dsp:sp>
    <dsp:sp modelId="{464850B1-922C-41AF-8FEF-D701F4947EFB}">
      <dsp:nvSpPr>
        <dsp:cNvPr id="0" name=""/>
        <dsp:cNvSpPr/>
      </dsp:nvSpPr>
      <dsp:spPr>
        <a:xfrm>
          <a:off x="2629085" y="252098"/>
          <a:ext cx="953398" cy="785791"/>
        </a:xfrm>
        <a:prstGeom prst="rect">
          <a:avLst/>
        </a:prstGeom>
        <a:solidFill>
          <a:sysClr val="window" lastClr="FFFFFF">
            <a:lumMod val="85000"/>
          </a:sysClr>
        </a:solidFill>
        <a:ln w="25400" cap="flat" cmpd="sng" algn="ctr">
          <a:solidFill>
            <a:sysClr val="windowText" lastClr="000000"/>
          </a:solidFill>
          <a:prstDash val="solid"/>
        </a:ln>
        <a:effectLst/>
        <a:scene3d>
          <a:camera prst="orthographicFront"/>
          <a:lightRig rig="threePt" dir="t"/>
        </a:scene3d>
        <a:sp3d/>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SV" sz="1000" b="1" kern="1200">
              <a:solidFill>
                <a:sysClr val="windowText" lastClr="000000"/>
              </a:solidFill>
              <a:latin typeface="Garamond" pitchFamily="18" charset="0"/>
              <a:ea typeface="+mn-ea"/>
              <a:cs typeface="+mn-cs"/>
            </a:rPr>
            <a:t>DIRECCIÓN GENERAL DE TRANSPORTE TERRESTRE</a:t>
          </a:r>
        </a:p>
        <a:p>
          <a:pPr lvl="0" algn="ctr" defTabSz="444500">
            <a:lnSpc>
              <a:spcPct val="90000"/>
            </a:lnSpc>
            <a:spcBef>
              <a:spcPct val="0"/>
            </a:spcBef>
            <a:spcAft>
              <a:spcPct val="35000"/>
            </a:spcAft>
          </a:pPr>
          <a:r>
            <a:rPr lang="es-SV" sz="1000" b="1" kern="1200">
              <a:solidFill>
                <a:sysClr val="windowText" lastClr="000000"/>
              </a:solidFill>
              <a:latin typeface="Garamond" pitchFamily="18" charset="0"/>
              <a:ea typeface="+mn-ea"/>
              <a:cs typeface="+mn-cs"/>
            </a:rPr>
            <a:t>Ing. Gaspar Armando Portillo</a:t>
          </a:r>
          <a:endParaRPr lang="es-SV" sz="1000" kern="1200">
            <a:solidFill>
              <a:sysClr val="windowText" lastClr="000000"/>
            </a:solidFill>
            <a:latin typeface="Garamond" pitchFamily="18" charset="0"/>
            <a:ea typeface="+mn-ea"/>
            <a:cs typeface="+mn-cs"/>
          </a:endParaRPr>
        </a:p>
      </dsp:txBody>
      <dsp:txXfrm>
        <a:off x="2629085" y="252098"/>
        <a:ext cx="953398" cy="785791"/>
      </dsp:txXfrm>
    </dsp:sp>
    <dsp:sp modelId="{648AC1C0-F92D-4BE6-8682-9CC5434DC371}">
      <dsp:nvSpPr>
        <dsp:cNvPr id="0" name=""/>
        <dsp:cNvSpPr/>
      </dsp:nvSpPr>
      <dsp:spPr>
        <a:xfrm>
          <a:off x="4563836" y="2157425"/>
          <a:ext cx="658208" cy="1006676"/>
        </a:xfrm>
        <a:prstGeom prst="rect">
          <a:avLst/>
        </a:prstGeom>
        <a:solidFill>
          <a:sysClr val="window" lastClr="FFFFFF">
            <a:lumMod val="85000"/>
          </a:sysClr>
        </a:solidFill>
        <a:ln w="25400" cap="flat" cmpd="sng" algn="ctr">
          <a:solidFill>
            <a:sysClr val="windowText" lastClr="000000"/>
          </a:solidFill>
          <a:prstDash val="solid"/>
        </a:ln>
        <a:effectLst/>
        <a:scene3d>
          <a:camera prst="orthographicFront"/>
          <a:lightRig rig="threePt" dir="t"/>
        </a:scene3d>
        <a:sp3d/>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377825">
            <a:lnSpc>
              <a:spcPct val="90000"/>
            </a:lnSpc>
            <a:spcBef>
              <a:spcPct val="0"/>
            </a:spcBef>
            <a:spcAft>
              <a:spcPct val="35000"/>
            </a:spcAft>
          </a:pPr>
          <a:r>
            <a:rPr lang="es-ES" sz="850" kern="1200">
              <a:solidFill>
                <a:sysClr val="windowText" lastClr="000000"/>
              </a:solidFill>
              <a:latin typeface="Garamond" pitchFamily="18" charset="0"/>
              <a:ea typeface="+mn-ea"/>
              <a:cs typeface="+mn-cs"/>
            </a:rPr>
            <a:t>Unidad </a:t>
          </a:r>
        </a:p>
        <a:p>
          <a:pPr lvl="0" algn="ctr" defTabSz="377825">
            <a:lnSpc>
              <a:spcPct val="90000"/>
            </a:lnSpc>
            <a:spcBef>
              <a:spcPct val="0"/>
            </a:spcBef>
            <a:spcAft>
              <a:spcPct val="35000"/>
            </a:spcAft>
          </a:pPr>
          <a:r>
            <a:rPr lang="es-ES" sz="850" kern="1200">
              <a:solidFill>
                <a:sysClr val="windowText" lastClr="000000"/>
              </a:solidFill>
              <a:latin typeface="Garamond" pitchFamily="18" charset="0"/>
              <a:ea typeface="+mn-ea"/>
              <a:cs typeface="+mn-cs"/>
            </a:rPr>
            <a:t>Técnica de Transporte Terrestre</a:t>
          </a:r>
        </a:p>
        <a:p>
          <a:pPr lvl="0" algn="ctr" defTabSz="377825">
            <a:lnSpc>
              <a:spcPct val="90000"/>
            </a:lnSpc>
            <a:spcBef>
              <a:spcPct val="0"/>
            </a:spcBef>
            <a:spcAft>
              <a:spcPct val="35000"/>
            </a:spcAft>
          </a:pPr>
          <a:r>
            <a:rPr lang="es-ES" sz="850" kern="1200">
              <a:solidFill>
                <a:sysClr val="windowText" lastClr="000000"/>
              </a:solidFill>
              <a:latin typeface="Garamond" pitchFamily="18" charset="0"/>
              <a:ea typeface="+mn-ea"/>
              <a:cs typeface="+mn-cs"/>
            </a:rPr>
            <a:t>Arq. Blanca Erlinda Lovo</a:t>
          </a:r>
          <a:endParaRPr lang="es-SV" sz="850" kern="1200">
            <a:solidFill>
              <a:sysClr val="windowText" lastClr="000000"/>
            </a:solidFill>
            <a:latin typeface="Garamond" pitchFamily="18" charset="0"/>
            <a:ea typeface="+mn-ea"/>
            <a:cs typeface="+mn-cs"/>
          </a:endParaRPr>
        </a:p>
      </dsp:txBody>
      <dsp:txXfrm>
        <a:off x="4563836" y="2157425"/>
        <a:ext cx="658208" cy="1006676"/>
      </dsp:txXfrm>
    </dsp:sp>
    <dsp:sp modelId="{4D473CF3-BE0D-4237-8FBE-C3CCFCEC551C}">
      <dsp:nvSpPr>
        <dsp:cNvPr id="0" name=""/>
        <dsp:cNvSpPr/>
      </dsp:nvSpPr>
      <dsp:spPr>
        <a:xfrm>
          <a:off x="0" y="2163215"/>
          <a:ext cx="658208" cy="1006676"/>
        </a:xfrm>
        <a:prstGeom prst="rect">
          <a:avLst/>
        </a:prstGeom>
        <a:solidFill>
          <a:sysClr val="window" lastClr="FFFFFF">
            <a:lumMod val="85000"/>
          </a:sysClr>
        </a:solidFill>
        <a:ln w="25400" cap="flat" cmpd="sng" algn="ctr">
          <a:solidFill>
            <a:sysClr val="windowText" lastClr="000000"/>
          </a:solidFill>
          <a:prstDash val="solid"/>
        </a:ln>
        <a:effectLst/>
        <a:scene3d>
          <a:camera prst="orthographicFront"/>
          <a:lightRig rig="threePt" dir="t"/>
        </a:scene3d>
        <a:sp3d/>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ES" sz="1000" kern="1200">
              <a:solidFill>
                <a:sysClr val="windowText" lastClr="000000"/>
              </a:solidFill>
              <a:latin typeface="Garamond" pitchFamily="18" charset="0"/>
              <a:ea typeface="+mn-ea"/>
              <a:cs typeface="+mn-cs"/>
            </a:rPr>
            <a:t>Unidad Administrativa de Transporte Terrestre</a:t>
          </a:r>
        </a:p>
        <a:p>
          <a:pPr lvl="0" algn="ctr" defTabSz="444500">
            <a:lnSpc>
              <a:spcPct val="90000"/>
            </a:lnSpc>
            <a:spcBef>
              <a:spcPct val="0"/>
            </a:spcBef>
            <a:spcAft>
              <a:spcPct val="35000"/>
            </a:spcAft>
          </a:pPr>
          <a:r>
            <a:rPr lang="es-ES" sz="1000" b="1" kern="1200">
              <a:solidFill>
                <a:sysClr val="windowText" lastClr="000000"/>
              </a:solidFill>
              <a:latin typeface="Garamond" pitchFamily="18" charset="0"/>
              <a:ea typeface="+mn-ea"/>
              <a:cs typeface="+mn-cs"/>
            </a:rPr>
            <a:t>Plaza Vacante</a:t>
          </a:r>
          <a:endParaRPr lang="es-SV" sz="1000" b="1" kern="1200">
            <a:solidFill>
              <a:sysClr val="windowText" lastClr="000000"/>
            </a:solidFill>
            <a:latin typeface="Garamond" pitchFamily="18" charset="0"/>
            <a:ea typeface="+mn-ea"/>
            <a:cs typeface="+mn-cs"/>
          </a:endParaRPr>
        </a:p>
      </dsp:txBody>
      <dsp:txXfrm>
        <a:off x="0" y="2163215"/>
        <a:ext cx="658208" cy="1006676"/>
      </dsp:txXfrm>
    </dsp:sp>
    <dsp:sp modelId="{137A1260-4835-4F53-A931-056E506FDFDC}">
      <dsp:nvSpPr>
        <dsp:cNvPr id="0" name=""/>
        <dsp:cNvSpPr/>
      </dsp:nvSpPr>
      <dsp:spPr>
        <a:xfrm>
          <a:off x="764879" y="2163213"/>
          <a:ext cx="790278" cy="1006676"/>
        </a:xfrm>
        <a:prstGeom prst="rect">
          <a:avLst/>
        </a:prstGeom>
        <a:solidFill>
          <a:sysClr val="window" lastClr="FFFFFF">
            <a:lumMod val="85000"/>
          </a:sysClr>
        </a:solidFill>
        <a:ln w="25400" cap="flat" cmpd="sng" algn="ctr">
          <a:solidFill>
            <a:sysClr val="windowText" lastClr="000000"/>
          </a:solidFill>
          <a:prstDash val="solid"/>
        </a:ln>
        <a:effectLst/>
        <a:scene3d>
          <a:camera prst="orthographicFront"/>
          <a:lightRig rig="threePt" dir="t"/>
        </a:scene3d>
        <a:sp3d/>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377825">
            <a:lnSpc>
              <a:spcPct val="90000"/>
            </a:lnSpc>
            <a:spcBef>
              <a:spcPct val="0"/>
            </a:spcBef>
            <a:spcAft>
              <a:spcPct val="35000"/>
            </a:spcAft>
          </a:pPr>
          <a:r>
            <a:rPr lang="es-ES" sz="850" kern="1200">
              <a:solidFill>
                <a:sysClr val="windowText" lastClr="000000"/>
              </a:solidFill>
              <a:latin typeface="Garamond" pitchFamily="18" charset="0"/>
              <a:ea typeface="+mn-ea"/>
              <a:cs typeface="+mn-cs"/>
            </a:rPr>
            <a:t>Unidad de Análisis, Autorización y Actualización de la Compensación</a:t>
          </a:r>
        </a:p>
        <a:p>
          <a:pPr lvl="0" algn="ctr" defTabSz="377825">
            <a:lnSpc>
              <a:spcPct val="90000"/>
            </a:lnSpc>
            <a:spcBef>
              <a:spcPct val="0"/>
            </a:spcBef>
            <a:spcAft>
              <a:spcPct val="35000"/>
            </a:spcAft>
          </a:pPr>
          <a:r>
            <a:rPr lang="es-ES" sz="850" kern="1200">
              <a:solidFill>
                <a:sysClr val="windowText" lastClr="000000"/>
              </a:solidFill>
              <a:latin typeface="Garamond" pitchFamily="18" charset="0"/>
              <a:ea typeface="+mn-ea"/>
              <a:cs typeface="+mn-cs"/>
            </a:rPr>
            <a:t>Lic. Osvaldo Pleitez (Ad-honoren)</a:t>
          </a:r>
          <a:endParaRPr lang="es-SV" sz="850" kern="1200">
            <a:solidFill>
              <a:sysClr val="windowText" lastClr="000000"/>
            </a:solidFill>
            <a:latin typeface="Garamond" pitchFamily="18" charset="0"/>
            <a:ea typeface="+mn-ea"/>
            <a:cs typeface="+mn-cs"/>
          </a:endParaRPr>
        </a:p>
      </dsp:txBody>
      <dsp:txXfrm>
        <a:off x="764879" y="2163213"/>
        <a:ext cx="790278" cy="1006676"/>
      </dsp:txXfrm>
    </dsp:sp>
    <dsp:sp modelId="{6B66E394-0C73-4C04-8C02-ED845EB667FF}">
      <dsp:nvSpPr>
        <dsp:cNvPr id="0" name=""/>
        <dsp:cNvSpPr/>
      </dsp:nvSpPr>
      <dsp:spPr>
        <a:xfrm>
          <a:off x="5420108" y="2157427"/>
          <a:ext cx="658208" cy="1006676"/>
        </a:xfrm>
        <a:prstGeom prst="rect">
          <a:avLst/>
        </a:prstGeom>
        <a:solidFill>
          <a:sysClr val="window" lastClr="FFFFFF">
            <a:lumMod val="85000"/>
          </a:sysClr>
        </a:solidFill>
        <a:ln w="25400" cap="flat" cmpd="sng" algn="ctr">
          <a:solidFill>
            <a:sysClr val="windowText" lastClr="000000"/>
          </a:solidFill>
          <a:prstDash val="solid"/>
        </a:ln>
        <a:effectLst/>
        <a:scene3d>
          <a:camera prst="orthographicFront"/>
          <a:lightRig rig="threePt" dir="t"/>
        </a:scene3d>
        <a:sp3d/>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377825">
            <a:lnSpc>
              <a:spcPct val="90000"/>
            </a:lnSpc>
            <a:spcBef>
              <a:spcPct val="0"/>
            </a:spcBef>
            <a:spcAft>
              <a:spcPct val="35000"/>
            </a:spcAft>
          </a:pPr>
          <a:r>
            <a:rPr lang="es-ES" sz="850" kern="1200">
              <a:solidFill>
                <a:sysClr val="windowText" lastClr="000000"/>
              </a:solidFill>
              <a:latin typeface="Garamond" pitchFamily="18" charset="0"/>
              <a:ea typeface="+mn-ea"/>
              <a:cs typeface="+mn-cs"/>
            </a:rPr>
            <a:t>Unidad de Jurídica de Transporte Terrestre.</a:t>
          </a:r>
        </a:p>
        <a:p>
          <a:pPr lvl="0" algn="ctr" defTabSz="377825">
            <a:lnSpc>
              <a:spcPct val="90000"/>
            </a:lnSpc>
            <a:spcBef>
              <a:spcPct val="0"/>
            </a:spcBef>
            <a:spcAft>
              <a:spcPct val="35000"/>
            </a:spcAft>
          </a:pPr>
          <a:r>
            <a:rPr lang="es-ES" sz="850" kern="1200">
              <a:solidFill>
                <a:sysClr val="windowText" lastClr="000000"/>
              </a:solidFill>
              <a:latin typeface="Garamond" pitchFamily="18" charset="0"/>
              <a:ea typeface="+mn-ea"/>
              <a:cs typeface="+mn-cs"/>
            </a:rPr>
            <a:t>Lic. Maximino Guardado (Ad-honoren)</a:t>
          </a:r>
          <a:endParaRPr lang="es-SV" sz="850" kern="1200">
            <a:solidFill>
              <a:sysClr val="windowText" lastClr="000000"/>
            </a:solidFill>
            <a:latin typeface="Garamond" pitchFamily="18" charset="0"/>
            <a:ea typeface="+mn-ea"/>
            <a:cs typeface="+mn-cs"/>
          </a:endParaRPr>
        </a:p>
      </dsp:txBody>
      <dsp:txXfrm>
        <a:off x="5420108" y="2157427"/>
        <a:ext cx="658208" cy="1006676"/>
      </dsp:txXfrm>
    </dsp:sp>
    <dsp:sp modelId="{F25AA48C-6E78-4AE0-A729-D061B693847D}">
      <dsp:nvSpPr>
        <dsp:cNvPr id="0" name=""/>
        <dsp:cNvSpPr/>
      </dsp:nvSpPr>
      <dsp:spPr>
        <a:xfrm>
          <a:off x="1679241" y="2163215"/>
          <a:ext cx="735383" cy="1006676"/>
        </a:xfrm>
        <a:prstGeom prst="rect">
          <a:avLst/>
        </a:prstGeom>
        <a:solidFill>
          <a:sysClr val="window" lastClr="FFFFFF">
            <a:lumMod val="85000"/>
          </a:sysClr>
        </a:solidFill>
        <a:ln w="25400" cap="flat" cmpd="sng" algn="ctr">
          <a:solidFill>
            <a:sysClr val="windowText" lastClr="000000"/>
          </a:solidFill>
          <a:prstDash val="solid"/>
        </a:ln>
        <a:effectLst/>
        <a:scene3d>
          <a:camera prst="orthographicFront"/>
          <a:lightRig rig="threePt" dir="t"/>
        </a:scene3d>
        <a:sp3d/>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ES" sz="1000" kern="1200">
              <a:solidFill>
                <a:sysClr val="windowText" lastClr="000000"/>
              </a:solidFill>
              <a:latin typeface="Garamond" pitchFamily="18" charset="0"/>
              <a:ea typeface="+mn-ea"/>
              <a:cs typeface="+mn-cs"/>
            </a:rPr>
            <a:t>Unidad de Carnetización de Conductores.</a:t>
          </a:r>
        </a:p>
        <a:p>
          <a:pPr lvl="0" algn="ctr" defTabSz="444500">
            <a:lnSpc>
              <a:spcPct val="90000"/>
            </a:lnSpc>
            <a:spcBef>
              <a:spcPct val="0"/>
            </a:spcBef>
            <a:spcAft>
              <a:spcPct val="35000"/>
            </a:spcAft>
          </a:pPr>
          <a:r>
            <a:rPr lang="es-ES" sz="1000" kern="1200">
              <a:solidFill>
                <a:sysClr val="windowText" lastClr="000000"/>
              </a:solidFill>
              <a:latin typeface="Garamond" pitchFamily="18" charset="0"/>
              <a:ea typeface="+mn-ea"/>
              <a:cs typeface="+mn-cs"/>
            </a:rPr>
            <a:t>Lic. Osvaldo Pleitez</a:t>
          </a:r>
          <a:endParaRPr lang="es-SV" sz="1000" kern="1200">
            <a:solidFill>
              <a:sysClr val="windowText" lastClr="000000"/>
            </a:solidFill>
            <a:latin typeface="Garamond" pitchFamily="18" charset="0"/>
            <a:ea typeface="+mn-ea"/>
            <a:cs typeface="+mn-cs"/>
          </a:endParaRPr>
        </a:p>
      </dsp:txBody>
      <dsp:txXfrm>
        <a:off x="1679241" y="2163215"/>
        <a:ext cx="735383" cy="1006676"/>
      </dsp:txXfrm>
    </dsp:sp>
    <dsp:sp modelId="{2FF44352-1C2B-483A-A18A-84C74E3CAAD4}">
      <dsp:nvSpPr>
        <dsp:cNvPr id="0" name=""/>
        <dsp:cNvSpPr/>
      </dsp:nvSpPr>
      <dsp:spPr>
        <a:xfrm>
          <a:off x="2488824" y="2163215"/>
          <a:ext cx="658208" cy="1006676"/>
        </a:xfrm>
        <a:prstGeom prst="rect">
          <a:avLst/>
        </a:prstGeom>
        <a:solidFill>
          <a:sysClr val="window" lastClr="FFFFFF">
            <a:lumMod val="85000"/>
          </a:sysClr>
        </a:solidFill>
        <a:ln w="25400" cap="flat" cmpd="sng" algn="ctr">
          <a:solidFill>
            <a:sysClr val="windowText" lastClr="000000"/>
          </a:solidFill>
          <a:prstDash val="solid"/>
        </a:ln>
        <a:effectLst/>
        <a:scene3d>
          <a:camera prst="orthographicFront"/>
          <a:lightRig rig="threePt" dir="t"/>
        </a:scene3d>
        <a:sp3d/>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ES" sz="1000" kern="1200">
              <a:solidFill>
                <a:sysClr val="windowText" lastClr="000000"/>
              </a:solidFill>
              <a:latin typeface="Garamond" pitchFamily="18" charset="0"/>
              <a:ea typeface="+mn-ea"/>
              <a:cs typeface="+mn-cs"/>
            </a:rPr>
            <a:t>Unidad de Caja Única</a:t>
          </a:r>
        </a:p>
        <a:p>
          <a:pPr lvl="0" algn="ctr" defTabSz="444500">
            <a:lnSpc>
              <a:spcPct val="90000"/>
            </a:lnSpc>
            <a:spcBef>
              <a:spcPct val="0"/>
            </a:spcBef>
            <a:spcAft>
              <a:spcPct val="35000"/>
            </a:spcAft>
          </a:pPr>
          <a:r>
            <a:rPr lang="es-ES" sz="1000" kern="1200">
              <a:solidFill>
                <a:sysClr val="windowText" lastClr="000000"/>
              </a:solidFill>
              <a:latin typeface="Garamond" pitchFamily="18" charset="0"/>
              <a:ea typeface="+mn-ea"/>
              <a:cs typeface="+mn-cs"/>
            </a:rPr>
            <a:t>Lic. Evelyn Roxana Nolasco Rivas</a:t>
          </a:r>
          <a:endParaRPr lang="es-SV" sz="1000" kern="1200">
            <a:solidFill>
              <a:sysClr val="windowText" lastClr="000000"/>
            </a:solidFill>
            <a:latin typeface="Garamond" pitchFamily="18" charset="0"/>
            <a:ea typeface="+mn-ea"/>
            <a:cs typeface="+mn-cs"/>
          </a:endParaRPr>
        </a:p>
      </dsp:txBody>
      <dsp:txXfrm>
        <a:off x="2488824" y="2163215"/>
        <a:ext cx="658208" cy="1006676"/>
      </dsp:txXfrm>
    </dsp:sp>
    <dsp:sp modelId="{B91D2A94-0923-482A-9413-7859F9F3ED45}">
      <dsp:nvSpPr>
        <dsp:cNvPr id="0" name=""/>
        <dsp:cNvSpPr/>
      </dsp:nvSpPr>
      <dsp:spPr>
        <a:xfrm>
          <a:off x="3230888" y="2153556"/>
          <a:ext cx="658208" cy="1006676"/>
        </a:xfrm>
        <a:prstGeom prst="rect">
          <a:avLst/>
        </a:prstGeom>
        <a:solidFill>
          <a:sysClr val="window" lastClr="FFFFFF">
            <a:lumMod val="85000"/>
          </a:sysClr>
        </a:solidFill>
        <a:ln w="25400" cap="flat" cmpd="sng" algn="ctr">
          <a:solidFill>
            <a:sysClr val="windowText" lastClr="000000"/>
          </a:solidFill>
          <a:prstDash val="solid"/>
        </a:ln>
        <a:effectLst/>
        <a:scene3d>
          <a:camera prst="orthographicFront"/>
          <a:lightRig rig="threePt" dir="t"/>
        </a:scene3d>
        <a:sp3d/>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377825">
            <a:lnSpc>
              <a:spcPct val="90000"/>
            </a:lnSpc>
            <a:spcBef>
              <a:spcPct val="0"/>
            </a:spcBef>
            <a:spcAft>
              <a:spcPct val="35000"/>
            </a:spcAft>
          </a:pPr>
          <a:r>
            <a:rPr lang="es-ES" sz="850" kern="1200">
              <a:solidFill>
                <a:sysClr val="windowText" lastClr="000000"/>
              </a:solidFill>
              <a:latin typeface="Garamond" pitchFamily="18" charset="0"/>
              <a:ea typeface="+mn-ea"/>
              <a:cs typeface="+mn-cs"/>
            </a:rPr>
            <a:t>Unidad de Transporte Alternativo Local</a:t>
          </a:r>
        </a:p>
        <a:p>
          <a:pPr lvl="0" algn="ctr" defTabSz="377825">
            <a:lnSpc>
              <a:spcPct val="90000"/>
            </a:lnSpc>
            <a:spcBef>
              <a:spcPct val="0"/>
            </a:spcBef>
            <a:spcAft>
              <a:spcPct val="35000"/>
            </a:spcAft>
          </a:pPr>
          <a:r>
            <a:rPr lang="es-ES" sz="850" kern="1200">
              <a:solidFill>
                <a:sysClr val="windowText" lastClr="000000"/>
              </a:solidFill>
              <a:latin typeface="Garamond" pitchFamily="18" charset="0"/>
              <a:ea typeface="+mn-ea"/>
              <a:cs typeface="+mn-cs"/>
            </a:rPr>
            <a:t>Lic. Oscar Rodríguez (Ad-honoren</a:t>
          </a:r>
          <a:r>
            <a:rPr lang="es-ES" sz="1000" kern="1200">
              <a:solidFill>
                <a:sysClr val="windowText" lastClr="000000"/>
              </a:solidFill>
              <a:latin typeface="Garamond" pitchFamily="18" charset="0"/>
              <a:ea typeface="+mn-ea"/>
              <a:cs typeface="+mn-cs"/>
            </a:rPr>
            <a:t>)</a:t>
          </a:r>
        </a:p>
        <a:p>
          <a:pPr lvl="0" algn="ctr" defTabSz="377825">
            <a:lnSpc>
              <a:spcPct val="90000"/>
            </a:lnSpc>
            <a:spcBef>
              <a:spcPct val="0"/>
            </a:spcBef>
            <a:spcAft>
              <a:spcPct val="35000"/>
            </a:spcAft>
          </a:pPr>
          <a:endParaRPr lang="es-SV" sz="1000" kern="1200">
            <a:solidFill>
              <a:sysClr val="windowText" lastClr="000000"/>
            </a:solidFill>
            <a:latin typeface="Garamond" pitchFamily="18" charset="0"/>
            <a:ea typeface="+mn-ea"/>
            <a:cs typeface="+mn-cs"/>
          </a:endParaRPr>
        </a:p>
      </dsp:txBody>
      <dsp:txXfrm>
        <a:off x="3230888" y="2153556"/>
        <a:ext cx="658208" cy="1006676"/>
      </dsp:txXfrm>
    </dsp:sp>
    <dsp:sp modelId="{D3284085-D1CF-40D4-B24F-507F20557574}">
      <dsp:nvSpPr>
        <dsp:cNvPr id="0" name=""/>
        <dsp:cNvSpPr/>
      </dsp:nvSpPr>
      <dsp:spPr>
        <a:xfrm>
          <a:off x="3973715" y="2153556"/>
          <a:ext cx="658208" cy="1006676"/>
        </a:xfrm>
        <a:prstGeom prst="rect">
          <a:avLst/>
        </a:prstGeom>
        <a:solidFill>
          <a:sysClr val="window" lastClr="FFFFFF">
            <a:lumMod val="85000"/>
          </a:sysClr>
        </a:solidFill>
        <a:ln w="25400" cap="flat" cmpd="sng" algn="ctr">
          <a:solidFill>
            <a:sysClr val="windowText" lastClr="000000"/>
          </a:solidFill>
          <a:prstDash val="solid"/>
        </a:ln>
        <a:effectLst/>
        <a:scene3d>
          <a:camera prst="orthographicFront"/>
          <a:lightRig rig="threePt" dir="t"/>
        </a:scene3d>
        <a:sp3d/>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ES" sz="1000" kern="1200">
              <a:solidFill>
                <a:sysClr val="windowText" lastClr="000000"/>
              </a:solidFill>
              <a:latin typeface="Garamond" pitchFamily="18" charset="0"/>
              <a:ea typeface="+mn-ea"/>
              <a:cs typeface="+mn-cs"/>
            </a:rPr>
            <a:t>Unidad de Terminales</a:t>
          </a:r>
        </a:p>
        <a:p>
          <a:pPr lvl="0" algn="ctr" defTabSz="444500">
            <a:lnSpc>
              <a:spcPct val="90000"/>
            </a:lnSpc>
            <a:spcBef>
              <a:spcPct val="0"/>
            </a:spcBef>
            <a:spcAft>
              <a:spcPct val="35000"/>
            </a:spcAft>
          </a:pPr>
          <a:r>
            <a:rPr lang="es-ES" sz="1000" kern="1200">
              <a:solidFill>
                <a:sysClr val="windowText" lastClr="000000"/>
              </a:solidFill>
              <a:latin typeface="Garamond" pitchFamily="18" charset="0"/>
              <a:ea typeface="+mn-ea"/>
              <a:cs typeface="+mn-cs"/>
            </a:rPr>
            <a:t>Ing. Claudia Roxana Franco Castillo</a:t>
          </a:r>
          <a:endParaRPr lang="es-SV" sz="1000" kern="1200">
            <a:solidFill>
              <a:sysClr val="windowText" lastClr="000000"/>
            </a:solidFill>
            <a:latin typeface="Garamond" pitchFamily="18" charset="0"/>
            <a:ea typeface="+mn-ea"/>
            <a:cs typeface="+mn-cs"/>
          </a:endParaRPr>
        </a:p>
      </dsp:txBody>
      <dsp:txXfrm>
        <a:off x="3973715" y="2153556"/>
        <a:ext cx="658208" cy="1006676"/>
      </dsp:txXfrm>
    </dsp:sp>
    <dsp:sp modelId="{159B1524-3D5F-41A0-9814-7482607B2A5F}">
      <dsp:nvSpPr>
        <dsp:cNvPr id="0" name=""/>
        <dsp:cNvSpPr/>
      </dsp:nvSpPr>
      <dsp:spPr>
        <a:xfrm>
          <a:off x="3748309" y="1002393"/>
          <a:ext cx="695599" cy="987073"/>
        </a:xfrm>
        <a:prstGeom prst="rect">
          <a:avLst/>
        </a:prstGeom>
        <a:solidFill>
          <a:sysClr val="window" lastClr="FFFFFF">
            <a:lumMod val="85000"/>
          </a:sysClr>
        </a:solidFill>
        <a:ln w="25400" cap="flat" cmpd="sng" algn="ctr">
          <a:solidFill>
            <a:sysClr val="windowText" lastClr="00000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SV" sz="1000" kern="1200">
              <a:solidFill>
                <a:sysClr val="windowText" lastClr="000000"/>
              </a:solidFill>
              <a:latin typeface="Garamond" pitchFamily="18" charset="0"/>
              <a:ea typeface="+mn-ea"/>
              <a:cs typeface="+mn-cs"/>
            </a:rPr>
            <a:t>Coordinación General de Transporte Masivo</a:t>
          </a:r>
        </a:p>
        <a:p>
          <a:pPr lvl="0" algn="ctr" defTabSz="444500">
            <a:lnSpc>
              <a:spcPct val="90000"/>
            </a:lnSpc>
            <a:spcBef>
              <a:spcPct val="0"/>
            </a:spcBef>
            <a:spcAft>
              <a:spcPct val="35000"/>
            </a:spcAft>
          </a:pPr>
          <a:r>
            <a:rPr lang="es-SV" sz="1000" kern="1200">
              <a:solidFill>
                <a:sysClr val="windowText" lastClr="000000"/>
              </a:solidFill>
              <a:latin typeface="Garamond" pitchFamily="18" charset="0"/>
              <a:ea typeface="+mn-ea"/>
              <a:cs typeface="+mn-cs"/>
            </a:rPr>
            <a:t>Lic. Luis Escamilla Ad Honorem</a:t>
          </a:r>
        </a:p>
      </dsp:txBody>
      <dsp:txXfrm>
        <a:off x="3748309" y="1002393"/>
        <a:ext cx="695599" cy="987073"/>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D5043CD-B588-4E86-8E02-0573F3E991B2}">
      <dsp:nvSpPr>
        <dsp:cNvPr id="0" name=""/>
        <dsp:cNvSpPr/>
      </dsp:nvSpPr>
      <dsp:spPr>
        <a:xfrm>
          <a:off x="4192242" y="1411913"/>
          <a:ext cx="167198" cy="1379500"/>
        </a:xfrm>
        <a:custGeom>
          <a:avLst/>
          <a:gdLst/>
          <a:ahLst/>
          <a:cxnLst/>
          <a:rect l="0" t="0" r="0" b="0"/>
          <a:pathLst>
            <a:path>
              <a:moveTo>
                <a:pt x="0" y="0"/>
              </a:moveTo>
              <a:lnTo>
                <a:pt x="0" y="1379654"/>
              </a:lnTo>
              <a:lnTo>
                <a:pt x="167217" y="1379654"/>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B5F55434-0582-4BB5-936B-F1272DCE4CE2}">
      <dsp:nvSpPr>
        <dsp:cNvPr id="0" name=""/>
        <dsp:cNvSpPr/>
      </dsp:nvSpPr>
      <dsp:spPr>
        <a:xfrm>
          <a:off x="4192242" y="1411913"/>
          <a:ext cx="167198" cy="843711"/>
        </a:xfrm>
        <a:custGeom>
          <a:avLst/>
          <a:gdLst/>
          <a:ahLst/>
          <a:cxnLst/>
          <a:rect l="0" t="0" r="0" b="0"/>
          <a:pathLst>
            <a:path>
              <a:moveTo>
                <a:pt x="0" y="0"/>
              </a:moveTo>
              <a:lnTo>
                <a:pt x="0" y="843805"/>
              </a:lnTo>
              <a:lnTo>
                <a:pt x="167217" y="843805"/>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51BAAD1C-3652-45C4-9051-72A16A48CDFF}">
      <dsp:nvSpPr>
        <dsp:cNvPr id="0" name=""/>
        <dsp:cNvSpPr/>
      </dsp:nvSpPr>
      <dsp:spPr>
        <a:xfrm>
          <a:off x="4192242" y="1411913"/>
          <a:ext cx="158527" cy="316597"/>
        </a:xfrm>
        <a:custGeom>
          <a:avLst/>
          <a:gdLst/>
          <a:ahLst/>
          <a:cxnLst/>
          <a:rect l="0" t="0" r="0" b="0"/>
          <a:pathLst>
            <a:path>
              <a:moveTo>
                <a:pt x="0" y="0"/>
              </a:moveTo>
              <a:lnTo>
                <a:pt x="0" y="316632"/>
              </a:lnTo>
              <a:lnTo>
                <a:pt x="158545" y="316632"/>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7BC5CA0F-D4C9-423C-8A0E-0AA657FE2C2F}">
      <dsp:nvSpPr>
        <dsp:cNvPr id="0" name=""/>
        <dsp:cNvSpPr/>
      </dsp:nvSpPr>
      <dsp:spPr>
        <a:xfrm>
          <a:off x="2808131" y="650316"/>
          <a:ext cx="1806851" cy="184121"/>
        </a:xfrm>
        <a:custGeom>
          <a:avLst/>
          <a:gdLst/>
          <a:ahLst/>
          <a:cxnLst/>
          <a:rect l="0" t="0" r="0" b="0"/>
          <a:pathLst>
            <a:path>
              <a:moveTo>
                <a:pt x="0" y="0"/>
              </a:moveTo>
              <a:lnTo>
                <a:pt x="0" y="92071"/>
              </a:lnTo>
              <a:lnTo>
                <a:pt x="1807052" y="92071"/>
              </a:lnTo>
              <a:lnTo>
                <a:pt x="1807052" y="184142"/>
              </a:lnTo>
            </a:path>
          </a:pathLst>
        </a:custGeom>
        <a:noFill/>
        <a:ln w="25400" cap="flat" cmpd="sng" algn="ctr">
          <a:solidFill>
            <a:sysClr val="windowText" lastClr="000000">
              <a:shade val="6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8F25A5B3-0934-43E2-A5D5-E54A476952E9}">
      <dsp:nvSpPr>
        <dsp:cNvPr id="0" name=""/>
        <dsp:cNvSpPr/>
      </dsp:nvSpPr>
      <dsp:spPr>
        <a:xfrm>
          <a:off x="2808131" y="650316"/>
          <a:ext cx="555508" cy="193647"/>
        </a:xfrm>
        <a:custGeom>
          <a:avLst/>
          <a:gdLst/>
          <a:ahLst/>
          <a:cxnLst/>
          <a:rect l="0" t="0" r="0" b="0"/>
          <a:pathLst>
            <a:path>
              <a:moveTo>
                <a:pt x="0" y="0"/>
              </a:moveTo>
              <a:lnTo>
                <a:pt x="0" y="92071"/>
              </a:lnTo>
              <a:lnTo>
                <a:pt x="584147" y="92071"/>
              </a:lnTo>
              <a:lnTo>
                <a:pt x="584147" y="184142"/>
              </a:lnTo>
            </a:path>
          </a:pathLst>
        </a:custGeom>
        <a:noFill/>
        <a:ln w="25400" cap="flat" cmpd="sng" algn="ctr">
          <a:solidFill>
            <a:sysClr val="windowText" lastClr="000000">
              <a:shade val="6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073ED862-FFEB-4448-8960-B6C01AA063F3}">
      <dsp:nvSpPr>
        <dsp:cNvPr id="0" name=""/>
        <dsp:cNvSpPr/>
      </dsp:nvSpPr>
      <dsp:spPr>
        <a:xfrm>
          <a:off x="2187645" y="650316"/>
          <a:ext cx="620485" cy="184121"/>
        </a:xfrm>
        <a:custGeom>
          <a:avLst/>
          <a:gdLst/>
          <a:ahLst/>
          <a:cxnLst/>
          <a:rect l="0" t="0" r="0" b="0"/>
          <a:pathLst>
            <a:path>
              <a:moveTo>
                <a:pt x="620554" y="0"/>
              </a:moveTo>
              <a:lnTo>
                <a:pt x="620554" y="92071"/>
              </a:lnTo>
              <a:lnTo>
                <a:pt x="0" y="92071"/>
              </a:lnTo>
              <a:lnTo>
                <a:pt x="0" y="184142"/>
              </a:lnTo>
            </a:path>
          </a:pathLst>
        </a:custGeom>
        <a:noFill/>
        <a:ln w="25400" cap="flat" cmpd="sng" algn="ctr">
          <a:solidFill>
            <a:sysClr val="windowText" lastClr="000000">
              <a:shade val="6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88C29B6D-BB74-4EF2-A69A-2771A3F80B9F}">
      <dsp:nvSpPr>
        <dsp:cNvPr id="0" name=""/>
        <dsp:cNvSpPr/>
      </dsp:nvSpPr>
      <dsp:spPr>
        <a:xfrm>
          <a:off x="983077" y="650316"/>
          <a:ext cx="1825053" cy="184121"/>
        </a:xfrm>
        <a:custGeom>
          <a:avLst/>
          <a:gdLst/>
          <a:ahLst/>
          <a:cxnLst/>
          <a:rect l="0" t="0" r="0" b="0"/>
          <a:pathLst>
            <a:path>
              <a:moveTo>
                <a:pt x="1825256" y="0"/>
              </a:moveTo>
              <a:lnTo>
                <a:pt x="1825256" y="92071"/>
              </a:lnTo>
              <a:lnTo>
                <a:pt x="0" y="92071"/>
              </a:lnTo>
              <a:lnTo>
                <a:pt x="0" y="184142"/>
              </a:lnTo>
            </a:path>
          </a:pathLst>
        </a:custGeom>
        <a:noFill/>
        <a:ln w="25400" cap="flat" cmpd="sng" algn="ctr">
          <a:solidFill>
            <a:sysClr val="windowText" lastClr="000000">
              <a:shade val="6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3E357F04-ABD4-420B-9A10-8542F32FBC00}">
      <dsp:nvSpPr>
        <dsp:cNvPr id="0" name=""/>
        <dsp:cNvSpPr/>
      </dsp:nvSpPr>
      <dsp:spPr>
        <a:xfrm>
          <a:off x="2245639" y="157584"/>
          <a:ext cx="1124983" cy="492731"/>
        </a:xfrm>
        <a:prstGeom prst="rect">
          <a:avLst/>
        </a:prstGeom>
        <a:solidFill>
          <a:sysClr val="window" lastClr="FFFFFF">
            <a:lumMod val="85000"/>
          </a:sysClr>
        </a:solidFill>
        <a:ln w="25400" cap="flat" cmpd="sng" algn="ctr">
          <a:solidFill>
            <a:sysClr val="windowText" lastClr="000000">
              <a:shade val="80000"/>
              <a:hueOff val="0"/>
              <a:satOff val="0"/>
              <a:lumOff val="0"/>
              <a:alphaOff val="0"/>
            </a:sysClr>
          </a:solidFill>
          <a:prstDash val="solid"/>
        </a:ln>
        <a:effectLst/>
        <a:scene3d>
          <a:camera prst="orthographicFront"/>
          <a:lightRig rig="threePt" dir="t"/>
        </a:scene3d>
        <a:sp3d>
          <a:bevelT prst="angle"/>
        </a:sp3d>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SV" sz="900" kern="1200">
              <a:solidFill>
                <a:sysClr val="windowText" lastClr="000000">
                  <a:hueOff val="0"/>
                  <a:satOff val="0"/>
                  <a:lumOff val="0"/>
                  <a:alphaOff val="0"/>
                </a:sysClr>
              </a:solidFill>
              <a:latin typeface="Calibri"/>
              <a:ea typeface="+mn-ea"/>
              <a:cs typeface="+mn-cs"/>
            </a:rPr>
            <a:t>Coordinación General  de Transporte Masivo</a:t>
          </a:r>
        </a:p>
        <a:p>
          <a:pPr lvl="0" algn="ctr" defTabSz="400050">
            <a:lnSpc>
              <a:spcPct val="90000"/>
            </a:lnSpc>
            <a:spcBef>
              <a:spcPct val="0"/>
            </a:spcBef>
            <a:spcAft>
              <a:spcPct val="35000"/>
            </a:spcAft>
          </a:pPr>
          <a:r>
            <a:rPr lang="es-SV" sz="900" kern="1200">
              <a:solidFill>
                <a:sysClr val="windowText" lastClr="000000">
                  <a:hueOff val="0"/>
                  <a:satOff val="0"/>
                  <a:lumOff val="0"/>
                  <a:alphaOff val="0"/>
                </a:sysClr>
              </a:solidFill>
              <a:latin typeface="Calibri"/>
              <a:ea typeface="+mn-ea"/>
              <a:cs typeface="+mn-cs"/>
            </a:rPr>
            <a:t>Lic. Luis Escamilla (Ad Honorem)</a:t>
          </a:r>
        </a:p>
      </dsp:txBody>
      <dsp:txXfrm>
        <a:off x="2245639" y="157584"/>
        <a:ext cx="1124983" cy="492731"/>
      </dsp:txXfrm>
    </dsp:sp>
    <dsp:sp modelId="{C786AB75-C7CF-498E-8D7B-54C2A2AEC5F5}">
      <dsp:nvSpPr>
        <dsp:cNvPr id="0" name=""/>
        <dsp:cNvSpPr/>
      </dsp:nvSpPr>
      <dsp:spPr>
        <a:xfrm>
          <a:off x="472854" y="834437"/>
          <a:ext cx="1020445" cy="557945"/>
        </a:xfrm>
        <a:prstGeom prst="rect">
          <a:avLst/>
        </a:prstGeom>
        <a:solidFill>
          <a:sysClr val="window" lastClr="FFFFFF">
            <a:lumMod val="85000"/>
          </a:sysClr>
        </a:solidFill>
        <a:ln w="25400" cap="flat" cmpd="sng" algn="ctr">
          <a:solidFill>
            <a:sysClr val="windowText" lastClr="000000">
              <a:shade val="80000"/>
              <a:hueOff val="0"/>
              <a:satOff val="0"/>
              <a:lumOff val="0"/>
              <a:alphaOff val="0"/>
            </a:sysClr>
          </a:solidFill>
          <a:prstDash val="solid"/>
        </a:ln>
        <a:effectLst/>
        <a:scene3d>
          <a:camera prst="orthographicFront"/>
          <a:lightRig rig="threePt" dir="t"/>
        </a:scene3d>
        <a:sp3d>
          <a:bevelT prst="angle"/>
        </a:sp3d>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SV" sz="900" kern="1200">
              <a:solidFill>
                <a:sysClr val="windowText" lastClr="000000">
                  <a:hueOff val="0"/>
                  <a:satOff val="0"/>
                  <a:lumOff val="0"/>
                  <a:alphaOff val="0"/>
                </a:sysClr>
              </a:solidFill>
              <a:latin typeface="Calibri"/>
              <a:ea typeface="+mn-ea"/>
              <a:cs typeface="+mn-cs"/>
            </a:rPr>
            <a:t>Area de Control de Operaciones</a:t>
          </a:r>
        </a:p>
        <a:p>
          <a:pPr lvl="0" algn="ctr" defTabSz="400050">
            <a:lnSpc>
              <a:spcPct val="90000"/>
            </a:lnSpc>
            <a:spcBef>
              <a:spcPct val="0"/>
            </a:spcBef>
            <a:spcAft>
              <a:spcPct val="35000"/>
            </a:spcAft>
          </a:pPr>
          <a:r>
            <a:rPr lang="es-SV" sz="900" kern="1200">
              <a:solidFill>
                <a:sysClr val="windowText" lastClr="000000">
                  <a:hueOff val="0"/>
                  <a:satOff val="0"/>
                  <a:lumOff val="0"/>
                  <a:alphaOff val="0"/>
                </a:sysClr>
              </a:solidFill>
              <a:latin typeface="Calibri"/>
              <a:ea typeface="+mn-ea"/>
              <a:cs typeface="+mn-cs"/>
            </a:rPr>
            <a:t>Plaza vacante</a:t>
          </a:r>
        </a:p>
      </dsp:txBody>
      <dsp:txXfrm>
        <a:off x="472854" y="834437"/>
        <a:ext cx="1020445" cy="557945"/>
      </dsp:txXfrm>
    </dsp:sp>
    <dsp:sp modelId="{AB8459DA-EBD6-42A0-AF9C-73199718707D}">
      <dsp:nvSpPr>
        <dsp:cNvPr id="0" name=""/>
        <dsp:cNvSpPr/>
      </dsp:nvSpPr>
      <dsp:spPr>
        <a:xfrm>
          <a:off x="1677422" y="834437"/>
          <a:ext cx="1020445" cy="671040"/>
        </a:xfrm>
        <a:prstGeom prst="rect">
          <a:avLst/>
        </a:prstGeom>
        <a:solidFill>
          <a:sysClr val="window" lastClr="FFFFFF">
            <a:lumMod val="85000"/>
          </a:sysClr>
        </a:solidFill>
        <a:ln w="25400" cap="flat" cmpd="sng" algn="ctr">
          <a:solidFill>
            <a:sysClr val="windowText" lastClr="000000">
              <a:shade val="80000"/>
              <a:hueOff val="0"/>
              <a:satOff val="0"/>
              <a:lumOff val="0"/>
              <a:alphaOff val="0"/>
            </a:sysClr>
          </a:solidFill>
          <a:prstDash val="solid"/>
        </a:ln>
        <a:effectLst/>
        <a:scene3d>
          <a:camera prst="orthographicFront"/>
          <a:lightRig rig="threePt" dir="t"/>
        </a:scene3d>
        <a:sp3d>
          <a:bevelT prst="angle"/>
        </a:sp3d>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SV" sz="900" kern="1200">
              <a:solidFill>
                <a:sysClr val="windowText" lastClr="000000">
                  <a:hueOff val="0"/>
                  <a:satOff val="0"/>
                  <a:lumOff val="0"/>
                  <a:alphaOff val="0"/>
                </a:sysClr>
              </a:solidFill>
              <a:latin typeface="Calibri"/>
              <a:ea typeface="+mn-ea"/>
              <a:cs typeface="+mn-cs"/>
            </a:rPr>
            <a:t>Area de Infraestructura </a:t>
          </a:r>
        </a:p>
        <a:p>
          <a:pPr lvl="0" algn="ctr" defTabSz="400050">
            <a:lnSpc>
              <a:spcPct val="90000"/>
            </a:lnSpc>
            <a:spcBef>
              <a:spcPct val="0"/>
            </a:spcBef>
            <a:spcAft>
              <a:spcPct val="35000"/>
            </a:spcAft>
          </a:pPr>
          <a:r>
            <a:rPr lang="es-SV" sz="900" kern="1200">
              <a:solidFill>
                <a:sysClr val="windowText" lastClr="000000">
                  <a:hueOff val="0"/>
                  <a:satOff val="0"/>
                  <a:lumOff val="0"/>
                  <a:alphaOff val="0"/>
                </a:sysClr>
              </a:solidFill>
              <a:latin typeface="Calibri"/>
              <a:ea typeface="+mn-ea"/>
              <a:cs typeface="+mn-cs"/>
            </a:rPr>
            <a:t>Plaza vacante</a:t>
          </a:r>
        </a:p>
      </dsp:txBody>
      <dsp:txXfrm>
        <a:off x="1677422" y="834437"/>
        <a:ext cx="1020445" cy="671040"/>
      </dsp:txXfrm>
    </dsp:sp>
    <dsp:sp modelId="{7A7FC0DB-7CCA-4273-A5F9-B7C3EBCBC58D}">
      <dsp:nvSpPr>
        <dsp:cNvPr id="0" name=""/>
        <dsp:cNvSpPr/>
      </dsp:nvSpPr>
      <dsp:spPr>
        <a:xfrm>
          <a:off x="2853416" y="843963"/>
          <a:ext cx="1020445" cy="557945"/>
        </a:xfrm>
        <a:prstGeom prst="rect">
          <a:avLst/>
        </a:prstGeom>
        <a:solidFill>
          <a:sysClr val="window" lastClr="FFFFFF">
            <a:lumMod val="85000"/>
          </a:sysClr>
        </a:solidFill>
        <a:ln w="25400" cap="flat" cmpd="sng" algn="ctr">
          <a:solidFill>
            <a:sysClr val="windowText" lastClr="000000">
              <a:shade val="80000"/>
              <a:hueOff val="0"/>
              <a:satOff val="0"/>
              <a:lumOff val="0"/>
              <a:alphaOff val="0"/>
            </a:sysClr>
          </a:solidFill>
          <a:prstDash val="solid"/>
        </a:ln>
        <a:effectLst/>
        <a:scene3d>
          <a:camera prst="orthographicFront"/>
          <a:lightRig rig="threePt" dir="t"/>
        </a:scene3d>
        <a:sp3d>
          <a:bevelT prst="angle"/>
        </a:sp3d>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SV" sz="900" kern="1200">
              <a:solidFill>
                <a:sysClr val="windowText" lastClr="000000">
                  <a:hueOff val="0"/>
                  <a:satOff val="0"/>
                  <a:lumOff val="0"/>
                  <a:alphaOff val="0"/>
                </a:sysClr>
              </a:solidFill>
              <a:latin typeface="Calibri"/>
              <a:ea typeface="+mn-ea"/>
              <a:cs typeface="+mn-cs"/>
            </a:rPr>
            <a:t>Area Medioambiental </a:t>
          </a:r>
        </a:p>
        <a:p>
          <a:pPr lvl="0" algn="ctr" defTabSz="400050">
            <a:lnSpc>
              <a:spcPct val="90000"/>
            </a:lnSpc>
            <a:spcBef>
              <a:spcPct val="0"/>
            </a:spcBef>
            <a:spcAft>
              <a:spcPct val="35000"/>
            </a:spcAft>
          </a:pPr>
          <a:r>
            <a:rPr lang="es-SV" sz="900" kern="1200">
              <a:solidFill>
                <a:sysClr val="windowText" lastClr="000000">
                  <a:hueOff val="0"/>
                  <a:satOff val="0"/>
                  <a:lumOff val="0"/>
                  <a:alphaOff val="0"/>
                </a:sysClr>
              </a:solidFill>
              <a:latin typeface="Calibri"/>
              <a:ea typeface="+mn-ea"/>
              <a:cs typeface="+mn-cs"/>
            </a:rPr>
            <a:t>Plaza Vacante</a:t>
          </a:r>
        </a:p>
      </dsp:txBody>
      <dsp:txXfrm>
        <a:off x="2853416" y="843963"/>
        <a:ext cx="1020445" cy="557945"/>
      </dsp:txXfrm>
    </dsp:sp>
    <dsp:sp modelId="{FE6D0E64-3A72-4B6F-B2C8-9244E3D50CFB}">
      <dsp:nvSpPr>
        <dsp:cNvPr id="0" name=""/>
        <dsp:cNvSpPr/>
      </dsp:nvSpPr>
      <dsp:spPr>
        <a:xfrm>
          <a:off x="4086557" y="834437"/>
          <a:ext cx="1056849" cy="577475"/>
        </a:xfrm>
        <a:prstGeom prst="rect">
          <a:avLst/>
        </a:prstGeom>
        <a:solidFill>
          <a:sysClr val="window" lastClr="FFFFFF">
            <a:lumMod val="85000"/>
          </a:sysClr>
        </a:solidFill>
        <a:ln w="25400" cap="flat" cmpd="sng" algn="ctr">
          <a:solidFill>
            <a:sysClr val="windowText" lastClr="000000">
              <a:shade val="80000"/>
              <a:hueOff val="0"/>
              <a:satOff val="0"/>
              <a:lumOff val="0"/>
              <a:alphaOff val="0"/>
            </a:sysClr>
          </a:solidFill>
          <a:prstDash val="solid"/>
        </a:ln>
        <a:effectLst/>
        <a:scene3d>
          <a:camera prst="orthographicFront"/>
          <a:lightRig rig="threePt" dir="t"/>
        </a:scene3d>
        <a:sp3d>
          <a:bevelT prst="angle"/>
        </a:sp3d>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SV" sz="900" kern="1200">
              <a:solidFill>
                <a:sysClr val="windowText" lastClr="000000">
                  <a:hueOff val="0"/>
                  <a:satOff val="0"/>
                  <a:lumOff val="0"/>
                  <a:alphaOff val="0"/>
                </a:sysClr>
              </a:solidFill>
              <a:latin typeface="Calibri"/>
              <a:ea typeface="+mn-ea"/>
              <a:cs typeface="+mn-cs"/>
            </a:rPr>
            <a:t>Area del SITRAMSS</a:t>
          </a:r>
        </a:p>
        <a:p>
          <a:pPr lvl="0" algn="ctr" defTabSz="400050">
            <a:lnSpc>
              <a:spcPct val="90000"/>
            </a:lnSpc>
            <a:spcBef>
              <a:spcPct val="0"/>
            </a:spcBef>
            <a:spcAft>
              <a:spcPct val="35000"/>
            </a:spcAft>
          </a:pPr>
          <a:r>
            <a:rPr lang="es-SV" sz="900" kern="1200">
              <a:solidFill>
                <a:sysClr val="windowText" lastClr="000000">
                  <a:hueOff val="0"/>
                  <a:satOff val="0"/>
                  <a:lumOff val="0"/>
                  <a:alphaOff val="0"/>
                </a:sysClr>
              </a:solidFill>
              <a:latin typeface="Calibri"/>
              <a:ea typeface="+mn-ea"/>
              <a:cs typeface="+mn-cs"/>
            </a:rPr>
            <a:t>Ing. Claudia Zamora</a:t>
          </a:r>
        </a:p>
      </dsp:txBody>
      <dsp:txXfrm>
        <a:off x="4086557" y="834437"/>
        <a:ext cx="1056849" cy="577475"/>
      </dsp:txXfrm>
    </dsp:sp>
    <dsp:sp modelId="{C1C9913D-4FDA-464E-A208-19DB365C1723}">
      <dsp:nvSpPr>
        <dsp:cNvPr id="0" name=""/>
        <dsp:cNvSpPr/>
      </dsp:nvSpPr>
      <dsp:spPr>
        <a:xfrm>
          <a:off x="4350770" y="1509318"/>
          <a:ext cx="876769" cy="438384"/>
        </a:xfrm>
        <a:prstGeom prst="rect">
          <a:avLst/>
        </a:prstGeom>
        <a:solidFill>
          <a:sysClr val="window" lastClr="FFFFFF">
            <a:lumMod val="85000"/>
          </a:sysClr>
        </a:solidFill>
        <a:ln w="25400" cap="flat" cmpd="sng" algn="ctr">
          <a:solidFill>
            <a:sysClr val="windowText" lastClr="000000">
              <a:shade val="80000"/>
              <a:hueOff val="0"/>
              <a:satOff val="0"/>
              <a:lumOff val="0"/>
              <a:alphaOff val="0"/>
            </a:sysClr>
          </a:solidFill>
          <a:prstDash val="solid"/>
        </a:ln>
        <a:effectLst/>
        <a:scene3d>
          <a:camera prst="orthographicFront"/>
          <a:lightRig rig="threePt" dir="t"/>
        </a:scene3d>
        <a:sp3d>
          <a:bevelT prst="angle"/>
        </a:sp3d>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s-SV" sz="700" kern="1200">
              <a:solidFill>
                <a:sysClr val="windowText" lastClr="000000">
                  <a:hueOff val="0"/>
                  <a:satOff val="0"/>
                  <a:lumOff val="0"/>
                  <a:alphaOff val="0"/>
                </a:sysClr>
              </a:solidFill>
              <a:latin typeface="Calibri"/>
              <a:ea typeface="+mn-ea"/>
              <a:cs typeface="+mn-cs"/>
            </a:rPr>
            <a:t>Centro de Control Terminal de Integración  de Soyapango (TIS).</a:t>
          </a:r>
        </a:p>
        <a:p>
          <a:pPr lvl="0" algn="ctr" defTabSz="311150">
            <a:lnSpc>
              <a:spcPct val="90000"/>
            </a:lnSpc>
            <a:spcBef>
              <a:spcPct val="0"/>
            </a:spcBef>
            <a:spcAft>
              <a:spcPct val="35000"/>
            </a:spcAft>
          </a:pPr>
          <a:r>
            <a:rPr lang="es-SV" sz="700" kern="1200">
              <a:solidFill>
                <a:sysClr val="windowText" lastClr="000000">
                  <a:hueOff val="0"/>
                  <a:satOff val="0"/>
                  <a:lumOff val="0"/>
                  <a:alphaOff val="0"/>
                </a:sysClr>
              </a:solidFill>
              <a:latin typeface="Calibri"/>
              <a:ea typeface="+mn-ea"/>
              <a:cs typeface="+mn-cs"/>
            </a:rPr>
            <a:t>Ing. Mario Salazar</a:t>
          </a:r>
        </a:p>
      </dsp:txBody>
      <dsp:txXfrm>
        <a:off x="4350770" y="1509318"/>
        <a:ext cx="876769" cy="438384"/>
      </dsp:txXfrm>
    </dsp:sp>
    <dsp:sp modelId="{F24B29B9-CF47-4320-ABC6-6A3BBBE37E60}">
      <dsp:nvSpPr>
        <dsp:cNvPr id="0" name=""/>
        <dsp:cNvSpPr/>
      </dsp:nvSpPr>
      <dsp:spPr>
        <a:xfrm>
          <a:off x="4359441" y="2036432"/>
          <a:ext cx="876769" cy="438384"/>
        </a:xfrm>
        <a:prstGeom prst="rect">
          <a:avLst/>
        </a:prstGeom>
        <a:solidFill>
          <a:sysClr val="window" lastClr="FFFFFF">
            <a:lumMod val="85000"/>
          </a:sysClr>
        </a:solidFill>
        <a:ln w="25400" cap="flat" cmpd="sng" algn="ctr">
          <a:solidFill>
            <a:sysClr val="windowText" lastClr="000000">
              <a:shade val="80000"/>
              <a:hueOff val="0"/>
              <a:satOff val="0"/>
              <a:lumOff val="0"/>
              <a:alphaOff val="0"/>
            </a:sysClr>
          </a:solidFill>
          <a:prstDash val="solid"/>
        </a:ln>
        <a:effectLst/>
        <a:scene3d>
          <a:camera prst="orthographicFront"/>
          <a:lightRig rig="threePt" dir="t"/>
        </a:scene3d>
        <a:sp3d>
          <a:bevelT prst="angle"/>
        </a:sp3d>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s-SV" sz="700" kern="1200">
              <a:solidFill>
                <a:sysClr val="windowText" lastClr="000000">
                  <a:hueOff val="0"/>
                  <a:satOff val="0"/>
                  <a:lumOff val="0"/>
                  <a:alphaOff val="0"/>
                </a:sysClr>
              </a:solidFill>
              <a:latin typeface="Calibri"/>
              <a:ea typeface="+mn-ea"/>
              <a:cs typeface="+mn-cs"/>
            </a:rPr>
            <a:t>Operaciones TIS</a:t>
          </a:r>
        </a:p>
        <a:p>
          <a:pPr lvl="0" algn="ctr" defTabSz="311150">
            <a:lnSpc>
              <a:spcPct val="90000"/>
            </a:lnSpc>
            <a:spcBef>
              <a:spcPct val="0"/>
            </a:spcBef>
            <a:spcAft>
              <a:spcPct val="35000"/>
            </a:spcAft>
          </a:pPr>
          <a:r>
            <a:rPr lang="es-SV" sz="700" kern="1200">
              <a:solidFill>
                <a:sysClr val="windowText" lastClr="000000">
                  <a:hueOff val="0"/>
                  <a:satOff val="0"/>
                  <a:lumOff val="0"/>
                  <a:alphaOff val="0"/>
                </a:sysClr>
              </a:solidFill>
              <a:latin typeface="Calibri"/>
              <a:ea typeface="+mn-ea"/>
              <a:cs typeface="+mn-cs"/>
            </a:rPr>
            <a:t>Ing. Lorena Garay </a:t>
          </a:r>
        </a:p>
        <a:p>
          <a:pPr lvl="0" algn="ctr" defTabSz="311150">
            <a:lnSpc>
              <a:spcPct val="90000"/>
            </a:lnSpc>
            <a:spcBef>
              <a:spcPct val="0"/>
            </a:spcBef>
            <a:spcAft>
              <a:spcPct val="35000"/>
            </a:spcAft>
          </a:pPr>
          <a:r>
            <a:rPr lang="es-SV" sz="700" kern="1200">
              <a:solidFill>
                <a:sysClr val="windowText" lastClr="000000">
                  <a:hueOff val="0"/>
                  <a:satOff val="0"/>
                  <a:lumOff val="0"/>
                  <a:alphaOff val="0"/>
                </a:sysClr>
              </a:solidFill>
              <a:latin typeface="Calibri"/>
              <a:ea typeface="+mn-ea"/>
              <a:cs typeface="+mn-cs"/>
            </a:rPr>
            <a:t>(Ad-honoren)</a:t>
          </a:r>
        </a:p>
      </dsp:txBody>
      <dsp:txXfrm>
        <a:off x="4359441" y="2036432"/>
        <a:ext cx="876769" cy="438384"/>
      </dsp:txXfrm>
    </dsp:sp>
    <dsp:sp modelId="{E69E7E4C-FB02-443A-9DC7-C524A0E89F73}">
      <dsp:nvSpPr>
        <dsp:cNvPr id="0" name=""/>
        <dsp:cNvSpPr/>
      </dsp:nvSpPr>
      <dsp:spPr>
        <a:xfrm>
          <a:off x="4359441" y="2572221"/>
          <a:ext cx="876769" cy="438384"/>
        </a:xfrm>
        <a:prstGeom prst="rect">
          <a:avLst/>
        </a:prstGeom>
        <a:solidFill>
          <a:sysClr val="window" lastClr="FFFFFF">
            <a:lumMod val="85000"/>
          </a:sysClr>
        </a:solidFill>
        <a:ln w="25400" cap="flat" cmpd="sng" algn="ctr">
          <a:solidFill>
            <a:sysClr val="windowText" lastClr="000000">
              <a:shade val="80000"/>
              <a:hueOff val="0"/>
              <a:satOff val="0"/>
              <a:lumOff val="0"/>
              <a:alphaOff val="0"/>
            </a:sysClr>
          </a:solidFill>
          <a:prstDash val="solid"/>
        </a:ln>
        <a:effectLst/>
        <a:scene3d>
          <a:camera prst="orthographicFront"/>
          <a:lightRig rig="threePt" dir="t"/>
        </a:scene3d>
        <a:sp3d>
          <a:bevelT prst="angle"/>
        </a:sp3d>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s-SV" sz="700" kern="1200">
              <a:solidFill>
                <a:sysClr val="windowText" lastClr="000000">
                  <a:hueOff val="0"/>
                  <a:satOff val="0"/>
                  <a:lumOff val="0"/>
                  <a:alphaOff val="0"/>
                </a:sysClr>
              </a:solidFill>
              <a:latin typeface="Calibri"/>
              <a:ea typeface="+mn-ea"/>
              <a:cs typeface="+mn-cs"/>
            </a:rPr>
            <a:t>Administracion y Mantenimiento TIS</a:t>
          </a:r>
        </a:p>
        <a:p>
          <a:pPr lvl="0" algn="ctr" defTabSz="311150">
            <a:lnSpc>
              <a:spcPct val="90000"/>
            </a:lnSpc>
            <a:spcBef>
              <a:spcPct val="0"/>
            </a:spcBef>
            <a:spcAft>
              <a:spcPct val="35000"/>
            </a:spcAft>
          </a:pPr>
          <a:r>
            <a:rPr lang="es-SV" sz="700" kern="1200">
              <a:solidFill>
                <a:sysClr val="windowText" lastClr="000000">
                  <a:hueOff val="0"/>
                  <a:satOff val="0"/>
                  <a:lumOff val="0"/>
                  <a:alphaOff val="0"/>
                </a:sysClr>
              </a:solidFill>
              <a:latin typeface="Calibri"/>
              <a:ea typeface="+mn-ea"/>
              <a:cs typeface="+mn-cs"/>
            </a:rPr>
            <a:t>Ing. Boris Delgado</a:t>
          </a:r>
        </a:p>
      </dsp:txBody>
      <dsp:txXfrm>
        <a:off x="4359441" y="2572221"/>
        <a:ext cx="876769" cy="438384"/>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23165E3-6483-4CB7-B620-159F84FFDE66}">
      <dsp:nvSpPr>
        <dsp:cNvPr id="0" name=""/>
        <dsp:cNvSpPr/>
      </dsp:nvSpPr>
      <dsp:spPr>
        <a:xfrm>
          <a:off x="3029902" y="1022530"/>
          <a:ext cx="2694356" cy="181378"/>
        </a:xfrm>
        <a:custGeom>
          <a:avLst/>
          <a:gdLst/>
          <a:ahLst/>
          <a:cxnLst/>
          <a:rect l="0" t="0" r="0" b="0"/>
          <a:pathLst>
            <a:path>
              <a:moveTo>
                <a:pt x="0" y="0"/>
              </a:moveTo>
              <a:lnTo>
                <a:pt x="0" y="127896"/>
              </a:lnTo>
              <a:lnTo>
                <a:pt x="2694639" y="127896"/>
              </a:lnTo>
              <a:lnTo>
                <a:pt x="2694639" y="181397"/>
              </a:lnTo>
            </a:path>
          </a:pathLst>
        </a:custGeom>
        <a:noFill/>
        <a:ln w="25400" cap="flat" cmpd="sng" algn="ctr">
          <a:solidFill>
            <a:sysClr val="windowText" lastClr="000000"/>
          </a:solidFill>
          <a:prstDash val="solid"/>
        </a:ln>
        <a:effectLst/>
      </dsp:spPr>
      <dsp:style>
        <a:lnRef idx="2">
          <a:scrgbClr r="0" g="0" b="0"/>
        </a:lnRef>
        <a:fillRef idx="0">
          <a:scrgbClr r="0" g="0" b="0"/>
        </a:fillRef>
        <a:effectRef idx="0">
          <a:scrgbClr r="0" g="0" b="0"/>
        </a:effectRef>
        <a:fontRef idx="minor"/>
      </dsp:style>
    </dsp:sp>
    <dsp:sp modelId="{C5C45FD2-14D6-4C04-A155-208441139938}">
      <dsp:nvSpPr>
        <dsp:cNvPr id="0" name=""/>
        <dsp:cNvSpPr/>
      </dsp:nvSpPr>
      <dsp:spPr>
        <a:xfrm>
          <a:off x="3029902" y="1022530"/>
          <a:ext cx="2114019" cy="167632"/>
        </a:xfrm>
        <a:custGeom>
          <a:avLst/>
          <a:gdLst/>
          <a:ahLst/>
          <a:cxnLst/>
          <a:rect l="0" t="0" r="0" b="0"/>
          <a:pathLst>
            <a:path>
              <a:moveTo>
                <a:pt x="0" y="0"/>
              </a:moveTo>
              <a:lnTo>
                <a:pt x="0" y="114149"/>
              </a:lnTo>
              <a:lnTo>
                <a:pt x="2114240" y="114149"/>
              </a:lnTo>
              <a:lnTo>
                <a:pt x="2114240" y="167650"/>
              </a:lnTo>
            </a:path>
          </a:pathLst>
        </a:custGeom>
        <a:noFill/>
        <a:ln w="25400" cap="flat" cmpd="sng" algn="ctr">
          <a:solidFill>
            <a:sysClr val="windowText" lastClr="000000"/>
          </a:solidFill>
          <a:prstDash val="solid"/>
        </a:ln>
        <a:effectLst/>
        <a:scene3d>
          <a:camera prst="orthographicFront"/>
          <a:lightRig rig="threePt" dir="t"/>
        </a:scene3d>
        <a:sp3d/>
      </dsp:spPr>
      <dsp:style>
        <a:lnRef idx="2">
          <a:scrgbClr r="0" g="0" b="0"/>
        </a:lnRef>
        <a:fillRef idx="0">
          <a:scrgbClr r="0" g="0" b="0"/>
        </a:fillRef>
        <a:effectRef idx="0">
          <a:scrgbClr r="0" g="0" b="0"/>
        </a:effectRef>
        <a:fontRef idx="minor"/>
      </dsp:style>
    </dsp:sp>
    <dsp:sp modelId="{BAA7A037-5643-4B33-A3CE-DF68FF82692D}">
      <dsp:nvSpPr>
        <dsp:cNvPr id="0" name=""/>
        <dsp:cNvSpPr/>
      </dsp:nvSpPr>
      <dsp:spPr>
        <a:xfrm>
          <a:off x="3029902" y="1022530"/>
          <a:ext cx="1515319" cy="163903"/>
        </a:xfrm>
        <a:custGeom>
          <a:avLst/>
          <a:gdLst/>
          <a:ahLst/>
          <a:cxnLst/>
          <a:rect l="0" t="0" r="0" b="0"/>
          <a:pathLst>
            <a:path>
              <a:moveTo>
                <a:pt x="0" y="0"/>
              </a:moveTo>
              <a:lnTo>
                <a:pt x="0" y="119945"/>
              </a:lnTo>
              <a:lnTo>
                <a:pt x="1544058" y="119945"/>
              </a:lnTo>
              <a:lnTo>
                <a:pt x="1544058" y="173446"/>
              </a:lnTo>
            </a:path>
          </a:pathLst>
        </a:custGeom>
        <a:noFill/>
        <a:ln w="25400" cap="flat" cmpd="sng" algn="ctr">
          <a:solidFill>
            <a:sysClr val="windowText" lastClr="000000"/>
          </a:solidFill>
          <a:prstDash val="solid"/>
        </a:ln>
        <a:effectLst/>
        <a:scene3d>
          <a:camera prst="orthographicFront"/>
          <a:lightRig rig="threePt" dir="t"/>
        </a:scene3d>
        <a:sp3d/>
      </dsp:spPr>
      <dsp:style>
        <a:lnRef idx="2">
          <a:scrgbClr r="0" g="0" b="0"/>
        </a:lnRef>
        <a:fillRef idx="0">
          <a:scrgbClr r="0" g="0" b="0"/>
        </a:fillRef>
        <a:effectRef idx="0">
          <a:scrgbClr r="0" g="0" b="0"/>
        </a:effectRef>
        <a:fontRef idx="minor"/>
      </dsp:style>
    </dsp:sp>
    <dsp:sp modelId="{5B2557AE-974C-401E-95DC-3252E7B524A8}">
      <dsp:nvSpPr>
        <dsp:cNvPr id="0" name=""/>
        <dsp:cNvSpPr/>
      </dsp:nvSpPr>
      <dsp:spPr>
        <a:xfrm>
          <a:off x="3029902" y="1022530"/>
          <a:ext cx="936948" cy="173428"/>
        </a:xfrm>
        <a:custGeom>
          <a:avLst/>
          <a:gdLst/>
          <a:ahLst/>
          <a:cxnLst/>
          <a:rect l="0" t="0" r="0" b="0"/>
          <a:pathLst>
            <a:path>
              <a:moveTo>
                <a:pt x="0" y="0"/>
              </a:moveTo>
              <a:lnTo>
                <a:pt x="0" y="119945"/>
              </a:lnTo>
              <a:lnTo>
                <a:pt x="927518" y="119945"/>
              </a:lnTo>
              <a:lnTo>
                <a:pt x="927518" y="173446"/>
              </a:lnTo>
            </a:path>
          </a:pathLst>
        </a:custGeom>
        <a:noFill/>
        <a:ln w="25400" cap="flat" cmpd="sng" algn="ctr">
          <a:solidFill>
            <a:sysClr val="windowText" lastClr="000000"/>
          </a:solidFill>
          <a:prstDash val="solid"/>
        </a:ln>
        <a:effectLst/>
        <a:scene3d>
          <a:camera prst="orthographicFront"/>
          <a:lightRig rig="threePt" dir="t"/>
        </a:scene3d>
        <a:sp3d/>
      </dsp:spPr>
      <dsp:style>
        <a:lnRef idx="2">
          <a:scrgbClr r="0" g="0" b="0"/>
        </a:lnRef>
        <a:fillRef idx="0">
          <a:scrgbClr r="0" g="0" b="0"/>
        </a:fillRef>
        <a:effectRef idx="0">
          <a:scrgbClr r="0" g="0" b="0"/>
        </a:effectRef>
        <a:fontRef idx="minor"/>
      </dsp:style>
    </dsp:sp>
    <dsp:sp modelId="{00C37590-E423-4D9D-97F1-9A6B5F5C6B1E}">
      <dsp:nvSpPr>
        <dsp:cNvPr id="0" name=""/>
        <dsp:cNvSpPr/>
      </dsp:nvSpPr>
      <dsp:spPr>
        <a:xfrm>
          <a:off x="3029902" y="1022530"/>
          <a:ext cx="310946" cy="173428"/>
        </a:xfrm>
        <a:custGeom>
          <a:avLst/>
          <a:gdLst/>
          <a:ahLst/>
          <a:cxnLst/>
          <a:rect l="0" t="0" r="0" b="0"/>
          <a:pathLst>
            <a:path>
              <a:moveTo>
                <a:pt x="0" y="0"/>
              </a:moveTo>
              <a:lnTo>
                <a:pt x="0" y="119945"/>
              </a:lnTo>
              <a:lnTo>
                <a:pt x="310978" y="119945"/>
              </a:lnTo>
              <a:lnTo>
                <a:pt x="310978" y="173446"/>
              </a:lnTo>
            </a:path>
          </a:pathLst>
        </a:custGeom>
        <a:noFill/>
        <a:ln w="25400" cap="flat" cmpd="sng" algn="ctr">
          <a:solidFill>
            <a:sysClr val="windowText" lastClr="000000"/>
          </a:solidFill>
          <a:prstDash val="solid"/>
        </a:ln>
        <a:effectLst/>
        <a:scene3d>
          <a:camera prst="orthographicFront"/>
          <a:lightRig rig="threePt" dir="t"/>
        </a:scene3d>
        <a:sp3d/>
      </dsp:spPr>
      <dsp:style>
        <a:lnRef idx="2">
          <a:scrgbClr r="0" g="0" b="0"/>
        </a:lnRef>
        <a:fillRef idx="0">
          <a:scrgbClr r="0" g="0" b="0"/>
        </a:fillRef>
        <a:effectRef idx="0">
          <a:scrgbClr r="0" g="0" b="0"/>
        </a:effectRef>
        <a:fontRef idx="minor"/>
      </dsp:style>
    </dsp:sp>
    <dsp:sp modelId="{4E34FCCA-3BAC-4CAA-8812-E2662A4DCDA4}">
      <dsp:nvSpPr>
        <dsp:cNvPr id="0" name=""/>
        <dsp:cNvSpPr/>
      </dsp:nvSpPr>
      <dsp:spPr>
        <a:xfrm>
          <a:off x="2724373" y="1022530"/>
          <a:ext cx="305529" cy="173428"/>
        </a:xfrm>
        <a:custGeom>
          <a:avLst/>
          <a:gdLst/>
          <a:ahLst/>
          <a:cxnLst/>
          <a:rect l="0" t="0" r="0" b="0"/>
          <a:pathLst>
            <a:path>
              <a:moveTo>
                <a:pt x="305561" y="0"/>
              </a:moveTo>
              <a:lnTo>
                <a:pt x="305561" y="119945"/>
              </a:lnTo>
              <a:lnTo>
                <a:pt x="0" y="119945"/>
              </a:lnTo>
              <a:lnTo>
                <a:pt x="0" y="173446"/>
              </a:lnTo>
            </a:path>
          </a:pathLst>
        </a:custGeom>
        <a:noFill/>
        <a:ln w="25400" cap="flat" cmpd="sng" algn="ctr">
          <a:solidFill>
            <a:srgbClr val="4F81BD">
              <a:shade val="60000"/>
              <a:hueOff val="0"/>
              <a:satOff val="0"/>
              <a:lumOff val="0"/>
              <a:alphaOff val="0"/>
            </a:srgbClr>
          </a:solidFill>
          <a:prstDash val="solid"/>
        </a:ln>
        <a:effectLst/>
        <a:scene3d>
          <a:camera prst="orthographicFront"/>
          <a:lightRig rig="threePt" dir="t"/>
        </a:scene3d>
        <a:sp3d/>
      </dsp:spPr>
      <dsp:style>
        <a:lnRef idx="2">
          <a:scrgbClr r="0" g="0" b="0"/>
        </a:lnRef>
        <a:fillRef idx="0">
          <a:scrgbClr r="0" g="0" b="0"/>
        </a:fillRef>
        <a:effectRef idx="0">
          <a:scrgbClr r="0" g="0" b="0"/>
        </a:effectRef>
        <a:fontRef idx="minor"/>
      </dsp:style>
    </dsp:sp>
    <dsp:sp modelId="{7FC1AE56-4A18-4E94-9A66-3E78A449E672}">
      <dsp:nvSpPr>
        <dsp:cNvPr id="0" name=""/>
        <dsp:cNvSpPr/>
      </dsp:nvSpPr>
      <dsp:spPr>
        <a:xfrm>
          <a:off x="2107898" y="1022530"/>
          <a:ext cx="922004" cy="173428"/>
        </a:xfrm>
        <a:custGeom>
          <a:avLst/>
          <a:gdLst/>
          <a:ahLst/>
          <a:cxnLst/>
          <a:rect l="0" t="0" r="0" b="0"/>
          <a:pathLst>
            <a:path>
              <a:moveTo>
                <a:pt x="922101" y="0"/>
              </a:moveTo>
              <a:lnTo>
                <a:pt x="922101" y="119945"/>
              </a:lnTo>
              <a:lnTo>
                <a:pt x="0" y="119945"/>
              </a:lnTo>
              <a:lnTo>
                <a:pt x="0" y="173446"/>
              </a:lnTo>
            </a:path>
          </a:pathLst>
        </a:custGeom>
        <a:noFill/>
        <a:ln w="25400" cap="flat" cmpd="sng" algn="ctr">
          <a:solidFill>
            <a:srgbClr val="4F81BD">
              <a:shade val="60000"/>
              <a:hueOff val="0"/>
              <a:satOff val="0"/>
              <a:lumOff val="0"/>
              <a:alphaOff val="0"/>
            </a:srgbClr>
          </a:solidFill>
          <a:prstDash val="solid"/>
        </a:ln>
        <a:effectLst/>
        <a:scene3d>
          <a:camera prst="orthographicFront"/>
          <a:lightRig rig="threePt" dir="t"/>
        </a:scene3d>
        <a:sp3d/>
      </dsp:spPr>
      <dsp:style>
        <a:lnRef idx="2">
          <a:scrgbClr r="0" g="0" b="0"/>
        </a:lnRef>
        <a:fillRef idx="0">
          <a:scrgbClr r="0" g="0" b="0"/>
        </a:fillRef>
        <a:effectRef idx="0">
          <a:scrgbClr r="0" g="0" b="0"/>
        </a:effectRef>
        <a:fontRef idx="minor"/>
      </dsp:style>
    </dsp:sp>
    <dsp:sp modelId="{59FD335E-DE88-48AA-813B-B28A55EE4137}">
      <dsp:nvSpPr>
        <dsp:cNvPr id="0" name=""/>
        <dsp:cNvSpPr/>
      </dsp:nvSpPr>
      <dsp:spPr>
        <a:xfrm>
          <a:off x="1491422" y="1022530"/>
          <a:ext cx="1538479" cy="173428"/>
        </a:xfrm>
        <a:custGeom>
          <a:avLst/>
          <a:gdLst/>
          <a:ahLst/>
          <a:cxnLst/>
          <a:rect l="0" t="0" r="0" b="0"/>
          <a:pathLst>
            <a:path>
              <a:moveTo>
                <a:pt x="1538640" y="0"/>
              </a:moveTo>
              <a:lnTo>
                <a:pt x="1538640" y="119945"/>
              </a:lnTo>
              <a:lnTo>
                <a:pt x="0" y="119945"/>
              </a:lnTo>
              <a:lnTo>
                <a:pt x="0" y="173446"/>
              </a:lnTo>
            </a:path>
          </a:pathLst>
        </a:custGeom>
        <a:noFill/>
        <a:ln w="25400" cap="flat" cmpd="sng" algn="ctr">
          <a:solidFill>
            <a:srgbClr val="4F81BD">
              <a:shade val="60000"/>
              <a:hueOff val="0"/>
              <a:satOff val="0"/>
              <a:lumOff val="0"/>
              <a:alphaOff val="0"/>
            </a:srgbClr>
          </a:solidFill>
          <a:prstDash val="solid"/>
        </a:ln>
        <a:effectLst/>
        <a:scene3d>
          <a:camera prst="orthographicFront"/>
          <a:lightRig rig="threePt" dir="t"/>
        </a:scene3d>
        <a:sp3d/>
      </dsp:spPr>
      <dsp:style>
        <a:lnRef idx="2">
          <a:scrgbClr r="0" g="0" b="0"/>
        </a:lnRef>
        <a:fillRef idx="0">
          <a:scrgbClr r="0" g="0" b="0"/>
        </a:fillRef>
        <a:effectRef idx="0">
          <a:scrgbClr r="0" g="0" b="0"/>
        </a:effectRef>
        <a:fontRef idx="minor"/>
      </dsp:style>
    </dsp:sp>
    <dsp:sp modelId="{D4CA05B9-88D0-4F43-AA62-D675B15AE237}">
      <dsp:nvSpPr>
        <dsp:cNvPr id="0" name=""/>
        <dsp:cNvSpPr/>
      </dsp:nvSpPr>
      <dsp:spPr>
        <a:xfrm>
          <a:off x="626098" y="1932664"/>
          <a:ext cx="91440" cy="338512"/>
        </a:xfrm>
        <a:custGeom>
          <a:avLst/>
          <a:gdLst/>
          <a:ahLst/>
          <a:cxnLst/>
          <a:rect l="0" t="0" r="0" b="0"/>
          <a:pathLst>
            <a:path>
              <a:moveTo>
                <a:pt x="45720" y="0"/>
              </a:moveTo>
              <a:lnTo>
                <a:pt x="45720" y="286145"/>
              </a:lnTo>
              <a:lnTo>
                <a:pt x="122039" y="286145"/>
              </a:lnTo>
            </a:path>
          </a:pathLst>
        </a:custGeom>
        <a:noFill/>
        <a:ln w="25400" cap="flat" cmpd="sng" algn="ctr">
          <a:solidFill>
            <a:sysClr val="windowText" lastClr="000000"/>
          </a:solidFill>
          <a:prstDash val="solid"/>
        </a:ln>
        <a:effectLst/>
        <a:scene3d>
          <a:camera prst="orthographicFront"/>
          <a:lightRig rig="threePt" dir="t"/>
        </a:scene3d>
        <a:sp3d/>
      </dsp:spPr>
      <dsp:style>
        <a:lnRef idx="2">
          <a:scrgbClr r="0" g="0" b="0"/>
        </a:lnRef>
        <a:fillRef idx="0">
          <a:scrgbClr r="0" g="0" b="0"/>
        </a:fillRef>
        <a:effectRef idx="0">
          <a:scrgbClr r="0" g="0" b="0"/>
        </a:effectRef>
        <a:fontRef idx="minor"/>
      </dsp:style>
    </dsp:sp>
    <dsp:sp modelId="{69475484-0EB3-4F4C-8CB8-A5795CCA3F0D}">
      <dsp:nvSpPr>
        <dsp:cNvPr id="0" name=""/>
        <dsp:cNvSpPr/>
      </dsp:nvSpPr>
      <dsp:spPr>
        <a:xfrm>
          <a:off x="875316" y="1022530"/>
          <a:ext cx="2154585" cy="173428"/>
        </a:xfrm>
        <a:custGeom>
          <a:avLst/>
          <a:gdLst/>
          <a:ahLst/>
          <a:cxnLst/>
          <a:rect l="0" t="0" r="0" b="0"/>
          <a:pathLst>
            <a:path>
              <a:moveTo>
                <a:pt x="2154811" y="0"/>
              </a:moveTo>
              <a:lnTo>
                <a:pt x="2154811" y="119945"/>
              </a:lnTo>
              <a:lnTo>
                <a:pt x="0" y="119945"/>
              </a:lnTo>
              <a:lnTo>
                <a:pt x="0" y="173446"/>
              </a:lnTo>
            </a:path>
          </a:pathLst>
        </a:custGeom>
        <a:noFill/>
        <a:ln w="25400" cap="flat" cmpd="sng" algn="ctr">
          <a:solidFill>
            <a:srgbClr val="4F81BD">
              <a:shade val="60000"/>
              <a:hueOff val="0"/>
              <a:satOff val="0"/>
              <a:lumOff val="0"/>
              <a:alphaOff val="0"/>
            </a:srgbClr>
          </a:solidFill>
          <a:prstDash val="solid"/>
        </a:ln>
        <a:effectLst/>
        <a:scene3d>
          <a:camera prst="orthographicFront"/>
          <a:lightRig rig="threePt" dir="t"/>
        </a:scene3d>
        <a:sp3d/>
      </dsp:spPr>
      <dsp:style>
        <a:lnRef idx="2">
          <a:scrgbClr r="0" g="0" b="0"/>
        </a:lnRef>
        <a:fillRef idx="0">
          <a:scrgbClr r="0" g="0" b="0"/>
        </a:fillRef>
        <a:effectRef idx="0">
          <a:scrgbClr r="0" g="0" b="0"/>
        </a:effectRef>
        <a:fontRef idx="minor"/>
      </dsp:style>
    </dsp:sp>
    <dsp:sp modelId="{67AA48C6-6395-4E06-A437-69C494C0D96B}">
      <dsp:nvSpPr>
        <dsp:cNvPr id="0" name=""/>
        <dsp:cNvSpPr/>
      </dsp:nvSpPr>
      <dsp:spPr>
        <a:xfrm>
          <a:off x="9512" y="1932664"/>
          <a:ext cx="91440" cy="345651"/>
        </a:xfrm>
        <a:custGeom>
          <a:avLst/>
          <a:gdLst/>
          <a:ahLst/>
          <a:cxnLst/>
          <a:rect l="0" t="0" r="0" b="0"/>
          <a:pathLst>
            <a:path>
              <a:moveTo>
                <a:pt x="45720" y="0"/>
              </a:moveTo>
              <a:lnTo>
                <a:pt x="45720" y="286145"/>
              </a:lnTo>
              <a:lnTo>
                <a:pt x="122150" y="286145"/>
              </a:lnTo>
            </a:path>
          </a:pathLst>
        </a:custGeom>
        <a:noFill/>
        <a:ln w="25400" cap="flat" cmpd="sng" algn="ctr">
          <a:solidFill>
            <a:sysClr val="windowText" lastClr="000000"/>
          </a:solidFill>
          <a:prstDash val="solid"/>
        </a:ln>
        <a:effectLst/>
        <a:scene3d>
          <a:camera prst="orthographicFront"/>
          <a:lightRig rig="threePt" dir="t"/>
        </a:scene3d>
        <a:sp3d/>
      </dsp:spPr>
      <dsp:style>
        <a:lnRef idx="2">
          <a:scrgbClr r="0" g="0" b="0"/>
        </a:lnRef>
        <a:fillRef idx="0">
          <a:scrgbClr r="0" g="0" b="0"/>
        </a:fillRef>
        <a:effectRef idx="0">
          <a:scrgbClr r="0" g="0" b="0"/>
        </a:effectRef>
        <a:fontRef idx="minor"/>
      </dsp:style>
    </dsp:sp>
    <dsp:sp modelId="{84C03F9A-3CAA-459E-9917-9700B10CF408}">
      <dsp:nvSpPr>
        <dsp:cNvPr id="0" name=""/>
        <dsp:cNvSpPr/>
      </dsp:nvSpPr>
      <dsp:spPr>
        <a:xfrm>
          <a:off x="259026" y="1022530"/>
          <a:ext cx="2770876" cy="173428"/>
        </a:xfrm>
        <a:custGeom>
          <a:avLst/>
          <a:gdLst/>
          <a:ahLst/>
          <a:cxnLst/>
          <a:rect l="0" t="0" r="0" b="0"/>
          <a:pathLst>
            <a:path>
              <a:moveTo>
                <a:pt x="2771166" y="0"/>
              </a:moveTo>
              <a:lnTo>
                <a:pt x="2771166" y="119945"/>
              </a:lnTo>
              <a:lnTo>
                <a:pt x="0" y="119945"/>
              </a:lnTo>
              <a:lnTo>
                <a:pt x="0" y="173446"/>
              </a:lnTo>
            </a:path>
          </a:pathLst>
        </a:custGeom>
        <a:noFill/>
        <a:ln w="25400" cap="flat" cmpd="sng" algn="ctr">
          <a:solidFill>
            <a:sysClr val="windowText" lastClr="000000"/>
          </a:solidFill>
          <a:prstDash val="solid"/>
        </a:ln>
        <a:effectLst/>
        <a:scene3d>
          <a:camera prst="orthographicFront"/>
          <a:lightRig rig="threePt" dir="t"/>
        </a:scene3d>
        <a:sp3d/>
      </dsp:spPr>
      <dsp:style>
        <a:lnRef idx="2">
          <a:scrgbClr r="0" g="0" b="0"/>
        </a:lnRef>
        <a:fillRef idx="0">
          <a:scrgbClr r="0" g="0" b="0"/>
        </a:fillRef>
        <a:effectRef idx="0">
          <a:scrgbClr r="0" g="0" b="0"/>
        </a:effectRef>
        <a:fontRef idx="minor"/>
      </dsp:style>
    </dsp:sp>
    <dsp:sp modelId="{464850B1-922C-41AF-8FEF-D701F4947EFB}">
      <dsp:nvSpPr>
        <dsp:cNvPr id="0" name=""/>
        <dsp:cNvSpPr/>
      </dsp:nvSpPr>
      <dsp:spPr>
        <a:xfrm>
          <a:off x="2715477" y="285825"/>
          <a:ext cx="628850" cy="736705"/>
        </a:xfrm>
        <a:prstGeom prst="rect">
          <a:avLst/>
        </a:prstGeom>
        <a:solidFill>
          <a:sysClr val="window" lastClr="FFFFFF">
            <a:lumMod val="85000"/>
          </a:sysClr>
        </a:solidFill>
        <a:ln w="25400" cap="flat" cmpd="sng" algn="ctr">
          <a:solidFill>
            <a:sysClr val="windowText" lastClr="000000"/>
          </a:solidFill>
          <a:prstDash val="solid"/>
        </a:ln>
        <a:effectLst/>
        <a:scene3d>
          <a:camera prst="orthographicFront"/>
          <a:lightRig rig="threePt" dir="t"/>
        </a:scene3d>
        <a:sp3d/>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s-SV" sz="800" b="1" kern="1200">
              <a:solidFill>
                <a:sysClr val="windowText" lastClr="000000"/>
              </a:solidFill>
              <a:latin typeface="Garamond" pitchFamily="18" charset="0"/>
              <a:ea typeface="+mn-ea"/>
              <a:cs typeface="+mn-cs"/>
            </a:rPr>
            <a:t>DIRECCIÓN GENERAL DE TRANSITO</a:t>
          </a:r>
        </a:p>
        <a:p>
          <a:pPr lvl="0" algn="ctr" defTabSz="355600">
            <a:lnSpc>
              <a:spcPct val="90000"/>
            </a:lnSpc>
            <a:spcBef>
              <a:spcPct val="0"/>
            </a:spcBef>
            <a:spcAft>
              <a:spcPct val="35000"/>
            </a:spcAft>
          </a:pPr>
          <a:r>
            <a:rPr lang="es-SV" sz="800" b="1" kern="1200">
              <a:solidFill>
                <a:sysClr val="windowText" lastClr="000000"/>
              </a:solidFill>
              <a:latin typeface="Garamond" pitchFamily="18" charset="0"/>
              <a:ea typeface="+mn-ea"/>
              <a:cs typeface="+mn-cs"/>
            </a:rPr>
            <a:t>Lic. Edwin Flores</a:t>
          </a:r>
          <a:endParaRPr lang="es-SV" sz="800" kern="1200">
            <a:solidFill>
              <a:sysClr val="windowText" lastClr="000000"/>
            </a:solidFill>
            <a:latin typeface="Garamond" pitchFamily="18" charset="0"/>
            <a:ea typeface="+mn-ea"/>
            <a:cs typeface="+mn-cs"/>
          </a:endParaRPr>
        </a:p>
      </dsp:txBody>
      <dsp:txXfrm>
        <a:off x="2715477" y="285825"/>
        <a:ext cx="628850" cy="736705"/>
      </dsp:txXfrm>
    </dsp:sp>
    <dsp:sp modelId="{648AC1C0-F92D-4BE6-8682-9CC5434DC371}">
      <dsp:nvSpPr>
        <dsp:cNvPr id="0" name=""/>
        <dsp:cNvSpPr/>
      </dsp:nvSpPr>
      <dsp:spPr>
        <a:xfrm>
          <a:off x="4284" y="1195959"/>
          <a:ext cx="509483" cy="736705"/>
        </a:xfrm>
        <a:prstGeom prst="rect">
          <a:avLst/>
        </a:prstGeom>
        <a:solidFill>
          <a:sysClr val="window" lastClr="FFFFFF">
            <a:lumMod val="85000"/>
          </a:sysClr>
        </a:solidFill>
        <a:ln w="25400" cap="flat" cmpd="sng" algn="ctr">
          <a:solidFill>
            <a:sysClr val="windowText" lastClr="000000"/>
          </a:solidFill>
          <a:prstDash val="solid"/>
        </a:ln>
        <a:effectLst/>
        <a:scene3d>
          <a:camera prst="orthographicFront"/>
          <a:lightRig rig="threePt" dir="t"/>
        </a:scene3d>
        <a:sp3d/>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33375">
            <a:lnSpc>
              <a:spcPct val="90000"/>
            </a:lnSpc>
            <a:spcBef>
              <a:spcPct val="0"/>
            </a:spcBef>
            <a:spcAft>
              <a:spcPct val="35000"/>
            </a:spcAft>
          </a:pPr>
          <a:r>
            <a:rPr lang="es-ES" sz="750" kern="1200">
              <a:solidFill>
                <a:sysClr val="windowText" lastClr="000000"/>
              </a:solidFill>
              <a:latin typeface="Garamond" pitchFamily="18" charset="0"/>
              <a:ea typeface="+mn-ea"/>
              <a:cs typeface="+mn-cs"/>
            </a:rPr>
            <a:t>Unidad de Ingeniería de Tránsito Arq. Efrain Guerrero</a:t>
          </a:r>
        </a:p>
        <a:p>
          <a:pPr lvl="0" algn="ctr" defTabSz="333375">
            <a:lnSpc>
              <a:spcPct val="90000"/>
            </a:lnSpc>
            <a:spcBef>
              <a:spcPct val="0"/>
            </a:spcBef>
            <a:spcAft>
              <a:spcPct val="35000"/>
            </a:spcAft>
          </a:pPr>
          <a:r>
            <a:rPr lang="es-ES" sz="750" kern="1200">
              <a:solidFill>
                <a:sysClr val="windowText" lastClr="000000"/>
              </a:solidFill>
              <a:latin typeface="Garamond" pitchFamily="18" charset="0"/>
              <a:ea typeface="+mn-ea"/>
              <a:cs typeface="+mn-cs"/>
            </a:rPr>
            <a:t>Ad-honorem</a:t>
          </a:r>
          <a:endParaRPr lang="es-SV" sz="750" kern="1200">
            <a:solidFill>
              <a:sysClr val="windowText" lastClr="000000"/>
            </a:solidFill>
            <a:latin typeface="Garamond" pitchFamily="18" charset="0"/>
            <a:ea typeface="+mn-ea"/>
            <a:cs typeface="+mn-cs"/>
          </a:endParaRPr>
        </a:p>
      </dsp:txBody>
      <dsp:txXfrm>
        <a:off x="4284" y="1195959"/>
        <a:ext cx="509483" cy="736705"/>
      </dsp:txXfrm>
    </dsp:sp>
    <dsp:sp modelId="{BA6CF4E2-7769-4D60-8327-6F9B036B9BDD}">
      <dsp:nvSpPr>
        <dsp:cNvPr id="0" name=""/>
        <dsp:cNvSpPr/>
      </dsp:nvSpPr>
      <dsp:spPr>
        <a:xfrm>
          <a:off x="131655" y="2049181"/>
          <a:ext cx="509483" cy="458270"/>
        </a:xfrm>
        <a:prstGeom prst="rect">
          <a:avLst/>
        </a:prstGeom>
        <a:solidFill>
          <a:sysClr val="window" lastClr="FFFFFF">
            <a:lumMod val="85000"/>
          </a:sysClr>
        </a:solidFill>
        <a:ln w="25400" cap="flat" cmpd="sng" algn="ctr">
          <a:solidFill>
            <a:sysClr val="windowText" lastClr="000000"/>
          </a:solidFill>
          <a:prstDash val="solid"/>
        </a:ln>
        <a:effectLst/>
        <a:scene3d>
          <a:camera prst="orthographicFront"/>
          <a:lightRig rig="threePt" dir="t"/>
        </a:scene3d>
        <a:sp3d/>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44475">
            <a:lnSpc>
              <a:spcPct val="90000"/>
            </a:lnSpc>
            <a:spcBef>
              <a:spcPct val="0"/>
            </a:spcBef>
            <a:spcAft>
              <a:spcPct val="35000"/>
            </a:spcAft>
          </a:pPr>
          <a:r>
            <a:rPr lang="es-SV" sz="550" kern="1200">
              <a:solidFill>
                <a:schemeClr val="tx1"/>
              </a:solidFill>
              <a:latin typeface="Garamond" pitchFamily="18" charset="0"/>
              <a:ea typeface="+mn-ea"/>
              <a:cs typeface="+mn-cs"/>
            </a:rPr>
            <a:t>Área de Vías Públicas</a:t>
          </a:r>
        </a:p>
        <a:p>
          <a:pPr lvl="0" algn="ctr" defTabSz="244475">
            <a:lnSpc>
              <a:spcPct val="90000"/>
            </a:lnSpc>
            <a:spcBef>
              <a:spcPct val="0"/>
            </a:spcBef>
            <a:spcAft>
              <a:spcPct val="35000"/>
            </a:spcAft>
          </a:pPr>
          <a:r>
            <a:rPr lang="es-SV" sz="550" kern="1200">
              <a:solidFill>
                <a:sysClr val="windowText" lastClr="000000"/>
              </a:solidFill>
              <a:latin typeface="Garamond" pitchFamily="18" charset="0"/>
              <a:ea typeface="+mn-ea"/>
              <a:cs typeface="+mn-cs"/>
            </a:rPr>
            <a:t>Sr. Gustavo Eduardo Navarrete</a:t>
          </a:r>
          <a:endParaRPr lang="es-SV" sz="550" kern="1200">
            <a:solidFill>
              <a:srgbClr val="FF0000"/>
            </a:solidFill>
            <a:latin typeface="Garamond" pitchFamily="18" charset="0"/>
            <a:ea typeface="+mn-ea"/>
            <a:cs typeface="+mn-cs"/>
          </a:endParaRPr>
        </a:p>
      </dsp:txBody>
      <dsp:txXfrm>
        <a:off x="131655" y="2049181"/>
        <a:ext cx="509483" cy="458270"/>
      </dsp:txXfrm>
    </dsp:sp>
    <dsp:sp modelId="{4D473CF3-BE0D-4237-8FBE-C3CCFCEC551C}">
      <dsp:nvSpPr>
        <dsp:cNvPr id="0" name=""/>
        <dsp:cNvSpPr/>
      </dsp:nvSpPr>
      <dsp:spPr>
        <a:xfrm>
          <a:off x="620944" y="1195959"/>
          <a:ext cx="508744" cy="736705"/>
        </a:xfrm>
        <a:prstGeom prst="rect">
          <a:avLst/>
        </a:prstGeom>
        <a:solidFill>
          <a:sysClr val="window" lastClr="FFFFFF">
            <a:lumMod val="85000"/>
          </a:sysClr>
        </a:solidFill>
        <a:ln w="25400" cap="flat" cmpd="sng" algn="ctr">
          <a:solidFill>
            <a:sysClr val="windowText" lastClr="000000"/>
          </a:solidFill>
          <a:prstDash val="solid"/>
        </a:ln>
        <a:effectLst/>
        <a:scene3d>
          <a:camera prst="orthographicFront"/>
          <a:lightRig rig="threePt" dir="t"/>
        </a:scene3d>
        <a:sp3d/>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33375">
            <a:lnSpc>
              <a:spcPct val="90000"/>
            </a:lnSpc>
            <a:spcBef>
              <a:spcPct val="0"/>
            </a:spcBef>
            <a:spcAft>
              <a:spcPct val="35000"/>
            </a:spcAft>
          </a:pPr>
          <a:r>
            <a:rPr lang="es-ES" sz="750" kern="1200">
              <a:solidFill>
                <a:sysClr val="windowText" lastClr="000000"/>
              </a:solidFill>
              <a:latin typeface="Garamond" pitchFamily="18" charset="0"/>
              <a:ea typeface="+mn-ea"/>
              <a:cs typeface="+mn-cs"/>
            </a:rPr>
            <a:t>Registro Público de Vehículos Automotores</a:t>
          </a:r>
        </a:p>
        <a:p>
          <a:pPr lvl="0" algn="ctr" defTabSz="333375">
            <a:lnSpc>
              <a:spcPct val="90000"/>
            </a:lnSpc>
            <a:spcBef>
              <a:spcPct val="0"/>
            </a:spcBef>
            <a:spcAft>
              <a:spcPct val="35000"/>
            </a:spcAft>
          </a:pPr>
          <a:r>
            <a:rPr lang="es-ES" sz="750" kern="1200">
              <a:solidFill>
                <a:sysClr val="windowText" lastClr="000000"/>
              </a:solidFill>
              <a:latin typeface="Garamond" pitchFamily="18" charset="0"/>
              <a:ea typeface="+mn-ea"/>
              <a:cs typeface="+mn-cs"/>
            </a:rPr>
            <a:t>Lic. Ivan Rodríguez</a:t>
          </a:r>
          <a:endParaRPr lang="es-SV" sz="750" kern="1200">
            <a:solidFill>
              <a:sysClr val="windowText" lastClr="000000"/>
            </a:solidFill>
            <a:latin typeface="Garamond" pitchFamily="18" charset="0"/>
            <a:ea typeface="+mn-ea"/>
            <a:cs typeface="+mn-cs"/>
          </a:endParaRPr>
        </a:p>
      </dsp:txBody>
      <dsp:txXfrm>
        <a:off x="620944" y="1195959"/>
        <a:ext cx="508744" cy="736705"/>
      </dsp:txXfrm>
    </dsp:sp>
    <dsp:sp modelId="{A203C886-3C8F-4BD5-A5F1-2D584FFFD160}">
      <dsp:nvSpPr>
        <dsp:cNvPr id="0" name=""/>
        <dsp:cNvSpPr/>
      </dsp:nvSpPr>
      <dsp:spPr>
        <a:xfrm>
          <a:off x="748130" y="2039656"/>
          <a:ext cx="566005" cy="463041"/>
        </a:xfrm>
        <a:prstGeom prst="rect">
          <a:avLst/>
        </a:prstGeom>
        <a:solidFill>
          <a:sysClr val="window" lastClr="FFFFFF">
            <a:lumMod val="85000"/>
          </a:sysClr>
        </a:solidFill>
        <a:ln w="25400" cap="flat" cmpd="sng" algn="ctr">
          <a:solidFill>
            <a:sysClr val="windowText" lastClr="000000"/>
          </a:solidFill>
          <a:prstDash val="solid"/>
        </a:ln>
        <a:effectLst/>
        <a:scene3d>
          <a:camera prst="orthographicFront"/>
          <a:lightRig rig="threePt" dir="t"/>
        </a:scene3d>
        <a:sp3d/>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44475">
            <a:lnSpc>
              <a:spcPct val="90000"/>
            </a:lnSpc>
            <a:spcBef>
              <a:spcPct val="0"/>
            </a:spcBef>
            <a:spcAft>
              <a:spcPct val="35000"/>
            </a:spcAft>
          </a:pPr>
          <a:r>
            <a:rPr lang="es-SV" sz="550" kern="1200">
              <a:solidFill>
                <a:sysClr val="windowText" lastClr="000000"/>
              </a:solidFill>
              <a:latin typeface="Garamond" pitchFamily="18" charset="0"/>
              <a:ea typeface="+mn-ea"/>
              <a:cs typeface="+mn-cs"/>
            </a:rPr>
            <a:t>Unidad de Decomisos</a:t>
          </a:r>
        </a:p>
        <a:p>
          <a:pPr lvl="0" algn="ctr" defTabSz="244475">
            <a:lnSpc>
              <a:spcPct val="90000"/>
            </a:lnSpc>
            <a:spcBef>
              <a:spcPct val="0"/>
            </a:spcBef>
            <a:spcAft>
              <a:spcPct val="35000"/>
            </a:spcAft>
          </a:pPr>
          <a:r>
            <a:rPr lang="es-SV" sz="550" kern="1200">
              <a:solidFill>
                <a:sysClr val="windowText" lastClr="000000"/>
              </a:solidFill>
              <a:latin typeface="Garamond" pitchFamily="18" charset="0"/>
              <a:ea typeface="+mn-ea"/>
              <a:cs typeface="+mn-cs"/>
            </a:rPr>
            <a:t>Ing. Manuel Alfaro</a:t>
          </a:r>
        </a:p>
        <a:p>
          <a:pPr lvl="0" algn="ctr" defTabSz="244475">
            <a:lnSpc>
              <a:spcPct val="90000"/>
            </a:lnSpc>
            <a:spcBef>
              <a:spcPct val="0"/>
            </a:spcBef>
            <a:spcAft>
              <a:spcPct val="35000"/>
            </a:spcAft>
          </a:pPr>
          <a:r>
            <a:rPr lang="es-SV" sz="550" kern="1200">
              <a:solidFill>
                <a:schemeClr val="tx1"/>
              </a:solidFill>
              <a:latin typeface="Garamond" pitchFamily="18" charset="0"/>
              <a:ea typeface="+mn-ea"/>
              <a:cs typeface="+mn-cs"/>
            </a:rPr>
            <a:t>Ad-honorem</a:t>
          </a:r>
        </a:p>
        <a:p>
          <a:pPr lvl="0" algn="ctr" defTabSz="244475">
            <a:lnSpc>
              <a:spcPct val="90000"/>
            </a:lnSpc>
            <a:spcBef>
              <a:spcPct val="0"/>
            </a:spcBef>
            <a:spcAft>
              <a:spcPct val="35000"/>
            </a:spcAft>
          </a:pPr>
          <a:endParaRPr lang="es-SV" sz="650" kern="1200">
            <a:solidFill>
              <a:sysClr val="window" lastClr="FFFFFF"/>
            </a:solidFill>
            <a:latin typeface="Garamond" pitchFamily="18" charset="0"/>
            <a:ea typeface="+mn-ea"/>
            <a:cs typeface="+mn-cs"/>
          </a:endParaRPr>
        </a:p>
      </dsp:txBody>
      <dsp:txXfrm>
        <a:off x="748130" y="2039656"/>
        <a:ext cx="566005" cy="463041"/>
      </dsp:txXfrm>
    </dsp:sp>
    <dsp:sp modelId="{137A1260-4835-4F53-A931-056E506FDFDC}">
      <dsp:nvSpPr>
        <dsp:cNvPr id="0" name=""/>
        <dsp:cNvSpPr/>
      </dsp:nvSpPr>
      <dsp:spPr>
        <a:xfrm>
          <a:off x="1236680" y="1195959"/>
          <a:ext cx="509483" cy="736705"/>
        </a:xfrm>
        <a:prstGeom prst="rect">
          <a:avLst/>
        </a:prstGeom>
        <a:solidFill>
          <a:sysClr val="window" lastClr="FFFFFF">
            <a:lumMod val="85000"/>
          </a:sysClr>
        </a:solidFill>
        <a:ln w="25400" cap="flat" cmpd="sng" algn="ctr">
          <a:solidFill>
            <a:sysClr val="windowText" lastClr="000000"/>
          </a:solidFill>
          <a:prstDash val="solid"/>
        </a:ln>
        <a:effectLst/>
        <a:scene3d>
          <a:camera prst="orthographicFront"/>
          <a:lightRig rig="threePt" dir="t"/>
        </a:scene3d>
        <a:sp3d/>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33375">
            <a:lnSpc>
              <a:spcPct val="90000"/>
            </a:lnSpc>
            <a:spcBef>
              <a:spcPct val="0"/>
            </a:spcBef>
            <a:spcAft>
              <a:spcPct val="35000"/>
            </a:spcAft>
          </a:pPr>
          <a:r>
            <a:rPr lang="es-ES" sz="750" kern="1200">
              <a:solidFill>
                <a:sysClr val="windowText" lastClr="000000"/>
              </a:solidFill>
              <a:latin typeface="Garamond" pitchFamily="18" charset="0"/>
              <a:ea typeface="+mn-ea"/>
              <a:cs typeface="+mn-cs"/>
            </a:rPr>
            <a:t>Unidad de Medio Ambiente</a:t>
          </a:r>
        </a:p>
        <a:p>
          <a:pPr lvl="0" algn="ctr" defTabSz="333375">
            <a:lnSpc>
              <a:spcPct val="90000"/>
            </a:lnSpc>
            <a:spcBef>
              <a:spcPct val="0"/>
            </a:spcBef>
            <a:spcAft>
              <a:spcPct val="35000"/>
            </a:spcAft>
          </a:pPr>
          <a:r>
            <a:rPr lang="es-ES" sz="750" kern="1200">
              <a:solidFill>
                <a:sysClr val="windowText" lastClr="000000"/>
              </a:solidFill>
              <a:latin typeface="Garamond" pitchFamily="18" charset="0"/>
              <a:ea typeface="+mn-ea"/>
              <a:cs typeface="+mn-cs"/>
            </a:rPr>
            <a:t>Lic. César Ulises Cordova</a:t>
          </a:r>
        </a:p>
        <a:p>
          <a:pPr lvl="0" algn="ctr" defTabSz="333375">
            <a:lnSpc>
              <a:spcPct val="90000"/>
            </a:lnSpc>
            <a:spcBef>
              <a:spcPct val="0"/>
            </a:spcBef>
            <a:spcAft>
              <a:spcPct val="35000"/>
            </a:spcAft>
          </a:pPr>
          <a:r>
            <a:rPr lang="es-ES" sz="750" kern="1200">
              <a:solidFill>
                <a:sysClr val="windowText" lastClr="000000"/>
              </a:solidFill>
              <a:latin typeface="Garamond" pitchFamily="18" charset="0"/>
              <a:ea typeface="+mn-ea"/>
              <a:cs typeface="+mn-cs"/>
            </a:rPr>
            <a:t>Ad-honorem</a:t>
          </a:r>
          <a:endParaRPr lang="es-SV" sz="750" kern="1200">
            <a:solidFill>
              <a:sysClr val="windowText" lastClr="000000"/>
            </a:solidFill>
            <a:latin typeface="Garamond" pitchFamily="18" charset="0"/>
            <a:ea typeface="+mn-ea"/>
            <a:cs typeface="+mn-cs"/>
          </a:endParaRPr>
        </a:p>
      </dsp:txBody>
      <dsp:txXfrm>
        <a:off x="1236680" y="1195959"/>
        <a:ext cx="509483" cy="736705"/>
      </dsp:txXfrm>
    </dsp:sp>
    <dsp:sp modelId="{6B66E394-0C73-4C04-8C02-ED845EB667FF}">
      <dsp:nvSpPr>
        <dsp:cNvPr id="0" name=""/>
        <dsp:cNvSpPr/>
      </dsp:nvSpPr>
      <dsp:spPr>
        <a:xfrm>
          <a:off x="1853156" y="1195959"/>
          <a:ext cx="509483" cy="736705"/>
        </a:xfrm>
        <a:prstGeom prst="rect">
          <a:avLst/>
        </a:prstGeom>
        <a:solidFill>
          <a:sysClr val="window" lastClr="FFFFFF">
            <a:lumMod val="85000"/>
          </a:sysClr>
        </a:solidFill>
        <a:ln w="25400" cap="flat" cmpd="sng" algn="ctr">
          <a:solidFill>
            <a:sysClr val="windowText" lastClr="000000"/>
          </a:solidFill>
          <a:prstDash val="solid"/>
        </a:ln>
        <a:effectLst/>
        <a:scene3d>
          <a:camera prst="orthographicFront"/>
          <a:lightRig rig="threePt" dir="t"/>
        </a:scene3d>
        <a:sp3d/>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33375">
            <a:lnSpc>
              <a:spcPct val="90000"/>
            </a:lnSpc>
            <a:spcBef>
              <a:spcPct val="0"/>
            </a:spcBef>
            <a:spcAft>
              <a:spcPct val="35000"/>
            </a:spcAft>
          </a:pPr>
          <a:r>
            <a:rPr lang="es-ES" sz="750" kern="1200">
              <a:solidFill>
                <a:sysClr val="windowText" lastClr="000000"/>
              </a:solidFill>
              <a:latin typeface="Garamond" pitchFamily="18" charset="0"/>
              <a:ea typeface="+mn-ea"/>
              <a:cs typeface="+mn-cs"/>
            </a:rPr>
            <a:t>Unidad Médica Antidoping</a:t>
          </a:r>
        </a:p>
        <a:p>
          <a:pPr lvl="0" algn="ctr" defTabSz="333375">
            <a:lnSpc>
              <a:spcPct val="90000"/>
            </a:lnSpc>
            <a:spcBef>
              <a:spcPct val="0"/>
            </a:spcBef>
            <a:spcAft>
              <a:spcPct val="35000"/>
            </a:spcAft>
          </a:pPr>
          <a:r>
            <a:rPr lang="es-ES" sz="750" kern="1200">
              <a:solidFill>
                <a:sysClr val="windowText" lastClr="000000"/>
              </a:solidFill>
              <a:latin typeface="Garamond" pitchFamily="18" charset="0"/>
              <a:ea typeface="+mn-ea"/>
              <a:cs typeface="+mn-cs"/>
            </a:rPr>
            <a:t>Dra. Heidy López</a:t>
          </a:r>
          <a:endParaRPr lang="es-SV" sz="750" kern="1200">
            <a:solidFill>
              <a:sysClr val="windowText" lastClr="000000"/>
            </a:solidFill>
            <a:latin typeface="Garamond" pitchFamily="18" charset="0"/>
            <a:ea typeface="+mn-ea"/>
            <a:cs typeface="+mn-cs"/>
          </a:endParaRPr>
        </a:p>
      </dsp:txBody>
      <dsp:txXfrm>
        <a:off x="1853156" y="1195959"/>
        <a:ext cx="509483" cy="736705"/>
      </dsp:txXfrm>
    </dsp:sp>
    <dsp:sp modelId="{F25AA48C-6E78-4AE0-A729-D061B693847D}">
      <dsp:nvSpPr>
        <dsp:cNvPr id="0" name=""/>
        <dsp:cNvSpPr/>
      </dsp:nvSpPr>
      <dsp:spPr>
        <a:xfrm>
          <a:off x="2469631" y="1195959"/>
          <a:ext cx="509483" cy="736705"/>
        </a:xfrm>
        <a:prstGeom prst="rect">
          <a:avLst/>
        </a:prstGeom>
        <a:solidFill>
          <a:sysClr val="window" lastClr="FFFFFF">
            <a:lumMod val="85000"/>
          </a:sysClr>
        </a:solidFill>
        <a:ln w="25400" cap="flat" cmpd="sng" algn="ctr">
          <a:solidFill>
            <a:sysClr val="windowText" lastClr="000000"/>
          </a:solidFill>
          <a:prstDash val="solid"/>
        </a:ln>
        <a:effectLst/>
        <a:scene3d>
          <a:camera prst="orthographicFront"/>
          <a:lightRig rig="threePt" dir="t"/>
        </a:scene3d>
        <a:sp3d/>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33375">
            <a:lnSpc>
              <a:spcPct val="90000"/>
            </a:lnSpc>
            <a:spcBef>
              <a:spcPct val="0"/>
            </a:spcBef>
            <a:spcAft>
              <a:spcPct val="35000"/>
            </a:spcAft>
          </a:pPr>
          <a:r>
            <a:rPr lang="es-ES" sz="750" kern="1200">
              <a:solidFill>
                <a:sysClr val="windowText" lastClr="000000"/>
              </a:solidFill>
              <a:latin typeface="Garamond" pitchFamily="18" charset="0"/>
              <a:ea typeface="+mn-ea"/>
              <a:cs typeface="+mn-cs"/>
            </a:rPr>
            <a:t>Unidad de Educación y Seguridad Vial</a:t>
          </a:r>
        </a:p>
        <a:p>
          <a:pPr lvl="0" algn="ctr" defTabSz="333375">
            <a:lnSpc>
              <a:spcPct val="90000"/>
            </a:lnSpc>
            <a:spcBef>
              <a:spcPct val="0"/>
            </a:spcBef>
            <a:spcAft>
              <a:spcPct val="35000"/>
            </a:spcAft>
          </a:pPr>
          <a:r>
            <a:rPr lang="es-ES" sz="750" kern="1200">
              <a:solidFill>
                <a:sysClr val="windowText" lastClr="000000"/>
              </a:solidFill>
              <a:latin typeface="Garamond" pitchFamily="18" charset="0"/>
              <a:ea typeface="+mn-ea"/>
              <a:cs typeface="+mn-cs"/>
            </a:rPr>
            <a:t>Lic. Liliana Ancheta</a:t>
          </a:r>
        </a:p>
        <a:p>
          <a:pPr lvl="0" algn="ctr" defTabSz="333375">
            <a:lnSpc>
              <a:spcPct val="90000"/>
            </a:lnSpc>
            <a:spcBef>
              <a:spcPct val="0"/>
            </a:spcBef>
            <a:spcAft>
              <a:spcPct val="35000"/>
            </a:spcAft>
          </a:pPr>
          <a:r>
            <a:rPr lang="es-SV" sz="750" kern="1200">
              <a:solidFill>
                <a:sysClr val="windowText" lastClr="000000"/>
              </a:solidFill>
              <a:latin typeface="Garamond" pitchFamily="18" charset="0"/>
              <a:ea typeface="+mn-ea"/>
              <a:cs typeface="+mn-cs"/>
            </a:rPr>
            <a:t>Ad-honorem</a:t>
          </a:r>
        </a:p>
      </dsp:txBody>
      <dsp:txXfrm>
        <a:off x="2469631" y="1195959"/>
        <a:ext cx="509483" cy="736705"/>
      </dsp:txXfrm>
    </dsp:sp>
    <dsp:sp modelId="{2FF44352-1C2B-483A-A18A-84C74E3CAAD4}">
      <dsp:nvSpPr>
        <dsp:cNvPr id="0" name=""/>
        <dsp:cNvSpPr/>
      </dsp:nvSpPr>
      <dsp:spPr>
        <a:xfrm>
          <a:off x="3086106" y="1195959"/>
          <a:ext cx="509483" cy="736705"/>
        </a:xfrm>
        <a:prstGeom prst="rect">
          <a:avLst/>
        </a:prstGeom>
        <a:solidFill>
          <a:sysClr val="window" lastClr="FFFFFF">
            <a:lumMod val="85000"/>
          </a:sysClr>
        </a:solidFill>
        <a:ln w="25400" cap="flat" cmpd="sng" algn="ctr">
          <a:solidFill>
            <a:sysClr val="windowText" lastClr="000000"/>
          </a:solidFill>
          <a:prstDash val="solid"/>
        </a:ln>
        <a:effectLst/>
        <a:scene3d>
          <a:camera prst="orthographicFront"/>
          <a:lightRig rig="threePt" dir="t"/>
        </a:scene3d>
        <a:sp3d/>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s-ES" sz="800" kern="1200">
              <a:solidFill>
                <a:sysClr val="windowText" lastClr="000000"/>
              </a:solidFill>
              <a:latin typeface="Garamond" pitchFamily="18" charset="0"/>
              <a:ea typeface="+mn-ea"/>
              <a:cs typeface="+mn-cs"/>
            </a:rPr>
            <a:t>Unidad de  Semáforos</a:t>
          </a:r>
        </a:p>
        <a:p>
          <a:pPr lvl="0" algn="ctr" defTabSz="355600">
            <a:lnSpc>
              <a:spcPct val="90000"/>
            </a:lnSpc>
            <a:spcBef>
              <a:spcPct val="0"/>
            </a:spcBef>
            <a:spcAft>
              <a:spcPct val="35000"/>
            </a:spcAft>
          </a:pPr>
          <a:r>
            <a:rPr lang="es-ES" sz="800" kern="1200">
              <a:solidFill>
                <a:sysClr val="windowText" lastClr="000000"/>
              </a:solidFill>
              <a:latin typeface="Garamond" pitchFamily="18" charset="0"/>
              <a:ea typeface="+mn-ea"/>
              <a:cs typeface="+mn-cs"/>
            </a:rPr>
            <a:t>Ing. Victor Manuel Rodas</a:t>
          </a:r>
          <a:endParaRPr lang="es-SV" sz="800" kern="1200">
            <a:solidFill>
              <a:sysClr val="windowText" lastClr="000000"/>
            </a:solidFill>
            <a:latin typeface="Garamond" pitchFamily="18" charset="0"/>
            <a:ea typeface="+mn-ea"/>
            <a:cs typeface="+mn-cs"/>
          </a:endParaRPr>
        </a:p>
      </dsp:txBody>
      <dsp:txXfrm>
        <a:off x="3086106" y="1195959"/>
        <a:ext cx="509483" cy="736705"/>
      </dsp:txXfrm>
    </dsp:sp>
    <dsp:sp modelId="{B91D2A94-0923-482A-9413-7859F9F3ED45}">
      <dsp:nvSpPr>
        <dsp:cNvPr id="0" name=""/>
        <dsp:cNvSpPr/>
      </dsp:nvSpPr>
      <dsp:spPr>
        <a:xfrm>
          <a:off x="3712109" y="1195959"/>
          <a:ext cx="509483" cy="768342"/>
        </a:xfrm>
        <a:prstGeom prst="rect">
          <a:avLst/>
        </a:prstGeom>
        <a:solidFill>
          <a:sysClr val="window" lastClr="FFFFFF">
            <a:lumMod val="85000"/>
          </a:sysClr>
        </a:solidFill>
        <a:ln w="25400" cap="flat" cmpd="sng" algn="ctr">
          <a:solidFill>
            <a:sysClr val="windowText" lastClr="000000"/>
          </a:solidFill>
          <a:prstDash val="solid"/>
        </a:ln>
        <a:effectLst/>
        <a:scene3d>
          <a:camera prst="orthographicFront"/>
          <a:lightRig rig="threePt" dir="t"/>
        </a:scene3d>
        <a:sp3d/>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s-ES" sz="700" kern="1200">
              <a:solidFill>
                <a:sysClr val="windowText" lastClr="000000"/>
              </a:solidFill>
              <a:latin typeface="Garamond" pitchFamily="18" charset="0"/>
              <a:ea typeface="+mn-ea"/>
              <a:cs typeface="+mn-cs"/>
            </a:rPr>
            <a:t>Unidad de Empresas Examinadoras y Escuelas de Manejo</a:t>
          </a:r>
        </a:p>
        <a:p>
          <a:pPr lvl="0" algn="ctr" defTabSz="311150">
            <a:lnSpc>
              <a:spcPct val="90000"/>
            </a:lnSpc>
            <a:spcBef>
              <a:spcPct val="0"/>
            </a:spcBef>
            <a:spcAft>
              <a:spcPct val="35000"/>
            </a:spcAft>
          </a:pPr>
          <a:r>
            <a:rPr lang="es-ES" sz="700" kern="1200">
              <a:solidFill>
                <a:sysClr val="windowText" lastClr="000000"/>
              </a:solidFill>
              <a:latin typeface="Garamond" pitchFamily="18" charset="0"/>
              <a:ea typeface="+mn-ea"/>
              <a:cs typeface="+mn-cs"/>
            </a:rPr>
            <a:t>Ing Lorena Salazar</a:t>
          </a:r>
          <a:endParaRPr lang="es-SV" sz="700" kern="1200">
            <a:solidFill>
              <a:sysClr val="windowText" lastClr="000000"/>
            </a:solidFill>
            <a:latin typeface="Garamond" pitchFamily="18" charset="0"/>
            <a:ea typeface="+mn-ea"/>
            <a:cs typeface="+mn-cs"/>
          </a:endParaRPr>
        </a:p>
      </dsp:txBody>
      <dsp:txXfrm>
        <a:off x="3712109" y="1195959"/>
        <a:ext cx="509483" cy="768342"/>
      </dsp:txXfrm>
    </dsp:sp>
    <dsp:sp modelId="{D3284085-D1CF-40D4-B24F-507F20557574}">
      <dsp:nvSpPr>
        <dsp:cNvPr id="0" name=""/>
        <dsp:cNvSpPr/>
      </dsp:nvSpPr>
      <dsp:spPr>
        <a:xfrm>
          <a:off x="4290480" y="1186434"/>
          <a:ext cx="509483" cy="736705"/>
        </a:xfrm>
        <a:prstGeom prst="rect">
          <a:avLst/>
        </a:prstGeom>
        <a:solidFill>
          <a:sysClr val="window" lastClr="FFFFFF">
            <a:lumMod val="85000"/>
          </a:sysClr>
        </a:solidFill>
        <a:ln w="25400" cap="flat" cmpd="sng" algn="ctr">
          <a:solidFill>
            <a:sysClr val="windowText" lastClr="000000"/>
          </a:solidFill>
          <a:prstDash val="solid"/>
        </a:ln>
        <a:effectLst/>
        <a:scene3d>
          <a:camera prst="orthographicFront"/>
          <a:lightRig rig="threePt" dir="t"/>
        </a:scene3d>
        <a:sp3d/>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s-ES" sz="800" kern="1200">
              <a:solidFill>
                <a:sysClr val="windowText" lastClr="000000"/>
              </a:solidFill>
              <a:latin typeface="Garamond" pitchFamily="18" charset="0"/>
              <a:ea typeface="+mn-ea"/>
              <a:cs typeface="+mn-cs"/>
            </a:rPr>
            <a:t>Unidad Jurídica de Tránsito</a:t>
          </a:r>
        </a:p>
        <a:p>
          <a:pPr lvl="0" algn="ctr" defTabSz="355600">
            <a:lnSpc>
              <a:spcPct val="90000"/>
            </a:lnSpc>
            <a:spcBef>
              <a:spcPct val="0"/>
            </a:spcBef>
            <a:spcAft>
              <a:spcPct val="35000"/>
            </a:spcAft>
          </a:pPr>
          <a:r>
            <a:rPr lang="es-ES" sz="800" kern="1200">
              <a:solidFill>
                <a:sysClr val="windowText" lastClr="000000"/>
              </a:solidFill>
              <a:latin typeface="Garamond" pitchFamily="18" charset="0"/>
              <a:ea typeface="+mn-ea"/>
              <a:cs typeface="+mn-cs"/>
            </a:rPr>
            <a:t>Lic. Ana María  Ramírez</a:t>
          </a:r>
          <a:endParaRPr lang="es-SV" sz="800" kern="1200">
            <a:solidFill>
              <a:sysClr val="windowText" lastClr="000000"/>
            </a:solidFill>
            <a:latin typeface="Garamond" pitchFamily="18" charset="0"/>
            <a:ea typeface="+mn-ea"/>
            <a:cs typeface="+mn-cs"/>
          </a:endParaRPr>
        </a:p>
      </dsp:txBody>
      <dsp:txXfrm>
        <a:off x="4290480" y="1186434"/>
        <a:ext cx="509483" cy="736705"/>
      </dsp:txXfrm>
    </dsp:sp>
    <dsp:sp modelId="{5A98810A-F96F-4AF5-BF57-C374E63D4CE4}">
      <dsp:nvSpPr>
        <dsp:cNvPr id="0" name=""/>
        <dsp:cNvSpPr/>
      </dsp:nvSpPr>
      <dsp:spPr>
        <a:xfrm>
          <a:off x="4889179" y="1190163"/>
          <a:ext cx="509483" cy="754311"/>
        </a:xfrm>
        <a:prstGeom prst="rect">
          <a:avLst/>
        </a:prstGeom>
        <a:solidFill>
          <a:sysClr val="window" lastClr="FFFFFF">
            <a:lumMod val="85000"/>
          </a:sysClr>
        </a:solidFill>
        <a:ln w="25400" cap="flat" cmpd="sng" algn="ctr">
          <a:solidFill>
            <a:sysClr val="windowText" lastClr="000000"/>
          </a:solidFill>
          <a:prstDash val="solid"/>
        </a:ln>
        <a:effectLst/>
        <a:scene3d>
          <a:camera prst="orthographicFront"/>
          <a:lightRig rig="threePt" dir="t"/>
        </a:scene3d>
        <a:sp3d/>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s-SV" sz="800" kern="1200">
              <a:solidFill>
                <a:sysClr val="windowText" lastClr="000000"/>
              </a:solidFill>
              <a:latin typeface="Garamond" pitchFamily="18" charset="0"/>
              <a:ea typeface="+mn-ea"/>
              <a:cs typeface="+mn-cs"/>
            </a:rPr>
            <a:t>Unidad de Señalización Vial</a:t>
          </a:r>
        </a:p>
        <a:p>
          <a:pPr lvl="0" algn="ctr" defTabSz="355600">
            <a:lnSpc>
              <a:spcPct val="90000"/>
            </a:lnSpc>
            <a:spcBef>
              <a:spcPct val="0"/>
            </a:spcBef>
            <a:spcAft>
              <a:spcPct val="35000"/>
            </a:spcAft>
          </a:pPr>
          <a:r>
            <a:rPr lang="es-ES" sz="800" kern="1200">
              <a:solidFill>
                <a:sysClr val="windowText" lastClr="000000"/>
              </a:solidFill>
              <a:latin typeface="Garamond" pitchFamily="18" charset="0"/>
              <a:ea typeface="+mn-ea"/>
              <a:cs typeface="+mn-cs"/>
            </a:rPr>
            <a:t>Arq. Efrain Guerrero</a:t>
          </a:r>
          <a:endParaRPr lang="es-SV" sz="800" kern="1200">
            <a:solidFill>
              <a:sysClr val="windowText" lastClr="000000"/>
            </a:solidFill>
            <a:latin typeface="Garamond" pitchFamily="18" charset="0"/>
            <a:ea typeface="+mn-ea"/>
            <a:cs typeface="+mn-cs"/>
          </a:endParaRPr>
        </a:p>
      </dsp:txBody>
      <dsp:txXfrm>
        <a:off x="4889179" y="1190163"/>
        <a:ext cx="509483" cy="754311"/>
      </dsp:txXfrm>
    </dsp:sp>
    <dsp:sp modelId="{088D532E-5CA8-4E67-A7C8-EE9B21DDAAAF}">
      <dsp:nvSpPr>
        <dsp:cNvPr id="0" name=""/>
        <dsp:cNvSpPr/>
      </dsp:nvSpPr>
      <dsp:spPr>
        <a:xfrm>
          <a:off x="5472503" y="1203909"/>
          <a:ext cx="503512" cy="730265"/>
        </a:xfrm>
        <a:prstGeom prst="rect">
          <a:avLst/>
        </a:prstGeom>
        <a:solidFill>
          <a:sysClr val="window" lastClr="FFFFFF">
            <a:lumMod val="85000"/>
          </a:sysClr>
        </a:solidFill>
        <a:ln w="25400" cap="flat" cmpd="sng" algn="ctr">
          <a:solidFill>
            <a:sysClr val="windowText" lastClr="000000"/>
          </a:solidFill>
          <a:prstDash val="solid"/>
        </a:ln>
        <a:effectLst/>
        <a:scene3d>
          <a:camera prst="orthographicFront"/>
          <a:lightRig rig="threePt" dir="t"/>
        </a:scene3d>
        <a:sp3d>
          <a:bevelB prst="convex"/>
        </a:sp3d>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s-SV" sz="800" kern="1200">
              <a:solidFill>
                <a:sysClr val="windowText" lastClr="000000"/>
              </a:solidFill>
              <a:latin typeface="Garamond" pitchFamily="18" charset="0"/>
              <a:ea typeface="+mn-ea"/>
              <a:cs typeface="+mn-cs"/>
            </a:rPr>
            <a:t>Unidad Gestión de Tráfico.</a:t>
          </a:r>
        </a:p>
        <a:p>
          <a:pPr lvl="0" algn="ctr" defTabSz="355600">
            <a:lnSpc>
              <a:spcPct val="90000"/>
            </a:lnSpc>
            <a:spcBef>
              <a:spcPct val="0"/>
            </a:spcBef>
            <a:spcAft>
              <a:spcPct val="35000"/>
            </a:spcAft>
          </a:pPr>
          <a:r>
            <a:rPr lang="es-SV" sz="800" kern="1200">
              <a:solidFill>
                <a:sysClr val="windowText" lastClr="000000"/>
              </a:solidFill>
              <a:latin typeface="Garamond" pitchFamily="18" charset="0"/>
              <a:ea typeface="+mn-ea"/>
              <a:cs typeface="+mn-cs"/>
            </a:rPr>
            <a:t>Lic. Héctor David Galvez</a:t>
          </a:r>
        </a:p>
      </dsp:txBody>
      <dsp:txXfrm>
        <a:off x="5472503" y="1203909"/>
        <a:ext cx="503512" cy="730265"/>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7A88364-E310-4098-8648-ABA2CD96EBD7}">
      <dsp:nvSpPr>
        <dsp:cNvPr id="0" name=""/>
        <dsp:cNvSpPr/>
      </dsp:nvSpPr>
      <dsp:spPr>
        <a:xfrm>
          <a:off x="2684931" y="753457"/>
          <a:ext cx="91440" cy="466597"/>
        </a:xfrm>
        <a:custGeom>
          <a:avLst/>
          <a:gdLst/>
          <a:ahLst/>
          <a:cxnLst/>
          <a:rect l="0" t="0" r="0" b="0"/>
          <a:pathLst>
            <a:path>
              <a:moveTo>
                <a:pt x="46667" y="0"/>
              </a:moveTo>
              <a:lnTo>
                <a:pt x="46667" y="255025"/>
              </a:lnTo>
              <a:lnTo>
                <a:pt x="45720" y="255025"/>
              </a:lnTo>
              <a:lnTo>
                <a:pt x="45720" y="466597"/>
              </a:lnTo>
            </a:path>
          </a:pathLst>
        </a:custGeom>
        <a:noFill/>
        <a:ln w="25400" cap="flat" cmpd="sng" algn="ctr">
          <a:solidFill>
            <a:sysClr val="windowText" lastClr="000000"/>
          </a:solidFill>
          <a:prstDash val="solid"/>
        </a:ln>
        <a:effectLst/>
        <a:scene3d>
          <a:camera prst="orthographicFront"/>
          <a:lightRig rig="threePt" dir="t"/>
        </a:scene3d>
        <a:sp3d>
          <a:bevelT prst="angle"/>
        </a:sp3d>
      </dsp:spPr>
      <dsp:style>
        <a:lnRef idx="2">
          <a:scrgbClr r="0" g="0" b="0"/>
        </a:lnRef>
        <a:fillRef idx="0">
          <a:scrgbClr r="0" g="0" b="0"/>
        </a:fillRef>
        <a:effectRef idx="0">
          <a:scrgbClr r="0" g="0" b="0"/>
        </a:effectRef>
        <a:fontRef idx="minor"/>
      </dsp:style>
    </dsp:sp>
    <dsp:sp modelId="{D0FF62E0-61AD-4AE5-9CDB-9C656659FACB}">
      <dsp:nvSpPr>
        <dsp:cNvPr id="0" name=""/>
        <dsp:cNvSpPr/>
      </dsp:nvSpPr>
      <dsp:spPr>
        <a:xfrm>
          <a:off x="1054916" y="753457"/>
          <a:ext cx="1676681" cy="466587"/>
        </a:xfrm>
        <a:custGeom>
          <a:avLst/>
          <a:gdLst/>
          <a:ahLst/>
          <a:cxnLst/>
          <a:rect l="0" t="0" r="0" b="0"/>
          <a:pathLst>
            <a:path>
              <a:moveTo>
                <a:pt x="1676681" y="0"/>
              </a:moveTo>
              <a:lnTo>
                <a:pt x="1676681" y="255015"/>
              </a:lnTo>
              <a:lnTo>
                <a:pt x="0" y="255015"/>
              </a:lnTo>
              <a:lnTo>
                <a:pt x="0" y="466587"/>
              </a:lnTo>
            </a:path>
          </a:pathLst>
        </a:custGeom>
        <a:noFill/>
        <a:ln w="25400" cap="flat" cmpd="sng" algn="ctr">
          <a:solidFill>
            <a:sysClr val="windowText" lastClr="000000"/>
          </a:solidFill>
          <a:prstDash val="solid"/>
        </a:ln>
        <a:effectLst/>
        <a:scene3d>
          <a:camera prst="orthographicFront"/>
          <a:lightRig rig="threePt" dir="t"/>
        </a:scene3d>
        <a:sp3d>
          <a:bevelT prst="angle"/>
        </a:sp3d>
      </dsp:spPr>
      <dsp:style>
        <a:lnRef idx="2">
          <a:scrgbClr r="0" g="0" b="0"/>
        </a:lnRef>
        <a:fillRef idx="0">
          <a:scrgbClr r="0" g="0" b="0"/>
        </a:fillRef>
        <a:effectRef idx="0">
          <a:scrgbClr r="0" g="0" b="0"/>
        </a:effectRef>
        <a:fontRef idx="minor"/>
      </dsp:style>
    </dsp:sp>
    <dsp:sp modelId="{92A0A80D-018A-43D0-9980-7E633FCCA899}">
      <dsp:nvSpPr>
        <dsp:cNvPr id="0" name=""/>
        <dsp:cNvSpPr/>
      </dsp:nvSpPr>
      <dsp:spPr>
        <a:xfrm>
          <a:off x="2731598" y="753457"/>
          <a:ext cx="1685970" cy="457036"/>
        </a:xfrm>
        <a:custGeom>
          <a:avLst/>
          <a:gdLst/>
          <a:ahLst/>
          <a:cxnLst/>
          <a:rect l="0" t="0" r="0" b="0"/>
          <a:pathLst>
            <a:path>
              <a:moveTo>
                <a:pt x="0" y="0"/>
              </a:moveTo>
              <a:lnTo>
                <a:pt x="0" y="245464"/>
              </a:lnTo>
              <a:lnTo>
                <a:pt x="1685970" y="245464"/>
              </a:lnTo>
              <a:lnTo>
                <a:pt x="1685970" y="457036"/>
              </a:lnTo>
            </a:path>
          </a:pathLst>
        </a:custGeom>
        <a:noFill/>
        <a:ln w="25400" cap="flat" cmpd="sng" algn="ctr">
          <a:solidFill>
            <a:sysClr val="windowText" lastClr="000000"/>
          </a:solidFill>
          <a:prstDash val="solid"/>
        </a:ln>
        <a:effectLst/>
        <a:scene3d>
          <a:camera prst="orthographicFront"/>
          <a:lightRig rig="threePt" dir="t"/>
        </a:scene3d>
        <a:sp3d>
          <a:bevelT prst="angle"/>
        </a:sp3d>
      </dsp:spPr>
      <dsp:style>
        <a:lnRef idx="2">
          <a:scrgbClr r="0" g="0" b="0"/>
        </a:lnRef>
        <a:fillRef idx="0">
          <a:scrgbClr r="0" g="0" b="0"/>
        </a:fillRef>
        <a:effectRef idx="0">
          <a:scrgbClr r="0" g="0" b="0"/>
        </a:effectRef>
        <a:fontRef idx="minor"/>
      </dsp:style>
    </dsp:sp>
    <dsp:sp modelId="{9518BFF2-7F59-4423-B99E-17A77B8C2390}">
      <dsp:nvSpPr>
        <dsp:cNvPr id="0" name=""/>
        <dsp:cNvSpPr/>
      </dsp:nvSpPr>
      <dsp:spPr>
        <a:xfrm>
          <a:off x="1966582" y="248685"/>
          <a:ext cx="1530031" cy="504771"/>
        </a:xfrm>
        <a:prstGeom prst="rect">
          <a:avLst/>
        </a:prstGeom>
        <a:solidFill>
          <a:sysClr val="window" lastClr="FFFFFF">
            <a:lumMod val="85000"/>
          </a:sysClr>
        </a:solidFill>
        <a:ln w="25400" cap="flat" cmpd="sng" algn="ctr">
          <a:solidFill>
            <a:sysClr val="windowText" lastClr="000000"/>
          </a:solidFill>
          <a:prstDash val="solid"/>
        </a:ln>
        <a:effectLst/>
        <a:scene3d>
          <a:camera prst="orthographicFront"/>
          <a:lightRig rig="threePt" dir="t"/>
        </a:scene3d>
        <a:sp3d>
          <a:bevelT prst="angle"/>
        </a:sp3d>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SV" sz="900" b="1" kern="1200">
              <a:solidFill>
                <a:sysClr val="windowText" lastClr="000000"/>
              </a:solidFill>
              <a:latin typeface="Garamond" pitchFamily="18" charset="0"/>
              <a:ea typeface="+mn-ea"/>
              <a:cs typeface="+mn-cs"/>
            </a:rPr>
            <a:t>DIRECCIÓN GENERAL DE TRANSPORTE DE CARGA</a:t>
          </a:r>
        </a:p>
        <a:p>
          <a:pPr lvl="0" algn="ctr" defTabSz="400050">
            <a:lnSpc>
              <a:spcPct val="90000"/>
            </a:lnSpc>
            <a:spcBef>
              <a:spcPct val="0"/>
            </a:spcBef>
            <a:spcAft>
              <a:spcPct val="35000"/>
            </a:spcAft>
          </a:pPr>
          <a:r>
            <a:rPr lang="es-SV" sz="900" b="1" kern="1200">
              <a:solidFill>
                <a:sysClr val="windowText" lastClr="000000"/>
              </a:solidFill>
              <a:latin typeface="Garamond" pitchFamily="18" charset="0"/>
              <a:ea typeface="+mn-ea"/>
              <a:cs typeface="+mn-cs"/>
            </a:rPr>
            <a:t>Lic. Oscar Armando Rodríguez</a:t>
          </a:r>
          <a:endParaRPr lang="es-SV" sz="900" kern="1200">
            <a:solidFill>
              <a:sysClr val="windowText" lastClr="000000"/>
            </a:solidFill>
            <a:latin typeface="Garamond" pitchFamily="18" charset="0"/>
            <a:ea typeface="+mn-ea"/>
            <a:cs typeface="+mn-cs"/>
          </a:endParaRPr>
        </a:p>
      </dsp:txBody>
      <dsp:txXfrm>
        <a:off x="1966582" y="248685"/>
        <a:ext cx="1530031" cy="504771"/>
      </dsp:txXfrm>
    </dsp:sp>
    <dsp:sp modelId="{473A6C55-3FBF-45FB-A81D-E13BD5A42310}">
      <dsp:nvSpPr>
        <dsp:cNvPr id="0" name=""/>
        <dsp:cNvSpPr/>
      </dsp:nvSpPr>
      <dsp:spPr>
        <a:xfrm>
          <a:off x="3652553" y="1210494"/>
          <a:ext cx="1530031" cy="504771"/>
        </a:xfrm>
        <a:prstGeom prst="rect">
          <a:avLst/>
        </a:prstGeom>
        <a:solidFill>
          <a:sysClr val="window" lastClr="FFFFFF">
            <a:lumMod val="85000"/>
          </a:sysClr>
        </a:solidFill>
        <a:ln w="25400" cap="flat" cmpd="sng" algn="ctr">
          <a:solidFill>
            <a:sysClr val="windowText" lastClr="000000"/>
          </a:solidFill>
          <a:prstDash val="solid"/>
        </a:ln>
        <a:effectLst/>
        <a:scene3d>
          <a:camera prst="orthographicFront"/>
          <a:lightRig rig="threePt" dir="t"/>
        </a:scene3d>
        <a:sp3d>
          <a:bevelT prst="angle"/>
        </a:sp3d>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endParaRPr lang="es-SV" sz="800" b="0" kern="1200">
            <a:solidFill>
              <a:sysClr val="windowText" lastClr="000000"/>
            </a:solidFill>
            <a:latin typeface="Garamond" pitchFamily="18" charset="0"/>
            <a:ea typeface="+mn-ea"/>
            <a:cs typeface="+mn-cs"/>
          </a:endParaRPr>
        </a:p>
        <a:p>
          <a:pPr lvl="0" algn="ctr" defTabSz="355600">
            <a:lnSpc>
              <a:spcPct val="90000"/>
            </a:lnSpc>
            <a:spcBef>
              <a:spcPct val="0"/>
            </a:spcBef>
            <a:spcAft>
              <a:spcPct val="35000"/>
            </a:spcAft>
          </a:pPr>
          <a:r>
            <a:rPr lang="es-SV" sz="800" b="0" kern="1200">
              <a:solidFill>
                <a:sysClr val="windowText" lastClr="000000"/>
              </a:solidFill>
              <a:latin typeface="Garamond" pitchFamily="18" charset="0"/>
              <a:ea typeface="+mn-ea"/>
              <a:cs typeface="+mn-cs"/>
            </a:rPr>
            <a:t>Unidad Técnica de Transporte de Carga</a:t>
          </a:r>
        </a:p>
        <a:p>
          <a:pPr lvl="0" algn="ctr" defTabSz="355600">
            <a:lnSpc>
              <a:spcPct val="90000"/>
            </a:lnSpc>
            <a:spcBef>
              <a:spcPct val="0"/>
            </a:spcBef>
            <a:spcAft>
              <a:spcPct val="35000"/>
            </a:spcAft>
          </a:pPr>
          <a:r>
            <a:rPr lang="es-SV" sz="800" b="0" kern="1200">
              <a:solidFill>
                <a:sysClr val="windowText" lastClr="000000"/>
              </a:solidFill>
              <a:latin typeface="Garamond" pitchFamily="18" charset="0"/>
              <a:ea typeface="+mn-ea"/>
              <a:cs typeface="+mn-cs"/>
            </a:rPr>
            <a:t>Lic. Victor Alberto Plama Chamul</a:t>
          </a:r>
        </a:p>
        <a:p>
          <a:pPr lvl="0" algn="ctr" defTabSz="355600">
            <a:lnSpc>
              <a:spcPct val="90000"/>
            </a:lnSpc>
            <a:spcBef>
              <a:spcPct val="0"/>
            </a:spcBef>
            <a:spcAft>
              <a:spcPct val="35000"/>
            </a:spcAft>
          </a:pPr>
          <a:endParaRPr lang="es-SV" sz="1200" b="0" kern="1200">
            <a:solidFill>
              <a:sysClr val="windowText" lastClr="000000"/>
            </a:solidFill>
            <a:latin typeface="Garamond" pitchFamily="18" charset="0"/>
            <a:ea typeface="+mn-ea"/>
            <a:cs typeface="+mn-cs"/>
          </a:endParaRPr>
        </a:p>
      </dsp:txBody>
      <dsp:txXfrm>
        <a:off x="3652553" y="1210494"/>
        <a:ext cx="1530031" cy="504771"/>
      </dsp:txXfrm>
    </dsp:sp>
    <dsp:sp modelId="{A1913156-CAA0-4120-B9B2-8AFA3B8D3F30}">
      <dsp:nvSpPr>
        <dsp:cNvPr id="0" name=""/>
        <dsp:cNvSpPr/>
      </dsp:nvSpPr>
      <dsp:spPr>
        <a:xfrm>
          <a:off x="289900" y="1220045"/>
          <a:ext cx="1530031" cy="504771"/>
        </a:xfrm>
        <a:prstGeom prst="rect">
          <a:avLst/>
        </a:prstGeom>
        <a:solidFill>
          <a:sysClr val="window" lastClr="FFFFFF">
            <a:lumMod val="85000"/>
          </a:sysClr>
        </a:solidFill>
        <a:ln w="25400" cap="flat" cmpd="sng" algn="ctr">
          <a:solidFill>
            <a:sysClr val="windowText" lastClr="000000"/>
          </a:solidFill>
          <a:prstDash val="solid"/>
        </a:ln>
        <a:effectLst/>
        <a:scene3d>
          <a:camera prst="orthographicFront"/>
          <a:lightRig rig="threePt" dir="t"/>
        </a:scene3d>
        <a:sp3d>
          <a:bevelT prst="angle"/>
        </a:sp3d>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s-ES" sz="800" kern="1200">
              <a:solidFill>
                <a:sysClr val="windowText" lastClr="000000"/>
              </a:solidFill>
              <a:latin typeface="Garamond" pitchFamily="18" charset="0"/>
              <a:ea typeface="+mn-ea"/>
              <a:cs typeface="+mn-cs"/>
            </a:rPr>
            <a:t>Unidad Jurídica de Transporte de Carga</a:t>
          </a:r>
        </a:p>
        <a:p>
          <a:pPr lvl="0" algn="ctr" defTabSz="355600">
            <a:lnSpc>
              <a:spcPct val="90000"/>
            </a:lnSpc>
            <a:spcBef>
              <a:spcPct val="0"/>
            </a:spcBef>
            <a:spcAft>
              <a:spcPct val="35000"/>
            </a:spcAft>
          </a:pPr>
          <a:r>
            <a:rPr lang="es-ES" sz="800" kern="1200">
              <a:solidFill>
                <a:sysClr val="windowText" lastClr="000000"/>
              </a:solidFill>
              <a:latin typeface="Garamond" pitchFamily="18" charset="0"/>
              <a:ea typeface="+mn-ea"/>
              <a:cs typeface="+mn-cs"/>
            </a:rPr>
            <a:t>Lic. Joel Omar Pacheco Alvarado</a:t>
          </a:r>
        </a:p>
      </dsp:txBody>
      <dsp:txXfrm>
        <a:off x="289900" y="1220045"/>
        <a:ext cx="1530031" cy="504771"/>
      </dsp:txXfrm>
    </dsp:sp>
    <dsp:sp modelId="{0AD02470-14C1-449C-9DC4-71540A032275}">
      <dsp:nvSpPr>
        <dsp:cNvPr id="0" name=""/>
        <dsp:cNvSpPr/>
      </dsp:nvSpPr>
      <dsp:spPr>
        <a:xfrm>
          <a:off x="1965635" y="1220055"/>
          <a:ext cx="1530031" cy="504771"/>
        </a:xfrm>
        <a:prstGeom prst="rect">
          <a:avLst/>
        </a:prstGeom>
        <a:solidFill>
          <a:sysClr val="window" lastClr="FFFFFF">
            <a:lumMod val="85000"/>
          </a:sysClr>
        </a:solidFill>
        <a:ln w="25400" cap="flat" cmpd="sng" algn="ctr">
          <a:solidFill>
            <a:sysClr val="windowText" lastClr="000000"/>
          </a:solidFill>
          <a:prstDash val="solid"/>
        </a:ln>
        <a:effectLst/>
        <a:scene3d>
          <a:camera prst="orthographicFront"/>
          <a:lightRig rig="threePt" dir="t"/>
        </a:scene3d>
        <a:sp3d>
          <a:bevelT prst="angle"/>
        </a:sp3d>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endParaRPr lang="es-ES" sz="800" kern="1200">
            <a:solidFill>
              <a:sysClr val="windowText" lastClr="000000"/>
            </a:solidFill>
            <a:latin typeface="Garamond" pitchFamily="18" charset="0"/>
            <a:ea typeface="+mn-ea"/>
            <a:cs typeface="+mn-cs"/>
          </a:endParaRPr>
        </a:p>
        <a:p>
          <a:pPr lvl="0" algn="ctr" defTabSz="355600">
            <a:lnSpc>
              <a:spcPct val="90000"/>
            </a:lnSpc>
            <a:spcBef>
              <a:spcPct val="0"/>
            </a:spcBef>
            <a:spcAft>
              <a:spcPct val="35000"/>
            </a:spcAft>
          </a:pPr>
          <a:endParaRPr lang="es-ES" sz="800" kern="1200">
            <a:solidFill>
              <a:sysClr val="windowText" lastClr="000000"/>
            </a:solidFill>
            <a:latin typeface="Garamond" pitchFamily="18" charset="0"/>
            <a:ea typeface="+mn-ea"/>
            <a:cs typeface="+mn-cs"/>
          </a:endParaRPr>
        </a:p>
        <a:p>
          <a:pPr lvl="0" algn="ctr" defTabSz="355600">
            <a:lnSpc>
              <a:spcPct val="90000"/>
            </a:lnSpc>
            <a:spcBef>
              <a:spcPct val="0"/>
            </a:spcBef>
            <a:spcAft>
              <a:spcPct val="35000"/>
            </a:spcAft>
          </a:pPr>
          <a:r>
            <a:rPr lang="es-ES" sz="800" kern="1200">
              <a:solidFill>
                <a:sysClr val="windowText" lastClr="000000"/>
              </a:solidFill>
              <a:latin typeface="Garamond" pitchFamily="18" charset="0"/>
              <a:ea typeface="+mn-ea"/>
              <a:cs typeface="+mn-cs"/>
            </a:rPr>
            <a:t>Unidad Administrativa de Transporte de Carga</a:t>
          </a:r>
        </a:p>
        <a:p>
          <a:pPr lvl="0" algn="ctr" defTabSz="355600">
            <a:lnSpc>
              <a:spcPct val="90000"/>
            </a:lnSpc>
            <a:spcBef>
              <a:spcPct val="0"/>
            </a:spcBef>
            <a:spcAft>
              <a:spcPct val="35000"/>
            </a:spcAft>
          </a:pPr>
          <a:r>
            <a:rPr lang="es-ES" sz="800" kern="1200">
              <a:solidFill>
                <a:sysClr val="windowText" lastClr="000000"/>
              </a:solidFill>
              <a:latin typeface="Garamond" pitchFamily="18" charset="0"/>
              <a:ea typeface="+mn-ea"/>
              <a:cs typeface="+mn-cs"/>
            </a:rPr>
            <a:t>Lic. Israel Balmore Lorenzana Martínez</a:t>
          </a:r>
        </a:p>
        <a:p>
          <a:pPr lvl="0" algn="ctr" defTabSz="355600">
            <a:lnSpc>
              <a:spcPct val="90000"/>
            </a:lnSpc>
            <a:spcBef>
              <a:spcPct val="0"/>
            </a:spcBef>
            <a:spcAft>
              <a:spcPct val="35000"/>
            </a:spcAft>
          </a:pPr>
          <a:endParaRPr lang="es-SV" sz="1200" kern="1200">
            <a:solidFill>
              <a:sysClr val="windowText" lastClr="000000"/>
            </a:solidFill>
            <a:latin typeface="Garamond" pitchFamily="18" charset="0"/>
            <a:ea typeface="+mn-ea"/>
            <a:cs typeface="+mn-cs"/>
          </a:endParaRPr>
        </a:p>
      </dsp:txBody>
      <dsp:txXfrm>
        <a:off x="1965635" y="1220055"/>
        <a:ext cx="1530031" cy="504771"/>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E5045E9-E498-4E0F-8657-F50B493D8845}">
      <dsp:nvSpPr>
        <dsp:cNvPr id="0" name=""/>
        <dsp:cNvSpPr/>
      </dsp:nvSpPr>
      <dsp:spPr>
        <a:xfrm>
          <a:off x="2774950" y="763107"/>
          <a:ext cx="1848715" cy="334335"/>
        </a:xfrm>
        <a:custGeom>
          <a:avLst/>
          <a:gdLst/>
          <a:ahLst/>
          <a:cxnLst/>
          <a:rect l="0" t="0" r="0" b="0"/>
          <a:pathLst>
            <a:path>
              <a:moveTo>
                <a:pt x="0" y="0"/>
              </a:moveTo>
              <a:lnTo>
                <a:pt x="0" y="167167"/>
              </a:lnTo>
              <a:lnTo>
                <a:pt x="1848715" y="167167"/>
              </a:lnTo>
              <a:lnTo>
                <a:pt x="1848715" y="334335"/>
              </a:lnTo>
            </a:path>
          </a:pathLst>
        </a:custGeom>
        <a:noFill/>
        <a:ln w="25400" cap="flat" cmpd="sng" algn="ctr">
          <a:solidFill>
            <a:sysClr val="windowText" lastClr="000000"/>
          </a:solidFill>
          <a:prstDash val="solid"/>
        </a:ln>
        <a:effectLst/>
        <a:scene3d>
          <a:camera prst="orthographicFront"/>
          <a:lightRig rig="threePt" dir="t"/>
        </a:scene3d>
        <a:sp3d>
          <a:bevelT prst="angle"/>
        </a:sp3d>
      </dsp:spPr>
      <dsp:style>
        <a:lnRef idx="2">
          <a:scrgbClr r="0" g="0" b="0"/>
        </a:lnRef>
        <a:fillRef idx="0">
          <a:scrgbClr r="0" g="0" b="0"/>
        </a:fillRef>
        <a:effectRef idx="0">
          <a:scrgbClr r="0" g="0" b="0"/>
        </a:effectRef>
        <a:fontRef idx="minor"/>
      </dsp:style>
    </dsp:sp>
    <dsp:sp modelId="{57A88364-E310-4098-8648-ABA2CD96EBD7}">
      <dsp:nvSpPr>
        <dsp:cNvPr id="0" name=""/>
        <dsp:cNvSpPr/>
      </dsp:nvSpPr>
      <dsp:spPr>
        <a:xfrm>
          <a:off x="2729230" y="763107"/>
          <a:ext cx="91440" cy="334335"/>
        </a:xfrm>
        <a:custGeom>
          <a:avLst/>
          <a:gdLst/>
          <a:ahLst/>
          <a:cxnLst/>
          <a:rect l="0" t="0" r="0" b="0"/>
          <a:pathLst>
            <a:path>
              <a:moveTo>
                <a:pt x="45720" y="0"/>
              </a:moveTo>
              <a:lnTo>
                <a:pt x="45720" y="334335"/>
              </a:lnTo>
            </a:path>
          </a:pathLst>
        </a:custGeom>
        <a:noFill/>
        <a:ln w="25400" cap="flat" cmpd="sng" algn="ctr">
          <a:solidFill>
            <a:sysClr val="windowText" lastClr="000000"/>
          </a:solidFill>
          <a:prstDash val="solid"/>
        </a:ln>
        <a:effectLst/>
        <a:scene3d>
          <a:camera prst="orthographicFront"/>
          <a:lightRig rig="threePt" dir="t"/>
        </a:scene3d>
        <a:sp3d>
          <a:bevelT prst="angle"/>
        </a:sp3d>
      </dsp:spPr>
      <dsp:style>
        <a:lnRef idx="2">
          <a:scrgbClr r="0" g="0" b="0"/>
        </a:lnRef>
        <a:fillRef idx="0">
          <a:scrgbClr r="0" g="0" b="0"/>
        </a:fillRef>
        <a:effectRef idx="0">
          <a:scrgbClr r="0" g="0" b="0"/>
        </a:effectRef>
        <a:fontRef idx="minor"/>
      </dsp:style>
    </dsp:sp>
    <dsp:sp modelId="{92A0A80D-018A-43D0-9980-7E633FCCA899}">
      <dsp:nvSpPr>
        <dsp:cNvPr id="0" name=""/>
        <dsp:cNvSpPr/>
      </dsp:nvSpPr>
      <dsp:spPr>
        <a:xfrm>
          <a:off x="926234" y="763107"/>
          <a:ext cx="1848715" cy="334335"/>
        </a:xfrm>
        <a:custGeom>
          <a:avLst/>
          <a:gdLst/>
          <a:ahLst/>
          <a:cxnLst/>
          <a:rect l="0" t="0" r="0" b="0"/>
          <a:pathLst>
            <a:path>
              <a:moveTo>
                <a:pt x="1848715" y="0"/>
              </a:moveTo>
              <a:lnTo>
                <a:pt x="1848715" y="167167"/>
              </a:lnTo>
              <a:lnTo>
                <a:pt x="0" y="167167"/>
              </a:lnTo>
              <a:lnTo>
                <a:pt x="0" y="334335"/>
              </a:lnTo>
            </a:path>
          </a:pathLst>
        </a:custGeom>
        <a:noFill/>
        <a:ln w="25400" cap="flat" cmpd="sng" algn="ctr">
          <a:solidFill>
            <a:sysClr val="windowText" lastClr="000000"/>
          </a:solidFill>
          <a:prstDash val="solid"/>
        </a:ln>
        <a:effectLst/>
        <a:scene3d>
          <a:camera prst="orthographicFront"/>
          <a:lightRig rig="threePt" dir="t"/>
        </a:scene3d>
        <a:sp3d>
          <a:bevelT prst="angle"/>
        </a:sp3d>
      </dsp:spPr>
      <dsp:style>
        <a:lnRef idx="2">
          <a:scrgbClr r="0" g="0" b="0"/>
        </a:lnRef>
        <a:fillRef idx="0">
          <a:scrgbClr r="0" g="0" b="0"/>
        </a:fillRef>
        <a:effectRef idx="0">
          <a:scrgbClr r="0" g="0" b="0"/>
        </a:effectRef>
        <a:fontRef idx="minor"/>
      </dsp:style>
    </dsp:sp>
    <dsp:sp modelId="{9518BFF2-7F59-4423-B99E-17A77B8C2390}">
      <dsp:nvSpPr>
        <dsp:cNvPr id="0" name=""/>
        <dsp:cNvSpPr/>
      </dsp:nvSpPr>
      <dsp:spPr>
        <a:xfrm>
          <a:off x="2017759" y="90"/>
          <a:ext cx="1514380" cy="763017"/>
        </a:xfrm>
        <a:prstGeom prst="rect">
          <a:avLst/>
        </a:prstGeom>
        <a:solidFill>
          <a:sysClr val="window" lastClr="FFFFFF">
            <a:lumMod val="85000"/>
          </a:sysClr>
        </a:solidFill>
        <a:ln w="25400" cap="flat" cmpd="sng" algn="ctr">
          <a:solidFill>
            <a:sysClr val="windowText" lastClr="000000"/>
          </a:solidFill>
          <a:prstDash val="solid"/>
        </a:ln>
        <a:effectLst/>
        <a:scene3d>
          <a:camera prst="orthographicFront"/>
          <a:lightRig rig="threePt" dir="t"/>
        </a:scene3d>
        <a:sp3d>
          <a:bevelT prst="angle"/>
        </a:sp3d>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s-SV" sz="800" b="1" kern="1200">
              <a:solidFill>
                <a:sysClr val="windowText" lastClr="000000"/>
              </a:solidFill>
              <a:latin typeface="Garamond" pitchFamily="18" charset="0"/>
              <a:ea typeface="+mn-ea"/>
              <a:cs typeface="+mn-cs"/>
            </a:rPr>
            <a:t>DIRECCIÓN GENERAL DE POLÍTICA Y PLANIFICACIÓN DE TRANSPORTE</a:t>
          </a:r>
        </a:p>
        <a:p>
          <a:pPr lvl="0" algn="ctr" defTabSz="355600">
            <a:lnSpc>
              <a:spcPct val="90000"/>
            </a:lnSpc>
            <a:spcBef>
              <a:spcPct val="0"/>
            </a:spcBef>
            <a:spcAft>
              <a:spcPct val="35000"/>
            </a:spcAft>
          </a:pPr>
          <a:r>
            <a:rPr lang="es-SV" sz="800" b="1" kern="1200">
              <a:solidFill>
                <a:sysClr val="windowText" lastClr="000000"/>
              </a:solidFill>
              <a:latin typeface="Garamond" pitchFamily="18" charset="0"/>
              <a:ea typeface="+mn-ea"/>
              <a:cs typeface="+mn-cs"/>
            </a:rPr>
            <a:t>Lic. José Danilo Escobar</a:t>
          </a:r>
        </a:p>
        <a:p>
          <a:pPr lvl="0" algn="ctr" defTabSz="355600">
            <a:lnSpc>
              <a:spcPct val="90000"/>
            </a:lnSpc>
            <a:spcBef>
              <a:spcPct val="0"/>
            </a:spcBef>
            <a:spcAft>
              <a:spcPct val="35000"/>
            </a:spcAft>
          </a:pPr>
          <a:r>
            <a:rPr lang="es-SV" sz="800" b="1" kern="1200">
              <a:solidFill>
                <a:sysClr val="windowText" lastClr="000000"/>
              </a:solidFill>
              <a:latin typeface="Garamond" pitchFamily="18" charset="0"/>
              <a:ea typeface="+mn-ea"/>
              <a:cs typeface="+mn-cs"/>
            </a:rPr>
            <a:t>(Ad-honorem)</a:t>
          </a:r>
          <a:endParaRPr lang="es-SV" sz="800" kern="1200">
            <a:solidFill>
              <a:sysClr val="windowText" lastClr="000000"/>
            </a:solidFill>
            <a:latin typeface="Garamond" pitchFamily="18" charset="0"/>
            <a:ea typeface="+mn-ea"/>
            <a:cs typeface="+mn-cs"/>
          </a:endParaRPr>
        </a:p>
      </dsp:txBody>
      <dsp:txXfrm>
        <a:off x="2017759" y="90"/>
        <a:ext cx="1514380" cy="763017"/>
      </dsp:txXfrm>
    </dsp:sp>
    <dsp:sp modelId="{473A6C55-3FBF-45FB-A81D-E13BD5A42310}">
      <dsp:nvSpPr>
        <dsp:cNvPr id="0" name=""/>
        <dsp:cNvSpPr/>
      </dsp:nvSpPr>
      <dsp:spPr>
        <a:xfrm>
          <a:off x="169044" y="1097442"/>
          <a:ext cx="1514380" cy="763017"/>
        </a:xfrm>
        <a:prstGeom prst="rect">
          <a:avLst/>
        </a:prstGeom>
        <a:solidFill>
          <a:sysClr val="window" lastClr="FFFFFF">
            <a:lumMod val="85000"/>
          </a:sysClr>
        </a:solidFill>
        <a:ln w="25400" cap="flat" cmpd="sng" algn="ctr">
          <a:solidFill>
            <a:sysClr val="windowText" lastClr="000000"/>
          </a:solidFill>
          <a:prstDash val="solid"/>
        </a:ln>
        <a:effectLst/>
        <a:scene3d>
          <a:camera prst="orthographicFront"/>
          <a:lightRig rig="threePt" dir="t"/>
        </a:scene3d>
        <a:sp3d>
          <a:bevelT prst="angle"/>
        </a:sp3d>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s-ES" sz="1200" kern="1200">
              <a:solidFill>
                <a:sysClr val="windowText" lastClr="000000"/>
              </a:solidFill>
              <a:latin typeface="Garamond" pitchFamily="18" charset="0"/>
              <a:ea typeface="+mn-ea"/>
              <a:cs typeface="+mn-cs"/>
            </a:rPr>
            <a:t>Unidad de Transporte Terrestre, Marítimo y Aéreo</a:t>
          </a:r>
          <a:endParaRPr lang="es-SV" sz="1200" b="0" kern="1200">
            <a:solidFill>
              <a:sysClr val="windowText" lastClr="000000"/>
            </a:solidFill>
            <a:latin typeface="Garamond" pitchFamily="18" charset="0"/>
            <a:ea typeface="+mn-ea"/>
            <a:cs typeface="+mn-cs"/>
          </a:endParaRPr>
        </a:p>
      </dsp:txBody>
      <dsp:txXfrm>
        <a:off x="169044" y="1097442"/>
        <a:ext cx="1514380" cy="763017"/>
      </dsp:txXfrm>
    </dsp:sp>
    <dsp:sp modelId="{0AD02470-14C1-449C-9DC4-71540A032275}">
      <dsp:nvSpPr>
        <dsp:cNvPr id="0" name=""/>
        <dsp:cNvSpPr/>
      </dsp:nvSpPr>
      <dsp:spPr>
        <a:xfrm>
          <a:off x="2017759" y="1097442"/>
          <a:ext cx="1514380" cy="763017"/>
        </a:xfrm>
        <a:prstGeom prst="rect">
          <a:avLst/>
        </a:prstGeom>
        <a:solidFill>
          <a:sysClr val="window" lastClr="FFFFFF">
            <a:lumMod val="85000"/>
          </a:sysClr>
        </a:solidFill>
        <a:ln w="25400" cap="flat" cmpd="sng" algn="ctr">
          <a:solidFill>
            <a:sysClr val="windowText" lastClr="000000"/>
          </a:solidFill>
          <a:prstDash val="solid"/>
        </a:ln>
        <a:effectLst/>
        <a:scene3d>
          <a:camera prst="orthographicFront"/>
          <a:lightRig rig="threePt" dir="t"/>
        </a:scene3d>
        <a:sp3d>
          <a:bevelT prst="angle"/>
        </a:sp3d>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s-ES" sz="1200" kern="1200">
              <a:solidFill>
                <a:sysClr val="windowText" lastClr="000000"/>
              </a:solidFill>
              <a:latin typeface="Garamond" pitchFamily="18" charset="0"/>
              <a:ea typeface="+mn-ea"/>
              <a:cs typeface="+mn-cs"/>
            </a:rPr>
            <a:t>Unidad Ejecutora de Proyectos</a:t>
          </a:r>
          <a:endParaRPr lang="es-SV" sz="1200" kern="1200">
            <a:solidFill>
              <a:sysClr val="windowText" lastClr="000000"/>
            </a:solidFill>
            <a:latin typeface="Garamond" pitchFamily="18" charset="0"/>
            <a:ea typeface="+mn-ea"/>
            <a:cs typeface="+mn-cs"/>
          </a:endParaRPr>
        </a:p>
      </dsp:txBody>
      <dsp:txXfrm>
        <a:off x="2017759" y="1097442"/>
        <a:ext cx="1514380" cy="763017"/>
      </dsp:txXfrm>
    </dsp:sp>
    <dsp:sp modelId="{4FE29CF6-3EBC-41A6-B4BF-82E8C7937CE9}">
      <dsp:nvSpPr>
        <dsp:cNvPr id="0" name=""/>
        <dsp:cNvSpPr/>
      </dsp:nvSpPr>
      <dsp:spPr>
        <a:xfrm>
          <a:off x="3866475" y="1097442"/>
          <a:ext cx="1514380" cy="763017"/>
        </a:xfrm>
        <a:prstGeom prst="rect">
          <a:avLst/>
        </a:prstGeom>
        <a:solidFill>
          <a:sysClr val="window" lastClr="FFFFFF">
            <a:lumMod val="85000"/>
          </a:sysClr>
        </a:solidFill>
        <a:ln w="25400" cap="flat" cmpd="sng" algn="ctr">
          <a:solidFill>
            <a:sysClr val="windowText" lastClr="000000"/>
          </a:solidFill>
          <a:prstDash val="solid"/>
        </a:ln>
        <a:effectLst/>
        <a:scene3d>
          <a:camera prst="orthographicFront"/>
          <a:lightRig rig="threePt" dir="t"/>
        </a:scene3d>
        <a:sp3d>
          <a:bevelT prst="angle"/>
        </a:sp3d>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s-ES" sz="1200" kern="1200">
              <a:solidFill>
                <a:sysClr val="windowText" lastClr="000000"/>
              </a:solidFill>
              <a:latin typeface="Garamond" pitchFamily="18" charset="0"/>
              <a:ea typeface="+mn-ea"/>
              <a:cs typeface="+mn-cs"/>
            </a:rPr>
            <a:t>Unidad de Planificación</a:t>
          </a:r>
          <a:endParaRPr lang="es-SV" sz="1200" kern="1200">
            <a:solidFill>
              <a:sysClr val="windowText" lastClr="000000"/>
            </a:solidFill>
            <a:latin typeface="Garamond" pitchFamily="18" charset="0"/>
            <a:ea typeface="+mn-ea"/>
            <a:cs typeface="+mn-cs"/>
          </a:endParaRPr>
        </a:p>
      </dsp:txBody>
      <dsp:txXfrm>
        <a:off x="3866475" y="1097442"/>
        <a:ext cx="1514380" cy="763017"/>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AA10D60-5448-42DD-B9B3-A1DF8416241E}">
      <dsp:nvSpPr>
        <dsp:cNvPr id="0" name=""/>
        <dsp:cNvSpPr/>
      </dsp:nvSpPr>
      <dsp:spPr>
        <a:xfrm>
          <a:off x="2711132" y="1006337"/>
          <a:ext cx="2316706" cy="140909"/>
        </a:xfrm>
        <a:custGeom>
          <a:avLst/>
          <a:gdLst/>
          <a:ahLst/>
          <a:cxnLst/>
          <a:rect l="0" t="0" r="0" b="0"/>
          <a:pathLst>
            <a:path>
              <a:moveTo>
                <a:pt x="0" y="0"/>
              </a:moveTo>
              <a:lnTo>
                <a:pt x="0" y="70454"/>
              </a:lnTo>
              <a:lnTo>
                <a:pt x="2316706" y="70454"/>
              </a:lnTo>
              <a:lnTo>
                <a:pt x="2316706" y="140909"/>
              </a:lnTo>
            </a:path>
          </a:pathLst>
        </a:custGeom>
        <a:noFill/>
        <a:ln w="25400" cap="flat" cmpd="sng" algn="ctr">
          <a:solidFill>
            <a:sysClr val="windowText" lastClr="000000"/>
          </a:solidFill>
          <a:prstDash val="solid"/>
        </a:ln>
        <a:effectLst/>
      </dsp:spPr>
      <dsp:style>
        <a:lnRef idx="2">
          <a:scrgbClr r="0" g="0" b="0"/>
        </a:lnRef>
        <a:fillRef idx="0">
          <a:scrgbClr r="0" g="0" b="0"/>
        </a:fillRef>
        <a:effectRef idx="0">
          <a:scrgbClr r="0" g="0" b="0"/>
        </a:effectRef>
        <a:fontRef idx="minor"/>
      </dsp:style>
    </dsp:sp>
    <dsp:sp modelId="{F3B288B6-022B-40A4-8A27-1ECBCBB77158}">
      <dsp:nvSpPr>
        <dsp:cNvPr id="0" name=""/>
        <dsp:cNvSpPr/>
      </dsp:nvSpPr>
      <dsp:spPr>
        <a:xfrm>
          <a:off x="2711132" y="1006337"/>
          <a:ext cx="1390024" cy="140909"/>
        </a:xfrm>
        <a:custGeom>
          <a:avLst/>
          <a:gdLst/>
          <a:ahLst/>
          <a:cxnLst/>
          <a:rect l="0" t="0" r="0" b="0"/>
          <a:pathLst>
            <a:path>
              <a:moveTo>
                <a:pt x="0" y="0"/>
              </a:moveTo>
              <a:lnTo>
                <a:pt x="0" y="70454"/>
              </a:lnTo>
              <a:lnTo>
                <a:pt x="1390024" y="70454"/>
              </a:lnTo>
              <a:lnTo>
                <a:pt x="1390024" y="140909"/>
              </a:lnTo>
            </a:path>
          </a:pathLst>
        </a:custGeom>
        <a:noFill/>
        <a:ln w="25400" cap="flat" cmpd="sng" algn="ctr">
          <a:solidFill>
            <a:sysClr val="windowText" lastClr="000000"/>
          </a:solidFill>
          <a:prstDash val="solid"/>
        </a:ln>
        <a:effectLst/>
      </dsp:spPr>
      <dsp:style>
        <a:lnRef idx="2">
          <a:scrgbClr r="0" g="0" b="0"/>
        </a:lnRef>
        <a:fillRef idx="0">
          <a:scrgbClr r="0" g="0" b="0"/>
        </a:fillRef>
        <a:effectRef idx="0">
          <a:scrgbClr r="0" g="0" b="0"/>
        </a:effectRef>
        <a:fontRef idx="minor"/>
      </dsp:style>
    </dsp:sp>
    <dsp:sp modelId="{FE5045E9-E498-4E0F-8657-F50B493D8845}">
      <dsp:nvSpPr>
        <dsp:cNvPr id="0" name=""/>
        <dsp:cNvSpPr/>
      </dsp:nvSpPr>
      <dsp:spPr>
        <a:xfrm>
          <a:off x="2711132" y="1006337"/>
          <a:ext cx="463341" cy="140909"/>
        </a:xfrm>
        <a:custGeom>
          <a:avLst/>
          <a:gdLst/>
          <a:ahLst/>
          <a:cxnLst/>
          <a:rect l="0" t="0" r="0" b="0"/>
          <a:pathLst>
            <a:path>
              <a:moveTo>
                <a:pt x="0" y="0"/>
              </a:moveTo>
              <a:lnTo>
                <a:pt x="0" y="70454"/>
              </a:lnTo>
              <a:lnTo>
                <a:pt x="463341" y="70454"/>
              </a:lnTo>
              <a:lnTo>
                <a:pt x="463341" y="140909"/>
              </a:lnTo>
            </a:path>
          </a:pathLst>
        </a:custGeom>
        <a:noFill/>
        <a:ln w="25400" cap="flat" cmpd="sng" algn="ctr">
          <a:solidFill>
            <a:sysClr val="windowText" lastClr="000000"/>
          </a:solidFill>
          <a:prstDash val="solid"/>
        </a:ln>
        <a:effectLst/>
        <a:scene3d>
          <a:camera prst="orthographicFront"/>
          <a:lightRig rig="threePt" dir="t"/>
        </a:scene3d>
        <a:sp3d>
          <a:bevelT prst="angle"/>
        </a:sp3d>
      </dsp:spPr>
      <dsp:style>
        <a:lnRef idx="2">
          <a:scrgbClr r="0" g="0" b="0"/>
        </a:lnRef>
        <a:fillRef idx="0">
          <a:scrgbClr r="0" g="0" b="0"/>
        </a:fillRef>
        <a:effectRef idx="0">
          <a:scrgbClr r="0" g="0" b="0"/>
        </a:effectRef>
        <a:fontRef idx="minor"/>
      </dsp:style>
    </dsp:sp>
    <dsp:sp modelId="{57A88364-E310-4098-8648-ABA2CD96EBD7}">
      <dsp:nvSpPr>
        <dsp:cNvPr id="0" name=""/>
        <dsp:cNvSpPr/>
      </dsp:nvSpPr>
      <dsp:spPr>
        <a:xfrm>
          <a:off x="2247791" y="1006337"/>
          <a:ext cx="463341" cy="140909"/>
        </a:xfrm>
        <a:custGeom>
          <a:avLst/>
          <a:gdLst/>
          <a:ahLst/>
          <a:cxnLst/>
          <a:rect l="0" t="0" r="0" b="0"/>
          <a:pathLst>
            <a:path>
              <a:moveTo>
                <a:pt x="463341" y="0"/>
              </a:moveTo>
              <a:lnTo>
                <a:pt x="463341" y="70454"/>
              </a:lnTo>
              <a:lnTo>
                <a:pt x="0" y="70454"/>
              </a:lnTo>
              <a:lnTo>
                <a:pt x="0" y="140909"/>
              </a:lnTo>
            </a:path>
          </a:pathLst>
        </a:custGeom>
        <a:noFill/>
        <a:ln w="25400" cap="flat" cmpd="sng" algn="ctr">
          <a:solidFill>
            <a:srgbClr val="4F81BD">
              <a:shade val="60000"/>
              <a:hueOff val="0"/>
              <a:satOff val="0"/>
              <a:lumOff val="0"/>
              <a:alphaOff val="0"/>
            </a:srgbClr>
          </a:solidFill>
          <a:prstDash val="solid"/>
        </a:ln>
        <a:effectLst/>
        <a:scene3d>
          <a:camera prst="orthographicFront"/>
          <a:lightRig rig="threePt" dir="t"/>
        </a:scene3d>
        <a:sp3d>
          <a:bevelT prst="angle"/>
        </a:sp3d>
      </dsp:spPr>
      <dsp:style>
        <a:lnRef idx="2">
          <a:scrgbClr r="0" g="0" b="0"/>
        </a:lnRef>
        <a:fillRef idx="0">
          <a:scrgbClr r="0" g="0" b="0"/>
        </a:fillRef>
        <a:effectRef idx="0">
          <a:scrgbClr r="0" g="0" b="0"/>
        </a:effectRef>
        <a:fontRef idx="minor"/>
      </dsp:style>
    </dsp:sp>
    <dsp:sp modelId="{D0FF62E0-61AD-4AE5-9CDB-9C656659FACB}">
      <dsp:nvSpPr>
        <dsp:cNvPr id="0" name=""/>
        <dsp:cNvSpPr/>
      </dsp:nvSpPr>
      <dsp:spPr>
        <a:xfrm>
          <a:off x="1321108" y="1006337"/>
          <a:ext cx="1390024" cy="140909"/>
        </a:xfrm>
        <a:custGeom>
          <a:avLst/>
          <a:gdLst/>
          <a:ahLst/>
          <a:cxnLst/>
          <a:rect l="0" t="0" r="0" b="0"/>
          <a:pathLst>
            <a:path>
              <a:moveTo>
                <a:pt x="1390024" y="0"/>
              </a:moveTo>
              <a:lnTo>
                <a:pt x="1390024" y="70454"/>
              </a:lnTo>
              <a:lnTo>
                <a:pt x="0" y="70454"/>
              </a:lnTo>
              <a:lnTo>
                <a:pt x="0" y="140909"/>
              </a:lnTo>
            </a:path>
          </a:pathLst>
        </a:custGeom>
        <a:noFill/>
        <a:ln w="25400" cap="flat" cmpd="sng" algn="ctr">
          <a:solidFill>
            <a:srgbClr val="4F81BD">
              <a:shade val="60000"/>
              <a:hueOff val="0"/>
              <a:satOff val="0"/>
              <a:lumOff val="0"/>
              <a:alphaOff val="0"/>
            </a:srgbClr>
          </a:solidFill>
          <a:prstDash val="solid"/>
        </a:ln>
        <a:effectLst/>
        <a:scene3d>
          <a:camera prst="orthographicFront"/>
          <a:lightRig rig="threePt" dir="t"/>
        </a:scene3d>
        <a:sp3d>
          <a:bevelT prst="angle"/>
        </a:sp3d>
      </dsp:spPr>
      <dsp:style>
        <a:lnRef idx="2">
          <a:scrgbClr r="0" g="0" b="0"/>
        </a:lnRef>
        <a:fillRef idx="0">
          <a:scrgbClr r="0" g="0" b="0"/>
        </a:fillRef>
        <a:effectRef idx="0">
          <a:scrgbClr r="0" g="0" b="0"/>
        </a:effectRef>
        <a:fontRef idx="minor"/>
      </dsp:style>
    </dsp:sp>
    <dsp:sp modelId="{92A0A80D-018A-43D0-9980-7E633FCCA899}">
      <dsp:nvSpPr>
        <dsp:cNvPr id="0" name=""/>
        <dsp:cNvSpPr/>
      </dsp:nvSpPr>
      <dsp:spPr>
        <a:xfrm>
          <a:off x="394425" y="1006337"/>
          <a:ext cx="2316706" cy="140909"/>
        </a:xfrm>
        <a:custGeom>
          <a:avLst/>
          <a:gdLst/>
          <a:ahLst/>
          <a:cxnLst/>
          <a:rect l="0" t="0" r="0" b="0"/>
          <a:pathLst>
            <a:path>
              <a:moveTo>
                <a:pt x="2316706" y="0"/>
              </a:moveTo>
              <a:lnTo>
                <a:pt x="2316706" y="70454"/>
              </a:lnTo>
              <a:lnTo>
                <a:pt x="0" y="70454"/>
              </a:lnTo>
              <a:lnTo>
                <a:pt x="0" y="140909"/>
              </a:lnTo>
            </a:path>
          </a:pathLst>
        </a:custGeom>
        <a:noFill/>
        <a:ln w="25400" cap="flat" cmpd="sng" algn="ctr">
          <a:solidFill>
            <a:sysClr val="windowText" lastClr="000000"/>
          </a:solidFill>
          <a:prstDash val="solid"/>
        </a:ln>
        <a:effectLst/>
        <a:scene3d>
          <a:camera prst="orthographicFront"/>
          <a:lightRig rig="threePt" dir="t"/>
        </a:scene3d>
        <a:sp3d>
          <a:bevelT prst="angle"/>
        </a:sp3d>
      </dsp:spPr>
      <dsp:style>
        <a:lnRef idx="2">
          <a:scrgbClr r="0" g="0" b="0"/>
        </a:lnRef>
        <a:fillRef idx="0">
          <a:scrgbClr r="0" g="0" b="0"/>
        </a:fillRef>
        <a:effectRef idx="0">
          <a:scrgbClr r="0" g="0" b="0"/>
        </a:effectRef>
        <a:fontRef idx="minor"/>
      </dsp:style>
    </dsp:sp>
    <dsp:sp modelId="{9518BFF2-7F59-4423-B99E-17A77B8C2390}">
      <dsp:nvSpPr>
        <dsp:cNvPr id="0" name=""/>
        <dsp:cNvSpPr/>
      </dsp:nvSpPr>
      <dsp:spPr>
        <a:xfrm>
          <a:off x="2322694" y="168934"/>
          <a:ext cx="776875" cy="837402"/>
        </a:xfrm>
        <a:prstGeom prst="rect">
          <a:avLst/>
        </a:prstGeom>
        <a:solidFill>
          <a:sysClr val="window" lastClr="FFFFFF">
            <a:lumMod val="85000"/>
          </a:sysClr>
        </a:solidFill>
        <a:ln w="25400" cap="flat" cmpd="sng" algn="ctr">
          <a:solidFill>
            <a:sysClr val="windowText" lastClr="000000"/>
          </a:solidFill>
          <a:prstDash val="solid"/>
        </a:ln>
        <a:effectLst/>
        <a:scene3d>
          <a:camera prst="orthographicFront"/>
          <a:lightRig rig="threePt" dir="t"/>
        </a:scene3d>
        <a:sp3d>
          <a:bevelT prst="angle"/>
        </a:sp3d>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s-SV" sz="800" b="1" kern="1200">
              <a:solidFill>
                <a:sysClr val="windowText" lastClr="000000"/>
              </a:solidFill>
              <a:latin typeface="Garamond" pitchFamily="18" charset="0"/>
              <a:ea typeface="+mn-ea"/>
              <a:cs typeface="+mn-cs"/>
            </a:rPr>
            <a:t>INSPECTORIA GENERAL</a:t>
          </a:r>
        </a:p>
        <a:p>
          <a:pPr lvl="0" algn="ctr" defTabSz="355600">
            <a:lnSpc>
              <a:spcPct val="90000"/>
            </a:lnSpc>
            <a:spcBef>
              <a:spcPct val="0"/>
            </a:spcBef>
            <a:spcAft>
              <a:spcPct val="35000"/>
            </a:spcAft>
          </a:pPr>
          <a:r>
            <a:rPr lang="es-SV" sz="800" b="1" kern="1200">
              <a:solidFill>
                <a:sysClr val="windowText" lastClr="000000"/>
              </a:solidFill>
              <a:latin typeface="Garamond" pitchFamily="18" charset="0"/>
              <a:ea typeface="+mn-ea"/>
              <a:cs typeface="+mn-cs"/>
            </a:rPr>
            <a:t>Lic. Carlos Maximiliano Castillo Recinos </a:t>
          </a:r>
          <a:endParaRPr lang="es-SV" sz="800" kern="1200">
            <a:solidFill>
              <a:sysClr val="windowText" lastClr="000000"/>
            </a:solidFill>
            <a:latin typeface="Garamond" pitchFamily="18" charset="0"/>
            <a:ea typeface="+mn-ea"/>
            <a:cs typeface="+mn-cs"/>
          </a:endParaRPr>
        </a:p>
      </dsp:txBody>
      <dsp:txXfrm>
        <a:off x="2322694" y="168934"/>
        <a:ext cx="776875" cy="837402"/>
      </dsp:txXfrm>
    </dsp:sp>
    <dsp:sp modelId="{473A6C55-3FBF-45FB-A81D-E13BD5A42310}">
      <dsp:nvSpPr>
        <dsp:cNvPr id="0" name=""/>
        <dsp:cNvSpPr/>
      </dsp:nvSpPr>
      <dsp:spPr>
        <a:xfrm>
          <a:off x="1539" y="1147247"/>
          <a:ext cx="785772" cy="936798"/>
        </a:xfrm>
        <a:prstGeom prst="rect">
          <a:avLst/>
        </a:prstGeom>
        <a:solidFill>
          <a:sysClr val="window" lastClr="FFFFFF">
            <a:lumMod val="85000"/>
          </a:sysClr>
        </a:solidFill>
        <a:ln w="25400" cap="flat" cmpd="sng" algn="ctr">
          <a:solidFill>
            <a:sysClr val="windowText" lastClr="000000"/>
          </a:solidFill>
          <a:prstDash val="solid"/>
        </a:ln>
        <a:effectLst/>
        <a:scene3d>
          <a:camera prst="orthographicFront"/>
          <a:lightRig rig="threePt" dir="t"/>
        </a:scene3d>
        <a:sp3d>
          <a:bevelT prst="angle"/>
        </a:sp3d>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ES" sz="900" kern="1200">
              <a:solidFill>
                <a:sysClr val="windowText" lastClr="000000"/>
              </a:solidFill>
              <a:latin typeface="Garamond" pitchFamily="18" charset="0"/>
              <a:ea typeface="+mn-ea"/>
              <a:cs typeface="+mn-cs"/>
            </a:rPr>
            <a:t>Unidad de Quejas y Denuncias</a:t>
          </a:r>
        </a:p>
        <a:p>
          <a:pPr lvl="0" algn="ctr" defTabSz="400050">
            <a:lnSpc>
              <a:spcPct val="90000"/>
            </a:lnSpc>
            <a:spcBef>
              <a:spcPct val="0"/>
            </a:spcBef>
            <a:spcAft>
              <a:spcPct val="35000"/>
            </a:spcAft>
          </a:pPr>
          <a:r>
            <a:rPr lang="es-ES" sz="900" b="0" kern="1200">
              <a:solidFill>
                <a:sysClr val="windowText" lastClr="000000"/>
              </a:solidFill>
              <a:latin typeface="Garamond" pitchFamily="18" charset="0"/>
              <a:ea typeface="+mn-ea"/>
              <a:cs typeface="+mn-cs"/>
            </a:rPr>
            <a:t>Lic. Claudia Maribel German</a:t>
          </a:r>
          <a:endParaRPr lang="es-SV" sz="900" b="0" kern="1200">
            <a:solidFill>
              <a:sysClr val="windowText" lastClr="000000"/>
            </a:solidFill>
            <a:latin typeface="Garamond" pitchFamily="18" charset="0"/>
            <a:ea typeface="+mn-ea"/>
            <a:cs typeface="+mn-cs"/>
          </a:endParaRPr>
        </a:p>
      </dsp:txBody>
      <dsp:txXfrm>
        <a:off x="1539" y="1147247"/>
        <a:ext cx="785772" cy="936798"/>
      </dsp:txXfrm>
    </dsp:sp>
    <dsp:sp modelId="{A1913156-CAA0-4120-B9B2-8AFA3B8D3F30}">
      <dsp:nvSpPr>
        <dsp:cNvPr id="0" name=""/>
        <dsp:cNvSpPr/>
      </dsp:nvSpPr>
      <dsp:spPr>
        <a:xfrm>
          <a:off x="928221" y="1147247"/>
          <a:ext cx="785772" cy="936798"/>
        </a:xfrm>
        <a:prstGeom prst="rect">
          <a:avLst/>
        </a:prstGeom>
        <a:solidFill>
          <a:sysClr val="window" lastClr="FFFFFF">
            <a:lumMod val="85000"/>
          </a:sysClr>
        </a:solidFill>
        <a:ln w="25400" cap="flat" cmpd="sng" algn="ctr">
          <a:solidFill>
            <a:sysClr val="windowText" lastClr="000000"/>
          </a:solidFill>
          <a:prstDash val="solid"/>
        </a:ln>
        <a:effectLst/>
        <a:scene3d>
          <a:camera prst="orthographicFront"/>
          <a:lightRig rig="threePt" dir="t"/>
        </a:scene3d>
        <a:sp3d>
          <a:bevelT prst="angle"/>
        </a:sp3d>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ES" sz="900" kern="1200">
              <a:solidFill>
                <a:sysClr val="windowText" lastClr="000000"/>
              </a:solidFill>
              <a:latin typeface="Garamond" pitchFamily="18" charset="0"/>
              <a:ea typeface="+mn-ea"/>
              <a:cs typeface="+mn-cs"/>
            </a:rPr>
            <a:t>Unidad de Centro de Control</a:t>
          </a:r>
        </a:p>
        <a:p>
          <a:pPr lvl="0" algn="ctr" defTabSz="400050">
            <a:lnSpc>
              <a:spcPct val="90000"/>
            </a:lnSpc>
            <a:spcBef>
              <a:spcPct val="0"/>
            </a:spcBef>
            <a:spcAft>
              <a:spcPct val="35000"/>
            </a:spcAft>
          </a:pPr>
          <a:r>
            <a:rPr lang="es-ES" sz="900" kern="1200">
              <a:solidFill>
                <a:sysClr val="windowText" lastClr="000000"/>
              </a:solidFill>
              <a:latin typeface="Garamond" pitchFamily="18" charset="0"/>
              <a:ea typeface="+mn-ea"/>
              <a:cs typeface="+mn-cs"/>
            </a:rPr>
            <a:t>Vacante</a:t>
          </a:r>
          <a:endParaRPr lang="es-SV" sz="900" kern="1200">
            <a:solidFill>
              <a:sysClr val="windowText" lastClr="000000"/>
            </a:solidFill>
            <a:latin typeface="Garamond" pitchFamily="18" charset="0"/>
            <a:ea typeface="+mn-ea"/>
            <a:cs typeface="+mn-cs"/>
          </a:endParaRPr>
        </a:p>
      </dsp:txBody>
      <dsp:txXfrm>
        <a:off x="928221" y="1147247"/>
        <a:ext cx="785772" cy="936798"/>
      </dsp:txXfrm>
    </dsp:sp>
    <dsp:sp modelId="{0AD02470-14C1-449C-9DC4-71540A032275}">
      <dsp:nvSpPr>
        <dsp:cNvPr id="0" name=""/>
        <dsp:cNvSpPr/>
      </dsp:nvSpPr>
      <dsp:spPr>
        <a:xfrm>
          <a:off x="1854904" y="1147247"/>
          <a:ext cx="785772" cy="936798"/>
        </a:xfrm>
        <a:prstGeom prst="rect">
          <a:avLst/>
        </a:prstGeom>
        <a:solidFill>
          <a:sysClr val="window" lastClr="FFFFFF">
            <a:lumMod val="85000"/>
          </a:sysClr>
        </a:solidFill>
        <a:ln w="25400" cap="flat" cmpd="sng" algn="ctr">
          <a:solidFill>
            <a:sysClr val="windowText" lastClr="000000"/>
          </a:solidFill>
          <a:prstDash val="solid"/>
        </a:ln>
        <a:effectLst/>
        <a:scene3d>
          <a:camera prst="orthographicFront"/>
          <a:lightRig rig="threePt" dir="t"/>
        </a:scene3d>
        <a:sp3d>
          <a:bevelT prst="angle"/>
        </a:sp3d>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ES" sz="900" kern="1200">
              <a:solidFill>
                <a:sysClr val="windowText" lastClr="000000"/>
              </a:solidFill>
              <a:latin typeface="Garamond" pitchFamily="18" charset="0"/>
              <a:ea typeface="+mn-ea"/>
              <a:cs typeface="+mn-cs"/>
            </a:rPr>
            <a:t>Unidad de Control y Seguimiento  de Transporte, Transito y Carga</a:t>
          </a:r>
        </a:p>
        <a:p>
          <a:pPr lvl="0" algn="ctr" defTabSz="400050">
            <a:lnSpc>
              <a:spcPct val="90000"/>
            </a:lnSpc>
            <a:spcBef>
              <a:spcPct val="0"/>
            </a:spcBef>
            <a:spcAft>
              <a:spcPct val="35000"/>
            </a:spcAft>
          </a:pPr>
          <a:r>
            <a:rPr lang="es-ES" sz="900" kern="1200">
              <a:solidFill>
                <a:sysClr val="windowText" lastClr="000000"/>
              </a:solidFill>
              <a:latin typeface="Garamond" pitchFamily="18" charset="0"/>
              <a:ea typeface="+mn-ea"/>
              <a:cs typeface="+mn-cs"/>
            </a:rPr>
            <a:t>Lic. José Wilber Molina</a:t>
          </a:r>
          <a:endParaRPr lang="es-SV" sz="900" kern="1200">
            <a:solidFill>
              <a:sysClr val="windowText" lastClr="000000"/>
            </a:solidFill>
            <a:latin typeface="Garamond" pitchFamily="18" charset="0"/>
            <a:ea typeface="+mn-ea"/>
            <a:cs typeface="+mn-cs"/>
          </a:endParaRPr>
        </a:p>
      </dsp:txBody>
      <dsp:txXfrm>
        <a:off x="1854904" y="1147247"/>
        <a:ext cx="785772" cy="936798"/>
      </dsp:txXfrm>
    </dsp:sp>
    <dsp:sp modelId="{4FE29CF6-3EBC-41A6-B4BF-82E8C7937CE9}">
      <dsp:nvSpPr>
        <dsp:cNvPr id="0" name=""/>
        <dsp:cNvSpPr/>
      </dsp:nvSpPr>
      <dsp:spPr>
        <a:xfrm>
          <a:off x="2781587" y="1147247"/>
          <a:ext cx="785772" cy="936798"/>
        </a:xfrm>
        <a:prstGeom prst="rect">
          <a:avLst/>
        </a:prstGeom>
        <a:solidFill>
          <a:sysClr val="window" lastClr="FFFFFF">
            <a:lumMod val="85000"/>
          </a:sysClr>
        </a:solidFill>
        <a:ln w="25400" cap="flat" cmpd="sng" algn="ctr">
          <a:solidFill>
            <a:sysClr val="windowText" lastClr="000000"/>
          </a:solidFill>
          <a:prstDash val="solid"/>
        </a:ln>
        <a:effectLst/>
        <a:scene3d>
          <a:camera prst="orthographicFront"/>
          <a:lightRig rig="threePt" dir="t"/>
        </a:scene3d>
        <a:sp3d>
          <a:bevelT prst="angle"/>
        </a:sp3d>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ES" sz="900" kern="1200">
              <a:solidFill>
                <a:sysClr val="windowText" lastClr="000000"/>
              </a:solidFill>
              <a:latin typeface="Garamond" pitchFamily="18" charset="0"/>
              <a:ea typeface="+mn-ea"/>
              <a:cs typeface="+mn-cs"/>
            </a:rPr>
            <a:t>Subinspectoría de Transporte Terrestre</a:t>
          </a:r>
        </a:p>
        <a:p>
          <a:pPr lvl="0" algn="ctr" defTabSz="400050">
            <a:lnSpc>
              <a:spcPct val="90000"/>
            </a:lnSpc>
            <a:spcBef>
              <a:spcPct val="0"/>
            </a:spcBef>
            <a:spcAft>
              <a:spcPct val="35000"/>
            </a:spcAft>
          </a:pPr>
          <a:r>
            <a:rPr lang="es-ES" sz="900" kern="1200">
              <a:solidFill>
                <a:sysClr val="windowText" lastClr="000000"/>
              </a:solidFill>
              <a:latin typeface="Garamond" pitchFamily="18" charset="0"/>
              <a:ea typeface="+mn-ea"/>
              <a:cs typeface="+mn-cs"/>
            </a:rPr>
            <a:t>Lic. José Mauricio Chávez</a:t>
          </a:r>
          <a:endParaRPr lang="es-SV" sz="900" kern="1200">
            <a:solidFill>
              <a:sysClr val="windowText" lastClr="000000"/>
            </a:solidFill>
            <a:latin typeface="Garamond" pitchFamily="18" charset="0"/>
            <a:ea typeface="+mn-ea"/>
            <a:cs typeface="+mn-cs"/>
          </a:endParaRPr>
        </a:p>
      </dsp:txBody>
      <dsp:txXfrm>
        <a:off x="2781587" y="1147247"/>
        <a:ext cx="785772" cy="936798"/>
      </dsp:txXfrm>
    </dsp:sp>
    <dsp:sp modelId="{427BA708-7623-49C3-8AC5-6D4364717F59}">
      <dsp:nvSpPr>
        <dsp:cNvPr id="0" name=""/>
        <dsp:cNvSpPr/>
      </dsp:nvSpPr>
      <dsp:spPr>
        <a:xfrm>
          <a:off x="3708270" y="1147247"/>
          <a:ext cx="785772" cy="936798"/>
        </a:xfrm>
        <a:prstGeom prst="rect">
          <a:avLst/>
        </a:prstGeom>
        <a:solidFill>
          <a:sysClr val="window" lastClr="FFFFFF">
            <a:lumMod val="85000"/>
          </a:sysClr>
        </a:solidFill>
        <a:ln w="25400" cap="flat" cmpd="sng" algn="ctr">
          <a:solidFill>
            <a:sysClr val="windowText" lastClr="000000"/>
          </a:solidFill>
          <a:prstDash val="solid"/>
        </a:ln>
        <a:effectLst/>
        <a:scene3d>
          <a:camera prst="orthographicFront"/>
          <a:lightRig rig="threePt" dir="t"/>
        </a:scene3d>
        <a:sp3d>
          <a:bevelT prst="angle"/>
          <a:bevelB prst="angle"/>
        </a:sp3d>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SV" sz="900" kern="1200">
              <a:solidFill>
                <a:sysClr val="windowText" lastClr="000000"/>
              </a:solidFill>
              <a:latin typeface="Garamond" pitchFamily="18" charset="0"/>
              <a:ea typeface="+mn-ea"/>
              <a:cs typeface="+mn-cs"/>
            </a:rPr>
            <a:t>Subinspectoría de Tránsito</a:t>
          </a:r>
        </a:p>
        <a:p>
          <a:pPr lvl="0" algn="ctr" defTabSz="400050">
            <a:lnSpc>
              <a:spcPct val="90000"/>
            </a:lnSpc>
            <a:spcBef>
              <a:spcPct val="0"/>
            </a:spcBef>
            <a:spcAft>
              <a:spcPct val="35000"/>
            </a:spcAft>
          </a:pPr>
          <a:r>
            <a:rPr lang="es-SV" sz="900" kern="1200">
              <a:solidFill>
                <a:sysClr val="windowText" lastClr="000000"/>
              </a:solidFill>
              <a:latin typeface="Garamond" pitchFamily="18" charset="0"/>
              <a:ea typeface="+mn-ea"/>
              <a:cs typeface="+mn-cs"/>
            </a:rPr>
            <a:t> Lic. Marta Recinos</a:t>
          </a:r>
        </a:p>
      </dsp:txBody>
      <dsp:txXfrm>
        <a:off x="3708270" y="1147247"/>
        <a:ext cx="785772" cy="936798"/>
      </dsp:txXfrm>
    </dsp:sp>
    <dsp:sp modelId="{EB75570E-B4C1-4C41-A660-46AF4F95D73A}">
      <dsp:nvSpPr>
        <dsp:cNvPr id="0" name=""/>
        <dsp:cNvSpPr/>
      </dsp:nvSpPr>
      <dsp:spPr>
        <a:xfrm>
          <a:off x="4634952" y="1147247"/>
          <a:ext cx="785772" cy="936798"/>
        </a:xfrm>
        <a:prstGeom prst="rect">
          <a:avLst/>
        </a:prstGeom>
        <a:solidFill>
          <a:sysClr val="window" lastClr="FFFFFF">
            <a:lumMod val="85000"/>
          </a:sysClr>
        </a:solidFill>
        <a:ln w="25400" cap="flat" cmpd="sng" algn="ctr">
          <a:solidFill>
            <a:sysClr val="windowText" lastClr="000000"/>
          </a:solidFill>
          <a:prstDash val="solid"/>
        </a:ln>
        <a:effectLst/>
        <a:scene3d>
          <a:camera prst="orthographicFront"/>
          <a:lightRig rig="threePt" dir="t"/>
        </a:scene3d>
        <a:sp3d>
          <a:bevelT prst="angle"/>
        </a:sp3d>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SV" sz="900" kern="1200">
              <a:solidFill>
                <a:sysClr val="windowText" lastClr="000000"/>
              </a:solidFill>
              <a:latin typeface="Garamond" pitchFamily="18" charset="0"/>
              <a:ea typeface="+mn-ea"/>
              <a:cs typeface="+mn-cs"/>
            </a:rPr>
            <a:t>Subinspectoría de Transorte de Carga</a:t>
          </a:r>
        </a:p>
        <a:p>
          <a:pPr lvl="0" algn="ctr" defTabSz="400050">
            <a:lnSpc>
              <a:spcPct val="90000"/>
            </a:lnSpc>
            <a:spcBef>
              <a:spcPct val="0"/>
            </a:spcBef>
            <a:spcAft>
              <a:spcPct val="35000"/>
            </a:spcAft>
          </a:pPr>
          <a:r>
            <a:rPr lang="es-SV" sz="900" kern="1200">
              <a:solidFill>
                <a:sysClr val="windowText" lastClr="000000"/>
              </a:solidFill>
              <a:latin typeface="Garamond" pitchFamily="18" charset="0"/>
              <a:ea typeface="+mn-ea"/>
              <a:cs typeface="+mn-cs"/>
            </a:rPr>
            <a:t>Vacante</a:t>
          </a:r>
        </a:p>
      </dsp:txBody>
      <dsp:txXfrm>
        <a:off x="4634952" y="1147247"/>
        <a:ext cx="785772" cy="936798"/>
      </dsp:txXfrm>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7A88364-E310-4098-8648-ABA2CD96EBD7}">
      <dsp:nvSpPr>
        <dsp:cNvPr id="0" name=""/>
        <dsp:cNvSpPr/>
      </dsp:nvSpPr>
      <dsp:spPr>
        <a:xfrm>
          <a:off x="2790228" y="962828"/>
          <a:ext cx="1973069" cy="338752"/>
        </a:xfrm>
        <a:custGeom>
          <a:avLst/>
          <a:gdLst/>
          <a:ahLst/>
          <a:cxnLst/>
          <a:rect l="0" t="0" r="0" b="0"/>
          <a:pathLst>
            <a:path>
              <a:moveTo>
                <a:pt x="0" y="0"/>
              </a:moveTo>
              <a:lnTo>
                <a:pt x="0" y="169376"/>
              </a:lnTo>
              <a:lnTo>
                <a:pt x="1973069" y="169376"/>
              </a:lnTo>
              <a:lnTo>
                <a:pt x="1973069" y="338752"/>
              </a:lnTo>
            </a:path>
          </a:pathLst>
        </a:custGeom>
        <a:noFill/>
        <a:ln w="25400" cap="flat" cmpd="sng" algn="ctr">
          <a:solidFill>
            <a:sysClr val="windowText" lastClr="000000"/>
          </a:solidFill>
          <a:prstDash val="solid"/>
        </a:ln>
        <a:effectLst/>
      </dsp:spPr>
      <dsp:style>
        <a:lnRef idx="2">
          <a:scrgbClr r="0" g="0" b="0"/>
        </a:lnRef>
        <a:fillRef idx="0">
          <a:scrgbClr r="0" g="0" b="0"/>
        </a:fillRef>
        <a:effectRef idx="0">
          <a:scrgbClr r="0" g="0" b="0"/>
        </a:effectRef>
        <a:fontRef idx="minor"/>
      </dsp:style>
    </dsp:sp>
    <dsp:sp modelId="{D0FF62E0-61AD-4AE5-9CDB-9C656659FACB}">
      <dsp:nvSpPr>
        <dsp:cNvPr id="0" name=""/>
        <dsp:cNvSpPr/>
      </dsp:nvSpPr>
      <dsp:spPr>
        <a:xfrm>
          <a:off x="2744508" y="962828"/>
          <a:ext cx="91440" cy="338752"/>
        </a:xfrm>
        <a:custGeom>
          <a:avLst/>
          <a:gdLst/>
          <a:ahLst/>
          <a:cxnLst/>
          <a:rect l="0" t="0" r="0" b="0"/>
          <a:pathLst>
            <a:path>
              <a:moveTo>
                <a:pt x="45720" y="0"/>
              </a:moveTo>
              <a:lnTo>
                <a:pt x="45720" y="338752"/>
              </a:lnTo>
            </a:path>
          </a:pathLst>
        </a:custGeom>
        <a:noFill/>
        <a:ln w="25400" cap="flat" cmpd="sng" algn="ctr">
          <a:solidFill>
            <a:sysClr val="windowText" lastClr="000000"/>
          </a:solidFill>
          <a:prstDash val="solid"/>
        </a:ln>
        <a:effectLst/>
      </dsp:spPr>
      <dsp:style>
        <a:lnRef idx="2">
          <a:scrgbClr r="0" g="0" b="0"/>
        </a:lnRef>
        <a:fillRef idx="0">
          <a:scrgbClr r="0" g="0" b="0"/>
        </a:fillRef>
        <a:effectRef idx="0">
          <a:scrgbClr r="0" g="0" b="0"/>
        </a:effectRef>
        <a:fontRef idx="minor"/>
      </dsp:style>
    </dsp:sp>
    <dsp:sp modelId="{92A0A80D-018A-43D0-9980-7E633FCCA899}">
      <dsp:nvSpPr>
        <dsp:cNvPr id="0" name=""/>
        <dsp:cNvSpPr/>
      </dsp:nvSpPr>
      <dsp:spPr>
        <a:xfrm>
          <a:off x="817158" y="962828"/>
          <a:ext cx="1973069" cy="338752"/>
        </a:xfrm>
        <a:custGeom>
          <a:avLst/>
          <a:gdLst/>
          <a:ahLst/>
          <a:cxnLst/>
          <a:rect l="0" t="0" r="0" b="0"/>
          <a:pathLst>
            <a:path>
              <a:moveTo>
                <a:pt x="1973069" y="0"/>
              </a:moveTo>
              <a:lnTo>
                <a:pt x="1973069" y="169376"/>
              </a:lnTo>
              <a:lnTo>
                <a:pt x="0" y="169376"/>
              </a:lnTo>
              <a:lnTo>
                <a:pt x="0" y="338752"/>
              </a:lnTo>
            </a:path>
          </a:pathLst>
        </a:custGeom>
        <a:noFill/>
        <a:ln w="25400" cap="flat" cmpd="sng" algn="ctr">
          <a:solidFill>
            <a:sysClr val="windowText" lastClr="000000"/>
          </a:solidFill>
          <a:prstDash val="solid"/>
        </a:ln>
        <a:effectLst/>
      </dsp:spPr>
      <dsp:style>
        <a:lnRef idx="2">
          <a:scrgbClr r="0" g="0" b="0"/>
        </a:lnRef>
        <a:fillRef idx="0">
          <a:scrgbClr r="0" g="0" b="0"/>
        </a:fillRef>
        <a:effectRef idx="0">
          <a:scrgbClr r="0" g="0" b="0"/>
        </a:effectRef>
        <a:fontRef idx="minor"/>
      </dsp:style>
    </dsp:sp>
    <dsp:sp modelId="{9518BFF2-7F59-4423-B99E-17A77B8C2390}">
      <dsp:nvSpPr>
        <dsp:cNvPr id="0" name=""/>
        <dsp:cNvSpPr/>
      </dsp:nvSpPr>
      <dsp:spPr>
        <a:xfrm>
          <a:off x="1973069" y="247465"/>
          <a:ext cx="1634317" cy="715363"/>
        </a:xfrm>
        <a:prstGeom prst="rect">
          <a:avLst/>
        </a:prstGeom>
        <a:solidFill>
          <a:sysClr val="window" lastClr="FFFFFF">
            <a:lumMod val="85000"/>
          </a:sysClr>
        </a:solidFill>
        <a:ln w="25400" cap="flat" cmpd="sng" algn="ctr">
          <a:solidFill>
            <a:sysClr val="windowText" lastClr="000000"/>
          </a:solidFill>
          <a:prstDash val="solid"/>
        </a:ln>
        <a:effectLst/>
        <a:scene3d>
          <a:camera prst="orthographicFront"/>
          <a:lightRig rig="threePt" dir="t"/>
        </a:scene3d>
        <a:sp3d>
          <a:bevelT prst="angle"/>
        </a:sp3d>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s-SV" sz="1100" b="1" kern="1200">
              <a:solidFill>
                <a:sysClr val="windowText" lastClr="000000"/>
              </a:solidFill>
              <a:latin typeface="Garamond" pitchFamily="18" charset="0"/>
              <a:ea typeface="+mn-ea"/>
              <a:cs typeface="+mn-cs"/>
            </a:rPr>
            <a:t>DIRECCIÓN LEGAL</a:t>
          </a:r>
        </a:p>
        <a:p>
          <a:pPr lvl="0" algn="ctr" defTabSz="488950">
            <a:lnSpc>
              <a:spcPct val="90000"/>
            </a:lnSpc>
            <a:spcBef>
              <a:spcPct val="0"/>
            </a:spcBef>
            <a:spcAft>
              <a:spcPct val="35000"/>
            </a:spcAft>
          </a:pPr>
          <a:r>
            <a:rPr lang="es-SV" sz="1100" b="1" kern="1200">
              <a:solidFill>
                <a:sysClr val="windowText" lastClr="000000"/>
              </a:solidFill>
              <a:latin typeface="Garamond" pitchFamily="18" charset="0"/>
              <a:ea typeface="+mn-ea"/>
              <a:cs typeface="+mn-cs"/>
            </a:rPr>
            <a:t>Lic. José Danilo Escobar </a:t>
          </a:r>
          <a:endParaRPr lang="es-SV" sz="1100" kern="1200">
            <a:solidFill>
              <a:sysClr val="windowText" lastClr="000000"/>
            </a:solidFill>
            <a:latin typeface="Garamond" pitchFamily="18" charset="0"/>
            <a:ea typeface="+mn-ea"/>
            <a:cs typeface="+mn-cs"/>
          </a:endParaRPr>
        </a:p>
      </dsp:txBody>
      <dsp:txXfrm>
        <a:off x="1973069" y="247465"/>
        <a:ext cx="1634317" cy="715363"/>
      </dsp:txXfrm>
    </dsp:sp>
    <dsp:sp modelId="{473A6C55-3FBF-45FB-A81D-E13BD5A42310}">
      <dsp:nvSpPr>
        <dsp:cNvPr id="0" name=""/>
        <dsp:cNvSpPr/>
      </dsp:nvSpPr>
      <dsp:spPr>
        <a:xfrm>
          <a:off x="0" y="1301581"/>
          <a:ext cx="1634317" cy="715363"/>
        </a:xfrm>
        <a:prstGeom prst="rect">
          <a:avLst/>
        </a:prstGeom>
        <a:solidFill>
          <a:sysClr val="window" lastClr="FFFFFF">
            <a:lumMod val="85000"/>
          </a:sysClr>
        </a:solidFill>
        <a:ln w="25400" cap="flat" cmpd="sng" algn="ctr">
          <a:solidFill>
            <a:sysClr val="windowText" lastClr="000000"/>
          </a:solidFill>
          <a:prstDash val="solid"/>
        </a:ln>
        <a:effectLst/>
        <a:scene3d>
          <a:camera prst="orthographicFront"/>
          <a:lightRig rig="threePt" dir="t"/>
        </a:scene3d>
        <a:sp3d>
          <a:bevelT prst="angle"/>
        </a:sp3d>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s-ES" sz="1400" kern="1200">
              <a:solidFill>
                <a:sysClr val="windowText" lastClr="000000"/>
              </a:solidFill>
              <a:latin typeface="Garamond" pitchFamily="18" charset="0"/>
              <a:ea typeface="+mn-ea"/>
              <a:cs typeface="+mn-cs"/>
            </a:rPr>
            <a:t>Unidad de Convenios</a:t>
          </a:r>
        </a:p>
        <a:p>
          <a:pPr lvl="0" algn="ctr" defTabSz="622300">
            <a:lnSpc>
              <a:spcPct val="90000"/>
            </a:lnSpc>
            <a:spcBef>
              <a:spcPct val="0"/>
            </a:spcBef>
            <a:spcAft>
              <a:spcPct val="35000"/>
            </a:spcAft>
          </a:pPr>
          <a:r>
            <a:rPr lang="es-ES" sz="1400" b="0" kern="1200">
              <a:solidFill>
                <a:sysClr val="windowText" lastClr="000000"/>
              </a:solidFill>
              <a:latin typeface="Garamond" pitchFamily="18" charset="0"/>
              <a:ea typeface="+mn-ea"/>
              <a:cs typeface="+mn-cs"/>
            </a:rPr>
            <a:t>Licda. Alba Lissette Sánchez</a:t>
          </a:r>
          <a:endParaRPr lang="es-SV" sz="1400" b="0" kern="1200">
            <a:solidFill>
              <a:sysClr val="windowText" lastClr="000000"/>
            </a:solidFill>
            <a:latin typeface="Garamond" pitchFamily="18" charset="0"/>
            <a:ea typeface="+mn-ea"/>
            <a:cs typeface="+mn-cs"/>
          </a:endParaRPr>
        </a:p>
      </dsp:txBody>
      <dsp:txXfrm>
        <a:off x="0" y="1301581"/>
        <a:ext cx="1634317" cy="715363"/>
      </dsp:txXfrm>
    </dsp:sp>
    <dsp:sp modelId="{A1913156-CAA0-4120-B9B2-8AFA3B8D3F30}">
      <dsp:nvSpPr>
        <dsp:cNvPr id="0" name=""/>
        <dsp:cNvSpPr/>
      </dsp:nvSpPr>
      <dsp:spPr>
        <a:xfrm>
          <a:off x="1973069" y="1301581"/>
          <a:ext cx="1634317" cy="715363"/>
        </a:xfrm>
        <a:prstGeom prst="rect">
          <a:avLst/>
        </a:prstGeom>
        <a:solidFill>
          <a:sysClr val="window" lastClr="FFFFFF">
            <a:lumMod val="85000"/>
          </a:sysClr>
        </a:solidFill>
        <a:ln w="25400" cap="flat" cmpd="sng" algn="ctr">
          <a:solidFill>
            <a:sysClr val="windowText" lastClr="000000"/>
          </a:solidFill>
          <a:prstDash val="solid"/>
        </a:ln>
        <a:effectLst/>
        <a:scene3d>
          <a:camera prst="orthographicFront"/>
          <a:lightRig rig="threePt" dir="t"/>
        </a:scene3d>
        <a:sp3d>
          <a:bevelT prst="angle"/>
        </a:sp3d>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s-ES" sz="1400" kern="1200">
              <a:solidFill>
                <a:sysClr val="windowText" lastClr="000000"/>
              </a:solidFill>
              <a:latin typeface="Garamond" pitchFamily="18" charset="0"/>
              <a:ea typeface="+mn-ea"/>
              <a:cs typeface="+mn-cs"/>
            </a:rPr>
            <a:t>Unidad de Apelaciones</a:t>
          </a:r>
        </a:p>
        <a:p>
          <a:pPr lvl="0" algn="ctr" defTabSz="622300">
            <a:lnSpc>
              <a:spcPct val="90000"/>
            </a:lnSpc>
            <a:spcBef>
              <a:spcPct val="0"/>
            </a:spcBef>
            <a:spcAft>
              <a:spcPct val="35000"/>
            </a:spcAft>
          </a:pPr>
          <a:r>
            <a:rPr lang="es-ES" sz="1400" kern="1200">
              <a:solidFill>
                <a:sysClr val="windowText" lastClr="000000"/>
              </a:solidFill>
              <a:latin typeface="Garamond" pitchFamily="18" charset="0"/>
              <a:ea typeface="+mn-ea"/>
              <a:cs typeface="+mn-cs"/>
            </a:rPr>
            <a:t>Licda. Patricia Ivonne Domínguez</a:t>
          </a:r>
          <a:endParaRPr lang="es-SV" sz="1400" kern="1200">
            <a:solidFill>
              <a:sysClr val="windowText" lastClr="000000"/>
            </a:solidFill>
            <a:latin typeface="Garamond" pitchFamily="18" charset="0"/>
            <a:ea typeface="+mn-ea"/>
            <a:cs typeface="+mn-cs"/>
          </a:endParaRPr>
        </a:p>
      </dsp:txBody>
      <dsp:txXfrm>
        <a:off x="1973069" y="1301581"/>
        <a:ext cx="1634317" cy="715363"/>
      </dsp:txXfrm>
    </dsp:sp>
    <dsp:sp modelId="{0AD02470-14C1-449C-9DC4-71540A032275}">
      <dsp:nvSpPr>
        <dsp:cNvPr id="0" name=""/>
        <dsp:cNvSpPr/>
      </dsp:nvSpPr>
      <dsp:spPr>
        <a:xfrm>
          <a:off x="3946138" y="1301581"/>
          <a:ext cx="1634317" cy="715363"/>
        </a:xfrm>
        <a:prstGeom prst="rect">
          <a:avLst/>
        </a:prstGeom>
        <a:solidFill>
          <a:sysClr val="window" lastClr="FFFFFF">
            <a:lumMod val="85000"/>
          </a:sysClr>
        </a:solidFill>
        <a:ln w="25400" cap="flat" cmpd="sng" algn="ctr">
          <a:solidFill>
            <a:sysClr val="windowText" lastClr="000000"/>
          </a:solidFill>
          <a:prstDash val="solid"/>
        </a:ln>
        <a:effectLst/>
        <a:scene3d>
          <a:camera prst="orthographicFront"/>
          <a:lightRig rig="threePt" dir="t"/>
        </a:scene3d>
        <a:sp3d>
          <a:bevelT prst="angle"/>
        </a:sp3d>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100000"/>
            </a:lnSpc>
            <a:spcBef>
              <a:spcPct val="0"/>
            </a:spcBef>
            <a:spcAft>
              <a:spcPts val="0"/>
            </a:spcAft>
          </a:pPr>
          <a:r>
            <a:rPr lang="es-ES" sz="1100" kern="1200">
              <a:solidFill>
                <a:sysClr val="windowText" lastClr="000000"/>
              </a:solidFill>
              <a:latin typeface="Garamond" pitchFamily="18" charset="0"/>
              <a:ea typeface="+mn-ea"/>
              <a:cs typeface="+mn-cs"/>
            </a:rPr>
            <a:t>Unidad de Análisis y </a:t>
          </a:r>
        </a:p>
        <a:p>
          <a:pPr lvl="0" algn="ctr" defTabSz="488950">
            <a:lnSpc>
              <a:spcPct val="100000"/>
            </a:lnSpc>
            <a:spcBef>
              <a:spcPct val="0"/>
            </a:spcBef>
            <a:spcAft>
              <a:spcPts val="0"/>
            </a:spcAft>
          </a:pPr>
          <a:r>
            <a:rPr lang="es-ES" sz="1100" kern="1200">
              <a:solidFill>
                <a:sysClr val="windowText" lastClr="000000"/>
              </a:solidFill>
              <a:latin typeface="Garamond" pitchFamily="18" charset="0"/>
              <a:ea typeface="+mn-ea"/>
              <a:cs typeface="+mn-cs"/>
            </a:rPr>
            <a:t>Desarrollo de Proyectos Legales</a:t>
          </a:r>
        </a:p>
        <a:p>
          <a:pPr lvl="0" algn="ctr" defTabSz="488950">
            <a:lnSpc>
              <a:spcPct val="100000"/>
            </a:lnSpc>
            <a:spcBef>
              <a:spcPct val="0"/>
            </a:spcBef>
            <a:spcAft>
              <a:spcPts val="0"/>
            </a:spcAft>
          </a:pPr>
          <a:r>
            <a:rPr lang="es-ES" sz="1100" kern="1200">
              <a:solidFill>
                <a:sysClr val="windowText" lastClr="000000"/>
              </a:solidFill>
              <a:latin typeface="Garamond" pitchFamily="18" charset="0"/>
              <a:ea typeface="+mn-ea"/>
              <a:cs typeface="+mn-cs"/>
            </a:rPr>
            <a:t>Licda. Beira Xiomara Arteaga</a:t>
          </a:r>
          <a:endParaRPr lang="es-SV" sz="1100" kern="1200">
            <a:solidFill>
              <a:sysClr val="windowText" lastClr="000000"/>
            </a:solidFill>
            <a:latin typeface="Garamond" pitchFamily="18" charset="0"/>
            <a:ea typeface="+mn-ea"/>
            <a:cs typeface="+mn-cs"/>
          </a:endParaRPr>
        </a:p>
      </dsp:txBody>
      <dsp:txXfrm>
        <a:off x="3946138" y="1301581"/>
        <a:ext cx="1634317" cy="71536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8.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9.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2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22">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24">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25">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19">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26">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27">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27">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86</Pages>
  <Words>18103</Words>
  <Characters>99571</Characters>
  <Application>Microsoft Office Word</Application>
  <DocSecurity>0</DocSecurity>
  <Lines>829</Lines>
  <Paragraphs>234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117440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Vanesa Alvarenga Rivas</dc:creator>
  <cp:lastModifiedBy>Karen Vanesa Alvarenga Rivas</cp:lastModifiedBy>
  <cp:revision>8</cp:revision>
  <dcterms:created xsi:type="dcterms:W3CDTF">2017-09-05T21:55:00Z</dcterms:created>
  <dcterms:modified xsi:type="dcterms:W3CDTF">2017-09-09T15:17:00Z</dcterms:modified>
</cp:coreProperties>
</file>