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61203117"/>
        <w:docPartObj>
          <w:docPartGallery w:val="Cover Pages"/>
          <w:docPartUnique/>
        </w:docPartObj>
      </w:sdtPr>
      <w:sdtEndPr>
        <w:rPr>
          <w:rFonts w:asciiTheme="majorHAnsi" w:eastAsiaTheme="majorEastAsia" w:hAnsiTheme="majorHAnsi" w:cstheme="majorBidi"/>
          <w:color w:val="5B9BD5" w:themeColor="accent1"/>
          <w:sz w:val="72"/>
          <w:szCs w:val="72"/>
        </w:rPr>
      </w:sdtEndPr>
      <w:sdtContent>
        <w:p w:rsidR="00653509" w:rsidRDefault="00653509">
          <w:r>
            <w:rPr>
              <w:noProof/>
              <w:lang w:val="es-ES" w:eastAsia="es-ES"/>
            </w:rPr>
            <mc:AlternateContent>
              <mc:Choice Requires="wpg">
                <w:drawing>
                  <wp:anchor distT="0" distB="0" distL="114300" distR="114300" simplePos="0" relativeHeight="251659264" behindDoc="1" locked="0" layoutInCell="1" allowOverlap="1">
                    <wp:simplePos x="0" y="0"/>
                    <wp:positionH relativeFrom="page">
                      <wp:posOffset>457200</wp:posOffset>
                    </wp:positionH>
                    <wp:positionV relativeFrom="page">
                      <wp:posOffset>864524</wp:posOffset>
                    </wp:positionV>
                    <wp:extent cx="6966066" cy="7115694"/>
                    <wp:effectExtent l="0" t="0" r="6350" b="9525"/>
                    <wp:wrapNone/>
                    <wp:docPr id="193" name="Grupo 193"/>
                    <wp:cNvGraphicFramePr/>
                    <a:graphic xmlns:a="http://schemas.openxmlformats.org/drawingml/2006/main">
                      <a:graphicData uri="http://schemas.microsoft.com/office/word/2010/wordprocessingGroup">
                        <wpg:wgp>
                          <wpg:cNvGrpSpPr/>
                          <wpg:grpSpPr>
                            <a:xfrm>
                              <a:off x="0" y="0"/>
                              <a:ext cx="6966066" cy="7115694"/>
                              <a:chOff x="0" y="0"/>
                              <a:chExt cx="6966066" cy="7513095"/>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108066" y="3286687"/>
                                <a:ext cx="6858000" cy="422640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48"/>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653509" w:rsidRPr="00653509" w:rsidRDefault="00653509">
                                      <w:pPr>
                                        <w:pStyle w:val="Sinespaciado"/>
                                        <w:spacing w:before="120"/>
                                        <w:jc w:val="center"/>
                                        <w:rPr>
                                          <w:b/>
                                          <w:color w:val="FFFFFF" w:themeColor="background1"/>
                                          <w:sz w:val="36"/>
                                        </w:rPr>
                                      </w:pPr>
                                      <w:r w:rsidRPr="00111961">
                                        <w:rPr>
                                          <w:b/>
                                          <w:color w:val="FFFFFF" w:themeColor="background1"/>
                                          <w:sz w:val="48"/>
                                        </w:rPr>
                                        <w:t>ARCHIVO INSTITUCIONAL</w:t>
                                      </w:r>
                                    </w:p>
                                  </w:sdtContent>
                                </w:sdt>
                                <w:p w:rsidR="00653509" w:rsidRDefault="007361EE">
                                  <w:pPr>
                                    <w:pStyle w:val="Sinespaciado"/>
                                    <w:spacing w:before="120"/>
                                    <w:jc w:val="center"/>
                                    <w:rPr>
                                      <w:color w:val="FFFFFF" w:themeColor="background1"/>
                                    </w:rPr>
                                  </w:pPr>
                                  <w:sdt>
                                    <w:sdtPr>
                                      <w:rPr>
                                        <w:caps/>
                                        <w:color w:val="FFFFFF" w:themeColor="background1"/>
                                        <w:sz w:val="28"/>
                                      </w:rPr>
                                      <w:alias w:val="Compañía"/>
                                      <w:tag w:val=""/>
                                      <w:id w:val="1618182777"/>
                                      <w:dataBinding w:prefixMappings="xmlns:ns0='http://schemas.openxmlformats.org/officeDocument/2006/extended-properties' " w:xpath="/ns0:Properties[1]/ns0:Company[1]" w:storeItemID="{6668398D-A668-4E3E-A5EB-62B293D839F1}"/>
                                      <w:text/>
                                    </w:sdtPr>
                                    <w:sdtEndPr/>
                                    <w:sdtContent>
                                      <w:r w:rsidR="00653509" w:rsidRPr="00111961">
                                        <w:rPr>
                                          <w:caps/>
                                          <w:color w:val="FFFFFF" w:themeColor="background1"/>
                                          <w:sz w:val="28"/>
                                        </w:rPr>
                                        <w:t>alcaldia municipal de torola</w:t>
                                      </w:r>
                                    </w:sdtContent>
                                  </w:sdt>
                                  <w:r w:rsidR="00653509">
                                    <w:rPr>
                                      <w:color w:val="FFFFFF" w:themeColor="background1"/>
                                      <w:lang w:val="es-ES"/>
                                    </w:rPr>
                                    <w:t>  </w:t>
                                  </w:r>
                                  <w:sdt>
                                    <w:sdtPr>
                                      <w:rPr>
                                        <w:color w:val="FFFFFF" w:themeColor="background1"/>
                                      </w:rPr>
                                      <w:alias w:val="Dirección"/>
                                      <w:tag w:val=""/>
                                      <w:id w:val="-253358678"/>
                                      <w:showingPlcHdr/>
                                      <w:dataBinding w:prefixMappings="xmlns:ns0='http://schemas.microsoft.com/office/2006/coverPageProps' " w:xpath="/ns0:CoverPageProperties[1]/ns0:CompanyAddress[1]" w:storeItemID="{55AF091B-3C7A-41E3-B477-F2FDAA23CFDA}"/>
                                      <w:text/>
                                    </w:sdtPr>
                                    <w:sdtEndPr/>
                                    <w:sdtContent>
                                      <w:r w:rsidR="00653509">
                                        <w:rPr>
                                          <w:color w:val="FFFFFF" w:themeColor="background1"/>
                                        </w:rPr>
                                        <w:t xml:space="preserve">     </w:t>
                                      </w:r>
                                    </w:sdtContent>
                                  </w:sdt>
                                </w:p>
                                <w:p w:rsidR="00111961" w:rsidRDefault="00111961"/>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106576" y="1424262"/>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5B9BD5" w:themeColor="accent1"/>
                                      <w:sz w:val="96"/>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653509" w:rsidRPr="00653509" w:rsidRDefault="00653509">
                                      <w:pPr>
                                        <w:pStyle w:val="Sinespaciado"/>
                                        <w:jc w:val="center"/>
                                        <w:rPr>
                                          <w:rFonts w:asciiTheme="majorHAnsi" w:eastAsiaTheme="majorEastAsia" w:hAnsiTheme="majorHAnsi" w:cstheme="majorBidi"/>
                                          <w:b/>
                                          <w:caps/>
                                          <w:color w:val="5B9BD5" w:themeColor="accent1"/>
                                          <w:sz w:val="96"/>
                                          <w:szCs w:val="72"/>
                                        </w:rPr>
                                      </w:pPr>
                                      <w:r w:rsidRPr="00653509">
                                        <w:rPr>
                                          <w:rFonts w:asciiTheme="majorHAnsi" w:eastAsiaTheme="majorEastAsia" w:hAnsiTheme="majorHAnsi" w:cstheme="majorBidi"/>
                                          <w:b/>
                                          <w:caps/>
                                          <w:color w:val="5B9BD5" w:themeColor="accent1"/>
                                          <w:sz w:val="96"/>
                                          <w:szCs w:val="72"/>
                                        </w:rPr>
                                        <w:t>PLAN OPERATIVO ANUAL 2019</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o 193" o:spid="_x0000_s1026" style="position:absolute;margin-left:36pt;margin-top:68.05pt;width:548.5pt;height:560.3pt;z-index:-251657216;mso-position-horizontal-relative:page;mso-position-vertical-relative:page" coordsize="69660,7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ángulo 195" o:spid="_x0000_s1028" style="position:absolute;left:1080;top:32866;width:68580;height:422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b/>
                                <w:color w:val="FFFFFF" w:themeColor="background1"/>
                                <w:sz w:val="48"/>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653509" w:rsidRPr="00653509" w:rsidRDefault="00653509">
                                <w:pPr>
                                  <w:pStyle w:val="Sinespaciado"/>
                                  <w:spacing w:before="120"/>
                                  <w:jc w:val="center"/>
                                  <w:rPr>
                                    <w:b/>
                                    <w:color w:val="FFFFFF" w:themeColor="background1"/>
                                    <w:sz w:val="36"/>
                                  </w:rPr>
                                </w:pPr>
                                <w:r w:rsidRPr="00111961">
                                  <w:rPr>
                                    <w:b/>
                                    <w:color w:val="FFFFFF" w:themeColor="background1"/>
                                    <w:sz w:val="48"/>
                                  </w:rPr>
                                  <w:t>ARCHIVO INSTITUCIONAL</w:t>
                                </w:r>
                              </w:p>
                            </w:sdtContent>
                          </w:sdt>
                          <w:p w:rsidR="00653509" w:rsidRDefault="007361EE">
                            <w:pPr>
                              <w:pStyle w:val="Sinespaciado"/>
                              <w:spacing w:before="120"/>
                              <w:jc w:val="center"/>
                              <w:rPr>
                                <w:color w:val="FFFFFF" w:themeColor="background1"/>
                              </w:rPr>
                            </w:pPr>
                            <w:sdt>
                              <w:sdtPr>
                                <w:rPr>
                                  <w:caps/>
                                  <w:color w:val="FFFFFF" w:themeColor="background1"/>
                                  <w:sz w:val="28"/>
                                </w:rPr>
                                <w:alias w:val="Compañía"/>
                                <w:tag w:val=""/>
                                <w:id w:val="1618182777"/>
                                <w:dataBinding w:prefixMappings="xmlns:ns0='http://schemas.openxmlformats.org/officeDocument/2006/extended-properties' " w:xpath="/ns0:Properties[1]/ns0:Company[1]" w:storeItemID="{6668398D-A668-4E3E-A5EB-62B293D839F1}"/>
                                <w:text/>
                              </w:sdtPr>
                              <w:sdtEndPr/>
                              <w:sdtContent>
                                <w:r w:rsidR="00653509" w:rsidRPr="00111961">
                                  <w:rPr>
                                    <w:caps/>
                                    <w:color w:val="FFFFFF" w:themeColor="background1"/>
                                    <w:sz w:val="28"/>
                                  </w:rPr>
                                  <w:t>alcaldia municipal de torola</w:t>
                                </w:r>
                              </w:sdtContent>
                            </w:sdt>
                            <w:r w:rsidR="00653509">
                              <w:rPr>
                                <w:color w:val="FFFFFF" w:themeColor="background1"/>
                                <w:lang w:val="es-ES"/>
                              </w:rPr>
                              <w:t>  </w:t>
                            </w:r>
                            <w:sdt>
                              <w:sdtPr>
                                <w:rPr>
                                  <w:color w:val="FFFFFF" w:themeColor="background1"/>
                                </w:rPr>
                                <w:alias w:val="Dirección"/>
                                <w:tag w:val=""/>
                                <w:id w:val="-253358678"/>
                                <w:showingPlcHdr/>
                                <w:dataBinding w:prefixMappings="xmlns:ns0='http://schemas.microsoft.com/office/2006/coverPageProps' " w:xpath="/ns0:CoverPageProperties[1]/ns0:CompanyAddress[1]" w:storeItemID="{55AF091B-3C7A-41E3-B477-F2FDAA23CFDA}"/>
                                <w:text/>
                              </w:sdtPr>
                              <w:sdtEndPr/>
                              <w:sdtContent>
                                <w:r w:rsidR="00653509">
                                  <w:rPr>
                                    <w:color w:val="FFFFFF" w:themeColor="background1"/>
                                  </w:rPr>
                                  <w:t xml:space="preserve">     </w:t>
                                </w:r>
                              </w:sdtContent>
                            </w:sdt>
                          </w:p>
                          <w:p w:rsidR="00111961" w:rsidRDefault="00111961"/>
                        </w:txbxContent>
                      </v:textbox>
                    </v:rect>
                    <v:shapetype id="_x0000_t202" coordsize="21600,21600" o:spt="202" path="m,l,21600r21600,l21600,xe">
                      <v:stroke joinstyle="miter"/>
                      <v:path gradientshapeok="t" o:connecttype="rect"/>
                    </v:shapetype>
                    <v:shape id="Cuadro de texto 196" o:spid="_x0000_s1029" type="#_x0000_t202" style="position:absolute;left:1065;top:14242;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caps/>
                                <w:color w:val="5B9BD5" w:themeColor="accent1"/>
                                <w:sz w:val="96"/>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653509" w:rsidRPr="00653509" w:rsidRDefault="00653509">
                                <w:pPr>
                                  <w:pStyle w:val="Sinespaciado"/>
                                  <w:jc w:val="center"/>
                                  <w:rPr>
                                    <w:rFonts w:asciiTheme="majorHAnsi" w:eastAsiaTheme="majorEastAsia" w:hAnsiTheme="majorHAnsi" w:cstheme="majorBidi"/>
                                    <w:b/>
                                    <w:caps/>
                                    <w:color w:val="5B9BD5" w:themeColor="accent1"/>
                                    <w:sz w:val="96"/>
                                    <w:szCs w:val="72"/>
                                  </w:rPr>
                                </w:pPr>
                                <w:r w:rsidRPr="00653509">
                                  <w:rPr>
                                    <w:rFonts w:asciiTheme="majorHAnsi" w:eastAsiaTheme="majorEastAsia" w:hAnsiTheme="majorHAnsi" w:cstheme="majorBidi"/>
                                    <w:b/>
                                    <w:caps/>
                                    <w:color w:val="5B9BD5" w:themeColor="accent1"/>
                                    <w:sz w:val="96"/>
                                    <w:szCs w:val="72"/>
                                  </w:rPr>
                                  <w:t>PLAN OPERATIVO ANUAL 2019</w:t>
                                </w:r>
                              </w:p>
                            </w:sdtContent>
                          </w:sdt>
                        </w:txbxContent>
                      </v:textbox>
                    </v:shape>
                    <w10:wrap anchorx="page" anchory="page"/>
                  </v:group>
                </w:pict>
              </mc:Fallback>
            </mc:AlternateContent>
          </w:r>
        </w:p>
        <w:p w:rsidR="00653509" w:rsidRDefault="00653509">
          <w:pPr>
            <w:rPr>
              <w:rFonts w:asciiTheme="majorHAnsi" w:eastAsiaTheme="majorEastAsia" w:hAnsiTheme="majorHAnsi" w:cstheme="majorBidi"/>
              <w:color w:val="5B9BD5" w:themeColor="accent1"/>
              <w:sz w:val="72"/>
              <w:szCs w:val="72"/>
            </w:rPr>
          </w:pPr>
          <w:r>
            <w:rPr>
              <w:rFonts w:asciiTheme="majorHAnsi" w:eastAsiaTheme="majorEastAsia" w:hAnsiTheme="majorHAnsi" w:cstheme="majorBidi"/>
              <w:color w:val="5B9BD5" w:themeColor="accent1"/>
              <w:sz w:val="72"/>
              <w:szCs w:val="72"/>
            </w:rPr>
            <w:br w:type="page"/>
          </w:r>
        </w:p>
      </w:sdtContent>
    </w:sdt>
    <w:p w:rsidR="004121BD" w:rsidRDefault="004121BD" w:rsidP="00CC6124">
      <w:pPr>
        <w:tabs>
          <w:tab w:val="left" w:pos="6285"/>
        </w:tabs>
        <w:jc w:val="center"/>
        <w:rPr>
          <w:rFonts w:cs="Andalus"/>
          <w:b/>
          <w:sz w:val="28"/>
          <w:szCs w:val="24"/>
        </w:rPr>
      </w:pPr>
    </w:p>
    <w:p w:rsidR="00666C6D" w:rsidRPr="009F5C8B" w:rsidRDefault="009F5C8B" w:rsidP="00CC6124">
      <w:pPr>
        <w:tabs>
          <w:tab w:val="left" w:pos="6285"/>
        </w:tabs>
        <w:jc w:val="center"/>
        <w:rPr>
          <w:rFonts w:cs="Andalus"/>
          <w:b/>
          <w:sz w:val="28"/>
          <w:szCs w:val="24"/>
        </w:rPr>
      </w:pPr>
      <w:r w:rsidRPr="009F5C8B">
        <w:rPr>
          <w:rFonts w:cs="Andalus"/>
          <w:b/>
          <w:sz w:val="28"/>
          <w:szCs w:val="24"/>
        </w:rPr>
        <w:t>INTRODUCCIÓN.</w:t>
      </w:r>
    </w:p>
    <w:p w:rsidR="00666C6D" w:rsidRDefault="00666C6D" w:rsidP="00666C6D">
      <w:pPr>
        <w:tabs>
          <w:tab w:val="left" w:pos="6285"/>
        </w:tabs>
        <w:rPr>
          <w:sz w:val="24"/>
          <w:szCs w:val="24"/>
        </w:rPr>
      </w:pPr>
    </w:p>
    <w:p w:rsidR="009F5C8B" w:rsidRPr="00CC6124" w:rsidRDefault="009F5C8B" w:rsidP="00666C6D">
      <w:pPr>
        <w:tabs>
          <w:tab w:val="left" w:pos="6285"/>
        </w:tabs>
        <w:rPr>
          <w:sz w:val="24"/>
          <w:szCs w:val="24"/>
        </w:rPr>
      </w:pPr>
    </w:p>
    <w:p w:rsidR="00666C6D" w:rsidRDefault="00BA4637" w:rsidP="009F5C8B">
      <w:pPr>
        <w:tabs>
          <w:tab w:val="left" w:pos="6285"/>
        </w:tabs>
        <w:spacing w:line="360" w:lineRule="auto"/>
        <w:jc w:val="both"/>
        <w:rPr>
          <w:sz w:val="24"/>
          <w:szCs w:val="24"/>
        </w:rPr>
      </w:pPr>
      <w:r>
        <w:rPr>
          <w:sz w:val="24"/>
          <w:szCs w:val="24"/>
        </w:rPr>
        <w:t xml:space="preserve">El Plan de Trabajo de la Unidad de Archivo Institucional que fue creada a partir del mes  de octubre de 2018 tiene como objetivo contribuir en colaboración con las demás áreas de la institución para poder ordenar toda la documentación que se ha generado producto del trabajo realizado en gestiones anteriores y poder ir actualizando la información que se va generando día con día. </w:t>
      </w:r>
    </w:p>
    <w:p w:rsidR="00373C3E" w:rsidRDefault="00373C3E" w:rsidP="009F5C8B">
      <w:pPr>
        <w:tabs>
          <w:tab w:val="left" w:pos="6285"/>
        </w:tabs>
        <w:spacing w:line="360" w:lineRule="auto"/>
        <w:jc w:val="both"/>
        <w:rPr>
          <w:sz w:val="24"/>
          <w:szCs w:val="24"/>
        </w:rPr>
      </w:pPr>
    </w:p>
    <w:p w:rsidR="00373C3E" w:rsidRDefault="00373C3E" w:rsidP="009F5C8B">
      <w:pPr>
        <w:tabs>
          <w:tab w:val="left" w:pos="6285"/>
        </w:tabs>
        <w:spacing w:line="360" w:lineRule="auto"/>
        <w:jc w:val="both"/>
        <w:rPr>
          <w:sz w:val="24"/>
          <w:szCs w:val="24"/>
        </w:rPr>
      </w:pPr>
    </w:p>
    <w:p w:rsidR="004121BD" w:rsidRDefault="004121BD" w:rsidP="009F5C8B">
      <w:pPr>
        <w:tabs>
          <w:tab w:val="left" w:pos="6285"/>
        </w:tabs>
        <w:spacing w:line="360" w:lineRule="auto"/>
        <w:jc w:val="both"/>
        <w:rPr>
          <w:sz w:val="24"/>
          <w:szCs w:val="24"/>
        </w:rPr>
      </w:pPr>
    </w:p>
    <w:p w:rsidR="004121BD" w:rsidRPr="00CC6124" w:rsidRDefault="004121BD" w:rsidP="009F5C8B">
      <w:pPr>
        <w:tabs>
          <w:tab w:val="left" w:pos="6285"/>
        </w:tabs>
        <w:spacing w:line="360" w:lineRule="auto"/>
        <w:jc w:val="both"/>
        <w:rPr>
          <w:sz w:val="24"/>
          <w:szCs w:val="24"/>
        </w:rPr>
      </w:pPr>
    </w:p>
    <w:p w:rsidR="00666C6D" w:rsidRPr="00CC6124" w:rsidRDefault="00666C6D" w:rsidP="00666C6D">
      <w:pPr>
        <w:tabs>
          <w:tab w:val="left" w:pos="6285"/>
        </w:tabs>
        <w:jc w:val="both"/>
        <w:rPr>
          <w:sz w:val="24"/>
          <w:szCs w:val="24"/>
        </w:rPr>
      </w:pPr>
    </w:p>
    <w:p w:rsidR="00B62DE2" w:rsidRPr="00CC6124" w:rsidRDefault="00B62DE2">
      <w:pPr>
        <w:rPr>
          <w:sz w:val="24"/>
          <w:szCs w:val="24"/>
        </w:rPr>
      </w:pPr>
    </w:p>
    <w:p w:rsidR="00666C6D" w:rsidRPr="00CC6124" w:rsidRDefault="00666C6D">
      <w:pPr>
        <w:rPr>
          <w:sz w:val="24"/>
          <w:szCs w:val="24"/>
        </w:rPr>
      </w:pPr>
    </w:p>
    <w:p w:rsidR="00666C6D" w:rsidRPr="00CC6124" w:rsidRDefault="00666C6D">
      <w:pPr>
        <w:rPr>
          <w:sz w:val="24"/>
          <w:szCs w:val="24"/>
        </w:rPr>
      </w:pPr>
    </w:p>
    <w:p w:rsidR="00666C6D" w:rsidRPr="00CC6124" w:rsidRDefault="00666C6D">
      <w:pPr>
        <w:rPr>
          <w:sz w:val="24"/>
          <w:szCs w:val="24"/>
        </w:rPr>
      </w:pPr>
    </w:p>
    <w:p w:rsidR="00666C6D" w:rsidRPr="00CC6124" w:rsidRDefault="00666C6D">
      <w:pPr>
        <w:rPr>
          <w:sz w:val="24"/>
          <w:szCs w:val="24"/>
        </w:rPr>
      </w:pPr>
    </w:p>
    <w:p w:rsidR="00666C6D" w:rsidRDefault="00666C6D">
      <w:pPr>
        <w:rPr>
          <w:sz w:val="24"/>
          <w:szCs w:val="24"/>
        </w:rPr>
      </w:pPr>
    </w:p>
    <w:p w:rsidR="004121BD" w:rsidRDefault="004121BD">
      <w:pPr>
        <w:rPr>
          <w:sz w:val="24"/>
          <w:szCs w:val="24"/>
        </w:rPr>
      </w:pPr>
    </w:p>
    <w:p w:rsidR="004121BD" w:rsidRDefault="004121BD">
      <w:pPr>
        <w:rPr>
          <w:sz w:val="24"/>
          <w:szCs w:val="24"/>
        </w:rPr>
      </w:pPr>
    </w:p>
    <w:p w:rsidR="004121BD" w:rsidRDefault="004121BD">
      <w:pPr>
        <w:rPr>
          <w:sz w:val="24"/>
          <w:szCs w:val="24"/>
        </w:rPr>
      </w:pPr>
    </w:p>
    <w:p w:rsidR="004121BD" w:rsidRDefault="004121BD">
      <w:pPr>
        <w:rPr>
          <w:sz w:val="24"/>
          <w:szCs w:val="24"/>
        </w:rPr>
      </w:pPr>
    </w:p>
    <w:p w:rsidR="00AE02E8" w:rsidRDefault="00AE02E8">
      <w:pPr>
        <w:rPr>
          <w:sz w:val="24"/>
          <w:szCs w:val="24"/>
        </w:rPr>
      </w:pPr>
    </w:p>
    <w:p w:rsidR="009F5C8B" w:rsidRPr="00CC6124" w:rsidRDefault="009F5C8B">
      <w:pPr>
        <w:rPr>
          <w:sz w:val="24"/>
          <w:szCs w:val="24"/>
        </w:rPr>
      </w:pPr>
    </w:p>
    <w:p w:rsidR="009F5C8B" w:rsidRDefault="009F5C8B" w:rsidP="00C96DAF">
      <w:pPr>
        <w:jc w:val="center"/>
        <w:rPr>
          <w:rFonts w:cs="Andalus"/>
          <w:b/>
          <w:sz w:val="28"/>
          <w:szCs w:val="24"/>
        </w:rPr>
      </w:pPr>
      <w:r w:rsidRPr="009F5C8B">
        <w:rPr>
          <w:rFonts w:cs="Andalus"/>
          <w:b/>
          <w:sz w:val="28"/>
          <w:szCs w:val="24"/>
        </w:rPr>
        <w:lastRenderedPageBreak/>
        <w:t>MISIÓN</w:t>
      </w:r>
      <w:r w:rsidR="00C96DAF">
        <w:rPr>
          <w:rFonts w:cs="Andalus"/>
          <w:b/>
          <w:sz w:val="28"/>
          <w:szCs w:val="24"/>
        </w:rPr>
        <w:t xml:space="preserve"> </w:t>
      </w:r>
    </w:p>
    <w:p w:rsidR="00111961" w:rsidRPr="00C96DAF" w:rsidRDefault="00111961" w:rsidP="00C96DAF">
      <w:pPr>
        <w:jc w:val="center"/>
        <w:rPr>
          <w:rFonts w:cs="Andalus"/>
          <w:b/>
          <w:sz w:val="28"/>
          <w:szCs w:val="24"/>
        </w:rPr>
      </w:pPr>
    </w:p>
    <w:p w:rsidR="009F5C8B" w:rsidRDefault="005E3881" w:rsidP="00111961">
      <w:pPr>
        <w:pStyle w:val="Default"/>
        <w:spacing w:line="360" w:lineRule="auto"/>
        <w:jc w:val="both"/>
        <w:rPr>
          <w:rFonts w:asciiTheme="minorHAnsi" w:hAnsiTheme="minorHAnsi" w:cs="Andalus"/>
          <w:color w:val="auto"/>
        </w:rPr>
      </w:pPr>
      <w:r>
        <w:rPr>
          <w:rFonts w:asciiTheme="minorHAnsi" w:hAnsiTheme="minorHAnsi" w:cs="Andalus"/>
          <w:color w:val="auto"/>
        </w:rPr>
        <w:t>Garantizar</w:t>
      </w:r>
      <w:r w:rsidR="00666C6D" w:rsidRPr="00CC6124">
        <w:rPr>
          <w:rFonts w:asciiTheme="minorHAnsi" w:hAnsiTheme="minorHAnsi" w:cs="Andalus"/>
          <w:color w:val="auto"/>
        </w:rPr>
        <w:t xml:space="preserve"> </w:t>
      </w:r>
      <w:r w:rsidR="00A75822">
        <w:rPr>
          <w:rFonts w:asciiTheme="minorHAnsi" w:hAnsiTheme="minorHAnsi" w:cs="Andalus"/>
          <w:color w:val="auto"/>
        </w:rPr>
        <w:t xml:space="preserve">a la población el acceso a la información derivada de la gestión pública a través de la historia </w:t>
      </w:r>
      <w:r w:rsidR="00270A56">
        <w:rPr>
          <w:rFonts w:asciiTheme="minorHAnsi" w:hAnsiTheme="minorHAnsi" w:cs="Andalus"/>
          <w:color w:val="auto"/>
        </w:rPr>
        <w:t xml:space="preserve">teniendo como base </w:t>
      </w:r>
      <w:r w:rsidR="00C96DAF">
        <w:rPr>
          <w:rFonts w:asciiTheme="minorHAnsi" w:hAnsiTheme="minorHAnsi" w:cs="Andalus"/>
          <w:color w:val="auto"/>
        </w:rPr>
        <w:t>la organización interna de la institución coordinando con todas las áreas administrativas y operativas para llevar en orden toda la informac</w:t>
      </w:r>
      <w:r w:rsidR="001110B3">
        <w:rPr>
          <w:rFonts w:asciiTheme="minorHAnsi" w:hAnsiTheme="minorHAnsi" w:cs="Andalus"/>
          <w:color w:val="auto"/>
        </w:rPr>
        <w:t>ión.</w:t>
      </w:r>
    </w:p>
    <w:p w:rsidR="00111961" w:rsidRDefault="00111961" w:rsidP="00111961">
      <w:pPr>
        <w:pStyle w:val="Default"/>
        <w:spacing w:line="360" w:lineRule="auto"/>
        <w:jc w:val="both"/>
        <w:rPr>
          <w:rFonts w:asciiTheme="minorHAnsi" w:hAnsiTheme="minorHAnsi" w:cs="Andalus"/>
          <w:color w:val="auto"/>
        </w:rPr>
      </w:pPr>
    </w:p>
    <w:p w:rsidR="00604375" w:rsidRDefault="00604375" w:rsidP="00C96DAF">
      <w:pPr>
        <w:pStyle w:val="Default"/>
        <w:spacing w:line="276" w:lineRule="auto"/>
        <w:jc w:val="both"/>
        <w:rPr>
          <w:rFonts w:asciiTheme="minorHAnsi" w:hAnsiTheme="minorHAnsi" w:cs="Andalus"/>
          <w:color w:val="auto"/>
        </w:rPr>
      </w:pPr>
    </w:p>
    <w:p w:rsidR="00604375" w:rsidRDefault="00604375" w:rsidP="00A4360C">
      <w:pPr>
        <w:jc w:val="center"/>
        <w:rPr>
          <w:rFonts w:cs="Andalus"/>
          <w:b/>
          <w:sz w:val="28"/>
          <w:szCs w:val="24"/>
        </w:rPr>
      </w:pPr>
      <w:r w:rsidRPr="009F5C8B">
        <w:rPr>
          <w:rFonts w:cs="Andalus"/>
          <w:b/>
          <w:sz w:val="28"/>
          <w:szCs w:val="24"/>
        </w:rPr>
        <w:t>VISIÓN</w:t>
      </w:r>
    </w:p>
    <w:p w:rsidR="00111961" w:rsidRPr="00A4360C" w:rsidRDefault="00111961" w:rsidP="00A4360C">
      <w:pPr>
        <w:jc w:val="center"/>
        <w:rPr>
          <w:rFonts w:cs="Andalus"/>
          <w:b/>
          <w:sz w:val="28"/>
          <w:szCs w:val="24"/>
        </w:rPr>
      </w:pPr>
    </w:p>
    <w:p w:rsidR="00604375" w:rsidRDefault="00604375" w:rsidP="00111961">
      <w:pPr>
        <w:spacing w:line="360" w:lineRule="auto"/>
        <w:jc w:val="both"/>
        <w:rPr>
          <w:rFonts w:cs="Andalus"/>
          <w:sz w:val="24"/>
          <w:szCs w:val="24"/>
        </w:rPr>
      </w:pPr>
      <w:r>
        <w:rPr>
          <w:rFonts w:cs="Andalus"/>
          <w:sz w:val="24"/>
          <w:szCs w:val="24"/>
        </w:rPr>
        <w:t xml:space="preserve">Ser </w:t>
      </w:r>
      <w:r w:rsidR="001110B3">
        <w:rPr>
          <w:rFonts w:cs="Andalus"/>
          <w:sz w:val="24"/>
          <w:szCs w:val="24"/>
        </w:rPr>
        <w:t xml:space="preserve">una unidad que se caracteriza por mantener actualizada la </w:t>
      </w:r>
      <w:r w:rsidR="006B67AD">
        <w:rPr>
          <w:rFonts w:cs="Andalus"/>
          <w:sz w:val="24"/>
          <w:szCs w:val="24"/>
        </w:rPr>
        <w:t>información</w:t>
      </w:r>
      <w:r w:rsidR="001110B3">
        <w:rPr>
          <w:rFonts w:cs="Andalus"/>
          <w:sz w:val="24"/>
          <w:szCs w:val="24"/>
        </w:rPr>
        <w:t xml:space="preserve"> y que </w:t>
      </w:r>
      <w:r w:rsidR="006B67AD">
        <w:rPr>
          <w:rFonts w:cs="Andalus"/>
          <w:sz w:val="24"/>
          <w:szCs w:val="24"/>
        </w:rPr>
        <w:t>esté</w:t>
      </w:r>
      <w:r w:rsidR="001110B3">
        <w:rPr>
          <w:rFonts w:cs="Andalus"/>
          <w:sz w:val="24"/>
          <w:szCs w:val="24"/>
        </w:rPr>
        <w:t xml:space="preserve"> disponible para uso interno de la institución y al servicio de la población para que pueda</w:t>
      </w:r>
      <w:r w:rsidR="00AD678F">
        <w:rPr>
          <w:rFonts w:cs="Andalus"/>
          <w:sz w:val="24"/>
          <w:szCs w:val="24"/>
        </w:rPr>
        <w:t xml:space="preserve"> conocer el que hacer municipal para contribuir al proceso de construcción de identidad ciudadana y memoria histórica.</w:t>
      </w:r>
    </w:p>
    <w:p w:rsidR="00111961" w:rsidRDefault="00111961" w:rsidP="00111961">
      <w:pPr>
        <w:spacing w:line="360" w:lineRule="auto"/>
        <w:jc w:val="both"/>
        <w:rPr>
          <w:rFonts w:cs="Andalus"/>
          <w:sz w:val="24"/>
          <w:szCs w:val="24"/>
        </w:rPr>
      </w:pPr>
    </w:p>
    <w:p w:rsidR="00111961" w:rsidRDefault="00111961" w:rsidP="00111961">
      <w:pPr>
        <w:spacing w:line="360" w:lineRule="auto"/>
        <w:jc w:val="both"/>
        <w:rPr>
          <w:rFonts w:cs="Andalus"/>
          <w:sz w:val="24"/>
          <w:szCs w:val="24"/>
        </w:rPr>
      </w:pPr>
    </w:p>
    <w:p w:rsidR="00111961" w:rsidRDefault="00111961" w:rsidP="00111961">
      <w:pPr>
        <w:spacing w:line="360" w:lineRule="auto"/>
        <w:jc w:val="both"/>
        <w:rPr>
          <w:rFonts w:cs="Andalus"/>
          <w:sz w:val="24"/>
          <w:szCs w:val="24"/>
        </w:rPr>
      </w:pPr>
    </w:p>
    <w:p w:rsidR="00111961" w:rsidRDefault="00111961" w:rsidP="00111961">
      <w:pPr>
        <w:spacing w:line="360" w:lineRule="auto"/>
        <w:jc w:val="both"/>
        <w:rPr>
          <w:rFonts w:cs="Andalus"/>
          <w:sz w:val="24"/>
          <w:szCs w:val="24"/>
        </w:rPr>
      </w:pPr>
    </w:p>
    <w:p w:rsidR="00111961" w:rsidRDefault="00111961" w:rsidP="00111961">
      <w:pPr>
        <w:spacing w:line="360" w:lineRule="auto"/>
        <w:jc w:val="both"/>
        <w:rPr>
          <w:rFonts w:cs="Andalus"/>
          <w:sz w:val="24"/>
          <w:szCs w:val="24"/>
        </w:rPr>
      </w:pPr>
    </w:p>
    <w:p w:rsidR="00111961" w:rsidRDefault="00111961" w:rsidP="00111961">
      <w:pPr>
        <w:spacing w:line="360" w:lineRule="auto"/>
        <w:jc w:val="both"/>
        <w:rPr>
          <w:rFonts w:cs="Andalus"/>
          <w:sz w:val="24"/>
          <w:szCs w:val="24"/>
        </w:rPr>
      </w:pPr>
    </w:p>
    <w:p w:rsidR="00111961" w:rsidRDefault="00111961" w:rsidP="00111961">
      <w:pPr>
        <w:spacing w:line="360" w:lineRule="auto"/>
        <w:jc w:val="both"/>
        <w:rPr>
          <w:rFonts w:cs="Andalus"/>
          <w:sz w:val="24"/>
          <w:szCs w:val="24"/>
        </w:rPr>
      </w:pPr>
    </w:p>
    <w:p w:rsidR="00111961" w:rsidRDefault="00111961" w:rsidP="00111961">
      <w:pPr>
        <w:spacing w:line="360" w:lineRule="auto"/>
        <w:jc w:val="both"/>
        <w:rPr>
          <w:rFonts w:cs="Andalus"/>
          <w:sz w:val="24"/>
          <w:szCs w:val="24"/>
        </w:rPr>
      </w:pPr>
    </w:p>
    <w:p w:rsidR="00111961" w:rsidRDefault="00111961" w:rsidP="00111961">
      <w:pPr>
        <w:spacing w:line="360" w:lineRule="auto"/>
        <w:jc w:val="both"/>
        <w:rPr>
          <w:rFonts w:cs="Andalus"/>
          <w:sz w:val="24"/>
          <w:szCs w:val="24"/>
        </w:rPr>
      </w:pPr>
    </w:p>
    <w:p w:rsidR="00111961" w:rsidRDefault="00111961" w:rsidP="00111961">
      <w:pPr>
        <w:spacing w:line="360" w:lineRule="auto"/>
        <w:jc w:val="both"/>
        <w:rPr>
          <w:rFonts w:cs="Andalus"/>
          <w:sz w:val="24"/>
          <w:szCs w:val="24"/>
        </w:rPr>
      </w:pPr>
    </w:p>
    <w:p w:rsidR="00111961" w:rsidRPr="005C2E8C" w:rsidRDefault="00111961" w:rsidP="00111961">
      <w:pPr>
        <w:spacing w:line="360" w:lineRule="auto"/>
        <w:jc w:val="both"/>
        <w:rPr>
          <w:rFonts w:cs="Andalus"/>
          <w:b/>
          <w:sz w:val="24"/>
          <w:szCs w:val="24"/>
        </w:rPr>
      </w:pPr>
    </w:p>
    <w:p w:rsidR="00666C6D" w:rsidRPr="009F5C8B" w:rsidRDefault="009F5C8B" w:rsidP="009F5C8B">
      <w:pPr>
        <w:spacing w:line="360" w:lineRule="auto"/>
        <w:jc w:val="center"/>
        <w:rPr>
          <w:rFonts w:cs="Andalus"/>
          <w:b/>
          <w:sz w:val="28"/>
          <w:szCs w:val="24"/>
        </w:rPr>
      </w:pPr>
      <w:r w:rsidRPr="009F5C8B">
        <w:rPr>
          <w:rFonts w:cs="Andalus"/>
          <w:b/>
          <w:sz w:val="28"/>
          <w:szCs w:val="24"/>
        </w:rPr>
        <w:lastRenderedPageBreak/>
        <w:t>VALORES:</w:t>
      </w:r>
    </w:p>
    <w:p w:rsidR="00FD2CEC" w:rsidRDefault="009F5C8B" w:rsidP="00FD2CEC">
      <w:pPr>
        <w:autoSpaceDE w:val="0"/>
        <w:autoSpaceDN w:val="0"/>
        <w:adjustRightInd w:val="0"/>
        <w:spacing w:after="0" w:line="276" w:lineRule="auto"/>
        <w:jc w:val="both"/>
        <w:rPr>
          <w:rFonts w:cs="Optima-Bold"/>
          <w:b/>
          <w:bCs/>
          <w:sz w:val="24"/>
          <w:szCs w:val="24"/>
        </w:rPr>
      </w:pPr>
      <w:r w:rsidRPr="00CC6124">
        <w:rPr>
          <w:rFonts w:cs="Optima-Bold"/>
          <w:b/>
          <w:bCs/>
          <w:sz w:val="24"/>
          <w:szCs w:val="24"/>
        </w:rPr>
        <w:t>HONESTIDAD</w:t>
      </w:r>
    </w:p>
    <w:p w:rsidR="00666C6D" w:rsidRPr="00FD2CEC" w:rsidRDefault="00533125" w:rsidP="00FD2CEC">
      <w:pPr>
        <w:autoSpaceDE w:val="0"/>
        <w:autoSpaceDN w:val="0"/>
        <w:adjustRightInd w:val="0"/>
        <w:spacing w:after="0" w:line="276" w:lineRule="auto"/>
        <w:jc w:val="both"/>
        <w:rPr>
          <w:rFonts w:cs="Optima-Bold"/>
          <w:b/>
          <w:bCs/>
          <w:sz w:val="24"/>
          <w:szCs w:val="24"/>
        </w:rPr>
      </w:pPr>
      <w:r>
        <w:rPr>
          <w:rFonts w:cs="Optima-Regular"/>
          <w:sz w:val="24"/>
          <w:szCs w:val="24"/>
        </w:rPr>
        <w:t>Mantener lo</w:t>
      </w:r>
      <w:r w:rsidR="00685AA5">
        <w:rPr>
          <w:rFonts w:cs="Optima-Regular"/>
          <w:sz w:val="24"/>
          <w:szCs w:val="24"/>
        </w:rPr>
        <w:t xml:space="preserve">s documentos institucionales en total resguardo con </w:t>
      </w:r>
      <w:r w:rsidR="00666C6D" w:rsidRPr="00CC6124">
        <w:rPr>
          <w:rFonts w:cs="Optima-Regular"/>
          <w:sz w:val="24"/>
          <w:szCs w:val="24"/>
        </w:rPr>
        <w:t>un compromiso auténtico con la</w:t>
      </w:r>
      <w:r w:rsidR="00685AA5">
        <w:rPr>
          <w:rFonts w:cs="Optima-Regular"/>
          <w:sz w:val="24"/>
          <w:szCs w:val="24"/>
        </w:rPr>
        <w:t xml:space="preserve"> honestidad </w:t>
      </w:r>
      <w:r w:rsidR="00216874">
        <w:rPr>
          <w:rFonts w:cs="Optima-Regular"/>
          <w:sz w:val="24"/>
          <w:szCs w:val="24"/>
        </w:rPr>
        <w:t xml:space="preserve">y la responsabilidad </w:t>
      </w:r>
      <w:r w:rsidR="00685AA5">
        <w:rPr>
          <w:rFonts w:cs="Optima-Regular"/>
          <w:sz w:val="24"/>
          <w:szCs w:val="24"/>
        </w:rPr>
        <w:t xml:space="preserve">que se requiere </w:t>
      </w:r>
      <w:r w:rsidR="009A3F04">
        <w:rPr>
          <w:rFonts w:cs="Optima-Regular"/>
          <w:sz w:val="24"/>
          <w:szCs w:val="24"/>
        </w:rPr>
        <w:t>actuando</w:t>
      </w:r>
      <w:r w:rsidR="00685AA5">
        <w:rPr>
          <w:rFonts w:cs="Optima-Regular"/>
          <w:sz w:val="24"/>
          <w:szCs w:val="24"/>
        </w:rPr>
        <w:t xml:space="preserve"> con </w:t>
      </w:r>
      <w:r w:rsidR="00216874">
        <w:rPr>
          <w:rFonts w:cs="Optima-Regular"/>
          <w:sz w:val="24"/>
          <w:szCs w:val="24"/>
        </w:rPr>
        <w:t xml:space="preserve">prontitud ante las peticiones de la población.  </w:t>
      </w:r>
    </w:p>
    <w:p w:rsidR="00FD2CEC" w:rsidRDefault="00FD2CEC" w:rsidP="00B910F4">
      <w:pPr>
        <w:autoSpaceDE w:val="0"/>
        <w:autoSpaceDN w:val="0"/>
        <w:adjustRightInd w:val="0"/>
        <w:spacing w:after="0" w:line="276" w:lineRule="auto"/>
        <w:jc w:val="both"/>
        <w:rPr>
          <w:rFonts w:cs="Optima-Regular"/>
          <w:sz w:val="24"/>
          <w:szCs w:val="24"/>
        </w:rPr>
      </w:pPr>
    </w:p>
    <w:p w:rsidR="00FD2CEC" w:rsidRDefault="00FD2CEC" w:rsidP="00B910F4">
      <w:pPr>
        <w:autoSpaceDE w:val="0"/>
        <w:autoSpaceDN w:val="0"/>
        <w:adjustRightInd w:val="0"/>
        <w:spacing w:after="0" w:line="276" w:lineRule="auto"/>
        <w:jc w:val="both"/>
        <w:rPr>
          <w:rFonts w:cs="Optima-Regular"/>
          <w:b/>
          <w:sz w:val="24"/>
          <w:szCs w:val="24"/>
        </w:rPr>
      </w:pPr>
      <w:r>
        <w:rPr>
          <w:rFonts w:cs="Optima-Regular"/>
          <w:b/>
          <w:sz w:val="24"/>
          <w:szCs w:val="24"/>
        </w:rPr>
        <w:t xml:space="preserve">EFICIENCIA: </w:t>
      </w:r>
    </w:p>
    <w:p w:rsidR="00FD2CEC" w:rsidRPr="00FD2CEC" w:rsidRDefault="00FD2CEC" w:rsidP="00B910F4">
      <w:pPr>
        <w:autoSpaceDE w:val="0"/>
        <w:autoSpaceDN w:val="0"/>
        <w:adjustRightInd w:val="0"/>
        <w:spacing w:after="0" w:line="276" w:lineRule="auto"/>
        <w:jc w:val="both"/>
        <w:rPr>
          <w:rFonts w:cs="Optima-Regular"/>
          <w:sz w:val="24"/>
          <w:szCs w:val="24"/>
        </w:rPr>
      </w:pPr>
      <w:r>
        <w:rPr>
          <w:rFonts w:cs="Optima-Regular"/>
          <w:sz w:val="24"/>
          <w:szCs w:val="24"/>
        </w:rPr>
        <w:t xml:space="preserve">Resguardar el archivo institucional de manera ordenada adecuando los espacios disponibles para poder </w:t>
      </w:r>
      <w:r w:rsidR="007C3198">
        <w:rPr>
          <w:rFonts w:cs="Optima-Regular"/>
          <w:sz w:val="24"/>
          <w:szCs w:val="24"/>
        </w:rPr>
        <w:t>poner la</w:t>
      </w:r>
      <w:r>
        <w:rPr>
          <w:rFonts w:cs="Optima-Regular"/>
          <w:sz w:val="24"/>
          <w:szCs w:val="24"/>
        </w:rPr>
        <w:t xml:space="preserve"> información al alcance de la población. </w:t>
      </w:r>
    </w:p>
    <w:p w:rsidR="00666C6D" w:rsidRPr="00CC6124" w:rsidRDefault="00666C6D" w:rsidP="009F5C8B">
      <w:pPr>
        <w:autoSpaceDE w:val="0"/>
        <w:autoSpaceDN w:val="0"/>
        <w:adjustRightInd w:val="0"/>
        <w:spacing w:after="0" w:line="360" w:lineRule="auto"/>
        <w:jc w:val="both"/>
        <w:rPr>
          <w:rFonts w:cs="Optima-Regular"/>
          <w:sz w:val="24"/>
          <w:szCs w:val="24"/>
        </w:rPr>
      </w:pPr>
    </w:p>
    <w:p w:rsidR="00666C6D" w:rsidRDefault="00FD2CEC" w:rsidP="009F5C8B">
      <w:pPr>
        <w:autoSpaceDE w:val="0"/>
        <w:autoSpaceDN w:val="0"/>
        <w:adjustRightInd w:val="0"/>
        <w:spacing w:after="0" w:line="360" w:lineRule="auto"/>
        <w:jc w:val="both"/>
        <w:rPr>
          <w:rFonts w:cs="Optima-Bold"/>
          <w:b/>
          <w:bCs/>
          <w:sz w:val="24"/>
          <w:szCs w:val="24"/>
        </w:rPr>
      </w:pPr>
      <w:r>
        <w:rPr>
          <w:rFonts w:cs="Optima-Bold"/>
          <w:b/>
          <w:bCs/>
          <w:sz w:val="24"/>
          <w:szCs w:val="24"/>
        </w:rPr>
        <w:t xml:space="preserve">ORDEN: </w:t>
      </w:r>
    </w:p>
    <w:p w:rsidR="00FD2CEC" w:rsidRPr="00FD2CEC" w:rsidRDefault="00FD2CEC" w:rsidP="009F5C8B">
      <w:pPr>
        <w:autoSpaceDE w:val="0"/>
        <w:autoSpaceDN w:val="0"/>
        <w:adjustRightInd w:val="0"/>
        <w:spacing w:after="0" w:line="360" w:lineRule="auto"/>
        <w:jc w:val="both"/>
        <w:rPr>
          <w:rFonts w:cs="Optima-Bold"/>
          <w:bCs/>
          <w:sz w:val="24"/>
          <w:szCs w:val="24"/>
        </w:rPr>
      </w:pPr>
      <w:r>
        <w:rPr>
          <w:rFonts w:cs="Optima-Bold"/>
          <w:bCs/>
          <w:sz w:val="24"/>
          <w:szCs w:val="24"/>
        </w:rPr>
        <w:t xml:space="preserve">Significa que el archivo debe estar ordenado de manera tal que la información pueda obtenerse </w:t>
      </w:r>
      <w:r w:rsidR="007C3198">
        <w:rPr>
          <w:rFonts w:cs="Optima-Bold"/>
          <w:bCs/>
          <w:sz w:val="24"/>
          <w:szCs w:val="24"/>
        </w:rPr>
        <w:t>de forma</w:t>
      </w:r>
      <w:r>
        <w:rPr>
          <w:rFonts w:cs="Optima-Bold"/>
          <w:bCs/>
          <w:sz w:val="24"/>
          <w:szCs w:val="24"/>
        </w:rPr>
        <w:t xml:space="preserve"> rápida y eficiente.</w:t>
      </w:r>
    </w:p>
    <w:p w:rsidR="00666C6D" w:rsidRPr="00CC6124" w:rsidRDefault="00666C6D" w:rsidP="009F5C8B">
      <w:pPr>
        <w:autoSpaceDE w:val="0"/>
        <w:autoSpaceDN w:val="0"/>
        <w:adjustRightInd w:val="0"/>
        <w:spacing w:after="0" w:line="360" w:lineRule="auto"/>
        <w:jc w:val="both"/>
        <w:rPr>
          <w:rFonts w:cs="Optima-Regular"/>
          <w:sz w:val="24"/>
          <w:szCs w:val="24"/>
        </w:rPr>
      </w:pPr>
    </w:p>
    <w:p w:rsidR="00216874" w:rsidRPr="00216874" w:rsidRDefault="00216874" w:rsidP="009F5C8B">
      <w:pPr>
        <w:autoSpaceDE w:val="0"/>
        <w:autoSpaceDN w:val="0"/>
        <w:adjustRightInd w:val="0"/>
        <w:spacing w:after="0" w:line="360" w:lineRule="auto"/>
        <w:jc w:val="both"/>
        <w:rPr>
          <w:rFonts w:cs="Optima-Regular"/>
          <w:b/>
          <w:sz w:val="24"/>
          <w:szCs w:val="24"/>
        </w:rPr>
      </w:pPr>
      <w:r w:rsidRPr="00B27EC9">
        <w:rPr>
          <w:rFonts w:cs="Optima-Regular"/>
          <w:b/>
          <w:sz w:val="24"/>
          <w:szCs w:val="24"/>
        </w:rPr>
        <w:t>VOCACIÓN DE SERVICIO</w:t>
      </w:r>
    </w:p>
    <w:p w:rsidR="00FD2CEC" w:rsidRDefault="00666C6D" w:rsidP="00111961">
      <w:pPr>
        <w:autoSpaceDE w:val="0"/>
        <w:autoSpaceDN w:val="0"/>
        <w:adjustRightInd w:val="0"/>
        <w:spacing w:after="0" w:line="276" w:lineRule="auto"/>
        <w:jc w:val="both"/>
        <w:rPr>
          <w:rFonts w:cs="Optima-Regular"/>
          <w:sz w:val="24"/>
          <w:szCs w:val="24"/>
        </w:rPr>
      </w:pPr>
      <w:r w:rsidRPr="00CC6124">
        <w:rPr>
          <w:rFonts w:cs="Optima-Regular"/>
          <w:sz w:val="24"/>
          <w:szCs w:val="24"/>
        </w:rPr>
        <w:t>Nuestro trato cordial, humano y amable a las personas, nos permite brindar un servicio oportuno y claro para at</w:t>
      </w:r>
      <w:r w:rsidR="00FD2CEC">
        <w:rPr>
          <w:rFonts w:cs="Optima-Regular"/>
          <w:sz w:val="24"/>
          <w:szCs w:val="24"/>
        </w:rPr>
        <w:t xml:space="preserve">ender las necesidades de la </w:t>
      </w:r>
      <w:r w:rsidR="00111961">
        <w:rPr>
          <w:rFonts w:cs="Optima-Regular"/>
          <w:sz w:val="24"/>
          <w:szCs w:val="24"/>
        </w:rPr>
        <w:t>población</w:t>
      </w:r>
      <w:r w:rsidRPr="00CC6124">
        <w:rPr>
          <w:rFonts w:cs="Optima-Regular"/>
          <w:sz w:val="24"/>
          <w:szCs w:val="24"/>
        </w:rPr>
        <w:t>, agilizando trámites y facilitando e</w:t>
      </w:r>
      <w:r w:rsidR="00216874">
        <w:rPr>
          <w:rFonts w:cs="Optima-Regular"/>
          <w:sz w:val="24"/>
          <w:szCs w:val="24"/>
        </w:rPr>
        <w:t xml:space="preserve">l cumplimiento de los procesos, dando un trato a la población </w:t>
      </w:r>
      <w:r w:rsidR="00CA4690">
        <w:rPr>
          <w:rFonts w:cs="Optima-Regular"/>
          <w:sz w:val="24"/>
          <w:szCs w:val="24"/>
        </w:rPr>
        <w:t>basado en la</w:t>
      </w:r>
      <w:r w:rsidR="00216874">
        <w:rPr>
          <w:rFonts w:cs="Optima-Regular"/>
          <w:sz w:val="24"/>
          <w:szCs w:val="24"/>
        </w:rPr>
        <w:t xml:space="preserve"> confianza y calidad en los servicios brindados.</w:t>
      </w:r>
    </w:p>
    <w:p w:rsidR="00FD2CEC" w:rsidRPr="00CC6124" w:rsidRDefault="00FD2CEC" w:rsidP="009F5C8B">
      <w:pPr>
        <w:autoSpaceDE w:val="0"/>
        <w:autoSpaceDN w:val="0"/>
        <w:adjustRightInd w:val="0"/>
        <w:spacing w:after="0" w:line="360" w:lineRule="auto"/>
        <w:jc w:val="both"/>
        <w:rPr>
          <w:rFonts w:cs="Optima-Regular"/>
          <w:sz w:val="24"/>
          <w:szCs w:val="24"/>
        </w:rPr>
      </w:pPr>
    </w:p>
    <w:p w:rsidR="00216874" w:rsidRPr="00CC6124" w:rsidRDefault="00216874" w:rsidP="00FD2CEC">
      <w:pPr>
        <w:autoSpaceDE w:val="0"/>
        <w:autoSpaceDN w:val="0"/>
        <w:adjustRightInd w:val="0"/>
        <w:spacing w:after="0" w:line="276" w:lineRule="auto"/>
        <w:jc w:val="both"/>
        <w:rPr>
          <w:rFonts w:cs="Optima-Bold"/>
          <w:b/>
          <w:bCs/>
          <w:sz w:val="24"/>
          <w:szCs w:val="24"/>
        </w:rPr>
      </w:pPr>
      <w:r w:rsidRPr="00CC6124">
        <w:rPr>
          <w:rFonts w:cs="Optima-Bold"/>
          <w:b/>
          <w:bCs/>
          <w:sz w:val="24"/>
          <w:szCs w:val="24"/>
        </w:rPr>
        <w:t>ÉTICA</w:t>
      </w:r>
    </w:p>
    <w:p w:rsidR="00666C6D" w:rsidRPr="00CC6124" w:rsidRDefault="00666C6D" w:rsidP="00FD2CEC">
      <w:pPr>
        <w:autoSpaceDE w:val="0"/>
        <w:autoSpaceDN w:val="0"/>
        <w:adjustRightInd w:val="0"/>
        <w:spacing w:after="0" w:line="276" w:lineRule="auto"/>
        <w:jc w:val="both"/>
        <w:rPr>
          <w:rFonts w:cs="Optima-Regular"/>
          <w:sz w:val="24"/>
          <w:szCs w:val="24"/>
        </w:rPr>
      </w:pPr>
      <w:r w:rsidRPr="00CC6124">
        <w:rPr>
          <w:rFonts w:cs="Optima-Regular"/>
          <w:sz w:val="24"/>
          <w:szCs w:val="24"/>
        </w:rPr>
        <w:t xml:space="preserve">La atribución de administrar información de carácter público implica un desempeño responsable y fidedigno de la ejecución de los mejores medios y acciones que garanticen el cumplimiento de los fines para </w:t>
      </w:r>
      <w:r w:rsidR="006248D6">
        <w:rPr>
          <w:rFonts w:cs="Optima-Regular"/>
          <w:sz w:val="24"/>
          <w:szCs w:val="24"/>
        </w:rPr>
        <w:t>los cuales fue creada la Unidad, implica también no sustraer información de carácter instituc</w:t>
      </w:r>
      <w:r w:rsidR="00AD42F8">
        <w:rPr>
          <w:rFonts w:cs="Optima-Regular"/>
          <w:sz w:val="24"/>
          <w:szCs w:val="24"/>
        </w:rPr>
        <w:t>ional para afectar a terceros</w:t>
      </w:r>
      <w:r w:rsidR="0064506C">
        <w:rPr>
          <w:rFonts w:cs="Optima-Regular"/>
          <w:sz w:val="24"/>
          <w:szCs w:val="24"/>
        </w:rPr>
        <w:t xml:space="preserve"> ni violentar la ley</w:t>
      </w:r>
      <w:r w:rsidR="00AD42F8">
        <w:rPr>
          <w:rFonts w:cs="Optima-Regular"/>
          <w:sz w:val="24"/>
          <w:szCs w:val="24"/>
        </w:rPr>
        <w:t xml:space="preserve">. </w:t>
      </w:r>
    </w:p>
    <w:p w:rsidR="00666C6D" w:rsidRPr="00CC6124" w:rsidRDefault="00666C6D" w:rsidP="009F5C8B">
      <w:pPr>
        <w:autoSpaceDE w:val="0"/>
        <w:autoSpaceDN w:val="0"/>
        <w:adjustRightInd w:val="0"/>
        <w:spacing w:after="0" w:line="360" w:lineRule="auto"/>
        <w:jc w:val="both"/>
        <w:rPr>
          <w:rFonts w:cs="Optima-Regular"/>
          <w:sz w:val="24"/>
          <w:szCs w:val="24"/>
        </w:rPr>
      </w:pPr>
    </w:p>
    <w:p w:rsidR="006248D6" w:rsidRPr="00CC6124" w:rsidRDefault="006248D6" w:rsidP="00E61F66">
      <w:pPr>
        <w:autoSpaceDE w:val="0"/>
        <w:autoSpaceDN w:val="0"/>
        <w:adjustRightInd w:val="0"/>
        <w:spacing w:after="0" w:line="276" w:lineRule="auto"/>
        <w:jc w:val="both"/>
        <w:rPr>
          <w:rFonts w:cs="Optima-Bold"/>
          <w:b/>
          <w:bCs/>
          <w:sz w:val="24"/>
          <w:szCs w:val="24"/>
        </w:rPr>
      </w:pPr>
      <w:r w:rsidRPr="00CC6124">
        <w:rPr>
          <w:rFonts w:cs="Optima-Bold"/>
          <w:b/>
          <w:bCs/>
          <w:sz w:val="24"/>
          <w:szCs w:val="24"/>
        </w:rPr>
        <w:t>EMPATÍA</w:t>
      </w:r>
    </w:p>
    <w:p w:rsidR="006248D6" w:rsidRDefault="00E61F66">
      <w:pPr>
        <w:rPr>
          <w:sz w:val="24"/>
          <w:szCs w:val="24"/>
        </w:rPr>
      </w:pPr>
      <w:r>
        <w:rPr>
          <w:rFonts w:cs="Optima-Regular"/>
          <w:sz w:val="24"/>
          <w:szCs w:val="24"/>
        </w:rPr>
        <w:t xml:space="preserve">Tener vocación de servicio actuando siempre de forma respetuosa y que la población se sienta bien visitando las instalaciones municipales. </w:t>
      </w:r>
    </w:p>
    <w:p w:rsidR="006248D6" w:rsidRDefault="006248D6">
      <w:pPr>
        <w:rPr>
          <w:sz w:val="24"/>
          <w:szCs w:val="24"/>
        </w:rPr>
      </w:pPr>
    </w:p>
    <w:p w:rsidR="00111961" w:rsidRDefault="00111961">
      <w:pPr>
        <w:rPr>
          <w:sz w:val="24"/>
          <w:szCs w:val="24"/>
        </w:rPr>
      </w:pPr>
    </w:p>
    <w:p w:rsidR="00111961" w:rsidRDefault="00111961">
      <w:pPr>
        <w:rPr>
          <w:sz w:val="24"/>
          <w:szCs w:val="24"/>
        </w:rPr>
      </w:pPr>
    </w:p>
    <w:p w:rsidR="00111961" w:rsidRPr="00CC6124" w:rsidRDefault="00111961">
      <w:pPr>
        <w:rPr>
          <w:sz w:val="24"/>
          <w:szCs w:val="24"/>
        </w:rPr>
      </w:pPr>
    </w:p>
    <w:p w:rsidR="006E3286" w:rsidRPr="006248D6" w:rsidRDefault="006248D6" w:rsidP="00111961">
      <w:pPr>
        <w:jc w:val="center"/>
        <w:rPr>
          <w:rFonts w:cs="Andalus"/>
          <w:b/>
          <w:sz w:val="28"/>
          <w:szCs w:val="24"/>
        </w:rPr>
      </w:pPr>
      <w:r w:rsidRPr="006248D6">
        <w:rPr>
          <w:rFonts w:cs="Andalus"/>
          <w:b/>
          <w:sz w:val="28"/>
          <w:szCs w:val="24"/>
        </w:rPr>
        <w:lastRenderedPageBreak/>
        <w:t>OBJETIVOS:</w:t>
      </w:r>
    </w:p>
    <w:p w:rsidR="00666C6D" w:rsidRDefault="00666C6D" w:rsidP="006E3286">
      <w:pPr>
        <w:autoSpaceDE w:val="0"/>
        <w:autoSpaceDN w:val="0"/>
        <w:adjustRightInd w:val="0"/>
        <w:spacing w:after="0" w:line="240" w:lineRule="auto"/>
        <w:jc w:val="both"/>
        <w:rPr>
          <w:rFonts w:cs="Andalus"/>
          <w:sz w:val="24"/>
          <w:szCs w:val="24"/>
        </w:rPr>
      </w:pPr>
    </w:p>
    <w:p w:rsidR="008408FA" w:rsidRPr="00CC6124" w:rsidRDefault="008408FA" w:rsidP="006E3286">
      <w:pPr>
        <w:autoSpaceDE w:val="0"/>
        <w:autoSpaceDN w:val="0"/>
        <w:adjustRightInd w:val="0"/>
        <w:spacing w:after="0" w:line="240" w:lineRule="auto"/>
        <w:jc w:val="both"/>
        <w:rPr>
          <w:rFonts w:cs="Andalus"/>
          <w:sz w:val="24"/>
          <w:szCs w:val="24"/>
        </w:rPr>
      </w:pPr>
    </w:p>
    <w:p w:rsidR="00666C6D" w:rsidRDefault="003956FB" w:rsidP="00111961">
      <w:pPr>
        <w:pStyle w:val="Prrafodelista"/>
        <w:numPr>
          <w:ilvl w:val="0"/>
          <w:numId w:val="1"/>
        </w:numPr>
        <w:autoSpaceDE w:val="0"/>
        <w:autoSpaceDN w:val="0"/>
        <w:adjustRightInd w:val="0"/>
        <w:spacing w:after="0" w:line="360" w:lineRule="auto"/>
        <w:jc w:val="both"/>
        <w:rPr>
          <w:rFonts w:cs="Andalus"/>
          <w:sz w:val="24"/>
          <w:szCs w:val="24"/>
        </w:rPr>
      </w:pPr>
      <w:r>
        <w:rPr>
          <w:rFonts w:cs="Andalus"/>
          <w:sz w:val="24"/>
          <w:szCs w:val="24"/>
        </w:rPr>
        <w:t>Fortalecer la organización municipal a través del ordenamiento de toda la documentación institucional.</w:t>
      </w:r>
    </w:p>
    <w:p w:rsidR="003956FB" w:rsidRDefault="003956FB" w:rsidP="00111961">
      <w:pPr>
        <w:pStyle w:val="Prrafodelista"/>
        <w:autoSpaceDE w:val="0"/>
        <w:autoSpaceDN w:val="0"/>
        <w:adjustRightInd w:val="0"/>
        <w:spacing w:after="0" w:line="360" w:lineRule="auto"/>
        <w:jc w:val="both"/>
        <w:rPr>
          <w:rFonts w:cs="Andalus"/>
          <w:sz w:val="24"/>
          <w:szCs w:val="24"/>
        </w:rPr>
      </w:pPr>
    </w:p>
    <w:p w:rsidR="003741DF" w:rsidRDefault="003956FB" w:rsidP="00111961">
      <w:pPr>
        <w:pStyle w:val="Prrafodelista"/>
        <w:numPr>
          <w:ilvl w:val="0"/>
          <w:numId w:val="1"/>
        </w:numPr>
        <w:autoSpaceDE w:val="0"/>
        <w:autoSpaceDN w:val="0"/>
        <w:adjustRightInd w:val="0"/>
        <w:spacing w:after="0" w:line="360" w:lineRule="auto"/>
        <w:jc w:val="both"/>
        <w:rPr>
          <w:rFonts w:cs="Andalus"/>
          <w:sz w:val="24"/>
          <w:szCs w:val="24"/>
        </w:rPr>
      </w:pPr>
      <w:r>
        <w:rPr>
          <w:rFonts w:cs="Andalus"/>
          <w:sz w:val="24"/>
          <w:szCs w:val="24"/>
        </w:rPr>
        <w:t xml:space="preserve">Recopilar </w:t>
      </w:r>
      <w:r w:rsidR="003741DF">
        <w:rPr>
          <w:rFonts w:cs="Andalus"/>
          <w:sz w:val="24"/>
          <w:szCs w:val="24"/>
        </w:rPr>
        <w:t>la información en las áreas administrativas y operativas.</w:t>
      </w:r>
    </w:p>
    <w:p w:rsidR="003741DF" w:rsidRPr="003741DF" w:rsidRDefault="003741DF" w:rsidP="00111961">
      <w:pPr>
        <w:pStyle w:val="Prrafodelista"/>
        <w:spacing w:line="360" w:lineRule="auto"/>
        <w:rPr>
          <w:rFonts w:cs="Andalus"/>
          <w:sz w:val="24"/>
          <w:szCs w:val="24"/>
        </w:rPr>
      </w:pPr>
    </w:p>
    <w:p w:rsidR="003956FB" w:rsidRDefault="003741DF" w:rsidP="00111961">
      <w:pPr>
        <w:pStyle w:val="Prrafodelista"/>
        <w:numPr>
          <w:ilvl w:val="0"/>
          <w:numId w:val="1"/>
        </w:numPr>
        <w:autoSpaceDE w:val="0"/>
        <w:autoSpaceDN w:val="0"/>
        <w:adjustRightInd w:val="0"/>
        <w:spacing w:after="0" w:line="360" w:lineRule="auto"/>
        <w:jc w:val="both"/>
        <w:rPr>
          <w:rFonts w:cs="Andalus"/>
          <w:sz w:val="24"/>
          <w:szCs w:val="24"/>
        </w:rPr>
      </w:pPr>
      <w:r>
        <w:rPr>
          <w:rFonts w:cs="Andalus"/>
          <w:sz w:val="24"/>
          <w:szCs w:val="24"/>
        </w:rPr>
        <w:t xml:space="preserve"> </w:t>
      </w:r>
      <w:r w:rsidR="0059013E">
        <w:rPr>
          <w:rFonts w:cs="Andalus"/>
          <w:sz w:val="24"/>
          <w:szCs w:val="24"/>
        </w:rPr>
        <w:t>Ordenar la información por áreas y por años.</w:t>
      </w:r>
    </w:p>
    <w:p w:rsidR="0059013E" w:rsidRPr="0059013E" w:rsidRDefault="0059013E" w:rsidP="00111961">
      <w:pPr>
        <w:pStyle w:val="Prrafodelista"/>
        <w:spacing w:line="360" w:lineRule="auto"/>
        <w:rPr>
          <w:rFonts w:cs="Andalus"/>
          <w:sz w:val="24"/>
          <w:szCs w:val="24"/>
        </w:rPr>
      </w:pPr>
    </w:p>
    <w:p w:rsidR="0059013E" w:rsidRDefault="0059013E" w:rsidP="00111961">
      <w:pPr>
        <w:pStyle w:val="Prrafodelista"/>
        <w:numPr>
          <w:ilvl w:val="0"/>
          <w:numId w:val="1"/>
        </w:numPr>
        <w:autoSpaceDE w:val="0"/>
        <w:autoSpaceDN w:val="0"/>
        <w:adjustRightInd w:val="0"/>
        <w:spacing w:after="0" w:line="360" w:lineRule="auto"/>
        <w:jc w:val="both"/>
        <w:rPr>
          <w:rFonts w:cs="Andalus"/>
          <w:sz w:val="24"/>
          <w:szCs w:val="24"/>
        </w:rPr>
      </w:pPr>
      <w:r>
        <w:rPr>
          <w:rFonts w:cs="Andalus"/>
          <w:sz w:val="24"/>
          <w:szCs w:val="24"/>
        </w:rPr>
        <w:t>Mantener actualizado el archivo institucional.</w:t>
      </w:r>
    </w:p>
    <w:p w:rsidR="00111961" w:rsidRPr="00111961" w:rsidRDefault="00111961" w:rsidP="00111961">
      <w:pPr>
        <w:pStyle w:val="Prrafodelista"/>
        <w:rPr>
          <w:rFonts w:cs="Andalus"/>
          <w:sz w:val="24"/>
          <w:szCs w:val="24"/>
        </w:rPr>
      </w:pPr>
    </w:p>
    <w:p w:rsidR="00111961" w:rsidRPr="00111961" w:rsidRDefault="00111961" w:rsidP="00111961">
      <w:pPr>
        <w:autoSpaceDE w:val="0"/>
        <w:autoSpaceDN w:val="0"/>
        <w:adjustRightInd w:val="0"/>
        <w:spacing w:after="0" w:line="360" w:lineRule="auto"/>
        <w:jc w:val="both"/>
        <w:rPr>
          <w:rFonts w:cs="Andalus"/>
          <w:sz w:val="24"/>
          <w:szCs w:val="24"/>
        </w:rPr>
      </w:pPr>
    </w:p>
    <w:p w:rsidR="0059013E" w:rsidRPr="0059013E" w:rsidRDefault="0059013E" w:rsidP="00111961">
      <w:pPr>
        <w:pStyle w:val="Prrafodelista"/>
        <w:spacing w:line="360" w:lineRule="auto"/>
        <w:rPr>
          <w:rFonts w:cs="Andalus"/>
          <w:sz w:val="24"/>
          <w:szCs w:val="24"/>
        </w:rPr>
      </w:pPr>
    </w:p>
    <w:p w:rsidR="0059013E" w:rsidRDefault="0059013E" w:rsidP="0059013E">
      <w:pPr>
        <w:autoSpaceDE w:val="0"/>
        <w:autoSpaceDN w:val="0"/>
        <w:adjustRightInd w:val="0"/>
        <w:spacing w:after="0" w:line="240" w:lineRule="auto"/>
        <w:jc w:val="center"/>
        <w:rPr>
          <w:rFonts w:cs="Andalus"/>
          <w:b/>
          <w:sz w:val="24"/>
          <w:szCs w:val="24"/>
        </w:rPr>
      </w:pPr>
      <w:r w:rsidRPr="00111961">
        <w:rPr>
          <w:rFonts w:cs="Andalus"/>
          <w:b/>
          <w:sz w:val="28"/>
          <w:szCs w:val="24"/>
        </w:rPr>
        <w:t>FUNCIONES</w:t>
      </w:r>
      <w:r>
        <w:rPr>
          <w:rFonts w:cs="Andalus"/>
          <w:b/>
          <w:sz w:val="24"/>
          <w:szCs w:val="24"/>
        </w:rPr>
        <w:t>:</w:t>
      </w:r>
    </w:p>
    <w:p w:rsidR="004121BD" w:rsidRDefault="004121BD" w:rsidP="0059013E">
      <w:pPr>
        <w:autoSpaceDE w:val="0"/>
        <w:autoSpaceDN w:val="0"/>
        <w:adjustRightInd w:val="0"/>
        <w:spacing w:after="0" w:line="240" w:lineRule="auto"/>
        <w:jc w:val="center"/>
        <w:rPr>
          <w:rFonts w:cs="Andalus"/>
          <w:b/>
          <w:sz w:val="24"/>
          <w:szCs w:val="24"/>
        </w:rPr>
      </w:pPr>
    </w:p>
    <w:p w:rsidR="0059013E" w:rsidRDefault="0059013E" w:rsidP="0059013E">
      <w:pPr>
        <w:autoSpaceDE w:val="0"/>
        <w:autoSpaceDN w:val="0"/>
        <w:adjustRightInd w:val="0"/>
        <w:spacing w:after="0" w:line="240" w:lineRule="auto"/>
        <w:rPr>
          <w:rFonts w:cs="Andalus"/>
          <w:b/>
          <w:sz w:val="24"/>
          <w:szCs w:val="24"/>
        </w:rPr>
      </w:pPr>
    </w:p>
    <w:p w:rsidR="0059013E" w:rsidRPr="0059013E" w:rsidRDefault="0059013E" w:rsidP="00111961">
      <w:pPr>
        <w:pStyle w:val="Prrafodelista"/>
        <w:numPr>
          <w:ilvl w:val="0"/>
          <w:numId w:val="12"/>
        </w:numPr>
        <w:autoSpaceDE w:val="0"/>
        <w:autoSpaceDN w:val="0"/>
        <w:adjustRightInd w:val="0"/>
        <w:spacing w:after="0" w:line="480" w:lineRule="auto"/>
        <w:rPr>
          <w:rFonts w:cs="Andalus"/>
          <w:b/>
          <w:sz w:val="24"/>
          <w:szCs w:val="24"/>
        </w:rPr>
      </w:pPr>
      <w:r>
        <w:rPr>
          <w:rFonts w:cs="Andalus"/>
          <w:sz w:val="24"/>
          <w:szCs w:val="24"/>
        </w:rPr>
        <w:t>Solicitar la información que se ha generado en cada área.</w:t>
      </w:r>
    </w:p>
    <w:p w:rsidR="0059013E" w:rsidRPr="0059013E" w:rsidRDefault="0059013E" w:rsidP="00111961">
      <w:pPr>
        <w:pStyle w:val="Prrafodelista"/>
        <w:numPr>
          <w:ilvl w:val="0"/>
          <w:numId w:val="12"/>
        </w:numPr>
        <w:autoSpaceDE w:val="0"/>
        <w:autoSpaceDN w:val="0"/>
        <w:adjustRightInd w:val="0"/>
        <w:spacing w:after="0" w:line="480" w:lineRule="auto"/>
        <w:rPr>
          <w:rFonts w:cs="Andalus"/>
          <w:b/>
          <w:sz w:val="24"/>
          <w:szCs w:val="24"/>
        </w:rPr>
      </w:pPr>
      <w:r>
        <w:rPr>
          <w:rFonts w:cs="Andalus"/>
          <w:sz w:val="24"/>
          <w:szCs w:val="24"/>
        </w:rPr>
        <w:t>Tener ordenada la información que se ha recopilado.</w:t>
      </w:r>
    </w:p>
    <w:p w:rsidR="00205D60" w:rsidRPr="00205D60" w:rsidRDefault="00153148" w:rsidP="00111961">
      <w:pPr>
        <w:pStyle w:val="Prrafodelista"/>
        <w:numPr>
          <w:ilvl w:val="0"/>
          <w:numId w:val="12"/>
        </w:numPr>
        <w:autoSpaceDE w:val="0"/>
        <w:autoSpaceDN w:val="0"/>
        <w:adjustRightInd w:val="0"/>
        <w:spacing w:after="0" w:line="480" w:lineRule="auto"/>
        <w:rPr>
          <w:rFonts w:cs="Andalus"/>
          <w:b/>
          <w:sz w:val="24"/>
          <w:szCs w:val="24"/>
        </w:rPr>
      </w:pPr>
      <w:r>
        <w:rPr>
          <w:rFonts w:cs="Andalus"/>
          <w:sz w:val="24"/>
          <w:szCs w:val="24"/>
        </w:rPr>
        <w:t>Facili</w:t>
      </w:r>
      <w:r w:rsidR="005A1C35">
        <w:rPr>
          <w:rFonts w:cs="Andalus"/>
          <w:sz w:val="24"/>
          <w:szCs w:val="24"/>
        </w:rPr>
        <w:t xml:space="preserve">tar </w:t>
      </w:r>
      <w:r w:rsidR="00205D60">
        <w:rPr>
          <w:rFonts w:cs="Andalus"/>
          <w:sz w:val="24"/>
          <w:szCs w:val="24"/>
        </w:rPr>
        <w:t>la bus</w:t>
      </w:r>
      <w:r w:rsidR="00205D60">
        <w:rPr>
          <w:rFonts w:cs="Andalus"/>
          <w:sz w:val="24"/>
          <w:szCs w:val="24"/>
        </w:rPr>
        <w:tab/>
        <w:t>queda de información.</w:t>
      </w:r>
    </w:p>
    <w:p w:rsidR="00205D60" w:rsidRPr="00205D60" w:rsidRDefault="00205D60" w:rsidP="00111961">
      <w:pPr>
        <w:pStyle w:val="Prrafodelista"/>
        <w:numPr>
          <w:ilvl w:val="0"/>
          <w:numId w:val="12"/>
        </w:numPr>
        <w:autoSpaceDE w:val="0"/>
        <w:autoSpaceDN w:val="0"/>
        <w:adjustRightInd w:val="0"/>
        <w:spacing w:after="0" w:line="480" w:lineRule="auto"/>
        <w:rPr>
          <w:rFonts w:cs="Andalus"/>
          <w:b/>
          <w:sz w:val="24"/>
          <w:szCs w:val="24"/>
        </w:rPr>
      </w:pPr>
      <w:r>
        <w:rPr>
          <w:rFonts w:cs="Andalus"/>
          <w:sz w:val="24"/>
          <w:szCs w:val="24"/>
        </w:rPr>
        <w:t>Mantener limpio y ordenado el archivo.</w:t>
      </w:r>
    </w:p>
    <w:p w:rsidR="00205D60" w:rsidRPr="00205D60" w:rsidRDefault="00205D60" w:rsidP="00111961">
      <w:pPr>
        <w:pStyle w:val="Prrafodelista"/>
        <w:numPr>
          <w:ilvl w:val="0"/>
          <w:numId w:val="12"/>
        </w:numPr>
        <w:autoSpaceDE w:val="0"/>
        <w:autoSpaceDN w:val="0"/>
        <w:adjustRightInd w:val="0"/>
        <w:spacing w:after="0" w:line="480" w:lineRule="auto"/>
        <w:rPr>
          <w:rFonts w:cs="Andalus"/>
          <w:b/>
          <w:sz w:val="24"/>
          <w:szCs w:val="24"/>
        </w:rPr>
      </w:pPr>
      <w:r>
        <w:rPr>
          <w:rFonts w:cs="Andalus"/>
          <w:sz w:val="24"/>
          <w:szCs w:val="24"/>
        </w:rPr>
        <w:t>Proporcionar  información de manera ágil y oportuna.</w:t>
      </w:r>
    </w:p>
    <w:p w:rsidR="00205D60" w:rsidRPr="00205D60" w:rsidRDefault="00205D60" w:rsidP="00111961">
      <w:pPr>
        <w:pStyle w:val="Prrafodelista"/>
        <w:numPr>
          <w:ilvl w:val="0"/>
          <w:numId w:val="12"/>
        </w:numPr>
        <w:autoSpaceDE w:val="0"/>
        <w:autoSpaceDN w:val="0"/>
        <w:adjustRightInd w:val="0"/>
        <w:spacing w:after="0" w:line="480" w:lineRule="auto"/>
        <w:rPr>
          <w:rFonts w:cs="Andalus"/>
          <w:b/>
          <w:sz w:val="24"/>
          <w:szCs w:val="24"/>
        </w:rPr>
      </w:pPr>
      <w:r>
        <w:rPr>
          <w:rFonts w:cs="Andalus"/>
          <w:sz w:val="24"/>
          <w:szCs w:val="24"/>
        </w:rPr>
        <w:t>Tener el índice en un lugar visible.</w:t>
      </w:r>
    </w:p>
    <w:p w:rsidR="00205D60" w:rsidRDefault="00205D60" w:rsidP="00205D60">
      <w:pPr>
        <w:autoSpaceDE w:val="0"/>
        <w:autoSpaceDN w:val="0"/>
        <w:adjustRightInd w:val="0"/>
        <w:spacing w:after="0" w:line="360" w:lineRule="auto"/>
        <w:rPr>
          <w:rFonts w:cs="Andalus"/>
          <w:b/>
          <w:sz w:val="24"/>
          <w:szCs w:val="24"/>
        </w:rPr>
      </w:pPr>
    </w:p>
    <w:p w:rsidR="006946EC" w:rsidRDefault="006946EC" w:rsidP="00205D60">
      <w:pPr>
        <w:autoSpaceDE w:val="0"/>
        <w:autoSpaceDN w:val="0"/>
        <w:adjustRightInd w:val="0"/>
        <w:spacing w:after="0" w:line="360" w:lineRule="auto"/>
        <w:rPr>
          <w:rFonts w:cs="Andalus"/>
          <w:b/>
          <w:sz w:val="24"/>
          <w:szCs w:val="24"/>
        </w:rPr>
      </w:pPr>
    </w:p>
    <w:p w:rsidR="006946EC" w:rsidRDefault="006946EC" w:rsidP="00205D60">
      <w:pPr>
        <w:autoSpaceDE w:val="0"/>
        <w:autoSpaceDN w:val="0"/>
        <w:adjustRightInd w:val="0"/>
        <w:spacing w:after="0" w:line="360" w:lineRule="auto"/>
        <w:rPr>
          <w:rFonts w:cs="Andalus"/>
          <w:b/>
          <w:sz w:val="24"/>
          <w:szCs w:val="24"/>
        </w:rPr>
      </w:pPr>
    </w:p>
    <w:p w:rsidR="006946EC" w:rsidRDefault="006946EC" w:rsidP="006946EC">
      <w:pPr>
        <w:autoSpaceDE w:val="0"/>
        <w:autoSpaceDN w:val="0"/>
        <w:adjustRightInd w:val="0"/>
        <w:spacing w:after="0" w:line="360" w:lineRule="auto"/>
        <w:rPr>
          <w:rFonts w:cs="Andalus"/>
          <w:b/>
          <w:sz w:val="24"/>
          <w:szCs w:val="24"/>
        </w:rPr>
      </w:pPr>
    </w:p>
    <w:p w:rsidR="00111961" w:rsidRDefault="00111961" w:rsidP="006946EC">
      <w:pPr>
        <w:autoSpaceDE w:val="0"/>
        <w:autoSpaceDN w:val="0"/>
        <w:adjustRightInd w:val="0"/>
        <w:spacing w:after="0" w:line="360" w:lineRule="auto"/>
        <w:rPr>
          <w:rFonts w:cs="Andalus"/>
          <w:b/>
          <w:sz w:val="24"/>
          <w:szCs w:val="24"/>
        </w:rPr>
      </w:pPr>
    </w:p>
    <w:p w:rsidR="00111961" w:rsidRDefault="00111961" w:rsidP="006946EC">
      <w:pPr>
        <w:autoSpaceDE w:val="0"/>
        <w:autoSpaceDN w:val="0"/>
        <w:adjustRightInd w:val="0"/>
        <w:spacing w:after="0" w:line="360" w:lineRule="auto"/>
        <w:rPr>
          <w:rFonts w:cs="Andalus"/>
          <w:b/>
          <w:sz w:val="24"/>
          <w:szCs w:val="24"/>
        </w:rPr>
      </w:pPr>
    </w:p>
    <w:p w:rsidR="00205D60" w:rsidRPr="00111961" w:rsidRDefault="00111961" w:rsidP="006946EC">
      <w:pPr>
        <w:autoSpaceDE w:val="0"/>
        <w:autoSpaceDN w:val="0"/>
        <w:adjustRightInd w:val="0"/>
        <w:spacing w:after="0" w:line="360" w:lineRule="auto"/>
        <w:jc w:val="center"/>
        <w:rPr>
          <w:rFonts w:cs="Andalus"/>
          <w:b/>
          <w:sz w:val="28"/>
          <w:szCs w:val="24"/>
        </w:rPr>
      </w:pPr>
      <w:r w:rsidRPr="00111961">
        <w:rPr>
          <w:rFonts w:cs="Andalus"/>
          <w:b/>
          <w:sz w:val="28"/>
          <w:szCs w:val="24"/>
        </w:rPr>
        <w:t>LÍNEAS DE ACCIÓN:</w:t>
      </w:r>
    </w:p>
    <w:p w:rsidR="006946EC" w:rsidRDefault="006946EC" w:rsidP="006946EC">
      <w:pPr>
        <w:autoSpaceDE w:val="0"/>
        <w:autoSpaceDN w:val="0"/>
        <w:adjustRightInd w:val="0"/>
        <w:spacing w:after="0" w:line="360" w:lineRule="auto"/>
        <w:jc w:val="center"/>
        <w:rPr>
          <w:rFonts w:cs="Andalus"/>
          <w:b/>
          <w:sz w:val="24"/>
          <w:szCs w:val="24"/>
        </w:rPr>
      </w:pPr>
    </w:p>
    <w:p w:rsidR="006946EC" w:rsidRDefault="006946EC" w:rsidP="00111961">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Adecuación de espacios para el archivo institucional.</w:t>
      </w:r>
    </w:p>
    <w:p w:rsidR="006946EC" w:rsidRDefault="006946EC" w:rsidP="00111961">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Recopilación de la información.</w:t>
      </w:r>
    </w:p>
    <w:p w:rsidR="006946EC" w:rsidRDefault="006946EC" w:rsidP="00111961">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Ordenar la información por áreas.</w:t>
      </w:r>
    </w:p>
    <w:p w:rsidR="00111961" w:rsidRDefault="00111961" w:rsidP="00111961">
      <w:pPr>
        <w:autoSpaceDE w:val="0"/>
        <w:autoSpaceDN w:val="0"/>
        <w:adjustRightInd w:val="0"/>
        <w:spacing w:after="0" w:line="480" w:lineRule="auto"/>
        <w:rPr>
          <w:rFonts w:cs="Andalus"/>
          <w:sz w:val="24"/>
          <w:szCs w:val="24"/>
        </w:rPr>
      </w:pPr>
    </w:p>
    <w:p w:rsidR="008408FA" w:rsidRPr="00111961" w:rsidRDefault="008408FA" w:rsidP="00111961">
      <w:pPr>
        <w:autoSpaceDE w:val="0"/>
        <w:autoSpaceDN w:val="0"/>
        <w:adjustRightInd w:val="0"/>
        <w:spacing w:after="0" w:line="480" w:lineRule="auto"/>
        <w:rPr>
          <w:rFonts w:cs="Andalus"/>
          <w:sz w:val="24"/>
          <w:szCs w:val="24"/>
        </w:rPr>
      </w:pPr>
    </w:p>
    <w:p w:rsidR="006946EC" w:rsidRPr="00111961" w:rsidRDefault="00111961" w:rsidP="00205D60">
      <w:pPr>
        <w:autoSpaceDE w:val="0"/>
        <w:autoSpaceDN w:val="0"/>
        <w:adjustRightInd w:val="0"/>
        <w:spacing w:after="0" w:line="360" w:lineRule="auto"/>
        <w:jc w:val="center"/>
        <w:rPr>
          <w:rFonts w:cs="Andalus"/>
          <w:b/>
          <w:sz w:val="28"/>
          <w:szCs w:val="24"/>
        </w:rPr>
      </w:pPr>
      <w:r w:rsidRPr="00111961">
        <w:rPr>
          <w:rFonts w:cs="Andalus"/>
          <w:b/>
          <w:sz w:val="28"/>
          <w:szCs w:val="24"/>
        </w:rPr>
        <w:t xml:space="preserve">METAS: </w:t>
      </w:r>
    </w:p>
    <w:p w:rsidR="006946EC" w:rsidRDefault="006946EC" w:rsidP="006946EC">
      <w:pPr>
        <w:autoSpaceDE w:val="0"/>
        <w:autoSpaceDN w:val="0"/>
        <w:adjustRightInd w:val="0"/>
        <w:spacing w:after="0" w:line="360" w:lineRule="auto"/>
        <w:rPr>
          <w:rFonts w:cs="Andalus"/>
          <w:b/>
          <w:sz w:val="24"/>
          <w:szCs w:val="24"/>
        </w:rPr>
      </w:pPr>
    </w:p>
    <w:p w:rsidR="00205D60" w:rsidRDefault="00205D60" w:rsidP="00111961">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Adecuar el espacio durante el mes de enero de 2019.</w:t>
      </w:r>
    </w:p>
    <w:p w:rsidR="00205D60" w:rsidRDefault="00205D60" w:rsidP="00111961">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 xml:space="preserve">Actualizar la </w:t>
      </w:r>
      <w:r w:rsidR="006946EC">
        <w:rPr>
          <w:rFonts w:cs="Andalus"/>
          <w:sz w:val="24"/>
          <w:szCs w:val="24"/>
        </w:rPr>
        <w:t>información cada tres meses.</w:t>
      </w:r>
    </w:p>
    <w:p w:rsidR="006946EC" w:rsidRDefault="006946EC" w:rsidP="00111961">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Ordenar la información por áreas en el primer trimestre.</w:t>
      </w:r>
    </w:p>
    <w:p w:rsidR="006946EC" w:rsidRDefault="006946EC" w:rsidP="00111961">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 xml:space="preserve">Tener el índice en el mes de enero 2019 </w:t>
      </w:r>
    </w:p>
    <w:p w:rsidR="004A1FDC" w:rsidRDefault="004A1FDC" w:rsidP="004A1FDC">
      <w:pPr>
        <w:autoSpaceDE w:val="0"/>
        <w:autoSpaceDN w:val="0"/>
        <w:adjustRightInd w:val="0"/>
        <w:spacing w:after="0" w:line="360" w:lineRule="auto"/>
        <w:rPr>
          <w:rFonts w:cs="Andalus"/>
          <w:sz w:val="24"/>
          <w:szCs w:val="24"/>
        </w:rPr>
      </w:pPr>
    </w:p>
    <w:p w:rsidR="00217C66" w:rsidRDefault="00217C66" w:rsidP="004A1FDC">
      <w:pPr>
        <w:autoSpaceDE w:val="0"/>
        <w:autoSpaceDN w:val="0"/>
        <w:adjustRightInd w:val="0"/>
        <w:spacing w:after="0" w:line="360" w:lineRule="auto"/>
        <w:rPr>
          <w:rFonts w:cs="Andalus"/>
          <w:sz w:val="24"/>
          <w:szCs w:val="24"/>
        </w:rPr>
      </w:pPr>
    </w:p>
    <w:p w:rsidR="00217C66" w:rsidRDefault="00217C66" w:rsidP="004A1FDC">
      <w:pPr>
        <w:autoSpaceDE w:val="0"/>
        <w:autoSpaceDN w:val="0"/>
        <w:adjustRightInd w:val="0"/>
        <w:spacing w:after="0" w:line="360" w:lineRule="auto"/>
        <w:rPr>
          <w:rFonts w:cs="Andalus"/>
          <w:sz w:val="24"/>
          <w:szCs w:val="24"/>
        </w:rPr>
      </w:pPr>
    </w:p>
    <w:p w:rsidR="00217C66" w:rsidRDefault="00217C66" w:rsidP="004A1FDC">
      <w:pPr>
        <w:autoSpaceDE w:val="0"/>
        <w:autoSpaceDN w:val="0"/>
        <w:adjustRightInd w:val="0"/>
        <w:spacing w:after="0" w:line="360" w:lineRule="auto"/>
        <w:rPr>
          <w:rFonts w:cs="Andalus"/>
          <w:sz w:val="24"/>
          <w:szCs w:val="24"/>
        </w:rPr>
      </w:pPr>
    </w:p>
    <w:p w:rsidR="00217C66" w:rsidRDefault="00217C66" w:rsidP="004A1FDC">
      <w:pPr>
        <w:autoSpaceDE w:val="0"/>
        <w:autoSpaceDN w:val="0"/>
        <w:adjustRightInd w:val="0"/>
        <w:spacing w:after="0" w:line="360" w:lineRule="auto"/>
        <w:rPr>
          <w:rFonts w:cs="Andalus"/>
          <w:sz w:val="24"/>
          <w:szCs w:val="24"/>
        </w:rPr>
      </w:pPr>
    </w:p>
    <w:p w:rsidR="00217C66" w:rsidRDefault="00217C66" w:rsidP="004A1FDC">
      <w:pPr>
        <w:autoSpaceDE w:val="0"/>
        <w:autoSpaceDN w:val="0"/>
        <w:adjustRightInd w:val="0"/>
        <w:spacing w:after="0" w:line="360" w:lineRule="auto"/>
        <w:rPr>
          <w:rFonts w:cs="Andalus"/>
          <w:sz w:val="24"/>
          <w:szCs w:val="24"/>
        </w:rPr>
      </w:pPr>
    </w:p>
    <w:p w:rsidR="00217C66" w:rsidRDefault="00217C66" w:rsidP="004A1FDC">
      <w:pPr>
        <w:autoSpaceDE w:val="0"/>
        <w:autoSpaceDN w:val="0"/>
        <w:adjustRightInd w:val="0"/>
        <w:spacing w:after="0" w:line="360" w:lineRule="auto"/>
        <w:rPr>
          <w:rFonts w:cs="Andalus"/>
          <w:sz w:val="24"/>
          <w:szCs w:val="24"/>
        </w:rPr>
      </w:pPr>
    </w:p>
    <w:p w:rsidR="00217C66" w:rsidRDefault="00217C66" w:rsidP="004A1FDC">
      <w:pPr>
        <w:autoSpaceDE w:val="0"/>
        <w:autoSpaceDN w:val="0"/>
        <w:adjustRightInd w:val="0"/>
        <w:spacing w:after="0" w:line="360" w:lineRule="auto"/>
        <w:rPr>
          <w:rFonts w:cs="Andalus"/>
          <w:sz w:val="24"/>
          <w:szCs w:val="24"/>
        </w:rPr>
      </w:pPr>
    </w:p>
    <w:p w:rsidR="00217C66" w:rsidRDefault="00217C66" w:rsidP="004A1FDC">
      <w:pPr>
        <w:autoSpaceDE w:val="0"/>
        <w:autoSpaceDN w:val="0"/>
        <w:adjustRightInd w:val="0"/>
        <w:spacing w:after="0" w:line="360" w:lineRule="auto"/>
        <w:rPr>
          <w:rFonts w:cs="Andalus"/>
          <w:sz w:val="24"/>
          <w:szCs w:val="24"/>
        </w:rPr>
      </w:pPr>
    </w:p>
    <w:p w:rsidR="00217C66" w:rsidRDefault="00217C66" w:rsidP="004A1FDC">
      <w:pPr>
        <w:autoSpaceDE w:val="0"/>
        <w:autoSpaceDN w:val="0"/>
        <w:adjustRightInd w:val="0"/>
        <w:spacing w:after="0" w:line="360" w:lineRule="auto"/>
        <w:rPr>
          <w:rFonts w:cs="Andalus"/>
          <w:sz w:val="24"/>
          <w:szCs w:val="24"/>
        </w:rPr>
      </w:pPr>
    </w:p>
    <w:p w:rsidR="00217C66" w:rsidRDefault="00217C66" w:rsidP="004A1FDC">
      <w:pPr>
        <w:autoSpaceDE w:val="0"/>
        <w:autoSpaceDN w:val="0"/>
        <w:adjustRightInd w:val="0"/>
        <w:spacing w:after="0" w:line="360" w:lineRule="auto"/>
        <w:rPr>
          <w:rFonts w:cs="Andalus"/>
          <w:sz w:val="24"/>
          <w:szCs w:val="24"/>
        </w:rPr>
      </w:pPr>
    </w:p>
    <w:p w:rsidR="00217C66" w:rsidRDefault="00217C66" w:rsidP="004A1FDC">
      <w:pPr>
        <w:autoSpaceDE w:val="0"/>
        <w:autoSpaceDN w:val="0"/>
        <w:adjustRightInd w:val="0"/>
        <w:spacing w:after="0" w:line="360" w:lineRule="auto"/>
        <w:rPr>
          <w:rFonts w:cs="Andalus"/>
          <w:sz w:val="24"/>
          <w:szCs w:val="24"/>
        </w:rPr>
      </w:pPr>
    </w:p>
    <w:p w:rsidR="00217C66" w:rsidRDefault="00217C66" w:rsidP="004A1FDC">
      <w:pPr>
        <w:autoSpaceDE w:val="0"/>
        <w:autoSpaceDN w:val="0"/>
        <w:adjustRightInd w:val="0"/>
        <w:spacing w:after="0" w:line="360" w:lineRule="auto"/>
        <w:rPr>
          <w:rFonts w:cs="Andalus"/>
          <w:sz w:val="24"/>
          <w:szCs w:val="24"/>
        </w:rPr>
      </w:pPr>
    </w:p>
    <w:p w:rsidR="00217C66" w:rsidRPr="004A1FDC" w:rsidRDefault="00217C66" w:rsidP="004A1FDC">
      <w:pPr>
        <w:autoSpaceDE w:val="0"/>
        <w:autoSpaceDN w:val="0"/>
        <w:adjustRightInd w:val="0"/>
        <w:spacing w:after="0" w:line="360" w:lineRule="auto"/>
        <w:rPr>
          <w:rFonts w:cs="Andalus"/>
          <w:sz w:val="24"/>
          <w:szCs w:val="24"/>
        </w:rPr>
      </w:pPr>
    </w:p>
    <w:p w:rsidR="006946EC" w:rsidRPr="00217C66" w:rsidRDefault="004A1FDC" w:rsidP="006946EC">
      <w:pPr>
        <w:autoSpaceDE w:val="0"/>
        <w:autoSpaceDN w:val="0"/>
        <w:adjustRightInd w:val="0"/>
        <w:spacing w:after="0" w:line="360" w:lineRule="auto"/>
        <w:jc w:val="center"/>
        <w:rPr>
          <w:rFonts w:cs="Andalus"/>
          <w:b/>
          <w:sz w:val="28"/>
          <w:szCs w:val="24"/>
        </w:rPr>
      </w:pPr>
      <w:r w:rsidRPr="00217C66">
        <w:rPr>
          <w:rFonts w:cs="Andalus"/>
          <w:b/>
          <w:sz w:val="28"/>
          <w:szCs w:val="24"/>
        </w:rPr>
        <w:t>RECURSOS PARA EL FUNCIONAMIENTO DE LA UNIDAD:</w:t>
      </w:r>
    </w:p>
    <w:p w:rsidR="00217C66" w:rsidRDefault="00217C66" w:rsidP="00217C66">
      <w:pPr>
        <w:autoSpaceDE w:val="0"/>
        <w:autoSpaceDN w:val="0"/>
        <w:adjustRightInd w:val="0"/>
        <w:spacing w:after="0" w:line="480" w:lineRule="auto"/>
        <w:rPr>
          <w:rFonts w:cs="Andalus"/>
          <w:b/>
          <w:sz w:val="24"/>
          <w:szCs w:val="24"/>
        </w:rPr>
      </w:pPr>
    </w:p>
    <w:p w:rsidR="006946EC" w:rsidRPr="004A1FDC" w:rsidRDefault="006946EC" w:rsidP="00217C66">
      <w:pPr>
        <w:autoSpaceDE w:val="0"/>
        <w:autoSpaceDN w:val="0"/>
        <w:adjustRightInd w:val="0"/>
        <w:spacing w:after="0" w:line="480" w:lineRule="auto"/>
        <w:rPr>
          <w:rFonts w:cs="Andalus"/>
          <w:b/>
          <w:sz w:val="24"/>
          <w:szCs w:val="24"/>
        </w:rPr>
      </w:pPr>
      <w:r w:rsidRPr="004A1FDC">
        <w:rPr>
          <w:rFonts w:cs="Andalus"/>
          <w:b/>
          <w:sz w:val="24"/>
          <w:szCs w:val="24"/>
        </w:rPr>
        <w:t>Humanos:</w:t>
      </w:r>
    </w:p>
    <w:p w:rsidR="006946EC" w:rsidRDefault="006946EC" w:rsidP="00217C66">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Una persona encargada.</w:t>
      </w:r>
    </w:p>
    <w:p w:rsidR="00217C66" w:rsidRDefault="00217C66" w:rsidP="00217C66">
      <w:pPr>
        <w:pStyle w:val="Prrafodelista"/>
        <w:autoSpaceDE w:val="0"/>
        <w:autoSpaceDN w:val="0"/>
        <w:adjustRightInd w:val="0"/>
        <w:spacing w:after="0" w:line="480" w:lineRule="auto"/>
        <w:rPr>
          <w:rFonts w:cs="Andalus"/>
          <w:sz w:val="24"/>
          <w:szCs w:val="24"/>
        </w:rPr>
      </w:pPr>
    </w:p>
    <w:p w:rsidR="006946EC" w:rsidRPr="004A1FDC" w:rsidRDefault="006946EC" w:rsidP="00217C66">
      <w:pPr>
        <w:autoSpaceDE w:val="0"/>
        <w:autoSpaceDN w:val="0"/>
        <w:adjustRightInd w:val="0"/>
        <w:spacing w:after="0" w:line="480" w:lineRule="auto"/>
        <w:rPr>
          <w:rFonts w:cs="Andalus"/>
          <w:b/>
          <w:sz w:val="24"/>
          <w:szCs w:val="24"/>
        </w:rPr>
      </w:pPr>
      <w:r w:rsidRPr="004A1FDC">
        <w:rPr>
          <w:rFonts w:cs="Andalus"/>
          <w:b/>
          <w:sz w:val="24"/>
          <w:szCs w:val="24"/>
        </w:rPr>
        <w:t>Informáticos:</w:t>
      </w:r>
    </w:p>
    <w:p w:rsidR="006946EC" w:rsidRDefault="006946EC" w:rsidP="00217C66">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Una computadora.</w:t>
      </w:r>
    </w:p>
    <w:p w:rsidR="006946EC" w:rsidRDefault="00856059" w:rsidP="00217C66">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 xml:space="preserve">Una </w:t>
      </w:r>
      <w:r w:rsidR="006946EC">
        <w:rPr>
          <w:rFonts w:cs="Andalus"/>
          <w:sz w:val="24"/>
          <w:szCs w:val="24"/>
        </w:rPr>
        <w:t>Impresora.</w:t>
      </w:r>
    </w:p>
    <w:p w:rsidR="00217C66" w:rsidRDefault="00217C66" w:rsidP="00217C66">
      <w:pPr>
        <w:pStyle w:val="Prrafodelista"/>
        <w:autoSpaceDE w:val="0"/>
        <w:autoSpaceDN w:val="0"/>
        <w:adjustRightInd w:val="0"/>
        <w:spacing w:after="0" w:line="480" w:lineRule="auto"/>
        <w:rPr>
          <w:rFonts w:cs="Andalus"/>
          <w:sz w:val="24"/>
          <w:szCs w:val="24"/>
        </w:rPr>
      </w:pPr>
    </w:p>
    <w:p w:rsidR="00856059" w:rsidRPr="004A1FDC" w:rsidRDefault="00856059" w:rsidP="00217C66">
      <w:pPr>
        <w:autoSpaceDE w:val="0"/>
        <w:autoSpaceDN w:val="0"/>
        <w:adjustRightInd w:val="0"/>
        <w:spacing w:after="0" w:line="480" w:lineRule="auto"/>
        <w:rPr>
          <w:rFonts w:cs="Andalus"/>
          <w:b/>
          <w:sz w:val="24"/>
          <w:szCs w:val="24"/>
        </w:rPr>
      </w:pPr>
      <w:r w:rsidRPr="004A1FDC">
        <w:rPr>
          <w:rFonts w:cs="Andalus"/>
          <w:b/>
          <w:sz w:val="24"/>
          <w:szCs w:val="24"/>
        </w:rPr>
        <w:t>Materiales:</w:t>
      </w:r>
    </w:p>
    <w:p w:rsidR="00856059" w:rsidRDefault="00856059" w:rsidP="00217C66">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Un escritorio.</w:t>
      </w:r>
    </w:p>
    <w:p w:rsidR="006946EC" w:rsidRDefault="00856059" w:rsidP="00217C66">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Dos sillas</w:t>
      </w:r>
    </w:p>
    <w:p w:rsidR="00856059" w:rsidRPr="00856059" w:rsidRDefault="00856059" w:rsidP="00217C66">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Seis estantes metálicos</w:t>
      </w:r>
    </w:p>
    <w:p w:rsidR="00666C6D" w:rsidRDefault="00856059" w:rsidP="00217C66">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Una caja de papel bond T/C</w:t>
      </w:r>
    </w:p>
    <w:p w:rsidR="00856059" w:rsidRDefault="00856059" w:rsidP="00217C66">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Una resma de folder</w:t>
      </w:r>
    </w:p>
    <w:p w:rsidR="00856059" w:rsidRDefault="00856059" w:rsidP="00217C66">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Una grapadora</w:t>
      </w:r>
    </w:p>
    <w:p w:rsidR="00856059" w:rsidRDefault="00856059" w:rsidP="00217C66">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Un perforador</w:t>
      </w:r>
    </w:p>
    <w:p w:rsidR="00856059" w:rsidRDefault="00856059" w:rsidP="00217C66">
      <w:pPr>
        <w:pStyle w:val="Prrafodelista"/>
        <w:numPr>
          <w:ilvl w:val="0"/>
          <w:numId w:val="12"/>
        </w:numPr>
        <w:autoSpaceDE w:val="0"/>
        <w:autoSpaceDN w:val="0"/>
        <w:adjustRightInd w:val="0"/>
        <w:spacing w:after="0" w:line="480" w:lineRule="auto"/>
        <w:rPr>
          <w:rFonts w:cs="Andalus"/>
          <w:sz w:val="24"/>
          <w:szCs w:val="24"/>
        </w:rPr>
      </w:pPr>
      <w:r>
        <w:rPr>
          <w:rFonts w:cs="Andalus"/>
          <w:sz w:val="24"/>
          <w:szCs w:val="24"/>
        </w:rPr>
        <w:t>Una tijera</w:t>
      </w:r>
    </w:p>
    <w:p w:rsidR="00217C66" w:rsidRDefault="00217C66" w:rsidP="00217C66">
      <w:pPr>
        <w:pStyle w:val="Prrafodelista"/>
        <w:autoSpaceDE w:val="0"/>
        <w:autoSpaceDN w:val="0"/>
        <w:adjustRightInd w:val="0"/>
        <w:spacing w:after="0" w:line="480" w:lineRule="auto"/>
        <w:rPr>
          <w:rFonts w:cs="Andalus"/>
          <w:sz w:val="24"/>
          <w:szCs w:val="24"/>
        </w:rPr>
      </w:pPr>
    </w:p>
    <w:p w:rsidR="00217C66" w:rsidRDefault="00217C66" w:rsidP="00217C66">
      <w:pPr>
        <w:pStyle w:val="Prrafodelista"/>
        <w:autoSpaceDE w:val="0"/>
        <w:autoSpaceDN w:val="0"/>
        <w:adjustRightInd w:val="0"/>
        <w:spacing w:after="0" w:line="480" w:lineRule="auto"/>
        <w:rPr>
          <w:rFonts w:cs="Andalus"/>
          <w:sz w:val="24"/>
          <w:szCs w:val="24"/>
        </w:rPr>
      </w:pPr>
    </w:p>
    <w:p w:rsidR="00217C66" w:rsidRPr="00856059" w:rsidRDefault="00217C66" w:rsidP="00217C66">
      <w:pPr>
        <w:pStyle w:val="Prrafodelista"/>
        <w:autoSpaceDE w:val="0"/>
        <w:autoSpaceDN w:val="0"/>
        <w:adjustRightInd w:val="0"/>
        <w:spacing w:after="0" w:line="480" w:lineRule="auto"/>
        <w:rPr>
          <w:rFonts w:cs="Andalus"/>
          <w:sz w:val="24"/>
          <w:szCs w:val="24"/>
        </w:rPr>
      </w:pPr>
    </w:p>
    <w:p w:rsidR="0027036B" w:rsidRDefault="0027036B">
      <w:pPr>
        <w:rPr>
          <w:rFonts w:cs="Andalus"/>
          <w:sz w:val="24"/>
          <w:szCs w:val="24"/>
        </w:rPr>
      </w:pPr>
    </w:p>
    <w:p w:rsidR="004A1FDC" w:rsidRDefault="004A1FDC">
      <w:pPr>
        <w:rPr>
          <w:sz w:val="24"/>
          <w:szCs w:val="24"/>
        </w:rPr>
      </w:pPr>
    </w:p>
    <w:p w:rsidR="001550B8" w:rsidRDefault="001550B8" w:rsidP="001550B8">
      <w:pPr>
        <w:jc w:val="center"/>
        <w:rPr>
          <w:b/>
          <w:sz w:val="28"/>
          <w:szCs w:val="24"/>
        </w:rPr>
      </w:pPr>
      <w:r w:rsidRPr="001550B8">
        <w:rPr>
          <w:b/>
          <w:sz w:val="28"/>
          <w:szCs w:val="24"/>
        </w:rPr>
        <w:t>CRONOG</w:t>
      </w:r>
      <w:r w:rsidR="004A1FDC">
        <w:rPr>
          <w:b/>
          <w:sz w:val="28"/>
          <w:szCs w:val="24"/>
        </w:rPr>
        <w:t>RAMA DE ACTIVIDADES DEL AÑO 2019</w:t>
      </w:r>
    </w:p>
    <w:tbl>
      <w:tblPr>
        <w:tblStyle w:val="Tablaconcuadrcula"/>
        <w:tblW w:w="10632" w:type="dxa"/>
        <w:tblInd w:w="-856" w:type="dxa"/>
        <w:tblLook w:val="04A0" w:firstRow="1" w:lastRow="0" w:firstColumn="1" w:lastColumn="0" w:noHBand="0" w:noVBand="1"/>
      </w:tblPr>
      <w:tblGrid>
        <w:gridCol w:w="3261"/>
        <w:gridCol w:w="567"/>
        <w:gridCol w:w="629"/>
        <w:gridCol w:w="505"/>
        <w:gridCol w:w="567"/>
        <w:gridCol w:w="740"/>
        <w:gridCol w:w="678"/>
        <w:gridCol w:w="594"/>
        <w:gridCol w:w="642"/>
        <w:gridCol w:w="606"/>
        <w:gridCol w:w="623"/>
        <w:gridCol w:w="662"/>
        <w:gridCol w:w="558"/>
      </w:tblGrid>
      <w:tr w:rsidR="00ED3ECD" w:rsidTr="00217C66">
        <w:trPr>
          <w:trHeight w:val="604"/>
        </w:trPr>
        <w:tc>
          <w:tcPr>
            <w:tcW w:w="3261" w:type="dxa"/>
            <w:vMerge w:val="restart"/>
            <w:tcBorders>
              <w:tl2br w:val="single" w:sz="4" w:space="0" w:color="auto"/>
            </w:tcBorders>
          </w:tcPr>
          <w:p w:rsidR="00ED3ECD" w:rsidRDefault="00217C66" w:rsidP="001550B8">
            <w:pPr>
              <w:jc w:val="center"/>
              <w:rPr>
                <w:b/>
                <w:sz w:val="28"/>
                <w:szCs w:val="24"/>
              </w:rPr>
            </w:pPr>
            <w:r>
              <w:rPr>
                <w:b/>
                <w:sz w:val="28"/>
                <w:szCs w:val="24"/>
              </w:rPr>
              <w:t>FECHA</w:t>
            </w:r>
          </w:p>
          <w:p w:rsidR="00217C66" w:rsidRDefault="00217C66" w:rsidP="00217C66">
            <w:pPr>
              <w:rPr>
                <w:b/>
                <w:sz w:val="28"/>
                <w:szCs w:val="24"/>
              </w:rPr>
            </w:pPr>
          </w:p>
          <w:p w:rsidR="00ED3ECD" w:rsidRDefault="00217C66" w:rsidP="00217C66">
            <w:pPr>
              <w:rPr>
                <w:b/>
                <w:sz w:val="28"/>
                <w:szCs w:val="24"/>
              </w:rPr>
            </w:pPr>
            <w:r>
              <w:rPr>
                <w:b/>
                <w:sz w:val="28"/>
                <w:szCs w:val="24"/>
              </w:rPr>
              <w:t>ACTIVIDAD</w:t>
            </w:r>
          </w:p>
        </w:tc>
        <w:tc>
          <w:tcPr>
            <w:tcW w:w="1701" w:type="dxa"/>
            <w:gridSpan w:val="3"/>
          </w:tcPr>
          <w:p w:rsidR="00ED3ECD" w:rsidRDefault="00ED3ECD" w:rsidP="001550B8">
            <w:pPr>
              <w:jc w:val="center"/>
              <w:rPr>
                <w:b/>
                <w:sz w:val="28"/>
                <w:szCs w:val="24"/>
              </w:rPr>
            </w:pPr>
            <w:r>
              <w:rPr>
                <w:b/>
                <w:sz w:val="28"/>
                <w:szCs w:val="24"/>
              </w:rPr>
              <w:t>I TRIMESTRE</w:t>
            </w:r>
          </w:p>
        </w:tc>
        <w:tc>
          <w:tcPr>
            <w:tcW w:w="1985" w:type="dxa"/>
            <w:gridSpan w:val="3"/>
          </w:tcPr>
          <w:p w:rsidR="00ED3ECD" w:rsidRDefault="00ED3ECD" w:rsidP="001550B8">
            <w:pPr>
              <w:jc w:val="center"/>
              <w:rPr>
                <w:b/>
                <w:sz w:val="28"/>
                <w:szCs w:val="24"/>
              </w:rPr>
            </w:pPr>
            <w:r>
              <w:rPr>
                <w:b/>
                <w:sz w:val="28"/>
                <w:szCs w:val="24"/>
              </w:rPr>
              <w:t>II TRIMESTRE</w:t>
            </w:r>
          </w:p>
        </w:tc>
        <w:tc>
          <w:tcPr>
            <w:tcW w:w="1842" w:type="dxa"/>
            <w:gridSpan w:val="3"/>
          </w:tcPr>
          <w:p w:rsidR="00ED3ECD" w:rsidRDefault="00ED3ECD" w:rsidP="001550B8">
            <w:pPr>
              <w:jc w:val="center"/>
              <w:rPr>
                <w:b/>
                <w:sz w:val="28"/>
                <w:szCs w:val="24"/>
              </w:rPr>
            </w:pPr>
            <w:r>
              <w:rPr>
                <w:b/>
                <w:sz w:val="28"/>
                <w:szCs w:val="24"/>
              </w:rPr>
              <w:t>III TRIMESTRE</w:t>
            </w:r>
          </w:p>
        </w:tc>
        <w:tc>
          <w:tcPr>
            <w:tcW w:w="1843" w:type="dxa"/>
            <w:gridSpan w:val="3"/>
          </w:tcPr>
          <w:p w:rsidR="00ED3ECD" w:rsidRDefault="00ED3ECD" w:rsidP="001550B8">
            <w:pPr>
              <w:jc w:val="center"/>
              <w:rPr>
                <w:b/>
                <w:sz w:val="28"/>
                <w:szCs w:val="24"/>
              </w:rPr>
            </w:pPr>
            <w:r>
              <w:rPr>
                <w:b/>
                <w:sz w:val="28"/>
                <w:szCs w:val="24"/>
              </w:rPr>
              <w:t>IV TRIMESTRE</w:t>
            </w:r>
          </w:p>
        </w:tc>
      </w:tr>
      <w:tr w:rsidR="00FA31D7" w:rsidTr="00FA31D7">
        <w:trPr>
          <w:trHeight w:val="422"/>
        </w:trPr>
        <w:tc>
          <w:tcPr>
            <w:tcW w:w="3261" w:type="dxa"/>
            <w:vMerge/>
          </w:tcPr>
          <w:p w:rsidR="00FA31D7" w:rsidRDefault="00FA31D7" w:rsidP="001550B8">
            <w:pPr>
              <w:jc w:val="center"/>
              <w:rPr>
                <w:b/>
                <w:sz w:val="28"/>
                <w:szCs w:val="24"/>
              </w:rPr>
            </w:pPr>
          </w:p>
        </w:tc>
        <w:tc>
          <w:tcPr>
            <w:tcW w:w="567" w:type="dxa"/>
          </w:tcPr>
          <w:p w:rsidR="00FA31D7" w:rsidRDefault="00FA31D7" w:rsidP="001550B8">
            <w:pPr>
              <w:jc w:val="center"/>
              <w:rPr>
                <w:b/>
                <w:sz w:val="28"/>
                <w:szCs w:val="24"/>
              </w:rPr>
            </w:pPr>
            <w:r>
              <w:rPr>
                <w:b/>
                <w:sz w:val="28"/>
                <w:szCs w:val="24"/>
              </w:rPr>
              <w:t>E</w:t>
            </w:r>
          </w:p>
        </w:tc>
        <w:tc>
          <w:tcPr>
            <w:tcW w:w="629" w:type="dxa"/>
          </w:tcPr>
          <w:p w:rsidR="00FA31D7" w:rsidRDefault="00FA31D7" w:rsidP="001550B8">
            <w:pPr>
              <w:jc w:val="center"/>
              <w:rPr>
                <w:b/>
                <w:sz w:val="28"/>
                <w:szCs w:val="24"/>
              </w:rPr>
            </w:pPr>
            <w:r>
              <w:rPr>
                <w:b/>
                <w:sz w:val="28"/>
                <w:szCs w:val="24"/>
              </w:rPr>
              <w:t>F</w:t>
            </w:r>
          </w:p>
        </w:tc>
        <w:tc>
          <w:tcPr>
            <w:tcW w:w="505" w:type="dxa"/>
          </w:tcPr>
          <w:p w:rsidR="00FA31D7" w:rsidRDefault="00FA31D7" w:rsidP="001550B8">
            <w:pPr>
              <w:jc w:val="center"/>
              <w:rPr>
                <w:b/>
                <w:sz w:val="28"/>
                <w:szCs w:val="24"/>
              </w:rPr>
            </w:pPr>
            <w:r>
              <w:rPr>
                <w:b/>
                <w:sz w:val="28"/>
                <w:szCs w:val="24"/>
              </w:rPr>
              <w:t>M</w:t>
            </w:r>
          </w:p>
        </w:tc>
        <w:tc>
          <w:tcPr>
            <w:tcW w:w="567" w:type="dxa"/>
          </w:tcPr>
          <w:p w:rsidR="00FA31D7" w:rsidRDefault="00FA31D7" w:rsidP="001550B8">
            <w:pPr>
              <w:jc w:val="center"/>
              <w:rPr>
                <w:b/>
                <w:sz w:val="28"/>
                <w:szCs w:val="24"/>
              </w:rPr>
            </w:pPr>
            <w:r>
              <w:rPr>
                <w:b/>
                <w:sz w:val="28"/>
                <w:szCs w:val="24"/>
              </w:rPr>
              <w:t>A</w:t>
            </w:r>
          </w:p>
        </w:tc>
        <w:tc>
          <w:tcPr>
            <w:tcW w:w="740" w:type="dxa"/>
          </w:tcPr>
          <w:p w:rsidR="00FA31D7" w:rsidRDefault="00FA31D7" w:rsidP="001550B8">
            <w:pPr>
              <w:jc w:val="center"/>
              <w:rPr>
                <w:b/>
                <w:sz w:val="28"/>
                <w:szCs w:val="24"/>
              </w:rPr>
            </w:pPr>
            <w:r>
              <w:rPr>
                <w:b/>
                <w:sz w:val="28"/>
                <w:szCs w:val="24"/>
              </w:rPr>
              <w:t>M</w:t>
            </w:r>
          </w:p>
        </w:tc>
        <w:tc>
          <w:tcPr>
            <w:tcW w:w="678" w:type="dxa"/>
          </w:tcPr>
          <w:p w:rsidR="00FA31D7" w:rsidRDefault="00FA31D7" w:rsidP="001550B8">
            <w:pPr>
              <w:jc w:val="center"/>
              <w:rPr>
                <w:b/>
                <w:sz w:val="28"/>
                <w:szCs w:val="24"/>
              </w:rPr>
            </w:pPr>
            <w:r>
              <w:rPr>
                <w:b/>
                <w:sz w:val="28"/>
                <w:szCs w:val="24"/>
              </w:rPr>
              <w:t>J</w:t>
            </w:r>
          </w:p>
        </w:tc>
        <w:tc>
          <w:tcPr>
            <w:tcW w:w="594" w:type="dxa"/>
          </w:tcPr>
          <w:p w:rsidR="00FA31D7" w:rsidRDefault="00FA31D7" w:rsidP="001550B8">
            <w:pPr>
              <w:jc w:val="center"/>
              <w:rPr>
                <w:b/>
                <w:sz w:val="28"/>
                <w:szCs w:val="24"/>
              </w:rPr>
            </w:pPr>
            <w:r>
              <w:rPr>
                <w:b/>
                <w:sz w:val="28"/>
                <w:szCs w:val="24"/>
              </w:rPr>
              <w:t>J</w:t>
            </w:r>
          </w:p>
        </w:tc>
        <w:tc>
          <w:tcPr>
            <w:tcW w:w="642" w:type="dxa"/>
          </w:tcPr>
          <w:p w:rsidR="00FA31D7" w:rsidRDefault="00FA31D7" w:rsidP="001550B8">
            <w:pPr>
              <w:jc w:val="center"/>
              <w:rPr>
                <w:b/>
                <w:sz w:val="28"/>
                <w:szCs w:val="24"/>
              </w:rPr>
            </w:pPr>
            <w:r>
              <w:rPr>
                <w:b/>
                <w:sz w:val="28"/>
                <w:szCs w:val="24"/>
              </w:rPr>
              <w:t>A</w:t>
            </w:r>
          </w:p>
        </w:tc>
        <w:tc>
          <w:tcPr>
            <w:tcW w:w="606" w:type="dxa"/>
          </w:tcPr>
          <w:p w:rsidR="00FA31D7" w:rsidRDefault="00FA31D7" w:rsidP="001550B8">
            <w:pPr>
              <w:jc w:val="center"/>
              <w:rPr>
                <w:b/>
                <w:sz w:val="28"/>
                <w:szCs w:val="24"/>
              </w:rPr>
            </w:pPr>
            <w:r>
              <w:rPr>
                <w:b/>
                <w:sz w:val="28"/>
                <w:szCs w:val="24"/>
              </w:rPr>
              <w:t>S</w:t>
            </w:r>
          </w:p>
        </w:tc>
        <w:tc>
          <w:tcPr>
            <w:tcW w:w="623" w:type="dxa"/>
          </w:tcPr>
          <w:p w:rsidR="00FA31D7" w:rsidRDefault="00FA31D7" w:rsidP="001550B8">
            <w:pPr>
              <w:jc w:val="center"/>
              <w:rPr>
                <w:b/>
                <w:sz w:val="28"/>
                <w:szCs w:val="24"/>
              </w:rPr>
            </w:pPr>
            <w:r>
              <w:rPr>
                <w:b/>
                <w:sz w:val="28"/>
                <w:szCs w:val="24"/>
              </w:rPr>
              <w:t>O</w:t>
            </w:r>
          </w:p>
        </w:tc>
        <w:tc>
          <w:tcPr>
            <w:tcW w:w="662" w:type="dxa"/>
          </w:tcPr>
          <w:p w:rsidR="00FA31D7" w:rsidRDefault="00FA31D7" w:rsidP="001550B8">
            <w:pPr>
              <w:jc w:val="center"/>
              <w:rPr>
                <w:b/>
                <w:sz w:val="28"/>
                <w:szCs w:val="24"/>
              </w:rPr>
            </w:pPr>
            <w:r>
              <w:rPr>
                <w:b/>
                <w:sz w:val="28"/>
                <w:szCs w:val="24"/>
              </w:rPr>
              <w:t>N</w:t>
            </w:r>
          </w:p>
        </w:tc>
        <w:tc>
          <w:tcPr>
            <w:tcW w:w="558" w:type="dxa"/>
          </w:tcPr>
          <w:p w:rsidR="00FA31D7" w:rsidRDefault="00FA31D7" w:rsidP="001550B8">
            <w:pPr>
              <w:jc w:val="center"/>
              <w:rPr>
                <w:b/>
                <w:sz w:val="28"/>
                <w:szCs w:val="24"/>
              </w:rPr>
            </w:pPr>
            <w:r>
              <w:rPr>
                <w:b/>
                <w:sz w:val="28"/>
                <w:szCs w:val="24"/>
              </w:rPr>
              <w:t>D</w:t>
            </w:r>
          </w:p>
        </w:tc>
      </w:tr>
      <w:tr w:rsidR="00FA31D7" w:rsidTr="00FA31D7">
        <w:tc>
          <w:tcPr>
            <w:tcW w:w="3261" w:type="dxa"/>
          </w:tcPr>
          <w:p w:rsidR="00FA31D7" w:rsidRDefault="00FA31D7" w:rsidP="00FA31D7">
            <w:pPr>
              <w:rPr>
                <w:rFonts w:eastAsia="Times New Roman" w:cs="Calibri"/>
                <w:sz w:val="24"/>
                <w:szCs w:val="24"/>
                <w:lang w:eastAsia="es-SV"/>
              </w:rPr>
            </w:pPr>
          </w:p>
          <w:p w:rsidR="00FA31D7" w:rsidRDefault="00FA31D7" w:rsidP="00FA31D7">
            <w:pPr>
              <w:rPr>
                <w:rFonts w:eastAsia="Times New Roman" w:cs="Calibri"/>
                <w:sz w:val="24"/>
                <w:szCs w:val="24"/>
                <w:lang w:eastAsia="es-SV"/>
              </w:rPr>
            </w:pPr>
            <w:r>
              <w:rPr>
                <w:rFonts w:eastAsia="Times New Roman" w:cs="Calibri"/>
                <w:sz w:val="24"/>
                <w:szCs w:val="24"/>
                <w:lang w:eastAsia="es-SV"/>
              </w:rPr>
              <w:t>Solicitar información que se genera en cada área</w:t>
            </w:r>
          </w:p>
          <w:p w:rsidR="00FA31D7" w:rsidRDefault="00FA31D7" w:rsidP="00FA31D7">
            <w:pPr>
              <w:jc w:val="center"/>
              <w:rPr>
                <w:b/>
                <w:sz w:val="28"/>
                <w:szCs w:val="24"/>
              </w:rPr>
            </w:pPr>
          </w:p>
        </w:tc>
        <w:tc>
          <w:tcPr>
            <w:tcW w:w="567"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29"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05"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67"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740"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78"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94"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42"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06"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23"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62"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58"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r>
      <w:tr w:rsidR="00FA31D7" w:rsidTr="00FA31D7">
        <w:tc>
          <w:tcPr>
            <w:tcW w:w="3261" w:type="dxa"/>
          </w:tcPr>
          <w:p w:rsidR="00FA31D7" w:rsidRDefault="00FA31D7" w:rsidP="00FA31D7">
            <w:pPr>
              <w:rPr>
                <w:rFonts w:eastAsia="Times New Roman" w:cs="Calibri"/>
                <w:sz w:val="24"/>
                <w:szCs w:val="24"/>
                <w:lang w:eastAsia="es-SV"/>
              </w:rPr>
            </w:pPr>
          </w:p>
          <w:p w:rsidR="00FA31D7" w:rsidRDefault="00FA31D7" w:rsidP="00FA31D7">
            <w:pPr>
              <w:rPr>
                <w:rFonts w:eastAsia="Times New Roman" w:cs="Calibri"/>
                <w:sz w:val="24"/>
                <w:szCs w:val="24"/>
                <w:lang w:eastAsia="es-SV"/>
              </w:rPr>
            </w:pPr>
            <w:r>
              <w:rPr>
                <w:rFonts w:eastAsia="Times New Roman" w:cs="Calibri"/>
                <w:sz w:val="24"/>
                <w:szCs w:val="24"/>
                <w:lang w:eastAsia="es-SV"/>
              </w:rPr>
              <w:t>Tener ordenada la información que sea recopilado</w:t>
            </w:r>
          </w:p>
          <w:p w:rsidR="00FA31D7" w:rsidRDefault="00FA31D7" w:rsidP="00FA31D7">
            <w:pPr>
              <w:jc w:val="center"/>
              <w:rPr>
                <w:b/>
                <w:sz w:val="28"/>
                <w:szCs w:val="24"/>
              </w:rPr>
            </w:pPr>
          </w:p>
        </w:tc>
        <w:tc>
          <w:tcPr>
            <w:tcW w:w="567"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29"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05"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67"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740"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78"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94"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42"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06"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23"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62"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58"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r>
      <w:tr w:rsidR="00FA31D7" w:rsidTr="00FA31D7">
        <w:tc>
          <w:tcPr>
            <w:tcW w:w="3261" w:type="dxa"/>
          </w:tcPr>
          <w:p w:rsidR="00FA31D7" w:rsidRDefault="00FA31D7" w:rsidP="00FA31D7">
            <w:pPr>
              <w:rPr>
                <w:rFonts w:eastAsia="Times New Roman" w:cs="Calibri"/>
                <w:sz w:val="24"/>
                <w:szCs w:val="24"/>
                <w:lang w:eastAsia="es-SV"/>
              </w:rPr>
            </w:pPr>
          </w:p>
          <w:p w:rsidR="00FA31D7" w:rsidRDefault="00FA31D7" w:rsidP="00FA31D7">
            <w:pPr>
              <w:rPr>
                <w:rFonts w:eastAsia="Times New Roman" w:cs="Calibri"/>
                <w:sz w:val="24"/>
                <w:szCs w:val="24"/>
                <w:lang w:eastAsia="es-SV"/>
              </w:rPr>
            </w:pPr>
            <w:r>
              <w:rPr>
                <w:rFonts w:eastAsia="Times New Roman" w:cs="Calibri"/>
                <w:sz w:val="24"/>
                <w:szCs w:val="24"/>
                <w:lang w:eastAsia="es-SV"/>
              </w:rPr>
              <w:t>Facilitar la búsqueda de la información</w:t>
            </w:r>
          </w:p>
          <w:p w:rsidR="00FA31D7" w:rsidRDefault="00FA31D7" w:rsidP="00FA31D7">
            <w:pPr>
              <w:jc w:val="center"/>
              <w:rPr>
                <w:b/>
                <w:sz w:val="28"/>
                <w:szCs w:val="24"/>
              </w:rPr>
            </w:pPr>
          </w:p>
        </w:tc>
        <w:tc>
          <w:tcPr>
            <w:tcW w:w="567"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29"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05"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67"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740"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78"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94"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42"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06"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23"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62"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58"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r>
      <w:tr w:rsidR="00FA31D7" w:rsidTr="00FA31D7">
        <w:tc>
          <w:tcPr>
            <w:tcW w:w="3261" w:type="dxa"/>
          </w:tcPr>
          <w:p w:rsidR="00FA31D7" w:rsidRDefault="00FA31D7" w:rsidP="00FA31D7"/>
          <w:p w:rsidR="00FA31D7" w:rsidRPr="00A86085" w:rsidRDefault="00FA31D7" w:rsidP="00FA31D7">
            <w:r>
              <w:t>Mantener limpio y ordenado el archivo</w:t>
            </w:r>
          </w:p>
          <w:p w:rsidR="00FA31D7" w:rsidRDefault="00FA31D7" w:rsidP="00FA31D7">
            <w:pPr>
              <w:jc w:val="center"/>
              <w:rPr>
                <w:b/>
                <w:sz w:val="28"/>
                <w:szCs w:val="24"/>
              </w:rPr>
            </w:pPr>
          </w:p>
        </w:tc>
        <w:tc>
          <w:tcPr>
            <w:tcW w:w="567"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29"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05"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67"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740"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78"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94"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42"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06"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23"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62"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58"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r>
      <w:tr w:rsidR="00FA31D7" w:rsidTr="00FA31D7">
        <w:tc>
          <w:tcPr>
            <w:tcW w:w="3261" w:type="dxa"/>
          </w:tcPr>
          <w:p w:rsidR="00FA31D7" w:rsidRDefault="00FA31D7" w:rsidP="00FA31D7">
            <w:pPr>
              <w:rPr>
                <w:rFonts w:eastAsia="Times New Roman" w:cs="Calibri"/>
                <w:sz w:val="24"/>
                <w:szCs w:val="24"/>
                <w:lang w:eastAsia="es-SV"/>
              </w:rPr>
            </w:pPr>
          </w:p>
          <w:p w:rsidR="00FA31D7" w:rsidRDefault="00FA31D7" w:rsidP="00FA31D7">
            <w:pPr>
              <w:rPr>
                <w:rFonts w:eastAsia="Times New Roman" w:cs="Calibri"/>
                <w:sz w:val="24"/>
                <w:szCs w:val="24"/>
                <w:lang w:eastAsia="es-SV"/>
              </w:rPr>
            </w:pPr>
            <w:r w:rsidRPr="00A86085">
              <w:rPr>
                <w:rFonts w:eastAsia="Times New Roman" w:cs="Calibri"/>
                <w:sz w:val="24"/>
                <w:szCs w:val="24"/>
                <w:lang w:eastAsia="es-SV"/>
              </w:rPr>
              <w:t xml:space="preserve">Proporcionar información </w:t>
            </w:r>
            <w:r>
              <w:rPr>
                <w:rFonts w:eastAsia="Times New Roman" w:cs="Calibri"/>
                <w:sz w:val="24"/>
                <w:szCs w:val="24"/>
                <w:lang w:eastAsia="es-SV"/>
              </w:rPr>
              <w:t>de manera ágil y oportuna</w:t>
            </w:r>
          </w:p>
          <w:p w:rsidR="00FA31D7" w:rsidRDefault="00FA31D7" w:rsidP="00FA31D7">
            <w:pPr>
              <w:jc w:val="center"/>
              <w:rPr>
                <w:b/>
                <w:sz w:val="28"/>
                <w:szCs w:val="24"/>
              </w:rPr>
            </w:pPr>
          </w:p>
        </w:tc>
        <w:tc>
          <w:tcPr>
            <w:tcW w:w="567"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29"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05"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67"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740"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78"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94"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42"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06"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23"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62"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558"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r>
      <w:tr w:rsidR="00FA31D7" w:rsidTr="00FA31D7">
        <w:tc>
          <w:tcPr>
            <w:tcW w:w="3261" w:type="dxa"/>
          </w:tcPr>
          <w:p w:rsidR="00FA31D7" w:rsidRDefault="00FA31D7" w:rsidP="00FA31D7">
            <w:pPr>
              <w:rPr>
                <w:rFonts w:eastAsia="Times New Roman" w:cs="Calibri"/>
                <w:sz w:val="24"/>
                <w:szCs w:val="24"/>
                <w:lang w:eastAsia="es-SV"/>
              </w:rPr>
            </w:pPr>
          </w:p>
          <w:p w:rsidR="00FA31D7" w:rsidRDefault="00FA31D7" w:rsidP="00FA31D7">
            <w:pPr>
              <w:rPr>
                <w:rFonts w:eastAsia="Times New Roman" w:cs="Calibri"/>
                <w:sz w:val="24"/>
                <w:szCs w:val="24"/>
                <w:lang w:eastAsia="es-SV"/>
              </w:rPr>
            </w:pPr>
            <w:r>
              <w:rPr>
                <w:rFonts w:eastAsia="Times New Roman" w:cs="Calibri"/>
                <w:sz w:val="24"/>
                <w:szCs w:val="24"/>
                <w:lang w:eastAsia="es-SV"/>
              </w:rPr>
              <w:t xml:space="preserve">Tener el índice en un lugar visible </w:t>
            </w:r>
          </w:p>
          <w:p w:rsidR="00FA31D7" w:rsidRDefault="00FA31D7" w:rsidP="00FA31D7">
            <w:pPr>
              <w:jc w:val="center"/>
              <w:rPr>
                <w:b/>
                <w:sz w:val="28"/>
                <w:szCs w:val="24"/>
              </w:rPr>
            </w:pPr>
          </w:p>
        </w:tc>
        <w:tc>
          <w:tcPr>
            <w:tcW w:w="567" w:type="dxa"/>
          </w:tcPr>
          <w:p w:rsidR="00FA31D7" w:rsidRDefault="00FA31D7" w:rsidP="00FA31D7">
            <w:pPr>
              <w:jc w:val="center"/>
              <w:rPr>
                <w:b/>
                <w:sz w:val="28"/>
                <w:szCs w:val="24"/>
              </w:rPr>
            </w:pPr>
          </w:p>
          <w:p w:rsidR="00FA31D7" w:rsidRDefault="00FA31D7" w:rsidP="00FA31D7">
            <w:pPr>
              <w:jc w:val="center"/>
              <w:rPr>
                <w:b/>
                <w:sz w:val="28"/>
                <w:szCs w:val="24"/>
              </w:rPr>
            </w:pPr>
            <w:r>
              <w:rPr>
                <w:b/>
                <w:sz w:val="28"/>
                <w:szCs w:val="24"/>
              </w:rPr>
              <w:t>X</w:t>
            </w:r>
          </w:p>
        </w:tc>
        <w:tc>
          <w:tcPr>
            <w:tcW w:w="629" w:type="dxa"/>
          </w:tcPr>
          <w:p w:rsidR="00FA31D7" w:rsidRDefault="00FA31D7" w:rsidP="00FA31D7">
            <w:pPr>
              <w:jc w:val="center"/>
              <w:rPr>
                <w:b/>
                <w:sz w:val="28"/>
                <w:szCs w:val="24"/>
              </w:rPr>
            </w:pPr>
          </w:p>
        </w:tc>
        <w:tc>
          <w:tcPr>
            <w:tcW w:w="505" w:type="dxa"/>
          </w:tcPr>
          <w:p w:rsidR="00FA31D7" w:rsidRDefault="00FA31D7" w:rsidP="00FA31D7">
            <w:pPr>
              <w:jc w:val="center"/>
              <w:rPr>
                <w:b/>
                <w:sz w:val="28"/>
                <w:szCs w:val="24"/>
              </w:rPr>
            </w:pPr>
          </w:p>
        </w:tc>
        <w:tc>
          <w:tcPr>
            <w:tcW w:w="567" w:type="dxa"/>
          </w:tcPr>
          <w:p w:rsidR="00FA31D7" w:rsidRDefault="00FA31D7" w:rsidP="00FA31D7">
            <w:pPr>
              <w:jc w:val="center"/>
              <w:rPr>
                <w:b/>
                <w:sz w:val="28"/>
                <w:szCs w:val="24"/>
              </w:rPr>
            </w:pPr>
          </w:p>
        </w:tc>
        <w:tc>
          <w:tcPr>
            <w:tcW w:w="740" w:type="dxa"/>
          </w:tcPr>
          <w:p w:rsidR="00FA31D7" w:rsidRDefault="00FA31D7" w:rsidP="00FA31D7">
            <w:pPr>
              <w:jc w:val="center"/>
              <w:rPr>
                <w:b/>
                <w:sz w:val="28"/>
                <w:szCs w:val="24"/>
              </w:rPr>
            </w:pPr>
          </w:p>
        </w:tc>
        <w:tc>
          <w:tcPr>
            <w:tcW w:w="678" w:type="dxa"/>
          </w:tcPr>
          <w:p w:rsidR="00FA31D7" w:rsidRDefault="00FA31D7" w:rsidP="00FA31D7">
            <w:pPr>
              <w:jc w:val="center"/>
              <w:rPr>
                <w:b/>
                <w:sz w:val="28"/>
                <w:szCs w:val="24"/>
              </w:rPr>
            </w:pPr>
          </w:p>
        </w:tc>
        <w:tc>
          <w:tcPr>
            <w:tcW w:w="594" w:type="dxa"/>
          </w:tcPr>
          <w:p w:rsidR="00FA31D7" w:rsidRDefault="00FA31D7" w:rsidP="00FA31D7">
            <w:pPr>
              <w:jc w:val="center"/>
              <w:rPr>
                <w:b/>
                <w:sz w:val="28"/>
                <w:szCs w:val="24"/>
              </w:rPr>
            </w:pPr>
          </w:p>
        </w:tc>
        <w:tc>
          <w:tcPr>
            <w:tcW w:w="642" w:type="dxa"/>
          </w:tcPr>
          <w:p w:rsidR="00FA31D7" w:rsidRDefault="00FA31D7" w:rsidP="00FA31D7">
            <w:pPr>
              <w:jc w:val="center"/>
              <w:rPr>
                <w:b/>
                <w:sz w:val="28"/>
                <w:szCs w:val="24"/>
              </w:rPr>
            </w:pPr>
          </w:p>
        </w:tc>
        <w:tc>
          <w:tcPr>
            <w:tcW w:w="606" w:type="dxa"/>
          </w:tcPr>
          <w:p w:rsidR="00FA31D7" w:rsidRDefault="00FA31D7" w:rsidP="00FA31D7">
            <w:pPr>
              <w:jc w:val="center"/>
              <w:rPr>
                <w:b/>
                <w:sz w:val="28"/>
                <w:szCs w:val="24"/>
              </w:rPr>
            </w:pPr>
          </w:p>
        </w:tc>
        <w:tc>
          <w:tcPr>
            <w:tcW w:w="623" w:type="dxa"/>
          </w:tcPr>
          <w:p w:rsidR="00FA31D7" w:rsidRDefault="00FA31D7" w:rsidP="00FA31D7">
            <w:pPr>
              <w:jc w:val="center"/>
              <w:rPr>
                <w:b/>
                <w:sz w:val="28"/>
                <w:szCs w:val="24"/>
              </w:rPr>
            </w:pPr>
          </w:p>
        </w:tc>
        <w:tc>
          <w:tcPr>
            <w:tcW w:w="662" w:type="dxa"/>
          </w:tcPr>
          <w:p w:rsidR="00FA31D7" w:rsidRDefault="00FA31D7" w:rsidP="00FA31D7">
            <w:pPr>
              <w:jc w:val="center"/>
              <w:rPr>
                <w:b/>
                <w:sz w:val="28"/>
                <w:szCs w:val="24"/>
              </w:rPr>
            </w:pPr>
          </w:p>
        </w:tc>
        <w:tc>
          <w:tcPr>
            <w:tcW w:w="558" w:type="dxa"/>
          </w:tcPr>
          <w:p w:rsidR="00FA31D7" w:rsidRDefault="00FA31D7" w:rsidP="00FA31D7">
            <w:pPr>
              <w:jc w:val="center"/>
              <w:rPr>
                <w:b/>
                <w:sz w:val="28"/>
                <w:szCs w:val="24"/>
              </w:rPr>
            </w:pPr>
          </w:p>
        </w:tc>
      </w:tr>
    </w:tbl>
    <w:p w:rsidR="005D6A27" w:rsidRDefault="005D6A27" w:rsidP="005D6A27">
      <w:pPr>
        <w:rPr>
          <w:sz w:val="24"/>
          <w:szCs w:val="24"/>
        </w:rPr>
      </w:pPr>
    </w:p>
    <w:p w:rsidR="008627C5" w:rsidRDefault="008627C5" w:rsidP="005D6A27">
      <w:pPr>
        <w:rPr>
          <w:sz w:val="24"/>
          <w:szCs w:val="24"/>
        </w:rPr>
      </w:pPr>
    </w:p>
    <w:p w:rsidR="008627C5" w:rsidRDefault="008627C5" w:rsidP="005D6A27">
      <w:pPr>
        <w:rPr>
          <w:sz w:val="24"/>
          <w:szCs w:val="24"/>
        </w:rPr>
      </w:pPr>
    </w:p>
    <w:p w:rsidR="008627C5" w:rsidRDefault="008627C5" w:rsidP="005D6A27">
      <w:pPr>
        <w:rPr>
          <w:sz w:val="24"/>
          <w:szCs w:val="24"/>
        </w:rPr>
      </w:pPr>
    </w:p>
    <w:p w:rsidR="008627C5" w:rsidRDefault="008627C5" w:rsidP="005D6A27">
      <w:pPr>
        <w:rPr>
          <w:sz w:val="24"/>
          <w:szCs w:val="24"/>
        </w:rPr>
      </w:pPr>
    </w:p>
    <w:p w:rsidR="008627C5" w:rsidRDefault="008627C5" w:rsidP="005D6A27">
      <w:pPr>
        <w:rPr>
          <w:sz w:val="24"/>
          <w:szCs w:val="24"/>
        </w:rPr>
      </w:pPr>
    </w:p>
    <w:p w:rsidR="008627C5" w:rsidRDefault="008627C5" w:rsidP="005D6A27">
      <w:pPr>
        <w:rPr>
          <w:sz w:val="24"/>
          <w:szCs w:val="24"/>
        </w:rPr>
      </w:pPr>
    </w:p>
    <w:p w:rsidR="008627C5" w:rsidRDefault="008627C5" w:rsidP="005D6A27">
      <w:pPr>
        <w:rPr>
          <w:sz w:val="24"/>
          <w:szCs w:val="24"/>
        </w:rPr>
      </w:pPr>
    </w:p>
    <w:p w:rsidR="005D6A27" w:rsidRDefault="005D6A27" w:rsidP="005D6A27">
      <w:pPr>
        <w:rPr>
          <w:sz w:val="24"/>
          <w:szCs w:val="24"/>
        </w:rPr>
      </w:pPr>
    </w:p>
    <w:p w:rsidR="00FA31D7" w:rsidRDefault="00FA31D7" w:rsidP="00FA31D7">
      <w:pPr>
        <w:jc w:val="center"/>
        <w:rPr>
          <w:b/>
          <w:sz w:val="24"/>
          <w:szCs w:val="24"/>
        </w:rPr>
      </w:pPr>
      <w:r w:rsidRPr="00FA31D7">
        <w:rPr>
          <w:b/>
          <w:sz w:val="24"/>
          <w:szCs w:val="24"/>
        </w:rPr>
        <w:t>PRESUPUESTO:</w:t>
      </w:r>
    </w:p>
    <w:tbl>
      <w:tblPr>
        <w:tblStyle w:val="Tablaconcuadrcula"/>
        <w:tblW w:w="0" w:type="auto"/>
        <w:tblInd w:w="846" w:type="dxa"/>
        <w:tblLook w:val="04A0" w:firstRow="1" w:lastRow="0" w:firstColumn="1" w:lastColumn="0" w:noHBand="0" w:noVBand="1"/>
      </w:tblPr>
      <w:tblGrid>
        <w:gridCol w:w="1278"/>
        <w:gridCol w:w="3115"/>
        <w:gridCol w:w="2551"/>
      </w:tblGrid>
      <w:tr w:rsidR="00FA31D7" w:rsidTr="00836D15">
        <w:tc>
          <w:tcPr>
            <w:tcW w:w="432" w:type="dxa"/>
          </w:tcPr>
          <w:p w:rsidR="005D211D" w:rsidRDefault="005D211D" w:rsidP="00FA31D7">
            <w:pPr>
              <w:rPr>
                <w:b/>
                <w:sz w:val="24"/>
                <w:szCs w:val="24"/>
              </w:rPr>
            </w:pPr>
          </w:p>
          <w:p w:rsidR="00FA31D7" w:rsidRDefault="00FA31D7" w:rsidP="00FA31D7">
            <w:pPr>
              <w:rPr>
                <w:b/>
                <w:sz w:val="24"/>
                <w:szCs w:val="24"/>
              </w:rPr>
            </w:pPr>
            <w:r>
              <w:rPr>
                <w:b/>
                <w:sz w:val="24"/>
                <w:szCs w:val="24"/>
              </w:rPr>
              <w:t>CANTIDAD</w:t>
            </w:r>
          </w:p>
          <w:p w:rsidR="005D211D" w:rsidRDefault="005D211D" w:rsidP="00FA31D7">
            <w:pPr>
              <w:rPr>
                <w:b/>
                <w:sz w:val="24"/>
                <w:szCs w:val="24"/>
              </w:rPr>
            </w:pPr>
          </w:p>
        </w:tc>
        <w:tc>
          <w:tcPr>
            <w:tcW w:w="3115" w:type="dxa"/>
          </w:tcPr>
          <w:p w:rsidR="005D211D" w:rsidRDefault="005D211D" w:rsidP="00FA31D7">
            <w:pPr>
              <w:rPr>
                <w:b/>
                <w:sz w:val="24"/>
                <w:szCs w:val="24"/>
              </w:rPr>
            </w:pPr>
          </w:p>
          <w:p w:rsidR="00FA31D7" w:rsidRDefault="00FA31D7" w:rsidP="00836D15">
            <w:pPr>
              <w:jc w:val="center"/>
              <w:rPr>
                <w:b/>
                <w:sz w:val="24"/>
                <w:szCs w:val="24"/>
              </w:rPr>
            </w:pPr>
            <w:r w:rsidRPr="00836D15">
              <w:rPr>
                <w:b/>
                <w:sz w:val="24"/>
                <w:szCs w:val="24"/>
              </w:rPr>
              <w:t>RECURSO</w:t>
            </w:r>
          </w:p>
        </w:tc>
        <w:tc>
          <w:tcPr>
            <w:tcW w:w="2551" w:type="dxa"/>
          </w:tcPr>
          <w:p w:rsidR="005D211D" w:rsidRDefault="005D211D" w:rsidP="00FA31D7">
            <w:pPr>
              <w:jc w:val="center"/>
              <w:rPr>
                <w:b/>
                <w:sz w:val="24"/>
                <w:szCs w:val="24"/>
              </w:rPr>
            </w:pPr>
          </w:p>
          <w:p w:rsidR="00FA31D7" w:rsidRDefault="00FA31D7" w:rsidP="00FA31D7">
            <w:pPr>
              <w:jc w:val="center"/>
              <w:rPr>
                <w:b/>
                <w:sz w:val="24"/>
                <w:szCs w:val="24"/>
              </w:rPr>
            </w:pPr>
            <w:r>
              <w:rPr>
                <w:b/>
                <w:sz w:val="24"/>
                <w:szCs w:val="24"/>
              </w:rPr>
              <w:t>MONTO</w:t>
            </w:r>
          </w:p>
        </w:tc>
      </w:tr>
      <w:tr w:rsidR="00FA31D7" w:rsidTr="00836D15">
        <w:tc>
          <w:tcPr>
            <w:tcW w:w="432" w:type="dxa"/>
          </w:tcPr>
          <w:p w:rsidR="005D211D" w:rsidRDefault="005D211D" w:rsidP="00FA31D7">
            <w:pPr>
              <w:jc w:val="center"/>
              <w:rPr>
                <w:sz w:val="24"/>
                <w:szCs w:val="24"/>
              </w:rPr>
            </w:pPr>
          </w:p>
          <w:p w:rsidR="00FA31D7" w:rsidRPr="00F51649" w:rsidRDefault="00BF00E1" w:rsidP="00FA31D7">
            <w:pPr>
              <w:jc w:val="center"/>
              <w:rPr>
                <w:sz w:val="24"/>
                <w:szCs w:val="24"/>
              </w:rPr>
            </w:pPr>
            <w:r w:rsidRPr="00F51649">
              <w:rPr>
                <w:sz w:val="24"/>
                <w:szCs w:val="24"/>
              </w:rPr>
              <w:t>1</w:t>
            </w:r>
          </w:p>
        </w:tc>
        <w:tc>
          <w:tcPr>
            <w:tcW w:w="3115" w:type="dxa"/>
          </w:tcPr>
          <w:p w:rsidR="005D211D" w:rsidRDefault="005D211D" w:rsidP="00BF00E1">
            <w:pPr>
              <w:rPr>
                <w:sz w:val="24"/>
                <w:szCs w:val="24"/>
              </w:rPr>
            </w:pPr>
          </w:p>
          <w:p w:rsidR="00FA31D7" w:rsidRPr="00F51649" w:rsidRDefault="00F51649" w:rsidP="00BF00E1">
            <w:pPr>
              <w:rPr>
                <w:sz w:val="24"/>
                <w:szCs w:val="24"/>
              </w:rPr>
            </w:pPr>
            <w:r w:rsidRPr="00F51649">
              <w:rPr>
                <w:sz w:val="24"/>
                <w:szCs w:val="24"/>
              </w:rPr>
              <w:t xml:space="preserve">Computadora </w:t>
            </w:r>
          </w:p>
        </w:tc>
        <w:tc>
          <w:tcPr>
            <w:tcW w:w="2551" w:type="dxa"/>
          </w:tcPr>
          <w:p w:rsidR="005D211D" w:rsidRDefault="005D211D" w:rsidP="00FA31D7">
            <w:pPr>
              <w:jc w:val="center"/>
              <w:rPr>
                <w:b/>
                <w:sz w:val="24"/>
                <w:szCs w:val="24"/>
              </w:rPr>
            </w:pPr>
          </w:p>
          <w:p w:rsidR="00FA31D7" w:rsidRDefault="00186A60" w:rsidP="00FA31D7">
            <w:pPr>
              <w:jc w:val="center"/>
              <w:rPr>
                <w:b/>
                <w:sz w:val="24"/>
                <w:szCs w:val="24"/>
              </w:rPr>
            </w:pPr>
            <w:r>
              <w:rPr>
                <w:b/>
                <w:sz w:val="24"/>
                <w:szCs w:val="24"/>
              </w:rPr>
              <w:t>$ 800.00</w:t>
            </w:r>
          </w:p>
          <w:p w:rsidR="005D211D" w:rsidRDefault="005D211D" w:rsidP="00FA31D7">
            <w:pPr>
              <w:jc w:val="center"/>
              <w:rPr>
                <w:b/>
                <w:sz w:val="24"/>
                <w:szCs w:val="24"/>
              </w:rPr>
            </w:pPr>
          </w:p>
        </w:tc>
      </w:tr>
      <w:tr w:rsidR="00FA31D7" w:rsidTr="00836D15">
        <w:tc>
          <w:tcPr>
            <w:tcW w:w="432" w:type="dxa"/>
          </w:tcPr>
          <w:p w:rsidR="005D211D" w:rsidRDefault="005D211D" w:rsidP="00FA31D7">
            <w:pPr>
              <w:jc w:val="center"/>
              <w:rPr>
                <w:sz w:val="24"/>
                <w:szCs w:val="24"/>
              </w:rPr>
            </w:pPr>
          </w:p>
          <w:p w:rsidR="00FA31D7" w:rsidRPr="00F51649" w:rsidRDefault="00BF00E1" w:rsidP="00FA31D7">
            <w:pPr>
              <w:jc w:val="center"/>
              <w:rPr>
                <w:sz w:val="24"/>
                <w:szCs w:val="24"/>
              </w:rPr>
            </w:pPr>
            <w:r w:rsidRPr="00F51649">
              <w:rPr>
                <w:sz w:val="24"/>
                <w:szCs w:val="24"/>
              </w:rPr>
              <w:t>1</w:t>
            </w:r>
          </w:p>
        </w:tc>
        <w:tc>
          <w:tcPr>
            <w:tcW w:w="3115" w:type="dxa"/>
          </w:tcPr>
          <w:p w:rsidR="005D211D" w:rsidRDefault="005D211D" w:rsidP="00BF00E1">
            <w:pPr>
              <w:rPr>
                <w:sz w:val="24"/>
                <w:szCs w:val="24"/>
              </w:rPr>
            </w:pPr>
          </w:p>
          <w:p w:rsidR="00FA31D7" w:rsidRPr="00F51649" w:rsidRDefault="00F51649" w:rsidP="00BF00E1">
            <w:pPr>
              <w:rPr>
                <w:sz w:val="24"/>
                <w:szCs w:val="24"/>
              </w:rPr>
            </w:pPr>
            <w:r w:rsidRPr="00F51649">
              <w:rPr>
                <w:sz w:val="24"/>
                <w:szCs w:val="24"/>
              </w:rPr>
              <w:t xml:space="preserve">Impresora </w:t>
            </w:r>
          </w:p>
        </w:tc>
        <w:tc>
          <w:tcPr>
            <w:tcW w:w="2551" w:type="dxa"/>
          </w:tcPr>
          <w:p w:rsidR="005D211D" w:rsidRDefault="005D211D" w:rsidP="00FA31D7">
            <w:pPr>
              <w:jc w:val="center"/>
              <w:rPr>
                <w:b/>
                <w:sz w:val="24"/>
                <w:szCs w:val="24"/>
              </w:rPr>
            </w:pPr>
          </w:p>
          <w:p w:rsidR="00FA31D7" w:rsidRDefault="00186A60" w:rsidP="00FA31D7">
            <w:pPr>
              <w:jc w:val="center"/>
              <w:rPr>
                <w:b/>
                <w:sz w:val="24"/>
                <w:szCs w:val="24"/>
              </w:rPr>
            </w:pPr>
            <w:r>
              <w:rPr>
                <w:b/>
                <w:sz w:val="24"/>
                <w:szCs w:val="24"/>
              </w:rPr>
              <w:t>$ 250.00</w:t>
            </w:r>
          </w:p>
        </w:tc>
      </w:tr>
      <w:tr w:rsidR="00FA31D7" w:rsidTr="00836D15">
        <w:tc>
          <w:tcPr>
            <w:tcW w:w="432" w:type="dxa"/>
          </w:tcPr>
          <w:p w:rsidR="005D211D" w:rsidRDefault="005D211D" w:rsidP="00FA31D7">
            <w:pPr>
              <w:jc w:val="center"/>
              <w:rPr>
                <w:sz w:val="24"/>
                <w:szCs w:val="24"/>
              </w:rPr>
            </w:pPr>
          </w:p>
          <w:p w:rsidR="00FA31D7" w:rsidRPr="00F51649" w:rsidRDefault="00F51649" w:rsidP="00FA31D7">
            <w:pPr>
              <w:jc w:val="center"/>
              <w:rPr>
                <w:sz w:val="24"/>
                <w:szCs w:val="24"/>
              </w:rPr>
            </w:pPr>
            <w:r w:rsidRPr="00F51649">
              <w:rPr>
                <w:sz w:val="24"/>
                <w:szCs w:val="24"/>
              </w:rPr>
              <w:t>1</w:t>
            </w:r>
          </w:p>
        </w:tc>
        <w:tc>
          <w:tcPr>
            <w:tcW w:w="3115" w:type="dxa"/>
          </w:tcPr>
          <w:p w:rsidR="005D211D" w:rsidRDefault="005D211D" w:rsidP="00BF00E1">
            <w:pPr>
              <w:rPr>
                <w:sz w:val="24"/>
                <w:szCs w:val="24"/>
              </w:rPr>
            </w:pPr>
          </w:p>
          <w:p w:rsidR="00FA31D7" w:rsidRPr="00F51649" w:rsidRDefault="00F51649" w:rsidP="00BF00E1">
            <w:pPr>
              <w:rPr>
                <w:sz w:val="24"/>
                <w:szCs w:val="24"/>
              </w:rPr>
            </w:pPr>
            <w:r w:rsidRPr="00F51649">
              <w:rPr>
                <w:sz w:val="24"/>
                <w:szCs w:val="24"/>
              </w:rPr>
              <w:t xml:space="preserve">Escritorio </w:t>
            </w:r>
          </w:p>
        </w:tc>
        <w:tc>
          <w:tcPr>
            <w:tcW w:w="2551" w:type="dxa"/>
          </w:tcPr>
          <w:p w:rsidR="005D211D" w:rsidRDefault="005D211D" w:rsidP="00FA31D7">
            <w:pPr>
              <w:jc w:val="center"/>
              <w:rPr>
                <w:b/>
                <w:sz w:val="24"/>
                <w:szCs w:val="24"/>
              </w:rPr>
            </w:pPr>
          </w:p>
          <w:p w:rsidR="00FA31D7" w:rsidRDefault="00186A60" w:rsidP="00FA31D7">
            <w:pPr>
              <w:jc w:val="center"/>
              <w:rPr>
                <w:b/>
                <w:sz w:val="24"/>
                <w:szCs w:val="24"/>
              </w:rPr>
            </w:pPr>
            <w:r>
              <w:rPr>
                <w:b/>
                <w:sz w:val="24"/>
                <w:szCs w:val="24"/>
              </w:rPr>
              <w:t>$ 100.00</w:t>
            </w:r>
          </w:p>
          <w:p w:rsidR="005D211D" w:rsidRDefault="005D211D" w:rsidP="00FA31D7">
            <w:pPr>
              <w:jc w:val="center"/>
              <w:rPr>
                <w:b/>
                <w:sz w:val="24"/>
                <w:szCs w:val="24"/>
              </w:rPr>
            </w:pPr>
          </w:p>
        </w:tc>
      </w:tr>
      <w:tr w:rsidR="00FA31D7" w:rsidTr="00836D15">
        <w:tc>
          <w:tcPr>
            <w:tcW w:w="432" w:type="dxa"/>
          </w:tcPr>
          <w:p w:rsidR="005D211D" w:rsidRDefault="005D211D" w:rsidP="00FA31D7">
            <w:pPr>
              <w:jc w:val="center"/>
              <w:rPr>
                <w:sz w:val="24"/>
                <w:szCs w:val="24"/>
              </w:rPr>
            </w:pPr>
          </w:p>
          <w:p w:rsidR="00FA31D7" w:rsidRPr="00F51649" w:rsidRDefault="00F51649" w:rsidP="00FA31D7">
            <w:pPr>
              <w:jc w:val="center"/>
              <w:rPr>
                <w:sz w:val="24"/>
                <w:szCs w:val="24"/>
              </w:rPr>
            </w:pPr>
            <w:r w:rsidRPr="00F51649">
              <w:rPr>
                <w:sz w:val="24"/>
                <w:szCs w:val="24"/>
              </w:rPr>
              <w:t>6</w:t>
            </w:r>
          </w:p>
        </w:tc>
        <w:tc>
          <w:tcPr>
            <w:tcW w:w="3115" w:type="dxa"/>
          </w:tcPr>
          <w:p w:rsidR="005D211D" w:rsidRDefault="005D211D" w:rsidP="00BF00E1">
            <w:pPr>
              <w:rPr>
                <w:sz w:val="24"/>
                <w:szCs w:val="24"/>
              </w:rPr>
            </w:pPr>
          </w:p>
          <w:p w:rsidR="00FA31D7" w:rsidRPr="00F51649" w:rsidRDefault="00F51649" w:rsidP="00BF00E1">
            <w:pPr>
              <w:rPr>
                <w:sz w:val="24"/>
                <w:szCs w:val="24"/>
              </w:rPr>
            </w:pPr>
            <w:r w:rsidRPr="00F51649">
              <w:rPr>
                <w:sz w:val="24"/>
                <w:szCs w:val="24"/>
              </w:rPr>
              <w:t>Estantes Metálicos</w:t>
            </w:r>
          </w:p>
        </w:tc>
        <w:tc>
          <w:tcPr>
            <w:tcW w:w="2551" w:type="dxa"/>
          </w:tcPr>
          <w:p w:rsidR="005D211D" w:rsidRDefault="005D211D" w:rsidP="00FA31D7">
            <w:pPr>
              <w:jc w:val="center"/>
              <w:rPr>
                <w:b/>
                <w:sz w:val="24"/>
                <w:szCs w:val="24"/>
              </w:rPr>
            </w:pPr>
          </w:p>
          <w:p w:rsidR="00FA31D7" w:rsidRDefault="00186A60" w:rsidP="00FA31D7">
            <w:pPr>
              <w:jc w:val="center"/>
              <w:rPr>
                <w:b/>
                <w:sz w:val="24"/>
                <w:szCs w:val="24"/>
              </w:rPr>
            </w:pPr>
            <w:r>
              <w:rPr>
                <w:b/>
                <w:sz w:val="24"/>
                <w:szCs w:val="24"/>
              </w:rPr>
              <w:t>$ 450.00</w:t>
            </w:r>
          </w:p>
          <w:p w:rsidR="005D211D" w:rsidRDefault="005D211D" w:rsidP="00FA31D7">
            <w:pPr>
              <w:jc w:val="center"/>
              <w:rPr>
                <w:b/>
                <w:sz w:val="24"/>
                <w:szCs w:val="24"/>
              </w:rPr>
            </w:pPr>
          </w:p>
        </w:tc>
      </w:tr>
      <w:tr w:rsidR="00FA31D7" w:rsidTr="00836D15">
        <w:tc>
          <w:tcPr>
            <w:tcW w:w="432" w:type="dxa"/>
          </w:tcPr>
          <w:p w:rsidR="005D211D" w:rsidRDefault="005D211D" w:rsidP="00FA31D7">
            <w:pPr>
              <w:jc w:val="center"/>
              <w:rPr>
                <w:sz w:val="24"/>
                <w:szCs w:val="24"/>
              </w:rPr>
            </w:pPr>
          </w:p>
          <w:p w:rsidR="00FA31D7" w:rsidRPr="00F51649" w:rsidRDefault="00F51649" w:rsidP="00FA31D7">
            <w:pPr>
              <w:jc w:val="center"/>
              <w:rPr>
                <w:sz w:val="24"/>
                <w:szCs w:val="24"/>
              </w:rPr>
            </w:pPr>
            <w:r w:rsidRPr="00F51649">
              <w:rPr>
                <w:sz w:val="24"/>
                <w:szCs w:val="24"/>
              </w:rPr>
              <w:t>2</w:t>
            </w:r>
          </w:p>
        </w:tc>
        <w:tc>
          <w:tcPr>
            <w:tcW w:w="3115" w:type="dxa"/>
          </w:tcPr>
          <w:p w:rsidR="005D211D" w:rsidRDefault="005D211D" w:rsidP="00BF00E1">
            <w:pPr>
              <w:rPr>
                <w:sz w:val="24"/>
                <w:szCs w:val="24"/>
              </w:rPr>
            </w:pPr>
          </w:p>
          <w:p w:rsidR="00FA31D7" w:rsidRPr="00F51649" w:rsidRDefault="00F51649" w:rsidP="00BF00E1">
            <w:pPr>
              <w:rPr>
                <w:sz w:val="24"/>
                <w:szCs w:val="24"/>
              </w:rPr>
            </w:pPr>
            <w:r w:rsidRPr="00F51649">
              <w:rPr>
                <w:sz w:val="24"/>
                <w:szCs w:val="24"/>
              </w:rPr>
              <w:t xml:space="preserve">Sillas </w:t>
            </w:r>
          </w:p>
        </w:tc>
        <w:tc>
          <w:tcPr>
            <w:tcW w:w="2551" w:type="dxa"/>
          </w:tcPr>
          <w:p w:rsidR="005D211D" w:rsidRDefault="005D211D" w:rsidP="00FA31D7">
            <w:pPr>
              <w:jc w:val="center"/>
              <w:rPr>
                <w:b/>
                <w:sz w:val="24"/>
                <w:szCs w:val="24"/>
              </w:rPr>
            </w:pPr>
          </w:p>
          <w:p w:rsidR="00FA31D7" w:rsidRDefault="00186A60" w:rsidP="00FA31D7">
            <w:pPr>
              <w:jc w:val="center"/>
              <w:rPr>
                <w:b/>
                <w:sz w:val="24"/>
                <w:szCs w:val="24"/>
              </w:rPr>
            </w:pPr>
            <w:r>
              <w:rPr>
                <w:b/>
                <w:sz w:val="24"/>
                <w:szCs w:val="24"/>
              </w:rPr>
              <w:t>$ 90.00</w:t>
            </w:r>
          </w:p>
          <w:p w:rsidR="005D211D" w:rsidRDefault="005D211D" w:rsidP="00FA31D7">
            <w:pPr>
              <w:jc w:val="center"/>
              <w:rPr>
                <w:b/>
                <w:sz w:val="24"/>
                <w:szCs w:val="24"/>
              </w:rPr>
            </w:pPr>
          </w:p>
        </w:tc>
      </w:tr>
      <w:tr w:rsidR="00F51649" w:rsidTr="00836D15">
        <w:tc>
          <w:tcPr>
            <w:tcW w:w="432" w:type="dxa"/>
          </w:tcPr>
          <w:p w:rsidR="005D211D" w:rsidRDefault="005D211D" w:rsidP="00F51649">
            <w:pPr>
              <w:jc w:val="center"/>
              <w:rPr>
                <w:sz w:val="24"/>
                <w:szCs w:val="24"/>
              </w:rPr>
            </w:pPr>
          </w:p>
          <w:p w:rsidR="00F51649" w:rsidRPr="00F51649" w:rsidRDefault="00F51649" w:rsidP="00F51649">
            <w:pPr>
              <w:jc w:val="center"/>
              <w:rPr>
                <w:sz w:val="24"/>
                <w:szCs w:val="24"/>
              </w:rPr>
            </w:pPr>
            <w:r w:rsidRPr="00F51649">
              <w:rPr>
                <w:sz w:val="24"/>
                <w:szCs w:val="24"/>
              </w:rPr>
              <w:t>1</w:t>
            </w:r>
          </w:p>
        </w:tc>
        <w:tc>
          <w:tcPr>
            <w:tcW w:w="3115" w:type="dxa"/>
          </w:tcPr>
          <w:p w:rsidR="005D211D" w:rsidRDefault="005D211D" w:rsidP="00BF00E1">
            <w:pPr>
              <w:rPr>
                <w:sz w:val="24"/>
                <w:szCs w:val="24"/>
              </w:rPr>
            </w:pPr>
          </w:p>
          <w:p w:rsidR="00F51649" w:rsidRPr="00F51649" w:rsidRDefault="00F51649" w:rsidP="00BF00E1">
            <w:pPr>
              <w:rPr>
                <w:sz w:val="24"/>
                <w:szCs w:val="24"/>
              </w:rPr>
            </w:pPr>
            <w:r>
              <w:rPr>
                <w:sz w:val="24"/>
                <w:szCs w:val="24"/>
              </w:rPr>
              <w:t>Caja de papel bond</w:t>
            </w:r>
          </w:p>
        </w:tc>
        <w:tc>
          <w:tcPr>
            <w:tcW w:w="2551" w:type="dxa"/>
          </w:tcPr>
          <w:p w:rsidR="005D211D" w:rsidRDefault="005D211D" w:rsidP="00FA31D7">
            <w:pPr>
              <w:jc w:val="center"/>
              <w:rPr>
                <w:b/>
                <w:sz w:val="24"/>
                <w:szCs w:val="24"/>
              </w:rPr>
            </w:pPr>
          </w:p>
          <w:p w:rsidR="00F51649" w:rsidRDefault="003657C2" w:rsidP="00FA31D7">
            <w:pPr>
              <w:jc w:val="center"/>
              <w:rPr>
                <w:b/>
                <w:sz w:val="24"/>
                <w:szCs w:val="24"/>
              </w:rPr>
            </w:pPr>
            <w:r>
              <w:rPr>
                <w:b/>
                <w:sz w:val="24"/>
                <w:szCs w:val="24"/>
              </w:rPr>
              <w:t>$ 35.00</w:t>
            </w:r>
          </w:p>
          <w:p w:rsidR="005D211D" w:rsidRDefault="005D211D" w:rsidP="00FA31D7">
            <w:pPr>
              <w:jc w:val="center"/>
              <w:rPr>
                <w:b/>
                <w:sz w:val="24"/>
                <w:szCs w:val="24"/>
              </w:rPr>
            </w:pPr>
          </w:p>
        </w:tc>
      </w:tr>
      <w:tr w:rsidR="00F51649" w:rsidTr="00836D15">
        <w:tc>
          <w:tcPr>
            <w:tcW w:w="432" w:type="dxa"/>
          </w:tcPr>
          <w:p w:rsidR="005D211D" w:rsidRDefault="005D211D" w:rsidP="00F51649">
            <w:pPr>
              <w:jc w:val="center"/>
              <w:rPr>
                <w:sz w:val="24"/>
                <w:szCs w:val="24"/>
              </w:rPr>
            </w:pPr>
          </w:p>
          <w:p w:rsidR="00F51649" w:rsidRPr="00F51649" w:rsidRDefault="00F51649" w:rsidP="00F51649">
            <w:pPr>
              <w:jc w:val="center"/>
              <w:rPr>
                <w:sz w:val="24"/>
                <w:szCs w:val="24"/>
              </w:rPr>
            </w:pPr>
            <w:r>
              <w:rPr>
                <w:sz w:val="24"/>
                <w:szCs w:val="24"/>
              </w:rPr>
              <w:t>1</w:t>
            </w:r>
          </w:p>
        </w:tc>
        <w:tc>
          <w:tcPr>
            <w:tcW w:w="3115" w:type="dxa"/>
          </w:tcPr>
          <w:p w:rsidR="005D211D" w:rsidRDefault="005D211D" w:rsidP="00BF00E1">
            <w:pPr>
              <w:rPr>
                <w:sz w:val="24"/>
                <w:szCs w:val="24"/>
              </w:rPr>
            </w:pPr>
          </w:p>
          <w:p w:rsidR="00F51649" w:rsidRDefault="00F51649" w:rsidP="00BF00E1">
            <w:pPr>
              <w:rPr>
                <w:sz w:val="24"/>
                <w:szCs w:val="24"/>
              </w:rPr>
            </w:pPr>
            <w:r>
              <w:rPr>
                <w:sz w:val="24"/>
                <w:szCs w:val="24"/>
              </w:rPr>
              <w:t>Resma de folder</w:t>
            </w:r>
          </w:p>
        </w:tc>
        <w:tc>
          <w:tcPr>
            <w:tcW w:w="2551" w:type="dxa"/>
          </w:tcPr>
          <w:p w:rsidR="005D211D" w:rsidRDefault="005D211D" w:rsidP="00FA31D7">
            <w:pPr>
              <w:jc w:val="center"/>
              <w:rPr>
                <w:b/>
                <w:sz w:val="24"/>
                <w:szCs w:val="24"/>
              </w:rPr>
            </w:pPr>
          </w:p>
          <w:p w:rsidR="00F51649" w:rsidRDefault="003657C2" w:rsidP="00FA31D7">
            <w:pPr>
              <w:jc w:val="center"/>
              <w:rPr>
                <w:b/>
                <w:sz w:val="24"/>
                <w:szCs w:val="24"/>
              </w:rPr>
            </w:pPr>
            <w:r>
              <w:rPr>
                <w:b/>
                <w:sz w:val="24"/>
                <w:szCs w:val="24"/>
              </w:rPr>
              <w:t>$ 10.00</w:t>
            </w:r>
          </w:p>
          <w:p w:rsidR="005D211D" w:rsidRDefault="005D211D" w:rsidP="00FA31D7">
            <w:pPr>
              <w:jc w:val="center"/>
              <w:rPr>
                <w:b/>
                <w:sz w:val="24"/>
                <w:szCs w:val="24"/>
              </w:rPr>
            </w:pPr>
          </w:p>
        </w:tc>
      </w:tr>
      <w:tr w:rsidR="00F51649" w:rsidTr="00836D15">
        <w:tc>
          <w:tcPr>
            <w:tcW w:w="432" w:type="dxa"/>
          </w:tcPr>
          <w:p w:rsidR="005D211D" w:rsidRDefault="005D211D" w:rsidP="00F51649">
            <w:pPr>
              <w:jc w:val="center"/>
              <w:rPr>
                <w:sz w:val="24"/>
                <w:szCs w:val="24"/>
              </w:rPr>
            </w:pPr>
          </w:p>
          <w:p w:rsidR="00F51649" w:rsidRDefault="00F51649" w:rsidP="00F51649">
            <w:pPr>
              <w:jc w:val="center"/>
              <w:rPr>
                <w:sz w:val="24"/>
                <w:szCs w:val="24"/>
              </w:rPr>
            </w:pPr>
            <w:r>
              <w:rPr>
                <w:sz w:val="24"/>
                <w:szCs w:val="24"/>
              </w:rPr>
              <w:t>1</w:t>
            </w:r>
          </w:p>
        </w:tc>
        <w:tc>
          <w:tcPr>
            <w:tcW w:w="3115" w:type="dxa"/>
          </w:tcPr>
          <w:p w:rsidR="005D211D" w:rsidRDefault="005D211D" w:rsidP="00BF00E1">
            <w:pPr>
              <w:rPr>
                <w:sz w:val="24"/>
                <w:szCs w:val="24"/>
              </w:rPr>
            </w:pPr>
          </w:p>
          <w:p w:rsidR="00F51649" w:rsidRDefault="00F51649" w:rsidP="00BF00E1">
            <w:pPr>
              <w:rPr>
                <w:sz w:val="24"/>
                <w:szCs w:val="24"/>
              </w:rPr>
            </w:pPr>
            <w:r>
              <w:rPr>
                <w:sz w:val="24"/>
                <w:szCs w:val="24"/>
              </w:rPr>
              <w:t>Grapadora</w:t>
            </w:r>
          </w:p>
        </w:tc>
        <w:tc>
          <w:tcPr>
            <w:tcW w:w="2551" w:type="dxa"/>
          </w:tcPr>
          <w:p w:rsidR="005D211D" w:rsidRDefault="005D211D" w:rsidP="00FA31D7">
            <w:pPr>
              <w:jc w:val="center"/>
              <w:rPr>
                <w:b/>
                <w:sz w:val="24"/>
                <w:szCs w:val="24"/>
              </w:rPr>
            </w:pPr>
          </w:p>
          <w:p w:rsidR="00F51649" w:rsidRDefault="003657C2" w:rsidP="00FA31D7">
            <w:pPr>
              <w:jc w:val="center"/>
              <w:rPr>
                <w:b/>
                <w:sz w:val="24"/>
                <w:szCs w:val="24"/>
              </w:rPr>
            </w:pPr>
            <w:r>
              <w:rPr>
                <w:b/>
                <w:sz w:val="24"/>
                <w:szCs w:val="24"/>
              </w:rPr>
              <w:t>$ 5.00</w:t>
            </w:r>
          </w:p>
          <w:p w:rsidR="005D211D" w:rsidRDefault="005D211D" w:rsidP="00FA31D7">
            <w:pPr>
              <w:jc w:val="center"/>
              <w:rPr>
                <w:b/>
                <w:sz w:val="24"/>
                <w:szCs w:val="24"/>
              </w:rPr>
            </w:pPr>
          </w:p>
        </w:tc>
      </w:tr>
      <w:tr w:rsidR="00F51649" w:rsidTr="00836D15">
        <w:tc>
          <w:tcPr>
            <w:tcW w:w="432" w:type="dxa"/>
          </w:tcPr>
          <w:p w:rsidR="005D211D" w:rsidRDefault="005D211D" w:rsidP="00F51649">
            <w:pPr>
              <w:jc w:val="center"/>
              <w:rPr>
                <w:sz w:val="24"/>
                <w:szCs w:val="24"/>
              </w:rPr>
            </w:pPr>
          </w:p>
          <w:p w:rsidR="00F51649" w:rsidRDefault="00F51649" w:rsidP="00F51649">
            <w:pPr>
              <w:jc w:val="center"/>
              <w:rPr>
                <w:sz w:val="24"/>
                <w:szCs w:val="24"/>
              </w:rPr>
            </w:pPr>
            <w:r>
              <w:rPr>
                <w:sz w:val="24"/>
                <w:szCs w:val="24"/>
              </w:rPr>
              <w:t>1</w:t>
            </w:r>
          </w:p>
        </w:tc>
        <w:tc>
          <w:tcPr>
            <w:tcW w:w="3115" w:type="dxa"/>
          </w:tcPr>
          <w:p w:rsidR="005D211D" w:rsidRDefault="005D211D" w:rsidP="00BF00E1">
            <w:pPr>
              <w:rPr>
                <w:sz w:val="24"/>
                <w:szCs w:val="24"/>
              </w:rPr>
            </w:pPr>
          </w:p>
          <w:p w:rsidR="00F51649" w:rsidRDefault="00F51649" w:rsidP="00BF00E1">
            <w:pPr>
              <w:rPr>
                <w:sz w:val="24"/>
                <w:szCs w:val="24"/>
              </w:rPr>
            </w:pPr>
            <w:r>
              <w:rPr>
                <w:sz w:val="24"/>
                <w:szCs w:val="24"/>
              </w:rPr>
              <w:t xml:space="preserve">Perforador </w:t>
            </w:r>
          </w:p>
        </w:tc>
        <w:tc>
          <w:tcPr>
            <w:tcW w:w="2551" w:type="dxa"/>
          </w:tcPr>
          <w:p w:rsidR="005D211D" w:rsidRDefault="005D211D" w:rsidP="00FA31D7">
            <w:pPr>
              <w:jc w:val="center"/>
              <w:rPr>
                <w:b/>
                <w:sz w:val="24"/>
                <w:szCs w:val="24"/>
              </w:rPr>
            </w:pPr>
          </w:p>
          <w:p w:rsidR="00F51649" w:rsidRDefault="003657C2" w:rsidP="00FA31D7">
            <w:pPr>
              <w:jc w:val="center"/>
              <w:rPr>
                <w:b/>
                <w:sz w:val="24"/>
                <w:szCs w:val="24"/>
              </w:rPr>
            </w:pPr>
            <w:r>
              <w:rPr>
                <w:b/>
                <w:sz w:val="24"/>
                <w:szCs w:val="24"/>
              </w:rPr>
              <w:t>$ 5.00</w:t>
            </w:r>
          </w:p>
          <w:p w:rsidR="005D211D" w:rsidRDefault="005D211D" w:rsidP="00FA31D7">
            <w:pPr>
              <w:jc w:val="center"/>
              <w:rPr>
                <w:b/>
                <w:sz w:val="24"/>
                <w:szCs w:val="24"/>
              </w:rPr>
            </w:pPr>
          </w:p>
        </w:tc>
      </w:tr>
      <w:tr w:rsidR="00F51649" w:rsidTr="00836D15">
        <w:tc>
          <w:tcPr>
            <w:tcW w:w="432" w:type="dxa"/>
          </w:tcPr>
          <w:p w:rsidR="005D211D" w:rsidRDefault="005D211D" w:rsidP="00F51649">
            <w:pPr>
              <w:jc w:val="center"/>
              <w:rPr>
                <w:sz w:val="24"/>
                <w:szCs w:val="24"/>
              </w:rPr>
            </w:pPr>
          </w:p>
          <w:p w:rsidR="00F51649" w:rsidRDefault="00F51649" w:rsidP="00F51649">
            <w:pPr>
              <w:jc w:val="center"/>
              <w:rPr>
                <w:sz w:val="24"/>
                <w:szCs w:val="24"/>
              </w:rPr>
            </w:pPr>
            <w:r>
              <w:rPr>
                <w:sz w:val="24"/>
                <w:szCs w:val="24"/>
              </w:rPr>
              <w:t>1</w:t>
            </w:r>
          </w:p>
        </w:tc>
        <w:tc>
          <w:tcPr>
            <w:tcW w:w="3115" w:type="dxa"/>
          </w:tcPr>
          <w:p w:rsidR="005D211D" w:rsidRDefault="005D211D" w:rsidP="00BF00E1">
            <w:pPr>
              <w:rPr>
                <w:sz w:val="24"/>
                <w:szCs w:val="24"/>
              </w:rPr>
            </w:pPr>
          </w:p>
          <w:p w:rsidR="00F51649" w:rsidRDefault="00F51649" w:rsidP="00BF00E1">
            <w:pPr>
              <w:rPr>
                <w:sz w:val="24"/>
                <w:szCs w:val="24"/>
              </w:rPr>
            </w:pPr>
            <w:r>
              <w:rPr>
                <w:sz w:val="24"/>
                <w:szCs w:val="24"/>
              </w:rPr>
              <w:t xml:space="preserve">Tijera </w:t>
            </w:r>
          </w:p>
        </w:tc>
        <w:tc>
          <w:tcPr>
            <w:tcW w:w="2551" w:type="dxa"/>
          </w:tcPr>
          <w:p w:rsidR="005D211D" w:rsidRDefault="005D211D" w:rsidP="00FA31D7">
            <w:pPr>
              <w:jc w:val="center"/>
              <w:rPr>
                <w:b/>
                <w:sz w:val="24"/>
                <w:szCs w:val="24"/>
              </w:rPr>
            </w:pPr>
          </w:p>
          <w:p w:rsidR="00F51649" w:rsidRDefault="003657C2" w:rsidP="00FA31D7">
            <w:pPr>
              <w:jc w:val="center"/>
              <w:rPr>
                <w:b/>
                <w:sz w:val="24"/>
                <w:szCs w:val="24"/>
              </w:rPr>
            </w:pPr>
            <w:r>
              <w:rPr>
                <w:b/>
                <w:sz w:val="24"/>
                <w:szCs w:val="24"/>
              </w:rPr>
              <w:t>$ 3.00</w:t>
            </w:r>
          </w:p>
          <w:p w:rsidR="005D211D" w:rsidRDefault="005D211D" w:rsidP="00FA31D7">
            <w:pPr>
              <w:jc w:val="center"/>
              <w:rPr>
                <w:b/>
                <w:sz w:val="24"/>
                <w:szCs w:val="24"/>
              </w:rPr>
            </w:pPr>
          </w:p>
        </w:tc>
      </w:tr>
      <w:tr w:rsidR="008B7712" w:rsidRPr="005D211D" w:rsidTr="00836D15">
        <w:tc>
          <w:tcPr>
            <w:tcW w:w="3547" w:type="dxa"/>
            <w:gridSpan w:val="2"/>
          </w:tcPr>
          <w:p w:rsidR="005D211D" w:rsidRPr="005D211D" w:rsidRDefault="005D211D" w:rsidP="00FA31D7">
            <w:pPr>
              <w:jc w:val="center"/>
              <w:rPr>
                <w:b/>
                <w:sz w:val="28"/>
                <w:szCs w:val="24"/>
              </w:rPr>
            </w:pPr>
          </w:p>
          <w:p w:rsidR="008B7712" w:rsidRPr="005D211D" w:rsidRDefault="008B7712" w:rsidP="00FA31D7">
            <w:pPr>
              <w:jc w:val="center"/>
              <w:rPr>
                <w:b/>
                <w:sz w:val="28"/>
                <w:szCs w:val="24"/>
              </w:rPr>
            </w:pPr>
            <w:r w:rsidRPr="005D211D">
              <w:rPr>
                <w:b/>
                <w:sz w:val="28"/>
                <w:szCs w:val="24"/>
              </w:rPr>
              <w:t>TOTAL</w:t>
            </w:r>
          </w:p>
        </w:tc>
        <w:tc>
          <w:tcPr>
            <w:tcW w:w="2551" w:type="dxa"/>
          </w:tcPr>
          <w:p w:rsidR="005D211D" w:rsidRPr="005D211D" w:rsidRDefault="005D211D" w:rsidP="00FA31D7">
            <w:pPr>
              <w:jc w:val="center"/>
              <w:rPr>
                <w:b/>
                <w:sz w:val="28"/>
                <w:szCs w:val="24"/>
              </w:rPr>
            </w:pPr>
          </w:p>
          <w:p w:rsidR="008B7712" w:rsidRPr="005D211D" w:rsidRDefault="008B7712" w:rsidP="00FA31D7">
            <w:pPr>
              <w:jc w:val="center"/>
              <w:rPr>
                <w:b/>
                <w:sz w:val="28"/>
                <w:szCs w:val="24"/>
              </w:rPr>
            </w:pPr>
            <w:r w:rsidRPr="005D211D">
              <w:rPr>
                <w:b/>
                <w:sz w:val="28"/>
                <w:szCs w:val="24"/>
              </w:rPr>
              <w:t>$ 1,748.00</w:t>
            </w:r>
          </w:p>
          <w:p w:rsidR="005D211D" w:rsidRPr="005D211D" w:rsidRDefault="005D211D" w:rsidP="00FA31D7">
            <w:pPr>
              <w:jc w:val="center"/>
              <w:rPr>
                <w:b/>
                <w:sz w:val="28"/>
                <w:szCs w:val="24"/>
              </w:rPr>
            </w:pPr>
          </w:p>
        </w:tc>
      </w:tr>
    </w:tbl>
    <w:p w:rsidR="00FA31D7" w:rsidRPr="00FA31D7" w:rsidRDefault="00FA31D7" w:rsidP="00FA31D7">
      <w:pPr>
        <w:jc w:val="center"/>
        <w:rPr>
          <w:b/>
          <w:sz w:val="24"/>
          <w:szCs w:val="24"/>
        </w:rPr>
      </w:pPr>
    </w:p>
    <w:p w:rsidR="00FA31D7" w:rsidRDefault="00FA31D7" w:rsidP="005D6A27">
      <w:pPr>
        <w:rPr>
          <w:sz w:val="24"/>
          <w:szCs w:val="24"/>
        </w:rPr>
      </w:pPr>
    </w:p>
    <w:p w:rsidR="00FA31D7" w:rsidRDefault="00FA31D7" w:rsidP="005D6A27">
      <w:pPr>
        <w:rPr>
          <w:sz w:val="24"/>
          <w:szCs w:val="24"/>
        </w:rPr>
      </w:pPr>
    </w:p>
    <w:p w:rsidR="00EB113A" w:rsidRDefault="00106E81" w:rsidP="00106E81">
      <w:pPr>
        <w:tabs>
          <w:tab w:val="left" w:pos="1601"/>
        </w:tabs>
        <w:jc w:val="both"/>
        <w:rPr>
          <w:sz w:val="24"/>
          <w:szCs w:val="24"/>
        </w:rPr>
      </w:pPr>
      <w:r>
        <w:rPr>
          <w:sz w:val="24"/>
          <w:szCs w:val="24"/>
        </w:rPr>
        <w:t>Dado en el Salón de Reuniones para su aprobación por el Concejo Municipal de Torola, Depar</w:t>
      </w:r>
      <w:r w:rsidR="00EB113A">
        <w:rPr>
          <w:sz w:val="24"/>
          <w:szCs w:val="24"/>
        </w:rPr>
        <w:t>tamento de Morazán, a los cinco días del mes de diciembre</w:t>
      </w:r>
      <w:r>
        <w:rPr>
          <w:sz w:val="24"/>
          <w:szCs w:val="24"/>
        </w:rPr>
        <w:t xml:space="preserve"> del año </w:t>
      </w:r>
      <w:r w:rsidR="00EB113A">
        <w:rPr>
          <w:sz w:val="24"/>
          <w:szCs w:val="24"/>
        </w:rPr>
        <w:t>dos mil dieciocho.</w:t>
      </w:r>
    </w:p>
    <w:p w:rsidR="00106E81" w:rsidRDefault="00EB113A" w:rsidP="00106E81">
      <w:pPr>
        <w:tabs>
          <w:tab w:val="left" w:pos="1601"/>
        </w:tabs>
        <w:jc w:val="both"/>
        <w:rPr>
          <w:sz w:val="24"/>
          <w:szCs w:val="24"/>
        </w:rPr>
      </w:pPr>
      <w:r>
        <w:rPr>
          <w:sz w:val="24"/>
          <w:szCs w:val="24"/>
        </w:rPr>
        <w:t xml:space="preserve">Y </w:t>
      </w:r>
      <w:r w:rsidR="00106E81">
        <w:rPr>
          <w:sz w:val="24"/>
          <w:szCs w:val="24"/>
        </w:rPr>
        <w:t>para sus efectos firman el presente Plan Ope</w:t>
      </w:r>
      <w:r>
        <w:rPr>
          <w:sz w:val="24"/>
          <w:szCs w:val="24"/>
        </w:rPr>
        <w:t>rativo Anual del Archivo Institucional</w:t>
      </w:r>
    </w:p>
    <w:p w:rsidR="00EB113A" w:rsidRDefault="00EB113A" w:rsidP="00106E81">
      <w:pPr>
        <w:tabs>
          <w:tab w:val="left" w:pos="1601"/>
        </w:tabs>
        <w:jc w:val="both"/>
        <w:rPr>
          <w:sz w:val="24"/>
          <w:szCs w:val="24"/>
        </w:rPr>
      </w:pPr>
    </w:p>
    <w:p w:rsidR="009B367D" w:rsidRDefault="009B367D" w:rsidP="00106E81">
      <w:pPr>
        <w:tabs>
          <w:tab w:val="left" w:pos="1601"/>
        </w:tabs>
        <w:jc w:val="both"/>
        <w:rPr>
          <w:sz w:val="24"/>
          <w:szCs w:val="24"/>
        </w:rPr>
      </w:pPr>
    </w:p>
    <w:p w:rsidR="00106E81" w:rsidRPr="00AE2A5E" w:rsidRDefault="00106E81" w:rsidP="00106E81">
      <w:pPr>
        <w:spacing w:line="276" w:lineRule="auto"/>
        <w:jc w:val="both"/>
      </w:pPr>
      <w:r w:rsidRPr="00AE2A5E">
        <w:t xml:space="preserve">Gloria Argentina Barahona de García                      </w:t>
      </w:r>
      <w:r w:rsidR="00B94D03">
        <w:t xml:space="preserve">    </w:t>
      </w:r>
      <w:r w:rsidRPr="00AE2A5E">
        <w:t xml:space="preserve">  </w:t>
      </w:r>
      <w:r w:rsidR="00B94D03">
        <w:t xml:space="preserve">        </w:t>
      </w:r>
      <w:r w:rsidRPr="00AE2A5E">
        <w:t xml:space="preserve">  Nehemías de Jesús Díaz Chicas</w:t>
      </w:r>
    </w:p>
    <w:p w:rsidR="00106E81" w:rsidRDefault="00B94D03" w:rsidP="00106E81">
      <w:pPr>
        <w:spacing w:line="276" w:lineRule="auto"/>
        <w:jc w:val="both"/>
      </w:pPr>
      <w:r>
        <w:t xml:space="preserve">          </w:t>
      </w:r>
      <w:r w:rsidRPr="00AE2A5E">
        <w:t>Alcalde</w:t>
      </w:r>
      <w:r>
        <w:t xml:space="preserve">sa </w:t>
      </w:r>
      <w:r w:rsidRPr="00AE2A5E">
        <w:t>Municipal</w:t>
      </w:r>
      <w:r w:rsidR="00106E81" w:rsidRPr="00AE2A5E">
        <w:t xml:space="preserve">          </w:t>
      </w:r>
      <w:r w:rsidR="00106E81">
        <w:t xml:space="preserve">                                                </w:t>
      </w:r>
      <w:r>
        <w:t xml:space="preserve">             </w:t>
      </w:r>
      <w:r w:rsidR="00106E81" w:rsidRPr="00AE2A5E">
        <w:t>Síndico Municipal</w:t>
      </w:r>
    </w:p>
    <w:p w:rsidR="00106E81" w:rsidRPr="00AE2A5E" w:rsidRDefault="00106E81" w:rsidP="00106E81">
      <w:pPr>
        <w:spacing w:line="276" w:lineRule="auto"/>
        <w:jc w:val="both"/>
      </w:pPr>
    </w:p>
    <w:p w:rsidR="00B94D03" w:rsidRDefault="00B94D03" w:rsidP="00106E81">
      <w:pPr>
        <w:spacing w:line="276" w:lineRule="auto"/>
        <w:jc w:val="both"/>
      </w:pPr>
    </w:p>
    <w:p w:rsidR="00B94D03" w:rsidRDefault="00B94D03" w:rsidP="00106E81">
      <w:pPr>
        <w:spacing w:line="276" w:lineRule="auto"/>
        <w:jc w:val="both"/>
      </w:pPr>
    </w:p>
    <w:p w:rsidR="00B94D03" w:rsidRDefault="00106E81" w:rsidP="00106E81">
      <w:pPr>
        <w:spacing w:line="276" w:lineRule="auto"/>
        <w:jc w:val="both"/>
      </w:pPr>
      <w:r w:rsidRPr="00AE2A5E">
        <w:t xml:space="preserve">José Mario Lemus Argueta                                </w:t>
      </w:r>
      <w:r w:rsidRPr="00AE2A5E">
        <w:tab/>
      </w:r>
      <w:r w:rsidRPr="00AE2A5E">
        <w:tab/>
      </w:r>
      <w:r w:rsidR="00B94D03">
        <w:t xml:space="preserve">                        </w:t>
      </w:r>
      <w:r w:rsidRPr="00AE2A5E">
        <w:t>Alejandro Zelaya</w:t>
      </w:r>
      <w:r w:rsidR="00B94D03">
        <w:t xml:space="preserve">               </w:t>
      </w:r>
    </w:p>
    <w:p w:rsidR="00106E81" w:rsidRDefault="00106E81" w:rsidP="00106E81">
      <w:pPr>
        <w:spacing w:line="276" w:lineRule="auto"/>
        <w:jc w:val="both"/>
      </w:pPr>
      <w:r w:rsidRPr="00AE2A5E">
        <w:t>Primer Regidor Propietario</w:t>
      </w:r>
      <w:r w:rsidRPr="00AE2A5E">
        <w:tab/>
        <w:t xml:space="preserve">                             </w:t>
      </w:r>
      <w:r>
        <w:t xml:space="preserve">                    </w:t>
      </w:r>
      <w:r w:rsidR="00B94D03">
        <w:t xml:space="preserve">        </w:t>
      </w:r>
      <w:r>
        <w:t xml:space="preserve"> </w:t>
      </w:r>
      <w:r w:rsidRPr="00AE2A5E">
        <w:t>Segundo Regidor Propietario</w:t>
      </w:r>
    </w:p>
    <w:p w:rsidR="00106E81" w:rsidRDefault="00106E81" w:rsidP="00106E81">
      <w:pPr>
        <w:spacing w:line="276" w:lineRule="auto"/>
        <w:jc w:val="both"/>
      </w:pPr>
    </w:p>
    <w:p w:rsidR="00B94D03" w:rsidRDefault="00B94D03" w:rsidP="00106E81">
      <w:pPr>
        <w:spacing w:line="276" w:lineRule="auto"/>
        <w:jc w:val="both"/>
      </w:pPr>
    </w:p>
    <w:p w:rsidR="00B94D03" w:rsidRDefault="00B94D03" w:rsidP="00106E81">
      <w:pPr>
        <w:spacing w:line="276" w:lineRule="auto"/>
        <w:jc w:val="both"/>
      </w:pPr>
      <w:bookmarkStart w:id="0" w:name="_GoBack"/>
      <w:bookmarkEnd w:id="0"/>
    </w:p>
    <w:p w:rsidR="00B94D03" w:rsidRDefault="00B94D03" w:rsidP="00106E81">
      <w:pPr>
        <w:spacing w:line="276" w:lineRule="auto"/>
        <w:jc w:val="both"/>
      </w:pPr>
      <w:r w:rsidRPr="00AE2A5E">
        <w:t xml:space="preserve">Vilma Haydee Umanzor                  </w:t>
      </w:r>
      <w:r>
        <w:t xml:space="preserve">                                                            </w:t>
      </w:r>
      <w:r w:rsidRPr="00AE2A5E">
        <w:t xml:space="preserve">  Ever Salvador Sorto Amaya                         </w:t>
      </w:r>
      <w:r>
        <w:t xml:space="preserve">                </w:t>
      </w:r>
    </w:p>
    <w:p w:rsidR="00B94D03" w:rsidRPr="00AE2A5E" w:rsidRDefault="00B94D03" w:rsidP="00106E81">
      <w:pPr>
        <w:spacing w:line="276" w:lineRule="auto"/>
        <w:jc w:val="both"/>
      </w:pPr>
      <w:r>
        <w:t xml:space="preserve">Primera </w:t>
      </w:r>
      <w:r w:rsidRPr="00AE2A5E">
        <w:t>Regidor</w:t>
      </w:r>
      <w:r>
        <w:t>a</w:t>
      </w:r>
      <w:r w:rsidRPr="00AE2A5E">
        <w:t xml:space="preserve"> Suplente                            </w:t>
      </w:r>
      <w:r>
        <w:t xml:space="preserve">                     </w:t>
      </w:r>
      <w:r w:rsidRPr="00AE2A5E">
        <w:t xml:space="preserve">   </w:t>
      </w:r>
      <w:r>
        <w:t xml:space="preserve">                          </w:t>
      </w:r>
      <w:r w:rsidRPr="00AE2A5E">
        <w:t xml:space="preserve"> </w:t>
      </w:r>
      <w:r>
        <w:t xml:space="preserve">Segundo </w:t>
      </w:r>
      <w:r w:rsidRPr="00AE2A5E">
        <w:t xml:space="preserve">Regidor Suplente              </w:t>
      </w:r>
      <w:r>
        <w:t xml:space="preserve">                       </w:t>
      </w:r>
      <w:r w:rsidRPr="00AE2A5E">
        <w:t xml:space="preserve">      </w:t>
      </w:r>
      <w:r>
        <w:t xml:space="preserve">  </w:t>
      </w:r>
    </w:p>
    <w:p w:rsidR="00106E81" w:rsidRDefault="00106E81" w:rsidP="00106E81">
      <w:pPr>
        <w:spacing w:line="276" w:lineRule="auto"/>
        <w:jc w:val="both"/>
      </w:pPr>
    </w:p>
    <w:p w:rsidR="00B94D03" w:rsidRDefault="00B94D03" w:rsidP="00106E81">
      <w:pPr>
        <w:spacing w:line="276" w:lineRule="auto"/>
        <w:jc w:val="both"/>
      </w:pPr>
    </w:p>
    <w:p w:rsidR="00B94D03" w:rsidRDefault="00B94D03" w:rsidP="00106E81">
      <w:pPr>
        <w:spacing w:line="276" w:lineRule="auto"/>
        <w:jc w:val="both"/>
      </w:pPr>
    </w:p>
    <w:p w:rsidR="00106E81" w:rsidRPr="00AE2A5E" w:rsidRDefault="00106E81" w:rsidP="00106E81">
      <w:pPr>
        <w:spacing w:line="276" w:lineRule="auto"/>
        <w:jc w:val="both"/>
      </w:pPr>
      <w:r w:rsidRPr="00AE2A5E">
        <w:t>Tania Ericelda Hernández Iglesias</w:t>
      </w:r>
      <w:r w:rsidR="00B94D03">
        <w:t xml:space="preserve">                                                           </w:t>
      </w:r>
      <w:r w:rsidR="00B94D03" w:rsidRPr="00AE2A5E">
        <w:t>Fátima del Rosario López Sorto</w:t>
      </w:r>
    </w:p>
    <w:p w:rsidR="00106E81" w:rsidRPr="00AE2A5E" w:rsidRDefault="00B94D03" w:rsidP="00B94D03">
      <w:pPr>
        <w:spacing w:line="276" w:lineRule="auto"/>
      </w:pPr>
      <w:r>
        <w:t xml:space="preserve">    Tercera Regidora</w:t>
      </w:r>
      <w:r w:rsidR="00106E81" w:rsidRPr="00AE2A5E">
        <w:t xml:space="preserve"> Suplente</w:t>
      </w:r>
      <w:r>
        <w:t xml:space="preserve">                                                                      Cuarta </w:t>
      </w:r>
      <w:r w:rsidRPr="00AE2A5E">
        <w:t>Regidor</w:t>
      </w:r>
      <w:r>
        <w:t>a</w:t>
      </w:r>
      <w:r w:rsidRPr="00AE2A5E">
        <w:t xml:space="preserve"> Suplente</w:t>
      </w:r>
      <w:r>
        <w:t xml:space="preserve">  </w:t>
      </w:r>
      <w:r w:rsidR="00106E81" w:rsidRPr="00AE2A5E">
        <w:t xml:space="preserve">                                     </w:t>
      </w:r>
    </w:p>
    <w:p w:rsidR="00106E81" w:rsidRPr="00AE2A5E" w:rsidRDefault="00B94D03" w:rsidP="00106E81">
      <w:pPr>
        <w:spacing w:line="276" w:lineRule="auto"/>
        <w:jc w:val="both"/>
      </w:pPr>
      <w:r>
        <w:t xml:space="preserve">                                                 </w:t>
      </w:r>
      <w:r w:rsidR="00106E81" w:rsidRPr="00AE2A5E">
        <w:t xml:space="preserve">                                     </w:t>
      </w:r>
      <w:r w:rsidR="00950AF0">
        <w:t xml:space="preserve"> </w:t>
      </w:r>
      <w:r w:rsidR="00645F71">
        <w:t xml:space="preserve"> </w:t>
      </w:r>
    </w:p>
    <w:p w:rsidR="00106E81" w:rsidRPr="00B94D03" w:rsidRDefault="00106E81" w:rsidP="00B94D03">
      <w:pPr>
        <w:tabs>
          <w:tab w:val="left" w:pos="1601"/>
        </w:tabs>
        <w:rPr>
          <w:sz w:val="24"/>
          <w:szCs w:val="24"/>
        </w:rPr>
      </w:pPr>
    </w:p>
    <w:sectPr w:rsidR="00106E81" w:rsidRPr="00B94D03" w:rsidSect="008D14FE">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1EE" w:rsidRDefault="007361EE" w:rsidP="0027036B">
      <w:pPr>
        <w:spacing w:after="0" w:line="240" w:lineRule="auto"/>
      </w:pPr>
      <w:r>
        <w:separator/>
      </w:r>
    </w:p>
  </w:endnote>
  <w:endnote w:type="continuationSeparator" w:id="0">
    <w:p w:rsidR="007361EE" w:rsidRDefault="007361EE" w:rsidP="00270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charset w:val="00"/>
    <w:family w:val="roman"/>
    <w:pitch w:val="variable"/>
    <w:sig w:usb0="00002003" w:usb1="80000000" w:usb2="00000008" w:usb3="00000000" w:csb0="00000041" w:csb1="00000000"/>
  </w:font>
  <w:font w:name="Optima-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1EE" w:rsidRDefault="007361EE" w:rsidP="0027036B">
      <w:pPr>
        <w:spacing w:after="0" w:line="240" w:lineRule="auto"/>
      </w:pPr>
      <w:r>
        <w:separator/>
      </w:r>
    </w:p>
  </w:footnote>
  <w:footnote w:type="continuationSeparator" w:id="0">
    <w:p w:rsidR="007361EE" w:rsidRDefault="007361EE" w:rsidP="00270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189"/>
    <w:multiLevelType w:val="hybridMultilevel"/>
    <w:tmpl w:val="C3701E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D4120B8"/>
    <w:multiLevelType w:val="hybridMultilevel"/>
    <w:tmpl w:val="10C0D58E"/>
    <w:lvl w:ilvl="0" w:tplc="3A74C4C4">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1B54749"/>
    <w:multiLevelType w:val="hybridMultilevel"/>
    <w:tmpl w:val="C31CA3E2"/>
    <w:lvl w:ilvl="0" w:tplc="1A209B98">
      <w:numFmt w:val="bullet"/>
      <w:lvlText w:val="-"/>
      <w:lvlJc w:val="left"/>
      <w:pPr>
        <w:ind w:left="720" w:hanging="360"/>
      </w:pPr>
      <w:rPr>
        <w:rFonts w:ascii="Calibri" w:eastAsiaTheme="minorHAnsi" w:hAnsi="Calibri" w:cs="Andalu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6942484"/>
    <w:multiLevelType w:val="hybridMultilevel"/>
    <w:tmpl w:val="AA62FD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BCA26B5"/>
    <w:multiLevelType w:val="hybridMultilevel"/>
    <w:tmpl w:val="30E29332"/>
    <w:lvl w:ilvl="0" w:tplc="698EFC2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04A0E63"/>
    <w:multiLevelType w:val="hybridMultilevel"/>
    <w:tmpl w:val="715C3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8FB791A"/>
    <w:multiLevelType w:val="hybridMultilevel"/>
    <w:tmpl w:val="86701DFE"/>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A893D8F"/>
    <w:multiLevelType w:val="multilevel"/>
    <w:tmpl w:val="CEA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A1D16"/>
    <w:multiLevelType w:val="hybridMultilevel"/>
    <w:tmpl w:val="42F87D8C"/>
    <w:lvl w:ilvl="0" w:tplc="440A0001">
      <w:start w:val="1"/>
      <w:numFmt w:val="bullet"/>
      <w:lvlText w:val=""/>
      <w:lvlJc w:val="left"/>
      <w:pPr>
        <w:ind w:left="720" w:hanging="360"/>
      </w:pPr>
      <w:rPr>
        <w:rFonts w:ascii="Symbol" w:hAnsi="Symbol" w:hint="default"/>
      </w:rPr>
    </w:lvl>
    <w:lvl w:ilvl="1" w:tplc="09484D4C">
      <w:numFmt w:val="bullet"/>
      <w:lvlText w:val="•"/>
      <w:lvlJc w:val="left"/>
      <w:pPr>
        <w:ind w:left="1440" w:hanging="360"/>
      </w:pPr>
      <w:rPr>
        <w:rFonts w:ascii="Optima-Regular" w:eastAsiaTheme="minorHAnsi" w:hAnsi="Optima-Regular" w:cs="Optima-Regular"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43F3B1F"/>
    <w:multiLevelType w:val="hybridMultilevel"/>
    <w:tmpl w:val="2DC8A502"/>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44D660A"/>
    <w:multiLevelType w:val="multilevel"/>
    <w:tmpl w:val="BAAA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71EE0"/>
    <w:multiLevelType w:val="hybridMultilevel"/>
    <w:tmpl w:val="9C7EF494"/>
    <w:lvl w:ilvl="0" w:tplc="4D7A9878">
      <w:numFmt w:val="bullet"/>
      <w:lvlText w:val="-"/>
      <w:lvlJc w:val="left"/>
      <w:pPr>
        <w:ind w:left="720" w:hanging="360"/>
      </w:pPr>
      <w:rPr>
        <w:rFonts w:ascii="Calibri" w:eastAsiaTheme="minorHAnsi" w:hAnsi="Calibri" w:cs="Andalu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0"/>
  </w:num>
  <w:num w:numId="6">
    <w:abstractNumId w:val="8"/>
  </w:num>
  <w:num w:numId="7">
    <w:abstractNumId w:val="4"/>
  </w:num>
  <w:num w:numId="8">
    <w:abstractNumId w:val="1"/>
  </w:num>
  <w:num w:numId="9">
    <w:abstractNumId w:val="10"/>
  </w:num>
  <w:num w:numId="10">
    <w:abstractNumId w:val="7"/>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6D"/>
    <w:rsid w:val="00027919"/>
    <w:rsid w:val="00081B60"/>
    <w:rsid w:val="000905D3"/>
    <w:rsid w:val="000A31A4"/>
    <w:rsid w:val="00106E81"/>
    <w:rsid w:val="001110B3"/>
    <w:rsid w:val="00111961"/>
    <w:rsid w:val="0012438E"/>
    <w:rsid w:val="00140D63"/>
    <w:rsid w:val="00153148"/>
    <w:rsid w:val="001550B8"/>
    <w:rsid w:val="00181529"/>
    <w:rsid w:val="0018444D"/>
    <w:rsid w:val="00186A60"/>
    <w:rsid w:val="001A4D15"/>
    <w:rsid w:val="001E74B7"/>
    <w:rsid w:val="001F6B44"/>
    <w:rsid w:val="00205D60"/>
    <w:rsid w:val="00216874"/>
    <w:rsid w:val="00217C66"/>
    <w:rsid w:val="00270172"/>
    <w:rsid w:val="0027036B"/>
    <w:rsid w:val="00270A56"/>
    <w:rsid w:val="002A53D2"/>
    <w:rsid w:val="002A7CAD"/>
    <w:rsid w:val="002D2089"/>
    <w:rsid w:val="002E077C"/>
    <w:rsid w:val="00316449"/>
    <w:rsid w:val="003657C2"/>
    <w:rsid w:val="003738E0"/>
    <w:rsid w:val="00373C3E"/>
    <w:rsid w:val="003741DF"/>
    <w:rsid w:val="003808E7"/>
    <w:rsid w:val="00380A55"/>
    <w:rsid w:val="00390EDC"/>
    <w:rsid w:val="00391FD3"/>
    <w:rsid w:val="003956FB"/>
    <w:rsid w:val="003B51E1"/>
    <w:rsid w:val="003E14D9"/>
    <w:rsid w:val="003E5AC4"/>
    <w:rsid w:val="00411839"/>
    <w:rsid w:val="00411EAB"/>
    <w:rsid w:val="004121BD"/>
    <w:rsid w:val="00414010"/>
    <w:rsid w:val="00426799"/>
    <w:rsid w:val="004A1FDC"/>
    <w:rsid w:val="00533125"/>
    <w:rsid w:val="00587B42"/>
    <w:rsid w:val="0059013E"/>
    <w:rsid w:val="00590426"/>
    <w:rsid w:val="005A1C35"/>
    <w:rsid w:val="005C2E8C"/>
    <w:rsid w:val="005D1DFA"/>
    <w:rsid w:val="005D211D"/>
    <w:rsid w:val="005D6A27"/>
    <w:rsid w:val="005E3881"/>
    <w:rsid w:val="00604375"/>
    <w:rsid w:val="006248D6"/>
    <w:rsid w:val="006331F3"/>
    <w:rsid w:val="0064506C"/>
    <w:rsid w:val="00645F71"/>
    <w:rsid w:val="00653509"/>
    <w:rsid w:val="00666C6D"/>
    <w:rsid w:val="00685AA5"/>
    <w:rsid w:val="006946EC"/>
    <w:rsid w:val="006B0A78"/>
    <w:rsid w:val="006B67AD"/>
    <w:rsid w:val="006C4221"/>
    <w:rsid w:val="006E3286"/>
    <w:rsid w:val="00705C36"/>
    <w:rsid w:val="007361EE"/>
    <w:rsid w:val="0074343C"/>
    <w:rsid w:val="007459D8"/>
    <w:rsid w:val="00746DAD"/>
    <w:rsid w:val="00760840"/>
    <w:rsid w:val="007A57EA"/>
    <w:rsid w:val="007C3198"/>
    <w:rsid w:val="00802AB5"/>
    <w:rsid w:val="00836D15"/>
    <w:rsid w:val="008408FA"/>
    <w:rsid w:val="00856059"/>
    <w:rsid w:val="008627C5"/>
    <w:rsid w:val="008B7712"/>
    <w:rsid w:val="008C54F1"/>
    <w:rsid w:val="008D14FE"/>
    <w:rsid w:val="008D1BC0"/>
    <w:rsid w:val="00914455"/>
    <w:rsid w:val="00940920"/>
    <w:rsid w:val="00945129"/>
    <w:rsid w:val="00950AF0"/>
    <w:rsid w:val="00962155"/>
    <w:rsid w:val="00984F1C"/>
    <w:rsid w:val="009A3F04"/>
    <w:rsid w:val="009B367D"/>
    <w:rsid w:val="009F5C8B"/>
    <w:rsid w:val="00A4360C"/>
    <w:rsid w:val="00A75822"/>
    <w:rsid w:val="00A86085"/>
    <w:rsid w:val="00A94358"/>
    <w:rsid w:val="00AD42F8"/>
    <w:rsid w:val="00AD678F"/>
    <w:rsid w:val="00AE02E8"/>
    <w:rsid w:val="00AE3F8A"/>
    <w:rsid w:val="00AF2FFC"/>
    <w:rsid w:val="00B27EC9"/>
    <w:rsid w:val="00B62DE2"/>
    <w:rsid w:val="00B910F4"/>
    <w:rsid w:val="00B94D03"/>
    <w:rsid w:val="00BA13F8"/>
    <w:rsid w:val="00BA4637"/>
    <w:rsid w:val="00BC063D"/>
    <w:rsid w:val="00BF00E1"/>
    <w:rsid w:val="00C45935"/>
    <w:rsid w:val="00C45C68"/>
    <w:rsid w:val="00C50F2B"/>
    <w:rsid w:val="00C52436"/>
    <w:rsid w:val="00C534E8"/>
    <w:rsid w:val="00C9576F"/>
    <w:rsid w:val="00C96DAF"/>
    <w:rsid w:val="00CA4690"/>
    <w:rsid w:val="00CC6124"/>
    <w:rsid w:val="00CE628B"/>
    <w:rsid w:val="00D24788"/>
    <w:rsid w:val="00DA7953"/>
    <w:rsid w:val="00E61F66"/>
    <w:rsid w:val="00E71989"/>
    <w:rsid w:val="00E91004"/>
    <w:rsid w:val="00EB113A"/>
    <w:rsid w:val="00ED3ECD"/>
    <w:rsid w:val="00ED5303"/>
    <w:rsid w:val="00F12B74"/>
    <w:rsid w:val="00F51649"/>
    <w:rsid w:val="00F51C58"/>
    <w:rsid w:val="00F74D96"/>
    <w:rsid w:val="00F920CB"/>
    <w:rsid w:val="00FA31D7"/>
    <w:rsid w:val="00FD2CEC"/>
    <w:rsid w:val="00FE06DA"/>
    <w:rsid w:val="00FE1FD4"/>
    <w:rsid w:val="00FE2F40"/>
    <w:rsid w:val="00FE5C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6BAB"/>
  <w15:docId w15:val="{384FE56F-31F4-4B2A-9D2F-66F8B42D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D1DFA"/>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66C6D"/>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666C6D"/>
    <w:rPr>
      <w:rFonts w:eastAsiaTheme="minorEastAsia"/>
      <w:lang w:eastAsia="es-SV"/>
    </w:rPr>
  </w:style>
  <w:style w:type="paragraph" w:customStyle="1" w:styleId="Default">
    <w:name w:val="Default"/>
    <w:rsid w:val="00666C6D"/>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66C6D"/>
    <w:pPr>
      <w:spacing w:after="200" w:line="276" w:lineRule="auto"/>
      <w:ind w:left="720"/>
      <w:contextualSpacing/>
    </w:pPr>
  </w:style>
  <w:style w:type="table" w:styleId="Listavistosa-nfasis6">
    <w:name w:val="Colorful List Accent 6"/>
    <w:basedOn w:val="Tablanormal"/>
    <w:uiPriority w:val="72"/>
    <w:semiHidden/>
    <w:unhideWhenUsed/>
    <w:rsid w:val="00666C6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Tabladecuadrcula2-nfasis61">
    <w:name w:val="Tabla de cuadrícula 2 - Énfasis 61"/>
    <w:basedOn w:val="Tablanormal"/>
    <w:uiPriority w:val="47"/>
    <w:rsid w:val="00666C6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tulo">
    <w:name w:val="Title"/>
    <w:basedOn w:val="Normal"/>
    <w:next w:val="Normal"/>
    <w:link w:val="TtuloCar"/>
    <w:uiPriority w:val="10"/>
    <w:qFormat/>
    <w:rsid w:val="008D14FE"/>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SV"/>
    </w:rPr>
  </w:style>
  <w:style w:type="character" w:customStyle="1" w:styleId="TtuloCar">
    <w:name w:val="Título Car"/>
    <w:basedOn w:val="Fuentedeprrafopredeter"/>
    <w:link w:val="Ttulo"/>
    <w:uiPriority w:val="10"/>
    <w:rsid w:val="008D14FE"/>
    <w:rPr>
      <w:rFonts w:asciiTheme="majorHAnsi" w:eastAsiaTheme="majorEastAsia" w:hAnsiTheme="majorHAnsi" w:cstheme="majorBidi"/>
      <w:color w:val="404040" w:themeColor="text1" w:themeTint="BF"/>
      <w:spacing w:val="-10"/>
      <w:kern w:val="28"/>
      <w:sz w:val="56"/>
      <w:szCs w:val="56"/>
      <w:lang w:eastAsia="es-SV"/>
    </w:rPr>
  </w:style>
  <w:style w:type="paragraph" w:styleId="Subttulo">
    <w:name w:val="Subtitle"/>
    <w:basedOn w:val="Normal"/>
    <w:next w:val="Normal"/>
    <w:link w:val="SubttuloCar"/>
    <w:uiPriority w:val="11"/>
    <w:qFormat/>
    <w:rsid w:val="008D14FE"/>
    <w:pPr>
      <w:numPr>
        <w:ilvl w:val="1"/>
      </w:numPr>
    </w:pPr>
    <w:rPr>
      <w:rFonts w:eastAsiaTheme="minorEastAsia" w:cs="Times New Roman"/>
      <w:color w:val="5A5A5A" w:themeColor="text1" w:themeTint="A5"/>
      <w:spacing w:val="15"/>
      <w:lang w:eastAsia="es-SV"/>
    </w:rPr>
  </w:style>
  <w:style w:type="character" w:customStyle="1" w:styleId="SubttuloCar">
    <w:name w:val="Subtítulo Car"/>
    <w:basedOn w:val="Fuentedeprrafopredeter"/>
    <w:link w:val="Subttulo"/>
    <w:uiPriority w:val="11"/>
    <w:rsid w:val="008D14FE"/>
    <w:rPr>
      <w:rFonts w:eastAsiaTheme="minorEastAsia" w:cs="Times New Roman"/>
      <w:color w:val="5A5A5A" w:themeColor="text1" w:themeTint="A5"/>
      <w:spacing w:val="15"/>
      <w:lang w:eastAsia="es-SV"/>
    </w:rPr>
  </w:style>
  <w:style w:type="paragraph" w:styleId="Encabezado">
    <w:name w:val="header"/>
    <w:basedOn w:val="Normal"/>
    <w:link w:val="EncabezadoCar"/>
    <w:uiPriority w:val="99"/>
    <w:unhideWhenUsed/>
    <w:rsid w:val="002703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036B"/>
  </w:style>
  <w:style w:type="paragraph" w:styleId="Piedepgina">
    <w:name w:val="footer"/>
    <w:basedOn w:val="Normal"/>
    <w:link w:val="PiedepginaCar"/>
    <w:uiPriority w:val="99"/>
    <w:unhideWhenUsed/>
    <w:rsid w:val="002703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036B"/>
  </w:style>
  <w:style w:type="table" w:styleId="Tablaconcuadrcula">
    <w:name w:val="Table Grid"/>
    <w:basedOn w:val="Tablanormal"/>
    <w:uiPriority w:val="39"/>
    <w:rsid w:val="00270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02E8"/>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tulo2Car">
    <w:name w:val="Título 2 Car"/>
    <w:basedOn w:val="Fuentedeprrafopredeter"/>
    <w:link w:val="Ttulo2"/>
    <w:uiPriority w:val="9"/>
    <w:rsid w:val="005D1DFA"/>
    <w:rPr>
      <w:rFonts w:ascii="Times New Roman" w:eastAsia="Times New Roman" w:hAnsi="Times New Roman" w:cs="Times New Roman"/>
      <w:b/>
      <w:bCs/>
      <w:sz w:val="36"/>
      <w:szCs w:val="36"/>
      <w:lang w:eastAsia="es-SV"/>
    </w:rPr>
  </w:style>
  <w:style w:type="paragraph" w:styleId="Textodeglobo">
    <w:name w:val="Balloon Text"/>
    <w:basedOn w:val="Normal"/>
    <w:link w:val="TextodegloboCar"/>
    <w:uiPriority w:val="99"/>
    <w:semiHidden/>
    <w:unhideWhenUsed/>
    <w:rsid w:val="00645F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109187">
      <w:bodyDiv w:val="1"/>
      <w:marLeft w:val="0"/>
      <w:marRight w:val="0"/>
      <w:marTop w:val="0"/>
      <w:marBottom w:val="0"/>
      <w:divBdr>
        <w:top w:val="none" w:sz="0" w:space="0" w:color="auto"/>
        <w:left w:val="none" w:sz="0" w:space="0" w:color="auto"/>
        <w:bottom w:val="none" w:sz="0" w:space="0" w:color="auto"/>
        <w:right w:val="none" w:sz="0" w:space="0" w:color="auto"/>
      </w:divBdr>
    </w:div>
    <w:div w:id="180087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2018-12-01T00:00:00</PublishDate>
  <Abstract>Documento que contiene las directrices de esta unidad creada a partir de octubre de 2017</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AD7A4A-9C1D-4367-B3F4-9D92B875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Pages>
  <Words>922</Words>
  <Characters>5072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PLAN OPERATIVO ANUAL 2019</vt:lpstr>
    </vt:vector>
  </TitlesOfParts>
  <Company>alcaldia municipal de torola</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OPERATIVO ANUAL 2019</dc:title>
  <dc:subject>                                                                                                                                                                      ALCALDÍA MUNICIPAL DE TOROLA</dc:subject>
  <dc:creator>ARCHIVO INSTITUCIONAL</dc:creator>
  <cp:keywords/>
  <dc:description/>
  <cp:lastModifiedBy>UAIP-TOROLA</cp:lastModifiedBy>
  <cp:revision>90</cp:revision>
  <dcterms:created xsi:type="dcterms:W3CDTF">2018-05-29T08:07:00Z</dcterms:created>
  <dcterms:modified xsi:type="dcterms:W3CDTF">2019-03-19T16:57:00Z</dcterms:modified>
</cp:coreProperties>
</file>