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A1" w:rsidRPr="00831657" w:rsidRDefault="00660EA1" w:rsidP="00660EA1">
      <w:pPr>
        <w:spacing w:line="240" w:lineRule="auto"/>
        <w:jc w:val="both"/>
        <w:rPr>
          <w:rFonts w:ascii="Times New Roman" w:eastAsia="Calibri" w:hAnsi="Times New Roman" w:cs="Times New Roman"/>
          <w:color w:val="000000" w:themeColor="text1"/>
          <w:sz w:val="24"/>
          <w:szCs w:val="24"/>
          <w:lang w:val="es-ES"/>
        </w:rPr>
      </w:pPr>
      <w:r w:rsidRPr="00831657">
        <w:rPr>
          <w:rFonts w:ascii="Times New Roman" w:hAnsi="Times New Roman" w:cs="Times New Roman"/>
          <w:b/>
          <w:sz w:val="24"/>
          <w:szCs w:val="24"/>
          <w:u w:val="single"/>
        </w:rPr>
        <w:t xml:space="preserve">ACTA NUMERO </w:t>
      </w:r>
      <w:bookmarkStart w:id="0" w:name="_Hlk70538057"/>
      <w:r w:rsidRPr="00831657">
        <w:rPr>
          <w:rFonts w:ascii="Times New Roman" w:hAnsi="Times New Roman" w:cs="Times New Roman"/>
          <w:b/>
          <w:sz w:val="24"/>
          <w:szCs w:val="24"/>
          <w:u w:val="single"/>
        </w:rPr>
        <w:t>VEINTITRÉS:</w:t>
      </w:r>
      <w:r w:rsidRPr="00831657">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martes </w:t>
      </w:r>
      <w:r w:rsidRPr="00831657">
        <w:rPr>
          <w:rFonts w:ascii="Times New Roman" w:hAnsi="Times New Roman" w:cs="Times New Roman"/>
          <w:b/>
          <w:sz w:val="24"/>
          <w:szCs w:val="24"/>
        </w:rPr>
        <w:t xml:space="preserve"> diecisiete de mayo de 2022</w:t>
      </w:r>
      <w:r w:rsidRPr="00831657">
        <w:rPr>
          <w:rFonts w:ascii="Times New Roman" w:hAnsi="Times New Roman" w:cs="Times New Roman"/>
          <w:sz w:val="24"/>
          <w:szCs w:val="24"/>
        </w:rPr>
        <w:t xml:space="preserve">; Convocada conforme a la Ley, y presidida por el señor Alcalde Municipal </w:t>
      </w:r>
      <w:r w:rsidRPr="00831657">
        <w:rPr>
          <w:rFonts w:ascii="Times New Roman" w:eastAsia="Calibri" w:hAnsi="Times New Roman" w:cs="Times New Roman"/>
          <w:sz w:val="24"/>
          <w:szCs w:val="24"/>
        </w:rPr>
        <w:t xml:space="preserve">Lic. </w:t>
      </w:r>
      <w:r w:rsidRPr="00831657">
        <w:rPr>
          <w:rFonts w:ascii="Times New Roman" w:hAnsi="Times New Roman" w:cs="Times New Roman"/>
          <w:bCs/>
          <w:sz w:val="24"/>
          <w:szCs w:val="24"/>
        </w:rPr>
        <w:t xml:space="preserve">Alirio </w:t>
      </w:r>
      <w:proofErr w:type="spellStart"/>
      <w:r w:rsidRPr="00831657">
        <w:rPr>
          <w:rFonts w:ascii="Times New Roman" w:hAnsi="Times New Roman" w:cs="Times New Roman"/>
          <w:bCs/>
          <w:sz w:val="24"/>
          <w:szCs w:val="24"/>
        </w:rPr>
        <w:t>Ravin</w:t>
      </w:r>
      <w:proofErr w:type="spellEnd"/>
      <w:r w:rsidRPr="00831657">
        <w:rPr>
          <w:rFonts w:ascii="Times New Roman" w:hAnsi="Times New Roman" w:cs="Times New Roman"/>
          <w:bCs/>
          <w:sz w:val="24"/>
          <w:szCs w:val="24"/>
        </w:rPr>
        <w:t xml:space="preserve"> Sosa Deras, </w:t>
      </w:r>
      <w:r w:rsidRPr="00831657">
        <w:rPr>
          <w:rFonts w:ascii="Times New Roman" w:hAnsi="Times New Roman" w:cs="Times New Roman"/>
          <w:sz w:val="24"/>
          <w:szCs w:val="24"/>
        </w:rPr>
        <w:t>con asistencia de</w:t>
      </w:r>
      <w:r w:rsidRPr="00831657">
        <w:rPr>
          <w:rFonts w:ascii="Times New Roman" w:hAnsi="Times New Roman" w:cs="Times New Roman"/>
          <w:bCs/>
          <w:sz w:val="24"/>
          <w:szCs w:val="24"/>
        </w:rPr>
        <w:t xml:space="preserve"> Ing. Manuel Mazariego </w:t>
      </w:r>
      <w:proofErr w:type="spellStart"/>
      <w:r w:rsidRPr="00831657">
        <w:rPr>
          <w:rFonts w:ascii="Times New Roman" w:hAnsi="Times New Roman" w:cs="Times New Roman"/>
          <w:bCs/>
          <w:sz w:val="24"/>
          <w:szCs w:val="24"/>
        </w:rPr>
        <w:t>Zetino</w:t>
      </w:r>
      <w:proofErr w:type="spellEnd"/>
      <w:r w:rsidRPr="00831657">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831657">
        <w:rPr>
          <w:rFonts w:ascii="Times New Roman" w:hAnsi="Times New Roman" w:cs="Times New Roman"/>
          <w:bCs/>
          <w:sz w:val="24"/>
          <w:szCs w:val="24"/>
        </w:rPr>
        <w:t>Marbel</w:t>
      </w:r>
      <w:proofErr w:type="spellEnd"/>
      <w:r w:rsidRPr="00831657">
        <w:rPr>
          <w:rFonts w:ascii="Times New Roman" w:hAnsi="Times New Roman" w:cs="Times New Roman"/>
          <w:bCs/>
          <w:sz w:val="24"/>
          <w:szCs w:val="24"/>
        </w:rPr>
        <w:t xml:space="preserve"> Adonay González Lara, Tercer Regidor Propietario, </w:t>
      </w:r>
      <w:proofErr w:type="spellStart"/>
      <w:r w:rsidRPr="00831657">
        <w:rPr>
          <w:rFonts w:ascii="Times New Roman" w:hAnsi="Times New Roman" w:cs="Times New Roman"/>
          <w:bCs/>
          <w:sz w:val="24"/>
          <w:szCs w:val="24"/>
        </w:rPr>
        <w:t>Marylin</w:t>
      </w:r>
      <w:proofErr w:type="spellEnd"/>
      <w:r w:rsidRPr="00831657">
        <w:rPr>
          <w:rFonts w:ascii="Times New Roman" w:hAnsi="Times New Roman" w:cs="Times New Roman"/>
          <w:bCs/>
          <w:sz w:val="24"/>
          <w:szCs w:val="24"/>
        </w:rPr>
        <w:t xml:space="preserve">  Yesenia Espinoza Palacios, Cuarta Regidora Propietaria, </w:t>
      </w:r>
      <w:proofErr w:type="spellStart"/>
      <w:r w:rsidRPr="00831657">
        <w:rPr>
          <w:rFonts w:ascii="Times New Roman" w:hAnsi="Times New Roman" w:cs="Times New Roman"/>
          <w:bCs/>
          <w:sz w:val="24"/>
          <w:szCs w:val="24"/>
        </w:rPr>
        <w:t>Ever</w:t>
      </w:r>
      <w:proofErr w:type="spellEnd"/>
      <w:r w:rsidRPr="00831657">
        <w:rPr>
          <w:rFonts w:ascii="Times New Roman" w:hAnsi="Times New Roman" w:cs="Times New Roman"/>
          <w:bCs/>
          <w:sz w:val="24"/>
          <w:szCs w:val="24"/>
        </w:rPr>
        <w:t xml:space="preserve"> </w:t>
      </w:r>
      <w:proofErr w:type="spellStart"/>
      <w:r w:rsidRPr="00831657">
        <w:rPr>
          <w:rFonts w:ascii="Times New Roman" w:hAnsi="Times New Roman" w:cs="Times New Roman"/>
          <w:bCs/>
          <w:sz w:val="24"/>
          <w:szCs w:val="24"/>
        </w:rPr>
        <w:t>Fabrizzio</w:t>
      </w:r>
      <w:proofErr w:type="spellEnd"/>
      <w:r w:rsidRPr="00831657">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w:t>
      </w:r>
      <w:r w:rsidRPr="00831657">
        <w:rPr>
          <w:rFonts w:ascii="Times New Roman" w:hAnsi="Times New Roman" w:cs="Times New Roman"/>
          <w:sz w:val="24"/>
          <w:szCs w:val="24"/>
        </w:rPr>
        <w:t xml:space="preserve">Fanny </w:t>
      </w:r>
      <w:proofErr w:type="spellStart"/>
      <w:r w:rsidRPr="00831657">
        <w:rPr>
          <w:rFonts w:ascii="Times New Roman" w:hAnsi="Times New Roman" w:cs="Times New Roman"/>
          <w:sz w:val="24"/>
          <w:szCs w:val="24"/>
        </w:rPr>
        <w:t>Jasmín</w:t>
      </w:r>
      <w:proofErr w:type="spellEnd"/>
      <w:r w:rsidRPr="00831657">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831657">
        <w:rPr>
          <w:rFonts w:ascii="Times New Roman" w:hAnsi="Times New Roman" w:cs="Times New Roman"/>
          <w:sz w:val="24"/>
          <w:szCs w:val="24"/>
        </w:rPr>
        <w:t xml:space="preserve"> </w:t>
      </w:r>
      <w:r w:rsidRPr="00B0717F">
        <w:rPr>
          <w:rFonts w:ascii="Times New Roman" w:hAnsi="Times New Roman" w:cs="Times New Roman"/>
          <w:sz w:val="24"/>
          <w:szCs w:val="24"/>
        </w:rPr>
        <w:t xml:space="preserve">No se presentó el Concejal </w:t>
      </w:r>
      <w:r w:rsidRPr="00B0717F">
        <w:rPr>
          <w:rFonts w:ascii="Times New Roman" w:hAnsi="Times New Roman" w:cs="Times New Roman"/>
          <w:bCs/>
          <w:sz w:val="24"/>
          <w:szCs w:val="24"/>
        </w:rPr>
        <w:t>Salvador Amílcar Elías Torres</w:t>
      </w:r>
      <w:r w:rsidRPr="00B0717F">
        <w:rPr>
          <w:rFonts w:ascii="Times New Roman" w:hAnsi="Times New Roman" w:cs="Times New Roman"/>
          <w:b/>
          <w:sz w:val="24"/>
          <w:szCs w:val="24"/>
        </w:rPr>
        <w:t xml:space="preserve">, </w:t>
      </w:r>
      <w:r w:rsidRPr="00B0717F">
        <w:rPr>
          <w:rFonts w:ascii="Times New Roman" w:hAnsi="Times New Roman" w:cs="Times New Roman"/>
          <w:sz w:val="24"/>
          <w:szCs w:val="24"/>
        </w:rPr>
        <w:t>Octavo Regidor Propietario, en vista que</w:t>
      </w:r>
      <w:r>
        <w:rPr>
          <w:rFonts w:ascii="Times New Roman" w:hAnsi="Times New Roman" w:cs="Times New Roman"/>
          <w:sz w:val="24"/>
          <w:szCs w:val="24"/>
        </w:rPr>
        <w:t xml:space="preserve"> se encuentra detenido y</w:t>
      </w:r>
      <w:r w:rsidRPr="00B0717F">
        <w:rPr>
          <w:rFonts w:ascii="Times New Roman" w:hAnsi="Times New Roman" w:cs="Times New Roman"/>
          <w:sz w:val="24"/>
          <w:szCs w:val="24"/>
        </w:rPr>
        <w:t xml:space="preserve"> enfrenta un proceso judicial penal.</w:t>
      </w:r>
      <w:r w:rsidRPr="00831657">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w:t>
      </w:r>
      <w:r w:rsidRPr="00831657">
        <w:rPr>
          <w:rFonts w:ascii="Times New Roman" w:eastAsia="Calibri" w:hAnsi="Times New Roman" w:cs="Times New Roman"/>
          <w:sz w:val="24"/>
          <w:szCs w:val="24"/>
        </w:rPr>
        <w:t xml:space="preserve"> llevar los procesos de legalización de los bienes inmuebles de la Municipalidad; -UACI remite  oferta para adquirir: Soporte Técnico de cambio de formato de impresión de las fórmulas ISAM en el sistema de Información (SIM); - UACI remite cuadro comparativo para  la compra de:  3 impresoras matriciales, que incluya cinta, cable de poder, cable USB; - UACI remite proceso sin competencia para la compra de regalos para la celebración del día de las madres; -</w:t>
      </w:r>
      <w:r w:rsidRPr="00831657">
        <w:rPr>
          <w:rFonts w:ascii="Times New Roman" w:hAnsi="Times New Roman" w:cs="Times New Roman"/>
          <w:sz w:val="24"/>
          <w:szCs w:val="24"/>
        </w:rPr>
        <w:t xml:space="preserve"> copia de informe de la comisión evaluadora de ofertas, de la Licitación Pública LP -03/2022 AMT;- </w:t>
      </w:r>
      <w:r w:rsidRPr="00831657">
        <w:rPr>
          <w:rFonts w:ascii="Times New Roman" w:eastAsia="Calibri" w:hAnsi="Times New Roman" w:cs="Times New Roman"/>
          <w:sz w:val="24"/>
          <w:szCs w:val="24"/>
        </w:rPr>
        <w:t xml:space="preserve">propuesta de arrendamiento de un inmueble (terreno rústico) para parqueo de vehículos en el marco de ordenamiento en el casco urbano. </w:t>
      </w:r>
      <w:r w:rsidRPr="00831657">
        <w:rPr>
          <w:rFonts w:ascii="Times New Roman" w:hAnsi="Times New Roman" w:cs="Times New Roman"/>
          <w:sz w:val="24"/>
          <w:szCs w:val="24"/>
        </w:rPr>
        <w:t xml:space="preserve"> Se dieron las siguientes audiencias:1) Participación</w:t>
      </w:r>
      <w:r w:rsidRPr="00831657">
        <w:rPr>
          <w:rFonts w:ascii="Times New Roman" w:hAnsi="Times New Roman" w:cs="Times New Roman"/>
          <w:bCs/>
          <w:sz w:val="24"/>
          <w:szCs w:val="24"/>
        </w:rPr>
        <w:t xml:space="preserve"> del Caserío los Galdámez –Callejas y Piletas, se les notifico vía llamada y no se presentaron.  II) </w:t>
      </w:r>
      <w:r w:rsidRPr="00831657">
        <w:rPr>
          <w:rFonts w:ascii="Times New Roman" w:eastAsia="Calibri" w:hAnsi="Times New Roman" w:cs="Times New Roman"/>
          <w:bCs/>
          <w:sz w:val="24"/>
          <w:szCs w:val="24"/>
          <w:lang w:val="es-ES"/>
        </w:rPr>
        <w:t xml:space="preserve">Participación del Gerente Administrativo, y Administrador de Cementerio en relación a la contratación de personal, para la apertura de fosas de los Cementerios Municipales, explicaron la importancia de la contratación de 3 personas y que se busque la compra de terreno en la fuente para el Cementerito, el concejo les solicita que se busque personal con el que se cuenta para que se traslade apertura fosas, y que busquen la propuesta de venta de terreno en la fuente para verificar el presupuesto, que los Concejales </w:t>
      </w:r>
      <w:proofErr w:type="spellStart"/>
      <w:r w:rsidRPr="00831657">
        <w:rPr>
          <w:rFonts w:ascii="Times New Roman" w:eastAsia="Calibri" w:hAnsi="Times New Roman" w:cs="Times New Roman"/>
          <w:bCs/>
          <w:sz w:val="24"/>
          <w:szCs w:val="24"/>
          <w:lang w:val="es-ES"/>
        </w:rPr>
        <w:t>Marbel</w:t>
      </w:r>
      <w:proofErr w:type="spellEnd"/>
      <w:r w:rsidRPr="00831657">
        <w:rPr>
          <w:rFonts w:ascii="Times New Roman" w:eastAsia="Calibri" w:hAnsi="Times New Roman" w:cs="Times New Roman"/>
          <w:bCs/>
          <w:sz w:val="24"/>
          <w:szCs w:val="24"/>
          <w:lang w:val="es-ES"/>
        </w:rPr>
        <w:t xml:space="preserve"> y Juan Carlos Marroquín buscarán propuestas con la señor Gloria Lemus.</w:t>
      </w:r>
      <w:r w:rsidRPr="00831657">
        <w:rPr>
          <w:rFonts w:ascii="Times New Roman" w:hAnsi="Times New Roman" w:cs="Times New Roman"/>
          <w:b/>
          <w:bCs/>
          <w:sz w:val="24"/>
          <w:szCs w:val="24"/>
        </w:rPr>
        <w:t xml:space="preserve"> Luego se procedió a recibir los escritos e informes resolviéndose lo siguiente:</w:t>
      </w:r>
      <w:r w:rsidRPr="00831657">
        <w:rPr>
          <w:rFonts w:ascii="Times New Roman" w:eastAsia="Calibri" w:hAnsi="Times New Roman" w:cs="Times New Roman"/>
          <w:bCs/>
          <w:sz w:val="24"/>
          <w:szCs w:val="24"/>
          <w:lang w:val="es-ES"/>
        </w:rPr>
        <w:t xml:space="preserve"> </w:t>
      </w:r>
      <w:r w:rsidRPr="00A566F7">
        <w:rPr>
          <w:rFonts w:ascii="Times New Roman" w:eastAsia="Calibri" w:hAnsi="Times New Roman" w:cs="Times New Roman"/>
          <w:sz w:val="24"/>
          <w:szCs w:val="24"/>
          <w:lang w:val="es-ES"/>
        </w:rPr>
        <w:t>-</w:t>
      </w:r>
      <w:proofErr w:type="spellStart"/>
      <w:r w:rsidRPr="00A566F7">
        <w:rPr>
          <w:rFonts w:ascii="Times New Roman" w:eastAsia="Calibri" w:hAnsi="Times New Roman" w:cs="Times New Roman"/>
          <w:sz w:val="24"/>
          <w:szCs w:val="24"/>
          <w:lang w:val="es-ES"/>
        </w:rPr>
        <w:t>Sra.</w:t>
      </w:r>
      <w:r w:rsidR="0010068A">
        <w:rPr>
          <w:rFonts w:ascii="Times New Roman" w:eastAsia="Calibri" w:hAnsi="Times New Roman" w:cs="Times New Roman"/>
          <w:sz w:val="24"/>
          <w:szCs w:val="24"/>
          <w:lang w:val="es-ES"/>
        </w:rPr>
        <w:t>XXXXXXXXXX</w:t>
      </w:r>
      <w:proofErr w:type="spellEnd"/>
      <w:r w:rsidRPr="00A566F7">
        <w:rPr>
          <w:rFonts w:ascii="Times New Roman" w:eastAsia="Calibri" w:hAnsi="Times New Roman" w:cs="Times New Roman"/>
          <w:sz w:val="24"/>
          <w:szCs w:val="24"/>
          <w:lang w:val="es-ES"/>
        </w:rPr>
        <w:t>, solicita autorización escrita para tramitar agua potable y aguas negras en el negocio (</w:t>
      </w:r>
      <w:proofErr w:type="spellStart"/>
      <w:r w:rsidRPr="00A566F7">
        <w:rPr>
          <w:rFonts w:ascii="Times New Roman" w:eastAsia="Calibri" w:hAnsi="Times New Roman" w:cs="Times New Roman"/>
          <w:sz w:val="24"/>
          <w:szCs w:val="24"/>
          <w:lang w:val="es-ES"/>
        </w:rPr>
        <w:t>Carwash</w:t>
      </w:r>
      <w:proofErr w:type="spellEnd"/>
      <w:r w:rsidRPr="00A566F7">
        <w:rPr>
          <w:rFonts w:ascii="Times New Roman" w:eastAsia="Calibri" w:hAnsi="Times New Roman" w:cs="Times New Roman"/>
          <w:sz w:val="24"/>
          <w:szCs w:val="24"/>
          <w:lang w:val="es-ES"/>
        </w:rPr>
        <w:t xml:space="preserve"> </w:t>
      </w:r>
      <w:proofErr w:type="spellStart"/>
      <w:r w:rsidRPr="00A566F7">
        <w:rPr>
          <w:rFonts w:ascii="Times New Roman" w:eastAsia="Calibri" w:hAnsi="Times New Roman" w:cs="Times New Roman"/>
          <w:sz w:val="24"/>
          <w:szCs w:val="24"/>
          <w:lang w:val="es-ES"/>
        </w:rPr>
        <w:t>Dereck</w:t>
      </w:r>
      <w:proofErr w:type="spellEnd"/>
      <w:r w:rsidRPr="00A566F7">
        <w:rPr>
          <w:rFonts w:ascii="Times New Roman" w:eastAsia="Calibri" w:hAnsi="Times New Roman" w:cs="Times New Roman"/>
          <w:sz w:val="24"/>
          <w:szCs w:val="24"/>
          <w:lang w:val="es-ES"/>
        </w:rPr>
        <w:t>) ubicado en Colonia San José Las Flores, Calle La Calzada ex-punto de la Ruta 38-A Local N°3 de Tonacatepeque</w:t>
      </w:r>
      <w:r w:rsidRPr="00831657">
        <w:rPr>
          <w:rFonts w:ascii="Times New Roman" w:eastAsia="Calibri" w:hAnsi="Times New Roman" w:cs="Times New Roman"/>
          <w:sz w:val="24"/>
          <w:szCs w:val="24"/>
          <w:lang w:val="es-ES"/>
        </w:rPr>
        <w:t xml:space="preserve">, con esto el Concejo le notificara que el proceso lo debe de hacer en ANDA. </w:t>
      </w:r>
      <w:r w:rsidRPr="00A566F7">
        <w:rPr>
          <w:rFonts w:ascii="Times New Roman" w:eastAsia="Calibri" w:hAnsi="Times New Roman" w:cs="Times New Roman"/>
          <w:sz w:val="24"/>
          <w:szCs w:val="24"/>
          <w:lang w:val="es-ES"/>
        </w:rPr>
        <w:t xml:space="preserve">-Escrito del Ing. Carlos Ernesto Ulloa Salinas Decimo Concejal Propietario, sobre el cambio total de techado en la zona de bodeguita o almacén de resguardo de papelería, insumos, consumibles, por lo </w:t>
      </w:r>
      <w:r w:rsidRPr="00A566F7">
        <w:rPr>
          <w:rFonts w:ascii="Times New Roman" w:eastAsia="Calibri" w:hAnsi="Times New Roman" w:cs="Times New Roman"/>
          <w:sz w:val="24"/>
          <w:szCs w:val="24"/>
          <w:lang w:val="es-ES"/>
        </w:rPr>
        <w:lastRenderedPageBreak/>
        <w:t>que solicita a la Gerencia correspondiente y Jefaturas a buscar una solución a la brevedad dado que ahí tiene inversión Institucional</w:t>
      </w:r>
      <w:r w:rsidRPr="00831657">
        <w:rPr>
          <w:rFonts w:ascii="Times New Roman" w:eastAsia="Calibri" w:hAnsi="Times New Roman" w:cs="Times New Roman"/>
          <w:sz w:val="24"/>
          <w:szCs w:val="24"/>
          <w:lang w:val="es-ES"/>
        </w:rPr>
        <w:t xml:space="preserve">, con esto el Concejo manifestó que el Gerente Administrativo esta daño el trámite correspondiente. </w:t>
      </w:r>
      <w:r w:rsidRPr="00A566F7">
        <w:rPr>
          <w:rFonts w:ascii="Times New Roman" w:eastAsia="Calibri" w:hAnsi="Times New Roman" w:cs="Times New Roman"/>
          <w:sz w:val="24"/>
          <w:szCs w:val="24"/>
          <w:lang w:val="es-ES"/>
        </w:rPr>
        <w:t xml:space="preserve"> </w:t>
      </w:r>
      <w:r w:rsidRPr="00831657">
        <w:rPr>
          <w:rFonts w:ascii="Times New Roman" w:eastAsia="Calibri" w:hAnsi="Times New Roman" w:cs="Times New Roman"/>
          <w:sz w:val="24"/>
          <w:szCs w:val="24"/>
          <w:lang w:val="es-ES"/>
        </w:rPr>
        <w:t xml:space="preserve">- </w:t>
      </w:r>
      <w:r w:rsidRPr="00A566F7">
        <w:rPr>
          <w:rFonts w:ascii="Times New Roman" w:eastAsia="Calibri" w:hAnsi="Times New Roman" w:cs="Times New Roman"/>
          <w:sz w:val="24"/>
          <w:szCs w:val="24"/>
          <w:lang w:val="es-ES"/>
        </w:rPr>
        <w:t xml:space="preserve"> Jefe UATM, remite informe del mes de abril de 2022 del Departamento de Catastro de Inmuebles y Empresas</w:t>
      </w:r>
      <w:r w:rsidRPr="00831657">
        <w:rPr>
          <w:rFonts w:ascii="Times New Roman" w:eastAsia="Calibri" w:hAnsi="Times New Roman" w:cs="Times New Roman"/>
          <w:sz w:val="24"/>
          <w:szCs w:val="24"/>
          <w:lang w:val="es-ES"/>
        </w:rPr>
        <w:t>,</w:t>
      </w:r>
      <w:r w:rsidRPr="00A566F7">
        <w:rPr>
          <w:rFonts w:ascii="Times New Roman" w:eastAsia="Calibri" w:hAnsi="Times New Roman" w:cs="Times New Roman"/>
          <w:sz w:val="24"/>
          <w:szCs w:val="24"/>
          <w:lang w:val="es-ES"/>
        </w:rPr>
        <w:t xml:space="preserve"> </w:t>
      </w:r>
      <w:r w:rsidRPr="00831657">
        <w:rPr>
          <w:rFonts w:ascii="Times New Roman" w:eastAsia="Calibri" w:hAnsi="Times New Roman" w:cs="Times New Roman"/>
          <w:sz w:val="24"/>
          <w:szCs w:val="24"/>
          <w:lang w:val="es-ES"/>
        </w:rPr>
        <w:t>el concejo da por recibido.</w:t>
      </w:r>
      <w:r w:rsidRPr="00831657">
        <w:rPr>
          <w:rFonts w:ascii="Times New Roman" w:hAnsi="Times New Roman" w:cs="Times New Roman"/>
          <w:sz w:val="24"/>
          <w:szCs w:val="24"/>
          <w:lang w:val="es-ES"/>
        </w:rPr>
        <w:t xml:space="preserve"> </w:t>
      </w:r>
      <w:r w:rsidRPr="00831657">
        <w:rPr>
          <w:rFonts w:ascii="Times New Roman" w:hAnsi="Times New Roman" w:cs="Times New Roman"/>
          <w:sz w:val="24"/>
          <w:szCs w:val="24"/>
        </w:rPr>
        <w:t>-Sra.</w:t>
      </w:r>
      <w:r w:rsidR="0016776D">
        <w:rPr>
          <w:rFonts w:ascii="Times New Roman" w:hAnsi="Times New Roman" w:cs="Times New Roman"/>
          <w:sz w:val="24"/>
          <w:szCs w:val="24"/>
        </w:rPr>
        <w:t>XXXXXXXXXX</w:t>
      </w:r>
      <w:r w:rsidRPr="00831657">
        <w:rPr>
          <w:rFonts w:ascii="Times New Roman" w:hAnsi="Times New Roman" w:cs="Times New Roman"/>
          <w:sz w:val="24"/>
          <w:szCs w:val="24"/>
        </w:rPr>
        <w:t xml:space="preserve">, solicita </w:t>
      </w:r>
      <w:r w:rsidR="0016776D" w:rsidRPr="00831657">
        <w:rPr>
          <w:rFonts w:ascii="Times New Roman" w:hAnsi="Times New Roman" w:cs="Times New Roman"/>
          <w:sz w:val="24"/>
          <w:szCs w:val="24"/>
        </w:rPr>
        <w:t>láminas</w:t>
      </w:r>
      <w:r w:rsidRPr="00831657">
        <w:rPr>
          <w:rFonts w:ascii="Times New Roman" w:hAnsi="Times New Roman" w:cs="Times New Roman"/>
          <w:sz w:val="24"/>
          <w:szCs w:val="24"/>
        </w:rPr>
        <w:t xml:space="preserve"> para la reparación del techo de su casa, ubicada en </w:t>
      </w:r>
      <w:r w:rsidR="0016776D">
        <w:rPr>
          <w:rFonts w:ascii="Times New Roman" w:hAnsi="Times New Roman" w:cs="Times New Roman"/>
          <w:sz w:val="24"/>
          <w:szCs w:val="24"/>
        </w:rPr>
        <w:t>XXXXXXXXXX</w:t>
      </w:r>
      <w:r w:rsidRPr="00831657">
        <w:rPr>
          <w:rFonts w:ascii="Times New Roman" w:hAnsi="Times New Roman" w:cs="Times New Roman"/>
          <w:sz w:val="24"/>
          <w:szCs w:val="24"/>
        </w:rPr>
        <w:t xml:space="preserve">, parada de la farmacia, el concejo remitirá la solicitud al Lic.  Quiñonez se incluya en el programa social, y se haga la inspección correspondiente. -El Comité de Deportes de AltaVista, solicita permiso de la cancha deportiva, que está frente al Mercado de AltaVista, y tener el control del tablero </w:t>
      </w:r>
      <w:r w:rsidR="0016776D" w:rsidRPr="00831657">
        <w:rPr>
          <w:rFonts w:ascii="Times New Roman" w:hAnsi="Times New Roman" w:cs="Times New Roman"/>
          <w:sz w:val="24"/>
          <w:szCs w:val="24"/>
        </w:rPr>
        <w:t>eléct</w:t>
      </w:r>
      <w:r w:rsidR="0016776D">
        <w:rPr>
          <w:rFonts w:ascii="Times New Roman" w:hAnsi="Times New Roman" w:cs="Times New Roman"/>
          <w:sz w:val="24"/>
          <w:szCs w:val="24"/>
        </w:rPr>
        <w:t>r</w:t>
      </w:r>
      <w:r w:rsidR="0016776D" w:rsidRPr="00831657">
        <w:rPr>
          <w:rFonts w:ascii="Times New Roman" w:hAnsi="Times New Roman" w:cs="Times New Roman"/>
          <w:sz w:val="24"/>
          <w:szCs w:val="24"/>
        </w:rPr>
        <w:t>ico</w:t>
      </w:r>
      <w:r w:rsidRPr="00831657">
        <w:rPr>
          <w:rFonts w:ascii="Times New Roman" w:hAnsi="Times New Roman" w:cs="Times New Roman"/>
          <w:sz w:val="24"/>
          <w:szCs w:val="24"/>
        </w:rPr>
        <w:t xml:space="preserve">, el concejo autoriza la utilización de la cancha y el control del tablero deberá estar en manos del CAM; </w:t>
      </w:r>
      <w:r w:rsidRPr="00831657">
        <w:rPr>
          <w:rFonts w:ascii="Times New Roman" w:eastAsia="Calibri" w:hAnsi="Times New Roman" w:cs="Times New Roman"/>
          <w:bCs/>
          <w:sz w:val="24"/>
          <w:szCs w:val="24"/>
        </w:rPr>
        <w:t>-</w:t>
      </w:r>
      <w:r w:rsidRPr="00831657">
        <w:rPr>
          <w:rFonts w:ascii="Times New Roman" w:hAnsi="Times New Roman" w:cs="Times New Roman"/>
          <w:sz w:val="24"/>
          <w:szCs w:val="24"/>
        </w:rPr>
        <w:t xml:space="preserve"> Directora del Colegio Xavier </w:t>
      </w:r>
      <w:proofErr w:type="spellStart"/>
      <w:r w:rsidRPr="00831657">
        <w:rPr>
          <w:rFonts w:ascii="Times New Roman" w:hAnsi="Times New Roman" w:cs="Times New Roman"/>
          <w:sz w:val="24"/>
          <w:szCs w:val="24"/>
        </w:rPr>
        <w:t>Zubiri</w:t>
      </w:r>
      <w:proofErr w:type="spellEnd"/>
      <w:r w:rsidRPr="00831657">
        <w:rPr>
          <w:rFonts w:ascii="Times New Roman" w:hAnsi="Times New Roman" w:cs="Times New Roman"/>
          <w:sz w:val="24"/>
          <w:szCs w:val="24"/>
        </w:rPr>
        <w:t xml:space="preserve"> de AltaVista solicita 100 refrigerios y 2 </w:t>
      </w:r>
      <w:proofErr w:type="spellStart"/>
      <w:r w:rsidRPr="00831657">
        <w:rPr>
          <w:rFonts w:ascii="Times New Roman" w:hAnsi="Times New Roman" w:cs="Times New Roman"/>
          <w:sz w:val="24"/>
          <w:szCs w:val="24"/>
        </w:rPr>
        <w:t>canopis</w:t>
      </w:r>
      <w:proofErr w:type="spellEnd"/>
      <w:r w:rsidRPr="00831657">
        <w:rPr>
          <w:rFonts w:ascii="Times New Roman" w:hAnsi="Times New Roman" w:cs="Times New Roman"/>
          <w:sz w:val="24"/>
          <w:szCs w:val="24"/>
        </w:rPr>
        <w:t xml:space="preserve">, para la celebración del día de las Madres, el concejo deniega petición no hay fondos presupuestados para dar  cada sector, se les invitara a la celebración general;  -El Comité de Desarrollo del Caserío Los Henríquez, solicita el apoyo para la construcción de calle principal, solicita audiencia, el concejo se la concederá, la secretaria Municipal la programará.  -El Director de la Unidad de Salud de Tonacatepeque con el Club de Diabetes, solicita el apoyo de la construcción de un Salón de Usos Múltiples en la UCSF Tonacatepeque, el concejo Municipal le notificará que no hay fondos asignados al presupuesto municipal del presente año para colaborarles. -La Directiva del Caserío el Cementerio, solicita la colaboración de 35 regalos, para la celebración del día de las Madres, para el día 29 de mayo del presente año, el concejo les hará la invitación a que asista a la celebración general para el día de las madres. -La Asociación de Desarrollo Comunal del Transito N°2, solicita el apoyo de 35 bolsas de cemento para el Caserío Los Rodríguez, que quieren arreglar una parte de acceso a sus viviendas, el concejo manifiesta que estará pendiente, que se remita </w:t>
      </w:r>
      <w:bookmarkStart w:id="1" w:name="_Hlk106556330"/>
      <w:r w:rsidRPr="00831657">
        <w:rPr>
          <w:rFonts w:ascii="Times New Roman" w:hAnsi="Times New Roman" w:cs="Times New Roman"/>
          <w:sz w:val="24"/>
          <w:szCs w:val="24"/>
        </w:rPr>
        <w:t>al Lic. Quiñónez par que entre al programa social que está elaborando</w:t>
      </w:r>
      <w:bookmarkEnd w:id="1"/>
      <w:r w:rsidRPr="00831657">
        <w:rPr>
          <w:rFonts w:ascii="Times New Roman" w:hAnsi="Times New Roman" w:cs="Times New Roman"/>
          <w:sz w:val="24"/>
          <w:szCs w:val="24"/>
        </w:rPr>
        <w:t>. -ADESCO El Rosario solicita 100 panes o sándwich para celebrar el día de las Madres, el concejo les hará la invitación a que asista a la celebración general para el día de las madres</w:t>
      </w:r>
      <w:r w:rsidRPr="00831657">
        <w:rPr>
          <w:rFonts w:ascii="Times New Roman" w:eastAsia="Calibri" w:hAnsi="Times New Roman" w:cs="Times New Roman"/>
          <w:bCs/>
          <w:sz w:val="24"/>
          <w:szCs w:val="24"/>
          <w:lang w:val="es-ES"/>
        </w:rPr>
        <w:t xml:space="preserve">; </w:t>
      </w:r>
      <w:r w:rsidRPr="00831657">
        <w:rPr>
          <w:rFonts w:ascii="Times New Roman" w:hAnsi="Times New Roman" w:cs="Times New Roman"/>
          <w:sz w:val="24"/>
          <w:szCs w:val="24"/>
        </w:rPr>
        <w:t>-Sra., solicita láminas para su vivienda, la Solicitud el Concejo se lo remitirá al Lic. Quiñónez par que entre al programa social que está elaborando. -El Comité de Deportes de AltaVista solicita el apoyo de 6 trofeos, 4 balones de futbol N°5, para entrega de premios de papi futbol y futbol libre para el 06 y 07 de agosto del presente año.-Directora del CIS-Tonacatepeque solicita chapoda en las áreas verdes de dicha institución, el concejo remitirá nota a la unidad de Medio Ambiente Central para que le dé el trámite correspondiente. -La Asociación de Desarrollo Comunal, Comunidad Jardín Las Flores, solicita la autorización y apoyo para la construcción de dos tramos de acera en la calle principal que conduce a Tonacatepeque, el concejo delga a la Concejal Marilyn Espinoza para lo de la Arena y se enviara la cuchilla ( arquitecto Barrera programe).-Sra.</w:t>
      </w:r>
      <w:r w:rsidR="0016776D">
        <w:rPr>
          <w:rFonts w:ascii="Times New Roman" w:hAnsi="Times New Roman" w:cs="Times New Roman"/>
          <w:sz w:val="24"/>
          <w:szCs w:val="24"/>
        </w:rPr>
        <w:t>XXXXXXXXXX</w:t>
      </w:r>
      <w:r w:rsidRPr="00831657">
        <w:rPr>
          <w:rFonts w:ascii="Times New Roman" w:hAnsi="Times New Roman" w:cs="Times New Roman"/>
          <w:sz w:val="24"/>
          <w:szCs w:val="24"/>
        </w:rPr>
        <w:t>, solicita ayuda para construcción de una champ</w:t>
      </w:r>
      <w:r w:rsidR="0016776D">
        <w:rPr>
          <w:rFonts w:ascii="Times New Roman" w:hAnsi="Times New Roman" w:cs="Times New Roman"/>
          <w:sz w:val="24"/>
          <w:szCs w:val="24"/>
        </w:rPr>
        <w:t xml:space="preserve">a en la Colonia Cuidad </w:t>
      </w:r>
      <w:proofErr w:type="spellStart"/>
      <w:r w:rsidR="0016776D">
        <w:rPr>
          <w:rFonts w:ascii="Times New Roman" w:hAnsi="Times New Roman" w:cs="Times New Roman"/>
          <w:sz w:val="24"/>
          <w:szCs w:val="24"/>
        </w:rPr>
        <w:t>Atlacatl</w:t>
      </w:r>
      <w:proofErr w:type="spellEnd"/>
      <w:r w:rsidR="0016776D">
        <w:rPr>
          <w:rFonts w:ascii="Times New Roman" w:hAnsi="Times New Roman" w:cs="Times New Roman"/>
          <w:sz w:val="24"/>
          <w:szCs w:val="24"/>
        </w:rPr>
        <w:t xml:space="preserve"> </w:t>
      </w:r>
      <w:r w:rsidRPr="00831657">
        <w:rPr>
          <w:rFonts w:ascii="Times New Roman" w:hAnsi="Times New Roman" w:cs="Times New Roman"/>
          <w:sz w:val="24"/>
          <w:szCs w:val="24"/>
        </w:rPr>
        <w:t xml:space="preserve">y </w:t>
      </w:r>
      <w:proofErr w:type="spellStart"/>
      <w:r w:rsidRPr="00831657">
        <w:rPr>
          <w:rFonts w:ascii="Times New Roman" w:hAnsi="Times New Roman" w:cs="Times New Roman"/>
          <w:sz w:val="24"/>
          <w:szCs w:val="24"/>
        </w:rPr>
        <w:t>Sra.</w:t>
      </w:r>
      <w:r w:rsidR="0016776D">
        <w:rPr>
          <w:rFonts w:ascii="Times New Roman" w:hAnsi="Times New Roman" w:cs="Times New Roman"/>
          <w:sz w:val="24"/>
          <w:szCs w:val="24"/>
        </w:rPr>
        <w:t>XXXXXXXXXX</w:t>
      </w:r>
      <w:proofErr w:type="spellEnd"/>
      <w:r w:rsidRPr="00831657">
        <w:rPr>
          <w:rFonts w:ascii="Times New Roman" w:hAnsi="Times New Roman" w:cs="Times New Roman"/>
          <w:sz w:val="24"/>
          <w:szCs w:val="24"/>
        </w:rPr>
        <w:t xml:space="preserve">, solicita apoyo para hacer una champa de láminas y madera en un lote que tiene en Cuidad </w:t>
      </w:r>
      <w:proofErr w:type="spellStart"/>
      <w:r w:rsidRPr="00831657">
        <w:rPr>
          <w:rFonts w:ascii="Times New Roman" w:hAnsi="Times New Roman" w:cs="Times New Roman"/>
          <w:sz w:val="24"/>
          <w:szCs w:val="24"/>
        </w:rPr>
        <w:t>Atlacatl</w:t>
      </w:r>
      <w:proofErr w:type="spellEnd"/>
      <w:r w:rsidRPr="00831657">
        <w:rPr>
          <w:rFonts w:ascii="Times New Roman" w:hAnsi="Times New Roman" w:cs="Times New Roman"/>
          <w:sz w:val="24"/>
          <w:szCs w:val="24"/>
        </w:rPr>
        <w:t xml:space="preserve">, con estas dos peticiones el Concejo le pedirá a Catastro y al Concejal Aldo Cardona realice la inspección correspondiente verifiquen </w:t>
      </w:r>
      <w:r w:rsidR="0016776D">
        <w:rPr>
          <w:rFonts w:ascii="Times New Roman" w:hAnsi="Times New Roman" w:cs="Times New Roman"/>
          <w:sz w:val="24"/>
          <w:szCs w:val="24"/>
        </w:rPr>
        <w:t>si son las dueñas de los lotes,</w:t>
      </w:r>
      <w:r w:rsidRPr="00831657">
        <w:rPr>
          <w:rFonts w:ascii="Times New Roman" w:hAnsi="Times New Roman" w:cs="Times New Roman"/>
          <w:sz w:val="24"/>
          <w:szCs w:val="24"/>
        </w:rPr>
        <w:t xml:space="preserve">-Escritos del Ing. Carlos Ernesto Ulloa Concejal, referente  asuntos internos pendientes de dar seguimiento como tema plan de Recolección de Desechos sólidos, </w:t>
      </w:r>
      <w:r w:rsidRPr="00831657">
        <w:rPr>
          <w:rFonts w:ascii="Times New Roman" w:hAnsi="Times New Roman" w:cs="Times New Roman"/>
          <w:sz w:val="24"/>
          <w:szCs w:val="24"/>
        </w:rPr>
        <w:lastRenderedPageBreak/>
        <w:t xml:space="preserve">así como la planta de transferencia, ya meses del plan de recuperación de mora conocer cómo van los resultados, como está el proceso de las parcelas de las 50 manzanas propiedad del COAMSS, sobre el tema de MIDES de los 100 mil dólares, proyecto del convenio de </w:t>
      </w:r>
      <w:proofErr w:type="spellStart"/>
      <w:r w:rsidRPr="00831657">
        <w:rPr>
          <w:rFonts w:ascii="Times New Roman" w:hAnsi="Times New Roman" w:cs="Times New Roman"/>
          <w:sz w:val="24"/>
          <w:szCs w:val="24"/>
        </w:rPr>
        <w:t>Energy</w:t>
      </w:r>
      <w:proofErr w:type="spellEnd"/>
      <w:r w:rsidRPr="00831657">
        <w:rPr>
          <w:rFonts w:ascii="Times New Roman" w:hAnsi="Times New Roman" w:cs="Times New Roman"/>
          <w:sz w:val="24"/>
          <w:szCs w:val="24"/>
        </w:rPr>
        <w:t>, la colocación de luminarias, el señor Alcalde Municipal contesto que ya el Jefe de Desechos sólidos le dará un informe, que se está trabajando en el ordenamiento, que se llame al UATM con respecto a la Recuperación de Mora, con los de las 50 manzanas se debe ver si el COAMMS las vende a la Municipalidad, el concejo da por recibido.  -Ing. José Heriberto Ramos Peñate Gerente Operativo, remite las siguientes Carpetas Técnicas:-“Mantenimiento de Caminos y Calles con Mezcla Asfáltica en Caliente” y” Construcción de dos Cordones de Concreto en Caserío Valle Nuevo, Cantón Las Flores”, el concejo da pro recibió en vista que por el momento no hay fondos.   Se leyó el acta 22.</w:t>
      </w:r>
      <w:r w:rsidRPr="00831657">
        <w:rPr>
          <w:rFonts w:ascii="Times New Roman" w:eastAsia="Calibri" w:hAnsi="Times New Roman" w:cs="Times New Roman"/>
          <w:bCs/>
          <w:sz w:val="24"/>
          <w:szCs w:val="24"/>
          <w:lang w:val="es-ES"/>
        </w:rPr>
        <w:t xml:space="preserve"> </w:t>
      </w:r>
      <w:r w:rsidRPr="00831657">
        <w:rPr>
          <w:rFonts w:ascii="Times New Roman" w:hAnsi="Times New Roman" w:cs="Times New Roman"/>
          <w:sz w:val="24"/>
          <w:szCs w:val="24"/>
        </w:rPr>
        <w:t xml:space="preserve"> -Luego se procedió a plasmar los siguientes acuerdos:</w:t>
      </w:r>
      <w:r w:rsidRPr="00831657">
        <w:rPr>
          <w:rFonts w:ascii="Times New Roman" w:eastAsia="Calibri" w:hAnsi="Times New Roman" w:cs="Times New Roman"/>
          <w:b/>
          <w:sz w:val="24"/>
          <w:szCs w:val="24"/>
          <w:u w:val="single"/>
        </w:rPr>
        <w:t xml:space="preserve"> ACUERDO NUMERO UNO:</w:t>
      </w:r>
      <w:r w:rsidRPr="00831657">
        <w:rPr>
          <w:rFonts w:ascii="Times New Roman" w:eastAsia="Calibri" w:hAnsi="Times New Roman" w:cs="Times New Roman"/>
          <w:sz w:val="24"/>
          <w:szCs w:val="24"/>
        </w:rPr>
        <w:t xml:space="preserve"> El Concejo Municipal en vista que el Jefe del CAM solicita se asigne y se presupueste </w:t>
      </w:r>
      <w:r w:rsidRPr="00831657">
        <w:rPr>
          <w:rFonts w:ascii="Times New Roman" w:eastAsia="Calibri" w:hAnsi="Times New Roman" w:cs="Times New Roman"/>
          <w:b/>
          <w:sz w:val="24"/>
          <w:szCs w:val="24"/>
        </w:rPr>
        <w:t xml:space="preserve">horas extras para los nuevos Agentes del CAM, </w:t>
      </w:r>
      <w:r w:rsidRPr="00831657">
        <w:rPr>
          <w:rFonts w:ascii="Times New Roman" w:eastAsia="Calibri" w:hAnsi="Times New Roman" w:cs="Times New Roman"/>
          <w:bCs/>
          <w:sz w:val="24"/>
          <w:szCs w:val="24"/>
        </w:rPr>
        <w:t xml:space="preserve">que empezaron a laborar en abril del presente año, los días festivos y por lo que resta del año 2022. </w:t>
      </w:r>
      <w:r w:rsidRPr="00831657">
        <w:rPr>
          <w:rFonts w:ascii="Times New Roman" w:eastAsia="Calibri" w:hAnsi="Times New Roman" w:cs="Times New Roman"/>
          <w:sz w:val="24"/>
          <w:szCs w:val="24"/>
        </w:rPr>
        <w:t xml:space="preserve">Por tanto en el uso de sus facultades legales de conformidad al Código Municipal se </w:t>
      </w:r>
      <w:r w:rsidRPr="00831657">
        <w:rPr>
          <w:rFonts w:ascii="Times New Roman" w:eastAsia="Calibri" w:hAnsi="Times New Roman" w:cs="Times New Roman"/>
          <w:b/>
          <w:sz w:val="24"/>
          <w:szCs w:val="24"/>
        </w:rPr>
        <w:t xml:space="preserve">ACUERDA: Se Autoriza a la Encargada de Presupuesto Municipal, </w:t>
      </w:r>
      <w:r w:rsidRPr="00831657">
        <w:rPr>
          <w:rFonts w:ascii="Times New Roman" w:eastAsia="Calibri" w:hAnsi="Times New Roman" w:cs="Times New Roman"/>
          <w:sz w:val="24"/>
          <w:szCs w:val="24"/>
        </w:rPr>
        <w:t xml:space="preserve">realice los ajustes necesarios en el presupuesto municipal 2022 y presupueste horas extras para los días festivos y lo que reste del año a los </w:t>
      </w:r>
      <w:r w:rsidRPr="00831657">
        <w:rPr>
          <w:rFonts w:ascii="Times New Roman" w:eastAsia="Calibri" w:hAnsi="Times New Roman" w:cs="Times New Roman"/>
          <w:b/>
          <w:sz w:val="24"/>
          <w:szCs w:val="24"/>
        </w:rPr>
        <w:t xml:space="preserve">Agentes del CAM </w:t>
      </w:r>
      <w:r w:rsidRPr="00831657">
        <w:rPr>
          <w:rFonts w:ascii="Times New Roman" w:eastAsia="Calibri" w:hAnsi="Times New Roman" w:cs="Times New Roman"/>
          <w:sz w:val="24"/>
          <w:szCs w:val="24"/>
        </w:rPr>
        <w:t>nuevos, que comenzaron a laborar desde abril del presente año, que el jefe del CAM le determine la cantidad de horas extras</w:t>
      </w:r>
      <w:r w:rsidRPr="00831657">
        <w:rPr>
          <w:rFonts w:ascii="Times New Roman" w:eastAsia="Calibri" w:hAnsi="Times New Roman" w:cs="Times New Roman"/>
          <w:bCs/>
          <w:sz w:val="24"/>
          <w:szCs w:val="24"/>
        </w:rPr>
        <w:t>.</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CETIFÍQUESE Y COMUNÍQUESE</w:t>
      </w:r>
      <w:r w:rsidRPr="00831657">
        <w:rPr>
          <w:rFonts w:ascii="Times New Roman" w:eastAsia="Calibri" w:hAnsi="Times New Roman" w:cs="Times New Roman"/>
          <w:sz w:val="24"/>
          <w:szCs w:val="24"/>
        </w:rPr>
        <w:t xml:space="preserve"> a: Sindicatura, Gerencia Financiera, Recursos Humanos, Presupuesto, Tesorería, CAM y Despacho Municipal. </w:t>
      </w:r>
      <w:r w:rsidRPr="00831657">
        <w:rPr>
          <w:rFonts w:ascii="Times New Roman" w:eastAsia="Calibri" w:hAnsi="Times New Roman" w:cs="Times New Roman"/>
          <w:b/>
          <w:sz w:val="24"/>
          <w:szCs w:val="24"/>
          <w:u w:val="single"/>
        </w:rPr>
        <w:t>ACUERDO NUMERO DOS:</w:t>
      </w:r>
      <w:r w:rsidRPr="00831657">
        <w:rPr>
          <w:rFonts w:ascii="Times New Roman" w:eastAsia="Calibri" w:hAnsi="Times New Roman" w:cs="Times New Roman"/>
          <w:sz w:val="24"/>
          <w:szCs w:val="24"/>
        </w:rPr>
        <w:t xml:space="preserve"> El Concejo Municipal en vista que la Directiva del Mercado de Tonacatepeque solicita 6 docenas de cohetes, y 75 refrigerios para el día 1 de junio y el día 3 de julio del presente año, para llevar a cabo los rosarios en honor al</w:t>
      </w:r>
      <w:r w:rsidRPr="00831657">
        <w:rPr>
          <w:rFonts w:ascii="Times New Roman" w:eastAsia="Calibri" w:hAnsi="Times New Roman" w:cs="Times New Roman"/>
          <w:color w:val="000000"/>
          <w:sz w:val="24"/>
          <w:szCs w:val="24"/>
        </w:rPr>
        <w:t xml:space="preserve"> Sagrado Corazón de Jesús</w:t>
      </w:r>
      <w:r w:rsidRPr="00831657">
        <w:rPr>
          <w:rFonts w:ascii="Times New Roman" w:eastAsia="Calibri" w:hAnsi="Times New Roman" w:cs="Times New Roman"/>
          <w:sz w:val="24"/>
          <w:szCs w:val="24"/>
        </w:rPr>
        <w:t xml:space="preserve">, Patrono de las usuarias del Mercado y que comienzan del 1 de junio al 3 de julio 2022. </w:t>
      </w:r>
      <w:r w:rsidRPr="00831657">
        <w:rPr>
          <w:rFonts w:ascii="Times New Roman" w:eastAsia="Calibri" w:hAnsi="Times New Roman" w:cs="Times New Roman"/>
          <w:b/>
          <w:color w:val="000000"/>
          <w:sz w:val="24"/>
          <w:szCs w:val="24"/>
        </w:rPr>
        <w:t>El Concejo Municipal Considera</w:t>
      </w:r>
      <w:r w:rsidRPr="00831657">
        <w:rPr>
          <w:rFonts w:ascii="Times New Roman" w:eastAsia="Calibri" w:hAnsi="Times New Roman" w:cs="Times New Roman"/>
          <w:color w:val="000000"/>
          <w:sz w:val="24"/>
          <w:szCs w:val="24"/>
        </w:rPr>
        <w:t xml:space="preserve">: </w:t>
      </w:r>
      <w:r w:rsidRPr="00831657">
        <w:rPr>
          <w:rFonts w:ascii="Times New Roman" w:eastAsia="Calibri" w:hAnsi="Times New Roman" w:cs="Times New Roman"/>
          <w:b/>
          <w:color w:val="000000"/>
          <w:sz w:val="24"/>
          <w:szCs w:val="24"/>
        </w:rPr>
        <w:t>I)</w:t>
      </w:r>
      <w:r w:rsidRPr="00831657">
        <w:rPr>
          <w:rFonts w:ascii="Times New Roman" w:eastAsia="Calibri" w:hAnsi="Times New Roman" w:cs="Times New Roman"/>
          <w:color w:val="000000"/>
          <w:sz w:val="24"/>
          <w:szCs w:val="24"/>
        </w:rPr>
        <w:t xml:space="preserve"> que siendo una tradición año con año, hay un presupuesto asignado tanto para colaborar,  como para el día que le corresponde a la Municipalidad llevar los rezos. Por tanto en el uso de sus facultades legales se </w:t>
      </w:r>
      <w:r w:rsidRPr="00831657">
        <w:rPr>
          <w:rFonts w:ascii="Times New Roman" w:eastAsia="Calibri" w:hAnsi="Times New Roman" w:cs="Times New Roman"/>
          <w:b/>
          <w:color w:val="000000"/>
          <w:sz w:val="24"/>
          <w:szCs w:val="24"/>
        </w:rPr>
        <w:t xml:space="preserve">ACUERDA: Se mandata a la </w:t>
      </w:r>
      <w:r w:rsidRPr="00831657">
        <w:rPr>
          <w:rFonts w:ascii="Times New Roman" w:eastAsia="Calibri" w:hAnsi="Times New Roman" w:cs="Times New Roman"/>
          <w:color w:val="000000"/>
          <w:sz w:val="24"/>
          <w:szCs w:val="24"/>
        </w:rPr>
        <w:t xml:space="preserve">Administradora de Mercados requiera ante la UACI los refrigerios (para el 1 de junio y final de los rezos) y cohetes que solicitan la directiva del Mercado, para los Rezos del Sagrado Corazón de Jesús del Mercado Municipal de Tonacatepeque.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Administradora de Mercados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TRES:</w:t>
      </w:r>
      <w:r w:rsidRPr="00831657">
        <w:rPr>
          <w:rFonts w:ascii="Times New Roman" w:eastAsia="Calibri" w:hAnsi="Times New Roman" w:cs="Times New Roman"/>
          <w:sz w:val="24"/>
          <w:szCs w:val="24"/>
        </w:rPr>
        <w:t xml:space="preserve"> El Concejo Municipal en vista que el Gerente Administrativo informa y remite informe del mecánico, para el descargo de Vehículos en estado de chatarra, solicita se mandate al Gerente Financiero para que haga el debido proceso de descargo. Por tanto en el uso de sus facultades legales de conformidad al código Municipal se </w:t>
      </w:r>
      <w:r w:rsidRPr="00831657">
        <w:rPr>
          <w:rFonts w:ascii="Times New Roman" w:eastAsia="Calibri" w:hAnsi="Times New Roman" w:cs="Times New Roman"/>
          <w:b/>
          <w:sz w:val="24"/>
          <w:szCs w:val="24"/>
        </w:rPr>
        <w:t xml:space="preserve">ACUERDA: Se Mandata </w:t>
      </w:r>
      <w:r w:rsidRPr="00831657">
        <w:rPr>
          <w:rFonts w:ascii="Times New Roman" w:eastAsia="Calibri" w:hAnsi="Times New Roman" w:cs="Times New Roman"/>
          <w:b/>
          <w:color w:val="000000" w:themeColor="text1"/>
          <w:sz w:val="24"/>
          <w:szCs w:val="24"/>
          <w:lang w:val="es-ES"/>
        </w:rPr>
        <w:t>al Gerente Financiero y Contador Municipal</w:t>
      </w:r>
      <w:r w:rsidRPr="00831657">
        <w:rPr>
          <w:rFonts w:ascii="Times New Roman" w:eastAsia="Calibri" w:hAnsi="Times New Roman" w:cs="Times New Roman"/>
          <w:color w:val="000000" w:themeColor="text1"/>
          <w:sz w:val="24"/>
          <w:szCs w:val="24"/>
          <w:lang w:val="es-ES"/>
        </w:rPr>
        <w:t>, realicen el proceso correspondiente de descargo de conformidad a las normas Técnicas de Control Interno Específicas, de los  vehículos en estado de chatarra, según informe del Mecánico Municipal que se detalla:</w:t>
      </w:r>
    </w:p>
    <w:tbl>
      <w:tblPr>
        <w:tblStyle w:val="Tablaconcuadrcula"/>
        <w:tblW w:w="0" w:type="auto"/>
        <w:tblLook w:val="04A0" w:firstRow="1" w:lastRow="0" w:firstColumn="1" w:lastColumn="0" w:noHBand="0" w:noVBand="1"/>
      </w:tblPr>
      <w:tblGrid>
        <w:gridCol w:w="1765"/>
        <w:gridCol w:w="1765"/>
        <w:gridCol w:w="1766"/>
        <w:gridCol w:w="1766"/>
        <w:gridCol w:w="1766"/>
      </w:tblGrid>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MARCA</w:t>
            </w:r>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EQUIPO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UNIDAD</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PLACAS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ESTADO</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Toyota</w:t>
            </w:r>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Equipo 2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Administrativo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N17245-2011</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proofErr w:type="spellStart"/>
            <w:r w:rsidRPr="00517F99">
              <w:rPr>
                <w:rFonts w:ascii="Times New Roman" w:eastAsia="Calibri" w:hAnsi="Times New Roman" w:cs="Times New Roman"/>
                <w:color w:val="000000" w:themeColor="text1"/>
                <w:sz w:val="20"/>
                <w:szCs w:val="20"/>
                <w:lang w:val="es-ES"/>
              </w:rPr>
              <w:lastRenderedPageBreak/>
              <w:t>Futian</w:t>
            </w:r>
            <w:proofErr w:type="spellEnd"/>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Equipo 12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Volteo</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N17418-2011</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proofErr w:type="spellStart"/>
            <w:r w:rsidRPr="00517F99">
              <w:rPr>
                <w:rFonts w:ascii="Times New Roman" w:eastAsia="Calibri" w:hAnsi="Times New Roman" w:cs="Times New Roman"/>
                <w:color w:val="000000" w:themeColor="text1"/>
                <w:sz w:val="20"/>
                <w:szCs w:val="20"/>
                <w:lang w:val="es-ES"/>
              </w:rPr>
              <w:t>Futian</w:t>
            </w:r>
            <w:proofErr w:type="spellEnd"/>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Equipo 13</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 Cisterna</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N17415-2011</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Mazda</w:t>
            </w:r>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Equipo 20</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Doble cabina</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N5056-2011</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proofErr w:type="spellStart"/>
            <w:r w:rsidRPr="00517F99">
              <w:rPr>
                <w:rFonts w:ascii="Times New Roman" w:eastAsia="Calibri" w:hAnsi="Times New Roman" w:cs="Times New Roman"/>
                <w:color w:val="000000" w:themeColor="text1"/>
                <w:sz w:val="20"/>
                <w:szCs w:val="20"/>
                <w:lang w:val="es-ES"/>
              </w:rPr>
              <w:t>Mecedez</w:t>
            </w:r>
            <w:proofErr w:type="spellEnd"/>
            <w:r w:rsidRPr="00517F99">
              <w:rPr>
                <w:rFonts w:ascii="Times New Roman" w:eastAsia="Calibri" w:hAnsi="Times New Roman" w:cs="Times New Roman"/>
                <w:color w:val="000000" w:themeColor="text1"/>
                <w:sz w:val="20"/>
                <w:szCs w:val="20"/>
                <w:lang w:val="es-ES"/>
              </w:rPr>
              <w:t xml:space="preserve"> Benz </w:t>
            </w:r>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Equipo 21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Bus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N5923-2011</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Motocicleta </w:t>
            </w:r>
            <w:proofErr w:type="spellStart"/>
            <w:r w:rsidRPr="00517F99">
              <w:rPr>
                <w:rFonts w:ascii="Times New Roman" w:eastAsia="Calibri" w:hAnsi="Times New Roman" w:cs="Times New Roman"/>
                <w:color w:val="000000" w:themeColor="text1"/>
                <w:sz w:val="20"/>
                <w:szCs w:val="20"/>
                <w:lang w:val="es-ES"/>
              </w:rPr>
              <w:t>Futian</w:t>
            </w:r>
            <w:proofErr w:type="spellEnd"/>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Equipo 29</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Administrativo </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M26808</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Motocicleta </w:t>
            </w:r>
            <w:proofErr w:type="spellStart"/>
            <w:r w:rsidRPr="00517F99">
              <w:rPr>
                <w:rFonts w:ascii="Times New Roman" w:eastAsia="Calibri" w:hAnsi="Times New Roman" w:cs="Times New Roman"/>
                <w:color w:val="000000" w:themeColor="text1"/>
                <w:sz w:val="20"/>
                <w:szCs w:val="20"/>
                <w:lang w:val="es-ES"/>
              </w:rPr>
              <w:t>Futian</w:t>
            </w:r>
            <w:proofErr w:type="spellEnd"/>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Equipo 30</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Administrativo</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M537378</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Motocicleta Génesis</w:t>
            </w:r>
          </w:p>
        </w:t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Sin numero</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Administrativo</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M25644</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Motocicleta </w:t>
            </w:r>
            <w:proofErr w:type="spellStart"/>
            <w:r w:rsidRPr="00517F99">
              <w:rPr>
                <w:rFonts w:ascii="Times New Roman" w:eastAsia="Calibri" w:hAnsi="Times New Roman" w:cs="Times New Roman"/>
                <w:color w:val="000000" w:themeColor="text1"/>
                <w:sz w:val="20"/>
                <w:szCs w:val="20"/>
                <w:lang w:val="es-ES"/>
              </w:rPr>
              <w:t>Skigo</w:t>
            </w:r>
            <w:proofErr w:type="spellEnd"/>
          </w:p>
        </w:tc>
        <w:tc>
          <w:tcPr>
            <w:tcW w:w="1765"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Sin numero</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Administrativo</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M181121</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Chatarra</w:t>
            </w:r>
          </w:p>
        </w:tc>
      </w:tr>
      <w:tr w:rsidR="00660EA1" w:rsidRPr="00517F99" w:rsidTr="0071190C">
        <w:tc>
          <w:tcPr>
            <w:tcW w:w="1765"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 xml:space="preserve">Motocicleta </w:t>
            </w:r>
            <w:proofErr w:type="spellStart"/>
            <w:r w:rsidRPr="00517F99">
              <w:rPr>
                <w:rFonts w:ascii="Times New Roman" w:eastAsia="Calibri" w:hAnsi="Times New Roman" w:cs="Times New Roman"/>
                <w:color w:val="000000" w:themeColor="text1"/>
                <w:sz w:val="20"/>
                <w:szCs w:val="20"/>
                <w:lang w:val="es-ES"/>
              </w:rPr>
              <w:t>Skigo</w:t>
            </w:r>
            <w:proofErr w:type="spellEnd"/>
          </w:p>
        </w:tc>
        <w:tc>
          <w:tcPr>
            <w:tcW w:w="1765"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Sin numero</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Administrativo</w:t>
            </w:r>
          </w:p>
        </w:tc>
        <w:tc>
          <w:tcPr>
            <w:tcW w:w="1766" w:type="dxa"/>
          </w:tcPr>
          <w:p w:rsidR="00660EA1" w:rsidRPr="00517F99" w:rsidRDefault="00660EA1" w:rsidP="0071190C">
            <w:pPr>
              <w:spacing w:line="276" w:lineRule="auto"/>
              <w:jc w:val="both"/>
              <w:rPr>
                <w:rFonts w:ascii="Times New Roman" w:eastAsia="Calibri" w:hAnsi="Times New Roman" w:cs="Times New Roman"/>
                <w:color w:val="000000" w:themeColor="text1"/>
                <w:sz w:val="20"/>
                <w:szCs w:val="20"/>
                <w:lang w:val="es-ES"/>
              </w:rPr>
            </w:pPr>
            <w:r w:rsidRPr="00517F99">
              <w:rPr>
                <w:rFonts w:ascii="Times New Roman" w:eastAsia="Calibri" w:hAnsi="Times New Roman" w:cs="Times New Roman"/>
                <w:color w:val="000000" w:themeColor="text1"/>
                <w:sz w:val="20"/>
                <w:szCs w:val="20"/>
                <w:lang w:val="es-ES"/>
              </w:rPr>
              <w:t>M180666</w:t>
            </w:r>
          </w:p>
        </w:tc>
        <w:tc>
          <w:tcPr>
            <w:tcW w:w="1766" w:type="dxa"/>
          </w:tcPr>
          <w:p w:rsidR="00660EA1" w:rsidRPr="00517F99" w:rsidRDefault="00660EA1" w:rsidP="0071190C">
            <w:pPr>
              <w:rPr>
                <w:rFonts w:ascii="Times New Roman" w:hAnsi="Times New Roman" w:cs="Times New Roman"/>
                <w:sz w:val="20"/>
                <w:szCs w:val="20"/>
              </w:rPr>
            </w:pPr>
            <w:r w:rsidRPr="00517F99">
              <w:rPr>
                <w:rFonts w:ascii="Times New Roman" w:eastAsia="Calibri" w:hAnsi="Times New Roman" w:cs="Times New Roman"/>
                <w:color w:val="000000" w:themeColor="text1"/>
                <w:sz w:val="20"/>
                <w:szCs w:val="20"/>
                <w:lang w:val="es-ES"/>
              </w:rPr>
              <w:t>Chatarra</w:t>
            </w:r>
          </w:p>
        </w:tc>
      </w:tr>
    </w:tbl>
    <w:p w:rsidR="00660EA1" w:rsidRPr="00831657" w:rsidRDefault="00660EA1" w:rsidP="00660EA1">
      <w:pPr>
        <w:spacing w:line="240" w:lineRule="auto"/>
        <w:jc w:val="both"/>
        <w:rPr>
          <w:rFonts w:ascii="Times New Roman" w:hAnsi="Times New Roman" w:cs="Times New Roman"/>
          <w:sz w:val="24"/>
          <w:szCs w:val="24"/>
        </w:rPr>
      </w:pPr>
      <w:r w:rsidRPr="00517F99">
        <w:rPr>
          <w:rFonts w:ascii="Times New Roman" w:eastAsia="Calibri" w:hAnsi="Times New Roman" w:cs="Times New Roman"/>
          <w:color w:val="000000" w:themeColor="text1"/>
          <w:lang w:val="es-ES"/>
        </w:rPr>
        <w:t xml:space="preserve"> </w:t>
      </w:r>
      <w:r w:rsidRPr="00517F99">
        <w:rPr>
          <w:rFonts w:ascii="Times New Roman" w:eastAsia="Calibri" w:hAnsi="Times New Roman" w:cs="Times New Roman"/>
        </w:rPr>
        <w:t xml:space="preserve">(Se anexa informe de Gerencia Administrativa y Mecánico). </w:t>
      </w:r>
      <w:r w:rsidRPr="00517F99">
        <w:rPr>
          <w:rFonts w:ascii="Times New Roman" w:eastAsia="Calibri" w:hAnsi="Times New Roman" w:cs="Times New Roman"/>
          <w:b/>
        </w:rPr>
        <w:t>CERTIFIQUESE Y COMUNIQUESE</w:t>
      </w:r>
      <w:r w:rsidRPr="00517F99">
        <w:rPr>
          <w:rFonts w:ascii="Times New Roman" w:eastAsia="Calibri" w:hAnsi="Times New Roman" w:cs="Times New Roman"/>
        </w:rPr>
        <w:t xml:space="preserve"> A: Gerencia Financiera, Sindicatura, Contabilidad, Gerencia Administrativa, </w:t>
      </w:r>
      <w:r w:rsidRPr="00831657">
        <w:rPr>
          <w:rFonts w:ascii="Times New Roman" w:eastAsia="Calibri" w:hAnsi="Times New Roman" w:cs="Times New Roman"/>
          <w:sz w:val="24"/>
          <w:szCs w:val="24"/>
        </w:rPr>
        <w:t>activo fijo y Despacho Municipal</w:t>
      </w:r>
      <w:r w:rsidRPr="00831657">
        <w:rPr>
          <w:rFonts w:ascii="Times New Roman" w:hAnsi="Times New Roman" w:cs="Times New Roman"/>
          <w:sz w:val="24"/>
          <w:szCs w:val="24"/>
        </w:rPr>
        <w:t xml:space="preserve">. </w:t>
      </w:r>
      <w:r w:rsidRPr="00831657">
        <w:rPr>
          <w:rFonts w:ascii="Times New Roman" w:eastAsia="Calibri" w:hAnsi="Times New Roman" w:cs="Times New Roman"/>
          <w:b/>
          <w:sz w:val="24"/>
          <w:szCs w:val="24"/>
          <w:u w:val="single"/>
        </w:rPr>
        <w:t>ACUERDO NUMERO CUATRO:</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recibió solicitud del </w:t>
      </w:r>
      <w:proofErr w:type="spellStart"/>
      <w:r w:rsidRPr="00831657">
        <w:rPr>
          <w:rFonts w:ascii="Times New Roman" w:eastAsia="Calibri" w:hAnsi="Times New Roman" w:cs="Times New Roman"/>
          <w:sz w:val="24"/>
          <w:szCs w:val="24"/>
        </w:rPr>
        <w:t>señor</w:t>
      </w:r>
      <w:r w:rsidR="008D794A">
        <w:rPr>
          <w:rFonts w:ascii="Times New Roman" w:eastAsia="Calibri" w:hAnsi="Times New Roman" w:cs="Times New Roman"/>
          <w:b/>
          <w:bCs/>
          <w:sz w:val="24"/>
          <w:szCs w:val="24"/>
        </w:rPr>
        <w:t>XXXXXXXXX</w:t>
      </w:r>
      <w:proofErr w:type="spellEnd"/>
      <w:r w:rsidRPr="00831657">
        <w:rPr>
          <w:rFonts w:ascii="Times New Roman" w:eastAsia="Calibri" w:hAnsi="Times New Roman" w:cs="Times New Roman"/>
          <w:b/>
          <w:bCs/>
          <w:sz w:val="24"/>
          <w:szCs w:val="24"/>
        </w:rPr>
        <w:t>,</w:t>
      </w:r>
      <w:r w:rsidR="008D794A">
        <w:rPr>
          <w:rFonts w:ascii="Times New Roman" w:eastAsia="Calibri" w:hAnsi="Times New Roman" w:cs="Times New Roman"/>
          <w:sz w:val="24"/>
          <w:szCs w:val="24"/>
        </w:rPr>
        <w:t xml:space="preserve"> con DUI XXXXXXXXX</w:t>
      </w:r>
      <w:r w:rsidRPr="00831657">
        <w:rPr>
          <w:rFonts w:ascii="Times New Roman" w:eastAsia="Calibri" w:hAnsi="Times New Roman" w:cs="Times New Roman"/>
          <w:sz w:val="24"/>
          <w:szCs w:val="24"/>
        </w:rPr>
        <w:t xml:space="preserve"> solicitando permiso  para habitar en una porción de un inmueble ubicado en Costado Poniente de la Calle que conduce hacia el Cantón el Transito I, contiguo a Tanque de Agua.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se mandato a Catastro verificara si dicho inmueble si es o no municipal, y remitiendo informe manifestando que se encuentra sobre el camino vecinal conocido como calle al Cantón el Tránsito, y que   observó que esta no reducen circulación, ya que está ubicada al sur del tanque de agua y al acostado poniente de la calle que conduce al Cantón El Transito, el sitio es Municipal  ya que no pertenece a vía de circulación ni está dentro de los límites de las propiedades colindantes, no se posee escritura de propiedad como Alcaldía, pero si le corresponde la administración del uso, esto de conformidad  al artículo 4 del código  Municipal le compete a los municipios, regular del uso de parques, calles, aceras y otros sitios municipales y por tanto es posible entregar un permiso para que pueda seguir viviendo, en dicho espacio debido a que no produce obstáculo a libre circulación, ni obstáculo a los predios colindante. Por tanto en base a los Considerandos antes mencionados, en el uso de sus facultades legales de conformidad al código Municipal se </w:t>
      </w:r>
      <w:r w:rsidRPr="00831657">
        <w:rPr>
          <w:rFonts w:ascii="Times New Roman" w:eastAsia="Calibri" w:hAnsi="Times New Roman" w:cs="Times New Roman"/>
          <w:b/>
          <w:sz w:val="24"/>
          <w:szCs w:val="24"/>
        </w:rPr>
        <w:t>ACUERDA:</w:t>
      </w:r>
      <w:r w:rsidRPr="00831657">
        <w:rPr>
          <w:rFonts w:ascii="Times New Roman" w:eastAsia="Calibri" w:hAnsi="Times New Roman" w:cs="Times New Roman"/>
          <w:sz w:val="24"/>
          <w:szCs w:val="24"/>
        </w:rPr>
        <w:t xml:space="preserve"> Conceder el permiso de habitar al señor </w:t>
      </w:r>
      <w:r w:rsidR="008D794A">
        <w:rPr>
          <w:rFonts w:ascii="Times New Roman" w:eastAsia="Calibri" w:hAnsi="Times New Roman" w:cs="Times New Roman"/>
          <w:b/>
          <w:bCs/>
          <w:sz w:val="24"/>
          <w:szCs w:val="24"/>
        </w:rPr>
        <w:t>XXXXXXXX</w:t>
      </w:r>
      <w:r w:rsidRPr="00831657">
        <w:rPr>
          <w:rFonts w:ascii="Times New Roman" w:eastAsia="Calibri" w:hAnsi="Times New Roman" w:cs="Times New Roman"/>
          <w:b/>
          <w:bCs/>
          <w:sz w:val="24"/>
          <w:szCs w:val="24"/>
        </w:rPr>
        <w:t>,</w:t>
      </w:r>
      <w:r w:rsidR="008D794A">
        <w:rPr>
          <w:rFonts w:ascii="Times New Roman" w:eastAsia="Calibri" w:hAnsi="Times New Roman" w:cs="Times New Roman"/>
          <w:sz w:val="24"/>
          <w:szCs w:val="24"/>
        </w:rPr>
        <w:t xml:space="preserve"> con DUI XXXXXXXXX</w:t>
      </w:r>
      <w:r w:rsidRPr="00831657">
        <w:rPr>
          <w:rFonts w:ascii="Times New Roman" w:eastAsia="Calibri" w:hAnsi="Times New Roman" w:cs="Times New Roman"/>
          <w:sz w:val="24"/>
          <w:szCs w:val="24"/>
        </w:rPr>
        <w:t xml:space="preserve">, una porción con una área de 24 mt2 ubicado en Costado Poniente de la Calle que de conduce hacia el Cantón el Transito I, contiguo a Tanque de Agua Tonacatepeque; se Mandata a Catastro Central elabore el permiso, y se autoriza al Alcalde Municipal Lic. </w:t>
      </w:r>
      <w:r w:rsidRPr="00831657">
        <w:rPr>
          <w:rFonts w:ascii="Times New Roman" w:eastAsia="Calibri" w:hAnsi="Times New Roman" w:cs="Times New Roman"/>
          <w:bCs/>
          <w:sz w:val="24"/>
          <w:szCs w:val="24"/>
        </w:rPr>
        <w:t xml:space="preserve">Alirio </w:t>
      </w:r>
      <w:proofErr w:type="spellStart"/>
      <w:r w:rsidRPr="00831657">
        <w:rPr>
          <w:rFonts w:ascii="Times New Roman" w:eastAsia="Calibri" w:hAnsi="Times New Roman" w:cs="Times New Roman"/>
          <w:bCs/>
          <w:sz w:val="24"/>
          <w:szCs w:val="24"/>
        </w:rPr>
        <w:t>Ravin</w:t>
      </w:r>
      <w:proofErr w:type="spellEnd"/>
      <w:r w:rsidRPr="00831657">
        <w:rPr>
          <w:rFonts w:ascii="Times New Roman" w:eastAsia="Calibri" w:hAnsi="Times New Roman" w:cs="Times New Roman"/>
          <w:bCs/>
          <w:sz w:val="24"/>
          <w:szCs w:val="24"/>
        </w:rPr>
        <w:t xml:space="preserve"> Sosa Deras, firmar el permiso  de uso del inmueble  a favor del  Señor</w:t>
      </w:r>
      <w:r w:rsidR="005535B7">
        <w:rPr>
          <w:rFonts w:ascii="Times New Roman" w:eastAsia="Calibri" w:hAnsi="Times New Roman" w:cs="Times New Roman"/>
          <w:sz w:val="24"/>
          <w:szCs w:val="24"/>
        </w:rPr>
        <w:t xml:space="preserve"> XXXXXXXX</w:t>
      </w:r>
      <w:r w:rsidRPr="00831657">
        <w:rPr>
          <w:rFonts w:ascii="Times New Roman" w:eastAsia="Calibri" w:hAnsi="Times New Roman" w:cs="Times New Roman"/>
          <w:bCs/>
          <w:sz w:val="24"/>
          <w:szCs w:val="24"/>
        </w:rPr>
        <w:t xml:space="preserve">, que será única y exclusivamente para uso domiciliar,  quedando con la condición que si la Municipalidad   necesita  ocupar dicho espacio deberá desalojarlo y sin protesto alguno.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Catastro Central y Despacho Municipal</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b/>
          <w:sz w:val="24"/>
          <w:szCs w:val="24"/>
          <w:u w:val="single"/>
        </w:rPr>
        <w:t>ACUERDO NUMERO CINCO:</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recibió solicitud del señor</w:t>
      </w:r>
      <w:r w:rsidR="00BE2905">
        <w:rPr>
          <w:rFonts w:ascii="Times New Roman" w:eastAsia="Calibri" w:hAnsi="Times New Roman" w:cs="Times New Roman"/>
          <w:sz w:val="24"/>
          <w:szCs w:val="24"/>
        </w:rPr>
        <w:t xml:space="preserve"> XXXXXXXX</w:t>
      </w:r>
      <w:r w:rsidRPr="00831657">
        <w:rPr>
          <w:rFonts w:ascii="Times New Roman" w:eastAsia="Calibri" w:hAnsi="Times New Roman" w:cs="Times New Roman"/>
          <w:sz w:val="24"/>
          <w:szCs w:val="24"/>
        </w:rPr>
        <w:t xml:space="preserve">, con DUI </w:t>
      </w:r>
      <w:r>
        <w:rPr>
          <w:rFonts w:ascii="Times New Roman" w:eastAsia="Calibri" w:hAnsi="Times New Roman" w:cs="Times New Roman"/>
          <w:sz w:val="24"/>
          <w:szCs w:val="24"/>
        </w:rPr>
        <w:t>XXXX</w:t>
      </w:r>
      <w:r w:rsidRPr="00831657">
        <w:rPr>
          <w:rFonts w:ascii="Times New Roman" w:eastAsia="Calibri" w:hAnsi="Times New Roman" w:cs="Times New Roman"/>
          <w:sz w:val="24"/>
          <w:szCs w:val="24"/>
        </w:rPr>
        <w:t xml:space="preserve"> solicitando permiso para habitar en una porción de un inmueble ubicado en contiguo </w:t>
      </w:r>
      <w:proofErr w:type="spellStart"/>
      <w:r w:rsidRPr="00831657">
        <w:rPr>
          <w:rFonts w:ascii="Times New Roman" w:eastAsia="Calibri" w:hAnsi="Times New Roman" w:cs="Times New Roman"/>
          <w:sz w:val="24"/>
          <w:szCs w:val="24"/>
        </w:rPr>
        <w:t>a</w:t>
      </w:r>
      <w:r>
        <w:rPr>
          <w:rFonts w:ascii="Times New Roman" w:eastAsia="Calibri" w:hAnsi="Times New Roman" w:cs="Times New Roman"/>
          <w:sz w:val="24"/>
          <w:szCs w:val="24"/>
        </w:rPr>
        <w:t>XX</w:t>
      </w:r>
      <w:proofErr w:type="spellEnd"/>
      <w:r>
        <w:rPr>
          <w:rFonts w:ascii="Times New Roman" w:eastAsia="Calibri" w:hAnsi="Times New Roman" w:cs="Times New Roman"/>
          <w:sz w:val="24"/>
          <w:szCs w:val="24"/>
        </w:rPr>
        <w:t xml:space="preserve"> , en lugar conocido La XXX </w:t>
      </w:r>
      <w:r w:rsidRPr="00831657">
        <w:rPr>
          <w:rFonts w:ascii="Times New Roman" w:eastAsia="Calibri" w:hAnsi="Times New Roman" w:cs="Times New Roman"/>
          <w:sz w:val="24"/>
          <w:szCs w:val="24"/>
        </w:rPr>
        <w:t xml:space="preserve">Tonacatepeque.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se mandato a Catastro verificara si dicho inmueble si es o no municipal, y remitiendo informe manifestando que se encuentra sobre el camino vecinal conocido como calle al Cantón el Tránsito, y que   observó que esta  formo parte de la calle, pero que ahora está ocupada por varias viviendas, además no reducen circulación, ya que está ubicada al poniente del tanque y al costado norte de parcela 34 sector </w:t>
      </w:r>
      <w:r w:rsidRPr="00831657">
        <w:rPr>
          <w:rFonts w:ascii="Times New Roman" w:eastAsia="Calibri" w:hAnsi="Times New Roman" w:cs="Times New Roman"/>
          <w:sz w:val="24"/>
          <w:szCs w:val="24"/>
        </w:rPr>
        <w:lastRenderedPageBreak/>
        <w:t>0618U01 según Catastro Nacional</w:t>
      </w:r>
      <w:r>
        <w:rPr>
          <w:rFonts w:ascii="Times New Roman" w:eastAsia="Calibri" w:hAnsi="Times New Roman" w:cs="Times New Roman"/>
          <w:sz w:val="24"/>
          <w:szCs w:val="24"/>
        </w:rPr>
        <w:t xml:space="preserve"> y calle que conduce al XXX</w:t>
      </w:r>
      <w:r w:rsidRPr="00831657">
        <w:rPr>
          <w:rFonts w:ascii="Times New Roman" w:eastAsia="Calibri" w:hAnsi="Times New Roman" w:cs="Times New Roman"/>
          <w:sz w:val="24"/>
          <w:szCs w:val="24"/>
        </w:rPr>
        <w:t xml:space="preserve">,  el sitio es Municipal  ya que no pertenece a vía de circulación ni está dentro de los límites de las propiedades colindantes, no se posee escritura de propiedad como Alcaldía, pero si le corresponde la administración del uso, esto de conformidad  al artículo 4 del código  Municipal le compete a los municipios, regular del uso de parques, calles, aceras y otros sitios municipales y por tanto es posible entregar un permiso para que pueda seguir viviendo, en dicho espacio debido a que no produce obstáculo a libre circulación, ni obstáculo a los predios colindante. Por tanto, en base a los Considerandos antes mencionados, en el uso de sus facultades legales de conformidad al código Municipal se </w:t>
      </w:r>
      <w:r w:rsidRPr="00831657">
        <w:rPr>
          <w:rFonts w:ascii="Times New Roman" w:eastAsia="Calibri" w:hAnsi="Times New Roman" w:cs="Times New Roman"/>
          <w:b/>
          <w:sz w:val="24"/>
          <w:szCs w:val="24"/>
        </w:rPr>
        <w:t>ACUERDA:</w:t>
      </w:r>
      <w:r w:rsidRPr="00831657">
        <w:rPr>
          <w:rFonts w:ascii="Times New Roman" w:eastAsia="Calibri" w:hAnsi="Times New Roman" w:cs="Times New Roman"/>
          <w:sz w:val="24"/>
          <w:szCs w:val="24"/>
        </w:rPr>
        <w:t xml:space="preserve"> Conceder el permiso de habitar al señor</w:t>
      </w:r>
      <w:r w:rsidR="00586A92">
        <w:rPr>
          <w:rFonts w:ascii="Times New Roman" w:eastAsia="Calibri" w:hAnsi="Times New Roman" w:cs="Times New Roman"/>
          <w:sz w:val="24"/>
          <w:szCs w:val="24"/>
        </w:rPr>
        <w:t xml:space="preserve"> </w:t>
      </w:r>
      <w:r w:rsidR="00BE2905">
        <w:rPr>
          <w:rFonts w:ascii="Times New Roman" w:eastAsia="Calibri" w:hAnsi="Times New Roman" w:cs="Times New Roman"/>
          <w:b/>
          <w:bCs/>
          <w:sz w:val="24"/>
          <w:szCs w:val="24"/>
        </w:rPr>
        <w:t>XXXXXXXXXX</w:t>
      </w:r>
      <w:r>
        <w:rPr>
          <w:rFonts w:ascii="Times New Roman" w:eastAsia="Calibri" w:hAnsi="Times New Roman" w:cs="Times New Roman"/>
          <w:sz w:val="24"/>
          <w:szCs w:val="24"/>
        </w:rPr>
        <w:t>, con DUI XXXX</w:t>
      </w:r>
      <w:r w:rsidR="00586A92">
        <w:rPr>
          <w:rFonts w:ascii="Times New Roman" w:eastAsia="Calibri" w:hAnsi="Times New Roman" w:cs="Times New Roman"/>
          <w:sz w:val="24"/>
          <w:szCs w:val="24"/>
        </w:rPr>
        <w:t>XXXXXX</w:t>
      </w:r>
      <w:r w:rsidRPr="00831657">
        <w:rPr>
          <w:rFonts w:ascii="Times New Roman" w:eastAsia="Calibri" w:hAnsi="Times New Roman" w:cs="Times New Roman"/>
          <w:sz w:val="24"/>
          <w:szCs w:val="24"/>
        </w:rPr>
        <w:t>, una porción con un área de 60.00 mt2 ubicado en</w:t>
      </w:r>
      <w:r w:rsidR="00586A92">
        <w:rPr>
          <w:rFonts w:ascii="Times New Roman" w:eastAsia="Calibri" w:hAnsi="Times New Roman" w:cs="Times New Roman"/>
          <w:sz w:val="24"/>
          <w:szCs w:val="24"/>
        </w:rPr>
        <w:t xml:space="preserve"> XXXXX,</w:t>
      </w:r>
      <w:r>
        <w:rPr>
          <w:rFonts w:ascii="Times New Roman" w:eastAsia="Calibri" w:hAnsi="Times New Roman" w:cs="Times New Roman"/>
          <w:sz w:val="24"/>
          <w:szCs w:val="24"/>
        </w:rPr>
        <w:t xml:space="preserve"> en Caserío al XXX</w:t>
      </w:r>
      <w:r w:rsidRPr="00831657">
        <w:rPr>
          <w:rFonts w:ascii="Times New Roman" w:eastAsia="Calibri" w:hAnsi="Times New Roman" w:cs="Times New Roman"/>
          <w:sz w:val="24"/>
          <w:szCs w:val="24"/>
        </w:rPr>
        <w:t>, cal</w:t>
      </w:r>
      <w:r>
        <w:rPr>
          <w:rFonts w:ascii="Times New Roman" w:eastAsia="Calibri" w:hAnsi="Times New Roman" w:cs="Times New Roman"/>
          <w:sz w:val="24"/>
          <w:szCs w:val="24"/>
        </w:rPr>
        <w:t>le que conduce hacia XXXX</w:t>
      </w:r>
      <w:r w:rsidR="00586A92">
        <w:rPr>
          <w:rFonts w:ascii="Times New Roman" w:eastAsia="Calibri" w:hAnsi="Times New Roman" w:cs="Times New Roman"/>
          <w:sz w:val="24"/>
          <w:szCs w:val="24"/>
        </w:rPr>
        <w:t>X</w:t>
      </w:r>
      <w:r>
        <w:rPr>
          <w:rFonts w:ascii="Times New Roman" w:eastAsia="Calibri" w:hAnsi="Times New Roman" w:cs="Times New Roman"/>
          <w:sz w:val="24"/>
          <w:szCs w:val="24"/>
        </w:rPr>
        <w:t xml:space="preserve"> </w:t>
      </w:r>
      <w:r w:rsidRPr="00831657">
        <w:rPr>
          <w:rFonts w:ascii="Times New Roman" w:eastAsia="Calibri" w:hAnsi="Times New Roman" w:cs="Times New Roman"/>
          <w:sz w:val="24"/>
          <w:szCs w:val="24"/>
        </w:rPr>
        <w:t xml:space="preserve"> Tonacatepeque; se mandata a Catastro central elaborar el permiso y se autoriza al Alcalde Municipal Lic. </w:t>
      </w:r>
      <w:r w:rsidRPr="00831657">
        <w:rPr>
          <w:rFonts w:ascii="Times New Roman" w:eastAsia="Calibri" w:hAnsi="Times New Roman" w:cs="Times New Roman"/>
          <w:bCs/>
          <w:sz w:val="24"/>
          <w:szCs w:val="24"/>
        </w:rPr>
        <w:t xml:space="preserve">Alirio </w:t>
      </w:r>
      <w:r w:rsidR="00586A92" w:rsidRPr="00831657">
        <w:rPr>
          <w:rFonts w:ascii="Times New Roman" w:eastAsia="Calibri" w:hAnsi="Times New Roman" w:cs="Times New Roman"/>
          <w:bCs/>
          <w:sz w:val="24"/>
          <w:szCs w:val="24"/>
        </w:rPr>
        <w:t>Ravín</w:t>
      </w:r>
      <w:r w:rsidRPr="00831657">
        <w:rPr>
          <w:rFonts w:ascii="Times New Roman" w:eastAsia="Calibri" w:hAnsi="Times New Roman" w:cs="Times New Roman"/>
          <w:bCs/>
          <w:sz w:val="24"/>
          <w:szCs w:val="24"/>
        </w:rPr>
        <w:t xml:space="preserve"> Sosa Deras, firmar el permiso  de uso del inmueble  a favor del  Señor</w:t>
      </w:r>
      <w:r w:rsidR="00BE2905">
        <w:rPr>
          <w:rFonts w:ascii="Times New Roman" w:eastAsia="Calibri" w:hAnsi="Times New Roman" w:cs="Times New Roman"/>
          <w:b/>
          <w:bCs/>
          <w:sz w:val="24"/>
          <w:szCs w:val="24"/>
        </w:rPr>
        <w:t xml:space="preserve"> XXXXXXXX</w:t>
      </w:r>
      <w:r w:rsidRPr="00831657">
        <w:rPr>
          <w:rFonts w:ascii="Times New Roman" w:eastAsia="Calibri" w:hAnsi="Times New Roman" w:cs="Times New Roman"/>
          <w:bCs/>
          <w:sz w:val="24"/>
          <w:szCs w:val="24"/>
        </w:rPr>
        <w:t xml:space="preserve">, que será única y exclusivamente para uso domiciliar,  quedando con la condición que si la Municipalidad   necesita  ocupar dicho espacio deberá desalojarlo y sin protesto alguno.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Catastro Central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SEIS:</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 xml:space="preserve">El Concejo Municipal recibe </w:t>
      </w:r>
      <w:r w:rsidRPr="00831657">
        <w:rPr>
          <w:rFonts w:ascii="Times New Roman" w:eastAsia="Arial Unicode MS" w:hAnsi="Times New Roman" w:cs="Times New Roman"/>
          <w:sz w:val="24"/>
          <w:szCs w:val="24"/>
          <w:lang w:val="es-ES"/>
        </w:rPr>
        <w:t xml:space="preserve">Informe del Jefe de la UATM sobre la Cuenta con </w:t>
      </w:r>
      <w:r>
        <w:rPr>
          <w:rFonts w:ascii="Times New Roman" w:eastAsia="Arial Unicode MS" w:hAnsi="Times New Roman" w:cs="Times New Roman"/>
          <w:b/>
          <w:sz w:val="24"/>
          <w:szCs w:val="24"/>
          <w:lang w:val="es-ES"/>
        </w:rPr>
        <w:t>ID XXX</w:t>
      </w:r>
      <w:r w:rsidRPr="00831657">
        <w:rPr>
          <w:rFonts w:ascii="Times New Roman" w:eastAsia="Arial Unicode MS" w:hAnsi="Times New Roman" w:cs="Times New Roman"/>
          <w:sz w:val="24"/>
          <w:szCs w:val="24"/>
          <w:lang w:val="es-ES"/>
        </w:rPr>
        <w:t xml:space="preserve"> a nombre de la Señora </w:t>
      </w:r>
      <w:r w:rsidR="00586A92">
        <w:rPr>
          <w:rFonts w:ascii="Times New Roman" w:eastAsia="Arial Unicode MS" w:hAnsi="Times New Roman" w:cs="Times New Roman"/>
          <w:b/>
          <w:sz w:val="24"/>
          <w:szCs w:val="24"/>
          <w:lang w:val="es-ES"/>
        </w:rPr>
        <w:t>XXXXXXXXXX</w:t>
      </w:r>
      <w:r w:rsidRPr="00831657">
        <w:rPr>
          <w:rFonts w:ascii="Times New Roman" w:eastAsia="Arial Unicode MS" w:hAnsi="Times New Roman" w:cs="Times New Roman"/>
          <w:sz w:val="24"/>
          <w:szCs w:val="24"/>
          <w:lang w:val="es-ES"/>
        </w:rPr>
        <w:t>, el presente se origina debido a que la señora Martínez solicitó una Solvencia Municipal, la que en su momento no se le fue expedida, ya que presentaba deuda. La usuaria presentó recibos cancelados de los montos que adeuda según Sistema; pero entre los recibos presentados se encuentra una formula ISAM sin número correlativo, pero con sello de cancelado de Caja 1, por lo que al respecto expresa lo siguiente:</w:t>
      </w:r>
      <w:r w:rsidRPr="00831657">
        <w:rPr>
          <w:rFonts w:ascii="Times New Roman" w:eastAsia="Calibri" w:hAnsi="Times New Roman" w:cs="Times New Roman"/>
          <w:b/>
          <w:sz w:val="24"/>
          <w:szCs w:val="24"/>
        </w:rPr>
        <w:t xml:space="preserve"> 1-</w:t>
      </w:r>
      <w:r w:rsidRPr="00831657">
        <w:rPr>
          <w:rFonts w:ascii="Times New Roman" w:eastAsia="Arial Unicode MS" w:hAnsi="Times New Roman" w:cs="Times New Roman"/>
          <w:sz w:val="24"/>
          <w:szCs w:val="24"/>
          <w:lang w:val="es-ES"/>
        </w:rPr>
        <w:t xml:space="preserve">La cuenta en comento es </w:t>
      </w:r>
      <w:r>
        <w:rPr>
          <w:rFonts w:ascii="Times New Roman" w:eastAsia="Arial Unicode MS" w:hAnsi="Times New Roman" w:cs="Times New Roman"/>
          <w:b/>
          <w:sz w:val="24"/>
          <w:szCs w:val="24"/>
          <w:lang w:val="es-ES"/>
        </w:rPr>
        <w:t>ID XXX</w:t>
      </w:r>
      <w:r w:rsidR="00586A92">
        <w:rPr>
          <w:rFonts w:ascii="Times New Roman" w:eastAsia="Arial Unicode MS" w:hAnsi="Times New Roman" w:cs="Times New Roman"/>
          <w:b/>
          <w:sz w:val="24"/>
          <w:szCs w:val="24"/>
          <w:lang w:val="es-ES"/>
        </w:rPr>
        <w:t>XX</w:t>
      </w:r>
      <w:r w:rsidRPr="00831657">
        <w:rPr>
          <w:rFonts w:ascii="Times New Roman" w:eastAsia="Arial Unicode MS" w:hAnsi="Times New Roman" w:cs="Times New Roman"/>
          <w:sz w:val="24"/>
          <w:szCs w:val="24"/>
          <w:lang w:val="es-ES"/>
        </w:rPr>
        <w:t xml:space="preserve"> a nombre de la Señora </w:t>
      </w:r>
      <w:r w:rsidR="00586A92">
        <w:rPr>
          <w:rFonts w:ascii="Times New Roman" w:eastAsia="Arial Unicode MS" w:hAnsi="Times New Roman" w:cs="Times New Roman"/>
          <w:b/>
          <w:sz w:val="24"/>
          <w:szCs w:val="24"/>
          <w:lang w:val="es-ES"/>
        </w:rPr>
        <w:t>XXXXXXXXX</w:t>
      </w:r>
      <w:r w:rsidRPr="00831657">
        <w:rPr>
          <w:rFonts w:ascii="Times New Roman" w:eastAsia="Arial Unicode MS" w:hAnsi="Times New Roman" w:cs="Times New Roman"/>
          <w:b/>
          <w:sz w:val="24"/>
          <w:szCs w:val="24"/>
          <w:lang w:val="es-ES"/>
        </w:rPr>
        <w:t xml:space="preserve">, </w:t>
      </w:r>
      <w:r w:rsidRPr="00831657">
        <w:rPr>
          <w:rFonts w:ascii="Times New Roman" w:eastAsia="Arial Unicode MS" w:hAnsi="Times New Roman" w:cs="Times New Roman"/>
          <w:sz w:val="24"/>
          <w:szCs w:val="24"/>
          <w:lang w:val="es-ES"/>
        </w:rPr>
        <w:t>de un inmueble que se encuentra ubicado en</w:t>
      </w:r>
      <w:r>
        <w:rPr>
          <w:rFonts w:ascii="Times New Roman" w:eastAsia="Arial Unicode MS" w:hAnsi="Times New Roman" w:cs="Times New Roman"/>
          <w:sz w:val="24"/>
          <w:szCs w:val="24"/>
          <w:lang w:val="es-ES"/>
        </w:rPr>
        <w:t xml:space="preserve"> XXX</w:t>
      </w:r>
      <w:r w:rsidR="00586A92">
        <w:rPr>
          <w:rFonts w:ascii="Times New Roman" w:eastAsia="Arial Unicode MS" w:hAnsi="Times New Roman" w:cs="Times New Roman"/>
          <w:sz w:val="24"/>
          <w:szCs w:val="24"/>
          <w:lang w:val="es-ES"/>
        </w:rPr>
        <w:t>XX</w:t>
      </w:r>
      <w:r>
        <w:rPr>
          <w:rFonts w:ascii="Times New Roman" w:eastAsia="Arial Unicode MS" w:hAnsi="Times New Roman" w:cs="Times New Roman"/>
          <w:sz w:val="24"/>
          <w:szCs w:val="24"/>
          <w:lang w:val="es-ES"/>
        </w:rPr>
        <w:t xml:space="preserve"> , Polígono XXX</w:t>
      </w:r>
      <w:r w:rsidR="00586A92">
        <w:rPr>
          <w:rFonts w:ascii="Times New Roman" w:eastAsia="Arial Unicode MS" w:hAnsi="Times New Roman" w:cs="Times New Roman"/>
          <w:sz w:val="24"/>
          <w:szCs w:val="24"/>
          <w:lang w:val="es-ES"/>
        </w:rPr>
        <w:t>XX</w:t>
      </w:r>
      <w:r>
        <w:rPr>
          <w:rFonts w:ascii="Times New Roman" w:eastAsia="Arial Unicode MS" w:hAnsi="Times New Roman" w:cs="Times New Roman"/>
          <w:sz w:val="24"/>
          <w:szCs w:val="24"/>
          <w:lang w:val="es-ES"/>
        </w:rPr>
        <w:t xml:space="preserve"> pasaje XX</w:t>
      </w:r>
      <w:r w:rsidR="00586A92">
        <w:rPr>
          <w:rFonts w:ascii="Times New Roman" w:eastAsia="Arial Unicode MS" w:hAnsi="Times New Roman" w:cs="Times New Roman"/>
          <w:sz w:val="24"/>
          <w:szCs w:val="24"/>
          <w:lang w:val="es-ES"/>
        </w:rPr>
        <w:t>XXX</w:t>
      </w:r>
      <w:r>
        <w:rPr>
          <w:rFonts w:ascii="Times New Roman" w:eastAsia="Arial Unicode MS" w:hAnsi="Times New Roman" w:cs="Times New Roman"/>
          <w:sz w:val="24"/>
          <w:szCs w:val="24"/>
          <w:lang w:val="es-ES"/>
        </w:rPr>
        <w:t xml:space="preserve"> </w:t>
      </w:r>
      <w:r w:rsidR="00586A92">
        <w:rPr>
          <w:rFonts w:ascii="Times New Roman" w:eastAsia="Arial Unicode MS" w:hAnsi="Times New Roman" w:cs="Times New Roman"/>
          <w:sz w:val="24"/>
          <w:szCs w:val="24"/>
          <w:lang w:val="es-ES"/>
        </w:rPr>
        <w:t>número XXXXXX</w:t>
      </w:r>
      <w:r>
        <w:rPr>
          <w:rFonts w:ascii="Times New Roman" w:eastAsia="Arial Unicode MS" w:hAnsi="Times New Roman" w:cs="Times New Roman"/>
          <w:sz w:val="24"/>
          <w:szCs w:val="24"/>
          <w:lang w:val="es-ES"/>
        </w:rPr>
        <w:t xml:space="preserve"> </w:t>
      </w:r>
      <w:r w:rsidRPr="00831657">
        <w:rPr>
          <w:rFonts w:ascii="Times New Roman" w:eastAsia="Arial Unicode MS" w:hAnsi="Times New Roman" w:cs="Times New Roman"/>
          <w:sz w:val="24"/>
          <w:szCs w:val="24"/>
          <w:lang w:val="es-ES"/>
        </w:rPr>
        <w:t>;</w:t>
      </w:r>
      <w:r w:rsidRPr="00831657">
        <w:rPr>
          <w:rFonts w:ascii="Times New Roman" w:eastAsia="Calibri" w:hAnsi="Times New Roman" w:cs="Times New Roman"/>
          <w:b/>
          <w:sz w:val="24"/>
          <w:szCs w:val="24"/>
        </w:rPr>
        <w:t xml:space="preserve"> 2-</w:t>
      </w:r>
      <w:r w:rsidR="00586A92">
        <w:rPr>
          <w:rFonts w:ascii="Times New Roman" w:eastAsia="Arial Unicode MS" w:hAnsi="Times New Roman" w:cs="Times New Roman"/>
          <w:sz w:val="24"/>
          <w:szCs w:val="24"/>
          <w:lang w:val="es-ES"/>
        </w:rPr>
        <w:t>La Sra. XXXXXXXXX</w:t>
      </w:r>
      <w:r w:rsidRPr="00831657">
        <w:rPr>
          <w:rFonts w:ascii="Times New Roman" w:eastAsia="Arial Unicode MS" w:hAnsi="Times New Roman" w:cs="Times New Roman"/>
          <w:sz w:val="24"/>
          <w:szCs w:val="24"/>
          <w:lang w:val="es-ES"/>
        </w:rPr>
        <w:t xml:space="preserve"> el Miércoles 6 de Octubre de 2021 solicitó un estado de cuenta del ID en comento, pero que a esa fecha se encontrab</w:t>
      </w:r>
      <w:r>
        <w:rPr>
          <w:rFonts w:ascii="Times New Roman" w:eastAsia="Arial Unicode MS" w:hAnsi="Times New Roman" w:cs="Times New Roman"/>
          <w:sz w:val="24"/>
          <w:szCs w:val="24"/>
          <w:lang w:val="es-ES"/>
        </w:rPr>
        <w:t xml:space="preserve">a a favor de XXX </w:t>
      </w:r>
      <w:r w:rsidRPr="00831657">
        <w:rPr>
          <w:rFonts w:ascii="Times New Roman" w:eastAsia="Arial Unicode MS" w:hAnsi="Times New Roman" w:cs="Times New Roman"/>
          <w:sz w:val="24"/>
          <w:szCs w:val="24"/>
          <w:lang w:val="es-ES"/>
        </w:rPr>
        <w:t xml:space="preserve"> con un saldo deudor de $ 88.25;</w:t>
      </w:r>
      <w:r w:rsidRPr="00831657">
        <w:rPr>
          <w:rFonts w:ascii="Times New Roman" w:eastAsia="Calibri" w:hAnsi="Times New Roman" w:cs="Times New Roman"/>
          <w:b/>
          <w:sz w:val="24"/>
          <w:szCs w:val="24"/>
        </w:rPr>
        <w:t xml:space="preserve"> 3 </w:t>
      </w:r>
      <w:r w:rsidRPr="00831657">
        <w:rPr>
          <w:rFonts w:ascii="Times New Roman" w:eastAsia="Arial Unicode MS" w:hAnsi="Times New Roman" w:cs="Times New Roman"/>
          <w:sz w:val="24"/>
          <w:szCs w:val="24"/>
          <w:lang w:val="es-ES"/>
        </w:rPr>
        <w:t xml:space="preserve">Que  con fecha 3 de Noviembre de 2021 la Señora Martínez, con un mes más de Saldo del que presentaba el estado de cuenta que se comenta en el numeral 2, realizo los siguientes pagos: Traspaso a su favor con valor de $ 5.35 número de recibo </w:t>
      </w:r>
      <w:r w:rsidRPr="00831657">
        <w:rPr>
          <w:rFonts w:ascii="Times New Roman" w:eastAsia="Arial Unicode MS" w:hAnsi="Times New Roman" w:cs="Times New Roman"/>
          <w:b/>
          <w:sz w:val="24"/>
          <w:szCs w:val="24"/>
          <w:lang w:val="es-ES"/>
        </w:rPr>
        <w:t>253278</w:t>
      </w:r>
      <w:r w:rsidRPr="00831657">
        <w:rPr>
          <w:rFonts w:ascii="Times New Roman" w:eastAsia="Arial Unicode MS" w:hAnsi="Times New Roman" w:cs="Times New Roman"/>
          <w:sz w:val="24"/>
          <w:szCs w:val="24"/>
          <w:lang w:val="es-ES"/>
        </w:rPr>
        <w:t xml:space="preserve">,  Tasas Municipales de Octubre de 2019 a Septiembre de 2021 por un total de $ 84.72 Recibo </w:t>
      </w:r>
      <w:r w:rsidRPr="00831657">
        <w:rPr>
          <w:rFonts w:ascii="Times New Roman" w:eastAsia="Arial Unicode MS" w:hAnsi="Times New Roman" w:cs="Times New Roman"/>
          <w:b/>
          <w:sz w:val="24"/>
          <w:szCs w:val="24"/>
          <w:lang w:val="es-ES"/>
        </w:rPr>
        <w:t>Sin Número</w:t>
      </w:r>
      <w:r w:rsidRPr="00831657">
        <w:rPr>
          <w:rFonts w:ascii="Times New Roman" w:eastAsia="Arial Unicode MS" w:hAnsi="Times New Roman" w:cs="Times New Roman"/>
          <w:sz w:val="24"/>
          <w:szCs w:val="24"/>
          <w:lang w:val="es-ES"/>
        </w:rPr>
        <w:t xml:space="preserve">, y  Tasas Municipales de Octubre de 2021 a Noviembre 2021 por un total de $ 7.06 número de Recibo </w:t>
      </w:r>
      <w:r w:rsidRPr="00831657">
        <w:rPr>
          <w:rFonts w:ascii="Times New Roman" w:eastAsia="Arial Unicode MS" w:hAnsi="Times New Roman" w:cs="Times New Roman"/>
          <w:b/>
          <w:sz w:val="24"/>
          <w:szCs w:val="24"/>
          <w:lang w:val="es-ES"/>
        </w:rPr>
        <w:t>253287</w:t>
      </w:r>
      <w:r w:rsidRPr="00831657">
        <w:rPr>
          <w:rFonts w:ascii="Times New Roman" w:eastAsia="Arial Unicode MS" w:hAnsi="Times New Roman" w:cs="Times New Roman"/>
          <w:sz w:val="24"/>
          <w:szCs w:val="24"/>
          <w:lang w:val="es-ES"/>
        </w:rPr>
        <w:t>;</w:t>
      </w:r>
      <w:r w:rsidRPr="00831657">
        <w:rPr>
          <w:rFonts w:ascii="Times New Roman" w:eastAsia="Calibri" w:hAnsi="Times New Roman" w:cs="Times New Roman"/>
          <w:b/>
          <w:sz w:val="24"/>
          <w:szCs w:val="24"/>
        </w:rPr>
        <w:t xml:space="preserve"> 4-</w:t>
      </w:r>
      <w:r w:rsidR="00F50056">
        <w:rPr>
          <w:rFonts w:ascii="Times New Roman" w:eastAsia="Arial Unicode MS" w:hAnsi="Times New Roman" w:cs="Times New Roman"/>
          <w:sz w:val="24"/>
          <w:szCs w:val="24"/>
          <w:lang w:val="es-ES"/>
        </w:rPr>
        <w:t xml:space="preserve">En el presente año la señora XXXXX </w:t>
      </w:r>
      <w:r w:rsidRPr="00831657">
        <w:rPr>
          <w:rFonts w:ascii="Times New Roman" w:eastAsia="Arial Unicode MS" w:hAnsi="Times New Roman" w:cs="Times New Roman"/>
          <w:sz w:val="24"/>
          <w:szCs w:val="24"/>
          <w:lang w:val="es-ES"/>
        </w:rPr>
        <w:t>solicita Solvencia Municipal en el mes de Abril por lo que se le informa que tiene una deuda pendiente de Octubre de 2019 a Septiembre de 2021, ella presenta los recibos mencionados en el numeral anterior, que según concepto había pagado lo que el sistema refleja como adeudado;</w:t>
      </w:r>
      <w:r w:rsidRPr="00831657">
        <w:rPr>
          <w:rFonts w:ascii="Times New Roman" w:eastAsia="Calibri" w:hAnsi="Times New Roman" w:cs="Times New Roman"/>
          <w:b/>
          <w:sz w:val="24"/>
          <w:szCs w:val="24"/>
        </w:rPr>
        <w:t xml:space="preserve"> 5-</w:t>
      </w:r>
      <w:r w:rsidRPr="00831657">
        <w:rPr>
          <w:rFonts w:ascii="Times New Roman" w:eastAsia="Arial Unicode MS" w:hAnsi="Times New Roman" w:cs="Times New Roman"/>
          <w:sz w:val="24"/>
          <w:szCs w:val="24"/>
          <w:lang w:val="es-ES"/>
        </w:rPr>
        <w:t>Por lo anteriormente comentado se le</w:t>
      </w:r>
      <w:r w:rsidR="00F50056">
        <w:rPr>
          <w:rFonts w:ascii="Times New Roman" w:eastAsia="Arial Unicode MS" w:hAnsi="Times New Roman" w:cs="Times New Roman"/>
          <w:sz w:val="24"/>
          <w:szCs w:val="24"/>
          <w:lang w:val="es-ES"/>
        </w:rPr>
        <w:t xml:space="preserve"> manifiesta a la Señora XXXXX</w:t>
      </w:r>
      <w:r w:rsidRPr="00831657">
        <w:rPr>
          <w:rFonts w:ascii="Times New Roman" w:eastAsia="Arial Unicode MS" w:hAnsi="Times New Roman" w:cs="Times New Roman"/>
          <w:sz w:val="24"/>
          <w:szCs w:val="24"/>
          <w:lang w:val="es-ES"/>
        </w:rPr>
        <w:t xml:space="preserve"> que no es posible extender la Solvencia, pero se le pide dejar copia de los recibos que presenta para comprobar el pago de que realizo el día 3 de Noviembre y proceder a una investigación;</w:t>
      </w:r>
      <w:r w:rsidRPr="00831657">
        <w:rPr>
          <w:rFonts w:ascii="Times New Roman" w:eastAsia="Calibri" w:hAnsi="Times New Roman" w:cs="Times New Roman"/>
          <w:b/>
          <w:sz w:val="24"/>
          <w:szCs w:val="24"/>
        </w:rPr>
        <w:t xml:space="preserve"> 6- </w:t>
      </w:r>
      <w:r w:rsidRPr="00831657">
        <w:rPr>
          <w:rFonts w:ascii="Times New Roman" w:eastAsia="Arial Unicode MS" w:hAnsi="Times New Roman" w:cs="Times New Roman"/>
          <w:sz w:val="24"/>
          <w:szCs w:val="24"/>
          <w:lang w:val="es-ES"/>
        </w:rPr>
        <w:t xml:space="preserve">Al tener las copias se le solicita al Tesorero Municipal  Reporte de Ingresos, además de informar quien fue la Cajera que estuvo en la Caja 1 (Caja Tesorería Central) el Día 3 de Noviembre de 2021, que es la fecha que está impresa en los recibos presentados. Tesorería Manifiesta de conformidad al libro de registros </w:t>
      </w:r>
      <w:r w:rsidRPr="00831657">
        <w:rPr>
          <w:rFonts w:ascii="Times New Roman" w:eastAsia="Arial Unicode MS" w:hAnsi="Times New Roman" w:cs="Times New Roman"/>
          <w:sz w:val="24"/>
          <w:szCs w:val="24"/>
          <w:lang w:val="es-ES"/>
        </w:rPr>
        <w:lastRenderedPageBreak/>
        <w:t>que llevan en esa Unidad, que la persona que estaba en Caja 1 ese día fue la señora</w:t>
      </w:r>
      <w:r>
        <w:rPr>
          <w:rFonts w:ascii="Times New Roman" w:eastAsia="Arial Unicode MS" w:hAnsi="Times New Roman" w:cs="Times New Roman"/>
          <w:b/>
          <w:sz w:val="24"/>
          <w:szCs w:val="24"/>
          <w:lang w:val="es-ES"/>
        </w:rPr>
        <w:t xml:space="preserve"> XXXXX</w:t>
      </w:r>
      <w:r w:rsidRPr="00831657">
        <w:rPr>
          <w:rFonts w:ascii="Times New Roman" w:eastAsia="Arial Unicode MS" w:hAnsi="Times New Roman" w:cs="Times New Roman"/>
          <w:sz w:val="24"/>
          <w:szCs w:val="24"/>
          <w:lang w:val="es-ES"/>
        </w:rPr>
        <w:t xml:space="preserve">; además el Reporte de Ingresos muestra </w:t>
      </w:r>
      <w:r w:rsidRPr="00831657">
        <w:rPr>
          <w:rFonts w:ascii="Times New Roman" w:eastAsia="Arial Unicode MS" w:hAnsi="Times New Roman" w:cs="Times New Roman"/>
          <w:i/>
          <w:sz w:val="24"/>
          <w:szCs w:val="24"/>
          <w:lang w:val="es-ES"/>
        </w:rPr>
        <w:t xml:space="preserve">Traspaso </w:t>
      </w:r>
      <w:r w:rsidR="00F50056">
        <w:rPr>
          <w:rFonts w:ascii="Times New Roman" w:eastAsia="Arial Unicode MS" w:hAnsi="Times New Roman" w:cs="Times New Roman"/>
          <w:sz w:val="24"/>
          <w:szCs w:val="24"/>
          <w:lang w:val="es-ES"/>
        </w:rPr>
        <w:t>a favor de la señora XXXXX</w:t>
      </w:r>
      <w:r w:rsidRPr="00831657">
        <w:rPr>
          <w:rFonts w:ascii="Times New Roman" w:eastAsia="Arial Unicode MS" w:hAnsi="Times New Roman" w:cs="Times New Roman"/>
          <w:sz w:val="24"/>
          <w:szCs w:val="24"/>
          <w:lang w:val="es-ES"/>
        </w:rPr>
        <w:t xml:space="preserve">, con valor de $ 5.35 y número de recibo </w:t>
      </w:r>
      <w:r w:rsidRPr="00831657">
        <w:rPr>
          <w:rFonts w:ascii="Times New Roman" w:eastAsia="Arial Unicode MS" w:hAnsi="Times New Roman" w:cs="Times New Roman"/>
          <w:b/>
          <w:sz w:val="24"/>
          <w:szCs w:val="24"/>
          <w:lang w:val="es-ES"/>
        </w:rPr>
        <w:t>253278,</w:t>
      </w:r>
      <w:r w:rsidRPr="00831657">
        <w:rPr>
          <w:rFonts w:ascii="Times New Roman" w:eastAsia="Arial Unicode MS" w:hAnsi="Times New Roman" w:cs="Times New Roman"/>
          <w:i/>
          <w:sz w:val="24"/>
          <w:szCs w:val="24"/>
          <w:lang w:val="es-ES"/>
        </w:rPr>
        <w:t>Tasas Municipales de Octubre de 2021 a Noviembre 2021</w:t>
      </w:r>
      <w:r w:rsidRPr="00831657">
        <w:rPr>
          <w:rFonts w:ascii="Times New Roman" w:eastAsia="Arial Unicode MS" w:hAnsi="Times New Roman" w:cs="Times New Roman"/>
          <w:sz w:val="24"/>
          <w:szCs w:val="24"/>
          <w:lang w:val="es-ES"/>
        </w:rPr>
        <w:t xml:space="preserve"> por un total de $ 7.06, con número de Recibo </w:t>
      </w:r>
      <w:r w:rsidRPr="00831657">
        <w:rPr>
          <w:rFonts w:ascii="Times New Roman" w:eastAsia="Arial Unicode MS" w:hAnsi="Times New Roman" w:cs="Times New Roman"/>
          <w:b/>
          <w:sz w:val="24"/>
          <w:szCs w:val="24"/>
          <w:lang w:val="es-ES"/>
        </w:rPr>
        <w:t>253287</w:t>
      </w:r>
      <w:r w:rsidRPr="00831657">
        <w:rPr>
          <w:rFonts w:ascii="Times New Roman" w:eastAsia="Arial Unicode MS" w:hAnsi="Times New Roman" w:cs="Times New Roman"/>
          <w:sz w:val="24"/>
          <w:szCs w:val="24"/>
          <w:lang w:val="es-ES"/>
        </w:rPr>
        <w:t>;</w:t>
      </w:r>
      <w:r w:rsidRPr="00831657">
        <w:rPr>
          <w:rFonts w:ascii="Times New Roman" w:eastAsia="Calibri" w:hAnsi="Times New Roman" w:cs="Times New Roman"/>
          <w:b/>
          <w:sz w:val="24"/>
          <w:szCs w:val="24"/>
        </w:rPr>
        <w:t xml:space="preserve"> 7- </w:t>
      </w:r>
      <w:r w:rsidRPr="00831657">
        <w:rPr>
          <w:rFonts w:ascii="Times New Roman" w:eastAsia="Arial Unicode MS" w:hAnsi="Times New Roman" w:cs="Times New Roman"/>
          <w:sz w:val="24"/>
          <w:szCs w:val="24"/>
          <w:lang w:val="es-ES"/>
        </w:rPr>
        <w:t>De lo comentado en el numeral anterior se deduce que el pago Tasas Municipales de Octubre de 2019 a Septiembre de 2021 por un total de $ 84.72 debió tener un numero de recibo, entre el numero 253278 (Traspaso) y el numero 253287 (Tasas Municipales de Octubre de 2021 a Noviembre 2021), pero no se encuentra registrado en el Reporte de Ingresos;</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Conforme lo anteriormente comentado se puede establecer que la Señora </w:t>
      </w:r>
      <w:r w:rsidR="00F50056">
        <w:rPr>
          <w:rFonts w:ascii="Times New Roman" w:eastAsia="Arial Unicode MS" w:hAnsi="Times New Roman" w:cs="Times New Roman"/>
          <w:b/>
          <w:sz w:val="24"/>
          <w:szCs w:val="24"/>
          <w:lang w:val="es-ES"/>
        </w:rPr>
        <w:t>XXXXXXXXXX</w:t>
      </w:r>
      <w:r w:rsidRPr="00831657">
        <w:rPr>
          <w:rFonts w:ascii="Times New Roman" w:eastAsia="Calibri" w:hAnsi="Times New Roman" w:cs="Times New Roman"/>
          <w:sz w:val="24"/>
          <w:szCs w:val="24"/>
        </w:rPr>
        <w:t xml:space="preserve"> efectivamente realizo los pagos correspondientes</w:t>
      </w:r>
      <w:r w:rsidRPr="00831657">
        <w:rPr>
          <w:rFonts w:ascii="Times New Roman" w:eastAsia="Arial Unicode MS" w:hAnsi="Times New Roman" w:cs="Times New Roman"/>
          <w:sz w:val="24"/>
          <w:szCs w:val="24"/>
          <w:lang w:val="es-ES"/>
        </w:rPr>
        <w:t>de Octubre de 2019 a Septiembre de 2021 por un total de $ 84.72, pero estos dineros no fueron agregados al Sistema y no se sabe de su paradero.</w:t>
      </w:r>
      <w:r w:rsidRPr="00831657">
        <w:rPr>
          <w:rFonts w:ascii="Times New Roman" w:eastAsia="Calibri" w:hAnsi="Times New Roman" w:cs="Times New Roman"/>
          <w:b/>
          <w:sz w:val="24"/>
          <w:szCs w:val="24"/>
        </w:rPr>
        <w:t xml:space="preserve"> </w:t>
      </w:r>
      <w:r w:rsidRPr="00831657">
        <w:rPr>
          <w:rFonts w:ascii="Times New Roman" w:eastAsia="Arial Unicode MS" w:hAnsi="Times New Roman" w:cs="Times New Roman"/>
          <w:sz w:val="24"/>
          <w:szCs w:val="24"/>
          <w:lang w:val="es-ES"/>
        </w:rPr>
        <w:t xml:space="preserve">La señora Martínez se acercó de nuevo a esta Municipalidad solicitando Solvencia el día 5 de Mayo del corriente año, cancelando de Noviembre de 2021 al mes de Abril del 2022, por lo que se consultó, si es posible entregar dicha Solvencia y se acordó en que </w:t>
      </w:r>
      <w:r w:rsidRPr="00831657">
        <w:rPr>
          <w:rFonts w:ascii="Times New Roman" w:eastAsia="Arial Unicode MS" w:hAnsi="Times New Roman" w:cs="Times New Roman"/>
          <w:b/>
          <w:sz w:val="24"/>
          <w:szCs w:val="24"/>
          <w:lang w:val="es-ES"/>
        </w:rPr>
        <w:t>SI,</w:t>
      </w:r>
      <w:r w:rsidRPr="00831657">
        <w:rPr>
          <w:rFonts w:ascii="Times New Roman" w:eastAsia="Arial Unicode MS" w:hAnsi="Times New Roman" w:cs="Times New Roman"/>
          <w:sz w:val="24"/>
          <w:szCs w:val="24"/>
          <w:lang w:val="es-ES"/>
        </w:rPr>
        <w:t xml:space="preserve"> ya que ella efectivamente Cancelo la deuda a esta Municipalidad y que el extravió de dinero ocurrió dentro de la Municipalidad, pero que eso ya no es responsabilidad de</w:t>
      </w:r>
      <w:r w:rsidRPr="00831657">
        <w:rPr>
          <w:rFonts w:ascii="Times New Roman" w:eastAsia="Calibri" w:hAnsi="Times New Roman" w:cs="Times New Roman"/>
          <w:sz w:val="24"/>
          <w:szCs w:val="24"/>
        </w:rPr>
        <w:t xml:space="preserve">la Señora </w:t>
      </w:r>
      <w:r w:rsidR="00F50056">
        <w:rPr>
          <w:rFonts w:ascii="Times New Roman" w:eastAsia="Arial Unicode MS" w:hAnsi="Times New Roman" w:cs="Times New Roman"/>
          <w:b/>
          <w:sz w:val="24"/>
          <w:szCs w:val="24"/>
          <w:lang w:val="es-ES"/>
        </w:rPr>
        <w:t>XXXXXXXXX</w:t>
      </w:r>
      <w:r w:rsidRPr="00831657">
        <w:rPr>
          <w:rFonts w:ascii="Times New Roman" w:eastAsia="Arial Unicode MS" w:hAnsi="Times New Roman" w:cs="Times New Roman"/>
          <w:b/>
          <w:sz w:val="24"/>
          <w:szCs w:val="24"/>
          <w:lang w:val="es-ES"/>
        </w:rPr>
        <w:t>.</w:t>
      </w:r>
      <w:r w:rsidRPr="00831657">
        <w:rPr>
          <w:rFonts w:ascii="Times New Roman" w:eastAsia="Calibri" w:hAnsi="Times New Roman" w:cs="Times New Roman"/>
          <w:b/>
          <w:sz w:val="24"/>
          <w:szCs w:val="24"/>
        </w:rPr>
        <w:t xml:space="preserve"> </w:t>
      </w:r>
      <w:r w:rsidRPr="00831657">
        <w:rPr>
          <w:rFonts w:ascii="Times New Roman" w:eastAsia="Arial Unicode MS" w:hAnsi="Times New Roman" w:cs="Times New Roman"/>
          <w:sz w:val="24"/>
          <w:szCs w:val="24"/>
          <w:lang w:val="es-ES"/>
        </w:rPr>
        <w:t>Cabe mencionar que el día 12 de mayo del corriente se imprime un estado de cuenta por el tiempo de octubre de 2019 a septiembre de 2021, que en el tiempo que se debió pagar era por un total de $84.72, ahora es de $103.87 y al 14 de mayo es de $ 103.90. Se resalta que los intereses y multas no se pueden detener, si bien es cierto se ha congelado el periodo comentado los intereses y multas siguen creciendo, por lo que se recomienda que al llegar a establecer un pago, debe aclararse que será el total al momento de su cancelación;</w:t>
      </w:r>
      <w:r w:rsidRPr="00831657">
        <w:rPr>
          <w:rFonts w:ascii="Times New Roman" w:eastAsia="Calibri" w:hAnsi="Times New Roman" w:cs="Times New Roman"/>
          <w:sz w:val="24"/>
          <w:szCs w:val="24"/>
        </w:rPr>
        <w:t xml:space="preserve"> anexan copias de estados de cuentas mencionados, recibos cancelados el año pasado y este año, copia de la Solvencia entregada, reporte de ingresos y libro de reporte de caja de Tesorería.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el informe del Jefe de UATM viene con el visto bueno del Gerente Financiero.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el señor Alcalde Municipal ha manifestado verbalmente que se ha hablado con a la empleada que hoy desempeña la función de Agente del CAM, pero en ese entonces fungió como Cajera 1, y que ella manifestó que no sabía cómo habían sucedió dicho incidente. </w:t>
      </w:r>
      <w:r w:rsidRPr="00831657">
        <w:rPr>
          <w:rFonts w:ascii="Times New Roman" w:eastAsia="Calibri" w:hAnsi="Times New Roman" w:cs="Times New Roman"/>
          <w:b/>
          <w:sz w:val="24"/>
          <w:szCs w:val="24"/>
        </w:rPr>
        <w:t>III)</w:t>
      </w:r>
      <w:r w:rsidRPr="00831657">
        <w:rPr>
          <w:rFonts w:ascii="Times New Roman" w:eastAsia="Calibri" w:hAnsi="Times New Roman" w:cs="Times New Roman"/>
          <w:sz w:val="24"/>
          <w:szCs w:val="24"/>
        </w:rPr>
        <w:t xml:space="preserve"> que se deberá de resolverle a la Señora </w:t>
      </w:r>
      <w:r w:rsidR="00F50056">
        <w:rPr>
          <w:rFonts w:ascii="Times New Roman" w:eastAsia="Calibri" w:hAnsi="Times New Roman" w:cs="Times New Roman"/>
          <w:sz w:val="24"/>
          <w:szCs w:val="24"/>
        </w:rPr>
        <w:t xml:space="preserve">XXXXXXXXX </w:t>
      </w:r>
      <w:r w:rsidRPr="00831657">
        <w:rPr>
          <w:rFonts w:ascii="Times New Roman" w:eastAsia="Calibri" w:hAnsi="Times New Roman" w:cs="Times New Roman"/>
          <w:sz w:val="24"/>
          <w:szCs w:val="24"/>
        </w:rPr>
        <w:t xml:space="preserve">a su favor, en vista que ella si canceló las tasas municipales, y que ha sido un error de la administración, por tanto la empleada que fungió como cajera en ese periodo deberá responder por ese pago más las multas e intereses. </w:t>
      </w:r>
      <w:r w:rsidRPr="00831657">
        <w:rPr>
          <w:rFonts w:ascii="Times New Roman" w:eastAsia="Calibri" w:hAnsi="Times New Roman" w:cs="Times New Roman"/>
          <w:b/>
          <w:sz w:val="24"/>
          <w:szCs w:val="24"/>
        </w:rPr>
        <w:t>IV)</w:t>
      </w:r>
      <w:r w:rsidRPr="00831657">
        <w:rPr>
          <w:rFonts w:ascii="Times New Roman" w:eastAsia="Calibri" w:hAnsi="Times New Roman" w:cs="Times New Roman"/>
          <w:sz w:val="24"/>
          <w:szCs w:val="24"/>
        </w:rPr>
        <w:t xml:space="preserve"> que la Municipalidad tiene la obligación de velar por la buena marcha del gobierno, administración y servicios Municipales. </w:t>
      </w:r>
      <w:r w:rsidRPr="00831657">
        <w:rPr>
          <w:rFonts w:ascii="Times New Roman" w:eastAsia="Calibri" w:hAnsi="Times New Roman" w:cs="Times New Roman"/>
          <w:b/>
          <w:sz w:val="24"/>
          <w:szCs w:val="24"/>
        </w:rPr>
        <w:t>Por tanto en base al informe del Jefe de UATM</w:t>
      </w:r>
      <w:r w:rsidRPr="00831657">
        <w:rPr>
          <w:rFonts w:ascii="Times New Roman" w:eastAsia="Calibri" w:hAnsi="Times New Roman" w:cs="Times New Roman"/>
          <w:sz w:val="24"/>
          <w:szCs w:val="24"/>
        </w:rPr>
        <w:t xml:space="preserve"> y los considerandos antes mencionados, en el uso de sus facultades legales de conformidad al código Municipal se </w:t>
      </w:r>
      <w:r w:rsidRPr="00831657">
        <w:rPr>
          <w:rFonts w:ascii="Times New Roman" w:eastAsia="Calibri" w:hAnsi="Times New Roman" w:cs="Times New Roman"/>
          <w:b/>
          <w:sz w:val="24"/>
          <w:szCs w:val="24"/>
        </w:rPr>
        <w:t>ACUERDA:</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bCs/>
          <w:sz w:val="24"/>
          <w:szCs w:val="24"/>
        </w:rPr>
        <w:t>A)</w:t>
      </w:r>
      <w:r w:rsidRPr="00831657">
        <w:rPr>
          <w:rFonts w:ascii="Times New Roman" w:eastAsia="Calibri" w:hAnsi="Times New Roman" w:cs="Times New Roman"/>
          <w:sz w:val="24"/>
          <w:szCs w:val="24"/>
        </w:rPr>
        <w:t xml:space="preserve"> Se establece la responsabilidad a la empleada </w:t>
      </w:r>
      <w:r>
        <w:rPr>
          <w:rFonts w:ascii="Times New Roman" w:eastAsia="Calibri" w:hAnsi="Times New Roman" w:cs="Times New Roman"/>
          <w:b/>
          <w:sz w:val="24"/>
          <w:szCs w:val="24"/>
        </w:rPr>
        <w:t xml:space="preserve"> XXXXX </w:t>
      </w:r>
      <w:r w:rsidRPr="00831657">
        <w:rPr>
          <w:rFonts w:ascii="Times New Roman" w:eastAsia="Calibri" w:hAnsi="Times New Roman" w:cs="Times New Roman"/>
          <w:sz w:val="24"/>
          <w:szCs w:val="24"/>
        </w:rPr>
        <w:t xml:space="preserve">quien fungió como cajera en el periodo 2021, periodo en que sucedió el incidente de la Usuaria </w:t>
      </w:r>
      <w:r w:rsidR="00F50056">
        <w:rPr>
          <w:rFonts w:ascii="Times New Roman" w:eastAsia="Calibri" w:hAnsi="Times New Roman" w:cs="Times New Roman"/>
          <w:b/>
          <w:sz w:val="24"/>
          <w:szCs w:val="24"/>
        </w:rPr>
        <w:t>XXXXXXXX</w:t>
      </w:r>
      <w:r w:rsidRPr="00831657">
        <w:rPr>
          <w:rFonts w:ascii="Times New Roman" w:eastAsia="Calibri" w:hAnsi="Times New Roman" w:cs="Times New Roman"/>
          <w:sz w:val="24"/>
          <w:szCs w:val="24"/>
        </w:rPr>
        <w:t xml:space="preserve"> quien canceló sus </w:t>
      </w:r>
      <w:r w:rsidRPr="00831657">
        <w:rPr>
          <w:rFonts w:ascii="Times New Roman" w:eastAsia="Arial Unicode MS" w:hAnsi="Times New Roman" w:cs="Times New Roman"/>
          <w:sz w:val="24"/>
          <w:szCs w:val="24"/>
          <w:lang w:val="es-ES"/>
        </w:rPr>
        <w:t xml:space="preserve">Tasas Municipales de Octubre de 2019 a Septiembre de 2021 por un total de $84.72 y no  ingreso a las arcas de la Municipalidad; </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se autoriza al Jefe de Recursos Humanos</w:t>
      </w:r>
      <w:r w:rsidRPr="00831657">
        <w:rPr>
          <w:rFonts w:ascii="Times New Roman" w:eastAsia="Calibri" w:hAnsi="Times New Roman" w:cs="Times New Roman"/>
          <w:sz w:val="24"/>
          <w:szCs w:val="24"/>
        </w:rPr>
        <w:t xml:space="preserve"> a realizar el descuento del salario de la empleada </w:t>
      </w:r>
      <w:r>
        <w:rPr>
          <w:rFonts w:ascii="Times New Roman" w:eastAsia="Calibri" w:hAnsi="Times New Roman" w:cs="Times New Roman"/>
          <w:b/>
          <w:sz w:val="24"/>
          <w:szCs w:val="24"/>
        </w:rPr>
        <w:t xml:space="preserve"> XXXX </w:t>
      </w:r>
      <w:r w:rsidRPr="00831657">
        <w:rPr>
          <w:rFonts w:ascii="Times New Roman" w:eastAsia="Calibri" w:hAnsi="Times New Roman" w:cs="Times New Roman"/>
          <w:sz w:val="24"/>
          <w:szCs w:val="24"/>
        </w:rPr>
        <w:t xml:space="preserve">la cantidad de </w:t>
      </w:r>
      <w:r w:rsidRPr="00831657">
        <w:rPr>
          <w:rFonts w:ascii="Times New Roman" w:eastAsia="Calibri" w:hAnsi="Times New Roman" w:cs="Times New Roman"/>
          <w:b/>
          <w:sz w:val="24"/>
          <w:szCs w:val="24"/>
        </w:rPr>
        <w:t>$84.72 más los intereses y multa hasta la fecha que se generen al corte y estado de cuenta que emita  Catastro central al momento de ingresar a las arcas municipales, notifíquele a la empleada</w:t>
      </w:r>
      <w:r w:rsidRPr="00831657">
        <w:rPr>
          <w:rFonts w:ascii="Times New Roman" w:eastAsia="Calibri" w:hAnsi="Times New Roman" w:cs="Times New Roman"/>
          <w:sz w:val="24"/>
          <w:szCs w:val="24"/>
        </w:rPr>
        <w:t xml:space="preserve">. Se Autoriza al </w:t>
      </w:r>
      <w:r w:rsidRPr="00831657">
        <w:rPr>
          <w:rFonts w:ascii="Times New Roman" w:eastAsia="Calibri" w:hAnsi="Times New Roman" w:cs="Times New Roman"/>
          <w:sz w:val="24"/>
          <w:szCs w:val="24"/>
        </w:rPr>
        <w:lastRenderedPageBreak/>
        <w:t xml:space="preserve">Jefe de la UATM que realice el proceso correspondiente y </w:t>
      </w:r>
      <w:r w:rsidRPr="00731192">
        <w:rPr>
          <w:rFonts w:ascii="Times New Roman" w:eastAsia="Calibri" w:hAnsi="Times New Roman" w:cs="Times New Roman"/>
          <w:sz w:val="24"/>
          <w:szCs w:val="24"/>
        </w:rPr>
        <w:t xml:space="preserve">subsane la cuenta de la señora </w:t>
      </w:r>
      <w:r w:rsidR="00F50056" w:rsidRPr="00731192">
        <w:rPr>
          <w:rFonts w:ascii="Times New Roman" w:eastAsia="Calibri" w:hAnsi="Times New Roman" w:cs="Times New Roman"/>
          <w:b/>
          <w:sz w:val="24"/>
          <w:szCs w:val="24"/>
        </w:rPr>
        <w:t>XXXXXXX con ID XXXXX</w:t>
      </w:r>
      <w:r w:rsidRPr="00731192">
        <w:rPr>
          <w:rFonts w:ascii="Times New Roman" w:eastAsia="Calibri" w:hAnsi="Times New Roman" w:cs="Times New Roman"/>
          <w:b/>
          <w:sz w:val="24"/>
          <w:szCs w:val="24"/>
        </w:rPr>
        <w:t>,</w:t>
      </w:r>
      <w:r w:rsidRPr="00731192">
        <w:rPr>
          <w:rFonts w:ascii="Times New Roman" w:eastAsia="Calibri" w:hAnsi="Times New Roman" w:cs="Times New Roman"/>
          <w:sz w:val="24"/>
          <w:szCs w:val="24"/>
        </w:rPr>
        <w:t xml:space="preserve"> para que se realicen el abono que pagó en concepto de tasas municipales del periodo de octubre 2019 a septiembre 2021</w:t>
      </w:r>
      <w:r w:rsidRPr="00831657">
        <w:rPr>
          <w:rFonts w:ascii="Times New Roman" w:eastAsia="Calibri" w:hAnsi="Times New Roman" w:cs="Times New Roman"/>
          <w:sz w:val="24"/>
          <w:szCs w:val="24"/>
        </w:rPr>
        <w:t xml:space="preserve"> una vez que la empleada responsable reintegre el monto. </w:t>
      </w:r>
      <w:r w:rsidRPr="00831657">
        <w:rPr>
          <w:rFonts w:ascii="Times New Roman" w:eastAsia="Calibri" w:hAnsi="Times New Roman" w:cs="Times New Roman"/>
          <w:b/>
          <w:sz w:val="24"/>
          <w:szCs w:val="24"/>
        </w:rPr>
        <w:t>B)</w:t>
      </w:r>
      <w:r w:rsidRPr="00831657">
        <w:rPr>
          <w:rFonts w:ascii="Times New Roman" w:eastAsia="Calibri" w:hAnsi="Times New Roman" w:cs="Times New Roman"/>
          <w:sz w:val="24"/>
          <w:szCs w:val="24"/>
        </w:rPr>
        <w:t xml:space="preserve"> Se </w:t>
      </w:r>
      <w:r w:rsidRPr="00831657">
        <w:rPr>
          <w:rFonts w:ascii="Times New Roman" w:eastAsia="Calibri" w:hAnsi="Times New Roman" w:cs="Times New Roman"/>
          <w:b/>
          <w:sz w:val="24"/>
          <w:szCs w:val="24"/>
        </w:rPr>
        <w:t>Mandata al Gerente Financiero y Administrativo</w:t>
      </w:r>
      <w:r w:rsidRPr="00831657">
        <w:rPr>
          <w:rFonts w:ascii="Times New Roman" w:eastAsia="Calibri" w:hAnsi="Times New Roman" w:cs="Times New Roman"/>
          <w:sz w:val="24"/>
          <w:szCs w:val="24"/>
        </w:rPr>
        <w:t xml:space="preserve"> den seguimiento a lo mandatado.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Jefe de la UATM, Gerente Financiero, Gerente Administrativo, Tesorero Municipal, Recursos Humanos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SIETE:</w:t>
      </w:r>
      <w:r w:rsidRPr="00831657">
        <w:rPr>
          <w:rFonts w:ascii="Times New Roman" w:eastAsia="Calibri" w:hAnsi="Times New Roman" w:cs="Times New Roman"/>
          <w:sz w:val="24"/>
          <w:szCs w:val="24"/>
        </w:rPr>
        <w:t xml:space="preserve"> El Concejo Municipal en vista que la UACI re</w:t>
      </w:r>
      <w:r>
        <w:rPr>
          <w:rFonts w:ascii="Times New Roman" w:eastAsia="Calibri" w:hAnsi="Times New Roman" w:cs="Times New Roman"/>
          <w:sz w:val="24"/>
          <w:szCs w:val="24"/>
        </w:rPr>
        <w:t xml:space="preserve">mite oferta para la compra de: </w:t>
      </w:r>
      <w:r w:rsidRPr="00831657">
        <w:rPr>
          <w:rFonts w:ascii="Times New Roman" w:eastAsia="Calibri" w:hAnsi="Times New Roman" w:cs="Times New Roman"/>
          <w:sz w:val="24"/>
          <w:szCs w:val="24"/>
        </w:rPr>
        <w:t xml:space="preserve">1 ventana tipo francesa con instalación incluida para la unidad del Registro del Estado Familiar para atender al usuario.  Presentando la UACI al único que oferto por </w:t>
      </w:r>
      <w:proofErr w:type="spellStart"/>
      <w:r w:rsidRPr="00831657">
        <w:rPr>
          <w:rFonts w:ascii="Times New Roman" w:eastAsia="Calibri" w:hAnsi="Times New Roman" w:cs="Times New Roman"/>
          <w:sz w:val="24"/>
          <w:szCs w:val="24"/>
        </w:rPr>
        <w:t>comprasal</w:t>
      </w:r>
      <w:proofErr w:type="spellEnd"/>
      <w:r w:rsidRPr="00831657">
        <w:rPr>
          <w:rFonts w:ascii="Times New Roman" w:eastAsia="Calibri" w:hAnsi="Times New Roman" w:cs="Times New Roman"/>
          <w:sz w:val="24"/>
          <w:szCs w:val="24"/>
        </w:rPr>
        <w:t xml:space="preserve">: NUMANCIA TECH INC S.A DE C.V por un monto de $128.96 ofrece 1 ventana corrediza en medidas 0.35x0.94cms incluye una parte del ventanal existente y montaje de ventana nueva y todos los accesorios.   Por tanto de conformidad al artículo 30 numeral 9 del Código Municipal, en el uso de sus facultades legales se </w:t>
      </w:r>
      <w:r w:rsidRPr="00831657">
        <w:rPr>
          <w:rFonts w:ascii="Times New Roman" w:eastAsia="Calibri" w:hAnsi="Times New Roman" w:cs="Times New Roman"/>
          <w:b/>
          <w:sz w:val="24"/>
          <w:szCs w:val="24"/>
        </w:rPr>
        <w:t xml:space="preserve">ACUERDA: A) </w:t>
      </w:r>
      <w:r w:rsidRPr="00831657">
        <w:rPr>
          <w:rFonts w:ascii="Times New Roman" w:eastAsia="Calibri" w:hAnsi="Times New Roman" w:cs="Times New Roman"/>
          <w:sz w:val="24"/>
          <w:szCs w:val="24"/>
        </w:rPr>
        <w:t xml:space="preserve">Adjudicar la compra de1 ventana corrediza en medidas 0.35x0.94cms incluye una parte del ventanal existente y montaje de ventana nueva y todos los accesorios a </w:t>
      </w:r>
      <w:r w:rsidRPr="00831657">
        <w:rPr>
          <w:rFonts w:ascii="Times New Roman" w:eastAsia="Calibri" w:hAnsi="Times New Roman" w:cs="Times New Roman"/>
          <w:b/>
          <w:sz w:val="24"/>
          <w:szCs w:val="24"/>
        </w:rPr>
        <w:t xml:space="preserve">NUMANCIA TECH INC S.A DE C.V </w:t>
      </w:r>
      <w:r w:rsidRPr="00831657">
        <w:rPr>
          <w:rFonts w:ascii="Times New Roman" w:eastAsia="Calibri" w:hAnsi="Times New Roman" w:cs="Times New Roman"/>
          <w:sz w:val="24"/>
          <w:szCs w:val="24"/>
        </w:rPr>
        <w:t xml:space="preserve">por un monto de </w:t>
      </w:r>
      <w:r w:rsidRPr="00831657">
        <w:rPr>
          <w:rFonts w:ascii="Times New Roman" w:eastAsia="Calibri" w:hAnsi="Times New Roman" w:cs="Times New Roman"/>
          <w:b/>
          <w:sz w:val="24"/>
          <w:szCs w:val="24"/>
        </w:rPr>
        <w:t>$128.96</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 xml:space="preserve"> B) Autorícese al</w:t>
      </w:r>
      <w:r w:rsidRPr="00831657">
        <w:rPr>
          <w:rFonts w:ascii="Times New Roman" w:eastAsia="Calibri" w:hAnsi="Times New Roman" w:cs="Times New Roman"/>
          <w:sz w:val="24"/>
          <w:szCs w:val="24"/>
        </w:rPr>
        <w:t xml:space="preserve"> Tesorero Municipal erogue esa cantidad de la cuenta bancaria que se tiene para Trabajos de mantenimiento e infraestructuras, que se alimenta del FODES Libre de Disponibilidad, y emita el cheque a nombre de la empresa. </w:t>
      </w:r>
      <w:r w:rsidRPr="00831657">
        <w:rPr>
          <w:rFonts w:ascii="Times New Roman" w:eastAsia="Calibri" w:hAnsi="Times New Roman" w:cs="Times New Roman"/>
          <w:b/>
          <w:sz w:val="24"/>
          <w:szCs w:val="24"/>
        </w:rPr>
        <w:t xml:space="preserve">C) </w:t>
      </w:r>
      <w:r w:rsidRPr="00831657">
        <w:rPr>
          <w:rFonts w:ascii="Times New Roman" w:eastAsia="Calibri" w:hAnsi="Times New Roman" w:cs="Times New Roman"/>
          <w:sz w:val="24"/>
          <w:szCs w:val="24"/>
        </w:rPr>
        <w:t>se</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nombra administrador de orden de compra a: Licda. Cecibel Marilú Elías Guzmán, Jefa del Registro del Estado Familiar.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Tesorería, Presupuesto, Jefa del Registro del Estado Familiar, Gerencia Operativa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OCHO:</w:t>
      </w:r>
      <w:r w:rsidRPr="00831657">
        <w:rPr>
          <w:rFonts w:ascii="Times New Roman" w:eastAsia="Calibri" w:hAnsi="Times New Roman" w:cs="Times New Roman"/>
          <w:sz w:val="24"/>
          <w:szCs w:val="24"/>
        </w:rPr>
        <w:t xml:space="preserve"> El Concejo Municipal en vista que la UACI remite oferta para el mantenimiento correctivo a equipo de aire acondicionado de 12,000 BTU que está en la sala de cómputo del Complejo Deportivo de AltaVista, para revisión general, instalación de tarjeta electrónica de control y capacitador.  Presentando la UACI al único que oferto por </w:t>
      </w:r>
      <w:proofErr w:type="spellStart"/>
      <w:r w:rsidRPr="00831657">
        <w:rPr>
          <w:rFonts w:ascii="Times New Roman" w:eastAsia="Calibri" w:hAnsi="Times New Roman" w:cs="Times New Roman"/>
          <w:sz w:val="24"/>
          <w:szCs w:val="24"/>
        </w:rPr>
        <w:t>comprasal</w:t>
      </w:r>
      <w:proofErr w:type="spellEnd"/>
      <w:r w:rsidRPr="00831657">
        <w:rPr>
          <w:rFonts w:ascii="Times New Roman" w:eastAsia="Calibri" w:hAnsi="Times New Roman" w:cs="Times New Roman"/>
          <w:sz w:val="24"/>
          <w:szCs w:val="24"/>
        </w:rPr>
        <w:t xml:space="preserve">: NUMANCIA TECH INC S.A DE C.V por un monto de $132.00 ofrece revisión general, instalación de tarjeta electrónica de control y capacitador, incluye mano de obra.   Por tanto de conformidad al artículo 30 numeral 9 del Código Municipal, en el uso de sus facultades legales se </w:t>
      </w:r>
      <w:r w:rsidRPr="00831657">
        <w:rPr>
          <w:rFonts w:ascii="Times New Roman" w:eastAsia="Calibri" w:hAnsi="Times New Roman" w:cs="Times New Roman"/>
          <w:b/>
          <w:sz w:val="24"/>
          <w:szCs w:val="24"/>
        </w:rPr>
        <w:t xml:space="preserve">ACUERDA: A) </w:t>
      </w:r>
      <w:r w:rsidRPr="00831657">
        <w:rPr>
          <w:rFonts w:ascii="Times New Roman" w:eastAsia="Calibri" w:hAnsi="Times New Roman" w:cs="Times New Roman"/>
          <w:sz w:val="24"/>
          <w:szCs w:val="24"/>
        </w:rPr>
        <w:t xml:space="preserve">Adjudicar el mantenimiento correctivo de equipo de aire acondicionado de 12,000 BTU que está en la sala de cómputo del Complejo Deportivo de AltaVista a </w:t>
      </w:r>
      <w:r w:rsidRPr="00831657">
        <w:rPr>
          <w:rFonts w:ascii="Times New Roman" w:eastAsia="Calibri" w:hAnsi="Times New Roman" w:cs="Times New Roman"/>
          <w:b/>
          <w:sz w:val="24"/>
          <w:szCs w:val="24"/>
        </w:rPr>
        <w:t xml:space="preserve">NUMANCIA TECH INC S.A DE C.V </w:t>
      </w:r>
      <w:r w:rsidRPr="00831657">
        <w:rPr>
          <w:rFonts w:ascii="Times New Roman" w:eastAsia="Calibri" w:hAnsi="Times New Roman" w:cs="Times New Roman"/>
          <w:sz w:val="24"/>
          <w:szCs w:val="24"/>
        </w:rPr>
        <w:t xml:space="preserve">por un monto de </w:t>
      </w:r>
      <w:r w:rsidRPr="00831657">
        <w:rPr>
          <w:rFonts w:ascii="Times New Roman" w:eastAsia="Calibri" w:hAnsi="Times New Roman" w:cs="Times New Roman"/>
          <w:b/>
          <w:sz w:val="24"/>
          <w:szCs w:val="24"/>
        </w:rPr>
        <w:t>$132.00</w:t>
      </w:r>
      <w:r w:rsidRPr="00831657">
        <w:rPr>
          <w:rFonts w:ascii="Times New Roman" w:eastAsia="Calibri" w:hAnsi="Times New Roman" w:cs="Times New Roman"/>
          <w:sz w:val="24"/>
          <w:szCs w:val="24"/>
        </w:rPr>
        <w:t xml:space="preserve"> conforme a cotización;</w:t>
      </w:r>
      <w:r w:rsidRPr="00831657">
        <w:rPr>
          <w:rFonts w:ascii="Times New Roman" w:eastAsia="Calibri" w:hAnsi="Times New Roman" w:cs="Times New Roman"/>
          <w:b/>
          <w:sz w:val="24"/>
          <w:szCs w:val="24"/>
        </w:rPr>
        <w:t xml:space="preserve"> B) Autorícese al</w:t>
      </w:r>
      <w:r w:rsidRPr="00831657">
        <w:rPr>
          <w:rFonts w:ascii="Times New Roman" w:eastAsia="Calibri" w:hAnsi="Times New Roman" w:cs="Times New Roman"/>
          <w:sz w:val="24"/>
          <w:szCs w:val="24"/>
        </w:rPr>
        <w:t xml:space="preserve"> Tesorero Municipal erogue esa cantidad del Fondo Común, y emita el cheque a nombre de la empresa. </w:t>
      </w:r>
      <w:r w:rsidRPr="00831657">
        <w:rPr>
          <w:rFonts w:ascii="Times New Roman" w:eastAsia="Calibri" w:hAnsi="Times New Roman" w:cs="Times New Roman"/>
          <w:b/>
          <w:sz w:val="24"/>
          <w:szCs w:val="24"/>
        </w:rPr>
        <w:t xml:space="preserve">C) </w:t>
      </w:r>
      <w:r w:rsidRPr="00831657">
        <w:rPr>
          <w:rFonts w:ascii="Times New Roman" w:eastAsia="Calibri" w:hAnsi="Times New Roman" w:cs="Times New Roman"/>
          <w:sz w:val="24"/>
          <w:szCs w:val="24"/>
        </w:rPr>
        <w:t>se</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nombra administrador de orden de compra o contrato a: Lic. José Patricio Hernández Quintanilla, Gerente Administrativo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Tesorería, Presupuesto, Gerencia Administrativa y Despacho Municipal. </w:t>
      </w:r>
      <w:r w:rsidRPr="00831657">
        <w:rPr>
          <w:rFonts w:ascii="Times New Roman" w:eastAsia="Calibri" w:hAnsi="Times New Roman" w:cs="Times New Roman"/>
          <w:b/>
          <w:sz w:val="24"/>
          <w:szCs w:val="24"/>
          <w:u w:val="single"/>
        </w:rPr>
        <w:t>ACUERDO NUMERO NUEVE:</w:t>
      </w:r>
      <w:r w:rsidRPr="00831657">
        <w:rPr>
          <w:rFonts w:ascii="Times New Roman" w:eastAsia="Calibri" w:hAnsi="Times New Roman" w:cs="Times New Roman"/>
          <w:sz w:val="24"/>
          <w:szCs w:val="24"/>
        </w:rPr>
        <w:t xml:space="preserve"> El Concejo Municipal recibe por parte del Tesorero Municipal solicitud de acuerdo Municipal, para hacer devolución por</w:t>
      </w:r>
      <w:r w:rsidRPr="00831657">
        <w:rPr>
          <w:rFonts w:ascii="Times New Roman" w:eastAsia="Calibri" w:hAnsi="Times New Roman" w:cs="Times New Roman"/>
          <w:sz w:val="24"/>
          <w:szCs w:val="24"/>
          <w:lang w:val="es-ES"/>
        </w:rPr>
        <w:t xml:space="preserve"> cobro en exceso de impuestos que se realizó a la empresa ETESAL, según informe recibido del Jefe de la UATM,  esto debido a que dicho cobro se realiza con base a los estados financieros que la empresa presenta a esta Municipalidad, correspondientes cada año; para este caso la empresa en </w:t>
      </w:r>
      <w:r w:rsidRPr="00831657">
        <w:rPr>
          <w:rFonts w:ascii="Times New Roman" w:eastAsia="Calibri" w:hAnsi="Times New Roman" w:cs="Times New Roman"/>
          <w:sz w:val="24"/>
          <w:szCs w:val="24"/>
          <w:lang w:val="es-ES"/>
        </w:rPr>
        <w:lastRenderedPageBreak/>
        <w:t>mención pago $843.58 por mes, el primer trimestre del año 2022 con relación a la base imponible del año 2021; debido a que los estados financieros fueron presentados el mes de Febrero y es a esa fecha que se establece la base imponible para los impuestos correspondientes al año 2022, se establece un cobro de $830.83 por mes; por tanto  la diferencia en relación a la base imponible es de $12.75; con base a lo anterior se cobró un exceso de $ 12.75 por mes, haciendo un total por los tres meses de $38.25, lo cual se debe regresar a la Empresa ETESAL; por tanto solicita efectuar la respectiva devolución de lo cobrado en exceso por parte de esta Municipalidad</w:t>
      </w:r>
      <w:r w:rsidRPr="00831657">
        <w:rPr>
          <w:rFonts w:ascii="Times New Roman" w:eastAsia="Calibri" w:hAnsi="Times New Roman" w:cs="Times New Roman"/>
          <w:sz w:val="24"/>
          <w:szCs w:val="24"/>
        </w:rPr>
        <w:t>. (</w:t>
      </w:r>
      <w:r w:rsidRPr="00831657">
        <w:rPr>
          <w:rFonts w:ascii="Times New Roman" w:eastAsia="Calibri" w:hAnsi="Times New Roman" w:cs="Times New Roman"/>
          <w:sz w:val="24"/>
          <w:szCs w:val="24"/>
          <w:lang w:val="es-ES"/>
        </w:rPr>
        <w:t xml:space="preserve">Anexan copias certificadas de la formula ISAM y copias de estados financieros con el cobro mensual correspondiente). El Concejo Municipal considera que la solicitud e informe bien con el visto bueno del Gerente Financiero; por tanto en base a lo solicitado e informado por el Tesorero Municipal, en el uso de sus facultades legales de conformidad al código Municipal se </w:t>
      </w:r>
      <w:r w:rsidRPr="00831657">
        <w:rPr>
          <w:rFonts w:ascii="Times New Roman" w:eastAsia="Calibri" w:hAnsi="Times New Roman" w:cs="Times New Roman"/>
          <w:b/>
          <w:sz w:val="24"/>
          <w:szCs w:val="24"/>
          <w:lang w:val="es-ES"/>
        </w:rPr>
        <w:t>ACUERDA:</w:t>
      </w:r>
      <w:r w:rsidRPr="00831657">
        <w:rPr>
          <w:rFonts w:ascii="Times New Roman" w:eastAsia="Calibri" w:hAnsi="Times New Roman" w:cs="Times New Roman"/>
          <w:sz w:val="24"/>
          <w:szCs w:val="24"/>
          <w:lang w:val="es-ES"/>
        </w:rPr>
        <w:t xml:space="preserve"> </w:t>
      </w:r>
      <w:r w:rsidRPr="00831657">
        <w:rPr>
          <w:rFonts w:ascii="Times New Roman" w:eastAsia="Calibri" w:hAnsi="Times New Roman" w:cs="Times New Roman"/>
          <w:b/>
          <w:sz w:val="24"/>
          <w:szCs w:val="24"/>
          <w:lang w:val="es-ES"/>
        </w:rPr>
        <w:t>Se autoriza al Tesorero Municipal</w:t>
      </w:r>
      <w:r w:rsidRPr="00831657">
        <w:rPr>
          <w:rFonts w:ascii="Times New Roman" w:eastAsia="Calibri" w:hAnsi="Times New Roman" w:cs="Times New Roman"/>
          <w:sz w:val="24"/>
          <w:szCs w:val="24"/>
          <w:lang w:val="es-ES"/>
        </w:rPr>
        <w:t xml:space="preserve"> devolver la cantidad de $</w:t>
      </w:r>
      <w:r w:rsidRPr="00831657">
        <w:rPr>
          <w:rFonts w:ascii="Times New Roman" w:eastAsia="Calibri" w:hAnsi="Times New Roman" w:cs="Times New Roman"/>
          <w:b/>
          <w:sz w:val="24"/>
          <w:szCs w:val="24"/>
          <w:lang w:val="es-ES"/>
        </w:rPr>
        <w:t>38.25</w:t>
      </w:r>
      <w:r w:rsidRPr="00831657">
        <w:rPr>
          <w:rFonts w:ascii="Times New Roman" w:eastAsia="Calibri" w:hAnsi="Times New Roman" w:cs="Times New Roman"/>
          <w:sz w:val="24"/>
          <w:szCs w:val="24"/>
          <w:lang w:val="es-ES"/>
        </w:rPr>
        <w:t xml:space="preserve"> a la Empresa</w:t>
      </w:r>
      <w:r w:rsidRPr="00831657">
        <w:rPr>
          <w:rFonts w:ascii="Times New Roman" w:eastAsia="Calibri" w:hAnsi="Times New Roman" w:cs="Times New Roman"/>
          <w:b/>
          <w:sz w:val="24"/>
          <w:szCs w:val="24"/>
          <w:lang w:val="es-ES"/>
        </w:rPr>
        <w:t xml:space="preserve"> Transmisora El Salvador S.A de C.V (ETESAL)</w:t>
      </w:r>
      <w:r w:rsidRPr="00831657">
        <w:rPr>
          <w:rFonts w:ascii="Times New Roman" w:eastAsia="Calibri" w:hAnsi="Times New Roman" w:cs="Times New Roman"/>
          <w:sz w:val="24"/>
          <w:szCs w:val="24"/>
          <w:lang w:val="es-ES"/>
        </w:rPr>
        <w:t xml:space="preserve"> en concepto de cobro en exceso de impuestos (meses de enero a marzo 2022)</w:t>
      </w:r>
      <w:r w:rsidRPr="00831657">
        <w:rPr>
          <w:rFonts w:ascii="Times New Roman" w:eastAsia="Calibri" w:hAnsi="Times New Roman" w:cs="Times New Roman"/>
          <w:sz w:val="24"/>
          <w:szCs w:val="24"/>
        </w:rPr>
        <w:t xml:space="preserve">; y se Autoriza a la Encargada de Presupuesto Municipal para que realice reforma presupuestaria correspondiente en el Presupuesto Municipal 2022,   y se dé la devolución de esa cantidad a la empresa.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Tesorería, Jefe UATM, Presupuesto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DIEZ:</w:t>
      </w:r>
      <w:r w:rsidRPr="00831657">
        <w:rPr>
          <w:rFonts w:ascii="Times New Roman" w:eastAsia="Calibri" w:hAnsi="Times New Roman" w:cs="Times New Roman"/>
          <w:sz w:val="24"/>
          <w:szCs w:val="24"/>
        </w:rPr>
        <w:t xml:space="preserve"> El Concejo Municipal en vista que la ADESCO El Rosario solicita la colaboración con Diésel y gasolina para llevar a cabo una campaña de fumigación en su cantón esto con la ayuda del Ministerio de Salud, que se estaría beneficiando a 600 familias. El Concejo Municipal considera que tiene la competencia de apoyar y prevenir enfermedades al Municipio, por lo que toma a bien se les colabore por medio de la Unidad de Medio Ambiente Central que tiene asignado combustible (para motoguadañas, motosierra).  Por tanto de conformidad al Código Municipal, en el uso de sus facultades legales se </w:t>
      </w:r>
      <w:r w:rsidRPr="00831657">
        <w:rPr>
          <w:rFonts w:ascii="Times New Roman" w:eastAsia="Calibri" w:hAnsi="Times New Roman" w:cs="Times New Roman"/>
          <w:b/>
          <w:sz w:val="24"/>
          <w:szCs w:val="24"/>
        </w:rPr>
        <w:t xml:space="preserve">ACUERDA: Se mandata a la Unidad de Medio Ambiente Central, </w:t>
      </w:r>
      <w:r w:rsidRPr="00831657">
        <w:rPr>
          <w:rFonts w:ascii="Times New Roman" w:eastAsia="Calibri" w:hAnsi="Times New Roman" w:cs="Times New Roman"/>
          <w:sz w:val="24"/>
          <w:szCs w:val="24"/>
        </w:rPr>
        <w:t xml:space="preserve">proporcione la cantidad de </w:t>
      </w:r>
      <w:r w:rsidRPr="00831657">
        <w:rPr>
          <w:rFonts w:ascii="Times New Roman" w:eastAsia="Calibri" w:hAnsi="Times New Roman" w:cs="Times New Roman"/>
          <w:b/>
          <w:sz w:val="24"/>
          <w:szCs w:val="24"/>
        </w:rPr>
        <w:t>31 galones de Diésel y 10 galones de gasolina regular</w:t>
      </w:r>
      <w:r w:rsidRPr="00831657">
        <w:rPr>
          <w:rFonts w:ascii="Times New Roman" w:eastAsia="Calibri" w:hAnsi="Times New Roman" w:cs="Times New Roman"/>
          <w:sz w:val="24"/>
          <w:szCs w:val="24"/>
        </w:rPr>
        <w:t xml:space="preserve">, de la que tiene asignada a su unidad para que sea entregada a la </w:t>
      </w:r>
      <w:r w:rsidRPr="00831657">
        <w:rPr>
          <w:rFonts w:ascii="Times New Roman" w:eastAsia="Calibri" w:hAnsi="Times New Roman" w:cs="Times New Roman"/>
          <w:b/>
          <w:sz w:val="24"/>
          <w:szCs w:val="24"/>
        </w:rPr>
        <w:t>Asociación de Desarrollo Comunal El Rosario de Tonacatepeque</w:t>
      </w:r>
      <w:r w:rsidRPr="00831657">
        <w:rPr>
          <w:rFonts w:ascii="Times New Roman" w:eastAsia="Calibri" w:hAnsi="Times New Roman" w:cs="Times New Roman"/>
          <w:sz w:val="24"/>
          <w:szCs w:val="24"/>
        </w:rPr>
        <w:t xml:space="preserve">, y apoyar a la campaña de fumigación que llevará a cabo junto a la Unidad de Salud de este Municipio en el Cantón el Rosario. (Se les asigna dicha cantidad de combustible en vista que las viviendas están a distancia una con otras).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Medio Ambiente Central, Gerente Operativo, Encargada de Combustible y Despacho Municipal. </w:t>
      </w:r>
      <w:r w:rsidRPr="00831657">
        <w:rPr>
          <w:rFonts w:ascii="Times New Roman" w:eastAsia="Calibri" w:hAnsi="Times New Roman" w:cs="Times New Roman"/>
          <w:b/>
          <w:sz w:val="24"/>
          <w:szCs w:val="24"/>
          <w:u w:val="single"/>
        </w:rPr>
        <w:t>ACUERDO NUMERO ONCE:</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Cs/>
          <w:sz w:val="24"/>
          <w:szCs w:val="24"/>
        </w:rPr>
        <w:t xml:space="preserve">El Concejo Municipal en vista que el Gerente Administrativo solicita se  renueva el contrato de internet para la municipalidad y se adquiera también para las oficinas que se instalaran en la casa que se está arrendando en calle principal contiguo a la Caja de Créditos, así como también contar con telefonía fija. </w:t>
      </w:r>
      <w:r w:rsidRPr="00831657">
        <w:rPr>
          <w:rFonts w:ascii="Times New Roman" w:eastAsia="Calibri" w:hAnsi="Times New Roman" w:cs="Times New Roman"/>
          <w:b/>
          <w:bCs/>
          <w:sz w:val="24"/>
          <w:szCs w:val="24"/>
        </w:rPr>
        <w:t>El Concejo Municipal Considera: I)</w:t>
      </w:r>
      <w:r w:rsidRPr="00831657">
        <w:rPr>
          <w:rFonts w:ascii="Times New Roman" w:eastAsia="Calibri" w:hAnsi="Times New Roman" w:cs="Times New Roman"/>
          <w:bCs/>
          <w:sz w:val="24"/>
          <w:szCs w:val="24"/>
        </w:rPr>
        <w:t xml:space="preserve"> que es necesario que este en legal forma el contrato de servicio de telefonía e internet en la Municipalidad de Tonacatepeque y se adquiera para las nuevas oficinas que se instalaran en la casa que se está arrendando, así también en el complejo deportivo de AltaVista que han solicitado. Por tanto, en el uso de sus facultades legales se </w:t>
      </w:r>
      <w:r w:rsidRPr="00831657">
        <w:rPr>
          <w:rFonts w:ascii="Times New Roman" w:eastAsia="Calibri" w:hAnsi="Times New Roman" w:cs="Times New Roman"/>
          <w:b/>
          <w:sz w:val="24"/>
          <w:szCs w:val="24"/>
        </w:rPr>
        <w:t>ACUERDA:</w:t>
      </w:r>
      <w:r w:rsidRPr="00831657">
        <w:rPr>
          <w:rFonts w:ascii="Times New Roman" w:eastAsia="Calibri" w:hAnsi="Times New Roman" w:cs="Times New Roman"/>
          <w:bCs/>
          <w:sz w:val="24"/>
          <w:szCs w:val="24"/>
        </w:rPr>
        <w:t xml:space="preserve"> </w:t>
      </w:r>
      <w:r w:rsidRPr="00831657">
        <w:rPr>
          <w:rFonts w:ascii="Times New Roman" w:eastAsia="Calibri" w:hAnsi="Times New Roman" w:cs="Times New Roman"/>
          <w:b/>
          <w:bCs/>
          <w:sz w:val="24"/>
          <w:szCs w:val="24"/>
        </w:rPr>
        <w:t>Se Autoriza al Gerente Administrativo,</w:t>
      </w:r>
      <w:r w:rsidRPr="00831657">
        <w:rPr>
          <w:rFonts w:ascii="Times New Roman" w:eastAsia="Calibri" w:hAnsi="Times New Roman" w:cs="Times New Roman"/>
          <w:bCs/>
          <w:sz w:val="24"/>
          <w:szCs w:val="24"/>
        </w:rPr>
        <w:t xml:space="preserve"> requiera y realice el proceso correspondiente ante la UACI, para que se adquiera el servicio </w:t>
      </w:r>
      <w:r w:rsidRPr="00831657">
        <w:rPr>
          <w:rFonts w:ascii="Times New Roman" w:eastAsia="Calibri" w:hAnsi="Times New Roman" w:cs="Times New Roman"/>
          <w:bCs/>
          <w:sz w:val="24"/>
          <w:szCs w:val="24"/>
        </w:rPr>
        <w:lastRenderedPageBreak/>
        <w:t xml:space="preserve">de internet y telefonía fija en la Municipalidad de Tonacatepeque (donde se necesita para desempeñar las funciones) y se tenga en legal forma el contrato de servicio.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UACI, Gerente Administrativo y Despacho Municipal</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b/>
          <w:sz w:val="24"/>
          <w:szCs w:val="24"/>
          <w:u w:val="single"/>
        </w:rPr>
        <w:t>ACUERDO NUMERO DOCE:</w:t>
      </w:r>
      <w:r w:rsidRPr="00831657">
        <w:rPr>
          <w:rFonts w:ascii="Times New Roman" w:eastAsia="Calibri" w:hAnsi="Times New Roman" w:cs="Times New Roman"/>
          <w:sz w:val="24"/>
          <w:szCs w:val="24"/>
        </w:rPr>
        <w:t xml:space="preserve"> El Concejo Municipal en vista que la UACI remite cuadro comparativo para la Contratación de  consultoría, para la elaboración y Actualización de los instrumentos para la Planificación estratégica de la Municipalidad de Tonacatepeque, Departamento de San Salvador (Plan Estratégico participativo, Normas técnicas de Control Interno Especificas Municipales, Elaboración de instrumentos de las Normas Técnicas de Control Interno Especificas Municipales, Elaboración de  los Manuales de la Ley de Carrera Administrativa Municipal y Presupuesto de inversión). Presentando la UACI a los que ofertaron por </w:t>
      </w:r>
      <w:proofErr w:type="spellStart"/>
      <w:r w:rsidRPr="00831657">
        <w:rPr>
          <w:rFonts w:ascii="Times New Roman" w:eastAsia="Calibri" w:hAnsi="Times New Roman" w:cs="Times New Roman"/>
          <w:sz w:val="24"/>
          <w:szCs w:val="24"/>
        </w:rPr>
        <w:t>comprasal</w:t>
      </w:r>
      <w:proofErr w:type="spellEnd"/>
      <w:r w:rsidRPr="00831657">
        <w:rPr>
          <w:rFonts w:ascii="Times New Roman" w:eastAsia="Calibri" w:hAnsi="Times New Roman" w:cs="Times New Roman"/>
          <w:sz w:val="24"/>
          <w:szCs w:val="24"/>
        </w:rPr>
        <w:t xml:space="preserve">: IPBO S.A DE C.V por un monto de $85,000.00; INNOVATIVE FINANCIAL GROUP S.A DE C.V por un monto de $57,700.00 y LIC. HÉCTOR EDUARDO CERÓN BOLAÑOS por un monto $65,000.00; se tiene recomendación por parte de </w:t>
      </w:r>
      <w:proofErr w:type="spellStart"/>
      <w:r w:rsidRPr="00831657">
        <w:rPr>
          <w:rFonts w:ascii="Times New Roman" w:eastAsia="Calibri" w:hAnsi="Times New Roman" w:cs="Times New Roman"/>
          <w:sz w:val="24"/>
          <w:szCs w:val="24"/>
        </w:rPr>
        <w:t>Innovative</w:t>
      </w:r>
      <w:proofErr w:type="spellEnd"/>
      <w:r w:rsidRPr="00831657">
        <w:rPr>
          <w:rFonts w:ascii="Times New Roman" w:eastAsia="Calibri" w:hAnsi="Times New Roman" w:cs="Times New Roman"/>
          <w:sz w:val="24"/>
          <w:szCs w:val="24"/>
        </w:rPr>
        <w:t xml:space="preserve"> </w:t>
      </w:r>
      <w:proofErr w:type="spellStart"/>
      <w:r w:rsidRPr="00831657">
        <w:rPr>
          <w:rFonts w:ascii="Times New Roman" w:eastAsia="Calibri" w:hAnsi="Times New Roman" w:cs="Times New Roman"/>
          <w:sz w:val="24"/>
          <w:szCs w:val="24"/>
        </w:rPr>
        <w:t>Financial</w:t>
      </w:r>
      <w:proofErr w:type="spellEnd"/>
      <w:r w:rsidRPr="00831657">
        <w:rPr>
          <w:rFonts w:ascii="Times New Roman" w:eastAsia="Calibri" w:hAnsi="Times New Roman" w:cs="Times New Roman"/>
          <w:sz w:val="24"/>
          <w:szCs w:val="24"/>
        </w:rPr>
        <w:t xml:space="preserve"> </w:t>
      </w:r>
      <w:proofErr w:type="spellStart"/>
      <w:r w:rsidRPr="00831657">
        <w:rPr>
          <w:rFonts w:ascii="Times New Roman" w:eastAsia="Calibri" w:hAnsi="Times New Roman" w:cs="Times New Roman"/>
          <w:sz w:val="24"/>
          <w:szCs w:val="24"/>
        </w:rPr>
        <w:t>Group</w:t>
      </w:r>
      <w:proofErr w:type="spellEnd"/>
      <w:r w:rsidRPr="00831657">
        <w:rPr>
          <w:rFonts w:ascii="Times New Roman" w:eastAsia="Calibri" w:hAnsi="Times New Roman" w:cs="Times New Roman"/>
          <w:sz w:val="24"/>
          <w:szCs w:val="24"/>
        </w:rPr>
        <w:t xml:space="preserve">, en vista de ser la oferta más económica para la contratación de consultoría.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al recibir la Municipalidad no se cuenta o no están actualizados los Instrumentos, que son primordiales para trabajar de manera planificada y ordenada, fortaleciendo así la gestión de la Administración Municipal.   Por tanto de conformidad al artículo 30 numeral 9 del Código Municipal, en el uso de sus facultades legales se </w:t>
      </w:r>
      <w:r w:rsidRPr="00831657">
        <w:rPr>
          <w:rFonts w:ascii="Times New Roman" w:eastAsia="Calibri" w:hAnsi="Times New Roman" w:cs="Times New Roman"/>
          <w:b/>
          <w:sz w:val="24"/>
          <w:szCs w:val="24"/>
        </w:rPr>
        <w:t>ACUERDA: A) Adjudicar la Contratación de  consultoría, para la elaboración y Actualización de los instrumentos para la Planificación estratégica de la Municipalidad de Tonacatepeque, Departamento de San Salvador</w:t>
      </w:r>
      <w:r w:rsidRPr="00831657">
        <w:rPr>
          <w:rFonts w:ascii="Times New Roman" w:eastAsia="Calibri" w:hAnsi="Times New Roman" w:cs="Times New Roman"/>
          <w:sz w:val="24"/>
          <w:szCs w:val="24"/>
        </w:rPr>
        <w:t xml:space="preserve"> (Plan Estratégico participativo, Normas técnicas de Control Interno Especificas Municipales, Elaboración de instrumentos de las Normas Técnicas de Control Interno Especificas Municipales, Elaboración de  los Manuales de la Ley de Carrera Administrativa Municipal y Presupuesto de inversión) a </w:t>
      </w:r>
      <w:r w:rsidRPr="00831657">
        <w:rPr>
          <w:rFonts w:ascii="Times New Roman" w:eastAsia="Calibri" w:hAnsi="Times New Roman" w:cs="Times New Roman"/>
          <w:b/>
          <w:sz w:val="24"/>
          <w:szCs w:val="24"/>
        </w:rPr>
        <w:t xml:space="preserve">INNOVATIVE FINANCIAL GROUP S.A DE C.V por un monto de $57,700.00  </w:t>
      </w:r>
      <w:r w:rsidRPr="00831657">
        <w:rPr>
          <w:rFonts w:ascii="Times New Roman" w:eastAsia="Calibri" w:hAnsi="Times New Roman" w:cs="Times New Roman"/>
          <w:sz w:val="24"/>
          <w:szCs w:val="24"/>
        </w:rPr>
        <w:t xml:space="preserve">se plantean 7 fases con un periodo de  ejecución de 8 meses, forma de pago, primer pago: 30% al obtener aprobación del plan de trabajo donde incluirá los plazos y productos a entregar, 7 pagos equivalente al 10%, iguales sucesivas pagadas de forma mensual, con la duración de la consultoría. (Esto conforme a los RDR). </w:t>
      </w:r>
      <w:r w:rsidRPr="00831657">
        <w:rPr>
          <w:rFonts w:ascii="Times New Roman" w:eastAsia="Calibri" w:hAnsi="Times New Roman" w:cs="Times New Roman"/>
          <w:b/>
          <w:sz w:val="24"/>
          <w:szCs w:val="24"/>
        </w:rPr>
        <w:t>B) Autorícese al</w:t>
      </w:r>
      <w:r w:rsidRPr="00831657">
        <w:rPr>
          <w:rFonts w:ascii="Times New Roman" w:eastAsia="Calibri" w:hAnsi="Times New Roman" w:cs="Times New Roman"/>
          <w:sz w:val="24"/>
          <w:szCs w:val="24"/>
        </w:rPr>
        <w:t xml:space="preserve"> Tesorero Municipal erogue el pago de la consultoría del FODES Libre de Disponibilidad, y emita los cheques a nombre de la empresa conforme la forma de pago establecida. </w:t>
      </w:r>
      <w:r w:rsidRPr="00831657">
        <w:rPr>
          <w:rFonts w:ascii="Times New Roman" w:eastAsia="Calibri" w:hAnsi="Times New Roman" w:cs="Times New Roman"/>
          <w:b/>
          <w:sz w:val="24"/>
          <w:szCs w:val="24"/>
        </w:rPr>
        <w:t>C) Se nombra administrador de orden de contrato</w:t>
      </w:r>
      <w:r w:rsidRPr="00831657">
        <w:rPr>
          <w:rFonts w:ascii="Times New Roman" w:eastAsia="Calibri" w:hAnsi="Times New Roman" w:cs="Times New Roman"/>
          <w:sz w:val="24"/>
          <w:szCs w:val="24"/>
        </w:rPr>
        <w:t xml:space="preserve"> a</w:t>
      </w:r>
      <w:r w:rsidR="00BC61F8">
        <w:rPr>
          <w:rFonts w:ascii="Times New Roman" w:eastAsia="Calibri" w:hAnsi="Times New Roman" w:cs="Times New Roman"/>
          <w:sz w:val="24"/>
          <w:szCs w:val="24"/>
        </w:rPr>
        <w:t xml:space="preserve">l </w:t>
      </w:r>
      <w:r w:rsidRPr="00831657">
        <w:rPr>
          <w:rFonts w:ascii="Times New Roman" w:eastAsia="Calibri" w:hAnsi="Times New Roman" w:cs="Times New Roman"/>
          <w:sz w:val="24"/>
          <w:szCs w:val="24"/>
        </w:rPr>
        <w:t xml:space="preserve">Gerente Administrativo. </w:t>
      </w:r>
      <w:r w:rsidRPr="00831657">
        <w:rPr>
          <w:rFonts w:ascii="Times New Roman" w:eastAsia="Calibri" w:hAnsi="Times New Roman" w:cs="Times New Roman"/>
          <w:b/>
          <w:sz w:val="24"/>
          <w:szCs w:val="24"/>
        </w:rPr>
        <w:t>D)</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Se Mandata a la Encargada de Asuntos Notariales</w:t>
      </w:r>
      <w:r w:rsidRPr="00831657">
        <w:rPr>
          <w:rFonts w:ascii="Times New Roman" w:eastAsia="Calibri" w:hAnsi="Times New Roman" w:cs="Times New Roman"/>
          <w:sz w:val="24"/>
          <w:szCs w:val="24"/>
        </w:rPr>
        <w:t xml:space="preserve"> elabore el respectivo contrato, que la UACI remita toda la documentación del adjudicado y las garantías que se exigirán conforme a la LACAP; se Autoriza al Señor Alcalde Municipal firmar el contrato.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Tesorería, Presupuesto, Gerencia Administrativa, Encargada de Asuntos Notariales y Despacho Municipal. </w:t>
      </w:r>
      <w:r w:rsidRPr="00831657">
        <w:rPr>
          <w:rFonts w:ascii="Times New Roman" w:eastAsia="Calibri" w:hAnsi="Times New Roman" w:cs="Times New Roman"/>
          <w:b/>
          <w:sz w:val="24"/>
          <w:szCs w:val="24"/>
          <w:u w:val="single"/>
        </w:rPr>
        <w:t>ACUERDO NUMERO TRECE:</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recibió solicitud de la señora</w:t>
      </w:r>
      <w:r w:rsidR="00BC61F8">
        <w:rPr>
          <w:rFonts w:ascii="Times New Roman" w:eastAsia="Calibri" w:hAnsi="Times New Roman" w:cs="Times New Roman"/>
          <w:sz w:val="24"/>
          <w:szCs w:val="24"/>
        </w:rPr>
        <w:t xml:space="preserve"> XXXXXXXXXX</w:t>
      </w:r>
      <w:r>
        <w:rPr>
          <w:rFonts w:ascii="Times New Roman" w:eastAsia="Calibri" w:hAnsi="Times New Roman" w:cs="Times New Roman"/>
          <w:sz w:val="24"/>
          <w:szCs w:val="24"/>
        </w:rPr>
        <w:t>, con DUI XXX</w:t>
      </w:r>
      <w:r w:rsidR="00BC61F8">
        <w:rPr>
          <w:rFonts w:ascii="Times New Roman" w:eastAsia="Calibri" w:hAnsi="Times New Roman" w:cs="Times New Roman"/>
          <w:sz w:val="24"/>
          <w:szCs w:val="24"/>
        </w:rPr>
        <w:t>XX</w:t>
      </w:r>
      <w:r w:rsidRPr="00831657">
        <w:rPr>
          <w:rFonts w:ascii="Times New Roman" w:eastAsia="Calibri" w:hAnsi="Times New Roman" w:cs="Times New Roman"/>
          <w:sz w:val="24"/>
          <w:szCs w:val="24"/>
        </w:rPr>
        <w:t xml:space="preserve"> solicitando permiso  para habitar en una porción de u</w:t>
      </w:r>
      <w:r>
        <w:rPr>
          <w:rFonts w:ascii="Times New Roman" w:eastAsia="Calibri" w:hAnsi="Times New Roman" w:cs="Times New Roman"/>
          <w:sz w:val="24"/>
          <w:szCs w:val="24"/>
        </w:rPr>
        <w:t>n inmueble ubicado en  XXX</w:t>
      </w:r>
      <w:r w:rsidR="00BC61F8">
        <w:rPr>
          <w:rFonts w:ascii="Times New Roman" w:eastAsia="Calibri" w:hAnsi="Times New Roman" w:cs="Times New Roman"/>
          <w:sz w:val="24"/>
          <w:szCs w:val="24"/>
        </w:rPr>
        <w:t>XX</w:t>
      </w:r>
      <w:r>
        <w:rPr>
          <w:rFonts w:ascii="Times New Roman" w:eastAsia="Calibri" w:hAnsi="Times New Roman" w:cs="Times New Roman"/>
          <w:sz w:val="24"/>
          <w:szCs w:val="24"/>
        </w:rPr>
        <w:t>, Comunidad XXX</w:t>
      </w:r>
      <w:r w:rsidR="00BC61F8">
        <w:rPr>
          <w:rFonts w:ascii="Times New Roman" w:eastAsia="Calibri" w:hAnsi="Times New Roman" w:cs="Times New Roman"/>
          <w:sz w:val="24"/>
          <w:szCs w:val="24"/>
        </w:rPr>
        <w:t>XX</w:t>
      </w:r>
      <w:r w:rsidRPr="00831657">
        <w:rPr>
          <w:rFonts w:ascii="Times New Roman" w:eastAsia="Calibri" w:hAnsi="Times New Roman" w:cs="Times New Roman"/>
          <w:sz w:val="24"/>
          <w:szCs w:val="24"/>
        </w:rPr>
        <w:t xml:space="preserve">, Calle al Transito Nº1.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Catastro verificó si dicho inmueble  es o no municipal, y remitiendo informe manifiesta que se encuentra sobre el camino vecinal conocido como calle al Cantón </w:t>
      </w:r>
      <w:r w:rsidRPr="00831657">
        <w:rPr>
          <w:rFonts w:ascii="Times New Roman" w:eastAsia="Calibri" w:hAnsi="Times New Roman" w:cs="Times New Roman"/>
          <w:sz w:val="24"/>
          <w:szCs w:val="24"/>
        </w:rPr>
        <w:lastRenderedPageBreak/>
        <w:t xml:space="preserve">el Tránsito, y que   observó que esta  formo parte de la calle, pero que ahora está ocupada por varias viviendas, además no reducen circulación, ya que está ubicada al poniente de la calle que conduce al Cantón El Transito,  el sitio es Municipal  ya que no pertenece a vía de circulación ni está dentro de los límites de las propiedades colindantes, no se posee escritura de propiedad como Alcaldía, pero si le corresponde la administración del uso, esto de conformidad  al artículo 4 del código  Municipal le compete a los municipios, regular del uso de parques, calles, aceras y otros sitios municipales y por tanto es posible entregar un permiso para que pueda seguir viviendo, en dicho espacio debido a que no produce obstáculo a libre circulación, ni obstáculo a los predios colindante. Por tanto, en base a los Considerandos antes mencionados, en el uso de sus facultades legales de conformidad al código Municipal se </w:t>
      </w:r>
      <w:r w:rsidRPr="00831657">
        <w:rPr>
          <w:rFonts w:ascii="Times New Roman" w:eastAsia="Calibri" w:hAnsi="Times New Roman" w:cs="Times New Roman"/>
          <w:b/>
          <w:sz w:val="24"/>
          <w:szCs w:val="24"/>
        </w:rPr>
        <w:t>ACUERDA:</w:t>
      </w:r>
      <w:r w:rsidRPr="00831657">
        <w:rPr>
          <w:rFonts w:ascii="Times New Roman" w:eastAsia="Calibri" w:hAnsi="Times New Roman" w:cs="Times New Roman"/>
          <w:sz w:val="24"/>
          <w:szCs w:val="24"/>
        </w:rPr>
        <w:t xml:space="preserve"> Conceder el permiso de habitar a la señora</w:t>
      </w:r>
      <w:r w:rsidR="00BC61F8">
        <w:rPr>
          <w:rFonts w:ascii="Times New Roman" w:eastAsia="Calibri" w:hAnsi="Times New Roman" w:cs="Times New Roman"/>
          <w:b/>
          <w:bCs/>
          <w:sz w:val="24"/>
          <w:szCs w:val="24"/>
        </w:rPr>
        <w:t xml:space="preserve">  XXXXXXXXXX</w:t>
      </w:r>
      <w:r>
        <w:rPr>
          <w:rFonts w:ascii="Times New Roman" w:eastAsia="Calibri" w:hAnsi="Times New Roman" w:cs="Times New Roman"/>
          <w:sz w:val="24"/>
          <w:szCs w:val="24"/>
        </w:rPr>
        <w:t>, con DUI XXXX</w:t>
      </w:r>
      <w:r w:rsidR="00BC61F8">
        <w:rPr>
          <w:rFonts w:ascii="Times New Roman" w:eastAsia="Calibri" w:hAnsi="Times New Roman" w:cs="Times New Roman"/>
          <w:sz w:val="24"/>
          <w:szCs w:val="24"/>
        </w:rPr>
        <w:t>X</w:t>
      </w:r>
      <w:r w:rsidRPr="00831657">
        <w:rPr>
          <w:rFonts w:ascii="Times New Roman" w:eastAsia="Calibri" w:hAnsi="Times New Roman" w:cs="Times New Roman"/>
          <w:sz w:val="24"/>
          <w:szCs w:val="24"/>
        </w:rPr>
        <w:t xml:space="preserve">, en una porción con un área de 80.00 mt2 ubicado en Costado poniente de la calle que conduce hacia </w:t>
      </w:r>
      <w:r>
        <w:rPr>
          <w:rFonts w:ascii="Times New Roman" w:eastAsia="Calibri" w:hAnsi="Times New Roman" w:cs="Times New Roman"/>
          <w:sz w:val="24"/>
          <w:szCs w:val="24"/>
        </w:rPr>
        <w:t xml:space="preserve"> XXX</w:t>
      </w:r>
      <w:r w:rsidR="00BC61F8">
        <w:rPr>
          <w:rFonts w:ascii="Times New Roman" w:eastAsia="Calibri" w:hAnsi="Times New Roman" w:cs="Times New Roman"/>
          <w:sz w:val="24"/>
          <w:szCs w:val="24"/>
        </w:rPr>
        <w:t>XX</w:t>
      </w:r>
      <w:r>
        <w:rPr>
          <w:rFonts w:ascii="Times New Roman" w:eastAsia="Calibri" w:hAnsi="Times New Roman" w:cs="Times New Roman"/>
          <w:sz w:val="24"/>
          <w:szCs w:val="24"/>
        </w:rPr>
        <w:t xml:space="preserve"> </w:t>
      </w:r>
      <w:r w:rsidRPr="00831657">
        <w:rPr>
          <w:rFonts w:ascii="Times New Roman" w:eastAsia="Calibri" w:hAnsi="Times New Roman" w:cs="Times New Roman"/>
          <w:sz w:val="24"/>
          <w:szCs w:val="24"/>
        </w:rPr>
        <w:t xml:space="preserve">Tonacatepeque; </w:t>
      </w:r>
      <w:r w:rsidRPr="00831657">
        <w:rPr>
          <w:rFonts w:ascii="Times New Roman" w:hAnsi="Times New Roman" w:cs="Times New Roman"/>
          <w:sz w:val="24"/>
          <w:szCs w:val="24"/>
        </w:rPr>
        <w:t xml:space="preserve">se mandata a Catastro central elaborar el permiso y </w:t>
      </w:r>
      <w:r w:rsidRPr="00831657">
        <w:rPr>
          <w:rFonts w:ascii="Times New Roman" w:eastAsia="Calibri" w:hAnsi="Times New Roman" w:cs="Times New Roman"/>
          <w:sz w:val="24"/>
          <w:szCs w:val="24"/>
        </w:rPr>
        <w:t xml:space="preserve">se autoriza al Alcalde Municipal Lic. </w:t>
      </w:r>
      <w:r w:rsidRPr="00831657">
        <w:rPr>
          <w:rFonts w:ascii="Times New Roman" w:eastAsia="Calibri" w:hAnsi="Times New Roman" w:cs="Times New Roman"/>
          <w:bCs/>
          <w:sz w:val="24"/>
          <w:szCs w:val="24"/>
        </w:rPr>
        <w:t xml:space="preserve">Alirio </w:t>
      </w:r>
      <w:r w:rsidR="00BC61F8" w:rsidRPr="00831657">
        <w:rPr>
          <w:rFonts w:ascii="Times New Roman" w:eastAsia="Calibri" w:hAnsi="Times New Roman" w:cs="Times New Roman"/>
          <w:bCs/>
          <w:sz w:val="24"/>
          <w:szCs w:val="24"/>
        </w:rPr>
        <w:t>Ravín</w:t>
      </w:r>
      <w:r w:rsidRPr="00831657">
        <w:rPr>
          <w:rFonts w:ascii="Times New Roman" w:eastAsia="Calibri" w:hAnsi="Times New Roman" w:cs="Times New Roman"/>
          <w:bCs/>
          <w:sz w:val="24"/>
          <w:szCs w:val="24"/>
        </w:rPr>
        <w:t xml:space="preserve"> Sosa Deras, firmar el permiso  de uso del inmueble  a favor del  Señor</w:t>
      </w:r>
      <w:r w:rsidR="00BC61F8">
        <w:rPr>
          <w:rFonts w:ascii="Times New Roman" w:eastAsia="Calibri" w:hAnsi="Times New Roman" w:cs="Times New Roman"/>
          <w:b/>
          <w:bCs/>
          <w:sz w:val="24"/>
          <w:szCs w:val="24"/>
        </w:rPr>
        <w:t xml:space="preserve"> XXXXXXXXXX</w:t>
      </w:r>
      <w:r w:rsidRPr="00831657">
        <w:rPr>
          <w:rFonts w:ascii="Times New Roman" w:eastAsia="Calibri" w:hAnsi="Times New Roman" w:cs="Times New Roman"/>
          <w:bCs/>
          <w:sz w:val="24"/>
          <w:szCs w:val="24"/>
        </w:rPr>
        <w:t xml:space="preserve">, que será única y exclusivamente para uso domiciliar,  quedando con la condición que si la Municipalidad   necesita  ocupar dicho espacio deberá desalojarlo y sin protesto alguno.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Catastro central y Despacho Municipal</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b/>
          <w:sz w:val="24"/>
          <w:szCs w:val="24"/>
          <w:u w:val="single"/>
        </w:rPr>
        <w:t xml:space="preserve">ACUERDO </w:t>
      </w:r>
      <w:r w:rsidR="00BC61F8" w:rsidRPr="00831657">
        <w:rPr>
          <w:rFonts w:ascii="Times New Roman" w:eastAsia="Calibri" w:hAnsi="Times New Roman" w:cs="Times New Roman"/>
          <w:b/>
          <w:sz w:val="24"/>
          <w:szCs w:val="24"/>
          <w:u w:val="single"/>
        </w:rPr>
        <w:t>NÚMERO</w:t>
      </w:r>
      <w:r w:rsidRPr="00831657">
        <w:rPr>
          <w:rFonts w:ascii="Times New Roman" w:eastAsia="Calibri" w:hAnsi="Times New Roman" w:cs="Times New Roman"/>
          <w:b/>
          <w:sz w:val="24"/>
          <w:szCs w:val="24"/>
          <w:u w:val="single"/>
        </w:rPr>
        <w:t xml:space="preserve"> CATORCE:</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es obligación de llevar al día, mediante registros adecuados, el inventario de bienes del municipio.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es importante llevar los procesos de legalización de los bienes inmuebles de la Municipalidad, en vista que hay varios que no están inscrito a favor de la Municipalidad. </w:t>
      </w:r>
      <w:r w:rsidRPr="00831657">
        <w:rPr>
          <w:rFonts w:ascii="Times New Roman" w:eastAsia="Calibri" w:hAnsi="Times New Roman" w:cs="Times New Roman"/>
          <w:b/>
          <w:sz w:val="24"/>
          <w:szCs w:val="24"/>
        </w:rPr>
        <w:t>III)</w:t>
      </w:r>
      <w:r w:rsidRPr="00831657">
        <w:rPr>
          <w:rFonts w:ascii="Times New Roman" w:eastAsia="Calibri" w:hAnsi="Times New Roman" w:cs="Times New Roman"/>
          <w:sz w:val="24"/>
          <w:szCs w:val="24"/>
        </w:rPr>
        <w:t xml:space="preserve"> que se ha adquirido el servicio </w:t>
      </w:r>
      <w:r w:rsidRPr="00831657">
        <w:rPr>
          <w:rFonts w:ascii="Times New Roman" w:eastAsia="Calibri" w:hAnsi="Times New Roman" w:cs="Times New Roman"/>
          <w:bCs/>
          <w:color w:val="000000"/>
          <w:sz w:val="24"/>
          <w:szCs w:val="24"/>
        </w:rPr>
        <w:t xml:space="preserve">de Información Catastral </w:t>
      </w:r>
      <w:r w:rsidRPr="00831657">
        <w:rPr>
          <w:rFonts w:ascii="Times New Roman" w:eastAsia="Calibri" w:hAnsi="Times New Roman" w:cs="Times New Roman"/>
          <w:sz w:val="24"/>
          <w:szCs w:val="24"/>
        </w:rPr>
        <w:t xml:space="preserve">del CNR, con dicho sistema se tiene acceso a las escrituras y ubicaciones catastrales de los inmuebles o lotes rústicos. </w:t>
      </w:r>
      <w:r w:rsidRPr="00831657">
        <w:rPr>
          <w:rFonts w:ascii="Times New Roman" w:eastAsia="Calibri" w:hAnsi="Times New Roman" w:cs="Times New Roman"/>
          <w:b/>
          <w:sz w:val="24"/>
          <w:szCs w:val="24"/>
        </w:rPr>
        <w:t xml:space="preserve">IV) </w:t>
      </w:r>
      <w:r w:rsidRPr="00831657">
        <w:rPr>
          <w:rFonts w:ascii="Times New Roman" w:eastAsia="Calibri" w:hAnsi="Times New Roman" w:cs="Times New Roman"/>
          <w:sz w:val="24"/>
          <w:szCs w:val="24"/>
        </w:rPr>
        <w:t>Que la Municipalidad ha sido observada constantemente por la Corte de Cuentas de la Republica, en vista que hay inmuebles de la Municipalidad que no están inscritos y que difiere el valuó que hay en Sindicatura con el de Contabilidad.</w:t>
      </w:r>
      <w:r w:rsidRPr="00831657">
        <w:rPr>
          <w:rFonts w:ascii="Times New Roman" w:eastAsia="Calibri" w:hAnsi="Times New Roman" w:cs="Times New Roman"/>
          <w:b/>
          <w:sz w:val="24"/>
          <w:szCs w:val="24"/>
        </w:rPr>
        <w:t xml:space="preserve"> V) </w:t>
      </w:r>
      <w:r w:rsidRPr="00831657">
        <w:rPr>
          <w:rFonts w:ascii="Times New Roman" w:eastAsia="Calibri" w:hAnsi="Times New Roman" w:cs="Times New Roman"/>
          <w:sz w:val="24"/>
          <w:szCs w:val="24"/>
        </w:rPr>
        <w:t xml:space="preserve">que el señor Síndico Municipal en conjunto con Catastro, jurídico y Contabilidad deben buscar las alternativas y trabajar en la legalización de los inmuebles municipales. Por tanto en el uso de sus facultades legales de conformidad al código Municipal se </w:t>
      </w:r>
      <w:r w:rsidRPr="00831657">
        <w:rPr>
          <w:rFonts w:ascii="Times New Roman" w:eastAsia="Calibri" w:hAnsi="Times New Roman" w:cs="Times New Roman"/>
          <w:b/>
          <w:sz w:val="24"/>
          <w:szCs w:val="24"/>
        </w:rPr>
        <w:t>ACUERDA:A</w:t>
      </w:r>
      <w:r w:rsidRPr="00831657">
        <w:rPr>
          <w:rFonts w:ascii="Times New Roman" w:eastAsia="Calibri" w:hAnsi="Times New Roman" w:cs="Times New Roman"/>
          <w:sz w:val="24"/>
          <w:szCs w:val="24"/>
        </w:rPr>
        <w:t>) Se mandata al Jefe de la UATM para que colabore en categorizar el estado en que se encuentran los inmuebles municipales, apoyándose del sistema de Información Catastral</w:t>
      </w:r>
      <w:r w:rsidRPr="00831657">
        <w:rPr>
          <w:rFonts w:ascii="Times New Roman" w:eastAsia="Calibri" w:hAnsi="Times New Roman" w:cs="Times New Roman"/>
          <w:b/>
          <w:sz w:val="24"/>
          <w:szCs w:val="24"/>
        </w:rPr>
        <w:t xml:space="preserve">. B) Se mandata al Señor Síndico Municipal </w:t>
      </w:r>
      <w:r w:rsidRPr="00831657">
        <w:rPr>
          <w:rFonts w:ascii="Times New Roman" w:eastAsia="Calibri" w:hAnsi="Times New Roman" w:cs="Times New Roman"/>
          <w:bCs/>
          <w:sz w:val="24"/>
          <w:szCs w:val="24"/>
        </w:rPr>
        <w:t xml:space="preserve">Ing. Manuel Mazariego </w:t>
      </w:r>
      <w:proofErr w:type="spellStart"/>
      <w:r w:rsidRPr="00831657">
        <w:rPr>
          <w:rFonts w:ascii="Times New Roman" w:eastAsia="Calibri" w:hAnsi="Times New Roman" w:cs="Times New Roman"/>
          <w:bCs/>
          <w:sz w:val="24"/>
          <w:szCs w:val="24"/>
        </w:rPr>
        <w:t>Zetino</w:t>
      </w:r>
      <w:proofErr w:type="spellEnd"/>
      <w:r w:rsidRPr="00831657">
        <w:rPr>
          <w:rFonts w:ascii="Times New Roman" w:eastAsia="Calibri" w:hAnsi="Times New Roman" w:cs="Times New Roman"/>
          <w:bCs/>
          <w:sz w:val="24"/>
          <w:szCs w:val="24"/>
        </w:rPr>
        <w:t>,</w:t>
      </w:r>
      <w:r w:rsidRPr="00831657">
        <w:rPr>
          <w:rFonts w:ascii="Times New Roman" w:eastAsia="Calibri" w:hAnsi="Times New Roman" w:cs="Times New Roman"/>
          <w:sz w:val="24"/>
          <w:szCs w:val="24"/>
        </w:rPr>
        <w:t xml:space="preserve"> para que trabaje en conjunto con </w:t>
      </w:r>
      <w:r w:rsidRPr="00831657">
        <w:rPr>
          <w:rFonts w:ascii="Times New Roman" w:eastAsia="Calibri" w:hAnsi="Times New Roman" w:cs="Times New Roman"/>
          <w:b/>
          <w:sz w:val="24"/>
          <w:szCs w:val="24"/>
        </w:rPr>
        <w:t>Catastro, Contabilidad, y Jurídico</w:t>
      </w:r>
      <w:r w:rsidRPr="00831657">
        <w:rPr>
          <w:rFonts w:ascii="Times New Roman" w:eastAsia="Calibri" w:hAnsi="Times New Roman" w:cs="Times New Roman"/>
          <w:sz w:val="24"/>
          <w:szCs w:val="24"/>
        </w:rPr>
        <w:t xml:space="preserve"> en el proceso de legalización y actualización de los inmuebles municipales, conforme a la Ley.  </w:t>
      </w:r>
      <w:r w:rsidRPr="00831657">
        <w:rPr>
          <w:rFonts w:ascii="Times New Roman" w:eastAsia="Calibri" w:hAnsi="Times New Roman" w:cs="Times New Roman"/>
          <w:b/>
          <w:sz w:val="24"/>
          <w:szCs w:val="24"/>
        </w:rPr>
        <w:t>CERTIFIQUESE y COMUNIQUESE</w:t>
      </w:r>
      <w:r w:rsidRPr="00831657">
        <w:rPr>
          <w:rFonts w:ascii="Times New Roman" w:eastAsia="Calibri" w:hAnsi="Times New Roman" w:cs="Times New Roman"/>
          <w:sz w:val="24"/>
          <w:szCs w:val="24"/>
        </w:rPr>
        <w:t xml:space="preserve"> A: Sindicatura, Jefe de la UATM, Contabilidad, Jurídico y Despacho Municipal. </w:t>
      </w:r>
      <w:r w:rsidRPr="00831657">
        <w:rPr>
          <w:rFonts w:ascii="Times New Roman" w:eastAsia="Calibri" w:hAnsi="Times New Roman" w:cs="Times New Roman"/>
          <w:b/>
          <w:sz w:val="24"/>
          <w:szCs w:val="24"/>
          <w:u w:val="single"/>
        </w:rPr>
        <w:t>ACUERDO NUMERO QUINCE:</w:t>
      </w:r>
      <w:r w:rsidRPr="00831657">
        <w:rPr>
          <w:rFonts w:ascii="Times New Roman" w:eastAsia="Calibri" w:hAnsi="Times New Roman" w:cs="Times New Roman"/>
          <w:sz w:val="24"/>
          <w:szCs w:val="24"/>
        </w:rPr>
        <w:t xml:space="preserve"> El Concejo Municipal en vista que la UACI remite oferta para adquirir: Soporte Técnico de cambio de formato de impresión de las formulas ISAM en el sistema de Información (SIM), que solicita el Jefe UATM para imprimir nuevo formato en sistema Municipal, que fue modificado por el Ministerio de Hacienda.  Presentando la UACI al único que ofertó por </w:t>
      </w:r>
      <w:proofErr w:type="spellStart"/>
      <w:r w:rsidRPr="00831657">
        <w:rPr>
          <w:rFonts w:ascii="Times New Roman" w:eastAsia="Calibri" w:hAnsi="Times New Roman" w:cs="Times New Roman"/>
          <w:sz w:val="24"/>
          <w:szCs w:val="24"/>
        </w:rPr>
        <w:t>comprasal</w:t>
      </w:r>
      <w:proofErr w:type="spellEnd"/>
      <w:r w:rsidRPr="00831657">
        <w:rPr>
          <w:rFonts w:ascii="Times New Roman" w:eastAsia="Calibri" w:hAnsi="Times New Roman" w:cs="Times New Roman"/>
          <w:sz w:val="24"/>
          <w:szCs w:val="24"/>
        </w:rPr>
        <w:t xml:space="preserve">: </w:t>
      </w:r>
      <w:r w:rsidR="0071217B">
        <w:rPr>
          <w:rFonts w:ascii="Times New Roman" w:eastAsia="Calibri" w:hAnsi="Times New Roman" w:cs="Times New Roman"/>
          <w:sz w:val="24"/>
          <w:szCs w:val="24"/>
        </w:rPr>
        <w:t xml:space="preserve">XXXXXXXXXX </w:t>
      </w:r>
      <w:r w:rsidRPr="00831657">
        <w:rPr>
          <w:rFonts w:ascii="Times New Roman" w:eastAsia="Calibri" w:hAnsi="Times New Roman" w:cs="Times New Roman"/>
          <w:sz w:val="24"/>
          <w:szCs w:val="24"/>
        </w:rPr>
        <w:t xml:space="preserve">por un monto de $400.00 (ofrece configuración de archivo de impresión en mandamientos qmdf.html, modificación de márgenes en el </w:t>
      </w:r>
      <w:r w:rsidRPr="00831657">
        <w:rPr>
          <w:rFonts w:ascii="Times New Roman" w:eastAsia="Calibri" w:hAnsi="Times New Roman" w:cs="Times New Roman"/>
          <w:sz w:val="24"/>
          <w:szCs w:val="24"/>
        </w:rPr>
        <w:lastRenderedPageBreak/>
        <w:t xml:space="preserve">referido archivo).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es necesario la adquisición del soporte técnico para poder imprimir las formulas ISAM y dar el servicio correspondiente a los usuarios. Por tanto de conformidad al artículo 30 numeral 9 del Código Municipal, en el uso de sus facultades legales se </w:t>
      </w:r>
      <w:r w:rsidRPr="00831657">
        <w:rPr>
          <w:rFonts w:ascii="Times New Roman" w:eastAsia="Calibri" w:hAnsi="Times New Roman" w:cs="Times New Roman"/>
          <w:b/>
          <w:sz w:val="24"/>
          <w:szCs w:val="24"/>
        </w:rPr>
        <w:t xml:space="preserve">ACUERDA: A) </w:t>
      </w:r>
      <w:r w:rsidRPr="00831657">
        <w:rPr>
          <w:rFonts w:ascii="Times New Roman" w:eastAsia="Calibri" w:hAnsi="Times New Roman" w:cs="Times New Roman"/>
          <w:sz w:val="24"/>
          <w:szCs w:val="24"/>
        </w:rPr>
        <w:t xml:space="preserve">Adjudicar el Soporte Técnico de cambio de formato de impresión de las formulas ISAM en el sistema de Información (SIM) a </w:t>
      </w:r>
      <w:r w:rsidR="0071217B">
        <w:rPr>
          <w:rFonts w:ascii="Times New Roman" w:eastAsia="Calibri" w:hAnsi="Times New Roman" w:cs="Times New Roman"/>
          <w:b/>
          <w:sz w:val="24"/>
          <w:szCs w:val="24"/>
        </w:rPr>
        <w:t xml:space="preserve">XXXXXXXXXX </w:t>
      </w:r>
      <w:r w:rsidRPr="00831657">
        <w:rPr>
          <w:rFonts w:ascii="Times New Roman" w:eastAsia="Calibri" w:hAnsi="Times New Roman" w:cs="Times New Roman"/>
          <w:sz w:val="24"/>
          <w:szCs w:val="24"/>
        </w:rPr>
        <w:t xml:space="preserve">por un monto de </w:t>
      </w:r>
      <w:r w:rsidRPr="00831657">
        <w:rPr>
          <w:rFonts w:ascii="Times New Roman" w:eastAsia="Calibri" w:hAnsi="Times New Roman" w:cs="Times New Roman"/>
          <w:b/>
          <w:sz w:val="24"/>
          <w:szCs w:val="24"/>
        </w:rPr>
        <w:t>$400.00</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B) Autorícese al</w:t>
      </w:r>
      <w:r w:rsidRPr="00831657">
        <w:rPr>
          <w:rFonts w:ascii="Times New Roman" w:eastAsia="Calibri" w:hAnsi="Times New Roman" w:cs="Times New Roman"/>
          <w:sz w:val="24"/>
          <w:szCs w:val="24"/>
        </w:rPr>
        <w:t xml:space="preserve"> Tesorero Municipal erogue esa cantidad de FODES Libre de Disponibilidad conforme a presupuesto municipal, y emita el cheque a nombre de la empresa. </w:t>
      </w:r>
      <w:r w:rsidRPr="00831657">
        <w:rPr>
          <w:rFonts w:ascii="Times New Roman" w:eastAsia="Calibri" w:hAnsi="Times New Roman" w:cs="Times New Roman"/>
          <w:b/>
          <w:sz w:val="24"/>
          <w:szCs w:val="24"/>
        </w:rPr>
        <w:t xml:space="preserve">C) </w:t>
      </w:r>
      <w:r w:rsidRPr="00831657">
        <w:rPr>
          <w:rFonts w:ascii="Times New Roman" w:eastAsia="Calibri" w:hAnsi="Times New Roman" w:cs="Times New Roman"/>
          <w:sz w:val="24"/>
          <w:szCs w:val="24"/>
        </w:rPr>
        <w:t>se</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nombra administrador de orden de compra o contrato al propuesto: David Antonio Ortega, Jefe de la UATM.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Tesorería, Presupuesto, Informática, Gerencia Administrativa, Jefe UATM y Despacho Municipal. </w:t>
      </w:r>
      <w:r w:rsidRPr="00831657">
        <w:rPr>
          <w:rFonts w:ascii="Times New Roman" w:eastAsia="Calibri" w:hAnsi="Times New Roman" w:cs="Times New Roman"/>
          <w:b/>
          <w:sz w:val="24"/>
          <w:szCs w:val="24"/>
          <w:u w:val="single"/>
        </w:rPr>
        <w:t>ACUERDO NUMERO DIECISEIS:</w:t>
      </w:r>
      <w:r w:rsidRPr="00831657">
        <w:rPr>
          <w:rFonts w:ascii="Times New Roman" w:eastAsia="Calibri" w:hAnsi="Times New Roman" w:cs="Times New Roman"/>
          <w:sz w:val="24"/>
          <w:szCs w:val="24"/>
        </w:rPr>
        <w:t xml:space="preserve"> El Concejo Municipal en vista que la UACI remite cuadro comparativo para la compra de: 3 impresoras matriciales, que incluya cinta, cable de poder, cable USB de marca reconocida, que solicita el Jefe UATM para imprimir nuevo formato de formula ISAM en sistema Municipal, formato que fue modificado por el Ministerio de Hacienda.  Presentando la UACI a los que ofertaron por </w:t>
      </w:r>
      <w:proofErr w:type="spellStart"/>
      <w:r w:rsidRPr="00831657">
        <w:rPr>
          <w:rFonts w:ascii="Times New Roman" w:eastAsia="Calibri" w:hAnsi="Times New Roman" w:cs="Times New Roman"/>
          <w:sz w:val="24"/>
          <w:szCs w:val="24"/>
        </w:rPr>
        <w:t>comprasal</w:t>
      </w:r>
      <w:proofErr w:type="spellEnd"/>
      <w:r w:rsidRPr="00831657">
        <w:rPr>
          <w:rFonts w:ascii="Times New Roman" w:eastAsia="Calibri" w:hAnsi="Times New Roman" w:cs="Times New Roman"/>
          <w:sz w:val="24"/>
          <w:szCs w:val="24"/>
        </w:rPr>
        <w:t>: KEVIN ANTONIO RIVAS PRUDENCIO</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por un monto de $525.00 (ofrece 3 impresoras Marca Fx890 </w:t>
      </w:r>
      <w:proofErr w:type="spellStart"/>
      <w:r w:rsidRPr="00831657">
        <w:rPr>
          <w:rFonts w:ascii="Times New Roman" w:eastAsia="Calibri" w:hAnsi="Times New Roman" w:cs="Times New Roman"/>
          <w:sz w:val="24"/>
          <w:szCs w:val="24"/>
        </w:rPr>
        <w:t>Refurbished</w:t>
      </w:r>
      <w:proofErr w:type="spellEnd"/>
      <w:r w:rsidRPr="00831657">
        <w:rPr>
          <w:rFonts w:ascii="Times New Roman" w:eastAsia="Calibri" w:hAnsi="Times New Roman" w:cs="Times New Roman"/>
          <w:sz w:val="24"/>
          <w:szCs w:val="24"/>
        </w:rPr>
        <w:t xml:space="preserve">, con cinta y cable) y EQUIPOS ELECTRONICOS VALDES S.A DE C.V por un monto de $1,429.35 (ofrece 2 impresoras Epson FX-890IIN </w:t>
      </w:r>
      <w:proofErr w:type="spellStart"/>
      <w:r w:rsidRPr="00831657">
        <w:rPr>
          <w:rFonts w:ascii="Times New Roman" w:eastAsia="Calibri" w:hAnsi="Times New Roman" w:cs="Times New Roman"/>
          <w:sz w:val="24"/>
          <w:szCs w:val="24"/>
        </w:rPr>
        <w:t>Networtk</w:t>
      </w:r>
      <w:proofErr w:type="spellEnd"/>
      <w:r w:rsidRPr="00831657">
        <w:rPr>
          <w:rFonts w:ascii="Times New Roman" w:eastAsia="Calibri" w:hAnsi="Times New Roman" w:cs="Times New Roman"/>
          <w:sz w:val="24"/>
          <w:szCs w:val="24"/>
        </w:rPr>
        <w:t xml:space="preserve">, incluye entrega a domicilio). Viene acompañada la recomendación donde establecen que se recomienda a Valdés en vista que los equipos son nuevos y la de la otra oferta son equipos ya usados.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es necesario la adquisición de los equipos, debido al nuevo formato de formula ISAM, y las impresoras con las que se cuentan en la Municipalidad no son compatible para imprimirlas.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se hará una compra parcial en vista que solo ofertaron 2 impresoras de las que sí son las requeridas y útiles a esta municipalidad.   Por tanto de conformidad al artículo 30 numeral 9 del Código Municipal, en el uso de sus facultades legales se </w:t>
      </w:r>
      <w:r w:rsidRPr="00831657">
        <w:rPr>
          <w:rFonts w:ascii="Times New Roman" w:eastAsia="Calibri" w:hAnsi="Times New Roman" w:cs="Times New Roman"/>
          <w:b/>
          <w:sz w:val="24"/>
          <w:szCs w:val="24"/>
        </w:rPr>
        <w:t xml:space="preserve">ACUERDA: A) </w:t>
      </w:r>
      <w:r w:rsidRPr="00831657">
        <w:rPr>
          <w:rFonts w:ascii="Times New Roman" w:eastAsia="Calibri" w:hAnsi="Times New Roman" w:cs="Times New Roman"/>
          <w:sz w:val="24"/>
          <w:szCs w:val="24"/>
        </w:rPr>
        <w:t xml:space="preserve">Adjudicar la compra de: 2 impresoras matriciales a </w:t>
      </w:r>
      <w:r w:rsidRPr="00831657">
        <w:rPr>
          <w:rFonts w:ascii="Times New Roman" w:eastAsia="Calibri" w:hAnsi="Times New Roman" w:cs="Times New Roman"/>
          <w:b/>
          <w:sz w:val="24"/>
          <w:szCs w:val="24"/>
        </w:rPr>
        <w:t>EQUIPOS ELECTRONICOS VALDES S.A DE C.V</w:t>
      </w:r>
      <w:r w:rsidRPr="00831657">
        <w:rPr>
          <w:rFonts w:ascii="Times New Roman" w:eastAsia="Calibri" w:hAnsi="Times New Roman" w:cs="Times New Roman"/>
          <w:sz w:val="24"/>
          <w:szCs w:val="24"/>
        </w:rPr>
        <w:t xml:space="preserve"> por un monto de </w:t>
      </w:r>
      <w:r w:rsidRPr="00831657">
        <w:rPr>
          <w:rFonts w:ascii="Times New Roman" w:eastAsia="Calibri" w:hAnsi="Times New Roman" w:cs="Times New Roman"/>
          <w:b/>
          <w:sz w:val="24"/>
          <w:szCs w:val="24"/>
        </w:rPr>
        <w:t>$1,429.35</w:t>
      </w:r>
      <w:r w:rsidRPr="00831657">
        <w:rPr>
          <w:rFonts w:ascii="Times New Roman" w:eastAsia="Calibri" w:hAnsi="Times New Roman" w:cs="Times New Roman"/>
          <w:sz w:val="24"/>
          <w:szCs w:val="24"/>
        </w:rPr>
        <w:t xml:space="preserve"> (2 impresoras Epson FX-890IIN </w:t>
      </w:r>
      <w:proofErr w:type="spellStart"/>
      <w:r w:rsidRPr="00831657">
        <w:rPr>
          <w:rFonts w:ascii="Times New Roman" w:eastAsia="Calibri" w:hAnsi="Times New Roman" w:cs="Times New Roman"/>
          <w:sz w:val="24"/>
          <w:szCs w:val="24"/>
        </w:rPr>
        <w:t>Networtk</w:t>
      </w:r>
      <w:proofErr w:type="spellEnd"/>
      <w:r w:rsidRPr="00831657">
        <w:rPr>
          <w:rFonts w:ascii="Times New Roman" w:eastAsia="Calibri" w:hAnsi="Times New Roman" w:cs="Times New Roman"/>
          <w:sz w:val="24"/>
          <w:szCs w:val="24"/>
        </w:rPr>
        <w:t xml:space="preserve">, incluye entrega a domicilio); </w:t>
      </w:r>
      <w:r w:rsidRPr="00831657">
        <w:rPr>
          <w:rFonts w:ascii="Times New Roman" w:eastAsia="Calibri" w:hAnsi="Times New Roman" w:cs="Times New Roman"/>
          <w:b/>
          <w:sz w:val="24"/>
          <w:szCs w:val="24"/>
        </w:rPr>
        <w:t xml:space="preserve"> B) Autorícese al</w:t>
      </w:r>
      <w:r w:rsidRPr="00831657">
        <w:rPr>
          <w:rFonts w:ascii="Times New Roman" w:eastAsia="Calibri" w:hAnsi="Times New Roman" w:cs="Times New Roman"/>
          <w:sz w:val="24"/>
          <w:szCs w:val="24"/>
        </w:rPr>
        <w:t xml:space="preserve"> Tesorero Municipal erogue esa cantidad de la cuenta bancaria que se tiene para  la </w:t>
      </w:r>
      <w:r w:rsidRPr="00831657">
        <w:rPr>
          <w:rFonts w:ascii="Times New Roman" w:eastAsia="Calibri" w:hAnsi="Times New Roman" w:cs="Times New Roman"/>
          <w:b/>
          <w:sz w:val="24"/>
          <w:szCs w:val="24"/>
        </w:rPr>
        <w:t>Compra de Mobiliario, Maquinaria y Equipo Informático</w:t>
      </w:r>
      <w:r w:rsidRPr="00831657">
        <w:rPr>
          <w:rFonts w:ascii="Times New Roman" w:eastAsia="Calibri" w:hAnsi="Times New Roman" w:cs="Times New Roman"/>
          <w:sz w:val="24"/>
          <w:szCs w:val="24"/>
        </w:rPr>
        <w:t xml:space="preserve">, que se alimenta del FODES Libre de Disponibilidad, y emita el cheque a nombre de la empresa. </w:t>
      </w:r>
      <w:r w:rsidRPr="00831657">
        <w:rPr>
          <w:rFonts w:ascii="Times New Roman" w:eastAsia="Calibri" w:hAnsi="Times New Roman" w:cs="Times New Roman"/>
          <w:b/>
          <w:sz w:val="24"/>
          <w:szCs w:val="24"/>
        </w:rPr>
        <w:t xml:space="preserve">C) </w:t>
      </w:r>
      <w:r w:rsidRPr="00831657">
        <w:rPr>
          <w:rFonts w:ascii="Times New Roman" w:eastAsia="Calibri" w:hAnsi="Times New Roman" w:cs="Times New Roman"/>
          <w:sz w:val="24"/>
          <w:szCs w:val="24"/>
        </w:rPr>
        <w:t>se</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nombra administrador de orden de compra al propuesto: David Antonio Ortega, Jefe de la UATM. </w:t>
      </w:r>
      <w:r w:rsidRPr="00831657">
        <w:rPr>
          <w:rFonts w:ascii="Times New Roman" w:eastAsia="Calibri" w:hAnsi="Times New Roman" w:cs="Times New Roman"/>
          <w:b/>
          <w:sz w:val="24"/>
          <w:szCs w:val="24"/>
        </w:rPr>
        <w:t>COMUNIQUESE A:</w:t>
      </w:r>
      <w:r w:rsidRPr="00831657">
        <w:rPr>
          <w:rFonts w:ascii="Times New Roman" w:eastAsia="Calibri" w:hAnsi="Times New Roman" w:cs="Times New Roman"/>
          <w:sz w:val="24"/>
          <w:szCs w:val="24"/>
        </w:rPr>
        <w:t xml:space="preserve"> Sindicatura, Gerencia Financiera, UACI, Tesorería, Presupuesto, Informática, Gerencia Administrativa, Jefe UATM y Despacho Municipal. </w:t>
      </w:r>
      <w:r w:rsidRPr="00831657">
        <w:rPr>
          <w:rFonts w:ascii="Times New Roman" w:eastAsia="Calibri" w:hAnsi="Times New Roman" w:cs="Times New Roman"/>
          <w:b/>
          <w:sz w:val="24"/>
          <w:szCs w:val="24"/>
          <w:u w:val="single"/>
        </w:rPr>
        <w:t>ACUERDO NUMERO DIECISIETE:</w:t>
      </w:r>
      <w:r w:rsidRPr="00831657">
        <w:rPr>
          <w:rFonts w:ascii="Times New Roman" w:eastAsia="Calibri" w:hAnsi="Times New Roman" w:cs="Times New Roman"/>
          <w:sz w:val="24"/>
          <w:szCs w:val="24"/>
        </w:rPr>
        <w:t xml:space="preserve"> El Concejo Municipal en vista que la UACI remite proceso sin competencia para la compra de regalos para la celebración del día de las madres que se realizar el día 31 de mayo del presente año, para adquirir: 3 set de pichel, 9 set de depósito, 8 tablas, 3 pichel, 12 cacerolas, 24 tazas, 3 reloj, 3 teteras, 11 toallas, 6 set de cubiertos, 3 set de dulcera, 3 </w:t>
      </w:r>
      <w:proofErr w:type="spellStart"/>
      <w:r w:rsidRPr="00831657">
        <w:rPr>
          <w:rFonts w:ascii="Times New Roman" w:eastAsia="Calibri" w:hAnsi="Times New Roman" w:cs="Times New Roman"/>
          <w:sz w:val="24"/>
          <w:szCs w:val="24"/>
        </w:rPr>
        <w:t>mixim</w:t>
      </w:r>
      <w:proofErr w:type="spellEnd"/>
      <w:r w:rsidRPr="00831657">
        <w:rPr>
          <w:rFonts w:ascii="Times New Roman" w:eastAsia="Calibri" w:hAnsi="Times New Roman" w:cs="Times New Roman"/>
          <w:sz w:val="24"/>
          <w:szCs w:val="24"/>
        </w:rPr>
        <w:t xml:space="preserve"> </w:t>
      </w:r>
      <w:proofErr w:type="spellStart"/>
      <w:r w:rsidRPr="00831657">
        <w:rPr>
          <w:rFonts w:ascii="Times New Roman" w:eastAsia="Calibri" w:hAnsi="Times New Roman" w:cs="Times New Roman"/>
          <w:sz w:val="24"/>
          <w:szCs w:val="24"/>
        </w:rPr>
        <w:t>bowl</w:t>
      </w:r>
      <w:proofErr w:type="spellEnd"/>
      <w:r w:rsidRPr="00831657">
        <w:rPr>
          <w:rFonts w:ascii="Times New Roman" w:eastAsia="Calibri" w:hAnsi="Times New Roman" w:cs="Times New Roman"/>
          <w:sz w:val="24"/>
          <w:szCs w:val="24"/>
        </w:rPr>
        <w:t xml:space="preserve">, 3 licuadoras, 3 planchas, 3 cocina, 3 cafeteras, 3 vajillas, 3 ollas,   3 set de tazas, 3 comal, 2 set de olla,   6 set de tenedor, 6 set de cuchara.  Presentando la UACI al ofertante: ANDREMAR S.A DE C.V.  Por un monto de $ 999.80.   Por tanto de conformidad al Código Municipal, en el uso de sus facultades legales se </w:t>
      </w:r>
      <w:r w:rsidRPr="00831657">
        <w:rPr>
          <w:rFonts w:ascii="Times New Roman" w:eastAsia="Calibri" w:hAnsi="Times New Roman" w:cs="Times New Roman"/>
          <w:b/>
          <w:sz w:val="24"/>
          <w:szCs w:val="24"/>
        </w:rPr>
        <w:t xml:space="preserve">ACUERDA: A) </w:t>
      </w:r>
      <w:r w:rsidRPr="003A14B5">
        <w:rPr>
          <w:rFonts w:ascii="Times New Roman" w:eastAsia="Calibri" w:hAnsi="Times New Roman" w:cs="Times New Roman"/>
          <w:sz w:val="24"/>
          <w:szCs w:val="24"/>
          <w:highlight w:val="yellow"/>
        </w:rPr>
        <w:lastRenderedPageBreak/>
        <w:t xml:space="preserve">Adjudicar la compra de todos los artículos para regalos antes mencionados para la celebración del día de las Madres a </w:t>
      </w:r>
      <w:r w:rsidRPr="003A14B5">
        <w:rPr>
          <w:rFonts w:ascii="Times New Roman" w:eastAsia="Calibri" w:hAnsi="Times New Roman" w:cs="Times New Roman"/>
          <w:b/>
          <w:bCs/>
          <w:sz w:val="24"/>
          <w:szCs w:val="24"/>
          <w:highlight w:val="yellow"/>
        </w:rPr>
        <w:t>ANDREMAR S.A DE C.V</w:t>
      </w:r>
      <w:r w:rsidRPr="00831657">
        <w:rPr>
          <w:rFonts w:ascii="Times New Roman" w:eastAsia="Calibri" w:hAnsi="Times New Roman" w:cs="Times New Roman"/>
          <w:sz w:val="24"/>
          <w:szCs w:val="24"/>
        </w:rPr>
        <w:t xml:space="preserve"> por un monto de </w:t>
      </w:r>
      <w:r w:rsidRPr="00831657">
        <w:rPr>
          <w:rFonts w:ascii="Times New Roman" w:eastAsia="Calibri" w:hAnsi="Times New Roman" w:cs="Times New Roman"/>
          <w:b/>
          <w:bCs/>
          <w:sz w:val="24"/>
          <w:szCs w:val="24"/>
        </w:rPr>
        <w:t>$999.80</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B) Autorícese al</w:t>
      </w:r>
      <w:r w:rsidRPr="00831657">
        <w:rPr>
          <w:rFonts w:ascii="Times New Roman" w:eastAsia="Calibri" w:hAnsi="Times New Roman" w:cs="Times New Roman"/>
          <w:sz w:val="24"/>
          <w:szCs w:val="24"/>
        </w:rPr>
        <w:t xml:space="preserve"> Tesorero Municipal erogue esa cantidad del fondo Común, y emita el cheque a nombre de la empresa. </w:t>
      </w:r>
      <w:r w:rsidRPr="00831657">
        <w:rPr>
          <w:rFonts w:ascii="Times New Roman" w:eastAsia="Calibri" w:hAnsi="Times New Roman" w:cs="Times New Roman"/>
          <w:b/>
          <w:sz w:val="24"/>
          <w:szCs w:val="24"/>
        </w:rPr>
        <w:t xml:space="preserve">C) </w:t>
      </w:r>
      <w:r w:rsidRPr="00831657">
        <w:rPr>
          <w:rFonts w:ascii="Times New Roman" w:eastAsia="Calibri" w:hAnsi="Times New Roman" w:cs="Times New Roman"/>
          <w:sz w:val="24"/>
          <w:szCs w:val="24"/>
        </w:rPr>
        <w:t>Se</w:t>
      </w:r>
      <w:r w:rsidRPr="00831657">
        <w:rPr>
          <w:rFonts w:ascii="Times New Roman" w:eastAsia="Calibri" w:hAnsi="Times New Roman" w:cs="Times New Roman"/>
          <w:b/>
          <w:sz w:val="24"/>
          <w:szCs w:val="24"/>
        </w:rPr>
        <w:t xml:space="preserve"> </w:t>
      </w:r>
      <w:r w:rsidRPr="00831657">
        <w:rPr>
          <w:rFonts w:ascii="Times New Roman" w:eastAsia="Calibri" w:hAnsi="Times New Roman" w:cs="Times New Roman"/>
          <w:sz w:val="24"/>
          <w:szCs w:val="24"/>
        </w:rPr>
        <w:t xml:space="preserve">nombra administrador de orden de compra a la empelada: </w:t>
      </w:r>
      <w:r w:rsidRPr="00831657">
        <w:rPr>
          <w:rFonts w:ascii="Times New Roman" w:eastAsia="Calibri" w:hAnsi="Times New Roman" w:cs="Times New Roman"/>
          <w:b/>
          <w:sz w:val="24"/>
          <w:szCs w:val="24"/>
        </w:rPr>
        <w:t xml:space="preserve">Katherine Estefany Ventura Vivas, </w:t>
      </w:r>
      <w:r w:rsidRPr="00831657">
        <w:rPr>
          <w:rFonts w:ascii="Times New Roman" w:eastAsia="Calibri" w:hAnsi="Times New Roman" w:cs="Times New Roman"/>
          <w:sz w:val="24"/>
          <w:szCs w:val="24"/>
        </w:rPr>
        <w:t>quien es miembro de la comisión</w:t>
      </w:r>
      <w:r w:rsidRPr="00831657">
        <w:rPr>
          <w:rFonts w:ascii="Times New Roman" w:eastAsia="Calibri" w:hAnsi="Times New Roman" w:cs="Times New Roman"/>
          <w:b/>
          <w:sz w:val="24"/>
          <w:szCs w:val="24"/>
        </w:rPr>
        <w:t>. COMUNIQUESE A:</w:t>
      </w:r>
      <w:r w:rsidRPr="00831657">
        <w:rPr>
          <w:rFonts w:ascii="Times New Roman" w:eastAsia="Calibri" w:hAnsi="Times New Roman" w:cs="Times New Roman"/>
          <w:sz w:val="24"/>
          <w:szCs w:val="24"/>
        </w:rPr>
        <w:t xml:space="preserve"> Sindicatura, Gerencia Financiera, UACI, Tesorería, Presupuesto, y Despacho Municipal. </w:t>
      </w:r>
      <w:r w:rsidRPr="00831657">
        <w:rPr>
          <w:rFonts w:ascii="Times New Roman" w:eastAsia="Calibri" w:hAnsi="Times New Roman" w:cs="Times New Roman"/>
          <w:b/>
          <w:sz w:val="24"/>
          <w:szCs w:val="24"/>
          <w:u w:val="single"/>
        </w:rPr>
        <w:t>ACUERDO NUMERO DIECIOCHO:</w:t>
      </w:r>
      <w:r w:rsidRPr="00831657">
        <w:rPr>
          <w:rFonts w:ascii="Times New Roman" w:eastAsia="Calibri" w:hAnsi="Times New Roman" w:cs="Times New Roman"/>
          <w:sz w:val="24"/>
          <w:szCs w:val="24"/>
        </w:rPr>
        <w:t xml:space="preserve"> </w:t>
      </w:r>
      <w:r w:rsidRPr="00831657">
        <w:rPr>
          <w:rFonts w:ascii="Times New Roman" w:hAnsi="Times New Roman" w:cs="Times New Roman"/>
          <w:sz w:val="24"/>
          <w:szCs w:val="24"/>
        </w:rPr>
        <w:t xml:space="preserve">El Concejo Municipal, recibe copia de informe de la comisión evaluadora de ofertas, de la Licitación Pública LP -03/2022 AMT “ADQUISICION DE VEHICULOS LIVIANOS PARA LA ALCALDIA MUNICIPAL DE TONACATEPEQUE, DEPARTAMENTO DE SAN SALVADOR”, donde  establecen que se procedió a la apertura de ofertas con ninguna participación de concursante, por tanto recomienda de conformidad al artículo 65 de la LACAP se declare desierta por segunda vez  y se promueva  la contratación Directa conforme al artículo 72 literal f LACAP; por tanto en el uso de sus facultades legales  se </w:t>
      </w:r>
      <w:r w:rsidRPr="00831657">
        <w:rPr>
          <w:rFonts w:ascii="Times New Roman" w:hAnsi="Times New Roman" w:cs="Times New Roman"/>
          <w:b/>
          <w:sz w:val="24"/>
          <w:szCs w:val="24"/>
        </w:rPr>
        <w:t>ACUERDA:</w:t>
      </w:r>
      <w:r w:rsidRPr="00831657">
        <w:rPr>
          <w:rFonts w:ascii="Times New Roman" w:hAnsi="Times New Roman" w:cs="Times New Roman"/>
          <w:sz w:val="24"/>
          <w:szCs w:val="24"/>
        </w:rPr>
        <w:t xml:space="preserve"> A) </w:t>
      </w:r>
      <w:r w:rsidRPr="00831657">
        <w:rPr>
          <w:rFonts w:ascii="Times New Roman" w:hAnsi="Times New Roman" w:cs="Times New Roman"/>
          <w:sz w:val="24"/>
          <w:szCs w:val="24"/>
          <w:u w:val="single"/>
        </w:rPr>
        <w:t>Declarar desierta por segunda vez la Licitación Pública</w:t>
      </w:r>
      <w:r w:rsidRPr="00831657">
        <w:rPr>
          <w:rFonts w:ascii="Times New Roman" w:hAnsi="Times New Roman" w:cs="Times New Roman"/>
          <w:sz w:val="24"/>
          <w:szCs w:val="24"/>
        </w:rPr>
        <w:t xml:space="preserve"> LP -03/2022 AMT “ADQUISICION DE VEHICULOS LIVIANOS PARA LA ALCALDIA MUNICIPAL DE TONACATEPEQUE, DEPARTAMENTO DE SAN SALVADOR</w:t>
      </w:r>
      <w:r w:rsidRPr="00831657">
        <w:rPr>
          <w:rFonts w:ascii="Times New Roman" w:hAnsi="Times New Roman" w:cs="Times New Roman"/>
          <w:b/>
          <w:sz w:val="24"/>
          <w:szCs w:val="24"/>
        </w:rPr>
        <w:t xml:space="preserve">” </w:t>
      </w:r>
      <w:r w:rsidRPr="00831657">
        <w:rPr>
          <w:rFonts w:ascii="Times New Roman" w:eastAsia="Times New Roman" w:hAnsi="Times New Roman" w:cs="Times New Roman"/>
          <w:sz w:val="24"/>
          <w:szCs w:val="24"/>
        </w:rPr>
        <w:t xml:space="preserve">en vista que </w:t>
      </w:r>
      <w:r w:rsidRPr="00831657">
        <w:rPr>
          <w:rFonts w:ascii="Times New Roman" w:hAnsi="Times New Roman" w:cs="Times New Roman"/>
          <w:sz w:val="24"/>
          <w:szCs w:val="24"/>
        </w:rPr>
        <w:t xml:space="preserve">no hubo ningún participante. Publíquese y notifíquese conforme a la LACAP. B) Autorizase la realización de Contratación Directa para la “ADQUISICION DE VEHICULOS LIVIANOS PARA LA ALCALDIA MUNICIPAL DE TONACATEPEQUE, DEPARTAMENTO DE SAN SALVADOR; autorizase al Jefe de la Unidad y Contracciones Institucional para iniciar con el procedimiento respectivo. </w:t>
      </w:r>
      <w:r w:rsidRPr="00831657">
        <w:rPr>
          <w:rFonts w:ascii="Times New Roman" w:hAnsi="Times New Roman" w:cs="Times New Roman"/>
          <w:b/>
          <w:sz w:val="24"/>
          <w:szCs w:val="24"/>
        </w:rPr>
        <w:t>CERTIFIQUESE y COMUNIQUESE</w:t>
      </w:r>
      <w:r w:rsidRPr="00831657">
        <w:rPr>
          <w:rFonts w:ascii="Times New Roman" w:hAnsi="Times New Roman" w:cs="Times New Roman"/>
          <w:sz w:val="24"/>
          <w:szCs w:val="24"/>
        </w:rPr>
        <w:t xml:space="preserve"> A: UACI, Gerencia Financiera, Sindicatura, Comisión Evaluadora y Despacho Municipal. </w:t>
      </w:r>
      <w:r w:rsidRPr="00831657">
        <w:rPr>
          <w:rFonts w:ascii="Times New Roman" w:eastAsia="Calibri" w:hAnsi="Times New Roman" w:cs="Times New Roman"/>
          <w:b/>
          <w:sz w:val="24"/>
          <w:szCs w:val="24"/>
          <w:u w:val="single"/>
        </w:rPr>
        <w:t xml:space="preserve">ACUERDO </w:t>
      </w:r>
      <w:proofErr w:type="gramStart"/>
      <w:r w:rsidRPr="00831657">
        <w:rPr>
          <w:rFonts w:ascii="Times New Roman" w:eastAsia="Calibri" w:hAnsi="Times New Roman" w:cs="Times New Roman"/>
          <w:b/>
          <w:sz w:val="24"/>
          <w:szCs w:val="24"/>
          <w:u w:val="single"/>
        </w:rPr>
        <w:t>NUMERO</w:t>
      </w:r>
      <w:proofErr w:type="gramEnd"/>
      <w:r w:rsidRPr="00831657">
        <w:rPr>
          <w:rFonts w:ascii="Times New Roman" w:eastAsia="Calibri" w:hAnsi="Times New Roman" w:cs="Times New Roman"/>
          <w:b/>
          <w:sz w:val="24"/>
          <w:szCs w:val="24"/>
          <w:u w:val="single"/>
        </w:rPr>
        <w:t xml:space="preserve"> DIECINUEVE:</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El Concejo Municipal considera: I)</w:t>
      </w:r>
      <w:r w:rsidRPr="00831657">
        <w:rPr>
          <w:rFonts w:ascii="Times New Roman" w:eastAsia="Calibri" w:hAnsi="Times New Roman" w:cs="Times New Roman"/>
          <w:sz w:val="24"/>
          <w:szCs w:val="24"/>
        </w:rPr>
        <w:t xml:space="preserve"> que en el casco Urbano carece de espacios públicos para destinarlos para parqueo de vehículos.  </w:t>
      </w:r>
      <w:r w:rsidRPr="00831657">
        <w:rPr>
          <w:rFonts w:ascii="Times New Roman" w:eastAsia="Calibri" w:hAnsi="Times New Roman" w:cs="Times New Roman"/>
          <w:b/>
          <w:sz w:val="24"/>
          <w:szCs w:val="24"/>
        </w:rPr>
        <w:t>II)</w:t>
      </w:r>
      <w:r w:rsidRPr="00831657">
        <w:rPr>
          <w:rFonts w:ascii="Times New Roman" w:eastAsia="Calibri" w:hAnsi="Times New Roman" w:cs="Times New Roman"/>
          <w:sz w:val="24"/>
          <w:szCs w:val="24"/>
        </w:rPr>
        <w:t xml:space="preserve"> que se está llevando a cabo el ordenamiento en el casco urbano, por lo que se ve la necesidad de arrendar un inmueble y destinarlo para parqueo de vehículos. </w:t>
      </w:r>
      <w:r w:rsidRPr="00831657">
        <w:rPr>
          <w:rFonts w:ascii="Times New Roman" w:eastAsia="Calibri" w:hAnsi="Times New Roman" w:cs="Times New Roman"/>
          <w:b/>
          <w:sz w:val="24"/>
          <w:szCs w:val="24"/>
        </w:rPr>
        <w:t>III)</w:t>
      </w:r>
      <w:r w:rsidRPr="00831657">
        <w:rPr>
          <w:rFonts w:ascii="Times New Roman" w:eastAsia="Calibri" w:hAnsi="Times New Roman" w:cs="Times New Roman"/>
          <w:sz w:val="24"/>
          <w:szCs w:val="24"/>
        </w:rPr>
        <w:t xml:space="preserve"> que se tiene una propuesta de arrendamiento de un inmueble (terreno rústico) propiedad de la </w:t>
      </w:r>
      <w:proofErr w:type="spellStart"/>
      <w:r w:rsidRPr="00831657">
        <w:rPr>
          <w:rFonts w:ascii="Times New Roman" w:eastAsia="Calibri" w:hAnsi="Times New Roman" w:cs="Times New Roman"/>
          <w:sz w:val="24"/>
          <w:szCs w:val="24"/>
        </w:rPr>
        <w:t>señora</w:t>
      </w:r>
      <w:r w:rsidR="006668A7">
        <w:rPr>
          <w:rFonts w:ascii="Times New Roman" w:eastAsia="Calibri" w:hAnsi="Times New Roman" w:cs="Times New Roman"/>
          <w:b/>
          <w:sz w:val="24"/>
          <w:szCs w:val="24"/>
        </w:rPr>
        <w:t>XXXXXXXXXX</w:t>
      </w:r>
      <w:proofErr w:type="spellEnd"/>
      <w:r w:rsidRPr="00831657">
        <w:rPr>
          <w:rFonts w:ascii="Times New Roman" w:eastAsia="Calibri" w:hAnsi="Times New Roman" w:cs="Times New Roman"/>
          <w:sz w:val="24"/>
          <w:szCs w:val="24"/>
        </w:rPr>
        <w:t>, para uso de parqueo de vehículos por el precio de</w:t>
      </w:r>
      <w:r w:rsidRPr="00831657">
        <w:rPr>
          <w:rFonts w:ascii="Times New Roman" w:eastAsia="Calibri" w:hAnsi="Times New Roman" w:cs="Times New Roman"/>
          <w:b/>
          <w:sz w:val="24"/>
          <w:szCs w:val="24"/>
        </w:rPr>
        <w:t xml:space="preserve"> $222.22 </w:t>
      </w:r>
      <w:r w:rsidRPr="00831657">
        <w:rPr>
          <w:rFonts w:ascii="Times New Roman" w:eastAsia="Calibri" w:hAnsi="Times New Roman" w:cs="Times New Roman"/>
          <w:sz w:val="24"/>
          <w:szCs w:val="24"/>
        </w:rPr>
        <w:t xml:space="preserve">mensuales, ubicado en los suburbios del Barrio el Calvario, calle al Rastro de este Municipio. </w:t>
      </w:r>
      <w:r w:rsidRPr="00831657">
        <w:rPr>
          <w:rFonts w:ascii="Times New Roman" w:eastAsia="Calibri" w:hAnsi="Times New Roman" w:cs="Times New Roman"/>
          <w:b/>
          <w:sz w:val="24"/>
          <w:szCs w:val="24"/>
        </w:rPr>
        <w:t>IV)</w:t>
      </w:r>
      <w:r w:rsidRPr="00831657">
        <w:rPr>
          <w:rFonts w:ascii="Times New Roman" w:eastAsia="Calibri" w:hAnsi="Times New Roman" w:cs="Times New Roman"/>
          <w:sz w:val="24"/>
          <w:szCs w:val="24"/>
        </w:rPr>
        <w:t xml:space="preserve"> que se deberá hacerse una reforma al presupuesto municipal 2022 en el fondo común. </w:t>
      </w:r>
      <w:r w:rsidRPr="00831657">
        <w:rPr>
          <w:rFonts w:ascii="Times New Roman" w:eastAsia="Calibri" w:hAnsi="Times New Roman" w:cs="Times New Roman"/>
          <w:b/>
          <w:sz w:val="24"/>
          <w:szCs w:val="24"/>
        </w:rPr>
        <w:t>V)</w:t>
      </w:r>
      <w:r w:rsidRPr="00831657">
        <w:rPr>
          <w:rFonts w:ascii="Times New Roman" w:eastAsia="Calibri" w:hAnsi="Times New Roman" w:cs="Times New Roman"/>
          <w:sz w:val="24"/>
          <w:szCs w:val="24"/>
        </w:rPr>
        <w:t xml:space="preserve"> que se debe hacerse el lineamiento o el reglamento para el uso y seguridad del parqueo público de vehículos. Por tanto de conformidad al código Municipal en el uso de sus facultades legales se </w:t>
      </w:r>
      <w:r w:rsidRPr="00831657">
        <w:rPr>
          <w:rFonts w:ascii="Times New Roman" w:eastAsia="Calibri" w:hAnsi="Times New Roman" w:cs="Times New Roman"/>
          <w:b/>
          <w:sz w:val="24"/>
          <w:szCs w:val="24"/>
        </w:rPr>
        <w:t>ACUERDA: A) Se autoriza a la Encargada de Presupuesto realice reforma al presupuesto municipal 2022</w:t>
      </w:r>
      <w:r w:rsidRPr="00831657">
        <w:rPr>
          <w:rFonts w:ascii="Times New Roman" w:eastAsia="Calibri" w:hAnsi="Times New Roman" w:cs="Times New Roman"/>
          <w:sz w:val="24"/>
          <w:szCs w:val="24"/>
        </w:rPr>
        <w:t xml:space="preserve">, en el fondo común y presupueste una cantidad </w:t>
      </w:r>
      <w:r w:rsidRPr="00831657">
        <w:rPr>
          <w:rFonts w:ascii="Times New Roman" w:eastAsia="Calibri" w:hAnsi="Times New Roman" w:cs="Times New Roman"/>
          <w:b/>
          <w:sz w:val="24"/>
          <w:szCs w:val="24"/>
        </w:rPr>
        <w:t>$222.22 mensual</w:t>
      </w:r>
      <w:r w:rsidRPr="00831657">
        <w:rPr>
          <w:rFonts w:ascii="Times New Roman" w:eastAsia="Calibri" w:hAnsi="Times New Roman" w:cs="Times New Roman"/>
          <w:sz w:val="24"/>
          <w:szCs w:val="24"/>
        </w:rPr>
        <w:t xml:space="preserve"> para seis meses, para arrendamiento de inmueble (terreno). </w:t>
      </w:r>
      <w:r w:rsidRPr="00831657">
        <w:rPr>
          <w:rFonts w:ascii="Times New Roman" w:eastAsia="Calibri" w:hAnsi="Times New Roman" w:cs="Times New Roman"/>
          <w:b/>
          <w:sz w:val="24"/>
          <w:szCs w:val="24"/>
        </w:rPr>
        <w:t xml:space="preserve">B) </w:t>
      </w:r>
      <w:bookmarkStart w:id="2" w:name="_GoBack"/>
      <w:r w:rsidRPr="00831657">
        <w:rPr>
          <w:rFonts w:ascii="Times New Roman" w:eastAsia="Calibri" w:hAnsi="Times New Roman" w:cs="Times New Roman"/>
          <w:b/>
          <w:sz w:val="24"/>
          <w:szCs w:val="24"/>
        </w:rPr>
        <w:t>Arrendar</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por tres meses prorrogable a partir del 24 de mayo 2022 el inmueble (terreno rustico)</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ubicado en los suburbios del Barrio el Calvario, calle al Rastro de este Municipio</w:t>
      </w:r>
      <w:bookmarkEnd w:id="2"/>
      <w:r w:rsidRPr="00831657">
        <w:rPr>
          <w:rFonts w:ascii="Times New Roman" w:eastAsia="Calibri" w:hAnsi="Times New Roman" w:cs="Times New Roman"/>
          <w:sz w:val="24"/>
          <w:szCs w:val="24"/>
        </w:rPr>
        <w:t xml:space="preserve">, propiedad de la señora </w:t>
      </w:r>
      <w:r w:rsidRPr="00831657">
        <w:rPr>
          <w:rFonts w:ascii="Times New Roman" w:eastAsia="Calibri" w:hAnsi="Times New Roman" w:cs="Times New Roman"/>
          <w:b/>
          <w:sz w:val="24"/>
          <w:szCs w:val="24"/>
        </w:rPr>
        <w:t>María Angélica Polanco de Nieto</w:t>
      </w:r>
      <w:r w:rsidRPr="00831657">
        <w:rPr>
          <w:rFonts w:ascii="Times New Roman" w:eastAsia="Calibri" w:hAnsi="Times New Roman" w:cs="Times New Roman"/>
          <w:sz w:val="24"/>
          <w:szCs w:val="24"/>
        </w:rPr>
        <w:t xml:space="preserve">, para uso de parqueo vehiculares, a pagar mensualmente el canon de </w:t>
      </w:r>
      <w:r w:rsidRPr="00831657">
        <w:rPr>
          <w:rFonts w:ascii="Times New Roman" w:eastAsia="Calibri" w:hAnsi="Times New Roman" w:cs="Times New Roman"/>
          <w:b/>
          <w:sz w:val="24"/>
          <w:szCs w:val="24"/>
        </w:rPr>
        <w:t xml:space="preserve">$222.22 </w:t>
      </w:r>
      <w:r w:rsidRPr="00831657">
        <w:rPr>
          <w:rFonts w:ascii="Times New Roman" w:eastAsia="Calibri" w:hAnsi="Times New Roman" w:cs="Times New Roman"/>
          <w:sz w:val="24"/>
          <w:szCs w:val="24"/>
        </w:rPr>
        <w:t xml:space="preserve">descuéntese la renta; tómese del Fondo común. </w:t>
      </w:r>
      <w:r w:rsidRPr="00831657">
        <w:rPr>
          <w:rFonts w:ascii="Times New Roman" w:eastAsia="Calibri" w:hAnsi="Times New Roman" w:cs="Times New Roman"/>
          <w:b/>
          <w:sz w:val="24"/>
          <w:szCs w:val="24"/>
        </w:rPr>
        <w:t>C)</w:t>
      </w:r>
      <w:r w:rsidRPr="00831657">
        <w:rPr>
          <w:rFonts w:ascii="Times New Roman" w:eastAsia="Calibri" w:hAnsi="Times New Roman" w:cs="Times New Roman"/>
          <w:sz w:val="24"/>
          <w:szCs w:val="24"/>
        </w:rPr>
        <w:t xml:space="preserve"> </w:t>
      </w:r>
      <w:r w:rsidRPr="00831657">
        <w:rPr>
          <w:rFonts w:ascii="Times New Roman" w:eastAsia="Calibri" w:hAnsi="Times New Roman" w:cs="Times New Roman"/>
          <w:b/>
          <w:sz w:val="24"/>
          <w:szCs w:val="24"/>
        </w:rPr>
        <w:t>Se mandata a la Encargada de Asuntos Notariales</w:t>
      </w:r>
      <w:r w:rsidRPr="00831657">
        <w:rPr>
          <w:rFonts w:ascii="Times New Roman" w:eastAsia="Calibri" w:hAnsi="Times New Roman" w:cs="Times New Roman"/>
          <w:sz w:val="24"/>
          <w:szCs w:val="24"/>
        </w:rPr>
        <w:t xml:space="preserve"> elabore el contrato de arrendamiento, y establezcas las cláusulas correspondiente conforme a la Ley; se Autoriza al Señor Alcalde municipal Lic. </w:t>
      </w:r>
      <w:r w:rsidRPr="00831657">
        <w:rPr>
          <w:rFonts w:ascii="Times New Roman" w:eastAsia="Calibri" w:hAnsi="Times New Roman" w:cs="Times New Roman"/>
          <w:bCs/>
          <w:sz w:val="24"/>
          <w:szCs w:val="24"/>
        </w:rPr>
        <w:t xml:space="preserve">Alirio </w:t>
      </w:r>
      <w:proofErr w:type="spellStart"/>
      <w:r w:rsidRPr="00831657">
        <w:rPr>
          <w:rFonts w:ascii="Times New Roman" w:eastAsia="Calibri" w:hAnsi="Times New Roman" w:cs="Times New Roman"/>
          <w:bCs/>
          <w:sz w:val="24"/>
          <w:szCs w:val="24"/>
        </w:rPr>
        <w:t>Ravin</w:t>
      </w:r>
      <w:proofErr w:type="spellEnd"/>
      <w:r w:rsidRPr="00831657">
        <w:rPr>
          <w:rFonts w:ascii="Times New Roman" w:eastAsia="Calibri" w:hAnsi="Times New Roman" w:cs="Times New Roman"/>
          <w:bCs/>
          <w:sz w:val="24"/>
          <w:szCs w:val="24"/>
        </w:rPr>
        <w:t xml:space="preserve"> </w:t>
      </w:r>
      <w:r w:rsidRPr="00831657">
        <w:rPr>
          <w:rFonts w:ascii="Times New Roman" w:eastAsia="Calibri" w:hAnsi="Times New Roman" w:cs="Times New Roman"/>
          <w:bCs/>
          <w:sz w:val="24"/>
          <w:szCs w:val="24"/>
        </w:rPr>
        <w:lastRenderedPageBreak/>
        <w:t xml:space="preserve">Sosa Deras firmar el contrato. </w:t>
      </w:r>
      <w:r w:rsidRPr="00831657">
        <w:rPr>
          <w:rFonts w:ascii="Times New Roman" w:eastAsia="Calibri" w:hAnsi="Times New Roman" w:cs="Times New Roman"/>
          <w:b/>
          <w:bCs/>
          <w:sz w:val="24"/>
          <w:szCs w:val="24"/>
        </w:rPr>
        <w:t>D)</w:t>
      </w:r>
      <w:r w:rsidRPr="00831657">
        <w:rPr>
          <w:rFonts w:ascii="Times New Roman" w:eastAsia="Calibri" w:hAnsi="Times New Roman" w:cs="Times New Roman"/>
          <w:bCs/>
          <w:sz w:val="24"/>
          <w:szCs w:val="24"/>
        </w:rPr>
        <w:t xml:space="preserve"> </w:t>
      </w:r>
      <w:r w:rsidRPr="00831657">
        <w:rPr>
          <w:rFonts w:ascii="Times New Roman" w:eastAsia="Calibri" w:hAnsi="Times New Roman" w:cs="Times New Roman"/>
          <w:b/>
          <w:bCs/>
          <w:sz w:val="24"/>
          <w:szCs w:val="24"/>
        </w:rPr>
        <w:t>Se Mandata al Gerente Administrativo</w:t>
      </w:r>
      <w:r w:rsidRPr="00831657">
        <w:rPr>
          <w:rFonts w:ascii="Times New Roman" w:eastAsia="Calibri" w:hAnsi="Times New Roman" w:cs="Times New Roman"/>
          <w:bCs/>
          <w:sz w:val="24"/>
          <w:szCs w:val="24"/>
        </w:rPr>
        <w:t xml:space="preserve"> elaborar los lineamientos de uso y seguridad del parqueo público de vehículos, que acompañe </w:t>
      </w:r>
      <w:r w:rsidRPr="00831657">
        <w:rPr>
          <w:rFonts w:ascii="Times New Roman" w:eastAsia="Calibri" w:hAnsi="Times New Roman" w:cs="Times New Roman"/>
          <w:b/>
          <w:bCs/>
          <w:sz w:val="24"/>
          <w:szCs w:val="24"/>
        </w:rPr>
        <w:t>el Jefe Jurídico y CAM</w:t>
      </w:r>
      <w:r w:rsidRPr="00831657">
        <w:rPr>
          <w:rFonts w:ascii="Times New Roman" w:eastAsia="Calibri" w:hAnsi="Times New Roman" w:cs="Times New Roman"/>
          <w:bCs/>
          <w:sz w:val="24"/>
          <w:szCs w:val="24"/>
        </w:rPr>
        <w:t xml:space="preserve">. </w:t>
      </w:r>
      <w:r w:rsidRPr="00831657">
        <w:rPr>
          <w:rFonts w:ascii="Times New Roman" w:eastAsia="Calibri" w:hAnsi="Times New Roman" w:cs="Times New Roman"/>
          <w:b/>
          <w:sz w:val="24"/>
          <w:szCs w:val="24"/>
        </w:rPr>
        <w:t>CERTIFÍQUESE Y COMUNÍQUESE</w:t>
      </w:r>
      <w:r w:rsidRPr="00831657">
        <w:rPr>
          <w:rFonts w:ascii="Times New Roman" w:eastAsia="Calibri" w:hAnsi="Times New Roman" w:cs="Times New Roman"/>
          <w:sz w:val="24"/>
          <w:szCs w:val="24"/>
        </w:rPr>
        <w:t xml:space="preserve"> a: Sindicatura, Presupuesto, Jurídico, Encargada de Asuntos Notariales, Tesorería, Gerencia Administrativa, CAM y Despacho Municipal.</w:t>
      </w:r>
      <w:r w:rsidRPr="00831657">
        <w:rPr>
          <w:rFonts w:ascii="Times New Roman" w:hAnsi="Times New Roman" w:cs="Times New Roman"/>
          <w:sz w:val="24"/>
          <w:szCs w:val="24"/>
        </w:rPr>
        <w:t xml:space="preserve"> </w:t>
      </w:r>
      <w:r w:rsidRPr="00831657">
        <w:rPr>
          <w:rFonts w:ascii="Times New Roman" w:eastAsia="Times New Roman" w:hAnsi="Times New Roman" w:cs="Times New Roman"/>
          <w:sz w:val="24"/>
          <w:szCs w:val="24"/>
        </w:rPr>
        <w:t>Y no Habiendo más de que hacer constar se da por terminada la presente acta que firmamos.</w:t>
      </w:r>
    </w:p>
    <w:p w:rsidR="00660EA1" w:rsidRPr="00831657" w:rsidRDefault="00660EA1" w:rsidP="00660EA1">
      <w:pPr>
        <w:spacing w:line="276" w:lineRule="auto"/>
        <w:jc w:val="both"/>
        <w:rPr>
          <w:rFonts w:ascii="Times New Roman" w:eastAsia="Times New Roman" w:hAnsi="Times New Roman" w:cs="Times New Roman"/>
          <w:sz w:val="24"/>
          <w:szCs w:val="24"/>
        </w:rPr>
      </w:pPr>
    </w:p>
    <w:p w:rsidR="00660EA1" w:rsidRDefault="00660EA1" w:rsidP="00660EA1">
      <w:pPr>
        <w:spacing w:line="276" w:lineRule="auto"/>
        <w:jc w:val="both"/>
        <w:rPr>
          <w:rFonts w:ascii="Times New Roman" w:eastAsia="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Alirio Ravín Sosa Deras                                                  Manuel Mazariego </w:t>
      </w:r>
      <w:proofErr w:type="spellStart"/>
      <w:r>
        <w:rPr>
          <w:rFonts w:ascii="Times New Roman" w:hAnsi="Times New Roman" w:cs="Times New Roman"/>
          <w:bCs/>
          <w:sz w:val="24"/>
          <w:szCs w:val="24"/>
        </w:rPr>
        <w:t>Zetino</w:t>
      </w:r>
      <w:proofErr w:type="spellEnd"/>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Jocelyn Alejandra Cruz Vásquez                        Vanessa Geraldina Sandoval de Menéndez</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60EA1" w:rsidRDefault="00660EA1" w:rsidP="00660EA1">
      <w:pPr>
        <w:spacing w:after="0" w:line="24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Marbel</w:t>
      </w:r>
      <w:proofErr w:type="spellEnd"/>
      <w:r>
        <w:rPr>
          <w:rFonts w:ascii="Times New Roman" w:hAnsi="Times New Roman" w:cs="Times New Roman"/>
          <w:bCs/>
          <w:sz w:val="24"/>
          <w:szCs w:val="24"/>
        </w:rPr>
        <w:t xml:space="preserve"> Adonay González Lara                            </w:t>
      </w:r>
      <w:proofErr w:type="spellStart"/>
      <w:r>
        <w:rPr>
          <w:rFonts w:ascii="Times New Roman" w:hAnsi="Times New Roman" w:cs="Times New Roman"/>
          <w:bCs/>
          <w:sz w:val="24"/>
          <w:szCs w:val="24"/>
        </w:rPr>
        <w:t>Marylin</w:t>
      </w:r>
      <w:proofErr w:type="spellEnd"/>
      <w:r>
        <w:rPr>
          <w:rFonts w:ascii="Times New Roman" w:hAnsi="Times New Roman" w:cs="Times New Roman"/>
          <w:bCs/>
          <w:sz w:val="24"/>
          <w:szCs w:val="24"/>
        </w:rPr>
        <w:t xml:space="preserve"> Yesenia Espinoza Palacios</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60EA1" w:rsidRDefault="00660EA1" w:rsidP="00660EA1">
      <w:pPr>
        <w:spacing w:after="0" w:line="24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Fabrizzio</w:t>
      </w:r>
      <w:proofErr w:type="spellEnd"/>
      <w:r>
        <w:rPr>
          <w:rFonts w:ascii="Times New Roman" w:hAnsi="Times New Roman" w:cs="Times New Roman"/>
          <w:bCs/>
          <w:sz w:val="24"/>
          <w:szCs w:val="24"/>
        </w:rPr>
        <w:t xml:space="preserve"> García Cruz                               Carlos Alberto Montano Montenegro</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Juan Carlos Marroquín Campos                              </w:t>
      </w:r>
      <w:r>
        <w:rPr>
          <w:rFonts w:ascii="Times New Roman" w:hAnsi="Times New Roman" w:cs="Times New Roman"/>
          <w:sz w:val="24"/>
          <w:szCs w:val="24"/>
        </w:rPr>
        <w:t xml:space="preserve">Fanny </w:t>
      </w:r>
      <w:proofErr w:type="spellStart"/>
      <w:r>
        <w:rPr>
          <w:rFonts w:ascii="Times New Roman" w:hAnsi="Times New Roman" w:cs="Times New Roman"/>
          <w:sz w:val="24"/>
          <w:szCs w:val="24"/>
        </w:rPr>
        <w:t>Jasmín</w:t>
      </w:r>
      <w:proofErr w:type="spellEnd"/>
      <w:r>
        <w:rPr>
          <w:rFonts w:ascii="Times New Roman" w:hAnsi="Times New Roman" w:cs="Times New Roman"/>
          <w:sz w:val="24"/>
          <w:szCs w:val="24"/>
        </w:rPr>
        <w:t xml:space="preserve"> Lemus de Henríquez                       </w:t>
      </w:r>
      <w:r>
        <w:rPr>
          <w:rFonts w:ascii="Times New Roman" w:hAnsi="Times New Roman" w:cs="Times New Roman"/>
          <w:bCs/>
          <w:sz w:val="24"/>
          <w:szCs w:val="24"/>
        </w:rPr>
        <w:t xml:space="preserve">               </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Séptimo Regidora Propietaria                                 Novena Regidora Propietario                                                       </w:t>
      </w: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Carlos Ernesto Ulloa Salinas                                 María Roxana Pérez Gómez                                    </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Decimo Regidor Propietario                                 Primera Regidora Suplente                                             </w:t>
      </w: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60EA1" w:rsidRDefault="00660EA1" w:rsidP="00660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Aldo Jonathan Cardona Beltrán                               </w:t>
      </w:r>
      <w:proofErr w:type="spellStart"/>
      <w:r>
        <w:rPr>
          <w:rFonts w:ascii="Times New Roman" w:hAnsi="Times New Roman" w:cs="Times New Roman"/>
          <w:sz w:val="24"/>
          <w:szCs w:val="24"/>
        </w:rPr>
        <w:t>Hipólit</w:t>
      </w:r>
      <w:proofErr w:type="spellEnd"/>
      <w:r>
        <w:rPr>
          <w:rFonts w:ascii="Times New Roman" w:hAnsi="Times New Roman" w:cs="Times New Roman"/>
          <w:sz w:val="24"/>
          <w:szCs w:val="24"/>
        </w:rPr>
        <w:tab/>
        <w:t xml:space="preserve">o de Jesús Contreras Cuellar                         </w:t>
      </w:r>
    </w:p>
    <w:p w:rsidR="00660EA1" w:rsidRDefault="00660EA1" w:rsidP="00660E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Segundo Regidor Suplente                                        Tercer Regidor suplente                                           </w:t>
      </w: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p>
    <w:p w:rsidR="00660EA1" w:rsidRDefault="00660EA1" w:rsidP="00660EA1">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60EA1" w:rsidRDefault="00660EA1" w:rsidP="00660EA1">
      <w:pPr>
        <w:spacing w:after="0" w:line="240" w:lineRule="auto"/>
        <w:rPr>
          <w:rFonts w:ascii="Times New Roman" w:hAnsi="Times New Roman" w:cs="Times New Roman"/>
          <w:sz w:val="24"/>
          <w:szCs w:val="24"/>
        </w:rPr>
      </w:pPr>
      <w:r>
        <w:rPr>
          <w:rFonts w:ascii="Times New Roman" w:hAnsi="Times New Roman" w:cs="Times New Roman"/>
          <w:sz w:val="24"/>
          <w:szCs w:val="24"/>
        </w:rPr>
        <w:t>Carlos Antonio Flores Vanegas                                 María Antonieta González Alas</w:t>
      </w:r>
    </w:p>
    <w:p w:rsidR="00660EA1" w:rsidRDefault="00660EA1" w:rsidP="00660EA1">
      <w:r>
        <w:rPr>
          <w:rFonts w:ascii="Times New Roman" w:hAnsi="Times New Roman" w:cs="Times New Roman"/>
          <w:sz w:val="24"/>
          <w:szCs w:val="24"/>
        </w:rPr>
        <w:t>Cuarto Regidor Suplente.                                            Secretaria Municipal.</w:t>
      </w:r>
    </w:p>
    <w:p w:rsidR="007569E8" w:rsidRDefault="007569E8"/>
    <w:sectPr w:rsidR="007569E8" w:rsidSect="008D4C2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F6" w:rsidRDefault="008656F6" w:rsidP="00660EA1">
      <w:pPr>
        <w:spacing w:after="0" w:line="240" w:lineRule="auto"/>
      </w:pPr>
      <w:r>
        <w:separator/>
      </w:r>
    </w:p>
  </w:endnote>
  <w:endnote w:type="continuationSeparator" w:id="0">
    <w:p w:rsidR="008656F6" w:rsidRDefault="008656F6" w:rsidP="0066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EA1" w:rsidRPr="00577D2F" w:rsidRDefault="00660EA1" w:rsidP="00660EA1">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660EA1" w:rsidRPr="00376930" w:rsidRDefault="00660EA1" w:rsidP="00660EA1">
    <w:pPr>
      <w:pStyle w:val="Piedepgina"/>
      <w:rPr>
        <w:lang w:val="es-ES"/>
      </w:rPr>
    </w:pPr>
  </w:p>
  <w:p w:rsidR="00660EA1" w:rsidRPr="007E49E6" w:rsidRDefault="00660EA1" w:rsidP="00660EA1">
    <w:pPr>
      <w:pStyle w:val="Piedepgina"/>
      <w:rPr>
        <w:lang w:val="es-ES"/>
      </w:rPr>
    </w:pPr>
  </w:p>
  <w:p w:rsidR="00660EA1" w:rsidRPr="00660EA1" w:rsidRDefault="00660EA1">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F6" w:rsidRDefault="008656F6" w:rsidP="00660EA1">
      <w:pPr>
        <w:spacing w:after="0" w:line="240" w:lineRule="auto"/>
      </w:pPr>
      <w:r>
        <w:separator/>
      </w:r>
    </w:p>
  </w:footnote>
  <w:footnote w:type="continuationSeparator" w:id="0">
    <w:p w:rsidR="008656F6" w:rsidRDefault="008656F6" w:rsidP="00660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A1"/>
    <w:rsid w:val="0010068A"/>
    <w:rsid w:val="0016776D"/>
    <w:rsid w:val="002E6A65"/>
    <w:rsid w:val="003A14B5"/>
    <w:rsid w:val="003D30EB"/>
    <w:rsid w:val="005535B7"/>
    <w:rsid w:val="00586A92"/>
    <w:rsid w:val="00660EA1"/>
    <w:rsid w:val="006668A7"/>
    <w:rsid w:val="006D1112"/>
    <w:rsid w:val="0071217B"/>
    <w:rsid w:val="00731192"/>
    <w:rsid w:val="007569E8"/>
    <w:rsid w:val="008656F6"/>
    <w:rsid w:val="008D794A"/>
    <w:rsid w:val="00A132D1"/>
    <w:rsid w:val="00AE7BDE"/>
    <w:rsid w:val="00BC61F8"/>
    <w:rsid w:val="00BE2905"/>
    <w:rsid w:val="00F500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2BDEA-E64D-46B4-9393-B480616B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E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60EA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60EA1"/>
  </w:style>
  <w:style w:type="paragraph" w:styleId="Piedepgina">
    <w:name w:val="footer"/>
    <w:basedOn w:val="Normal"/>
    <w:link w:val="PiedepginaCar"/>
    <w:uiPriority w:val="99"/>
    <w:unhideWhenUsed/>
    <w:rsid w:val="00660EA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6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7071</Words>
  <Characters>38896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16</cp:revision>
  <dcterms:created xsi:type="dcterms:W3CDTF">2022-09-23T22:02:00Z</dcterms:created>
  <dcterms:modified xsi:type="dcterms:W3CDTF">2022-11-17T19:32:00Z</dcterms:modified>
</cp:coreProperties>
</file>