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ABC" w:rsidRPr="000C75C9" w:rsidRDefault="00A71ABC" w:rsidP="00A71ABC">
      <w:pPr>
        <w:spacing w:line="240" w:lineRule="auto"/>
        <w:jc w:val="both"/>
        <w:rPr>
          <w:rFonts w:ascii="Times New Roman" w:hAnsi="Times New Roman" w:cs="Times New Roman"/>
          <w:sz w:val="24"/>
          <w:szCs w:val="24"/>
        </w:rPr>
      </w:pPr>
      <w:r w:rsidRPr="00DD7568">
        <w:rPr>
          <w:rFonts w:ascii="Times New Roman" w:hAnsi="Times New Roman" w:cs="Times New Roman"/>
          <w:b/>
          <w:sz w:val="24"/>
          <w:szCs w:val="24"/>
          <w:u w:val="single"/>
        </w:rPr>
        <w:t>ACTA NUMERO TRECE:</w:t>
      </w:r>
      <w:r w:rsidRPr="00DD7568">
        <w:rPr>
          <w:rFonts w:ascii="Times New Roman" w:hAnsi="Times New Roman" w:cs="Times New Roman"/>
          <w:sz w:val="24"/>
          <w:szCs w:val="24"/>
        </w:rPr>
        <w:t xml:space="preserve"> Reunidos en la ciudad de Tonacatepeque, Departamento de San Salvador, el Concejo Municipal electo para administrar en periodo 1 de m</w:t>
      </w:r>
      <w:r>
        <w:rPr>
          <w:rFonts w:ascii="Times New Roman" w:hAnsi="Times New Roman" w:cs="Times New Roman"/>
          <w:sz w:val="24"/>
          <w:szCs w:val="24"/>
        </w:rPr>
        <w:t>ayo 2021 al  30 de abril 2024; celebra</w:t>
      </w:r>
      <w:r w:rsidRPr="00DD7568">
        <w:rPr>
          <w:rFonts w:ascii="Times New Roman" w:hAnsi="Times New Roman" w:cs="Times New Roman"/>
          <w:sz w:val="24"/>
          <w:szCs w:val="24"/>
        </w:rPr>
        <w:t xml:space="preserve"> Sesión extraordinaria a las nueve horas del día  </w:t>
      </w:r>
      <w:r w:rsidRPr="00492C9E">
        <w:rPr>
          <w:rFonts w:ascii="Times New Roman" w:hAnsi="Times New Roman" w:cs="Times New Roman"/>
          <w:b/>
          <w:sz w:val="24"/>
          <w:szCs w:val="24"/>
        </w:rPr>
        <w:t>martes veintidós de junio de 2021</w:t>
      </w:r>
      <w:r w:rsidRPr="00DD7568">
        <w:rPr>
          <w:rFonts w:ascii="Times New Roman" w:hAnsi="Times New Roman" w:cs="Times New Roman"/>
          <w:sz w:val="24"/>
          <w:szCs w:val="24"/>
        </w:rPr>
        <w:t xml:space="preserve">; Convocada conforme a la Ley, y presidida por el señor Alcalde Municipal </w:t>
      </w:r>
      <w:r w:rsidRPr="00DD7568">
        <w:rPr>
          <w:rFonts w:ascii="Times New Roman" w:eastAsia="Calibri" w:hAnsi="Times New Roman" w:cs="Times New Roman"/>
          <w:sz w:val="24"/>
          <w:szCs w:val="24"/>
        </w:rPr>
        <w:t xml:space="preserve">Lic. </w:t>
      </w:r>
      <w:r w:rsidRPr="00DD7568">
        <w:rPr>
          <w:rFonts w:ascii="Times New Roman" w:hAnsi="Times New Roman" w:cs="Times New Roman"/>
          <w:bCs/>
          <w:sz w:val="24"/>
          <w:szCs w:val="24"/>
        </w:rPr>
        <w:t xml:space="preserve">Alirio Ravin Sosa Deras, </w:t>
      </w:r>
      <w:r w:rsidRPr="00DD7568">
        <w:rPr>
          <w:rFonts w:ascii="Times New Roman" w:hAnsi="Times New Roman" w:cs="Times New Roman"/>
          <w:sz w:val="24"/>
          <w:szCs w:val="24"/>
        </w:rPr>
        <w:t>con asistencia de</w:t>
      </w:r>
      <w:r w:rsidRPr="00DD7568">
        <w:rPr>
          <w:rFonts w:ascii="Times New Roman" w:hAnsi="Times New Roman" w:cs="Times New Roman"/>
          <w:bCs/>
          <w:sz w:val="24"/>
          <w:szCs w:val="24"/>
        </w:rPr>
        <w:t xml:space="preserve"> Ing. Manuel Mazariego</w:t>
      </w:r>
      <w:r>
        <w:rPr>
          <w:rFonts w:ascii="Times New Roman" w:hAnsi="Times New Roman" w:cs="Times New Roman"/>
          <w:bCs/>
          <w:sz w:val="24"/>
          <w:szCs w:val="24"/>
        </w:rPr>
        <w:t xml:space="preserve"> </w:t>
      </w:r>
      <w:r w:rsidRPr="00DD7568">
        <w:rPr>
          <w:rFonts w:ascii="Times New Roman" w:hAnsi="Times New Roman" w:cs="Times New Roman"/>
          <w:bCs/>
          <w:sz w:val="24"/>
          <w:szCs w:val="24"/>
        </w:rPr>
        <w:t>Zetino, Síndico Municipal,  y  de los Regidores: Jocelyn Alejandra Cruz Vásquez, Primera Regidora Propietaria, Vanessa Geraldina Sandoval de Menéndez, segunda regidora propietaria, Marbel Adonay González Lara, Terce</w:t>
      </w:r>
      <w:r>
        <w:rPr>
          <w:rFonts w:ascii="Times New Roman" w:hAnsi="Times New Roman" w:cs="Times New Roman"/>
          <w:bCs/>
          <w:sz w:val="24"/>
          <w:szCs w:val="24"/>
        </w:rPr>
        <w:t xml:space="preserve">r Regidor Propietario, Marylin </w:t>
      </w:r>
      <w:r w:rsidRPr="00DD7568">
        <w:rPr>
          <w:rFonts w:ascii="Times New Roman" w:hAnsi="Times New Roman" w:cs="Times New Roman"/>
          <w:bCs/>
          <w:sz w:val="24"/>
          <w:szCs w:val="24"/>
        </w:rPr>
        <w:t>Yesenia Espinoza Palacios, Cuarta Regidora Propietaria, Ever</w:t>
      </w:r>
      <w:r>
        <w:rPr>
          <w:rFonts w:ascii="Times New Roman" w:hAnsi="Times New Roman" w:cs="Times New Roman"/>
          <w:bCs/>
          <w:sz w:val="24"/>
          <w:szCs w:val="24"/>
        </w:rPr>
        <w:t xml:space="preserve"> </w:t>
      </w:r>
      <w:r w:rsidRPr="00DD7568">
        <w:rPr>
          <w:rFonts w:ascii="Times New Roman" w:hAnsi="Times New Roman" w:cs="Times New Roman"/>
          <w:bCs/>
          <w:sz w:val="24"/>
          <w:szCs w:val="24"/>
        </w:rPr>
        <w:t>Fabrizzio García Cruz, Quinto Regidor Propietario, Carlos Alberto Montano Montenegro, Sexto Regidor Propietario, Juan Carlos Marroquín Campos, séptimo Regidor propietario, Salvador Amílcar Elías Torres</w:t>
      </w:r>
      <w:r w:rsidRPr="00DD7568">
        <w:rPr>
          <w:rFonts w:ascii="Times New Roman" w:hAnsi="Times New Roman" w:cs="Times New Roman"/>
          <w:b/>
          <w:sz w:val="24"/>
          <w:szCs w:val="24"/>
        </w:rPr>
        <w:t xml:space="preserve">, </w:t>
      </w:r>
      <w:r w:rsidRPr="00DD7568">
        <w:rPr>
          <w:rFonts w:ascii="Times New Roman" w:hAnsi="Times New Roman" w:cs="Times New Roman"/>
          <w:sz w:val="24"/>
          <w:szCs w:val="24"/>
        </w:rPr>
        <w:t>Octavo Regidor Propietario, Fanny Jasmín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Secretaria Municipal María Antonieta González Alas. Comprobado el Quórum; se procedió a una oración, y luego el que preside dio por iniciada la reunión, sometiendo a consideración la aprobación de la Agenda agregándose: - la UACI remite bases de licitación pública LP Nº6/2021; - El Concejo Considera modificar el presupuesto municipal año 2021, FODES 75%  para proyecto de intervenir calles de AltaVista. -</w:t>
      </w:r>
      <w:r w:rsidRPr="00DD7568">
        <w:rPr>
          <w:rFonts w:ascii="Times New Roman" w:hAnsi="Times New Roman" w:cs="Times New Roman"/>
          <w:bCs/>
          <w:sz w:val="24"/>
          <w:szCs w:val="24"/>
        </w:rPr>
        <w:t>El señor Alcalde Solicita Autorizar al Jefe de Desechos</w:t>
      </w:r>
      <w:r w:rsidRPr="00DD7568">
        <w:rPr>
          <w:rFonts w:ascii="Times New Roman" w:hAnsi="Times New Roman" w:cs="Times New Roman"/>
          <w:b/>
          <w:sz w:val="24"/>
          <w:szCs w:val="24"/>
        </w:rPr>
        <w:t xml:space="preserve"> </w:t>
      </w:r>
      <w:r w:rsidRPr="00793784">
        <w:rPr>
          <w:rFonts w:ascii="Times New Roman" w:hAnsi="Times New Roman" w:cs="Times New Roman"/>
          <w:sz w:val="24"/>
          <w:szCs w:val="24"/>
        </w:rPr>
        <w:t>sólidos</w:t>
      </w:r>
      <w:r w:rsidRPr="00DD7568">
        <w:rPr>
          <w:rFonts w:ascii="Times New Roman" w:hAnsi="Times New Roman" w:cs="Times New Roman"/>
          <w:sz w:val="24"/>
          <w:szCs w:val="24"/>
        </w:rPr>
        <w:t>, para que reporte ante MIDES  todo camión Recolector  de Desechos sólidos, gestionado para apoyar la Recolección de Basura en el Municipio; - Gerente Administrativo, solicita se apruebe préstamo de 55 galones de combustible; -EL Jurídico Remite propuesta de decreto para dispensas de multas e interés en la ordenanza de tasas municipales solo para personas naturales. - Jefe Jurídico remite cotización del Diario Oficial, para el pago de publicación del Decreto 01-2021. -</w:t>
      </w:r>
      <w:r w:rsidRPr="00DD7568">
        <w:rPr>
          <w:rFonts w:ascii="Times New Roman" w:hAnsi="Times New Roman" w:cs="Times New Roman"/>
          <w:bCs/>
          <w:color w:val="000000" w:themeColor="text1"/>
          <w:sz w:val="24"/>
          <w:szCs w:val="24"/>
          <w:lang w:val="es-MX"/>
        </w:rPr>
        <w:t xml:space="preserve">USAID GOBERNABILIDAD MUNICIPAL piden una carta de entendimiento. </w:t>
      </w:r>
      <w:r w:rsidRPr="00DD7568">
        <w:rPr>
          <w:rFonts w:ascii="Times New Roman" w:hAnsi="Times New Roman" w:cs="Times New Roman"/>
          <w:color w:val="000000" w:themeColor="text1"/>
          <w:sz w:val="24"/>
          <w:szCs w:val="24"/>
        </w:rPr>
        <w:t>-</w:t>
      </w:r>
      <w:r w:rsidRPr="00DD7568">
        <w:rPr>
          <w:rFonts w:ascii="Times New Roman" w:hAnsi="Times New Roman" w:cs="Times New Roman"/>
          <w:sz w:val="24"/>
          <w:szCs w:val="24"/>
        </w:rPr>
        <w:t xml:space="preserve"> Luego se dieron los siguientes espacios de audiencia: I) Participación de Joaquín Molina de multiservicio Integrales quien dio loa presentación del proyecto de remodelación de Alcaldía Municipal por parte de MIDES, </w:t>
      </w:r>
      <w:r>
        <w:rPr>
          <w:rFonts w:ascii="Times New Roman" w:hAnsi="Times New Roman" w:cs="Times New Roman"/>
          <w:sz w:val="24"/>
          <w:szCs w:val="24"/>
        </w:rPr>
        <w:t xml:space="preserve">a invertir $100,000 el cual consta de la carpeta un monto de $13,000 y el resto va encaminado para el techos, sistema eléctrico, obras provisionales; estando presente el Gerente operativo Ing. Heriberto Peñate pregunta si esa sujeto a cambio, que el techo cuente con instalación térmica, el representante de MIDES manifestó que enviara por escrito el presupuesto al correo. </w:t>
      </w:r>
      <w:r w:rsidRPr="00957E0B">
        <w:rPr>
          <w:rFonts w:ascii="Times New Roman" w:hAnsi="Times New Roman" w:cs="Times New Roman"/>
          <w:b/>
          <w:bCs/>
          <w:sz w:val="24"/>
          <w:szCs w:val="24"/>
        </w:rPr>
        <w:t>II)</w:t>
      </w:r>
      <w:r>
        <w:rPr>
          <w:rFonts w:ascii="Times New Roman" w:hAnsi="Times New Roman" w:cs="Times New Roman"/>
          <w:b/>
          <w:bCs/>
          <w:sz w:val="24"/>
          <w:szCs w:val="24"/>
        </w:rPr>
        <w:t xml:space="preserve"> </w:t>
      </w:r>
      <w:r w:rsidRPr="00DD7568">
        <w:rPr>
          <w:rFonts w:ascii="Times New Roman" w:hAnsi="Times New Roman" w:cs="Times New Roman"/>
          <w:bCs/>
          <w:sz w:val="24"/>
          <w:szCs w:val="24"/>
        </w:rPr>
        <w:t>Participación de Asociación de Desarrollo Comunal AltaVista de Tonacatepeque (ADESCALTO)</w:t>
      </w:r>
      <w:r>
        <w:rPr>
          <w:rFonts w:ascii="Times New Roman" w:hAnsi="Times New Roman" w:cs="Times New Roman"/>
          <w:bCs/>
          <w:sz w:val="24"/>
          <w:szCs w:val="24"/>
        </w:rPr>
        <w:t xml:space="preserve">, quien tomo la palabra el señor Lorenzo Portillo quien manifestó que  se conformaron en Adesco desde el año 2019, que han manado tres correspondencias, que están acá para tres cosas, uno por el problema de la basura, por la reparación de las calles que están deterioradas como adesco están en proceso con el MOP, que lo que necesita es que la municipalidad firme un convenio, que ha hablado con el del mantenimiento vial Joaquín Villalobos y la unidad de gestión social del </w:t>
      </w:r>
      <w:r w:rsidRPr="00F208EB">
        <w:rPr>
          <w:rFonts w:ascii="Times New Roman" w:hAnsi="Times New Roman" w:cs="Times New Roman"/>
          <w:bCs/>
          <w:sz w:val="24"/>
          <w:szCs w:val="24"/>
        </w:rPr>
        <w:t>MOP</w:t>
      </w:r>
      <w:r>
        <w:rPr>
          <w:rFonts w:ascii="Times New Roman" w:hAnsi="Times New Roman" w:cs="Times New Roman"/>
          <w:bCs/>
          <w:sz w:val="24"/>
          <w:szCs w:val="24"/>
        </w:rPr>
        <w:t xml:space="preserve">, y en el enlace del municipio es Fátima Ortiz   y lo otro es que necesita la casa que esta en zona verde y es municipal en AltaVista, que hace 9 años ha estado usurpada que ya la desalojaron y desmantelaron, que ya hablo con la Ministra Chichilco y que le ha manifestado que  dicha </w:t>
      </w:r>
      <w:r>
        <w:rPr>
          <w:rFonts w:ascii="Times New Roman" w:hAnsi="Times New Roman" w:cs="Times New Roman"/>
          <w:bCs/>
          <w:sz w:val="24"/>
          <w:szCs w:val="24"/>
        </w:rPr>
        <w:lastRenderedPageBreak/>
        <w:t xml:space="preserve">zona verde debe estar a nombre de la municipalidad y así ella podrá ayudarles, que se podría hacer de dos plantas, arriba se ocuparía para talleres, y lo demás para sala de reuniones, será una área social, pide un proyecto, con técnicos, transparencia; toma la palabra otro directivo señor José Hernández quien manifiesta que el problema mas grande son las calles por la zona de la escuela de la ruta C1 a la ruta C2 están completamente destruida, la gentes se está quejando. Toma la palabra el señor Daniel Rodríguez, quién manifiesta que ya tiene 53 días de posesión, que a las calles no se le ha dado ningún mantenimiento, que necesitan ver la voluntad de este concejo se quiere una respuesta de inmediato, por lo menos tirar tierra; Toma la palabra el señor Luis Orellana quién manifiesta estar da cuerdo con lo que dice el señor Daniel, que se trata de cambiar lo malo, pide una propuesta para que la alcaldía presente a las comunidades, lo hoyos que hay son de 30cm; toma la palabra la señora Roselvi Gutiérrez, quién da las gracias por haberles recibido, manifiesta que los problemas en sus comunidades lo solucionan ellos mismo, sin ayuda de la alcaldía así ha sido siempre, pero ahora las esperanzas son grande, pide se acerquen AltaVista y queno sea olvidada, pide además el rescate de zonas verdes , que hay 11 canchas que son de la comunidad esto fue un apoyo de USAID, que hoy estándeteriorada pide apoyo de parte de la Alcaldía, además se han reunidos con Los Guillenes y hay un talud por los polígonos 13 y 14 que va hacia Los Guillenes y ya vienen la lluvia se empieza a lavar, pide que intervenga la alcaldía con chapodan y hacer una canaleta; también manifiesta que harán una marcha de reciclaje junto a la unidad de salud y otras organizaciones,  necesitan boletines, dar a conocer los horarios de recolección, que se multará, que lo harán antes del mes de agosto, necesitan de ese apoyo.  Toma la palabra el Señor Alcalde Municipal, quien manifestó que conoce casi a todos de la directiva que ha estado en reuniones en AltaVista, manifiesta que se ha recibido un millón y fracción del FODES atrasado, pero que la administración anterior dejo deudas, se debe mas de 400,000 a MIDES, facturas de energía, fianzas vencidas; que con la basura la recolección habían dejado 7 camiones de estacas, que no daba abasto dejando promontorios de basura, que de esos 7 se fueron 4 camiones ya no quisieron dar el servicio, por lo que de emergencia se contrataron 2 compactadores y 3 volquetas mas los 3 camiones de estacas, esto mientras la UACI realice el proceso correspondiente para contratar solo camiones compactadores, que además se ha contratado  16 personal  más de desechos sólidos para que apoyen en dos turnos, que está trabajando en un plan integral para el manejo de desechos sólidos y que va inmerso la educación, con eso del reciclaje se ha reunió en Suchitoto, y allí a cada casa le han dado tes deposito para clasificar, que acá se piensa ir trabajando en eso,  que la gente quiere que lo que no se les resolvió en 20 años se les resuelva en días, que se deben respetar los procesos para no caer en ilegalidades con la corte de cuentas, que si Ilopango ha intervenido calles es porque estaban ya las carpetas técnica y estaba la plata, acá al entrar no estaba el dinero han dejado un montón de carpetas aprobadas y sin plata; que AltaVista ya se hizo un levantamiento sobre las calles, que se esta pensando en incrementarse el monto a doscientos mil, se está trabajando en la carpeta,  pensando hacer una parte en libre gestión y la otra en licitación pública, que se deben hacer los procesos de ley, que con el MOP está a largo plazo, que tierra no se puede ir a tirar que eso no duraría,más se harían especulaciones, que se quiere hace un buen trabajo en  esas calles, ya necesitan un recarpeteo; estando presente el  jefe de la UDU afirma que la administración anterior dejo carpeta aprobada pero sin dinero; el señor </w:t>
      </w:r>
      <w:r>
        <w:rPr>
          <w:rFonts w:ascii="Times New Roman" w:hAnsi="Times New Roman" w:cs="Times New Roman"/>
          <w:bCs/>
          <w:sz w:val="24"/>
          <w:szCs w:val="24"/>
        </w:rPr>
        <w:lastRenderedPageBreak/>
        <w:t>Alcalde siguió respondiendo con respecto a la casa que solicitan ya es la cuarta vez que la piden, la  ha pedido otra ADESCO, comité deporte, otros  jóvenes que trabajan con embajadas; que seha estado con una ONG de la USA gestionando programas, mejoras a canchas, que tendrá una reunión este miércoles a las 10:00 am en AltaVista, que con los talud por los Guillenes esta acá presente el Gerente operativo se harán las inspecciones y las chapodas que se necesitan. Toma la Palabra el Gerente Operativo quién manifiesta que se quiere trabajar bien que se esta viendo las maneras para poder dar  un mejor servicio de recolección, que se hará doble turno si es necesario, que esta a la orden. Toma la palabra el concejal Salvador Elías, quien manifiesta da la bienvenida,  y que ya han dado algunas respuestas, aclara que es válida la exigencia que por eso están organizados, que se estánhaciendo los procesos en la UACI para no caer el ilegalidades que la parte y administrativa y operativa la hacen el Acalde junto a los Gerentes se encargan,  sobre el talud del polígono 13 en AltaVista por lo Guillenes el Gerente Operativo coordinara la limpieza, y se le aprobara para apoyar; las canchas ver si hay un presupuesto para intervenir, pues la gente quiere ver, que debe haber una comunicación importante entre la alcaldía y comunidad,  que ya con un acuerdo formal hacerle saber porque hay que ver lo financiero, y tomar la decisión si darle los doscientos mil pero primero tener la certeza; toma la palabra el Concejal Carlos Ernesto Ulloa, quién manifiesta tres aspectos, se tuvo que desarticular la unida de desechos solidos empezando por la jefatura debido a las inconsistencia del trabajo, como les dijo el señor alcalde acá nunca vienen planes, acá trabajaban del día día, hay capacidad operativa y analítica, el día sábado hablamos del personal que se contrató; que había un desorden organizado en la administración, se sabe que la zona sur, AltaVista, cimas, cumbres es una zona deficitaria en todo los temas, así como la zona norte y casco, del informe que les vamos a dar, pues todos los camiones de la municipalidad están totalmente destruidos, fundidos, en el tema de calles los dos presupuestos pues el señor alcalde ya les hablo, se debe hacer un recarpeteo total,  asfaltado en caliente con sus canaletas,  se está pensando en empresas no en la UDU, anteriormente todo mal hecho, el señor alcalde ha dejado como tarea par dar soluciones en lo de desechos sólidos, y  por último se tiene un monto de dinero de las lámparas chinas que compro la administración anterior sin ningún plan de mantenimiento, se tiene colgada un alista de deuda,  ya el alcalde tiene un plan C, el plan de desechos solido va un componente de educación; toma la palabra el señor Mariano quién da las gracias por el espacio, que esta de acuerdo con una obra buena de una sola vez, algo que va a durar; toma la palabra el señorAlcalde da las gracias y que estará pendiente con lo de la carpeta, y decirle que AltaVista no se ha intervenido desde que la  hicieron, que entre los 3 alcaldes San Martin e Ilopango se intervendrá AltaVista esa situación se va abordar,  da las gracias; toma la palabra la Concejala Marylin Espinoza sabe la obligación de las ADESCO la presión, y trabajo es pesado, no tienen que dudar, pues falla la comunicación pero se irá mejorando, sabemos la prioridad de AltaVista, que bueno que vengan, se tiene la disponibilidad de aprobar, se hará lo que permita la ley, se tiene la disponibilidad de hacer las acciones y hacerlo bien, solo pide un poco de paciencia, y finaliza dando las gracias.</w:t>
      </w:r>
      <w:r>
        <w:rPr>
          <w:rFonts w:ascii="Times New Roman" w:hAnsi="Times New Roman" w:cs="Times New Roman"/>
          <w:color w:val="000000" w:themeColor="text1"/>
          <w:sz w:val="24"/>
          <w:szCs w:val="24"/>
        </w:rPr>
        <w:t xml:space="preserve"> Se las </w:t>
      </w:r>
      <w:r w:rsidRPr="00DD7568">
        <w:rPr>
          <w:rFonts w:ascii="Times New Roman" w:hAnsi="Times New Roman" w:cs="Times New Roman"/>
          <w:color w:val="000000" w:themeColor="text1"/>
          <w:sz w:val="24"/>
          <w:szCs w:val="24"/>
        </w:rPr>
        <w:t>acta</w:t>
      </w:r>
      <w:r>
        <w:rPr>
          <w:rFonts w:ascii="Times New Roman" w:hAnsi="Times New Roman" w:cs="Times New Roman"/>
          <w:color w:val="000000" w:themeColor="text1"/>
          <w:sz w:val="24"/>
          <w:szCs w:val="24"/>
        </w:rPr>
        <w:t xml:space="preserve">s 11 y </w:t>
      </w:r>
      <w:r w:rsidRPr="00DD7568">
        <w:rPr>
          <w:rFonts w:ascii="Times New Roman" w:hAnsi="Times New Roman" w:cs="Times New Roman"/>
          <w:color w:val="000000" w:themeColor="text1"/>
          <w:sz w:val="24"/>
          <w:szCs w:val="24"/>
        </w:rPr>
        <w:t xml:space="preserve"> 12–Luego se recibieron las siguientes solicitudes e informes resolviéndose lo siguiente: -</w:t>
      </w:r>
      <w:r w:rsidRPr="00DD7568">
        <w:rPr>
          <w:rFonts w:ascii="Times New Roman" w:hAnsi="Times New Roman" w:cs="Times New Roman"/>
          <w:sz w:val="24"/>
          <w:szCs w:val="24"/>
        </w:rPr>
        <w:t xml:space="preserve"> Gerente Operativo, solicita la autorización para disponer con los servicios de un asistente o secretaria, tanto para Gerencia Operativa y Gerencia Administrativa (una para ambos o según </w:t>
      </w:r>
      <w:r w:rsidRPr="00DD7568">
        <w:rPr>
          <w:rFonts w:ascii="Times New Roman" w:hAnsi="Times New Roman" w:cs="Times New Roman"/>
          <w:sz w:val="24"/>
          <w:szCs w:val="24"/>
        </w:rPr>
        <w:lastRenderedPageBreak/>
        <w:t xml:space="preserve">disponibilidad), ya sea con el mismo recurso personal disponible de esta Alcaldía o con una nueva contratación, el concejo se lo remitirá al Señor Alacle Municipal para que lo analice; - . José Abel Mercado García, solicita la maquina cuchilla para sacar ripio de su propiedad, ubicada en Lotificación Las Rosas, el concejo le hará saber que hay una ordenanza de tasas municipales que cobra el alquiler de la maquinaria deberá avocarse a catastro central y al pagar la UDU vera la programación de la maquinaria.- La Oficial de Acceso a la Información Pública, remite perfil del Auxiliar de la Unidad de Acceso a la Información, quiere proponer a tomar en cuenta a la Licda. Vanessa Nohemy Minero Díaz, el concejo manifiesta que primero se verá el presupuesto con la Encargada de presupuesto, por tanto estará pendiente. </w:t>
      </w:r>
      <w:r>
        <w:rPr>
          <w:rFonts w:ascii="Times New Roman" w:hAnsi="Times New Roman" w:cs="Times New Roman"/>
          <w:sz w:val="24"/>
          <w:szCs w:val="24"/>
        </w:rPr>
        <w:t>–</w:t>
      </w:r>
      <w:r w:rsidRPr="00DD7568">
        <w:rPr>
          <w:rFonts w:ascii="Times New Roman" w:hAnsi="Times New Roman" w:cs="Times New Roman"/>
          <w:sz w:val="24"/>
          <w:szCs w:val="24"/>
        </w:rPr>
        <w:t xml:space="preserve"> Ing</w:t>
      </w:r>
      <w:r>
        <w:rPr>
          <w:rFonts w:ascii="Times New Roman" w:hAnsi="Times New Roman" w:cs="Times New Roman"/>
          <w:sz w:val="24"/>
          <w:szCs w:val="24"/>
        </w:rPr>
        <w:t>.</w:t>
      </w:r>
      <w:r w:rsidRPr="00DD7568">
        <w:rPr>
          <w:rFonts w:ascii="Times New Roman" w:hAnsi="Times New Roman" w:cs="Times New Roman"/>
          <w:sz w:val="24"/>
          <w:szCs w:val="24"/>
        </w:rPr>
        <w:t xml:space="preserve"> Carlos Ernesto Ulloa Salinas, Concejal Propietario, remite Plan de Evacuación Institucional, el concejo lo remitirá al Comité de seguridad y Salud Ocupacional para que lo analice y luego lo remita al conejo para su aprobación. - Sr. Orlando Henríquez solicita les puedan apoyar con 2 lámparas de alumbrado en el Caserío Galdámez Callejas del Cantón La Fuente, el concejo remitirá solicitud al Encargado de Alumbrado público para que realice la inspección correspondiente. - Sr. Ulises Alfredo Marroquín, representante del equipo de Futbol WDHS, solicita la donación de 2 balones de futbol Nº5, esta solicitud el concejo se la remitirá al señor Alcalde en vista que ha manifestado que gestionará un balón. - Informe del Ing. Reynaldo Choto Jefe de Catastro de Inmuebles y Empresas, sobre la solicitud del Cantón La Fuente, de cómo pueden hacer para no hacer cobros de más de tres años; El concejo le hará saber al Gerente Financiero hable con su subalterno para que el jefe de catastro haga su trabajo conforme a la Ley y no este pasando todo al Concejo, que el deberá aplicar la ley tal cual se lo permita. - Memorándum del Jefe de Cementerios, en el cual solicita 2 personas para que se ocupen de la limpieza, mantenimiento y de la revisión de documentación para el enterramiento en el Cementerio General y otra para que haga lo mismo en el Cementerio Jardín San Nicolás, esta solicitud se le remitirá al Gerente Administrativo para que la revise. - Junta Directiva de ADESCO AltaVista 1, solicita audiencia para aclarar sobre la notificación de fecha 15 de junio del presente año, por Catastro AltaVista, el concejo le concederá audiencia, se programará en vista que hay otras mas antes de esta. - La Directiva de Comunidad 2 de Noviembre, Distrito Italia de Tonacatepeque, solicitan audiencia con el Concejo Municipal para exponerles las necesidades de dicha comunidad, el concejo le concederá audiencia, se programará. -Personal docente y administrativo del Centro Escolar Presbítero Nicolás Aguilar, solicitan su apoyo en patrocinarles la Orquesta Municipal para el día viernes 25 de junio de 2021, desde el mediodía en adelante en las instalaciones de dicho escolar, para celebrar el Día del Maestro, con esto el señor Alcalde manifestó que hay problemas, que la orquesta se deberá de planificar bajo quiénestará a cargo y otras cuestiones, que no podrá apoyarles con ella, pero que le dirá a un empleado de catastro que colabore en cantarles. - Residentes del Caserío Los Sandovales del Cantón La Unión, solicitan ayuda con cemento, piedra, para el Empedrado en camino vecinal al Rio el Limón, el tramo a reparar es de aproximadamente 30 metros  y se encuentra ubicado en la parte baja del caserío, El concejo le hará saber que no hay fondos asignados al presupuesto municipal de este año para poder colaborarles. - Asociación Comunal Santa Eduviges </w:t>
      </w:r>
      <w:r>
        <w:rPr>
          <w:rFonts w:ascii="Times New Roman" w:hAnsi="Times New Roman" w:cs="Times New Roman"/>
          <w:sz w:val="24"/>
          <w:szCs w:val="24"/>
        </w:rPr>
        <w:t>solicitan 2 luminarias, para la</w:t>
      </w:r>
      <w:r w:rsidRPr="00DD7568">
        <w:rPr>
          <w:rFonts w:ascii="Times New Roman" w:hAnsi="Times New Roman" w:cs="Times New Roman"/>
          <w:sz w:val="24"/>
          <w:szCs w:val="24"/>
        </w:rPr>
        <w:t xml:space="preserve"> calle de dicha comunidad, el concejo remitirá solicitud al Encargado de Alumbrado público para que realice la inspección correspondiente. Sr. Edwin Alfredo Morales, solicita le presten un </w:t>
      </w:r>
      <w:r w:rsidRPr="00DD7568">
        <w:rPr>
          <w:rFonts w:ascii="Times New Roman" w:hAnsi="Times New Roman" w:cs="Times New Roman"/>
          <w:sz w:val="24"/>
          <w:szCs w:val="24"/>
        </w:rPr>
        <w:lastRenderedPageBreak/>
        <w:t>canope y 100 sillas para el día sábado 26 de junio de 2021, para realizar una reunión en el Caserío Los Morales, Malacoff, el concejo le hará saber que no hay disponible para dicha fecha, ya que fueron prestadas al festival gastronómico. - Sra. Josefina Antonia Gallardo López, Representante de la Sra. Karla Brendali</w:t>
      </w:r>
      <w:r>
        <w:rPr>
          <w:rFonts w:ascii="Times New Roman" w:hAnsi="Times New Roman" w:cs="Times New Roman"/>
          <w:sz w:val="24"/>
          <w:szCs w:val="24"/>
        </w:rPr>
        <w:t xml:space="preserve"> </w:t>
      </w:r>
      <w:r w:rsidRPr="00DD7568">
        <w:rPr>
          <w:rFonts w:ascii="Times New Roman" w:hAnsi="Times New Roman" w:cs="Times New Roman"/>
          <w:sz w:val="24"/>
          <w:szCs w:val="24"/>
        </w:rPr>
        <w:t>Gallardo, quien dueña y actual poseedora de un inmueble situado en proyecto denominado Distrito Italia III, y quien solicita audiencia con el Concejo Municipal, para exponer el caso que se les ha presentado, del cual les dieron respuesta no favorable sobre su petición. El concejo se lo concederá se programará. -  el punto veintiuno de la agenda  de contrataciones estará pendiente para próximas reuniones. -  Asociación de Desarrollo Comunal Altos de las Flores (ADESCOALFLO), solicitan audiencia con el Concejo Municipal, para poner en conocimiento los proyectos por realizar y el nombramiento de los nuevos integrantes de dicha Directiva, el concejo le solicitara que presente documentación de restructuración de directiva, y se haga el proceso correspondiente de juramentación. -ADESCOALFLO, solicitan 50 lámparas, para alumbrado de calles y pasajes de dicha Colonia, el concejo considera que esa cantidad de lámparas ya es un proyecto grande, por faltas de fondos esta denegado. – con los puntos veinticuatro y veinticinco de los informes de Jefe de Medio Ambiente y jefe de Cementerio sobre la propiedad de la Sra. Regina Felicita Rodríguez de Cabrera que se encuentra contiguo al Cementerio Municipal, que está ocasionando flujo de agua que genera el Cementerio, estará pendiente en vista que falta el informe de la unidad de Desarrollo Urbano. - Memorándum del Lic. Emerson Edgardo Bran Jefe de Recursos Humanos, quien informa y solicita se pueda mandatar a la Unidad Jurídica, que pueda llevar el proceso del empleado municipal Nahúm Martínez Espinoza, el concejo en vista del informesobre el estado de ebriedad que encontraron al Agente del CAM, falta acta donde se le haya dado audiencia al empleado, se remite de nuevo a Recurso Humanos, se realice el proceso correspondiente conforme a la LCAM.- Escrito de la Sra. María Elena Elías Quijano, solicita una indemnización por muerte del trabajador Jorge Alberto Geovanni Ruano Marroquín de $5,057.26 dólares, el concejo  lo remitirá al Jefe Jurídico para que de opinión legal para responderle a la señora. - UACI remite ofertas para la compra de 12 galones de herbicida glifosato que se utilizara para la aplicación en maleza en Cementerio General y Cementerio del Cantón La Fuente, el concejo lo denegara, se le pedirá al Gerente operativo apoye con cuadrilla de Desechos sólidos, para la poda de la maleza.  -Licda. Tania Guadalupe Contreras Arias Jefa de UACI, remite Manual para el uso de vehículos, mantenimiento y distribución de combustible, el concejo manifiesta que lo analizara y se verá en las próximas reuniones de concejo para su aprobación.  Luego se procedió a  plasmar los siguientes acuerdos:</w:t>
      </w:r>
      <w:r w:rsidRPr="00DD7568">
        <w:rPr>
          <w:rFonts w:ascii="Times New Roman" w:eastAsia="Calibri" w:hAnsi="Times New Roman" w:cs="Times New Roman"/>
          <w:b/>
          <w:color w:val="000000"/>
          <w:sz w:val="24"/>
          <w:szCs w:val="24"/>
          <w:u w:val="single"/>
        </w:rPr>
        <w:t xml:space="preserve">ACUERDO NUMERO UNO: </w:t>
      </w:r>
      <w:r w:rsidRPr="00DD7568">
        <w:rPr>
          <w:rFonts w:ascii="Times New Roman" w:eastAsia="Calibri" w:hAnsi="Times New Roman" w:cs="Times New Roman"/>
          <w:color w:val="000000"/>
          <w:sz w:val="24"/>
          <w:szCs w:val="24"/>
        </w:rPr>
        <w:t xml:space="preserve">El Concejo Municipal en vista del informe del Encargado de Alumbrado Público, sobre presupuesto o cotización de materiales y servicio técnico profesional para proteger de la fauna( Palomas) la subestación eléctrica que alimenta la Alcaldía, ya que  se dispara a cada rato o muy seguido los fusibles de los transformadores y corte del entronque de CAESS, y  cuando sucede es lento el servicio de CAESS para restablecer el servicio de energía eléctrica, presenta una cotización de aproximadamente $1,042.50. El Concejo Municipal Considera: que es necesario intervenir para proteger la Subestación eléctrica, que en el presupuesto municipal  2021 hay fondos presupuestados en la UDU para mantenimientos preventivos del 2% FODES, para el área de alumbrado público; se necesita  se realice el proceso correspondiente </w:t>
      </w:r>
      <w:r w:rsidRPr="00DD7568">
        <w:rPr>
          <w:rFonts w:ascii="Times New Roman" w:eastAsia="Calibri" w:hAnsi="Times New Roman" w:cs="Times New Roman"/>
          <w:color w:val="000000"/>
          <w:sz w:val="24"/>
          <w:szCs w:val="24"/>
        </w:rPr>
        <w:lastRenderedPageBreak/>
        <w:t xml:space="preserve">en la UACI. Por tanto en el uso de sus facultades legales se </w:t>
      </w:r>
      <w:r w:rsidRPr="00DD7568">
        <w:rPr>
          <w:rFonts w:ascii="Times New Roman" w:eastAsia="Calibri" w:hAnsi="Times New Roman" w:cs="Times New Roman"/>
          <w:b/>
          <w:color w:val="000000"/>
          <w:sz w:val="24"/>
          <w:szCs w:val="24"/>
        </w:rPr>
        <w:t>ACUERDA:  Se Mandata al Encargado de Alumbrado Público,</w:t>
      </w:r>
      <w:r w:rsidRPr="00DD7568">
        <w:rPr>
          <w:rFonts w:ascii="Times New Roman" w:eastAsia="Calibri" w:hAnsi="Times New Roman" w:cs="Times New Roman"/>
          <w:color w:val="000000"/>
          <w:sz w:val="24"/>
          <w:szCs w:val="24"/>
        </w:rPr>
        <w:t xml:space="preserve"> requiera ante la UACI,  los materiales y el servicio técnico de  profesionales, para proteger de la fauna ( Palomas) la subestación eléctrica que alimenta la Alcaldía Municipal de Tonacatepeque;  que la UACI realice el proceso correspondiente en comprasal. </w:t>
      </w:r>
      <w:r w:rsidRPr="00DD7568">
        <w:rPr>
          <w:rFonts w:ascii="Times New Roman" w:hAnsi="Times New Roman" w:cs="Times New Roman"/>
          <w:b/>
          <w:sz w:val="24"/>
          <w:szCs w:val="24"/>
        </w:rPr>
        <w:t>CERTIFÍQUESE Y COMUNÍQUESE</w:t>
      </w:r>
      <w:r w:rsidRPr="00DD7568">
        <w:rPr>
          <w:rFonts w:ascii="Times New Roman" w:hAnsi="Times New Roman" w:cs="Times New Roman"/>
          <w:sz w:val="24"/>
          <w:szCs w:val="24"/>
        </w:rPr>
        <w:t xml:space="preserve">: Sindicatura, Encargado de Alumbrado Público, UACI y  Despacho Municipal. </w:t>
      </w:r>
      <w:r w:rsidRPr="00DD7568">
        <w:rPr>
          <w:rFonts w:ascii="Times New Roman" w:eastAsia="Calibri" w:hAnsi="Times New Roman" w:cs="Times New Roman"/>
          <w:b/>
          <w:color w:val="000000"/>
          <w:sz w:val="24"/>
          <w:szCs w:val="24"/>
          <w:u w:val="single"/>
        </w:rPr>
        <w:t xml:space="preserve">ACUERDO NUMERO  DOS: </w:t>
      </w:r>
      <w:r w:rsidRPr="00DD7568">
        <w:rPr>
          <w:rFonts w:ascii="Times New Roman" w:eastAsia="Calibri" w:hAnsi="Times New Roman" w:cs="Times New Roman"/>
          <w:color w:val="000000"/>
          <w:sz w:val="24"/>
          <w:szCs w:val="24"/>
        </w:rPr>
        <w:t>El</w:t>
      </w:r>
      <w:r w:rsidRPr="00DD7568">
        <w:rPr>
          <w:rFonts w:ascii="Times New Roman" w:hAnsi="Times New Roman" w:cs="Times New Roman"/>
          <w:sz w:val="24"/>
          <w:szCs w:val="24"/>
        </w:rPr>
        <w:t xml:space="preserve"> Concejo Municipal en vista que el jefe jurídico solicita una comisión para que se analice propuesta de </w:t>
      </w:r>
      <w:r w:rsidRPr="00DD7568">
        <w:rPr>
          <w:rFonts w:ascii="Times New Roman" w:hAnsi="Times New Roman" w:cs="Times New Roman"/>
          <w:b/>
          <w:sz w:val="24"/>
          <w:szCs w:val="24"/>
        </w:rPr>
        <w:t>Plan de Ordenamiento de Transporte Local e interurbano</w:t>
      </w:r>
      <w:r w:rsidRPr="00DD7568">
        <w:rPr>
          <w:rFonts w:ascii="Times New Roman" w:hAnsi="Times New Roman" w:cs="Times New Roman"/>
          <w:sz w:val="24"/>
          <w:szCs w:val="24"/>
        </w:rPr>
        <w:t>, lo remite para su evaluación para que luego se ej</w:t>
      </w:r>
      <w:r>
        <w:rPr>
          <w:rFonts w:ascii="Times New Roman" w:hAnsi="Times New Roman" w:cs="Times New Roman"/>
          <w:sz w:val="24"/>
          <w:szCs w:val="24"/>
        </w:rPr>
        <w:t>ecute, pide se incluya a la PNC</w:t>
      </w:r>
      <w:r w:rsidRPr="00DD7568">
        <w:rPr>
          <w:rFonts w:ascii="Times New Roman" w:hAnsi="Times New Roman" w:cs="Times New Roman"/>
          <w:sz w:val="24"/>
          <w:szCs w:val="24"/>
        </w:rPr>
        <w:t xml:space="preserve">. El Concejo considera que ya hay una comisión que revisará las ordenanzas municipales, que toma a bien que sea la misma, y que ésta gestione el apoyo de la PNC de transito. Por tanto en el uso de sus facultades legales de conformidad al Código Municipal se </w:t>
      </w:r>
      <w:r w:rsidRPr="00DD7568">
        <w:rPr>
          <w:rFonts w:ascii="Times New Roman" w:hAnsi="Times New Roman" w:cs="Times New Roman"/>
          <w:b/>
          <w:sz w:val="24"/>
          <w:szCs w:val="24"/>
        </w:rPr>
        <w:t>ACUERDA:A)</w:t>
      </w:r>
      <w:r>
        <w:rPr>
          <w:rFonts w:ascii="Times New Roman" w:hAnsi="Times New Roman" w:cs="Times New Roman"/>
          <w:b/>
          <w:sz w:val="24"/>
          <w:szCs w:val="24"/>
        </w:rPr>
        <w:t xml:space="preserve"> </w:t>
      </w:r>
      <w:r w:rsidRPr="00DD7568">
        <w:rPr>
          <w:rFonts w:ascii="Times New Roman" w:hAnsi="Times New Roman" w:cs="Times New Roman"/>
          <w:b/>
          <w:sz w:val="24"/>
          <w:szCs w:val="24"/>
        </w:rPr>
        <w:t>Que la comisión</w:t>
      </w:r>
      <w:r>
        <w:rPr>
          <w:rFonts w:ascii="Times New Roman" w:hAnsi="Times New Roman" w:cs="Times New Roman"/>
          <w:b/>
          <w:sz w:val="24"/>
          <w:szCs w:val="24"/>
        </w:rPr>
        <w:t xml:space="preserve"> </w:t>
      </w:r>
      <w:r w:rsidRPr="00DD7568">
        <w:rPr>
          <w:rFonts w:ascii="Times New Roman" w:hAnsi="Times New Roman" w:cs="Times New Roman"/>
          <w:b/>
          <w:color w:val="000000" w:themeColor="text1"/>
          <w:sz w:val="24"/>
          <w:szCs w:val="24"/>
        </w:rPr>
        <w:t>especial</w:t>
      </w:r>
      <w:r>
        <w:rPr>
          <w:rFonts w:ascii="Times New Roman" w:hAnsi="Times New Roman" w:cs="Times New Roman"/>
          <w:b/>
          <w:color w:val="000000" w:themeColor="text1"/>
          <w:sz w:val="24"/>
          <w:szCs w:val="24"/>
        </w:rPr>
        <w:t xml:space="preserve"> </w:t>
      </w:r>
      <w:r w:rsidRPr="00DD7568">
        <w:rPr>
          <w:rFonts w:ascii="Times New Roman" w:hAnsi="Times New Roman" w:cs="Times New Roman"/>
          <w:b/>
          <w:color w:val="000000" w:themeColor="text1"/>
          <w:sz w:val="24"/>
          <w:szCs w:val="24"/>
        </w:rPr>
        <w:t>que revisará las ordenanzas municipales</w:t>
      </w:r>
      <w:r w:rsidRPr="00DD7568">
        <w:rPr>
          <w:rFonts w:ascii="Times New Roman" w:hAnsi="Times New Roman" w:cs="Times New Roman"/>
          <w:color w:val="000000" w:themeColor="text1"/>
          <w:sz w:val="24"/>
          <w:szCs w:val="24"/>
        </w:rPr>
        <w:t xml:space="preserve"> siendo: el señor </w:t>
      </w:r>
      <w:r w:rsidRPr="00DD7568">
        <w:rPr>
          <w:rFonts w:ascii="Times New Roman" w:eastAsia="Calibri" w:hAnsi="Times New Roman" w:cs="Times New Roman"/>
          <w:color w:val="000000" w:themeColor="text1"/>
          <w:sz w:val="24"/>
          <w:szCs w:val="24"/>
        </w:rPr>
        <w:t xml:space="preserve">Alcalde Municipal Lic. </w:t>
      </w:r>
      <w:r w:rsidRPr="00DD7568">
        <w:rPr>
          <w:rFonts w:ascii="Times New Roman" w:hAnsi="Times New Roman" w:cs="Times New Roman"/>
          <w:bCs/>
          <w:color w:val="000000" w:themeColor="text1"/>
          <w:sz w:val="24"/>
          <w:szCs w:val="24"/>
        </w:rPr>
        <w:t>Alirio Ravin Sosa Deras</w:t>
      </w:r>
      <w:r w:rsidRPr="00DD7568">
        <w:rPr>
          <w:rFonts w:ascii="Times New Roman" w:eastAsia="Calibri" w:hAnsi="Times New Roman" w:cs="Times New Roman"/>
          <w:color w:val="000000" w:themeColor="text1"/>
          <w:sz w:val="24"/>
          <w:szCs w:val="24"/>
        </w:rPr>
        <w:t xml:space="preserve">, Síndico </w:t>
      </w:r>
      <w:r w:rsidRPr="00DD7568">
        <w:rPr>
          <w:rFonts w:ascii="Times New Roman" w:hAnsi="Times New Roman" w:cs="Times New Roman"/>
          <w:bCs/>
          <w:color w:val="000000" w:themeColor="text1"/>
          <w:sz w:val="24"/>
          <w:szCs w:val="24"/>
        </w:rPr>
        <w:t>Ing. Manuel Mazariego</w:t>
      </w:r>
      <w:r>
        <w:rPr>
          <w:rFonts w:ascii="Times New Roman" w:hAnsi="Times New Roman" w:cs="Times New Roman"/>
          <w:bCs/>
          <w:color w:val="000000" w:themeColor="text1"/>
          <w:sz w:val="24"/>
          <w:szCs w:val="24"/>
        </w:rPr>
        <w:t xml:space="preserve"> </w:t>
      </w:r>
      <w:r w:rsidRPr="00DD7568">
        <w:rPr>
          <w:rFonts w:ascii="Times New Roman" w:hAnsi="Times New Roman" w:cs="Times New Roman"/>
          <w:bCs/>
          <w:color w:val="000000" w:themeColor="text1"/>
          <w:sz w:val="24"/>
          <w:szCs w:val="24"/>
        </w:rPr>
        <w:t xml:space="preserve">Zetino, Marylin Yesenia Espinoza Palacios, Carlos Alberto Montano Montenegro, Salvador Amílcar Elías Torres, Jefe Jurídico Licenciado Edwin Romeo Pérez López, y los Jefes competentes en aplicar  el </w:t>
      </w:r>
      <w:r w:rsidRPr="00DD7568">
        <w:rPr>
          <w:rFonts w:ascii="Times New Roman" w:hAnsi="Times New Roman" w:cs="Times New Roman"/>
          <w:sz w:val="24"/>
          <w:szCs w:val="24"/>
        </w:rPr>
        <w:t xml:space="preserve">Plan de Ordenamiento de Transporte Local e interurbano, </w:t>
      </w:r>
      <w:r w:rsidRPr="00DD7568">
        <w:rPr>
          <w:rFonts w:ascii="Times New Roman" w:hAnsi="Times New Roman" w:cs="Times New Roman"/>
          <w:b/>
          <w:sz w:val="24"/>
          <w:szCs w:val="24"/>
        </w:rPr>
        <w:t>se encargaran de analizar dicha propuesta, gestionando el apoyo de las instituciones competentes</w:t>
      </w:r>
      <w:r w:rsidRPr="00DD7568">
        <w:rPr>
          <w:rFonts w:ascii="Times New Roman" w:hAnsi="Times New Roman" w:cs="Times New Roman"/>
          <w:sz w:val="24"/>
          <w:szCs w:val="24"/>
        </w:rPr>
        <w:t xml:space="preserve">. </w:t>
      </w:r>
      <w:r w:rsidRPr="00DD7568">
        <w:rPr>
          <w:rFonts w:ascii="Times New Roman" w:hAnsi="Times New Roman" w:cs="Times New Roman"/>
          <w:b/>
          <w:sz w:val="24"/>
          <w:szCs w:val="24"/>
        </w:rPr>
        <w:t>B</w:t>
      </w:r>
      <w:r w:rsidRPr="00DD7568">
        <w:rPr>
          <w:rFonts w:ascii="Times New Roman" w:hAnsi="Times New Roman" w:cs="Times New Roman"/>
          <w:sz w:val="24"/>
          <w:szCs w:val="24"/>
        </w:rPr>
        <w:t xml:space="preserve">)  </w:t>
      </w:r>
      <w:r w:rsidRPr="00DD7568">
        <w:rPr>
          <w:rFonts w:ascii="Times New Roman" w:hAnsi="Times New Roman" w:cs="Times New Roman"/>
          <w:b/>
          <w:sz w:val="24"/>
          <w:szCs w:val="24"/>
        </w:rPr>
        <w:t>se Mandata al Jefe Jurídico</w:t>
      </w:r>
      <w:r w:rsidRPr="00DD7568">
        <w:rPr>
          <w:rFonts w:ascii="Times New Roman" w:hAnsi="Times New Roman" w:cs="Times New Roman"/>
          <w:sz w:val="24"/>
          <w:szCs w:val="24"/>
        </w:rPr>
        <w:t xml:space="preserve"> para que sea el encargado de convocar a la Comisión y jefes correspondientes, para la revisión de ordenanzas y planes del municipio de Tonacatepeque. </w:t>
      </w:r>
      <w:r w:rsidRPr="00DD7568">
        <w:rPr>
          <w:rFonts w:ascii="Times New Roman" w:hAnsi="Times New Roman" w:cs="Times New Roman"/>
          <w:b/>
          <w:sz w:val="24"/>
          <w:szCs w:val="24"/>
        </w:rPr>
        <w:t xml:space="preserve">CERTIFÍQUESE Y COMUNÍQUESE: </w:t>
      </w:r>
      <w:r w:rsidRPr="00DD7568">
        <w:rPr>
          <w:rFonts w:ascii="Times New Roman" w:hAnsi="Times New Roman" w:cs="Times New Roman"/>
          <w:sz w:val="24"/>
          <w:szCs w:val="24"/>
        </w:rPr>
        <w:t xml:space="preserve">a Sindicatura,  Jurídico, Despacho Municipal, Comisión, CAM, Catastro central y AltaVista. </w:t>
      </w:r>
      <w:r w:rsidRPr="00DD7568">
        <w:rPr>
          <w:rFonts w:ascii="Times New Roman" w:eastAsia="Calibri" w:hAnsi="Times New Roman" w:cs="Times New Roman"/>
          <w:b/>
          <w:color w:val="000000"/>
          <w:sz w:val="24"/>
          <w:szCs w:val="24"/>
          <w:u w:val="single"/>
        </w:rPr>
        <w:t>ACUERDO NUMERO TRES</w:t>
      </w:r>
      <w:r w:rsidRPr="00DD7568">
        <w:rPr>
          <w:rFonts w:ascii="Times New Roman" w:hAnsi="Times New Roman" w:cs="Times New Roman"/>
          <w:sz w:val="24"/>
          <w:szCs w:val="24"/>
        </w:rPr>
        <w:t xml:space="preserve">: El Concejo Municipal en vista que el Tesorero Municipal remite factura de MIDES para su pago, y de Conformidad al Art. 91 del Código Municipal, en el uso de sus facultades legales  por tanto se </w:t>
      </w:r>
      <w:r w:rsidRPr="00DD7568">
        <w:rPr>
          <w:rFonts w:ascii="Times New Roman" w:hAnsi="Times New Roman" w:cs="Times New Roman"/>
          <w:b/>
          <w:sz w:val="24"/>
          <w:szCs w:val="24"/>
        </w:rPr>
        <w:t>ACUERDA:</w:t>
      </w:r>
      <w:r w:rsidRPr="00DD7568">
        <w:rPr>
          <w:rFonts w:ascii="Times New Roman" w:hAnsi="Times New Roman" w:cs="Times New Roman"/>
          <w:sz w:val="24"/>
          <w:szCs w:val="24"/>
        </w:rPr>
        <w:t xml:space="preserve"> Autorizar al Tesorero Municipal para que de la cuenta 00540005310 Fondo FODES del 75%, contemplado en el gasto de Transporte y Disposición Final de desechos Sólidos, cancele la Factura Nº00371 por un monto de </w:t>
      </w:r>
      <w:r w:rsidRPr="00DD7568">
        <w:rPr>
          <w:rFonts w:ascii="Times New Roman" w:hAnsi="Times New Roman" w:cs="Times New Roman"/>
          <w:b/>
          <w:sz w:val="24"/>
          <w:szCs w:val="24"/>
        </w:rPr>
        <w:t xml:space="preserve">$16,036.77 </w:t>
      </w:r>
      <w:r w:rsidRPr="00DD7568">
        <w:rPr>
          <w:rFonts w:ascii="Times New Roman" w:hAnsi="Times New Roman" w:cs="Times New Roman"/>
          <w:sz w:val="24"/>
          <w:szCs w:val="24"/>
        </w:rPr>
        <w:t xml:space="preserve">que corresponde al pago de MANEJO INTEGRAL DE DESECHOS SOLIDOS S.E.M DE C.V ( </w:t>
      </w:r>
      <w:r w:rsidRPr="00DD7568">
        <w:rPr>
          <w:rFonts w:ascii="Times New Roman" w:hAnsi="Times New Roman" w:cs="Times New Roman"/>
          <w:b/>
          <w:sz w:val="24"/>
          <w:szCs w:val="24"/>
        </w:rPr>
        <w:t>MIDES</w:t>
      </w:r>
      <w:r w:rsidRPr="00DD7568">
        <w:rPr>
          <w:rFonts w:ascii="Times New Roman" w:hAnsi="Times New Roman" w:cs="Times New Roman"/>
          <w:sz w:val="24"/>
          <w:szCs w:val="24"/>
        </w:rPr>
        <w:t xml:space="preserve"> ), por el servicio brindado a ésta municipalidad del </w:t>
      </w:r>
      <w:r w:rsidRPr="00DD7568">
        <w:rPr>
          <w:rFonts w:ascii="Times New Roman" w:hAnsi="Times New Roman" w:cs="Times New Roman"/>
          <w:b/>
          <w:sz w:val="24"/>
          <w:szCs w:val="24"/>
        </w:rPr>
        <w:t>01 al 15 de  junio 2021</w:t>
      </w:r>
      <w:r w:rsidRPr="00DD7568">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Pr="00DD7568">
        <w:rPr>
          <w:rFonts w:ascii="Times New Roman" w:hAnsi="Times New Roman" w:cs="Times New Roman"/>
          <w:b/>
          <w:sz w:val="24"/>
          <w:szCs w:val="24"/>
        </w:rPr>
        <w:t>CERTIFÍQUESE Y COMUNÍQUESE</w:t>
      </w:r>
      <w:r w:rsidRPr="00DD7568">
        <w:rPr>
          <w:rFonts w:ascii="Times New Roman" w:hAnsi="Times New Roman" w:cs="Times New Roman"/>
          <w:sz w:val="24"/>
          <w:szCs w:val="24"/>
        </w:rPr>
        <w:t xml:space="preserve"> a: Sindicatura, Gerencia Financiera, Presupuesto, Tesorería,  Gerencia Operativa y Despacho Municipal. </w:t>
      </w:r>
      <w:r w:rsidRPr="00DD7568">
        <w:rPr>
          <w:rFonts w:ascii="Times New Roman" w:eastAsia="Calibri" w:hAnsi="Times New Roman" w:cs="Times New Roman"/>
          <w:b/>
          <w:color w:val="000000"/>
          <w:sz w:val="24"/>
          <w:szCs w:val="24"/>
          <w:u w:val="single"/>
        </w:rPr>
        <w:t>ACUERDO NUMERO CUATRO:</w:t>
      </w:r>
      <w:r w:rsidRPr="00DD7568">
        <w:rPr>
          <w:rFonts w:ascii="Times New Roman" w:hAnsi="Times New Roman" w:cs="Times New Roman"/>
          <w:sz w:val="24"/>
          <w:szCs w:val="24"/>
        </w:rPr>
        <w:t xml:space="preserve"> El Concejo municipal en vista del memorándum presentado por el Jefe de Recursos Humanos, quien informa que debido al fallecimiento del empleado Municipal GABRIEL ELIGIO PEREZ GUZMAN, quien se desempeñaba como </w:t>
      </w:r>
      <w:r w:rsidRPr="00DD7568">
        <w:rPr>
          <w:rFonts w:ascii="Times New Roman" w:hAnsi="Times New Roman" w:cs="Times New Roman"/>
          <w:b/>
          <w:sz w:val="24"/>
          <w:szCs w:val="24"/>
        </w:rPr>
        <w:t>Inspector de Catastro</w:t>
      </w:r>
      <w:r w:rsidRPr="00DD7568">
        <w:rPr>
          <w:rFonts w:ascii="Times New Roman" w:hAnsi="Times New Roman" w:cs="Times New Roman"/>
          <w:sz w:val="24"/>
          <w:szCs w:val="24"/>
        </w:rPr>
        <w:t xml:space="preserve"> con un salario mensual de </w:t>
      </w:r>
      <w:r w:rsidRPr="00DD7568">
        <w:rPr>
          <w:rFonts w:ascii="Times New Roman" w:hAnsi="Times New Roman" w:cs="Times New Roman"/>
          <w:b/>
          <w:sz w:val="24"/>
          <w:szCs w:val="24"/>
        </w:rPr>
        <w:t>$400.00</w:t>
      </w:r>
      <w:r w:rsidRPr="00DD7568">
        <w:rPr>
          <w:rFonts w:ascii="Times New Roman" w:hAnsi="Times New Roman" w:cs="Times New Roman"/>
          <w:sz w:val="24"/>
          <w:szCs w:val="24"/>
        </w:rPr>
        <w:t xml:space="preserve">; por lo que solicita prestación </w:t>
      </w:r>
      <w:r>
        <w:rPr>
          <w:rFonts w:ascii="Times New Roman" w:hAnsi="Times New Roman" w:cs="Times New Roman"/>
          <w:sz w:val="24"/>
          <w:szCs w:val="24"/>
        </w:rPr>
        <w:t>económica a favor de la benefic</w:t>
      </w:r>
      <w:r w:rsidRPr="00DD7568">
        <w:rPr>
          <w:rFonts w:ascii="Times New Roman" w:hAnsi="Times New Roman" w:cs="Times New Roman"/>
          <w:sz w:val="24"/>
          <w:szCs w:val="24"/>
        </w:rPr>
        <w:t>i</w:t>
      </w:r>
      <w:r>
        <w:rPr>
          <w:rFonts w:ascii="Times New Roman" w:hAnsi="Times New Roman" w:cs="Times New Roman"/>
          <w:sz w:val="24"/>
          <w:szCs w:val="24"/>
        </w:rPr>
        <w:t>a</w:t>
      </w:r>
      <w:r w:rsidRPr="00DD7568">
        <w:rPr>
          <w:rFonts w:ascii="Times New Roman" w:hAnsi="Times New Roman" w:cs="Times New Roman"/>
          <w:sz w:val="24"/>
          <w:szCs w:val="24"/>
        </w:rPr>
        <w:t xml:space="preserve">ra, de acuerdo a la ficha de datos para el ingreso a la Ley de la carrera Administrativa que el fallecido lleno para su registro,  siendo la  madre  la beneficiaria del 100%;  presenta copia de  ficha de datos de ingreso al Registro Municipal de la Carrera Administrativa, certificación de partida de defunción, certificación de copia de partida de nacimiento,  copia de DUI  y NIT de la beneficiaria; y  de conformidad  a las disposiciones Generales del Presupuesto  año 2021 en su artículo 30 establece que se concederá tres salarios vigente que el empleado fallecido tuviere devengando. Por tanto en </w:t>
      </w:r>
      <w:r w:rsidRPr="00DD7568">
        <w:rPr>
          <w:rFonts w:ascii="Times New Roman" w:hAnsi="Times New Roman" w:cs="Times New Roman"/>
          <w:sz w:val="24"/>
          <w:szCs w:val="24"/>
        </w:rPr>
        <w:lastRenderedPageBreak/>
        <w:t xml:space="preserve">el uso de sus facultades legales de conformidad al código municipal y disposiciones generales del presupuesto año  2021 se </w:t>
      </w:r>
      <w:r w:rsidRPr="00DD7568">
        <w:rPr>
          <w:rFonts w:ascii="Times New Roman" w:hAnsi="Times New Roman" w:cs="Times New Roman"/>
          <w:b/>
          <w:sz w:val="24"/>
          <w:szCs w:val="24"/>
        </w:rPr>
        <w:t>ACUERDA</w:t>
      </w:r>
      <w:r w:rsidRPr="00DD7568">
        <w:rPr>
          <w:rFonts w:ascii="Times New Roman" w:hAnsi="Times New Roman" w:cs="Times New Roman"/>
          <w:sz w:val="24"/>
          <w:szCs w:val="24"/>
        </w:rPr>
        <w:t xml:space="preserve">: autorizar al  Tesorero Municipal para que erogue la cantidad de </w:t>
      </w:r>
      <w:r w:rsidRPr="00DD7568">
        <w:rPr>
          <w:rFonts w:ascii="Times New Roman" w:hAnsi="Times New Roman" w:cs="Times New Roman"/>
          <w:b/>
          <w:sz w:val="24"/>
          <w:szCs w:val="24"/>
        </w:rPr>
        <w:t xml:space="preserve">$1,200 </w:t>
      </w:r>
      <w:r w:rsidRPr="00DD7568">
        <w:rPr>
          <w:rFonts w:ascii="Times New Roman" w:hAnsi="Times New Roman" w:cs="Times New Roman"/>
          <w:sz w:val="24"/>
          <w:szCs w:val="24"/>
        </w:rPr>
        <w:t xml:space="preserve"> dólares siendo el total  de tres salarios vigentes que el empleado fallecido</w:t>
      </w:r>
      <w:r w:rsidRPr="00DD7568">
        <w:rPr>
          <w:rFonts w:ascii="Times New Roman" w:hAnsi="Times New Roman" w:cs="Times New Roman"/>
          <w:b/>
          <w:sz w:val="24"/>
          <w:szCs w:val="24"/>
        </w:rPr>
        <w:t xml:space="preserve"> GABRIEL ELIGIO PEREZ GUZMAN</w:t>
      </w:r>
      <w:r w:rsidRPr="00DD7568">
        <w:rPr>
          <w:rFonts w:ascii="Times New Roman" w:hAnsi="Times New Roman" w:cs="Times New Roman"/>
          <w:sz w:val="24"/>
          <w:szCs w:val="24"/>
        </w:rPr>
        <w:t xml:space="preserve"> estaba devengando, siendo la   prestación económica a favor de  la beneficiaria </w:t>
      </w:r>
      <w:r w:rsidRPr="00DD7568">
        <w:rPr>
          <w:rFonts w:ascii="Times New Roman" w:hAnsi="Times New Roman" w:cs="Times New Roman"/>
          <w:b/>
          <w:sz w:val="24"/>
          <w:szCs w:val="24"/>
        </w:rPr>
        <w:t>ANDREA GUZMAN VIUDA DE PEREZ, dándosele el 100%.</w:t>
      </w:r>
      <w:r w:rsidRPr="00DD7568">
        <w:rPr>
          <w:rFonts w:ascii="Times New Roman" w:hAnsi="Times New Roman" w:cs="Times New Roman"/>
          <w:sz w:val="24"/>
          <w:szCs w:val="24"/>
        </w:rPr>
        <w:t xml:space="preserve"> Tómese de la cuenta 00540005302 fondo común. </w:t>
      </w:r>
      <w:r w:rsidRPr="00DD7568">
        <w:rPr>
          <w:rFonts w:ascii="Times New Roman" w:hAnsi="Times New Roman" w:cs="Times New Roman"/>
          <w:b/>
          <w:sz w:val="24"/>
          <w:szCs w:val="24"/>
        </w:rPr>
        <w:t>CERTIFÍQUESE Y COMUNÍQUESE</w:t>
      </w:r>
      <w:r w:rsidRPr="00DD7568">
        <w:rPr>
          <w:rFonts w:ascii="Times New Roman" w:hAnsi="Times New Roman" w:cs="Times New Roman"/>
          <w:sz w:val="24"/>
          <w:szCs w:val="24"/>
        </w:rPr>
        <w:t xml:space="preserve">: Gerencia Financiera, Sindicatura, Tesorería, Recursos Humanos, presupuesto, y Despacho Municipal. </w:t>
      </w:r>
      <w:r w:rsidRPr="00DD7568">
        <w:rPr>
          <w:rFonts w:ascii="Times New Roman" w:eastAsia="Calibri" w:hAnsi="Times New Roman" w:cs="Times New Roman"/>
          <w:b/>
          <w:color w:val="000000"/>
          <w:sz w:val="24"/>
          <w:szCs w:val="24"/>
          <w:u w:val="single"/>
        </w:rPr>
        <w:t>ACUERDO NUMERO CINCO:</w:t>
      </w:r>
      <w:r w:rsidRPr="00DD7568">
        <w:rPr>
          <w:rFonts w:ascii="Times New Roman" w:hAnsi="Times New Roman" w:cs="Times New Roman"/>
          <w:sz w:val="24"/>
          <w:szCs w:val="24"/>
        </w:rPr>
        <w:t xml:space="preserve"> El Concejo Municipal en vista de las cotizaciones que remite la UACI para la compra de: 1 caja de  cartuchos de 38mm ( 50 unidades), 1 caja de cartucho de 40mm  (50 unidades), 1 caja de cartucho de 12mm ( caja de 25 unidades)  y 12  cartucho 9mm, que solicita el Jefe del CAM, para la prueba balística que se harán de las refrendas de Armas del CAM; presentando  los que ofertaron en comprasal: GRUPO SIETE S.A DE C.V por un monto de $215.00 ( no oferta lo 12 cartucho de 9mm); y GRUPO ARTEMISA S.A DE C.V por un monto de $225.99 oferta todo lo requerido; por tanto de conformidad al artículo 30 numeral 9 del Código Municipal  en el uso de sus facultades legales se </w:t>
      </w:r>
      <w:r w:rsidRPr="00DD7568">
        <w:rPr>
          <w:rFonts w:ascii="Times New Roman" w:hAnsi="Times New Roman" w:cs="Times New Roman"/>
          <w:b/>
          <w:sz w:val="24"/>
          <w:szCs w:val="24"/>
        </w:rPr>
        <w:t xml:space="preserve">ACUERDA: A) </w:t>
      </w:r>
      <w:r w:rsidRPr="00DD7568">
        <w:rPr>
          <w:rFonts w:ascii="Times New Roman" w:hAnsi="Times New Roman" w:cs="Times New Roman"/>
          <w:sz w:val="24"/>
          <w:szCs w:val="24"/>
        </w:rPr>
        <w:t xml:space="preserve">Adjudicar  la  compra de 1 caja de  cartuchos de 38mm ( 50 unidades), 1 caja de cartucho de 40mm  (50 unidades), 1 caja de cartucho de 12mm ( caja de 25 unidades)  y 12  cartucho 9mm, a </w:t>
      </w:r>
      <w:r w:rsidRPr="00DD7568">
        <w:rPr>
          <w:rFonts w:ascii="Times New Roman" w:hAnsi="Times New Roman" w:cs="Times New Roman"/>
          <w:b/>
          <w:sz w:val="24"/>
          <w:szCs w:val="24"/>
        </w:rPr>
        <w:t>GRUPO ARTEMISA S.A DE C.V</w:t>
      </w:r>
      <w:r w:rsidRPr="00DD7568">
        <w:rPr>
          <w:rFonts w:ascii="Times New Roman" w:hAnsi="Times New Roman" w:cs="Times New Roman"/>
          <w:sz w:val="24"/>
          <w:szCs w:val="24"/>
        </w:rPr>
        <w:t xml:space="preserve"> por un monto de </w:t>
      </w:r>
      <w:r w:rsidRPr="00DD7568">
        <w:rPr>
          <w:rFonts w:ascii="Times New Roman" w:hAnsi="Times New Roman" w:cs="Times New Roman"/>
          <w:b/>
          <w:sz w:val="24"/>
          <w:szCs w:val="24"/>
        </w:rPr>
        <w:t xml:space="preserve">$225.99; B) </w:t>
      </w:r>
      <w:r w:rsidRPr="00DD7568">
        <w:rPr>
          <w:rFonts w:ascii="Times New Roman" w:hAnsi="Times New Roman" w:cs="Times New Roman"/>
          <w:sz w:val="24"/>
          <w:szCs w:val="24"/>
        </w:rPr>
        <w:t xml:space="preserve">autorícese a la Tesorera Municipal erogue esa cantidad del Fondo común  cuenta 00540005302  y emita cheque a nombre dela empresa. </w:t>
      </w:r>
      <w:r w:rsidRPr="00DD7568">
        <w:rPr>
          <w:rFonts w:ascii="Times New Roman" w:hAnsi="Times New Roman" w:cs="Times New Roman"/>
          <w:b/>
          <w:sz w:val="24"/>
          <w:szCs w:val="24"/>
        </w:rPr>
        <w:t>C)</w:t>
      </w:r>
      <w:r w:rsidRPr="00DD7568">
        <w:rPr>
          <w:rFonts w:ascii="Times New Roman" w:hAnsi="Times New Roman" w:cs="Times New Roman"/>
          <w:sz w:val="24"/>
          <w:szCs w:val="24"/>
        </w:rPr>
        <w:t xml:space="preserve"> se nombra como administrador de Orden de compra a </w:t>
      </w:r>
      <w:r w:rsidRPr="00DD7568">
        <w:rPr>
          <w:rFonts w:ascii="Times New Roman" w:hAnsi="Times New Roman" w:cs="Times New Roman"/>
          <w:b/>
          <w:sz w:val="24"/>
          <w:szCs w:val="24"/>
        </w:rPr>
        <w:t>Gonzalo Eliseo Torres Henríquez</w:t>
      </w:r>
      <w:r w:rsidRPr="00DD7568">
        <w:rPr>
          <w:rFonts w:ascii="Times New Roman" w:hAnsi="Times New Roman" w:cs="Times New Roman"/>
          <w:sz w:val="24"/>
          <w:szCs w:val="24"/>
        </w:rPr>
        <w:t xml:space="preserve">, quien ha sido propuesto por el Jefe del CAM. </w:t>
      </w:r>
      <w:r w:rsidRPr="00DD7568">
        <w:rPr>
          <w:rFonts w:ascii="Times New Roman" w:hAnsi="Times New Roman" w:cs="Times New Roman"/>
          <w:b/>
          <w:sz w:val="24"/>
          <w:szCs w:val="24"/>
        </w:rPr>
        <w:t xml:space="preserve">CERTIFÍQUESE Y COMUNÍQUESE: </w:t>
      </w:r>
      <w:r w:rsidRPr="00DD7568">
        <w:rPr>
          <w:rFonts w:ascii="Times New Roman" w:hAnsi="Times New Roman" w:cs="Times New Roman"/>
          <w:sz w:val="24"/>
          <w:szCs w:val="24"/>
        </w:rPr>
        <w:t xml:space="preserve">a Gerencia Financiera, Sindicatura, UACI, Tesorería, CAM y Despacho Municipal. </w:t>
      </w:r>
      <w:r w:rsidRPr="00DD7568">
        <w:rPr>
          <w:rFonts w:ascii="Times New Roman" w:eastAsia="Calibri" w:hAnsi="Times New Roman" w:cs="Times New Roman"/>
          <w:b/>
          <w:color w:val="000000"/>
          <w:sz w:val="24"/>
          <w:szCs w:val="24"/>
          <w:u w:val="single"/>
        </w:rPr>
        <w:t xml:space="preserve">ACUERDO NUMERO  SEIS: </w:t>
      </w:r>
      <w:r w:rsidRPr="00DD7568">
        <w:rPr>
          <w:rFonts w:ascii="Times New Roman" w:eastAsia="Calibri" w:hAnsi="Times New Roman" w:cs="Times New Roman"/>
          <w:color w:val="000000"/>
          <w:sz w:val="24"/>
          <w:szCs w:val="24"/>
        </w:rPr>
        <w:t>El</w:t>
      </w:r>
      <w:r w:rsidRPr="00DD7568">
        <w:rPr>
          <w:rFonts w:ascii="Times New Roman" w:hAnsi="Times New Roman" w:cs="Times New Roman"/>
          <w:sz w:val="24"/>
          <w:szCs w:val="24"/>
        </w:rPr>
        <w:t xml:space="preserve"> Concejo Municipal en vista del memorándum del Jefe de Recursos Humanos, quien solicita para la empleada Municipal  </w:t>
      </w:r>
      <w:r w:rsidRPr="00DD7568">
        <w:rPr>
          <w:rFonts w:ascii="Times New Roman" w:hAnsi="Times New Roman" w:cs="Times New Roman"/>
          <w:b/>
          <w:sz w:val="24"/>
          <w:szCs w:val="24"/>
        </w:rPr>
        <w:t>María Rubidia Sandoval de Escobar</w:t>
      </w:r>
      <w:r w:rsidRPr="00DD7568">
        <w:rPr>
          <w:rFonts w:ascii="Times New Roman" w:hAnsi="Times New Roman" w:cs="Times New Roman"/>
          <w:sz w:val="24"/>
          <w:szCs w:val="24"/>
        </w:rPr>
        <w:t xml:space="preserve">, quién se desempeña como Agente del CAM,  la Prestación Económica para gastos funerarios,  por haber fallecido su esposo  ( Juan Pablo Escobar Torres), presentando así la  copia  de Certificación de la  partida de defunción,  de matrimonio, copia de DUI, teniendo la documentación original Recursos Humanos; y de conformidad a las disposiciones Generales del  presupuesto 2021 en su artículo 31 establece: que cuando falleciera un familiar de un empleado o funcionario en primer grado de consanguinidad, esposa o esposo se concederá la cantidad de $250.00 para gastos funerarios, debiendo ser comprobado por los empleados y  funcionarios quienes le asistiera este derecho;  por tanto en el uso de sus facultades legales de conformidad al artículo 91 del Código Municipal se </w:t>
      </w:r>
      <w:r w:rsidRPr="00DD7568">
        <w:rPr>
          <w:rFonts w:ascii="Times New Roman" w:hAnsi="Times New Roman" w:cs="Times New Roman"/>
          <w:b/>
          <w:sz w:val="24"/>
          <w:szCs w:val="24"/>
        </w:rPr>
        <w:t xml:space="preserve">ACUERDA: </w:t>
      </w:r>
      <w:r w:rsidRPr="00DD7568">
        <w:rPr>
          <w:rFonts w:ascii="Times New Roman" w:hAnsi="Times New Roman" w:cs="Times New Roman"/>
          <w:sz w:val="24"/>
          <w:szCs w:val="24"/>
        </w:rPr>
        <w:t xml:space="preserve">Autorizar al  Tesorero Municipal, erogue la cantidad de </w:t>
      </w:r>
      <w:r w:rsidRPr="00DD7568">
        <w:rPr>
          <w:rFonts w:ascii="Times New Roman" w:hAnsi="Times New Roman" w:cs="Times New Roman"/>
          <w:b/>
          <w:sz w:val="24"/>
          <w:szCs w:val="24"/>
        </w:rPr>
        <w:t>$250.00</w:t>
      </w:r>
      <w:r w:rsidRPr="00DD7568">
        <w:rPr>
          <w:rFonts w:ascii="Times New Roman" w:hAnsi="Times New Roman" w:cs="Times New Roman"/>
          <w:sz w:val="24"/>
          <w:szCs w:val="24"/>
        </w:rPr>
        <w:t xml:space="preserve"> dólares a favor de la empleada Municipal</w:t>
      </w:r>
      <w:r w:rsidRPr="00DD7568">
        <w:rPr>
          <w:rFonts w:ascii="Times New Roman" w:hAnsi="Times New Roman" w:cs="Times New Roman"/>
          <w:b/>
          <w:sz w:val="24"/>
          <w:szCs w:val="24"/>
        </w:rPr>
        <w:t xml:space="preserve"> María Rubidia Sandoval de Escobar</w:t>
      </w:r>
      <w:r w:rsidRPr="00DD7568">
        <w:rPr>
          <w:rFonts w:ascii="Times New Roman" w:hAnsi="Times New Roman" w:cs="Times New Roman"/>
          <w:sz w:val="24"/>
          <w:szCs w:val="24"/>
        </w:rPr>
        <w:t xml:space="preserve">, en concepto de prestación económica para gastos funerarios; tómese de la cuenta 00540005302 Fondo común. </w:t>
      </w:r>
      <w:r w:rsidRPr="00DD7568">
        <w:rPr>
          <w:rFonts w:ascii="Times New Roman" w:hAnsi="Times New Roman" w:cs="Times New Roman"/>
          <w:b/>
          <w:sz w:val="24"/>
          <w:szCs w:val="24"/>
        </w:rPr>
        <w:t xml:space="preserve">CERTIFÍQUESE Y COMUNÍQUESE: </w:t>
      </w:r>
      <w:r w:rsidRPr="00DD7568">
        <w:rPr>
          <w:rFonts w:ascii="Times New Roman" w:hAnsi="Times New Roman" w:cs="Times New Roman"/>
          <w:sz w:val="24"/>
          <w:szCs w:val="24"/>
        </w:rPr>
        <w:t xml:space="preserve">a Gerencia Financiera, Sindicatura, Tesorería, Recursos Humanos, presupuesto y Despacho Municipal. </w:t>
      </w:r>
      <w:r w:rsidRPr="00DD7568">
        <w:rPr>
          <w:rFonts w:ascii="Times New Roman" w:eastAsia="Calibri" w:hAnsi="Times New Roman" w:cs="Times New Roman"/>
          <w:b/>
          <w:color w:val="000000"/>
          <w:sz w:val="24"/>
          <w:szCs w:val="24"/>
          <w:u w:val="single"/>
        </w:rPr>
        <w:t xml:space="preserve">ACUERDO NUMERO SIETE: </w:t>
      </w:r>
      <w:r w:rsidRPr="00DD7568">
        <w:rPr>
          <w:rFonts w:ascii="Times New Roman" w:eastAsia="Calibri" w:hAnsi="Times New Roman" w:cs="Times New Roman"/>
          <w:color w:val="000000"/>
          <w:sz w:val="24"/>
          <w:szCs w:val="24"/>
        </w:rPr>
        <w:t xml:space="preserve">El Concejo Municipal en vista que la empleada </w:t>
      </w:r>
      <w:r w:rsidRPr="00DD7568">
        <w:rPr>
          <w:rFonts w:ascii="Times New Roman" w:eastAsia="Calibri" w:hAnsi="Times New Roman" w:cs="Times New Roman"/>
          <w:b/>
          <w:color w:val="000000"/>
          <w:sz w:val="24"/>
          <w:szCs w:val="24"/>
        </w:rPr>
        <w:t>María Enma Henríquez Granados,</w:t>
      </w:r>
      <w:r w:rsidRPr="00DD7568">
        <w:rPr>
          <w:rFonts w:ascii="Times New Roman" w:eastAsia="Calibri" w:hAnsi="Times New Roman" w:cs="Times New Roman"/>
          <w:color w:val="000000"/>
          <w:sz w:val="24"/>
          <w:szCs w:val="24"/>
        </w:rPr>
        <w:t xml:space="preserve"> ha interpuesto </w:t>
      </w:r>
      <w:r w:rsidRPr="00DD7568">
        <w:rPr>
          <w:rFonts w:ascii="Times New Roman" w:eastAsia="Calibri" w:hAnsi="Times New Roman" w:cs="Times New Roman"/>
          <w:b/>
          <w:color w:val="000000"/>
          <w:sz w:val="24"/>
          <w:szCs w:val="24"/>
        </w:rPr>
        <w:t xml:space="preserve">Recurso de Reconsideración </w:t>
      </w:r>
      <w:r w:rsidRPr="00DD7568">
        <w:rPr>
          <w:rFonts w:ascii="Times New Roman" w:eastAsia="Calibri" w:hAnsi="Times New Roman" w:cs="Times New Roman"/>
          <w:color w:val="000000"/>
          <w:sz w:val="24"/>
          <w:szCs w:val="24"/>
        </w:rPr>
        <w:t xml:space="preserve">ante el Concejo Municipal, que fue recibido en Secretaría Municipal el día 10 de junio del presente año; y pide se revoque </w:t>
      </w:r>
      <w:r w:rsidRPr="00DD7568">
        <w:rPr>
          <w:rFonts w:ascii="Times New Roman" w:eastAsia="Calibri" w:hAnsi="Times New Roman" w:cs="Times New Roman"/>
          <w:b/>
          <w:color w:val="000000"/>
          <w:sz w:val="24"/>
          <w:szCs w:val="24"/>
        </w:rPr>
        <w:t>el acuerdo numero 2 de acta 9 de fecha 4 de junio 2021</w:t>
      </w:r>
      <w:r w:rsidRPr="00DD7568">
        <w:rPr>
          <w:rFonts w:ascii="Times New Roman" w:eastAsia="Calibri" w:hAnsi="Times New Roman" w:cs="Times New Roman"/>
          <w:color w:val="000000"/>
          <w:sz w:val="24"/>
          <w:szCs w:val="24"/>
        </w:rPr>
        <w:t xml:space="preserve">, y se le haga efectivo el salario </w:t>
      </w:r>
      <w:r w:rsidRPr="00DD7568">
        <w:rPr>
          <w:rFonts w:ascii="Times New Roman" w:eastAsia="Calibri" w:hAnsi="Times New Roman" w:cs="Times New Roman"/>
          <w:color w:val="000000"/>
          <w:sz w:val="24"/>
          <w:szCs w:val="24"/>
        </w:rPr>
        <w:lastRenderedPageBreak/>
        <w:t xml:space="preserve">correspondiente del mes de mayo por la cantidad de $700.00; alegando que dicho acuerdo es nulo conforme al artículo 36 literal b) de la Ley  de Procedimientos  administrativos,  y detalla las razones; su petición la  base al artículo 18 de la Constitución de la República, y artículos 132 y 133 de la Ley de Procedimientos  Administrativos; ante esto se le </w:t>
      </w:r>
      <w:r w:rsidRPr="00DD7568">
        <w:rPr>
          <w:rFonts w:ascii="Times New Roman" w:eastAsia="Calibri" w:hAnsi="Times New Roman" w:cs="Times New Roman"/>
          <w:b/>
          <w:color w:val="000000" w:themeColor="text1"/>
          <w:sz w:val="24"/>
          <w:szCs w:val="24"/>
        </w:rPr>
        <w:t>Mandato al Jefe Jurídico diera una opinión legal sobre el Recurso</w:t>
      </w:r>
      <w:r w:rsidRPr="00DD7568">
        <w:rPr>
          <w:rFonts w:ascii="Times New Roman" w:eastAsia="Calibri" w:hAnsi="Times New Roman" w:cs="Times New Roman"/>
          <w:b/>
          <w:color w:val="000000"/>
          <w:sz w:val="24"/>
          <w:szCs w:val="24"/>
        </w:rPr>
        <w:t xml:space="preserve">, </w:t>
      </w:r>
      <w:r w:rsidRPr="00DD7568">
        <w:rPr>
          <w:rFonts w:ascii="Times New Roman" w:eastAsia="Calibri" w:hAnsi="Times New Roman" w:cs="Times New Roman"/>
          <w:color w:val="000000"/>
          <w:sz w:val="24"/>
          <w:szCs w:val="24"/>
        </w:rPr>
        <w:t xml:space="preserve">si procede o no; </w:t>
      </w:r>
      <w:r w:rsidRPr="00DD7568">
        <w:rPr>
          <w:rFonts w:ascii="Times New Roman" w:eastAsia="Calibri" w:hAnsi="Times New Roman" w:cs="Times New Roman"/>
          <w:b/>
          <w:color w:val="000000"/>
          <w:sz w:val="24"/>
          <w:szCs w:val="24"/>
        </w:rPr>
        <w:t>remitiendo la opinión legal, y en base a esto el Concejo tomará una decisión, manifiesta el Jurídico:</w:t>
      </w:r>
      <w:r w:rsidRPr="00DD7568">
        <w:rPr>
          <w:rFonts w:ascii="Times New Roman" w:eastAsia="Calibri" w:hAnsi="Times New Roman" w:cs="Times New Roman"/>
          <w:color w:val="000000"/>
          <w:sz w:val="24"/>
          <w:szCs w:val="24"/>
        </w:rPr>
        <w:t xml:space="preserve"> “</w:t>
      </w:r>
      <w:r w:rsidRPr="00DD7568">
        <w:rPr>
          <w:rFonts w:ascii="Times New Roman" w:hAnsi="Times New Roman" w:cs="Times New Roman"/>
          <w:color w:val="000000"/>
          <w:sz w:val="24"/>
          <w:szCs w:val="24"/>
          <w:bdr w:val="none" w:sz="0" w:space="0" w:color="auto" w:frame="1"/>
        </w:rPr>
        <w:t xml:space="preserve">Visto y analizado el presente caso considero lo siguiente: la Administración en el Acuerdo Municipal </w:t>
      </w:r>
      <w:r w:rsidRPr="00DD7568">
        <w:rPr>
          <w:rFonts w:ascii="Times New Roman" w:hAnsi="Times New Roman" w:cs="Times New Roman"/>
          <w:b/>
          <w:color w:val="000000"/>
          <w:sz w:val="24"/>
          <w:szCs w:val="24"/>
          <w:bdr w:val="none" w:sz="0" w:space="0" w:color="auto" w:frame="1"/>
        </w:rPr>
        <w:t xml:space="preserve">que pide la compañera  que se revoque acordó únicamente que se traslade a la empleada como Auxiliar de la Unidad del Registro del Estado Familiar </w:t>
      </w:r>
      <w:r w:rsidRPr="00DD7568">
        <w:rPr>
          <w:rFonts w:ascii="Times New Roman" w:hAnsi="Times New Roman" w:cs="Times New Roman"/>
          <w:color w:val="000000"/>
          <w:sz w:val="24"/>
          <w:szCs w:val="24"/>
          <w:bdr w:val="none" w:sz="0" w:space="0" w:color="auto" w:frame="1"/>
        </w:rPr>
        <w:t xml:space="preserve">con el salario mensual que ya se le estableció ( </w:t>
      </w:r>
      <w:r w:rsidRPr="00DD7568">
        <w:rPr>
          <w:rFonts w:ascii="Times New Roman" w:hAnsi="Times New Roman" w:cs="Times New Roman"/>
          <w:b/>
          <w:color w:val="000000"/>
          <w:sz w:val="24"/>
          <w:szCs w:val="24"/>
          <w:bdr w:val="none" w:sz="0" w:space="0" w:color="auto" w:frame="1"/>
        </w:rPr>
        <w:t>el salario se establece en el Acuerdo Municipal número uno, del acta ocho de fecha uno de junio de dos mil veintiuno y no en el que ella pide la reconsideración para revocar</w:t>
      </w:r>
      <w:r w:rsidRPr="00DD7568">
        <w:rPr>
          <w:rFonts w:ascii="Times New Roman" w:hAnsi="Times New Roman" w:cs="Times New Roman"/>
          <w:color w:val="000000"/>
          <w:sz w:val="24"/>
          <w:szCs w:val="24"/>
          <w:bdr w:val="none" w:sz="0" w:space="0" w:color="auto" w:frame="1"/>
        </w:rPr>
        <w:t>) Por consiguiente el concejo Municipal en virtud del Art. 40  De la Ley de la Carrera Administrativa que manifiesta: </w:t>
      </w:r>
      <w:r w:rsidRPr="00DD7568">
        <w:rPr>
          <w:rFonts w:ascii="Times New Roman" w:hAnsi="Times New Roman" w:cs="Times New Roman"/>
          <w:b/>
          <w:bCs/>
          <w:i/>
          <w:iCs/>
          <w:color w:val="000000"/>
          <w:sz w:val="24"/>
          <w:szCs w:val="24"/>
          <w:bdr w:val="none" w:sz="0" w:space="0" w:color="auto" w:frame="1"/>
        </w:rPr>
        <w:t>Los funcionarios y empleados de carrera pueden ser trasladados dentro del mismo municipio o entidad municipal, de una plaza a otra, de forma provisional o definitiva siempre que dicho traslado no signifique: A) Rebaja de categoría o nivel, y B) que no implique disminución de condiciones de trabajo, de salario o de cualquier otro derecho. Los traslados de reorganización pueden realizarse por lo siguiente: a) Conveniencia para la administración municipal. b) Por motivos de reorganización de la institución, y c) Ante necesidades eventuales de reforzamiento en áreas determinadas, o por solicitud del funcionario o empleado. </w:t>
      </w:r>
      <w:r w:rsidRPr="00DD7568">
        <w:rPr>
          <w:rFonts w:ascii="Times New Roman" w:hAnsi="Times New Roman" w:cs="Times New Roman"/>
          <w:color w:val="000000"/>
          <w:sz w:val="24"/>
          <w:szCs w:val="24"/>
          <w:bdr w:val="none" w:sz="0" w:space="0" w:color="auto" w:frame="1"/>
        </w:rPr>
        <w:t xml:space="preserve">Esto significa que: Al estar contratado o bajo la Lcam tal derecho debe entenderse como relativo ya que ningún empleado o trabajador en la realidad laboral actual es dueño absoluto de su puesto de trabajo con derecho a una completa inamovilidad, pues en ese Acuerdo </w:t>
      </w:r>
      <w:r w:rsidRPr="00DD7568">
        <w:rPr>
          <w:rFonts w:ascii="Times New Roman" w:hAnsi="Times New Roman" w:cs="Times New Roman"/>
          <w:b/>
          <w:color w:val="000000"/>
          <w:sz w:val="24"/>
          <w:szCs w:val="24"/>
          <w:bdr w:val="none" w:sz="0" w:space="0" w:color="auto" w:frame="1"/>
        </w:rPr>
        <w:t>únicamente se hace referencia al traslado administrativo</w:t>
      </w:r>
      <w:r w:rsidRPr="00DD7568">
        <w:rPr>
          <w:rFonts w:ascii="Times New Roman" w:hAnsi="Times New Roman" w:cs="Times New Roman"/>
          <w:color w:val="000000"/>
          <w:sz w:val="24"/>
          <w:szCs w:val="24"/>
          <w:bdr w:val="none" w:sz="0" w:space="0" w:color="auto" w:frame="1"/>
        </w:rPr>
        <w:t xml:space="preserve"> y los traslados están reglamentados en la Lcam. Como regla general al momento de que ella acepta salir de la Ley de la Carrera Administrativa para optar a un cargo de confianza es sabedor y notificado por medio de Acuerdo Municipal que está sometido a un plazo que el empleado conoce y acepta desde el momento de su aceptación con todo y las condiciones inmersas en el Acuerdo.  Con respecto a lo que establece el literal A y B del Artículo 40 sobre  </w:t>
      </w:r>
      <w:r w:rsidRPr="00DD7568">
        <w:rPr>
          <w:rFonts w:ascii="Times New Roman" w:hAnsi="Times New Roman" w:cs="Times New Roman"/>
          <w:bCs/>
          <w:i/>
          <w:iCs/>
          <w:color w:val="000000"/>
          <w:sz w:val="24"/>
          <w:szCs w:val="24"/>
          <w:bdr w:val="none" w:sz="0" w:space="0" w:color="auto" w:frame="1"/>
        </w:rPr>
        <w:t>Rebaja de categoría o nivel y que no implique disminución de condiciones de trabajo, de salario o de cualquier otro derecho; </w:t>
      </w:r>
      <w:r w:rsidRPr="00DD7568">
        <w:rPr>
          <w:rFonts w:ascii="Times New Roman" w:hAnsi="Times New Roman" w:cs="Times New Roman"/>
          <w:b/>
          <w:color w:val="000000"/>
          <w:sz w:val="24"/>
          <w:szCs w:val="24"/>
          <w:bdr w:val="none" w:sz="0" w:space="0" w:color="auto" w:frame="1"/>
        </w:rPr>
        <w:t xml:space="preserve">en el traslado no se ha afectado ningún derecho, ya que la empleada estaba amparada al permiso para salir de la Ley de la carrera administrativa por algún tiempo y al entrar la nueva administración por ser puesto de confianza la plaza de tesorera, se le restituye al cargo anterior con el sueldo que devengaba en esa plaza </w:t>
      </w:r>
      <w:r w:rsidRPr="00DD7568">
        <w:rPr>
          <w:rFonts w:ascii="Times New Roman" w:hAnsi="Times New Roman" w:cs="Times New Roman"/>
          <w:color w:val="000000"/>
          <w:sz w:val="24"/>
          <w:szCs w:val="24"/>
          <w:bdr w:val="none" w:sz="0" w:space="0" w:color="auto" w:frame="1"/>
        </w:rPr>
        <w:t xml:space="preserve">(esto fundamentado en virtud de opinión jurídica de ISDEM) y luego se aplica el traslado,  por consiguiente considero NO HA LUGAR el recurso de Reconsideración solicitado. </w:t>
      </w:r>
      <w:r w:rsidRPr="00DD7568">
        <w:rPr>
          <w:rFonts w:ascii="Times New Roman" w:hAnsi="Times New Roman" w:cs="Times New Roman"/>
          <w:b/>
          <w:color w:val="000000"/>
          <w:sz w:val="24"/>
          <w:szCs w:val="24"/>
          <w:bdr w:val="none" w:sz="0" w:space="0" w:color="auto" w:frame="1"/>
        </w:rPr>
        <w:t>En base a la opinión legal del Jefe Jurídico</w:t>
      </w:r>
      <w:r w:rsidRPr="00DD7568">
        <w:rPr>
          <w:rFonts w:ascii="Times New Roman" w:hAnsi="Times New Roman" w:cs="Times New Roman"/>
          <w:color w:val="000000"/>
          <w:sz w:val="24"/>
          <w:szCs w:val="24"/>
          <w:bdr w:val="none" w:sz="0" w:space="0" w:color="auto" w:frame="1"/>
        </w:rPr>
        <w:t xml:space="preserve">, este concejo Municipal en el uso de sus facultades legales </w:t>
      </w:r>
      <w:r w:rsidRPr="00DD7568">
        <w:rPr>
          <w:rFonts w:ascii="Times New Roman" w:hAnsi="Times New Roman" w:cs="Times New Roman"/>
          <w:b/>
          <w:color w:val="000000"/>
          <w:sz w:val="24"/>
          <w:szCs w:val="24"/>
          <w:bdr w:val="none" w:sz="0" w:space="0" w:color="auto" w:frame="1"/>
        </w:rPr>
        <w:t>RESUELVE:</w:t>
      </w:r>
      <w:r>
        <w:rPr>
          <w:rFonts w:ascii="Times New Roman" w:hAnsi="Times New Roman" w:cs="Times New Roman"/>
          <w:b/>
          <w:color w:val="000000"/>
          <w:sz w:val="24"/>
          <w:szCs w:val="24"/>
          <w:bdr w:val="none" w:sz="0" w:space="0" w:color="auto" w:frame="1"/>
        </w:rPr>
        <w:t xml:space="preserve"> </w:t>
      </w:r>
      <w:r w:rsidRPr="00DD7568">
        <w:rPr>
          <w:rFonts w:ascii="Times New Roman" w:hAnsi="Times New Roman" w:cs="Times New Roman"/>
          <w:b/>
          <w:color w:val="000000"/>
          <w:sz w:val="24"/>
          <w:szCs w:val="24"/>
          <w:bdr w:val="none" w:sz="0" w:space="0" w:color="auto" w:frame="1"/>
        </w:rPr>
        <w:t xml:space="preserve">NO HA LUGAR el Recurso de Reconsideración </w:t>
      </w:r>
      <w:r w:rsidRPr="00DD7568">
        <w:rPr>
          <w:rFonts w:ascii="Times New Roman" w:eastAsia="Calibri" w:hAnsi="Times New Roman" w:cs="Times New Roman"/>
          <w:color w:val="000000"/>
          <w:sz w:val="24"/>
          <w:szCs w:val="24"/>
        </w:rPr>
        <w:t xml:space="preserve">interpuesto por la empleada </w:t>
      </w:r>
      <w:r w:rsidRPr="00DD7568">
        <w:rPr>
          <w:rFonts w:ascii="Times New Roman" w:eastAsia="Calibri" w:hAnsi="Times New Roman" w:cs="Times New Roman"/>
          <w:b/>
          <w:color w:val="000000"/>
          <w:sz w:val="24"/>
          <w:szCs w:val="24"/>
        </w:rPr>
        <w:t>María Enma Henríquez Granados,</w:t>
      </w:r>
      <w:r w:rsidRPr="00DD7568">
        <w:rPr>
          <w:rFonts w:ascii="Times New Roman" w:eastAsia="Calibri" w:hAnsi="Times New Roman" w:cs="Times New Roman"/>
          <w:color w:val="000000"/>
          <w:sz w:val="24"/>
          <w:szCs w:val="24"/>
        </w:rPr>
        <w:t xml:space="preserve"> ante </w:t>
      </w:r>
      <w:r w:rsidRPr="00DD7568">
        <w:rPr>
          <w:rFonts w:ascii="Times New Roman" w:eastAsia="Calibri" w:hAnsi="Times New Roman" w:cs="Times New Roman"/>
          <w:b/>
          <w:color w:val="000000"/>
          <w:sz w:val="24"/>
          <w:szCs w:val="24"/>
        </w:rPr>
        <w:t>acuerdo</w:t>
      </w:r>
      <w:r>
        <w:rPr>
          <w:rFonts w:ascii="Times New Roman" w:eastAsia="Calibri" w:hAnsi="Times New Roman" w:cs="Times New Roman"/>
          <w:b/>
          <w:color w:val="000000"/>
          <w:sz w:val="24"/>
          <w:szCs w:val="24"/>
        </w:rPr>
        <w:t xml:space="preserve"> </w:t>
      </w:r>
      <w:r w:rsidRPr="00DD7568">
        <w:rPr>
          <w:rFonts w:ascii="Times New Roman" w:eastAsia="Calibri" w:hAnsi="Times New Roman" w:cs="Times New Roman"/>
          <w:b/>
          <w:color w:val="000000"/>
          <w:sz w:val="24"/>
          <w:szCs w:val="24"/>
        </w:rPr>
        <w:t xml:space="preserve">numero 2 de acta 9 de fecha 4 de junio 2021, </w:t>
      </w:r>
      <w:r w:rsidRPr="00DD7568">
        <w:rPr>
          <w:rFonts w:ascii="Times New Roman" w:eastAsia="Calibri" w:hAnsi="Times New Roman" w:cs="Times New Roman"/>
          <w:color w:val="000000"/>
          <w:sz w:val="24"/>
          <w:szCs w:val="24"/>
        </w:rPr>
        <w:t xml:space="preserve">por tratarse de su traslado </w:t>
      </w:r>
      <w:r w:rsidRPr="00DD7568">
        <w:rPr>
          <w:rFonts w:ascii="Times New Roman" w:hAnsi="Times New Roman" w:cs="Times New Roman"/>
          <w:color w:val="000000"/>
          <w:sz w:val="24"/>
          <w:szCs w:val="24"/>
          <w:bdr w:val="none" w:sz="0" w:space="0" w:color="auto" w:frame="1"/>
        </w:rPr>
        <w:t>como Auxiliar de la Unidad del Registro del Estado Familiar, estando facultada la administración para hacer traslados</w:t>
      </w:r>
      <w:r w:rsidRPr="00DD7568">
        <w:rPr>
          <w:rFonts w:ascii="Times New Roman" w:hAnsi="Times New Roman" w:cs="Times New Roman"/>
          <w:sz w:val="24"/>
          <w:szCs w:val="24"/>
        </w:rPr>
        <w:t xml:space="preserve">; no concordando con lo alegado por la empleada. </w:t>
      </w:r>
      <w:r w:rsidRPr="00DD7568">
        <w:rPr>
          <w:rFonts w:ascii="Times New Roman" w:hAnsi="Times New Roman" w:cs="Times New Roman"/>
          <w:b/>
          <w:sz w:val="24"/>
          <w:szCs w:val="24"/>
        </w:rPr>
        <w:t xml:space="preserve"> CERTIFÍQUESE Y COMUNÍQUESE</w:t>
      </w:r>
      <w:r w:rsidRPr="00DD7568">
        <w:rPr>
          <w:rFonts w:ascii="Times New Roman" w:hAnsi="Times New Roman" w:cs="Times New Roman"/>
          <w:sz w:val="24"/>
          <w:szCs w:val="24"/>
        </w:rPr>
        <w:t xml:space="preserve">: Sindicatura, Empleada Recurrente y  Despacho Municipal. </w:t>
      </w:r>
      <w:r w:rsidRPr="00DD7568">
        <w:rPr>
          <w:rFonts w:ascii="Times New Roman" w:eastAsia="Calibri" w:hAnsi="Times New Roman" w:cs="Times New Roman"/>
          <w:b/>
          <w:color w:val="000000"/>
          <w:sz w:val="24"/>
          <w:szCs w:val="24"/>
          <w:u w:val="single"/>
        </w:rPr>
        <w:t xml:space="preserve">ACUERDO NUMERO OCHO: </w:t>
      </w:r>
      <w:r w:rsidRPr="00DD7568">
        <w:rPr>
          <w:rFonts w:ascii="Times New Roman" w:eastAsia="Calibri" w:hAnsi="Times New Roman" w:cs="Times New Roman"/>
          <w:color w:val="000000"/>
          <w:sz w:val="24"/>
          <w:szCs w:val="24"/>
        </w:rPr>
        <w:t xml:space="preserve">El Concejo </w:t>
      </w:r>
      <w:r w:rsidRPr="00DD7568">
        <w:rPr>
          <w:rFonts w:ascii="Times New Roman" w:eastAsia="Calibri" w:hAnsi="Times New Roman" w:cs="Times New Roman"/>
          <w:color w:val="000000"/>
          <w:sz w:val="24"/>
          <w:szCs w:val="24"/>
        </w:rPr>
        <w:lastRenderedPageBreak/>
        <w:t xml:space="preserve">Municipal en vista que  la Licda. Cecilia Guzmán Coordinadora de Proyectos de la empresa Skytowers, perteneciente al grupo TESCO S.A de C.V;  </w:t>
      </w:r>
      <w:r w:rsidRPr="00DD7568">
        <w:rPr>
          <w:rFonts w:ascii="Times New Roman" w:eastAsia="Calibri" w:hAnsi="Times New Roman" w:cs="Times New Roman"/>
          <w:b/>
          <w:color w:val="000000"/>
          <w:sz w:val="24"/>
          <w:szCs w:val="24"/>
        </w:rPr>
        <w:t xml:space="preserve">solicita la regularización de 3 estructuras </w:t>
      </w:r>
      <w:proofErr w:type="gramStart"/>
      <w:r w:rsidRPr="00DD7568">
        <w:rPr>
          <w:rFonts w:ascii="Times New Roman" w:eastAsia="Calibri" w:hAnsi="Times New Roman" w:cs="Times New Roman"/>
          <w:b/>
          <w:color w:val="000000"/>
          <w:sz w:val="24"/>
          <w:szCs w:val="24"/>
        </w:rPr>
        <w:t>( torres</w:t>
      </w:r>
      <w:proofErr w:type="gramEnd"/>
      <w:r w:rsidRPr="00DD7568">
        <w:rPr>
          <w:rFonts w:ascii="Times New Roman" w:eastAsia="Calibri" w:hAnsi="Times New Roman" w:cs="Times New Roman"/>
          <w:b/>
          <w:color w:val="000000"/>
          <w:sz w:val="24"/>
          <w:szCs w:val="24"/>
        </w:rPr>
        <w:t>)</w:t>
      </w:r>
      <w:r w:rsidRPr="00DD7568">
        <w:rPr>
          <w:rFonts w:ascii="Times New Roman" w:eastAsia="Calibri" w:hAnsi="Times New Roman" w:cs="Times New Roman"/>
          <w:color w:val="000000"/>
          <w:sz w:val="24"/>
          <w:szCs w:val="24"/>
        </w:rPr>
        <w:t xml:space="preserve"> ubicadas en:  una en carretera antigua Tonacatepeque, entrada Cantón La Fuente; otra en la 2da calle Oriente y 7 Av Norte Barrio Concepción, Tonacatepeque y otra en Distrito Italia, manzana 7, Iglesia Misión Cristiana la última llamada, Tonacatepeque. El concejo Municipal Considera: que se tiene un informe del Jurídico sobre el estado de cada torre en mención, pero se sabe que dicha empresa tiene más torres instaladas en el Municipio de Tonacatepeque, por lo que es viable tener la totalidad, para poder tomar  una decisión. Por tanto en el uso de sus facultades legales se </w:t>
      </w:r>
      <w:r w:rsidRPr="00DD7568">
        <w:rPr>
          <w:rFonts w:ascii="Times New Roman" w:eastAsia="Calibri" w:hAnsi="Times New Roman" w:cs="Times New Roman"/>
          <w:b/>
          <w:color w:val="000000"/>
          <w:sz w:val="24"/>
          <w:szCs w:val="24"/>
        </w:rPr>
        <w:t>ACUERDA</w:t>
      </w:r>
      <w:proofErr w:type="gramStart"/>
      <w:r w:rsidRPr="00DD7568">
        <w:rPr>
          <w:rFonts w:ascii="Times New Roman" w:eastAsia="Calibri" w:hAnsi="Times New Roman" w:cs="Times New Roman"/>
          <w:b/>
          <w:color w:val="000000"/>
          <w:sz w:val="24"/>
          <w:szCs w:val="24"/>
        </w:rPr>
        <w:t>:  Se</w:t>
      </w:r>
      <w:proofErr w:type="gramEnd"/>
      <w:r w:rsidRPr="00DD7568">
        <w:rPr>
          <w:rFonts w:ascii="Times New Roman" w:eastAsia="Calibri" w:hAnsi="Times New Roman" w:cs="Times New Roman"/>
          <w:b/>
          <w:color w:val="000000"/>
          <w:sz w:val="24"/>
          <w:szCs w:val="24"/>
        </w:rPr>
        <w:t xml:space="preserve"> le solicita a </w:t>
      </w:r>
      <w:r w:rsidRPr="00DD7568">
        <w:rPr>
          <w:rFonts w:ascii="Times New Roman" w:eastAsia="Calibri" w:hAnsi="Times New Roman" w:cs="Times New Roman"/>
          <w:color w:val="000000"/>
          <w:sz w:val="24"/>
          <w:szCs w:val="24"/>
        </w:rPr>
        <w:t xml:space="preserve">Licda. Cecilia Guzmán Coordinadora de Proyectos de la empresa Skytowers, perteneciente al grupo TESCO S.A de C.V; reporte a la Municipalidad de Tonacatepeque, </w:t>
      </w:r>
      <w:r w:rsidRPr="00DD7568">
        <w:rPr>
          <w:rFonts w:ascii="Times New Roman" w:eastAsia="Calibri" w:hAnsi="Times New Roman" w:cs="Times New Roman"/>
          <w:b/>
          <w:color w:val="000000"/>
          <w:sz w:val="24"/>
          <w:szCs w:val="24"/>
        </w:rPr>
        <w:t>el total</w:t>
      </w:r>
      <w:r w:rsidRPr="00DD7568">
        <w:rPr>
          <w:rFonts w:ascii="Times New Roman" w:eastAsia="Calibri" w:hAnsi="Times New Roman" w:cs="Times New Roman"/>
          <w:color w:val="000000"/>
          <w:sz w:val="24"/>
          <w:szCs w:val="24"/>
        </w:rPr>
        <w:t xml:space="preserve">de  las infraestructuras instaladas  por su empresa en este municipio( ubicación, documentación correspondiente), con el fin de tomar una decisión sobre lo solicitado. </w:t>
      </w:r>
      <w:r w:rsidRPr="00DD7568">
        <w:rPr>
          <w:rFonts w:ascii="Times New Roman" w:hAnsi="Times New Roman" w:cs="Times New Roman"/>
          <w:b/>
          <w:sz w:val="24"/>
          <w:szCs w:val="24"/>
        </w:rPr>
        <w:t>CERTIFÍQUESE Y COMUNÍQUESE</w:t>
      </w:r>
      <w:r w:rsidRPr="00DD7568">
        <w:rPr>
          <w:rFonts w:ascii="Times New Roman" w:hAnsi="Times New Roman" w:cs="Times New Roman"/>
          <w:sz w:val="24"/>
          <w:szCs w:val="24"/>
        </w:rPr>
        <w:t xml:space="preserve">: Sindicatura,  TESCO S.A de C.V, Jurídico y  Despacho Municipal. </w:t>
      </w:r>
      <w:r w:rsidRPr="00DD7568">
        <w:rPr>
          <w:rFonts w:ascii="Times New Roman" w:eastAsia="Calibri" w:hAnsi="Times New Roman" w:cs="Times New Roman"/>
          <w:b/>
          <w:color w:val="000000"/>
          <w:sz w:val="24"/>
          <w:szCs w:val="24"/>
          <w:u w:val="single"/>
        </w:rPr>
        <w:t xml:space="preserve">ACUERDO NUMERO NUEVE: </w:t>
      </w:r>
      <w:r w:rsidRPr="00DD7568">
        <w:rPr>
          <w:rFonts w:ascii="Times New Roman" w:eastAsia="Calibri" w:hAnsi="Times New Roman" w:cs="Times New Roman"/>
          <w:color w:val="000000"/>
          <w:sz w:val="24"/>
          <w:szCs w:val="24"/>
        </w:rPr>
        <w:t xml:space="preserve">El Concejo Municipal en el uso de sus facultades legales de conformidad al código municipal </w:t>
      </w:r>
      <w:r w:rsidRPr="00DD7568">
        <w:rPr>
          <w:rFonts w:ascii="Times New Roman" w:eastAsia="Calibri" w:hAnsi="Times New Roman" w:cs="Times New Roman"/>
          <w:b/>
          <w:color w:val="000000"/>
          <w:sz w:val="24"/>
          <w:szCs w:val="24"/>
        </w:rPr>
        <w:t>ACUERDA</w:t>
      </w:r>
      <w:r w:rsidRPr="00DD7568">
        <w:rPr>
          <w:rFonts w:ascii="Times New Roman" w:eastAsia="Calibri" w:hAnsi="Times New Roman" w:cs="Times New Roman"/>
          <w:color w:val="000000"/>
          <w:sz w:val="24"/>
          <w:szCs w:val="24"/>
        </w:rPr>
        <w:t xml:space="preserve">: Se Mandata al Jefe de Catastro Central y  Encargado de Catastro de AltaVista, para que investiguen, determinen y  remitan a este concejo </w:t>
      </w:r>
      <w:r w:rsidRPr="00DD7568">
        <w:rPr>
          <w:rFonts w:ascii="Times New Roman" w:eastAsia="Calibri" w:hAnsi="Times New Roman" w:cs="Times New Roman"/>
          <w:b/>
          <w:color w:val="000000"/>
          <w:sz w:val="24"/>
          <w:szCs w:val="24"/>
        </w:rPr>
        <w:t>el total de infraestructuras</w:t>
      </w:r>
      <w:r>
        <w:rPr>
          <w:rFonts w:ascii="Times New Roman" w:eastAsia="Calibri" w:hAnsi="Times New Roman" w:cs="Times New Roman"/>
          <w:b/>
          <w:color w:val="000000"/>
          <w:sz w:val="24"/>
          <w:szCs w:val="24"/>
        </w:rPr>
        <w:t xml:space="preserve"> </w:t>
      </w:r>
      <w:proofErr w:type="gramStart"/>
      <w:r w:rsidRPr="00DD7568">
        <w:rPr>
          <w:rFonts w:ascii="Times New Roman" w:eastAsia="Calibri" w:hAnsi="Times New Roman" w:cs="Times New Roman"/>
          <w:b/>
          <w:color w:val="000000"/>
          <w:sz w:val="24"/>
          <w:szCs w:val="24"/>
        </w:rPr>
        <w:t>( torres</w:t>
      </w:r>
      <w:proofErr w:type="gramEnd"/>
      <w:r w:rsidRPr="00DD7568">
        <w:rPr>
          <w:rFonts w:ascii="Times New Roman" w:eastAsia="Calibri" w:hAnsi="Times New Roman" w:cs="Times New Roman"/>
          <w:b/>
          <w:color w:val="000000"/>
          <w:sz w:val="24"/>
          <w:szCs w:val="24"/>
        </w:rPr>
        <w:t>)</w:t>
      </w:r>
      <w:r w:rsidRPr="00DD7568">
        <w:rPr>
          <w:rFonts w:ascii="Times New Roman" w:eastAsia="Calibri" w:hAnsi="Times New Roman" w:cs="Times New Roman"/>
          <w:color w:val="000000"/>
          <w:sz w:val="24"/>
          <w:szCs w:val="24"/>
        </w:rPr>
        <w:t xml:space="preserve"> que han sido instaladas por la empresa </w:t>
      </w:r>
      <w:r w:rsidRPr="00DD7568">
        <w:rPr>
          <w:rFonts w:ascii="Times New Roman" w:eastAsia="Calibri" w:hAnsi="Times New Roman" w:cs="Times New Roman"/>
          <w:b/>
          <w:color w:val="000000"/>
          <w:sz w:val="24"/>
          <w:szCs w:val="24"/>
        </w:rPr>
        <w:t xml:space="preserve">TESCO S.A de C.V u </w:t>
      </w:r>
      <w:r w:rsidRPr="00DD7568">
        <w:rPr>
          <w:rFonts w:ascii="Times New Roman" w:eastAsia="Calibri" w:hAnsi="Times New Roman" w:cs="Times New Roman"/>
          <w:color w:val="000000"/>
          <w:sz w:val="24"/>
          <w:szCs w:val="24"/>
        </w:rPr>
        <w:t xml:space="preserve">otras empresas en nuestro municipio. </w:t>
      </w:r>
      <w:r w:rsidRPr="00DD7568">
        <w:rPr>
          <w:rFonts w:ascii="Times New Roman" w:hAnsi="Times New Roman" w:cs="Times New Roman"/>
          <w:b/>
          <w:sz w:val="24"/>
          <w:szCs w:val="24"/>
        </w:rPr>
        <w:t>CERTIFÍQUESE Y COMUNÍQUESE</w:t>
      </w:r>
      <w:r w:rsidRPr="00DD7568">
        <w:rPr>
          <w:rFonts w:ascii="Times New Roman" w:hAnsi="Times New Roman" w:cs="Times New Roman"/>
          <w:sz w:val="24"/>
          <w:szCs w:val="24"/>
        </w:rPr>
        <w:t xml:space="preserve">: Sindicatura, Gerente Financiero, Gerente Distrito AltaVista, Catastro central y  Despacho Municipal. </w:t>
      </w:r>
      <w:r w:rsidRPr="00DD7568">
        <w:rPr>
          <w:rFonts w:ascii="Times New Roman" w:eastAsia="Calibri" w:hAnsi="Times New Roman" w:cs="Times New Roman"/>
          <w:b/>
          <w:color w:val="000000"/>
          <w:sz w:val="24"/>
          <w:szCs w:val="24"/>
          <w:u w:val="single"/>
        </w:rPr>
        <w:t>ACUERDO NUMERO DIEZ</w:t>
      </w:r>
      <w:r w:rsidRPr="00DD7568">
        <w:rPr>
          <w:rFonts w:ascii="Times New Roman" w:hAnsi="Times New Roman" w:cs="Times New Roman"/>
          <w:sz w:val="24"/>
          <w:szCs w:val="24"/>
        </w:rPr>
        <w:t>: El Concejo Municipal en vista que el Tesorero Municipal, solicita acuerdo municipal para reconocimiento de deuda de</w:t>
      </w:r>
      <w:proofErr w:type="gramStart"/>
      <w:r w:rsidRPr="00DD7568">
        <w:rPr>
          <w:rFonts w:ascii="Times New Roman" w:hAnsi="Times New Roman" w:cs="Times New Roman"/>
          <w:sz w:val="24"/>
          <w:szCs w:val="24"/>
        </w:rPr>
        <w:t>:  un</w:t>
      </w:r>
      <w:proofErr w:type="gramEnd"/>
      <w:r w:rsidRPr="00DD7568">
        <w:rPr>
          <w:rFonts w:ascii="Times New Roman" w:hAnsi="Times New Roman" w:cs="Times New Roman"/>
          <w:sz w:val="24"/>
          <w:szCs w:val="24"/>
        </w:rPr>
        <w:t xml:space="preserve"> recibo de pasajes (empleada mes de marzo 2021), y 7 facturas de JL Security Technologies ( JaretNaun Moran Sorto) que corresponde al  servicio de arrendamiento de  de impresoras en el mes de abril 2021. Por tanto en el uso de sus facultades legales  de conformidad al código municipal se </w:t>
      </w:r>
      <w:r w:rsidRPr="00DD7568">
        <w:rPr>
          <w:rFonts w:ascii="Times New Roman" w:hAnsi="Times New Roman" w:cs="Times New Roman"/>
          <w:b/>
          <w:sz w:val="24"/>
          <w:szCs w:val="24"/>
        </w:rPr>
        <w:t xml:space="preserve">ACUERDA: A) se mandata a las unidades correspondientes, </w:t>
      </w:r>
      <w:r w:rsidRPr="00DD7568">
        <w:rPr>
          <w:rFonts w:ascii="Times New Roman" w:hAnsi="Times New Roman" w:cs="Times New Roman"/>
          <w:sz w:val="24"/>
          <w:szCs w:val="24"/>
        </w:rPr>
        <w:t>legalicen el recibo  y facturas, con el debido proceso con forme a la Ley</w:t>
      </w:r>
      <w:r w:rsidRPr="00DD7568">
        <w:rPr>
          <w:rFonts w:ascii="Times New Roman" w:hAnsi="Times New Roman" w:cs="Times New Roman"/>
          <w:b/>
          <w:sz w:val="24"/>
          <w:szCs w:val="24"/>
        </w:rPr>
        <w:t xml:space="preserve">.  B)  Se Reconoce como deuda  el recibo y las facturas siguientes que se detallan: </w:t>
      </w: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24"/>
        <w:gridCol w:w="2187"/>
        <w:gridCol w:w="1953"/>
        <w:gridCol w:w="1336"/>
        <w:gridCol w:w="1361"/>
      </w:tblGrid>
      <w:tr w:rsidR="00A71ABC" w:rsidTr="009B6235">
        <w:trPr>
          <w:trHeight w:val="326"/>
        </w:trPr>
        <w:tc>
          <w:tcPr>
            <w:tcW w:w="1724" w:type="dxa"/>
            <w:tcBorders>
              <w:top w:val="single" w:sz="4" w:space="0" w:color="auto"/>
              <w:left w:val="single" w:sz="4" w:space="0" w:color="auto"/>
              <w:bottom w:val="single" w:sz="4" w:space="0" w:color="auto"/>
              <w:right w:val="single" w:sz="4" w:space="0" w:color="auto"/>
            </w:tcBorders>
            <w:shd w:val="clear" w:color="auto" w:fill="DEEAF6"/>
            <w:hideMark/>
          </w:tcPr>
          <w:p w:rsidR="00A71ABC" w:rsidRDefault="00A71ABC" w:rsidP="009B6235">
            <w:pPr>
              <w:tabs>
                <w:tab w:val="left" w:pos="3480"/>
              </w:tabs>
              <w:spacing w:line="360" w:lineRule="auto"/>
              <w:jc w:val="center"/>
              <w:rPr>
                <w:rFonts w:ascii="Cambria" w:hAnsi="Cambria" w:cs="Aparajita"/>
                <w:b/>
                <w:i/>
                <w:sz w:val="26"/>
                <w:szCs w:val="26"/>
                <w:lang w:val="en-US"/>
              </w:rPr>
            </w:pPr>
            <w:r>
              <w:rPr>
                <w:rFonts w:ascii="Cambria" w:hAnsi="Cambria" w:cs="Aparajita"/>
                <w:b/>
                <w:i/>
                <w:sz w:val="26"/>
                <w:szCs w:val="26"/>
                <w:lang w:val="en-US"/>
              </w:rPr>
              <w:t>Fecha</w:t>
            </w:r>
          </w:p>
        </w:tc>
        <w:tc>
          <w:tcPr>
            <w:tcW w:w="2187" w:type="dxa"/>
            <w:tcBorders>
              <w:top w:val="single" w:sz="4" w:space="0" w:color="auto"/>
              <w:left w:val="single" w:sz="4" w:space="0" w:color="auto"/>
              <w:bottom w:val="single" w:sz="4" w:space="0" w:color="auto"/>
              <w:right w:val="single" w:sz="4" w:space="0" w:color="auto"/>
            </w:tcBorders>
            <w:shd w:val="clear" w:color="auto" w:fill="DEEAF6"/>
            <w:hideMark/>
          </w:tcPr>
          <w:p w:rsidR="00A71ABC" w:rsidRDefault="00A71ABC" w:rsidP="009B6235">
            <w:pPr>
              <w:spacing w:line="256" w:lineRule="auto"/>
              <w:jc w:val="center"/>
              <w:rPr>
                <w:rFonts w:ascii="Cambria" w:hAnsi="Cambria" w:cs="Aparajita"/>
                <w:b/>
                <w:i/>
                <w:sz w:val="26"/>
                <w:szCs w:val="26"/>
                <w:lang w:val="en-US"/>
              </w:rPr>
            </w:pPr>
            <w:r>
              <w:rPr>
                <w:rFonts w:ascii="Cambria" w:hAnsi="Cambria" w:cs="Aparajita"/>
                <w:b/>
                <w:i/>
                <w:sz w:val="26"/>
                <w:szCs w:val="26"/>
                <w:lang w:val="en-US"/>
              </w:rPr>
              <w:t>Nombre de la empresa</w:t>
            </w:r>
          </w:p>
        </w:tc>
        <w:tc>
          <w:tcPr>
            <w:tcW w:w="1953" w:type="dxa"/>
            <w:tcBorders>
              <w:top w:val="single" w:sz="4" w:space="0" w:color="auto"/>
              <w:left w:val="single" w:sz="4" w:space="0" w:color="auto"/>
              <w:bottom w:val="single" w:sz="4" w:space="0" w:color="auto"/>
              <w:right w:val="single" w:sz="4" w:space="0" w:color="auto"/>
            </w:tcBorders>
            <w:shd w:val="clear" w:color="auto" w:fill="DEEAF6"/>
            <w:hideMark/>
          </w:tcPr>
          <w:p w:rsidR="00A71ABC" w:rsidRDefault="00A71ABC" w:rsidP="009B6235">
            <w:pPr>
              <w:spacing w:line="256" w:lineRule="auto"/>
              <w:jc w:val="center"/>
              <w:rPr>
                <w:rFonts w:ascii="Cambria" w:hAnsi="Cambria" w:cs="Aparajita"/>
                <w:b/>
                <w:i/>
                <w:sz w:val="26"/>
                <w:szCs w:val="26"/>
                <w:lang w:val="en-US"/>
              </w:rPr>
            </w:pPr>
            <w:r>
              <w:rPr>
                <w:rFonts w:ascii="Cambria" w:hAnsi="Cambria" w:cs="Aparajita"/>
                <w:b/>
                <w:i/>
                <w:sz w:val="26"/>
                <w:szCs w:val="26"/>
                <w:lang w:val="en-US"/>
              </w:rPr>
              <w:t>Concepto</w:t>
            </w:r>
          </w:p>
        </w:tc>
        <w:tc>
          <w:tcPr>
            <w:tcW w:w="1336" w:type="dxa"/>
            <w:tcBorders>
              <w:top w:val="single" w:sz="4" w:space="0" w:color="auto"/>
              <w:left w:val="single" w:sz="4" w:space="0" w:color="auto"/>
              <w:bottom w:val="single" w:sz="4" w:space="0" w:color="auto"/>
              <w:right w:val="single" w:sz="4" w:space="0" w:color="auto"/>
            </w:tcBorders>
            <w:shd w:val="clear" w:color="auto" w:fill="DEEAF6"/>
            <w:hideMark/>
          </w:tcPr>
          <w:p w:rsidR="00A71ABC" w:rsidRDefault="00A71ABC" w:rsidP="009B6235">
            <w:pPr>
              <w:spacing w:line="256" w:lineRule="auto"/>
              <w:jc w:val="center"/>
              <w:rPr>
                <w:rFonts w:ascii="Cambria" w:hAnsi="Cambria" w:cs="Aparajita"/>
                <w:b/>
                <w:i/>
                <w:sz w:val="26"/>
                <w:szCs w:val="26"/>
                <w:lang w:val="en-US"/>
              </w:rPr>
            </w:pPr>
            <w:r>
              <w:rPr>
                <w:rFonts w:ascii="Cambria" w:hAnsi="Cambria" w:cs="Aparajita"/>
                <w:b/>
                <w:i/>
                <w:sz w:val="26"/>
                <w:szCs w:val="26"/>
                <w:lang w:val="en-US"/>
              </w:rPr>
              <w:t>N° de factura</w:t>
            </w:r>
          </w:p>
        </w:tc>
        <w:tc>
          <w:tcPr>
            <w:tcW w:w="1361" w:type="dxa"/>
            <w:tcBorders>
              <w:top w:val="single" w:sz="4" w:space="0" w:color="auto"/>
              <w:left w:val="single" w:sz="4" w:space="0" w:color="auto"/>
              <w:bottom w:val="single" w:sz="4" w:space="0" w:color="auto"/>
              <w:right w:val="single" w:sz="4" w:space="0" w:color="auto"/>
            </w:tcBorders>
            <w:shd w:val="clear" w:color="auto" w:fill="DEEAF6"/>
            <w:hideMark/>
          </w:tcPr>
          <w:p w:rsidR="00A71ABC" w:rsidRDefault="00A71ABC" w:rsidP="009B6235">
            <w:pPr>
              <w:spacing w:line="256" w:lineRule="auto"/>
              <w:jc w:val="center"/>
              <w:rPr>
                <w:rFonts w:ascii="Cambria" w:hAnsi="Cambria" w:cs="Aparajita"/>
                <w:b/>
                <w:i/>
                <w:sz w:val="26"/>
                <w:szCs w:val="26"/>
                <w:lang w:val="en-US"/>
              </w:rPr>
            </w:pPr>
            <w:r>
              <w:rPr>
                <w:rFonts w:ascii="Cambria" w:hAnsi="Cambria" w:cs="Aparajita"/>
                <w:b/>
                <w:i/>
                <w:sz w:val="26"/>
                <w:szCs w:val="26"/>
                <w:lang w:val="en-US"/>
              </w:rPr>
              <w:t>Monto</w:t>
            </w:r>
          </w:p>
        </w:tc>
      </w:tr>
      <w:tr w:rsidR="00A71ABC" w:rsidTr="009B6235">
        <w:trPr>
          <w:trHeight w:val="326"/>
        </w:trPr>
        <w:tc>
          <w:tcPr>
            <w:tcW w:w="1724" w:type="dxa"/>
            <w:tcBorders>
              <w:top w:val="single" w:sz="4" w:space="0" w:color="auto"/>
              <w:left w:val="single" w:sz="4" w:space="0" w:color="auto"/>
              <w:bottom w:val="single" w:sz="4" w:space="0" w:color="auto"/>
              <w:right w:val="single" w:sz="4" w:space="0" w:color="auto"/>
            </w:tcBorders>
            <w:hideMark/>
          </w:tcPr>
          <w:p w:rsidR="00A71ABC" w:rsidRDefault="00A71ABC" w:rsidP="009B6235">
            <w:pPr>
              <w:tabs>
                <w:tab w:val="left" w:pos="3480"/>
              </w:tabs>
              <w:spacing w:line="360" w:lineRule="auto"/>
              <w:rPr>
                <w:rFonts w:ascii="Cambria" w:hAnsi="Cambria" w:cs="Aparajita"/>
                <w:i/>
                <w:sz w:val="26"/>
                <w:szCs w:val="26"/>
                <w:lang w:val="en-US"/>
              </w:rPr>
            </w:pPr>
            <w:r>
              <w:rPr>
                <w:rFonts w:ascii="Cambria" w:hAnsi="Cambria" w:cs="Aparajita"/>
                <w:i/>
                <w:sz w:val="26"/>
                <w:szCs w:val="26"/>
                <w:lang w:val="en-US"/>
              </w:rPr>
              <w:t>25/03/2021</w:t>
            </w:r>
          </w:p>
        </w:tc>
        <w:tc>
          <w:tcPr>
            <w:tcW w:w="2187" w:type="dxa"/>
            <w:tcBorders>
              <w:top w:val="single" w:sz="4" w:space="0" w:color="auto"/>
              <w:left w:val="single" w:sz="4" w:space="0" w:color="auto"/>
              <w:bottom w:val="single" w:sz="4" w:space="0" w:color="auto"/>
              <w:right w:val="single" w:sz="4" w:space="0" w:color="auto"/>
            </w:tcBorders>
            <w:hideMark/>
          </w:tcPr>
          <w:p w:rsidR="00A71ABC" w:rsidRDefault="00A71ABC" w:rsidP="009B6235">
            <w:pPr>
              <w:spacing w:line="256" w:lineRule="auto"/>
              <w:jc w:val="center"/>
              <w:rPr>
                <w:rFonts w:ascii="Cambria" w:hAnsi="Cambria" w:cs="Aparajita"/>
                <w:i/>
                <w:sz w:val="26"/>
                <w:szCs w:val="26"/>
                <w:lang w:val="en-US"/>
              </w:rPr>
            </w:pPr>
            <w:r>
              <w:rPr>
                <w:rFonts w:ascii="Cambria" w:hAnsi="Cambria" w:cs="Aparajita"/>
                <w:i/>
                <w:sz w:val="26"/>
                <w:szCs w:val="26"/>
                <w:lang w:val="en-US"/>
              </w:rPr>
              <w:t>Reyna Isabel Navarro Monge</w:t>
            </w:r>
          </w:p>
        </w:tc>
        <w:tc>
          <w:tcPr>
            <w:tcW w:w="1953" w:type="dxa"/>
            <w:tcBorders>
              <w:top w:val="single" w:sz="4" w:space="0" w:color="auto"/>
              <w:left w:val="single" w:sz="4" w:space="0" w:color="auto"/>
              <w:bottom w:val="single" w:sz="4" w:space="0" w:color="auto"/>
              <w:right w:val="single" w:sz="4" w:space="0" w:color="auto"/>
            </w:tcBorders>
            <w:hideMark/>
          </w:tcPr>
          <w:p w:rsidR="00A71ABC" w:rsidRPr="00A91C0A" w:rsidRDefault="00A71ABC" w:rsidP="009B6235">
            <w:pPr>
              <w:spacing w:line="256" w:lineRule="auto"/>
              <w:jc w:val="center"/>
              <w:rPr>
                <w:rFonts w:ascii="Cambria" w:hAnsi="Cambria" w:cs="Aparajita"/>
                <w:i/>
                <w:sz w:val="26"/>
                <w:szCs w:val="26"/>
              </w:rPr>
            </w:pPr>
            <w:r w:rsidRPr="00A91C0A">
              <w:rPr>
                <w:rFonts w:ascii="Cambria" w:hAnsi="Cambria" w:cs="Aparajita"/>
                <w:i/>
                <w:sz w:val="26"/>
                <w:szCs w:val="26"/>
              </w:rPr>
              <w:t>Pago de pasajes por realizar labores de campo durante el mes de marzo 2021</w:t>
            </w:r>
          </w:p>
        </w:tc>
        <w:tc>
          <w:tcPr>
            <w:tcW w:w="1336" w:type="dxa"/>
            <w:tcBorders>
              <w:top w:val="single" w:sz="4" w:space="0" w:color="auto"/>
              <w:left w:val="single" w:sz="4" w:space="0" w:color="auto"/>
              <w:bottom w:val="single" w:sz="4" w:space="0" w:color="auto"/>
              <w:right w:val="single" w:sz="4" w:space="0" w:color="auto"/>
            </w:tcBorders>
            <w:hideMark/>
          </w:tcPr>
          <w:p w:rsidR="00A71ABC" w:rsidRDefault="00A71ABC" w:rsidP="009B6235">
            <w:pPr>
              <w:spacing w:line="256" w:lineRule="auto"/>
              <w:jc w:val="center"/>
              <w:rPr>
                <w:rFonts w:ascii="Cambria" w:hAnsi="Cambria" w:cs="Aparajita"/>
                <w:i/>
                <w:sz w:val="26"/>
                <w:szCs w:val="26"/>
                <w:lang w:val="en-US"/>
              </w:rPr>
            </w:pPr>
            <w:r>
              <w:rPr>
                <w:rFonts w:ascii="Cambria" w:hAnsi="Cambria" w:cs="Aparajita"/>
                <w:i/>
                <w:sz w:val="26"/>
                <w:szCs w:val="26"/>
                <w:lang w:val="en-US"/>
              </w:rPr>
              <w:t>Recibo</w:t>
            </w:r>
          </w:p>
        </w:tc>
        <w:tc>
          <w:tcPr>
            <w:tcW w:w="1361" w:type="dxa"/>
            <w:tcBorders>
              <w:top w:val="single" w:sz="4" w:space="0" w:color="auto"/>
              <w:left w:val="single" w:sz="4" w:space="0" w:color="auto"/>
              <w:bottom w:val="single" w:sz="4" w:space="0" w:color="auto"/>
              <w:right w:val="single" w:sz="4" w:space="0" w:color="auto"/>
            </w:tcBorders>
          </w:tcPr>
          <w:p w:rsidR="00A71ABC" w:rsidRDefault="00A71ABC" w:rsidP="009B6235">
            <w:pPr>
              <w:spacing w:line="256" w:lineRule="auto"/>
              <w:jc w:val="center"/>
              <w:rPr>
                <w:rFonts w:ascii="Cambria" w:hAnsi="Cambria" w:cs="Aparajita"/>
                <w:i/>
                <w:sz w:val="26"/>
                <w:szCs w:val="26"/>
                <w:lang w:val="en-US"/>
              </w:rPr>
            </w:pPr>
          </w:p>
          <w:p w:rsidR="00A71ABC" w:rsidRDefault="00A71ABC" w:rsidP="009B6235">
            <w:pPr>
              <w:spacing w:line="256" w:lineRule="auto"/>
              <w:jc w:val="center"/>
              <w:rPr>
                <w:rFonts w:ascii="Cambria" w:hAnsi="Cambria" w:cs="Aparajita"/>
                <w:i/>
                <w:sz w:val="26"/>
                <w:szCs w:val="26"/>
                <w:lang w:val="en-US"/>
              </w:rPr>
            </w:pPr>
            <w:r>
              <w:rPr>
                <w:rFonts w:ascii="Cambria" w:hAnsi="Cambria" w:cs="Aparajita"/>
                <w:i/>
                <w:sz w:val="26"/>
                <w:szCs w:val="26"/>
                <w:lang w:val="en-US"/>
              </w:rPr>
              <w:t>$25.00</w:t>
            </w:r>
          </w:p>
        </w:tc>
      </w:tr>
      <w:tr w:rsidR="00A71ABC" w:rsidTr="009B6235">
        <w:trPr>
          <w:trHeight w:val="326"/>
        </w:trPr>
        <w:tc>
          <w:tcPr>
            <w:tcW w:w="1724" w:type="dxa"/>
            <w:tcBorders>
              <w:top w:val="single" w:sz="4" w:space="0" w:color="auto"/>
              <w:left w:val="single" w:sz="4" w:space="0" w:color="auto"/>
              <w:bottom w:val="single" w:sz="4" w:space="0" w:color="auto"/>
              <w:right w:val="single" w:sz="4" w:space="0" w:color="auto"/>
            </w:tcBorders>
            <w:hideMark/>
          </w:tcPr>
          <w:p w:rsidR="00A71ABC" w:rsidRDefault="00A71ABC" w:rsidP="009B6235">
            <w:pPr>
              <w:tabs>
                <w:tab w:val="left" w:pos="3480"/>
              </w:tabs>
              <w:spacing w:line="360" w:lineRule="auto"/>
              <w:rPr>
                <w:rFonts w:ascii="Cambria" w:hAnsi="Cambria" w:cs="Aparajita"/>
                <w:i/>
                <w:sz w:val="26"/>
                <w:szCs w:val="26"/>
                <w:lang w:val="en-US"/>
              </w:rPr>
            </w:pPr>
            <w:r>
              <w:rPr>
                <w:rFonts w:ascii="Cambria" w:hAnsi="Cambria" w:cs="Aparajita"/>
                <w:i/>
                <w:sz w:val="26"/>
                <w:szCs w:val="26"/>
                <w:lang w:val="en-US"/>
              </w:rPr>
              <w:t>03/06/2021</w:t>
            </w:r>
          </w:p>
        </w:tc>
        <w:tc>
          <w:tcPr>
            <w:tcW w:w="2187" w:type="dxa"/>
            <w:tcBorders>
              <w:top w:val="single" w:sz="4" w:space="0" w:color="auto"/>
              <w:left w:val="single" w:sz="4" w:space="0" w:color="auto"/>
              <w:bottom w:val="single" w:sz="4" w:space="0" w:color="auto"/>
              <w:right w:val="single" w:sz="4" w:space="0" w:color="auto"/>
            </w:tcBorders>
            <w:hideMark/>
          </w:tcPr>
          <w:p w:rsidR="00A71ABC" w:rsidRDefault="00A71ABC" w:rsidP="009B6235">
            <w:pPr>
              <w:spacing w:line="256" w:lineRule="auto"/>
              <w:rPr>
                <w:rFonts w:ascii="Cambria" w:hAnsi="Cambria" w:cs="Aparajita"/>
                <w:i/>
                <w:sz w:val="26"/>
                <w:szCs w:val="26"/>
                <w:lang w:val="en-US"/>
              </w:rPr>
            </w:pPr>
            <w:r>
              <w:rPr>
                <w:rFonts w:ascii="Cambria" w:hAnsi="Cambria" w:cs="Aparajita"/>
                <w:i/>
                <w:sz w:val="26"/>
                <w:szCs w:val="26"/>
                <w:lang w:val="en-US"/>
              </w:rPr>
              <w:t xml:space="preserve"> Jaret Naun Moran Sorto</w:t>
            </w:r>
          </w:p>
        </w:tc>
        <w:tc>
          <w:tcPr>
            <w:tcW w:w="1953" w:type="dxa"/>
            <w:tcBorders>
              <w:top w:val="single" w:sz="4" w:space="0" w:color="auto"/>
              <w:left w:val="single" w:sz="4" w:space="0" w:color="auto"/>
              <w:bottom w:val="single" w:sz="4" w:space="0" w:color="auto"/>
              <w:right w:val="single" w:sz="4" w:space="0" w:color="auto"/>
            </w:tcBorders>
            <w:hideMark/>
          </w:tcPr>
          <w:p w:rsidR="00A71ABC" w:rsidRPr="00A91C0A" w:rsidRDefault="00A71ABC" w:rsidP="009B6235">
            <w:pPr>
              <w:spacing w:line="256" w:lineRule="auto"/>
              <w:jc w:val="center"/>
              <w:rPr>
                <w:rFonts w:ascii="Cambria" w:hAnsi="Cambria" w:cs="Aparajita"/>
                <w:i/>
                <w:sz w:val="26"/>
                <w:szCs w:val="26"/>
              </w:rPr>
            </w:pPr>
            <w:r w:rsidRPr="00A91C0A">
              <w:rPr>
                <w:rFonts w:ascii="Cambria" w:hAnsi="Cambria" w:cs="Aparajita"/>
                <w:i/>
                <w:sz w:val="26"/>
                <w:szCs w:val="26"/>
              </w:rPr>
              <w:t xml:space="preserve">Pago correspondiente al servicio </w:t>
            </w:r>
            <w:r w:rsidRPr="00A91C0A">
              <w:rPr>
                <w:rFonts w:ascii="Cambria" w:hAnsi="Cambria" w:cs="Aparajita"/>
                <w:i/>
                <w:sz w:val="26"/>
                <w:szCs w:val="26"/>
              </w:rPr>
              <w:lastRenderedPageBreak/>
              <w:t>arrendamiento impresora de la unidad Distrito AltaVista del mes de abril 2021</w:t>
            </w:r>
          </w:p>
        </w:tc>
        <w:tc>
          <w:tcPr>
            <w:tcW w:w="1336" w:type="dxa"/>
            <w:tcBorders>
              <w:top w:val="single" w:sz="4" w:space="0" w:color="auto"/>
              <w:left w:val="single" w:sz="4" w:space="0" w:color="auto"/>
              <w:bottom w:val="single" w:sz="4" w:space="0" w:color="auto"/>
              <w:right w:val="single" w:sz="4" w:space="0" w:color="auto"/>
            </w:tcBorders>
            <w:hideMark/>
          </w:tcPr>
          <w:p w:rsidR="00A71ABC" w:rsidRPr="00A91C0A" w:rsidRDefault="00A71ABC" w:rsidP="009B6235">
            <w:pPr>
              <w:spacing w:line="256" w:lineRule="auto"/>
              <w:rPr>
                <w:rFonts w:ascii="Cambria" w:hAnsi="Cambria" w:cs="Aparajita"/>
                <w:i/>
                <w:sz w:val="26"/>
                <w:szCs w:val="26"/>
              </w:rPr>
            </w:pPr>
          </w:p>
          <w:p w:rsidR="00A71ABC" w:rsidRDefault="00A71ABC" w:rsidP="009B6235">
            <w:pPr>
              <w:spacing w:line="256" w:lineRule="auto"/>
              <w:jc w:val="center"/>
              <w:rPr>
                <w:rFonts w:ascii="Cambria" w:hAnsi="Cambria" w:cs="Aparajita"/>
                <w:i/>
                <w:sz w:val="26"/>
                <w:szCs w:val="26"/>
                <w:lang w:val="en-US"/>
              </w:rPr>
            </w:pPr>
            <w:r>
              <w:rPr>
                <w:rFonts w:ascii="Cambria" w:hAnsi="Cambria" w:cs="Aparajita"/>
                <w:i/>
                <w:sz w:val="26"/>
                <w:szCs w:val="26"/>
                <w:lang w:val="en-US"/>
              </w:rPr>
              <w:t>142</w:t>
            </w:r>
          </w:p>
        </w:tc>
        <w:tc>
          <w:tcPr>
            <w:tcW w:w="1361" w:type="dxa"/>
            <w:tcBorders>
              <w:top w:val="single" w:sz="4" w:space="0" w:color="auto"/>
              <w:left w:val="single" w:sz="4" w:space="0" w:color="auto"/>
              <w:bottom w:val="single" w:sz="4" w:space="0" w:color="auto"/>
              <w:right w:val="single" w:sz="4" w:space="0" w:color="auto"/>
            </w:tcBorders>
          </w:tcPr>
          <w:p w:rsidR="00A71ABC" w:rsidRDefault="00A71ABC" w:rsidP="009B6235">
            <w:pPr>
              <w:spacing w:line="256" w:lineRule="auto"/>
              <w:jc w:val="center"/>
              <w:rPr>
                <w:rFonts w:ascii="Cambria" w:hAnsi="Cambria" w:cs="Aparajita"/>
                <w:i/>
                <w:sz w:val="26"/>
                <w:szCs w:val="26"/>
                <w:lang w:val="en-US"/>
              </w:rPr>
            </w:pPr>
          </w:p>
          <w:p w:rsidR="00A71ABC" w:rsidRDefault="00A71ABC" w:rsidP="009B6235">
            <w:pPr>
              <w:spacing w:line="256" w:lineRule="auto"/>
              <w:jc w:val="center"/>
              <w:rPr>
                <w:rFonts w:ascii="Cambria" w:hAnsi="Cambria" w:cs="Aparajita"/>
                <w:i/>
                <w:sz w:val="26"/>
                <w:szCs w:val="26"/>
                <w:lang w:val="en-US"/>
              </w:rPr>
            </w:pPr>
            <w:r>
              <w:rPr>
                <w:rFonts w:ascii="Cambria" w:hAnsi="Cambria" w:cs="Aparajita"/>
                <w:i/>
                <w:sz w:val="26"/>
                <w:szCs w:val="26"/>
                <w:lang w:val="en-US"/>
              </w:rPr>
              <w:t>$230.00</w:t>
            </w:r>
          </w:p>
        </w:tc>
      </w:tr>
      <w:tr w:rsidR="00A71ABC" w:rsidTr="009B6235">
        <w:trPr>
          <w:trHeight w:val="326"/>
        </w:trPr>
        <w:tc>
          <w:tcPr>
            <w:tcW w:w="1724" w:type="dxa"/>
            <w:tcBorders>
              <w:top w:val="single" w:sz="4" w:space="0" w:color="auto"/>
              <w:left w:val="single" w:sz="4" w:space="0" w:color="auto"/>
              <w:bottom w:val="single" w:sz="4" w:space="0" w:color="auto"/>
              <w:right w:val="single" w:sz="4" w:space="0" w:color="auto"/>
            </w:tcBorders>
            <w:hideMark/>
          </w:tcPr>
          <w:p w:rsidR="00A71ABC" w:rsidRDefault="00A71ABC" w:rsidP="009B6235">
            <w:pPr>
              <w:tabs>
                <w:tab w:val="left" w:pos="3480"/>
              </w:tabs>
              <w:spacing w:line="360" w:lineRule="auto"/>
              <w:rPr>
                <w:rFonts w:ascii="Cambria" w:hAnsi="Cambria" w:cs="Aparajita"/>
                <w:i/>
                <w:sz w:val="26"/>
                <w:szCs w:val="26"/>
                <w:lang w:val="en-US"/>
              </w:rPr>
            </w:pPr>
            <w:r>
              <w:rPr>
                <w:rFonts w:ascii="Cambria" w:hAnsi="Cambria" w:cs="Aparajita"/>
                <w:i/>
                <w:sz w:val="26"/>
                <w:szCs w:val="26"/>
                <w:lang w:val="en-US"/>
              </w:rPr>
              <w:lastRenderedPageBreak/>
              <w:t>03/06/2021</w:t>
            </w:r>
          </w:p>
        </w:tc>
        <w:tc>
          <w:tcPr>
            <w:tcW w:w="2187" w:type="dxa"/>
            <w:tcBorders>
              <w:top w:val="single" w:sz="4" w:space="0" w:color="auto"/>
              <w:left w:val="single" w:sz="4" w:space="0" w:color="auto"/>
              <w:bottom w:val="single" w:sz="4" w:space="0" w:color="auto"/>
              <w:right w:val="single" w:sz="4" w:space="0" w:color="auto"/>
            </w:tcBorders>
            <w:hideMark/>
          </w:tcPr>
          <w:p w:rsidR="00A71ABC" w:rsidRDefault="00A71ABC" w:rsidP="009B6235">
            <w:pPr>
              <w:spacing w:line="256" w:lineRule="auto"/>
              <w:rPr>
                <w:rFonts w:ascii="Cambria" w:hAnsi="Cambria" w:cs="Aparajita"/>
                <w:i/>
                <w:sz w:val="26"/>
                <w:szCs w:val="26"/>
                <w:lang w:val="en-US"/>
              </w:rPr>
            </w:pPr>
            <w:r>
              <w:rPr>
                <w:rFonts w:ascii="Cambria" w:hAnsi="Cambria" w:cs="Aparajita"/>
                <w:i/>
                <w:sz w:val="26"/>
                <w:szCs w:val="26"/>
                <w:lang w:val="en-US"/>
              </w:rPr>
              <w:t xml:space="preserve"> Jaret Naun Moran Sorto</w:t>
            </w:r>
          </w:p>
        </w:tc>
        <w:tc>
          <w:tcPr>
            <w:tcW w:w="1953" w:type="dxa"/>
            <w:tcBorders>
              <w:top w:val="single" w:sz="4" w:space="0" w:color="auto"/>
              <w:left w:val="single" w:sz="4" w:space="0" w:color="auto"/>
              <w:bottom w:val="single" w:sz="4" w:space="0" w:color="auto"/>
              <w:right w:val="single" w:sz="4" w:space="0" w:color="auto"/>
            </w:tcBorders>
            <w:hideMark/>
          </w:tcPr>
          <w:p w:rsidR="00A71ABC" w:rsidRPr="00A91C0A" w:rsidRDefault="00A71ABC" w:rsidP="009B6235">
            <w:pPr>
              <w:spacing w:line="256" w:lineRule="auto"/>
              <w:jc w:val="center"/>
              <w:rPr>
                <w:rFonts w:ascii="Cambria" w:hAnsi="Cambria" w:cs="Aparajita"/>
                <w:i/>
                <w:sz w:val="26"/>
                <w:szCs w:val="26"/>
              </w:rPr>
            </w:pPr>
            <w:r w:rsidRPr="00A91C0A">
              <w:rPr>
                <w:rFonts w:ascii="Cambria" w:hAnsi="Cambria" w:cs="Aparajita"/>
                <w:i/>
                <w:sz w:val="26"/>
                <w:szCs w:val="26"/>
              </w:rPr>
              <w:t>Pago correspondiente al servicio arrendamiento impresora de la unidad de UACI del mes de abril 2021</w:t>
            </w:r>
          </w:p>
        </w:tc>
        <w:tc>
          <w:tcPr>
            <w:tcW w:w="1336" w:type="dxa"/>
            <w:tcBorders>
              <w:top w:val="single" w:sz="4" w:space="0" w:color="auto"/>
              <w:left w:val="single" w:sz="4" w:space="0" w:color="auto"/>
              <w:bottom w:val="single" w:sz="4" w:space="0" w:color="auto"/>
              <w:right w:val="single" w:sz="4" w:space="0" w:color="auto"/>
            </w:tcBorders>
            <w:hideMark/>
          </w:tcPr>
          <w:p w:rsidR="00A71ABC" w:rsidRPr="00A91C0A" w:rsidRDefault="00A71ABC" w:rsidP="009B6235">
            <w:pPr>
              <w:spacing w:line="256" w:lineRule="auto"/>
              <w:rPr>
                <w:rFonts w:ascii="Cambria" w:hAnsi="Cambria" w:cs="Aparajita"/>
                <w:i/>
                <w:sz w:val="26"/>
                <w:szCs w:val="26"/>
              </w:rPr>
            </w:pPr>
          </w:p>
          <w:p w:rsidR="00A71ABC" w:rsidRDefault="00A71ABC" w:rsidP="009B6235">
            <w:pPr>
              <w:spacing w:line="256" w:lineRule="auto"/>
              <w:jc w:val="center"/>
              <w:rPr>
                <w:rFonts w:ascii="Cambria" w:hAnsi="Cambria" w:cs="Aparajita"/>
                <w:i/>
                <w:sz w:val="26"/>
                <w:szCs w:val="26"/>
                <w:lang w:val="en-US"/>
              </w:rPr>
            </w:pPr>
            <w:r>
              <w:rPr>
                <w:rFonts w:ascii="Cambria" w:hAnsi="Cambria" w:cs="Aparajita"/>
                <w:i/>
                <w:sz w:val="26"/>
                <w:szCs w:val="26"/>
                <w:lang w:val="en-US"/>
              </w:rPr>
              <w:t>146</w:t>
            </w:r>
          </w:p>
        </w:tc>
        <w:tc>
          <w:tcPr>
            <w:tcW w:w="1361" w:type="dxa"/>
            <w:tcBorders>
              <w:top w:val="single" w:sz="4" w:space="0" w:color="auto"/>
              <w:left w:val="single" w:sz="4" w:space="0" w:color="auto"/>
              <w:bottom w:val="single" w:sz="4" w:space="0" w:color="auto"/>
              <w:right w:val="single" w:sz="4" w:space="0" w:color="auto"/>
            </w:tcBorders>
          </w:tcPr>
          <w:p w:rsidR="00A71ABC" w:rsidRDefault="00A71ABC" w:rsidP="009B6235">
            <w:pPr>
              <w:spacing w:line="256" w:lineRule="auto"/>
              <w:jc w:val="center"/>
              <w:rPr>
                <w:rFonts w:ascii="Cambria" w:hAnsi="Cambria" w:cs="Aparajita"/>
                <w:i/>
                <w:sz w:val="26"/>
                <w:szCs w:val="26"/>
                <w:lang w:val="en-US"/>
              </w:rPr>
            </w:pPr>
          </w:p>
          <w:p w:rsidR="00A71ABC" w:rsidRDefault="00A71ABC" w:rsidP="009B6235">
            <w:pPr>
              <w:spacing w:line="256" w:lineRule="auto"/>
              <w:jc w:val="center"/>
              <w:rPr>
                <w:rFonts w:ascii="Cambria" w:hAnsi="Cambria" w:cs="Aparajita"/>
                <w:i/>
                <w:sz w:val="26"/>
                <w:szCs w:val="26"/>
                <w:lang w:val="en-US"/>
              </w:rPr>
            </w:pPr>
            <w:r>
              <w:rPr>
                <w:rFonts w:ascii="Cambria" w:hAnsi="Cambria" w:cs="Aparajita"/>
                <w:i/>
                <w:sz w:val="26"/>
                <w:szCs w:val="26"/>
                <w:lang w:val="en-US"/>
              </w:rPr>
              <w:t>$230.00</w:t>
            </w:r>
          </w:p>
        </w:tc>
      </w:tr>
      <w:tr w:rsidR="00A71ABC" w:rsidTr="009B6235">
        <w:trPr>
          <w:trHeight w:val="326"/>
        </w:trPr>
        <w:tc>
          <w:tcPr>
            <w:tcW w:w="1724" w:type="dxa"/>
            <w:tcBorders>
              <w:top w:val="single" w:sz="4" w:space="0" w:color="auto"/>
              <w:left w:val="single" w:sz="4" w:space="0" w:color="auto"/>
              <w:bottom w:val="single" w:sz="4" w:space="0" w:color="auto"/>
              <w:right w:val="single" w:sz="4" w:space="0" w:color="auto"/>
            </w:tcBorders>
            <w:hideMark/>
          </w:tcPr>
          <w:p w:rsidR="00A71ABC" w:rsidRDefault="00A71ABC" w:rsidP="009B6235">
            <w:pPr>
              <w:tabs>
                <w:tab w:val="left" w:pos="3480"/>
              </w:tabs>
              <w:spacing w:line="360" w:lineRule="auto"/>
              <w:rPr>
                <w:rFonts w:ascii="Cambria" w:hAnsi="Cambria" w:cs="Aparajita"/>
                <w:i/>
                <w:sz w:val="26"/>
                <w:szCs w:val="26"/>
                <w:lang w:val="en-US"/>
              </w:rPr>
            </w:pPr>
            <w:r>
              <w:rPr>
                <w:rFonts w:ascii="Cambria" w:hAnsi="Cambria" w:cs="Aparajita"/>
                <w:i/>
                <w:sz w:val="26"/>
                <w:szCs w:val="26"/>
                <w:lang w:val="en-US"/>
              </w:rPr>
              <w:t>03/06/2021</w:t>
            </w:r>
          </w:p>
        </w:tc>
        <w:tc>
          <w:tcPr>
            <w:tcW w:w="2187" w:type="dxa"/>
            <w:tcBorders>
              <w:top w:val="single" w:sz="4" w:space="0" w:color="auto"/>
              <w:left w:val="single" w:sz="4" w:space="0" w:color="auto"/>
              <w:bottom w:val="single" w:sz="4" w:space="0" w:color="auto"/>
              <w:right w:val="single" w:sz="4" w:space="0" w:color="auto"/>
            </w:tcBorders>
            <w:hideMark/>
          </w:tcPr>
          <w:p w:rsidR="00A71ABC" w:rsidRDefault="00A71ABC" w:rsidP="009B6235">
            <w:pPr>
              <w:spacing w:line="256" w:lineRule="auto"/>
              <w:rPr>
                <w:rFonts w:ascii="Cambria" w:hAnsi="Cambria" w:cs="Aparajita"/>
                <w:i/>
                <w:sz w:val="26"/>
                <w:szCs w:val="26"/>
                <w:lang w:val="en-US"/>
              </w:rPr>
            </w:pPr>
            <w:r>
              <w:rPr>
                <w:rFonts w:ascii="Cambria" w:hAnsi="Cambria" w:cs="Aparajita"/>
                <w:i/>
                <w:sz w:val="26"/>
                <w:szCs w:val="26"/>
                <w:lang w:val="en-US"/>
              </w:rPr>
              <w:t xml:space="preserve"> Jaret Naun Moran Sorto</w:t>
            </w:r>
          </w:p>
        </w:tc>
        <w:tc>
          <w:tcPr>
            <w:tcW w:w="1953" w:type="dxa"/>
            <w:tcBorders>
              <w:top w:val="single" w:sz="4" w:space="0" w:color="auto"/>
              <w:left w:val="single" w:sz="4" w:space="0" w:color="auto"/>
              <w:bottom w:val="single" w:sz="4" w:space="0" w:color="auto"/>
              <w:right w:val="single" w:sz="4" w:space="0" w:color="auto"/>
            </w:tcBorders>
            <w:hideMark/>
          </w:tcPr>
          <w:p w:rsidR="00A71ABC" w:rsidRPr="00A91C0A" w:rsidRDefault="00A71ABC" w:rsidP="009B6235">
            <w:pPr>
              <w:spacing w:line="256" w:lineRule="auto"/>
              <w:jc w:val="center"/>
              <w:rPr>
                <w:rFonts w:ascii="Cambria" w:hAnsi="Cambria" w:cs="Aparajita"/>
                <w:i/>
                <w:sz w:val="26"/>
                <w:szCs w:val="26"/>
              </w:rPr>
            </w:pPr>
            <w:r w:rsidRPr="00A91C0A">
              <w:rPr>
                <w:rFonts w:ascii="Cambria" w:hAnsi="Cambria" w:cs="Aparajita"/>
                <w:i/>
                <w:sz w:val="26"/>
                <w:szCs w:val="26"/>
              </w:rPr>
              <w:t>Pago correspondiente al servicio arrendamiento impresora de la unidad de tesorería del mes de abril 2021</w:t>
            </w:r>
          </w:p>
        </w:tc>
        <w:tc>
          <w:tcPr>
            <w:tcW w:w="1336" w:type="dxa"/>
            <w:tcBorders>
              <w:top w:val="single" w:sz="4" w:space="0" w:color="auto"/>
              <w:left w:val="single" w:sz="4" w:space="0" w:color="auto"/>
              <w:bottom w:val="single" w:sz="4" w:space="0" w:color="auto"/>
              <w:right w:val="single" w:sz="4" w:space="0" w:color="auto"/>
            </w:tcBorders>
            <w:hideMark/>
          </w:tcPr>
          <w:p w:rsidR="00A71ABC" w:rsidRPr="00A91C0A" w:rsidRDefault="00A71ABC" w:rsidP="009B6235">
            <w:pPr>
              <w:spacing w:line="256" w:lineRule="auto"/>
              <w:rPr>
                <w:rFonts w:ascii="Cambria" w:hAnsi="Cambria" w:cs="Aparajita"/>
                <w:i/>
                <w:sz w:val="26"/>
                <w:szCs w:val="26"/>
              </w:rPr>
            </w:pPr>
          </w:p>
          <w:p w:rsidR="00A71ABC" w:rsidRDefault="00A71ABC" w:rsidP="009B6235">
            <w:pPr>
              <w:spacing w:line="256" w:lineRule="auto"/>
              <w:jc w:val="center"/>
              <w:rPr>
                <w:rFonts w:ascii="Cambria" w:hAnsi="Cambria" w:cs="Aparajita"/>
                <w:i/>
                <w:sz w:val="26"/>
                <w:szCs w:val="26"/>
                <w:lang w:val="en-US"/>
              </w:rPr>
            </w:pPr>
            <w:r>
              <w:rPr>
                <w:rFonts w:ascii="Cambria" w:hAnsi="Cambria" w:cs="Aparajita"/>
                <w:i/>
                <w:sz w:val="26"/>
                <w:szCs w:val="26"/>
                <w:lang w:val="en-US"/>
              </w:rPr>
              <w:t>140</w:t>
            </w:r>
          </w:p>
        </w:tc>
        <w:tc>
          <w:tcPr>
            <w:tcW w:w="1361" w:type="dxa"/>
            <w:tcBorders>
              <w:top w:val="single" w:sz="4" w:space="0" w:color="auto"/>
              <w:left w:val="single" w:sz="4" w:space="0" w:color="auto"/>
              <w:bottom w:val="single" w:sz="4" w:space="0" w:color="auto"/>
              <w:right w:val="single" w:sz="4" w:space="0" w:color="auto"/>
            </w:tcBorders>
          </w:tcPr>
          <w:p w:rsidR="00A71ABC" w:rsidRDefault="00A71ABC" w:rsidP="009B6235">
            <w:pPr>
              <w:spacing w:line="256" w:lineRule="auto"/>
              <w:jc w:val="center"/>
              <w:rPr>
                <w:rFonts w:ascii="Cambria" w:hAnsi="Cambria" w:cs="Aparajita"/>
                <w:i/>
                <w:sz w:val="26"/>
                <w:szCs w:val="26"/>
                <w:lang w:val="en-US"/>
              </w:rPr>
            </w:pPr>
          </w:p>
          <w:p w:rsidR="00A71ABC" w:rsidRDefault="00A71ABC" w:rsidP="009B6235">
            <w:pPr>
              <w:spacing w:line="256" w:lineRule="auto"/>
              <w:jc w:val="center"/>
              <w:rPr>
                <w:rFonts w:ascii="Cambria" w:hAnsi="Cambria" w:cs="Aparajita"/>
                <w:i/>
                <w:sz w:val="26"/>
                <w:szCs w:val="26"/>
                <w:lang w:val="en-US"/>
              </w:rPr>
            </w:pPr>
            <w:r>
              <w:rPr>
                <w:rFonts w:ascii="Cambria" w:hAnsi="Cambria" w:cs="Aparajita"/>
                <w:i/>
                <w:sz w:val="26"/>
                <w:szCs w:val="26"/>
                <w:lang w:val="en-US"/>
              </w:rPr>
              <w:t>$230.00</w:t>
            </w:r>
          </w:p>
        </w:tc>
      </w:tr>
      <w:tr w:rsidR="00A71ABC" w:rsidTr="009B6235">
        <w:trPr>
          <w:trHeight w:val="326"/>
        </w:trPr>
        <w:tc>
          <w:tcPr>
            <w:tcW w:w="1724" w:type="dxa"/>
            <w:tcBorders>
              <w:top w:val="single" w:sz="4" w:space="0" w:color="auto"/>
              <w:left w:val="single" w:sz="4" w:space="0" w:color="auto"/>
              <w:bottom w:val="single" w:sz="4" w:space="0" w:color="auto"/>
              <w:right w:val="single" w:sz="4" w:space="0" w:color="auto"/>
            </w:tcBorders>
            <w:hideMark/>
          </w:tcPr>
          <w:p w:rsidR="00A71ABC" w:rsidRDefault="00A71ABC" w:rsidP="009B6235">
            <w:pPr>
              <w:tabs>
                <w:tab w:val="left" w:pos="3480"/>
              </w:tabs>
              <w:spacing w:line="360" w:lineRule="auto"/>
              <w:rPr>
                <w:rFonts w:ascii="Cambria" w:hAnsi="Cambria" w:cs="Aparajita"/>
                <w:i/>
                <w:sz w:val="26"/>
                <w:szCs w:val="26"/>
                <w:lang w:val="en-US"/>
              </w:rPr>
            </w:pPr>
            <w:r>
              <w:rPr>
                <w:rFonts w:ascii="Cambria" w:hAnsi="Cambria" w:cs="Aparajita"/>
                <w:i/>
                <w:sz w:val="26"/>
                <w:szCs w:val="26"/>
                <w:lang w:val="en-US"/>
              </w:rPr>
              <w:t>03/06/2021</w:t>
            </w:r>
          </w:p>
        </w:tc>
        <w:tc>
          <w:tcPr>
            <w:tcW w:w="2187" w:type="dxa"/>
            <w:tcBorders>
              <w:top w:val="single" w:sz="4" w:space="0" w:color="auto"/>
              <w:left w:val="single" w:sz="4" w:space="0" w:color="auto"/>
              <w:bottom w:val="single" w:sz="4" w:space="0" w:color="auto"/>
              <w:right w:val="single" w:sz="4" w:space="0" w:color="auto"/>
            </w:tcBorders>
            <w:hideMark/>
          </w:tcPr>
          <w:p w:rsidR="00A71ABC" w:rsidRDefault="00A71ABC" w:rsidP="009B6235">
            <w:pPr>
              <w:spacing w:line="256" w:lineRule="auto"/>
              <w:rPr>
                <w:rFonts w:ascii="Cambria" w:hAnsi="Cambria" w:cs="Aparajita"/>
                <w:i/>
                <w:sz w:val="26"/>
                <w:szCs w:val="26"/>
                <w:lang w:val="en-US"/>
              </w:rPr>
            </w:pPr>
            <w:r>
              <w:rPr>
                <w:rFonts w:ascii="Cambria" w:hAnsi="Cambria" w:cs="Aparajita"/>
                <w:i/>
                <w:sz w:val="26"/>
                <w:szCs w:val="26"/>
                <w:lang w:val="en-US"/>
              </w:rPr>
              <w:t xml:space="preserve"> Jaret Naun Moran Sorto</w:t>
            </w:r>
          </w:p>
        </w:tc>
        <w:tc>
          <w:tcPr>
            <w:tcW w:w="1953" w:type="dxa"/>
            <w:tcBorders>
              <w:top w:val="single" w:sz="4" w:space="0" w:color="auto"/>
              <w:left w:val="single" w:sz="4" w:space="0" w:color="auto"/>
              <w:bottom w:val="single" w:sz="4" w:space="0" w:color="auto"/>
              <w:right w:val="single" w:sz="4" w:space="0" w:color="auto"/>
            </w:tcBorders>
            <w:hideMark/>
          </w:tcPr>
          <w:p w:rsidR="00A71ABC" w:rsidRPr="00A91C0A" w:rsidRDefault="00A71ABC" w:rsidP="009B6235">
            <w:pPr>
              <w:spacing w:line="256" w:lineRule="auto"/>
              <w:jc w:val="center"/>
              <w:rPr>
                <w:rFonts w:ascii="Cambria" w:hAnsi="Cambria" w:cs="Aparajita"/>
                <w:i/>
                <w:sz w:val="26"/>
                <w:szCs w:val="26"/>
              </w:rPr>
            </w:pPr>
            <w:r w:rsidRPr="00A91C0A">
              <w:rPr>
                <w:rFonts w:ascii="Cambria" w:hAnsi="Cambria" w:cs="Aparajita"/>
                <w:i/>
                <w:sz w:val="26"/>
                <w:szCs w:val="26"/>
              </w:rPr>
              <w:t>Pago correspondiente al servicio arrendamiento impresora de la UDU  del mes de abril 2021</w:t>
            </w:r>
          </w:p>
        </w:tc>
        <w:tc>
          <w:tcPr>
            <w:tcW w:w="1336" w:type="dxa"/>
            <w:tcBorders>
              <w:top w:val="single" w:sz="4" w:space="0" w:color="auto"/>
              <w:left w:val="single" w:sz="4" w:space="0" w:color="auto"/>
              <w:bottom w:val="single" w:sz="4" w:space="0" w:color="auto"/>
              <w:right w:val="single" w:sz="4" w:space="0" w:color="auto"/>
            </w:tcBorders>
            <w:hideMark/>
          </w:tcPr>
          <w:p w:rsidR="00A71ABC" w:rsidRPr="00A91C0A" w:rsidRDefault="00A71ABC" w:rsidP="009B6235">
            <w:pPr>
              <w:spacing w:line="256" w:lineRule="auto"/>
              <w:rPr>
                <w:rFonts w:ascii="Cambria" w:hAnsi="Cambria" w:cs="Aparajita"/>
                <w:i/>
                <w:sz w:val="26"/>
                <w:szCs w:val="26"/>
              </w:rPr>
            </w:pPr>
          </w:p>
          <w:p w:rsidR="00A71ABC" w:rsidRDefault="00A71ABC" w:rsidP="009B6235">
            <w:pPr>
              <w:spacing w:line="256" w:lineRule="auto"/>
              <w:jc w:val="center"/>
              <w:rPr>
                <w:rFonts w:ascii="Cambria" w:hAnsi="Cambria" w:cs="Aparajita"/>
                <w:i/>
                <w:sz w:val="26"/>
                <w:szCs w:val="26"/>
                <w:lang w:val="en-US"/>
              </w:rPr>
            </w:pPr>
            <w:r>
              <w:rPr>
                <w:rFonts w:ascii="Cambria" w:hAnsi="Cambria" w:cs="Aparajita"/>
                <w:i/>
                <w:sz w:val="26"/>
                <w:szCs w:val="26"/>
                <w:lang w:val="en-US"/>
              </w:rPr>
              <w:t>144</w:t>
            </w:r>
          </w:p>
        </w:tc>
        <w:tc>
          <w:tcPr>
            <w:tcW w:w="1361" w:type="dxa"/>
            <w:tcBorders>
              <w:top w:val="single" w:sz="4" w:space="0" w:color="auto"/>
              <w:left w:val="single" w:sz="4" w:space="0" w:color="auto"/>
              <w:bottom w:val="single" w:sz="4" w:space="0" w:color="auto"/>
              <w:right w:val="single" w:sz="4" w:space="0" w:color="auto"/>
            </w:tcBorders>
          </w:tcPr>
          <w:p w:rsidR="00A71ABC" w:rsidRDefault="00A71ABC" w:rsidP="009B6235">
            <w:pPr>
              <w:spacing w:line="256" w:lineRule="auto"/>
              <w:jc w:val="center"/>
              <w:rPr>
                <w:rFonts w:ascii="Cambria" w:hAnsi="Cambria" w:cs="Aparajita"/>
                <w:i/>
                <w:sz w:val="26"/>
                <w:szCs w:val="26"/>
                <w:lang w:val="en-US"/>
              </w:rPr>
            </w:pPr>
          </w:p>
          <w:p w:rsidR="00A71ABC" w:rsidRDefault="00A71ABC" w:rsidP="009B6235">
            <w:pPr>
              <w:spacing w:line="256" w:lineRule="auto"/>
              <w:jc w:val="center"/>
              <w:rPr>
                <w:rFonts w:ascii="Cambria" w:hAnsi="Cambria" w:cs="Aparajita"/>
                <w:i/>
                <w:sz w:val="26"/>
                <w:szCs w:val="26"/>
                <w:lang w:val="en-US"/>
              </w:rPr>
            </w:pPr>
            <w:r>
              <w:rPr>
                <w:rFonts w:ascii="Cambria" w:hAnsi="Cambria" w:cs="Aparajita"/>
                <w:i/>
                <w:sz w:val="26"/>
                <w:szCs w:val="26"/>
                <w:lang w:val="en-US"/>
              </w:rPr>
              <w:t>$145.00</w:t>
            </w:r>
          </w:p>
        </w:tc>
      </w:tr>
      <w:tr w:rsidR="00A71ABC" w:rsidTr="009B6235">
        <w:trPr>
          <w:trHeight w:val="326"/>
        </w:trPr>
        <w:tc>
          <w:tcPr>
            <w:tcW w:w="1724" w:type="dxa"/>
            <w:tcBorders>
              <w:top w:val="single" w:sz="4" w:space="0" w:color="auto"/>
              <w:left w:val="single" w:sz="4" w:space="0" w:color="auto"/>
              <w:bottom w:val="single" w:sz="4" w:space="0" w:color="auto"/>
              <w:right w:val="single" w:sz="4" w:space="0" w:color="auto"/>
            </w:tcBorders>
            <w:hideMark/>
          </w:tcPr>
          <w:p w:rsidR="00A71ABC" w:rsidRDefault="00A71ABC" w:rsidP="009B6235">
            <w:pPr>
              <w:tabs>
                <w:tab w:val="left" w:pos="3480"/>
              </w:tabs>
              <w:spacing w:line="360" w:lineRule="auto"/>
              <w:rPr>
                <w:rFonts w:ascii="Cambria" w:hAnsi="Cambria" w:cs="Aparajita"/>
                <w:i/>
                <w:sz w:val="26"/>
                <w:szCs w:val="26"/>
                <w:lang w:val="en-US"/>
              </w:rPr>
            </w:pPr>
            <w:r>
              <w:rPr>
                <w:rFonts w:ascii="Cambria" w:hAnsi="Cambria" w:cs="Aparajita"/>
                <w:i/>
                <w:sz w:val="26"/>
                <w:szCs w:val="26"/>
                <w:lang w:val="en-US"/>
              </w:rPr>
              <w:t>03/06/2021</w:t>
            </w:r>
          </w:p>
        </w:tc>
        <w:tc>
          <w:tcPr>
            <w:tcW w:w="2187" w:type="dxa"/>
            <w:tcBorders>
              <w:top w:val="single" w:sz="4" w:space="0" w:color="auto"/>
              <w:left w:val="single" w:sz="4" w:space="0" w:color="auto"/>
              <w:bottom w:val="single" w:sz="4" w:space="0" w:color="auto"/>
              <w:right w:val="single" w:sz="4" w:space="0" w:color="auto"/>
            </w:tcBorders>
            <w:hideMark/>
          </w:tcPr>
          <w:p w:rsidR="00A71ABC" w:rsidRDefault="00A71ABC" w:rsidP="009B6235">
            <w:pPr>
              <w:spacing w:line="256" w:lineRule="auto"/>
              <w:rPr>
                <w:rFonts w:ascii="Cambria" w:hAnsi="Cambria" w:cs="Aparajita"/>
                <w:i/>
                <w:sz w:val="26"/>
                <w:szCs w:val="26"/>
                <w:lang w:val="en-US"/>
              </w:rPr>
            </w:pPr>
            <w:r>
              <w:rPr>
                <w:rFonts w:ascii="Cambria" w:hAnsi="Cambria" w:cs="Aparajita"/>
                <w:i/>
                <w:sz w:val="26"/>
                <w:szCs w:val="26"/>
                <w:lang w:val="en-US"/>
              </w:rPr>
              <w:t xml:space="preserve"> Jaret Naun Moran Sorto</w:t>
            </w:r>
          </w:p>
        </w:tc>
        <w:tc>
          <w:tcPr>
            <w:tcW w:w="1953" w:type="dxa"/>
            <w:tcBorders>
              <w:top w:val="single" w:sz="4" w:space="0" w:color="auto"/>
              <w:left w:val="single" w:sz="4" w:space="0" w:color="auto"/>
              <w:bottom w:val="single" w:sz="4" w:space="0" w:color="auto"/>
              <w:right w:val="single" w:sz="4" w:space="0" w:color="auto"/>
            </w:tcBorders>
            <w:hideMark/>
          </w:tcPr>
          <w:p w:rsidR="00A71ABC" w:rsidRPr="00A91C0A" w:rsidRDefault="00A71ABC" w:rsidP="009B6235">
            <w:pPr>
              <w:spacing w:line="256" w:lineRule="auto"/>
              <w:jc w:val="center"/>
              <w:rPr>
                <w:rFonts w:ascii="Cambria" w:hAnsi="Cambria" w:cs="Aparajita"/>
                <w:i/>
                <w:sz w:val="26"/>
                <w:szCs w:val="26"/>
              </w:rPr>
            </w:pPr>
            <w:r w:rsidRPr="00A91C0A">
              <w:rPr>
                <w:rFonts w:ascii="Cambria" w:hAnsi="Cambria" w:cs="Aparajita"/>
                <w:i/>
                <w:sz w:val="26"/>
                <w:szCs w:val="26"/>
              </w:rPr>
              <w:t xml:space="preserve">Pago correspondiente al servicio arrendamiento </w:t>
            </w:r>
            <w:r w:rsidRPr="00A91C0A">
              <w:rPr>
                <w:rFonts w:ascii="Cambria" w:hAnsi="Cambria" w:cs="Aparajita"/>
                <w:i/>
                <w:sz w:val="26"/>
                <w:szCs w:val="26"/>
              </w:rPr>
              <w:lastRenderedPageBreak/>
              <w:t>impresora de la unidad de recursos humanos  del mes de abril 2021</w:t>
            </w:r>
          </w:p>
        </w:tc>
        <w:tc>
          <w:tcPr>
            <w:tcW w:w="1336" w:type="dxa"/>
            <w:tcBorders>
              <w:top w:val="single" w:sz="4" w:space="0" w:color="auto"/>
              <w:left w:val="single" w:sz="4" w:space="0" w:color="auto"/>
              <w:bottom w:val="single" w:sz="4" w:space="0" w:color="auto"/>
              <w:right w:val="single" w:sz="4" w:space="0" w:color="auto"/>
            </w:tcBorders>
            <w:hideMark/>
          </w:tcPr>
          <w:p w:rsidR="00A71ABC" w:rsidRPr="00A91C0A" w:rsidRDefault="00A71ABC" w:rsidP="009B6235">
            <w:pPr>
              <w:spacing w:line="256" w:lineRule="auto"/>
              <w:rPr>
                <w:rFonts w:ascii="Cambria" w:hAnsi="Cambria" w:cs="Aparajita"/>
                <w:i/>
                <w:sz w:val="26"/>
                <w:szCs w:val="26"/>
              </w:rPr>
            </w:pPr>
          </w:p>
          <w:p w:rsidR="00A71ABC" w:rsidRDefault="00A71ABC" w:rsidP="009B6235">
            <w:pPr>
              <w:spacing w:line="256" w:lineRule="auto"/>
              <w:jc w:val="center"/>
              <w:rPr>
                <w:rFonts w:ascii="Cambria" w:hAnsi="Cambria" w:cs="Aparajita"/>
                <w:i/>
                <w:sz w:val="26"/>
                <w:szCs w:val="26"/>
                <w:lang w:val="en-US"/>
              </w:rPr>
            </w:pPr>
            <w:r>
              <w:rPr>
                <w:rFonts w:ascii="Cambria" w:hAnsi="Cambria" w:cs="Aparajita"/>
                <w:i/>
                <w:sz w:val="26"/>
                <w:szCs w:val="26"/>
                <w:lang w:val="en-US"/>
              </w:rPr>
              <w:t>138</w:t>
            </w:r>
          </w:p>
        </w:tc>
        <w:tc>
          <w:tcPr>
            <w:tcW w:w="1361" w:type="dxa"/>
            <w:tcBorders>
              <w:top w:val="single" w:sz="4" w:space="0" w:color="auto"/>
              <w:left w:val="single" w:sz="4" w:space="0" w:color="auto"/>
              <w:bottom w:val="single" w:sz="4" w:space="0" w:color="auto"/>
              <w:right w:val="single" w:sz="4" w:space="0" w:color="auto"/>
            </w:tcBorders>
          </w:tcPr>
          <w:p w:rsidR="00A71ABC" w:rsidRDefault="00A71ABC" w:rsidP="009B6235">
            <w:pPr>
              <w:spacing w:line="256" w:lineRule="auto"/>
              <w:jc w:val="center"/>
              <w:rPr>
                <w:rFonts w:ascii="Cambria" w:hAnsi="Cambria" w:cs="Aparajita"/>
                <w:i/>
                <w:sz w:val="26"/>
                <w:szCs w:val="26"/>
                <w:lang w:val="en-US"/>
              </w:rPr>
            </w:pPr>
          </w:p>
          <w:p w:rsidR="00A71ABC" w:rsidRDefault="00A71ABC" w:rsidP="009B6235">
            <w:pPr>
              <w:spacing w:line="256" w:lineRule="auto"/>
              <w:jc w:val="center"/>
              <w:rPr>
                <w:rFonts w:ascii="Cambria" w:hAnsi="Cambria" w:cs="Aparajita"/>
                <w:i/>
                <w:sz w:val="26"/>
                <w:szCs w:val="26"/>
                <w:lang w:val="en-US"/>
              </w:rPr>
            </w:pPr>
            <w:r>
              <w:rPr>
                <w:rFonts w:ascii="Cambria" w:hAnsi="Cambria" w:cs="Aparajita"/>
                <w:i/>
                <w:sz w:val="26"/>
                <w:szCs w:val="26"/>
                <w:lang w:val="en-US"/>
              </w:rPr>
              <w:t>$230.00</w:t>
            </w:r>
          </w:p>
        </w:tc>
      </w:tr>
      <w:tr w:rsidR="00A71ABC" w:rsidTr="009B6235">
        <w:trPr>
          <w:trHeight w:val="326"/>
        </w:trPr>
        <w:tc>
          <w:tcPr>
            <w:tcW w:w="1724" w:type="dxa"/>
            <w:tcBorders>
              <w:top w:val="single" w:sz="4" w:space="0" w:color="auto"/>
              <w:left w:val="single" w:sz="4" w:space="0" w:color="auto"/>
              <w:bottom w:val="single" w:sz="4" w:space="0" w:color="auto"/>
              <w:right w:val="single" w:sz="4" w:space="0" w:color="auto"/>
            </w:tcBorders>
            <w:hideMark/>
          </w:tcPr>
          <w:p w:rsidR="00A71ABC" w:rsidRDefault="00A71ABC" w:rsidP="009B6235">
            <w:pPr>
              <w:tabs>
                <w:tab w:val="left" w:pos="3480"/>
              </w:tabs>
              <w:spacing w:line="360" w:lineRule="auto"/>
              <w:rPr>
                <w:rFonts w:ascii="Cambria" w:hAnsi="Cambria" w:cs="Aparajita"/>
                <w:i/>
                <w:sz w:val="26"/>
                <w:szCs w:val="26"/>
                <w:lang w:val="en-US"/>
              </w:rPr>
            </w:pPr>
            <w:r>
              <w:rPr>
                <w:rFonts w:ascii="Cambria" w:hAnsi="Cambria" w:cs="Aparajita"/>
                <w:i/>
                <w:sz w:val="26"/>
                <w:szCs w:val="26"/>
                <w:lang w:val="en-US"/>
              </w:rPr>
              <w:lastRenderedPageBreak/>
              <w:t>03/06/2021</w:t>
            </w:r>
          </w:p>
        </w:tc>
        <w:tc>
          <w:tcPr>
            <w:tcW w:w="2187" w:type="dxa"/>
            <w:tcBorders>
              <w:top w:val="single" w:sz="4" w:space="0" w:color="auto"/>
              <w:left w:val="single" w:sz="4" w:space="0" w:color="auto"/>
              <w:bottom w:val="single" w:sz="4" w:space="0" w:color="auto"/>
              <w:right w:val="single" w:sz="4" w:space="0" w:color="auto"/>
            </w:tcBorders>
            <w:hideMark/>
          </w:tcPr>
          <w:p w:rsidR="00A71ABC" w:rsidRDefault="00A71ABC" w:rsidP="009B6235">
            <w:pPr>
              <w:spacing w:line="256" w:lineRule="auto"/>
              <w:rPr>
                <w:rFonts w:ascii="Cambria" w:hAnsi="Cambria" w:cs="Aparajita"/>
                <w:i/>
                <w:sz w:val="26"/>
                <w:szCs w:val="26"/>
                <w:lang w:val="en-US"/>
              </w:rPr>
            </w:pPr>
            <w:r>
              <w:rPr>
                <w:rFonts w:ascii="Cambria" w:hAnsi="Cambria" w:cs="Aparajita"/>
                <w:i/>
                <w:sz w:val="26"/>
                <w:szCs w:val="26"/>
                <w:lang w:val="en-US"/>
              </w:rPr>
              <w:t xml:space="preserve"> Jaret Naun Moran Sorto</w:t>
            </w:r>
          </w:p>
        </w:tc>
        <w:tc>
          <w:tcPr>
            <w:tcW w:w="1953" w:type="dxa"/>
            <w:tcBorders>
              <w:top w:val="single" w:sz="4" w:space="0" w:color="auto"/>
              <w:left w:val="single" w:sz="4" w:space="0" w:color="auto"/>
              <w:bottom w:val="single" w:sz="4" w:space="0" w:color="auto"/>
              <w:right w:val="single" w:sz="4" w:space="0" w:color="auto"/>
            </w:tcBorders>
            <w:hideMark/>
          </w:tcPr>
          <w:p w:rsidR="00A71ABC" w:rsidRPr="00A91C0A" w:rsidRDefault="00A71ABC" w:rsidP="009B6235">
            <w:pPr>
              <w:spacing w:line="256" w:lineRule="auto"/>
              <w:jc w:val="center"/>
              <w:rPr>
                <w:rFonts w:ascii="Cambria" w:hAnsi="Cambria" w:cs="Aparajita"/>
                <w:i/>
                <w:sz w:val="26"/>
                <w:szCs w:val="26"/>
              </w:rPr>
            </w:pPr>
            <w:r w:rsidRPr="00A91C0A">
              <w:rPr>
                <w:rFonts w:ascii="Cambria" w:hAnsi="Cambria" w:cs="Aparajita"/>
                <w:i/>
                <w:sz w:val="26"/>
                <w:szCs w:val="26"/>
              </w:rPr>
              <w:t>Pago correspondiente al servicio arrendamiento impresora de la unidad de recuperación de mora distrito AltaVista del mes de abril 2021</w:t>
            </w:r>
          </w:p>
        </w:tc>
        <w:tc>
          <w:tcPr>
            <w:tcW w:w="1336" w:type="dxa"/>
            <w:tcBorders>
              <w:top w:val="single" w:sz="4" w:space="0" w:color="auto"/>
              <w:left w:val="single" w:sz="4" w:space="0" w:color="auto"/>
              <w:bottom w:val="single" w:sz="4" w:space="0" w:color="auto"/>
              <w:right w:val="single" w:sz="4" w:space="0" w:color="auto"/>
            </w:tcBorders>
            <w:hideMark/>
          </w:tcPr>
          <w:p w:rsidR="00A71ABC" w:rsidRPr="00A91C0A" w:rsidRDefault="00A71ABC" w:rsidP="009B6235">
            <w:pPr>
              <w:spacing w:line="256" w:lineRule="auto"/>
              <w:rPr>
                <w:rFonts w:ascii="Cambria" w:hAnsi="Cambria" w:cs="Aparajita"/>
                <w:i/>
                <w:sz w:val="26"/>
                <w:szCs w:val="26"/>
              </w:rPr>
            </w:pPr>
          </w:p>
          <w:p w:rsidR="00A71ABC" w:rsidRDefault="00A71ABC" w:rsidP="009B6235">
            <w:pPr>
              <w:spacing w:line="256" w:lineRule="auto"/>
              <w:jc w:val="center"/>
              <w:rPr>
                <w:rFonts w:ascii="Cambria" w:hAnsi="Cambria" w:cs="Aparajita"/>
                <w:i/>
                <w:sz w:val="26"/>
                <w:szCs w:val="26"/>
                <w:lang w:val="en-US"/>
              </w:rPr>
            </w:pPr>
            <w:r>
              <w:rPr>
                <w:rFonts w:ascii="Cambria" w:hAnsi="Cambria" w:cs="Aparajita"/>
                <w:i/>
                <w:sz w:val="26"/>
                <w:szCs w:val="26"/>
                <w:lang w:val="en-US"/>
              </w:rPr>
              <w:t>148</w:t>
            </w:r>
          </w:p>
        </w:tc>
        <w:tc>
          <w:tcPr>
            <w:tcW w:w="1361" w:type="dxa"/>
            <w:tcBorders>
              <w:top w:val="single" w:sz="4" w:space="0" w:color="auto"/>
              <w:left w:val="single" w:sz="4" w:space="0" w:color="auto"/>
              <w:bottom w:val="single" w:sz="4" w:space="0" w:color="auto"/>
              <w:right w:val="single" w:sz="4" w:space="0" w:color="auto"/>
            </w:tcBorders>
          </w:tcPr>
          <w:p w:rsidR="00A71ABC" w:rsidRDefault="00A71ABC" w:rsidP="009B6235">
            <w:pPr>
              <w:spacing w:line="256" w:lineRule="auto"/>
              <w:jc w:val="center"/>
              <w:rPr>
                <w:rFonts w:ascii="Cambria" w:hAnsi="Cambria" w:cs="Aparajita"/>
                <w:i/>
                <w:sz w:val="26"/>
                <w:szCs w:val="26"/>
                <w:lang w:val="en-US"/>
              </w:rPr>
            </w:pPr>
          </w:p>
          <w:p w:rsidR="00A71ABC" w:rsidRDefault="00A71ABC" w:rsidP="009B6235">
            <w:pPr>
              <w:spacing w:line="256" w:lineRule="auto"/>
              <w:jc w:val="center"/>
              <w:rPr>
                <w:rFonts w:ascii="Cambria" w:hAnsi="Cambria" w:cs="Aparajita"/>
                <w:i/>
                <w:sz w:val="26"/>
                <w:szCs w:val="26"/>
                <w:lang w:val="en-US"/>
              </w:rPr>
            </w:pPr>
            <w:r>
              <w:rPr>
                <w:rFonts w:ascii="Cambria" w:hAnsi="Cambria" w:cs="Aparajita"/>
                <w:i/>
                <w:sz w:val="26"/>
                <w:szCs w:val="26"/>
                <w:lang w:val="en-US"/>
              </w:rPr>
              <w:t>$230.00</w:t>
            </w:r>
          </w:p>
        </w:tc>
      </w:tr>
      <w:tr w:rsidR="00A71ABC" w:rsidTr="009B6235">
        <w:trPr>
          <w:trHeight w:val="326"/>
        </w:trPr>
        <w:tc>
          <w:tcPr>
            <w:tcW w:w="1724" w:type="dxa"/>
            <w:tcBorders>
              <w:top w:val="single" w:sz="4" w:space="0" w:color="auto"/>
              <w:left w:val="single" w:sz="4" w:space="0" w:color="auto"/>
              <w:bottom w:val="single" w:sz="4" w:space="0" w:color="auto"/>
              <w:right w:val="single" w:sz="4" w:space="0" w:color="auto"/>
            </w:tcBorders>
            <w:hideMark/>
          </w:tcPr>
          <w:p w:rsidR="00A71ABC" w:rsidRDefault="00A71ABC" w:rsidP="009B6235">
            <w:pPr>
              <w:tabs>
                <w:tab w:val="left" w:pos="3480"/>
              </w:tabs>
              <w:spacing w:line="360" w:lineRule="auto"/>
              <w:rPr>
                <w:rFonts w:ascii="Cambria" w:hAnsi="Cambria" w:cs="Aparajita"/>
                <w:i/>
                <w:sz w:val="26"/>
                <w:szCs w:val="26"/>
                <w:lang w:val="en-US"/>
              </w:rPr>
            </w:pPr>
            <w:r>
              <w:rPr>
                <w:rFonts w:ascii="Cambria" w:hAnsi="Cambria" w:cs="Aparajita"/>
                <w:i/>
                <w:sz w:val="26"/>
                <w:szCs w:val="26"/>
                <w:lang w:val="en-US"/>
              </w:rPr>
              <w:t>03/06/2021</w:t>
            </w:r>
          </w:p>
        </w:tc>
        <w:tc>
          <w:tcPr>
            <w:tcW w:w="2187" w:type="dxa"/>
            <w:tcBorders>
              <w:top w:val="single" w:sz="4" w:space="0" w:color="auto"/>
              <w:left w:val="single" w:sz="4" w:space="0" w:color="auto"/>
              <w:bottom w:val="single" w:sz="4" w:space="0" w:color="auto"/>
              <w:right w:val="single" w:sz="4" w:space="0" w:color="auto"/>
            </w:tcBorders>
            <w:hideMark/>
          </w:tcPr>
          <w:p w:rsidR="00A71ABC" w:rsidRDefault="00A71ABC" w:rsidP="009B6235">
            <w:pPr>
              <w:spacing w:line="256" w:lineRule="auto"/>
              <w:rPr>
                <w:rFonts w:ascii="Cambria" w:hAnsi="Cambria" w:cs="Aparajita"/>
                <w:i/>
                <w:sz w:val="26"/>
                <w:szCs w:val="26"/>
                <w:lang w:val="en-US"/>
              </w:rPr>
            </w:pPr>
            <w:r>
              <w:rPr>
                <w:rFonts w:ascii="Cambria" w:hAnsi="Cambria" w:cs="Aparajita"/>
                <w:i/>
                <w:sz w:val="26"/>
                <w:szCs w:val="26"/>
                <w:lang w:val="en-US"/>
              </w:rPr>
              <w:t xml:space="preserve"> Jaret Naun Moran Sorto</w:t>
            </w:r>
          </w:p>
        </w:tc>
        <w:tc>
          <w:tcPr>
            <w:tcW w:w="1953" w:type="dxa"/>
            <w:tcBorders>
              <w:top w:val="single" w:sz="4" w:space="0" w:color="auto"/>
              <w:left w:val="single" w:sz="4" w:space="0" w:color="auto"/>
              <w:bottom w:val="single" w:sz="4" w:space="0" w:color="auto"/>
              <w:right w:val="single" w:sz="4" w:space="0" w:color="auto"/>
            </w:tcBorders>
            <w:hideMark/>
          </w:tcPr>
          <w:p w:rsidR="00A71ABC" w:rsidRPr="00A91C0A" w:rsidRDefault="00A71ABC" w:rsidP="009B6235">
            <w:pPr>
              <w:spacing w:line="256" w:lineRule="auto"/>
              <w:jc w:val="center"/>
              <w:rPr>
                <w:rFonts w:ascii="Cambria" w:hAnsi="Cambria" w:cs="Aparajita"/>
                <w:i/>
                <w:sz w:val="26"/>
                <w:szCs w:val="26"/>
              </w:rPr>
            </w:pPr>
            <w:r w:rsidRPr="00A91C0A">
              <w:rPr>
                <w:rFonts w:ascii="Cambria" w:hAnsi="Cambria" w:cs="Aparajita"/>
                <w:i/>
                <w:sz w:val="26"/>
                <w:szCs w:val="26"/>
              </w:rPr>
              <w:t>Pago correspondiente al servicio arrendamiento impresora de la unidad de recuperación de mora oficina central del mes de abril 2021</w:t>
            </w:r>
          </w:p>
        </w:tc>
        <w:tc>
          <w:tcPr>
            <w:tcW w:w="1336" w:type="dxa"/>
            <w:tcBorders>
              <w:top w:val="single" w:sz="4" w:space="0" w:color="auto"/>
              <w:left w:val="single" w:sz="4" w:space="0" w:color="auto"/>
              <w:bottom w:val="single" w:sz="4" w:space="0" w:color="auto"/>
              <w:right w:val="single" w:sz="4" w:space="0" w:color="auto"/>
            </w:tcBorders>
            <w:hideMark/>
          </w:tcPr>
          <w:p w:rsidR="00A71ABC" w:rsidRPr="00A91C0A" w:rsidRDefault="00A71ABC" w:rsidP="009B6235">
            <w:pPr>
              <w:spacing w:line="256" w:lineRule="auto"/>
              <w:rPr>
                <w:rFonts w:ascii="Cambria" w:hAnsi="Cambria" w:cs="Aparajita"/>
                <w:i/>
                <w:sz w:val="26"/>
                <w:szCs w:val="26"/>
              </w:rPr>
            </w:pPr>
          </w:p>
          <w:p w:rsidR="00A71ABC" w:rsidRDefault="00A71ABC" w:rsidP="009B6235">
            <w:pPr>
              <w:spacing w:line="256" w:lineRule="auto"/>
              <w:jc w:val="center"/>
              <w:rPr>
                <w:rFonts w:ascii="Cambria" w:hAnsi="Cambria" w:cs="Aparajita"/>
                <w:i/>
                <w:sz w:val="26"/>
                <w:szCs w:val="26"/>
                <w:lang w:val="en-US"/>
              </w:rPr>
            </w:pPr>
            <w:r>
              <w:rPr>
                <w:rFonts w:ascii="Cambria" w:hAnsi="Cambria" w:cs="Aparajita"/>
                <w:i/>
                <w:sz w:val="26"/>
                <w:szCs w:val="26"/>
                <w:lang w:val="en-US"/>
              </w:rPr>
              <w:t>136</w:t>
            </w:r>
          </w:p>
        </w:tc>
        <w:tc>
          <w:tcPr>
            <w:tcW w:w="1361" w:type="dxa"/>
            <w:tcBorders>
              <w:top w:val="single" w:sz="4" w:space="0" w:color="auto"/>
              <w:left w:val="single" w:sz="4" w:space="0" w:color="auto"/>
              <w:bottom w:val="single" w:sz="4" w:space="0" w:color="auto"/>
              <w:right w:val="single" w:sz="4" w:space="0" w:color="auto"/>
            </w:tcBorders>
          </w:tcPr>
          <w:p w:rsidR="00A71ABC" w:rsidRDefault="00A71ABC" w:rsidP="009B6235">
            <w:pPr>
              <w:spacing w:line="256" w:lineRule="auto"/>
              <w:jc w:val="center"/>
              <w:rPr>
                <w:rFonts w:ascii="Cambria" w:hAnsi="Cambria" w:cs="Aparajita"/>
                <w:i/>
                <w:sz w:val="26"/>
                <w:szCs w:val="26"/>
                <w:lang w:val="en-US"/>
              </w:rPr>
            </w:pPr>
          </w:p>
          <w:p w:rsidR="00A71ABC" w:rsidRDefault="00A71ABC" w:rsidP="009B6235">
            <w:pPr>
              <w:spacing w:line="256" w:lineRule="auto"/>
              <w:jc w:val="center"/>
              <w:rPr>
                <w:rFonts w:ascii="Cambria" w:hAnsi="Cambria" w:cs="Aparajita"/>
                <w:i/>
                <w:sz w:val="26"/>
                <w:szCs w:val="26"/>
                <w:lang w:val="en-US"/>
              </w:rPr>
            </w:pPr>
            <w:r>
              <w:rPr>
                <w:rFonts w:ascii="Cambria" w:hAnsi="Cambria" w:cs="Aparajita"/>
                <w:i/>
                <w:sz w:val="26"/>
                <w:szCs w:val="26"/>
                <w:lang w:val="en-US"/>
              </w:rPr>
              <w:t>$230.00</w:t>
            </w:r>
          </w:p>
        </w:tc>
      </w:tr>
    </w:tbl>
    <w:p w:rsidR="00A71ABC" w:rsidRPr="00D95347" w:rsidRDefault="00A71ABC" w:rsidP="00A71ABC">
      <w:pPr>
        <w:jc w:val="both"/>
        <w:rPr>
          <w:rFonts w:ascii="Times New Roman" w:hAnsi="Times New Roman" w:cs="Times New Roman"/>
        </w:rPr>
      </w:pPr>
      <w:r w:rsidRPr="00CC374E">
        <w:rPr>
          <w:rFonts w:ascii="Times New Roman" w:hAnsi="Times New Roman" w:cs="Times New Roman"/>
          <w:b/>
          <w:sz w:val="24"/>
          <w:szCs w:val="24"/>
        </w:rPr>
        <w:t>CERTIFÍQUESE Y COMUNÍQUESE A</w:t>
      </w:r>
      <w:r w:rsidRPr="00CC374E">
        <w:rPr>
          <w:rFonts w:ascii="Times New Roman" w:hAnsi="Times New Roman" w:cs="Times New Roman"/>
          <w:sz w:val="24"/>
          <w:szCs w:val="24"/>
        </w:rPr>
        <w:t>: Gerencia Financiera, Sindicatura, presupuesto, Tesorería, y Despacho Municipal</w:t>
      </w:r>
      <w:r>
        <w:rPr>
          <w:rFonts w:ascii="Times New Roman" w:hAnsi="Times New Roman" w:cs="Times New Roman"/>
          <w:sz w:val="24"/>
          <w:szCs w:val="24"/>
        </w:rPr>
        <w:t xml:space="preserve">. </w:t>
      </w:r>
      <w:r>
        <w:rPr>
          <w:rFonts w:ascii="Times New Roman" w:eastAsia="Calibri" w:hAnsi="Times New Roman" w:cs="Times New Roman"/>
          <w:b/>
          <w:color w:val="000000"/>
          <w:sz w:val="24"/>
          <w:szCs w:val="24"/>
          <w:u w:val="single"/>
        </w:rPr>
        <w:t>ACUERDO NUMERO ONCE</w:t>
      </w:r>
      <w:r>
        <w:rPr>
          <w:rFonts w:ascii="Times New Roman" w:hAnsi="Times New Roman" w:cs="Times New Roman"/>
          <w:sz w:val="24"/>
          <w:szCs w:val="24"/>
        </w:rPr>
        <w:t xml:space="preserve">: </w:t>
      </w:r>
      <w:r w:rsidRPr="00D95347">
        <w:rPr>
          <w:rFonts w:ascii="Times New Roman" w:hAnsi="Times New Roman" w:cs="Times New Roman"/>
        </w:rPr>
        <w:t>El Concejo Municipal en vista que el Tesorero Municipal solicit</w:t>
      </w:r>
      <w:r>
        <w:rPr>
          <w:rFonts w:ascii="Times New Roman" w:hAnsi="Times New Roman" w:cs="Times New Roman"/>
        </w:rPr>
        <w:t xml:space="preserve">a autorización para realizar </w:t>
      </w:r>
      <w:r w:rsidRPr="00D95347">
        <w:rPr>
          <w:rFonts w:ascii="Times New Roman" w:hAnsi="Times New Roman" w:cs="Times New Roman"/>
        </w:rPr>
        <w:t xml:space="preserve"> transferencia</w:t>
      </w:r>
      <w:r>
        <w:rPr>
          <w:rFonts w:ascii="Times New Roman" w:hAnsi="Times New Roman" w:cs="Times New Roman"/>
        </w:rPr>
        <w:t>s</w:t>
      </w:r>
      <w:r w:rsidRPr="00D95347">
        <w:rPr>
          <w:rFonts w:ascii="Times New Roman" w:hAnsi="Times New Roman" w:cs="Times New Roman"/>
        </w:rPr>
        <w:t xml:space="preserve"> bancaria</w:t>
      </w:r>
      <w:r>
        <w:rPr>
          <w:rFonts w:ascii="Times New Roman" w:hAnsi="Times New Roman" w:cs="Times New Roman"/>
        </w:rPr>
        <w:t>s</w:t>
      </w:r>
      <w:r w:rsidRPr="00D95347">
        <w:rPr>
          <w:rFonts w:ascii="Times New Roman" w:hAnsi="Times New Roman" w:cs="Times New Roman"/>
        </w:rPr>
        <w:t xml:space="preserve"> que remite; por tanto en el uso de sus facultades legales  se  </w:t>
      </w:r>
      <w:r w:rsidRPr="00D95347">
        <w:rPr>
          <w:rFonts w:ascii="Times New Roman" w:hAnsi="Times New Roman" w:cs="Times New Roman"/>
          <w:b/>
        </w:rPr>
        <w:t>ACUERDA</w:t>
      </w:r>
      <w:proofErr w:type="gramStart"/>
      <w:r w:rsidRPr="00D95347">
        <w:rPr>
          <w:rFonts w:ascii="Times New Roman" w:hAnsi="Times New Roman" w:cs="Times New Roman"/>
          <w:b/>
        </w:rPr>
        <w:t>:</w:t>
      </w:r>
      <w:r w:rsidRPr="00D95347">
        <w:rPr>
          <w:rFonts w:ascii="Times New Roman" w:hAnsi="Times New Roman" w:cs="Times New Roman"/>
        </w:rPr>
        <w:t xml:space="preserve">  se</w:t>
      </w:r>
      <w:proofErr w:type="gramEnd"/>
      <w:r w:rsidRPr="00D95347">
        <w:rPr>
          <w:rFonts w:ascii="Times New Roman" w:hAnsi="Times New Roman" w:cs="Times New Roman"/>
        </w:rPr>
        <w:t xml:space="preserve"> autoriza al Tesorero Municipal para que realice l</w:t>
      </w:r>
      <w:r>
        <w:rPr>
          <w:rFonts w:ascii="Times New Roman" w:hAnsi="Times New Roman" w:cs="Times New Roman"/>
        </w:rPr>
        <w:t>a</w:t>
      </w:r>
      <w:r w:rsidRPr="00D95347">
        <w:rPr>
          <w:rFonts w:ascii="Times New Roman" w:hAnsi="Times New Roman" w:cs="Times New Roman"/>
        </w:rPr>
        <w:t>s transferencia</w:t>
      </w:r>
      <w:r>
        <w:rPr>
          <w:rFonts w:ascii="Times New Roman" w:hAnsi="Times New Roman" w:cs="Times New Roman"/>
        </w:rPr>
        <w:t>s</w:t>
      </w:r>
      <w:r w:rsidRPr="00D95347">
        <w:rPr>
          <w:rFonts w:ascii="Times New Roman" w:hAnsi="Times New Roman" w:cs="Times New Roman"/>
        </w:rPr>
        <w:t xml:space="preserve"> bancaria</w:t>
      </w:r>
      <w:r>
        <w:rPr>
          <w:rFonts w:ascii="Times New Roman" w:hAnsi="Times New Roman" w:cs="Times New Roman"/>
        </w:rPr>
        <w:t>s</w:t>
      </w:r>
      <w:r w:rsidRPr="00D95347">
        <w:rPr>
          <w:rFonts w:ascii="Times New Roman" w:hAnsi="Times New Roman" w:cs="Times New Roman"/>
        </w:rPr>
        <w:t xml:space="preserve"> que  se detalla</w:t>
      </w:r>
      <w:r>
        <w:rPr>
          <w:rFonts w:ascii="Times New Roman" w:hAnsi="Times New Roman" w:cs="Times New Roman"/>
        </w:rPr>
        <w:t>n</w:t>
      </w:r>
      <w:r w:rsidRPr="00D95347">
        <w:rPr>
          <w:rFonts w:ascii="Times New Roman" w:hAnsi="Times New Roman" w:cs="Times New Roman"/>
        </w:rPr>
        <w:t>:</w:t>
      </w:r>
    </w:p>
    <w:tbl>
      <w:tblPr>
        <w:tblStyle w:val="Tablaconcuadrcula"/>
        <w:tblW w:w="9464"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firstRow="1" w:lastRow="0" w:firstColumn="1" w:lastColumn="0" w:noHBand="0" w:noVBand="1"/>
      </w:tblPr>
      <w:tblGrid>
        <w:gridCol w:w="534"/>
        <w:gridCol w:w="1888"/>
        <w:gridCol w:w="2222"/>
        <w:gridCol w:w="1560"/>
        <w:gridCol w:w="1134"/>
        <w:gridCol w:w="2126"/>
      </w:tblGrid>
      <w:tr w:rsidR="00A71ABC" w:rsidRPr="00ED0F46" w:rsidTr="009B6235">
        <w:trPr>
          <w:trHeight w:val="412"/>
        </w:trPr>
        <w:tc>
          <w:tcPr>
            <w:tcW w:w="534" w:type="dxa"/>
            <w:shd w:val="clear" w:color="auto" w:fill="00B0F0"/>
          </w:tcPr>
          <w:p w:rsidR="00A71ABC" w:rsidRPr="00ED0F46" w:rsidRDefault="00A71ABC" w:rsidP="009B6235">
            <w:pPr>
              <w:rPr>
                <w:rFonts w:asciiTheme="majorHAnsi" w:hAnsiTheme="majorHAnsi"/>
                <w:b/>
              </w:rPr>
            </w:pPr>
            <w:r w:rsidRPr="00ED0F46">
              <w:rPr>
                <w:rFonts w:asciiTheme="majorHAnsi" w:hAnsiTheme="majorHAnsi"/>
                <w:b/>
              </w:rPr>
              <w:lastRenderedPageBreak/>
              <w:t>Nº</w:t>
            </w:r>
          </w:p>
        </w:tc>
        <w:tc>
          <w:tcPr>
            <w:tcW w:w="1888" w:type="dxa"/>
            <w:shd w:val="clear" w:color="auto" w:fill="00B0F0"/>
          </w:tcPr>
          <w:p w:rsidR="00A71ABC" w:rsidRPr="00ED0F46" w:rsidRDefault="00A71ABC" w:rsidP="009B6235">
            <w:pPr>
              <w:spacing w:before="240" w:line="360" w:lineRule="auto"/>
              <w:jc w:val="center"/>
              <w:rPr>
                <w:rFonts w:asciiTheme="majorHAnsi" w:hAnsiTheme="majorHAnsi" w:cs="Aparajita"/>
                <w:b/>
              </w:rPr>
            </w:pPr>
            <w:r w:rsidRPr="00ED0F46">
              <w:rPr>
                <w:rFonts w:asciiTheme="majorHAnsi" w:hAnsiTheme="majorHAnsi" w:cs="Aparajita"/>
                <w:b/>
              </w:rPr>
              <w:t>TRANSFERIR FONDOS DE LA CUENTA</w:t>
            </w:r>
          </w:p>
        </w:tc>
        <w:tc>
          <w:tcPr>
            <w:tcW w:w="2222" w:type="dxa"/>
            <w:shd w:val="clear" w:color="auto" w:fill="00B0F0"/>
          </w:tcPr>
          <w:p w:rsidR="00A71ABC" w:rsidRPr="00ED0F46" w:rsidRDefault="00A71ABC" w:rsidP="009B6235">
            <w:pPr>
              <w:spacing w:before="240" w:line="360" w:lineRule="auto"/>
              <w:jc w:val="center"/>
              <w:rPr>
                <w:rFonts w:asciiTheme="majorHAnsi" w:hAnsiTheme="majorHAnsi" w:cs="Aparajita"/>
                <w:b/>
              </w:rPr>
            </w:pPr>
            <w:r w:rsidRPr="00ED0F46">
              <w:rPr>
                <w:rFonts w:asciiTheme="majorHAnsi" w:hAnsiTheme="majorHAnsi" w:cs="Aparajita"/>
                <w:b/>
              </w:rPr>
              <w:t>A  LA CUENTA</w:t>
            </w:r>
          </w:p>
        </w:tc>
        <w:tc>
          <w:tcPr>
            <w:tcW w:w="1560" w:type="dxa"/>
            <w:shd w:val="clear" w:color="auto" w:fill="00B0F0"/>
          </w:tcPr>
          <w:p w:rsidR="00A71ABC" w:rsidRPr="00ED0F46" w:rsidRDefault="00A71ABC" w:rsidP="009B6235">
            <w:pPr>
              <w:spacing w:before="240" w:line="360" w:lineRule="auto"/>
              <w:rPr>
                <w:rFonts w:asciiTheme="majorHAnsi" w:hAnsiTheme="majorHAnsi" w:cs="Aparajita"/>
                <w:b/>
              </w:rPr>
            </w:pPr>
            <w:r w:rsidRPr="00ED0F46">
              <w:rPr>
                <w:rFonts w:asciiTheme="majorHAnsi" w:hAnsiTheme="majorHAnsi" w:cs="Aparajita"/>
                <w:b/>
              </w:rPr>
              <w:t xml:space="preserve">  LA SUMA</w:t>
            </w:r>
          </w:p>
        </w:tc>
        <w:tc>
          <w:tcPr>
            <w:tcW w:w="1134" w:type="dxa"/>
            <w:shd w:val="clear" w:color="auto" w:fill="00B0F0"/>
          </w:tcPr>
          <w:p w:rsidR="00A71ABC" w:rsidRPr="00ED0F46" w:rsidRDefault="00A71ABC" w:rsidP="009B6235">
            <w:pPr>
              <w:spacing w:before="240" w:line="360" w:lineRule="auto"/>
              <w:jc w:val="center"/>
              <w:rPr>
                <w:rFonts w:asciiTheme="majorHAnsi" w:hAnsiTheme="majorHAnsi" w:cs="Aparajita"/>
                <w:b/>
              </w:rPr>
            </w:pPr>
            <w:r w:rsidRPr="00ED0F46">
              <w:rPr>
                <w:rFonts w:asciiTheme="majorHAnsi" w:hAnsiTheme="majorHAnsi" w:cs="Aparajita"/>
                <w:b/>
              </w:rPr>
              <w:t xml:space="preserve">LA SUMA </w:t>
            </w:r>
          </w:p>
        </w:tc>
        <w:tc>
          <w:tcPr>
            <w:tcW w:w="2126" w:type="dxa"/>
            <w:shd w:val="clear" w:color="auto" w:fill="00B0F0"/>
          </w:tcPr>
          <w:p w:rsidR="00A71ABC" w:rsidRPr="00ED0F46" w:rsidRDefault="00A71ABC" w:rsidP="009B6235">
            <w:pPr>
              <w:spacing w:before="240" w:line="360" w:lineRule="auto"/>
              <w:jc w:val="center"/>
              <w:rPr>
                <w:rFonts w:asciiTheme="majorHAnsi" w:hAnsiTheme="majorHAnsi" w:cs="Aparajita"/>
                <w:b/>
              </w:rPr>
            </w:pPr>
            <w:r w:rsidRPr="00ED0F46">
              <w:rPr>
                <w:rFonts w:asciiTheme="majorHAnsi" w:hAnsiTheme="majorHAnsi" w:cs="Aparajita"/>
                <w:b/>
              </w:rPr>
              <w:t>EN CONCEPTO</w:t>
            </w:r>
          </w:p>
        </w:tc>
      </w:tr>
      <w:tr w:rsidR="00A71ABC" w:rsidRPr="00ED0F46" w:rsidTr="009B6235">
        <w:trPr>
          <w:trHeight w:val="1575"/>
        </w:trPr>
        <w:tc>
          <w:tcPr>
            <w:tcW w:w="534" w:type="dxa"/>
            <w:shd w:val="clear" w:color="auto" w:fill="auto"/>
          </w:tcPr>
          <w:p w:rsidR="00A71ABC" w:rsidRPr="00ED0F46" w:rsidRDefault="00A71ABC" w:rsidP="009B6235">
            <w:pPr>
              <w:rPr>
                <w:rFonts w:asciiTheme="majorHAnsi" w:hAnsiTheme="majorHAnsi"/>
                <w:b/>
              </w:rPr>
            </w:pPr>
          </w:p>
        </w:tc>
        <w:tc>
          <w:tcPr>
            <w:tcW w:w="1888" w:type="dxa"/>
            <w:shd w:val="clear" w:color="auto" w:fill="auto"/>
          </w:tcPr>
          <w:p w:rsidR="00A71ABC" w:rsidRPr="00ED0F46" w:rsidRDefault="00A71ABC" w:rsidP="009B6235">
            <w:pPr>
              <w:jc w:val="center"/>
              <w:rPr>
                <w:rFonts w:asciiTheme="majorHAnsi" w:hAnsiTheme="majorHAnsi" w:cs="Aparajita"/>
                <w:b/>
              </w:rPr>
            </w:pPr>
          </w:p>
          <w:p w:rsidR="00A71ABC" w:rsidRPr="00ED0F46" w:rsidRDefault="00A71ABC" w:rsidP="009B6235">
            <w:pPr>
              <w:jc w:val="center"/>
              <w:rPr>
                <w:rFonts w:asciiTheme="majorHAnsi" w:hAnsiTheme="majorHAnsi" w:cs="Aparajita"/>
                <w:b/>
              </w:rPr>
            </w:pPr>
          </w:p>
          <w:p w:rsidR="00A71ABC" w:rsidRPr="00ED0F46" w:rsidRDefault="00A71ABC" w:rsidP="009B6235">
            <w:pPr>
              <w:jc w:val="center"/>
              <w:rPr>
                <w:rFonts w:asciiTheme="majorHAnsi" w:hAnsiTheme="majorHAnsi" w:cs="Aparajita"/>
                <w:b/>
              </w:rPr>
            </w:pPr>
            <w:r w:rsidRPr="00ED0F46">
              <w:rPr>
                <w:rFonts w:asciiTheme="majorHAnsi" w:hAnsiTheme="majorHAnsi" w:cs="Aparajita"/>
                <w:b/>
              </w:rPr>
              <w:t>005-40005302</w:t>
            </w:r>
          </w:p>
          <w:p w:rsidR="00A71ABC" w:rsidRPr="00ED0F46" w:rsidRDefault="00A71ABC" w:rsidP="009B6235">
            <w:pPr>
              <w:jc w:val="center"/>
              <w:rPr>
                <w:rFonts w:asciiTheme="majorHAnsi" w:hAnsiTheme="majorHAnsi" w:cs="Aparajita"/>
                <w:b/>
              </w:rPr>
            </w:pPr>
          </w:p>
          <w:p w:rsidR="00A71ABC" w:rsidRPr="00ED0F46" w:rsidRDefault="00A71ABC" w:rsidP="009B6235">
            <w:pPr>
              <w:jc w:val="center"/>
              <w:rPr>
                <w:rFonts w:asciiTheme="majorHAnsi" w:hAnsiTheme="majorHAnsi" w:cs="Aparajita"/>
                <w:b/>
              </w:rPr>
            </w:pPr>
            <w:r w:rsidRPr="00ED0F46">
              <w:rPr>
                <w:rFonts w:asciiTheme="majorHAnsi" w:hAnsiTheme="majorHAnsi" w:cs="Aparajita"/>
                <w:b/>
              </w:rPr>
              <w:t>Alcaldía Municipal de Tonacatepeque/ Fondo Común</w:t>
            </w:r>
          </w:p>
          <w:p w:rsidR="00A71ABC" w:rsidRPr="00ED0F46" w:rsidRDefault="00A71ABC" w:rsidP="009B6235">
            <w:pPr>
              <w:jc w:val="center"/>
              <w:rPr>
                <w:rFonts w:asciiTheme="majorHAnsi" w:hAnsiTheme="majorHAnsi" w:cs="Aparajita"/>
                <w:b/>
              </w:rPr>
            </w:pPr>
          </w:p>
        </w:tc>
        <w:tc>
          <w:tcPr>
            <w:tcW w:w="2222" w:type="dxa"/>
            <w:shd w:val="clear" w:color="auto" w:fill="auto"/>
          </w:tcPr>
          <w:p w:rsidR="00A71ABC" w:rsidRPr="00ED0F46" w:rsidRDefault="00A71ABC" w:rsidP="009B6235">
            <w:pPr>
              <w:jc w:val="center"/>
              <w:rPr>
                <w:rFonts w:asciiTheme="majorHAnsi" w:hAnsiTheme="majorHAnsi" w:cs="Aparajita"/>
                <w:b/>
              </w:rPr>
            </w:pPr>
          </w:p>
          <w:p w:rsidR="00A71ABC" w:rsidRPr="00ED0F46" w:rsidRDefault="00A71ABC" w:rsidP="009B6235">
            <w:pPr>
              <w:jc w:val="center"/>
              <w:rPr>
                <w:rFonts w:asciiTheme="majorHAnsi" w:hAnsiTheme="majorHAnsi" w:cs="Aparajita"/>
                <w:b/>
              </w:rPr>
            </w:pPr>
          </w:p>
          <w:p w:rsidR="00A71ABC" w:rsidRPr="00ED0F46" w:rsidRDefault="00A71ABC" w:rsidP="009B6235">
            <w:pPr>
              <w:jc w:val="center"/>
              <w:rPr>
                <w:rFonts w:asciiTheme="majorHAnsi" w:hAnsiTheme="majorHAnsi" w:cs="Aparajita"/>
                <w:b/>
              </w:rPr>
            </w:pPr>
            <w:r w:rsidRPr="00ED0F46">
              <w:rPr>
                <w:rFonts w:asciiTheme="majorHAnsi" w:hAnsiTheme="majorHAnsi" w:cs="Aparajita"/>
                <w:b/>
              </w:rPr>
              <w:t>005-40005329</w:t>
            </w:r>
          </w:p>
          <w:p w:rsidR="00A71ABC" w:rsidRPr="00ED0F46" w:rsidRDefault="00A71ABC" w:rsidP="009B6235">
            <w:pPr>
              <w:jc w:val="center"/>
              <w:rPr>
                <w:rFonts w:asciiTheme="majorHAnsi" w:hAnsiTheme="majorHAnsi" w:cs="Aparajita"/>
                <w:b/>
              </w:rPr>
            </w:pPr>
          </w:p>
          <w:p w:rsidR="00A71ABC" w:rsidRPr="00ED0F46" w:rsidRDefault="00A71ABC" w:rsidP="009B6235">
            <w:pPr>
              <w:jc w:val="center"/>
              <w:rPr>
                <w:rFonts w:asciiTheme="majorHAnsi" w:hAnsiTheme="majorHAnsi" w:cs="Aparajita"/>
                <w:b/>
              </w:rPr>
            </w:pPr>
            <w:r w:rsidRPr="00ED0F46">
              <w:rPr>
                <w:rFonts w:asciiTheme="majorHAnsi" w:hAnsiTheme="majorHAnsi" w:cs="Aparajita"/>
                <w:b/>
              </w:rPr>
              <w:t>Alcaldía Municipal de Tonacatepeque/ FODES 25%</w:t>
            </w:r>
          </w:p>
        </w:tc>
        <w:tc>
          <w:tcPr>
            <w:tcW w:w="1560" w:type="dxa"/>
            <w:shd w:val="clear" w:color="auto" w:fill="auto"/>
          </w:tcPr>
          <w:p w:rsidR="00A71ABC" w:rsidRPr="00ED0F46" w:rsidRDefault="00A71ABC" w:rsidP="009B6235">
            <w:pPr>
              <w:rPr>
                <w:rFonts w:asciiTheme="majorHAnsi" w:hAnsiTheme="majorHAnsi" w:cs="Aparajita"/>
                <w:b/>
              </w:rPr>
            </w:pPr>
          </w:p>
          <w:p w:rsidR="00A71ABC" w:rsidRPr="00ED0F46" w:rsidRDefault="00A71ABC" w:rsidP="009B6235">
            <w:pPr>
              <w:rPr>
                <w:rFonts w:asciiTheme="majorHAnsi" w:hAnsiTheme="majorHAnsi" w:cs="Aparajita"/>
                <w:b/>
              </w:rPr>
            </w:pPr>
          </w:p>
          <w:p w:rsidR="00A71ABC" w:rsidRPr="00ED0F46" w:rsidRDefault="00A71ABC" w:rsidP="009B6235">
            <w:pPr>
              <w:rPr>
                <w:rFonts w:asciiTheme="majorHAnsi" w:hAnsiTheme="majorHAnsi" w:cs="Aparajita"/>
                <w:b/>
              </w:rPr>
            </w:pPr>
          </w:p>
          <w:p w:rsidR="00A71ABC" w:rsidRPr="00ED0F46" w:rsidRDefault="00A71ABC" w:rsidP="009B6235">
            <w:pPr>
              <w:rPr>
                <w:rFonts w:asciiTheme="majorHAnsi" w:hAnsiTheme="majorHAnsi" w:cs="Aparajita"/>
                <w:b/>
              </w:rPr>
            </w:pPr>
            <w:r>
              <w:rPr>
                <w:rFonts w:asciiTheme="majorHAnsi" w:hAnsiTheme="majorHAnsi" w:cs="Aparajita"/>
                <w:b/>
              </w:rPr>
              <w:t>$10,019.17</w:t>
            </w:r>
          </w:p>
        </w:tc>
        <w:tc>
          <w:tcPr>
            <w:tcW w:w="1134" w:type="dxa"/>
            <w:shd w:val="clear" w:color="auto" w:fill="auto"/>
          </w:tcPr>
          <w:p w:rsidR="00A71ABC" w:rsidRPr="00ED0F46" w:rsidRDefault="00A71ABC" w:rsidP="009B6235">
            <w:pPr>
              <w:rPr>
                <w:rFonts w:asciiTheme="majorHAnsi" w:hAnsiTheme="majorHAnsi"/>
                <w:b/>
              </w:rPr>
            </w:pPr>
          </w:p>
        </w:tc>
        <w:tc>
          <w:tcPr>
            <w:tcW w:w="2126" w:type="dxa"/>
            <w:shd w:val="clear" w:color="auto" w:fill="auto"/>
          </w:tcPr>
          <w:p w:rsidR="00A71ABC" w:rsidRDefault="00A71ABC" w:rsidP="009B6235">
            <w:pPr>
              <w:rPr>
                <w:rFonts w:asciiTheme="majorHAnsi" w:hAnsiTheme="majorHAnsi"/>
                <w:b/>
              </w:rPr>
            </w:pPr>
          </w:p>
          <w:p w:rsidR="00A71ABC" w:rsidRPr="000B5404" w:rsidRDefault="00A71ABC" w:rsidP="009B6235">
            <w:pPr>
              <w:rPr>
                <w:rFonts w:asciiTheme="majorHAnsi" w:hAnsiTheme="majorHAnsi"/>
                <w:b/>
              </w:rPr>
            </w:pPr>
            <w:r w:rsidRPr="00ED0F46">
              <w:rPr>
                <w:rFonts w:asciiTheme="majorHAnsi" w:hAnsiTheme="majorHAnsi"/>
                <w:b/>
              </w:rPr>
              <w:t>En concepto de</w:t>
            </w:r>
            <w:r>
              <w:rPr>
                <w:rFonts w:asciiTheme="majorHAnsi" w:hAnsiTheme="majorHAnsi"/>
                <w:b/>
              </w:rPr>
              <w:t xml:space="preserve"> préstamo parapago  de facturas de escucha (panamá) s.a de los meses de junio a septiembre 2020 por $7,591.36, pago de facturas a nombre de Súper Repuestos El salvador S.A por $226.57,  pago de Repuestos Didea S.A de c.v por $701.41, Pago de combustible a nombre de José Elías Escobar Romero (Texaco guazapa) por $119.83 y pago de ISSS concejo del mes de Mayo 2021 por $1,380.00. </w:t>
            </w:r>
          </w:p>
        </w:tc>
      </w:tr>
      <w:tr w:rsidR="00A71ABC" w:rsidRPr="00ED0F46" w:rsidTr="009B6235">
        <w:trPr>
          <w:trHeight w:val="3006"/>
        </w:trPr>
        <w:tc>
          <w:tcPr>
            <w:tcW w:w="534" w:type="dxa"/>
            <w:shd w:val="clear" w:color="auto" w:fill="auto"/>
          </w:tcPr>
          <w:p w:rsidR="00A71ABC" w:rsidRPr="00ED0F46" w:rsidRDefault="00A71ABC" w:rsidP="009B6235">
            <w:pPr>
              <w:rPr>
                <w:rFonts w:asciiTheme="majorHAnsi" w:hAnsiTheme="majorHAnsi"/>
                <w:b/>
              </w:rPr>
            </w:pPr>
          </w:p>
        </w:tc>
        <w:tc>
          <w:tcPr>
            <w:tcW w:w="1888" w:type="dxa"/>
            <w:shd w:val="clear" w:color="auto" w:fill="auto"/>
          </w:tcPr>
          <w:p w:rsidR="00A71ABC" w:rsidRPr="00ED0F46" w:rsidRDefault="00A71ABC" w:rsidP="009B6235">
            <w:pPr>
              <w:jc w:val="center"/>
              <w:rPr>
                <w:rFonts w:asciiTheme="majorHAnsi" w:hAnsiTheme="majorHAnsi" w:cs="Aparajita"/>
                <w:b/>
              </w:rPr>
            </w:pPr>
          </w:p>
          <w:p w:rsidR="00A71ABC" w:rsidRPr="00ED0F46" w:rsidRDefault="00A71ABC" w:rsidP="009B6235">
            <w:pPr>
              <w:jc w:val="center"/>
              <w:rPr>
                <w:rFonts w:asciiTheme="majorHAnsi" w:hAnsiTheme="majorHAnsi" w:cs="Aparajita"/>
                <w:b/>
              </w:rPr>
            </w:pPr>
          </w:p>
          <w:p w:rsidR="00A71ABC" w:rsidRPr="00ED0F46" w:rsidRDefault="00A71ABC" w:rsidP="009B6235">
            <w:pPr>
              <w:jc w:val="center"/>
              <w:rPr>
                <w:rFonts w:asciiTheme="majorHAnsi" w:hAnsiTheme="majorHAnsi" w:cs="Aparajita"/>
                <w:b/>
              </w:rPr>
            </w:pPr>
            <w:r w:rsidRPr="00ED0F46">
              <w:rPr>
                <w:rFonts w:asciiTheme="majorHAnsi" w:hAnsiTheme="majorHAnsi" w:cs="Aparajita"/>
                <w:b/>
              </w:rPr>
              <w:t>005-40009340</w:t>
            </w:r>
          </w:p>
          <w:p w:rsidR="00A71ABC" w:rsidRPr="00ED0F46" w:rsidRDefault="00A71ABC" w:rsidP="009B6235">
            <w:pPr>
              <w:jc w:val="center"/>
              <w:rPr>
                <w:rFonts w:asciiTheme="majorHAnsi" w:hAnsiTheme="majorHAnsi" w:cs="Aparajita"/>
                <w:b/>
              </w:rPr>
            </w:pPr>
          </w:p>
          <w:p w:rsidR="00A71ABC" w:rsidRPr="00ED0F46" w:rsidRDefault="00A71ABC" w:rsidP="009B6235">
            <w:pPr>
              <w:jc w:val="center"/>
              <w:rPr>
                <w:rFonts w:asciiTheme="majorHAnsi" w:hAnsiTheme="majorHAnsi" w:cs="Aparajita"/>
                <w:b/>
              </w:rPr>
            </w:pPr>
            <w:r w:rsidRPr="00ED0F46">
              <w:rPr>
                <w:rFonts w:asciiTheme="majorHAnsi" w:hAnsiTheme="majorHAnsi" w:cs="Aparajita"/>
                <w:b/>
              </w:rPr>
              <w:t>Alcaldía Municipal de Tonacatepeque/ FODES/ISDEM 2%.</w:t>
            </w:r>
          </w:p>
          <w:p w:rsidR="00A71ABC" w:rsidRPr="00ED0F46" w:rsidRDefault="00A71ABC" w:rsidP="009B6235">
            <w:pPr>
              <w:jc w:val="center"/>
              <w:rPr>
                <w:rFonts w:asciiTheme="majorHAnsi" w:hAnsiTheme="majorHAnsi" w:cs="Aparajita"/>
                <w:b/>
              </w:rPr>
            </w:pPr>
          </w:p>
        </w:tc>
        <w:tc>
          <w:tcPr>
            <w:tcW w:w="2222" w:type="dxa"/>
            <w:shd w:val="clear" w:color="auto" w:fill="auto"/>
          </w:tcPr>
          <w:p w:rsidR="00A71ABC" w:rsidRPr="00ED0F46" w:rsidRDefault="00A71ABC" w:rsidP="009B6235">
            <w:pPr>
              <w:jc w:val="center"/>
              <w:rPr>
                <w:rFonts w:asciiTheme="majorHAnsi" w:hAnsiTheme="majorHAnsi" w:cs="Aparajita"/>
                <w:b/>
              </w:rPr>
            </w:pPr>
          </w:p>
          <w:p w:rsidR="00A71ABC" w:rsidRPr="00ED0F46" w:rsidRDefault="00A71ABC" w:rsidP="009B6235">
            <w:pPr>
              <w:jc w:val="center"/>
              <w:rPr>
                <w:rFonts w:asciiTheme="majorHAnsi" w:hAnsiTheme="majorHAnsi" w:cs="Aparajita"/>
                <w:b/>
              </w:rPr>
            </w:pPr>
          </w:p>
          <w:p w:rsidR="00A71ABC" w:rsidRPr="00ED0F46" w:rsidRDefault="00A71ABC" w:rsidP="009B6235">
            <w:pPr>
              <w:jc w:val="center"/>
              <w:rPr>
                <w:rFonts w:asciiTheme="majorHAnsi" w:hAnsiTheme="majorHAnsi" w:cs="Aparajita"/>
                <w:b/>
              </w:rPr>
            </w:pPr>
            <w:r w:rsidRPr="00ED0F46">
              <w:rPr>
                <w:rFonts w:asciiTheme="majorHAnsi" w:hAnsiTheme="majorHAnsi" w:cs="Aparajita"/>
                <w:b/>
              </w:rPr>
              <w:t>0054001048-9</w:t>
            </w:r>
          </w:p>
          <w:p w:rsidR="00A71ABC" w:rsidRPr="00ED0F46" w:rsidRDefault="00A71ABC" w:rsidP="009B6235">
            <w:pPr>
              <w:jc w:val="center"/>
              <w:rPr>
                <w:rFonts w:asciiTheme="majorHAnsi" w:hAnsiTheme="majorHAnsi" w:cs="Aparajita"/>
                <w:b/>
              </w:rPr>
            </w:pPr>
          </w:p>
          <w:p w:rsidR="00A71ABC" w:rsidRPr="00ED0F46" w:rsidRDefault="00A71ABC" w:rsidP="009B6235">
            <w:pPr>
              <w:jc w:val="center"/>
              <w:rPr>
                <w:rFonts w:asciiTheme="majorHAnsi" w:hAnsiTheme="majorHAnsi" w:cs="Aparajita"/>
                <w:b/>
              </w:rPr>
            </w:pPr>
            <w:r w:rsidRPr="00ED0F46">
              <w:rPr>
                <w:rFonts w:asciiTheme="majorHAnsi" w:hAnsiTheme="majorHAnsi"/>
                <w:b/>
              </w:rPr>
              <w:t>Mantenimiento de Caminos Vecinales del Municipio año 2021</w:t>
            </w:r>
          </w:p>
        </w:tc>
        <w:tc>
          <w:tcPr>
            <w:tcW w:w="1560" w:type="dxa"/>
            <w:shd w:val="clear" w:color="auto" w:fill="auto"/>
          </w:tcPr>
          <w:p w:rsidR="00A71ABC" w:rsidRPr="00ED0F46" w:rsidRDefault="00A71ABC" w:rsidP="009B6235">
            <w:pPr>
              <w:rPr>
                <w:rFonts w:asciiTheme="majorHAnsi" w:hAnsiTheme="majorHAnsi" w:cs="Aparajita"/>
                <w:b/>
              </w:rPr>
            </w:pPr>
          </w:p>
          <w:p w:rsidR="00A71ABC" w:rsidRPr="00ED0F46" w:rsidRDefault="00A71ABC" w:rsidP="009B6235">
            <w:pPr>
              <w:rPr>
                <w:rFonts w:asciiTheme="majorHAnsi" w:hAnsiTheme="majorHAnsi" w:cs="Aparajita"/>
                <w:b/>
              </w:rPr>
            </w:pPr>
          </w:p>
          <w:p w:rsidR="00A71ABC" w:rsidRPr="00ED0F46" w:rsidRDefault="00A71ABC" w:rsidP="009B6235">
            <w:pPr>
              <w:rPr>
                <w:rFonts w:asciiTheme="majorHAnsi" w:hAnsiTheme="majorHAnsi" w:cs="Aparajita"/>
                <w:b/>
              </w:rPr>
            </w:pPr>
          </w:p>
          <w:p w:rsidR="00A71ABC" w:rsidRPr="00ED0F46" w:rsidRDefault="00A71ABC" w:rsidP="009B6235">
            <w:pPr>
              <w:rPr>
                <w:rFonts w:asciiTheme="majorHAnsi" w:hAnsiTheme="majorHAnsi" w:cs="Aparajita"/>
                <w:b/>
              </w:rPr>
            </w:pPr>
            <w:r w:rsidRPr="00ED0F46">
              <w:rPr>
                <w:rFonts w:asciiTheme="majorHAnsi" w:hAnsiTheme="majorHAnsi" w:cs="Aparajita"/>
                <w:b/>
              </w:rPr>
              <w:t>$</w:t>
            </w:r>
            <w:r>
              <w:rPr>
                <w:rFonts w:asciiTheme="majorHAnsi" w:hAnsiTheme="majorHAnsi" w:cs="Aparajita"/>
                <w:b/>
              </w:rPr>
              <w:t>496.36</w:t>
            </w:r>
          </w:p>
        </w:tc>
        <w:tc>
          <w:tcPr>
            <w:tcW w:w="1134" w:type="dxa"/>
            <w:shd w:val="clear" w:color="auto" w:fill="auto"/>
          </w:tcPr>
          <w:p w:rsidR="00A71ABC" w:rsidRPr="00ED0F46" w:rsidRDefault="00A71ABC" w:rsidP="009B6235">
            <w:pPr>
              <w:rPr>
                <w:rFonts w:asciiTheme="majorHAnsi" w:hAnsiTheme="majorHAnsi"/>
                <w:b/>
              </w:rPr>
            </w:pPr>
          </w:p>
        </w:tc>
        <w:tc>
          <w:tcPr>
            <w:tcW w:w="2126" w:type="dxa"/>
            <w:shd w:val="clear" w:color="auto" w:fill="auto"/>
          </w:tcPr>
          <w:p w:rsidR="00A71ABC" w:rsidRPr="00ED0F46" w:rsidRDefault="00A71ABC" w:rsidP="009B6235">
            <w:pPr>
              <w:rPr>
                <w:rFonts w:asciiTheme="majorHAnsi" w:hAnsiTheme="majorHAnsi"/>
                <w:b/>
              </w:rPr>
            </w:pPr>
          </w:p>
          <w:p w:rsidR="00A71ABC" w:rsidRPr="00ED0F46" w:rsidRDefault="00A71ABC" w:rsidP="009B6235">
            <w:pPr>
              <w:rPr>
                <w:rFonts w:asciiTheme="majorHAnsi" w:hAnsiTheme="majorHAnsi"/>
                <w:b/>
              </w:rPr>
            </w:pPr>
            <w:r w:rsidRPr="00ED0F46">
              <w:rPr>
                <w:rFonts w:asciiTheme="majorHAnsi" w:hAnsiTheme="majorHAnsi"/>
                <w:b/>
              </w:rPr>
              <w:t>En concepto de</w:t>
            </w:r>
            <w:r>
              <w:rPr>
                <w:rFonts w:asciiTheme="majorHAnsi" w:hAnsiTheme="majorHAnsi"/>
                <w:b/>
              </w:rPr>
              <w:t xml:space="preserve"> pago de combustible a nombre de José Elías Escobar Romero por $496.36.</w:t>
            </w:r>
          </w:p>
          <w:p w:rsidR="00A71ABC" w:rsidRPr="00ED0F46" w:rsidRDefault="00A71ABC" w:rsidP="009B6235">
            <w:pPr>
              <w:rPr>
                <w:rFonts w:asciiTheme="majorHAnsi" w:hAnsiTheme="majorHAnsi"/>
                <w:b/>
              </w:rPr>
            </w:pPr>
          </w:p>
        </w:tc>
      </w:tr>
      <w:tr w:rsidR="00A71ABC" w:rsidRPr="00ED0F46" w:rsidTr="009B6235">
        <w:trPr>
          <w:trHeight w:val="3006"/>
        </w:trPr>
        <w:tc>
          <w:tcPr>
            <w:tcW w:w="534" w:type="dxa"/>
            <w:shd w:val="clear" w:color="auto" w:fill="auto"/>
          </w:tcPr>
          <w:p w:rsidR="00A71ABC" w:rsidRPr="00ED0F46" w:rsidRDefault="00A71ABC" w:rsidP="009B6235">
            <w:pPr>
              <w:rPr>
                <w:rFonts w:asciiTheme="majorHAnsi" w:hAnsiTheme="majorHAnsi"/>
                <w:b/>
              </w:rPr>
            </w:pPr>
          </w:p>
        </w:tc>
        <w:tc>
          <w:tcPr>
            <w:tcW w:w="1888" w:type="dxa"/>
            <w:shd w:val="clear" w:color="auto" w:fill="auto"/>
          </w:tcPr>
          <w:p w:rsidR="00A71ABC" w:rsidRDefault="00A71ABC" w:rsidP="009B6235">
            <w:pPr>
              <w:jc w:val="center"/>
              <w:rPr>
                <w:rFonts w:asciiTheme="majorHAnsi" w:hAnsiTheme="majorHAnsi" w:cs="Aparajita"/>
                <w:b/>
                <w:sz w:val="20"/>
                <w:szCs w:val="20"/>
              </w:rPr>
            </w:pPr>
          </w:p>
          <w:p w:rsidR="00A71ABC" w:rsidRPr="008D376F" w:rsidRDefault="00A71ABC" w:rsidP="009B6235">
            <w:pPr>
              <w:jc w:val="center"/>
              <w:rPr>
                <w:rFonts w:asciiTheme="majorHAnsi" w:hAnsiTheme="majorHAnsi" w:cs="Aparajita"/>
                <w:b/>
                <w:sz w:val="20"/>
                <w:szCs w:val="20"/>
              </w:rPr>
            </w:pPr>
            <w:r w:rsidRPr="008D376F">
              <w:rPr>
                <w:rFonts w:asciiTheme="majorHAnsi" w:hAnsiTheme="majorHAnsi" w:cs="Aparajita"/>
                <w:b/>
                <w:sz w:val="20"/>
                <w:szCs w:val="20"/>
              </w:rPr>
              <w:t>005-40005302</w:t>
            </w:r>
          </w:p>
          <w:p w:rsidR="00A71ABC" w:rsidRPr="008D376F" w:rsidRDefault="00A71ABC" w:rsidP="009B6235">
            <w:pPr>
              <w:jc w:val="center"/>
              <w:rPr>
                <w:rFonts w:asciiTheme="majorHAnsi" w:hAnsiTheme="majorHAnsi" w:cs="Aparajita"/>
                <w:b/>
                <w:sz w:val="20"/>
                <w:szCs w:val="20"/>
              </w:rPr>
            </w:pPr>
          </w:p>
          <w:p w:rsidR="00A71ABC" w:rsidRPr="008D376F" w:rsidRDefault="00A71ABC" w:rsidP="009B6235">
            <w:pPr>
              <w:jc w:val="center"/>
              <w:rPr>
                <w:rFonts w:asciiTheme="majorHAnsi" w:hAnsiTheme="majorHAnsi" w:cs="Aparajita"/>
                <w:b/>
                <w:sz w:val="20"/>
                <w:szCs w:val="20"/>
              </w:rPr>
            </w:pPr>
            <w:r w:rsidRPr="008D376F">
              <w:rPr>
                <w:rFonts w:asciiTheme="majorHAnsi" w:hAnsiTheme="majorHAnsi" w:cs="Aparajita"/>
                <w:b/>
                <w:sz w:val="20"/>
                <w:szCs w:val="20"/>
              </w:rPr>
              <w:t>Alcaldía Municipal de Tonacatepeque/ Fondo Común</w:t>
            </w:r>
          </w:p>
          <w:p w:rsidR="00A71ABC" w:rsidRPr="00ED0F46" w:rsidRDefault="00A71ABC" w:rsidP="009B6235">
            <w:pPr>
              <w:jc w:val="center"/>
              <w:rPr>
                <w:rFonts w:asciiTheme="majorHAnsi" w:hAnsiTheme="majorHAnsi" w:cs="Aparajita"/>
                <w:b/>
              </w:rPr>
            </w:pPr>
          </w:p>
        </w:tc>
        <w:tc>
          <w:tcPr>
            <w:tcW w:w="2222" w:type="dxa"/>
            <w:shd w:val="clear" w:color="auto" w:fill="auto"/>
          </w:tcPr>
          <w:p w:rsidR="00A71ABC" w:rsidRDefault="00A71ABC" w:rsidP="009B6235">
            <w:pPr>
              <w:jc w:val="center"/>
              <w:rPr>
                <w:rFonts w:asciiTheme="majorHAnsi" w:hAnsiTheme="majorHAnsi" w:cs="Aparajita"/>
                <w:b/>
                <w:sz w:val="20"/>
                <w:szCs w:val="20"/>
              </w:rPr>
            </w:pPr>
          </w:p>
          <w:p w:rsidR="00A71ABC" w:rsidRPr="008D376F" w:rsidRDefault="00A71ABC" w:rsidP="009B6235">
            <w:pPr>
              <w:jc w:val="center"/>
              <w:rPr>
                <w:rFonts w:asciiTheme="majorHAnsi" w:hAnsiTheme="majorHAnsi" w:cs="Aparajita"/>
                <w:b/>
                <w:sz w:val="20"/>
                <w:szCs w:val="20"/>
              </w:rPr>
            </w:pPr>
            <w:r w:rsidRPr="008D376F">
              <w:rPr>
                <w:rFonts w:asciiTheme="majorHAnsi" w:hAnsiTheme="majorHAnsi" w:cs="Aparajita"/>
                <w:b/>
                <w:sz w:val="20"/>
                <w:szCs w:val="20"/>
              </w:rPr>
              <w:t>005-40005329</w:t>
            </w:r>
          </w:p>
          <w:p w:rsidR="00A71ABC" w:rsidRPr="008D376F" w:rsidRDefault="00A71ABC" w:rsidP="009B6235">
            <w:pPr>
              <w:jc w:val="center"/>
              <w:rPr>
                <w:rFonts w:asciiTheme="majorHAnsi" w:hAnsiTheme="majorHAnsi" w:cs="Aparajita"/>
                <w:b/>
                <w:sz w:val="20"/>
                <w:szCs w:val="20"/>
              </w:rPr>
            </w:pPr>
          </w:p>
          <w:p w:rsidR="00A71ABC" w:rsidRPr="00ED0F46" w:rsidRDefault="00A71ABC" w:rsidP="009B6235">
            <w:pPr>
              <w:jc w:val="center"/>
              <w:rPr>
                <w:rFonts w:asciiTheme="majorHAnsi" w:hAnsiTheme="majorHAnsi" w:cs="Aparajita"/>
                <w:b/>
              </w:rPr>
            </w:pPr>
            <w:r w:rsidRPr="008D376F">
              <w:rPr>
                <w:rFonts w:asciiTheme="majorHAnsi" w:hAnsiTheme="majorHAnsi" w:cs="Aparajita"/>
                <w:b/>
                <w:sz w:val="20"/>
                <w:szCs w:val="20"/>
              </w:rPr>
              <w:t>Alcaldía Municipal de Tonacatepeque/ FODES 25%</w:t>
            </w:r>
          </w:p>
        </w:tc>
        <w:tc>
          <w:tcPr>
            <w:tcW w:w="1560" w:type="dxa"/>
            <w:shd w:val="clear" w:color="auto" w:fill="auto"/>
          </w:tcPr>
          <w:p w:rsidR="00A71ABC" w:rsidRDefault="00A71ABC" w:rsidP="009B6235">
            <w:pPr>
              <w:rPr>
                <w:rFonts w:asciiTheme="majorHAnsi" w:hAnsiTheme="majorHAnsi" w:cs="Aparajita"/>
                <w:b/>
              </w:rPr>
            </w:pPr>
          </w:p>
          <w:p w:rsidR="00A71ABC" w:rsidRPr="00ED0F46" w:rsidRDefault="00A71ABC" w:rsidP="009B6235">
            <w:pPr>
              <w:rPr>
                <w:rFonts w:asciiTheme="majorHAnsi" w:hAnsiTheme="majorHAnsi" w:cs="Aparajita"/>
                <w:b/>
              </w:rPr>
            </w:pPr>
            <w:r>
              <w:rPr>
                <w:rFonts w:asciiTheme="majorHAnsi" w:hAnsiTheme="majorHAnsi" w:cs="Aparajita"/>
                <w:b/>
              </w:rPr>
              <w:t>$7,000.00</w:t>
            </w:r>
          </w:p>
        </w:tc>
        <w:tc>
          <w:tcPr>
            <w:tcW w:w="1134" w:type="dxa"/>
            <w:shd w:val="clear" w:color="auto" w:fill="auto"/>
          </w:tcPr>
          <w:p w:rsidR="00A71ABC" w:rsidRPr="00ED0F46" w:rsidRDefault="00A71ABC" w:rsidP="009B6235">
            <w:pPr>
              <w:rPr>
                <w:rFonts w:asciiTheme="majorHAnsi" w:hAnsiTheme="majorHAnsi"/>
                <w:b/>
              </w:rPr>
            </w:pPr>
          </w:p>
        </w:tc>
        <w:tc>
          <w:tcPr>
            <w:tcW w:w="2126" w:type="dxa"/>
            <w:shd w:val="clear" w:color="auto" w:fill="auto"/>
          </w:tcPr>
          <w:p w:rsidR="00A71ABC" w:rsidRDefault="00A71ABC" w:rsidP="009B6235">
            <w:pPr>
              <w:rPr>
                <w:rFonts w:asciiTheme="majorHAnsi" w:hAnsiTheme="majorHAnsi"/>
                <w:b/>
              </w:rPr>
            </w:pPr>
          </w:p>
          <w:p w:rsidR="00A71ABC" w:rsidRPr="00ED0F46" w:rsidRDefault="00A71ABC" w:rsidP="009B6235">
            <w:pPr>
              <w:rPr>
                <w:rFonts w:asciiTheme="majorHAnsi" w:hAnsiTheme="majorHAnsi"/>
                <w:b/>
              </w:rPr>
            </w:pPr>
            <w:r w:rsidRPr="00ED0F46">
              <w:rPr>
                <w:rFonts w:asciiTheme="majorHAnsi" w:hAnsiTheme="majorHAnsi"/>
                <w:b/>
              </w:rPr>
              <w:t>En concepto de</w:t>
            </w:r>
            <w:r>
              <w:rPr>
                <w:rFonts w:asciiTheme="majorHAnsi" w:hAnsiTheme="majorHAnsi"/>
                <w:b/>
              </w:rPr>
              <w:t xml:space="preserve"> préstamo para pago de 2da quincena de concejo mes de junio 2021.</w:t>
            </w:r>
          </w:p>
        </w:tc>
      </w:tr>
    </w:tbl>
    <w:p w:rsidR="00A71ABC" w:rsidRPr="009A13B8" w:rsidRDefault="00A71ABC" w:rsidP="00A71ABC">
      <w:pPr>
        <w:tabs>
          <w:tab w:val="left" w:pos="2296"/>
        </w:tabs>
        <w:jc w:val="both"/>
        <w:rPr>
          <w:rFonts w:ascii="Times New Roman" w:hAnsi="Times New Roman" w:cs="Times New Roman"/>
          <w:b/>
          <w:sz w:val="24"/>
          <w:szCs w:val="24"/>
        </w:rPr>
      </w:pPr>
      <w:r w:rsidRPr="009A13B8">
        <w:rPr>
          <w:rFonts w:ascii="Times New Roman" w:hAnsi="Times New Roman" w:cs="Times New Roman"/>
          <w:b/>
          <w:sz w:val="24"/>
          <w:szCs w:val="24"/>
        </w:rPr>
        <w:t xml:space="preserve">CERTIFÍQUESE Y COMUNÍQUESE A: </w:t>
      </w:r>
      <w:r w:rsidRPr="009A13B8">
        <w:rPr>
          <w:rFonts w:ascii="Times New Roman" w:hAnsi="Times New Roman" w:cs="Times New Roman"/>
          <w:sz w:val="24"/>
          <w:szCs w:val="24"/>
        </w:rPr>
        <w:t xml:space="preserve">a Sindicatura, Gerencia Financiera,  Tesorería,  presupuesto y Despacho Municipal. </w:t>
      </w:r>
      <w:r w:rsidRPr="009A13B8">
        <w:rPr>
          <w:rFonts w:ascii="Times New Roman" w:eastAsia="Calibri" w:hAnsi="Times New Roman" w:cs="Times New Roman"/>
          <w:b/>
          <w:color w:val="000000"/>
          <w:sz w:val="24"/>
          <w:szCs w:val="24"/>
          <w:u w:val="single"/>
        </w:rPr>
        <w:t>ACUERDO NUMERO DOCE:</w:t>
      </w:r>
      <w:r w:rsidRPr="009A13B8">
        <w:rPr>
          <w:rFonts w:ascii="Times New Roman" w:hAnsi="Times New Roman" w:cs="Times New Roman"/>
          <w:sz w:val="24"/>
          <w:szCs w:val="24"/>
        </w:rPr>
        <w:t xml:space="preserve"> El Concejo Municipal,  en vista de la cotización presentada por la UACI  por el ofertante EDITORA EL MUNDO S.A ( DIARIO EL MUNDO), por un monto de </w:t>
      </w:r>
      <w:r w:rsidRPr="009A13B8">
        <w:rPr>
          <w:rFonts w:ascii="Times New Roman" w:hAnsi="Times New Roman" w:cs="Times New Roman"/>
          <w:b/>
          <w:sz w:val="24"/>
          <w:szCs w:val="24"/>
        </w:rPr>
        <w:t xml:space="preserve">$111.87  </w:t>
      </w:r>
      <w:r w:rsidRPr="009A13B8">
        <w:rPr>
          <w:rFonts w:ascii="Times New Roman" w:hAnsi="Times New Roman" w:cs="Times New Roman"/>
          <w:sz w:val="24"/>
          <w:szCs w:val="24"/>
        </w:rPr>
        <w:t>IVA incluido,  para llevar a cabo la notificación de resultados de la  Licitación pública donde se declara desierta por primera vez la LP 05/2021-AMT  de “SERVICIO DE TRANSPORTE DE RECOLECCION DE DESECHOS SOLIDOS EN EL MUNICIPIO DE TONACATEPEQUE, DEPARTAMENTO DE SAN SALVADOR</w:t>
      </w:r>
      <w:r w:rsidRPr="009A13B8">
        <w:rPr>
          <w:rFonts w:ascii="Times New Roman" w:hAnsi="Times New Roman" w:cs="Times New Roman"/>
          <w:b/>
          <w:sz w:val="24"/>
          <w:szCs w:val="24"/>
        </w:rPr>
        <w:t>”</w:t>
      </w:r>
      <w:r w:rsidRPr="009A13B8">
        <w:rPr>
          <w:rFonts w:ascii="Times New Roman" w:hAnsi="Times New Roman" w:cs="Times New Roman"/>
          <w:sz w:val="24"/>
          <w:szCs w:val="24"/>
        </w:rPr>
        <w:t xml:space="preserve"> dando así  cumplimiento a la LACAP; por tanto de conformidad  al artículo  30 numeral 9 del código municipal  en el uso de sus facultades legales se </w:t>
      </w:r>
      <w:r w:rsidRPr="009A13B8">
        <w:rPr>
          <w:rFonts w:ascii="Times New Roman" w:hAnsi="Times New Roman" w:cs="Times New Roman"/>
          <w:b/>
          <w:sz w:val="24"/>
          <w:szCs w:val="24"/>
        </w:rPr>
        <w:t>ACUERDA:I)</w:t>
      </w:r>
      <w:r w:rsidRPr="009A13B8">
        <w:rPr>
          <w:rFonts w:ascii="Times New Roman" w:hAnsi="Times New Roman" w:cs="Times New Roman"/>
          <w:sz w:val="24"/>
          <w:szCs w:val="24"/>
        </w:rPr>
        <w:t xml:space="preserve"> Adjudicar   a la EDITORA EL MUNDO S.A ( DIARIO EL MUNDO) el aviso de notificación  de resultados donde  se declara desierta por primera vez la Licitación Pública LP 05/2021-AMT  de “SERVICIO DE TRANSPORTE DE RECOLECCION DE DESECHOS SOLIDOS EN EL MUNICIPIO DE TONACATEPEQUE, DEPARTAMENTO DE SAN SALVADOR</w:t>
      </w:r>
      <w:r w:rsidRPr="009A13B8">
        <w:rPr>
          <w:rFonts w:ascii="Times New Roman" w:hAnsi="Times New Roman" w:cs="Times New Roman"/>
          <w:b/>
          <w:sz w:val="24"/>
          <w:szCs w:val="24"/>
        </w:rPr>
        <w:t>”</w:t>
      </w:r>
      <w:r w:rsidRPr="009A13B8">
        <w:rPr>
          <w:rFonts w:ascii="Times New Roman" w:hAnsi="Times New Roman" w:cs="Times New Roman"/>
          <w:sz w:val="24"/>
          <w:szCs w:val="24"/>
        </w:rPr>
        <w:t xml:space="preserve">;  se Autoriza  al Tesorero Municipal para que de la cuenta corriente del Fondo Común Nº 005-40005302  erogue la cantidad de </w:t>
      </w:r>
      <w:r w:rsidRPr="009A13B8">
        <w:rPr>
          <w:rFonts w:ascii="Times New Roman" w:hAnsi="Times New Roman" w:cs="Times New Roman"/>
          <w:b/>
          <w:sz w:val="24"/>
          <w:szCs w:val="24"/>
        </w:rPr>
        <w:t xml:space="preserve">$ 111.87 </w:t>
      </w:r>
      <w:r w:rsidRPr="009A13B8">
        <w:rPr>
          <w:rFonts w:ascii="Times New Roman" w:hAnsi="Times New Roman" w:cs="Times New Roman"/>
          <w:sz w:val="24"/>
          <w:szCs w:val="24"/>
        </w:rPr>
        <w:t xml:space="preserve"> dólares  y emita cheque a nombre de  la empresa. </w:t>
      </w:r>
      <w:r w:rsidRPr="009A13B8">
        <w:rPr>
          <w:rFonts w:ascii="Times New Roman" w:hAnsi="Times New Roman" w:cs="Times New Roman"/>
          <w:b/>
          <w:sz w:val="24"/>
          <w:szCs w:val="24"/>
        </w:rPr>
        <w:t>II)</w:t>
      </w:r>
      <w:r w:rsidRPr="009A13B8">
        <w:rPr>
          <w:rFonts w:ascii="Times New Roman" w:hAnsi="Times New Roman" w:cs="Times New Roman"/>
          <w:sz w:val="24"/>
          <w:szCs w:val="24"/>
        </w:rPr>
        <w:t xml:space="preserve"> se nombra como administrador de orden de compra al solicitante Jefe de Desechos Sólidos. </w:t>
      </w:r>
      <w:r w:rsidRPr="009A13B8">
        <w:rPr>
          <w:rFonts w:ascii="Times New Roman" w:hAnsi="Times New Roman" w:cs="Times New Roman"/>
          <w:b/>
          <w:sz w:val="24"/>
          <w:szCs w:val="24"/>
        </w:rPr>
        <w:t>CERTIFIQUESE Y COMUNIQUESE:</w:t>
      </w:r>
      <w:r w:rsidRPr="009A13B8">
        <w:rPr>
          <w:rFonts w:ascii="Times New Roman" w:hAnsi="Times New Roman" w:cs="Times New Roman"/>
          <w:sz w:val="24"/>
          <w:szCs w:val="24"/>
        </w:rPr>
        <w:t xml:space="preserve"> a Tesorería, Sindicatura, Gerencia Financiera, UACI y Despacho Municipal. </w:t>
      </w:r>
      <w:r w:rsidRPr="009A13B8">
        <w:rPr>
          <w:rFonts w:ascii="Times New Roman" w:eastAsia="Calibri" w:hAnsi="Times New Roman" w:cs="Times New Roman"/>
          <w:b/>
          <w:color w:val="000000"/>
          <w:sz w:val="24"/>
          <w:szCs w:val="24"/>
          <w:u w:val="single"/>
        </w:rPr>
        <w:t>ACUERDO NUMERO TRECE:</w:t>
      </w:r>
      <w:r w:rsidRPr="009A13B8">
        <w:rPr>
          <w:rFonts w:ascii="Times New Roman" w:hAnsi="Times New Roman" w:cs="Times New Roman"/>
          <w:sz w:val="24"/>
          <w:szCs w:val="24"/>
        </w:rPr>
        <w:t xml:space="preserve"> El Concejo Municipal en vista que la UACI remite bases de licitación pública LP Nº6/2021- AMT para el </w:t>
      </w:r>
      <w:r w:rsidRPr="009A13B8">
        <w:rPr>
          <w:rFonts w:ascii="Times New Roman" w:hAnsi="Times New Roman" w:cs="Times New Roman"/>
          <w:b/>
          <w:sz w:val="24"/>
          <w:szCs w:val="24"/>
        </w:rPr>
        <w:t>“</w:t>
      </w:r>
      <w:r w:rsidRPr="009A13B8">
        <w:rPr>
          <w:rFonts w:ascii="Times New Roman" w:hAnsi="Times New Roman" w:cs="Times New Roman"/>
          <w:b/>
          <w:bCs/>
          <w:color w:val="000000"/>
          <w:sz w:val="24"/>
          <w:szCs w:val="24"/>
        </w:rPr>
        <w:t>SERVICIO DE TRANSPORTE DE RECOLECCION DE DESECHOS SOLIDOS, EN EL MUNICIPIO DE TONACATEPEQUE DEPARTAMENTO DE SAN SALVADOR”</w:t>
      </w:r>
      <w:r w:rsidRPr="009A13B8">
        <w:rPr>
          <w:rFonts w:ascii="Times New Roman" w:hAnsi="Times New Roman" w:cs="Times New Roman"/>
          <w:sz w:val="24"/>
          <w:szCs w:val="24"/>
        </w:rPr>
        <w:t xml:space="preserve">;  y de conformidad a LACAP; El Concejo Considera que ya se declaró  desierta por primera vez la licitación para la contratación de dicho servicio, se seguirá conforme lo establece la LACAP; por tanto  en el uso de sus facultades legales se  </w:t>
      </w:r>
      <w:r w:rsidRPr="009A13B8">
        <w:rPr>
          <w:rFonts w:ascii="Times New Roman" w:hAnsi="Times New Roman" w:cs="Times New Roman"/>
          <w:b/>
          <w:sz w:val="24"/>
          <w:szCs w:val="24"/>
        </w:rPr>
        <w:t>ACUERDA</w:t>
      </w:r>
      <w:r w:rsidRPr="009A13B8">
        <w:rPr>
          <w:rFonts w:ascii="Times New Roman" w:hAnsi="Times New Roman" w:cs="Times New Roman"/>
          <w:sz w:val="24"/>
          <w:szCs w:val="24"/>
        </w:rPr>
        <w:t xml:space="preserve">:  </w:t>
      </w:r>
      <w:r w:rsidRPr="009A13B8">
        <w:rPr>
          <w:rFonts w:ascii="Times New Roman" w:hAnsi="Times New Roman" w:cs="Times New Roman"/>
          <w:b/>
          <w:sz w:val="24"/>
          <w:szCs w:val="24"/>
        </w:rPr>
        <w:t>A)</w:t>
      </w:r>
      <w:r w:rsidRPr="009A13B8">
        <w:rPr>
          <w:rFonts w:ascii="Times New Roman" w:hAnsi="Times New Roman" w:cs="Times New Roman"/>
          <w:sz w:val="24"/>
          <w:szCs w:val="24"/>
        </w:rPr>
        <w:t xml:space="preserve"> Aprobar  las bases presentadas por la jefa de la UACI  de la Licitación Pública con referencia: LP Nº06/2021- AMT para el proyecto </w:t>
      </w:r>
      <w:r w:rsidRPr="009A13B8">
        <w:rPr>
          <w:rFonts w:ascii="Times New Roman" w:hAnsi="Times New Roman" w:cs="Times New Roman"/>
          <w:b/>
          <w:sz w:val="24"/>
          <w:szCs w:val="24"/>
        </w:rPr>
        <w:t>“</w:t>
      </w:r>
      <w:r w:rsidRPr="009A13B8">
        <w:rPr>
          <w:rFonts w:ascii="Times New Roman" w:hAnsi="Times New Roman" w:cs="Times New Roman"/>
          <w:b/>
          <w:bCs/>
          <w:color w:val="000000"/>
          <w:sz w:val="24"/>
          <w:szCs w:val="24"/>
        </w:rPr>
        <w:t xml:space="preserve"> SERVICIO DE TRANSPORTE DE RECOLECCION DE DESECHOS SOLIDOS EN EL MUNICPIO DE TONACATEPEQUE DEPARTAMENTO DE SAN SALVADOR” </w:t>
      </w:r>
      <w:r w:rsidRPr="009A13B8">
        <w:rPr>
          <w:rFonts w:ascii="Times New Roman" w:hAnsi="Times New Roman" w:cs="Times New Roman"/>
          <w:b/>
          <w:sz w:val="24"/>
          <w:szCs w:val="24"/>
        </w:rPr>
        <w:t>; B)</w:t>
      </w:r>
      <w:r w:rsidRPr="009A13B8">
        <w:rPr>
          <w:rFonts w:ascii="Times New Roman" w:hAnsi="Times New Roman" w:cs="Times New Roman"/>
          <w:sz w:val="24"/>
          <w:szCs w:val="24"/>
        </w:rPr>
        <w:t xml:space="preserve"> Se </w:t>
      </w:r>
      <w:r w:rsidRPr="009A13B8">
        <w:rPr>
          <w:rFonts w:ascii="Times New Roman" w:hAnsi="Times New Roman" w:cs="Times New Roman"/>
          <w:b/>
          <w:sz w:val="24"/>
          <w:szCs w:val="24"/>
        </w:rPr>
        <w:t xml:space="preserve">Mandata </w:t>
      </w:r>
      <w:r w:rsidRPr="009A13B8">
        <w:rPr>
          <w:rFonts w:ascii="Times New Roman" w:hAnsi="Times New Roman" w:cs="Times New Roman"/>
          <w:b/>
          <w:sz w:val="24"/>
          <w:szCs w:val="24"/>
        </w:rPr>
        <w:lastRenderedPageBreak/>
        <w:t>a la Jefa de la  UACI</w:t>
      </w:r>
      <w:r w:rsidRPr="009A13B8">
        <w:rPr>
          <w:rFonts w:ascii="Times New Roman" w:hAnsi="Times New Roman" w:cs="Times New Roman"/>
          <w:sz w:val="24"/>
          <w:szCs w:val="24"/>
        </w:rPr>
        <w:t xml:space="preserve">, para que inicie el procedimiento para Licitación Pública, a modo que se promueva competencia, invitando públicamente a todas las personas naturales o jurídicas interesadas tal  como lo establece LA </w:t>
      </w:r>
      <w:r w:rsidRPr="009A13B8">
        <w:rPr>
          <w:rFonts w:ascii="Times New Roman" w:hAnsi="Times New Roman" w:cs="Times New Roman"/>
          <w:caps/>
          <w:color w:val="000000"/>
          <w:sz w:val="24"/>
          <w:szCs w:val="24"/>
        </w:rPr>
        <w:t xml:space="preserve">LEY DE ADQUISICIONES Y CONTRATACIONES DE LA ADMINISTRACIÓN PÚBLICA (LACAP). </w:t>
      </w:r>
      <w:r w:rsidRPr="009A13B8">
        <w:rPr>
          <w:rFonts w:ascii="Times New Roman" w:hAnsi="Times New Roman" w:cs="Times New Roman"/>
          <w:b/>
          <w:sz w:val="24"/>
          <w:szCs w:val="24"/>
        </w:rPr>
        <w:t>CERTIFIQUESE y COMUNIQUESE A</w:t>
      </w:r>
      <w:r w:rsidRPr="009A13B8">
        <w:rPr>
          <w:rFonts w:ascii="Times New Roman" w:hAnsi="Times New Roman" w:cs="Times New Roman"/>
          <w:sz w:val="24"/>
          <w:szCs w:val="24"/>
        </w:rPr>
        <w:t xml:space="preserve">: UACI,  Gerencia Financiera, Desechos sólidos,  Gerencia Operativa, Sindicatura, y Despacho Municipal. </w:t>
      </w:r>
      <w:r w:rsidRPr="009A13B8">
        <w:rPr>
          <w:rFonts w:ascii="Times New Roman" w:eastAsia="Calibri" w:hAnsi="Times New Roman" w:cs="Times New Roman"/>
          <w:b/>
          <w:color w:val="000000"/>
          <w:sz w:val="24"/>
          <w:szCs w:val="24"/>
          <w:u w:val="single"/>
        </w:rPr>
        <w:t>ACUERDO NUMERO CATORCE:</w:t>
      </w:r>
      <w:r w:rsidRPr="009A13B8">
        <w:rPr>
          <w:rFonts w:ascii="Times New Roman" w:hAnsi="Times New Roman" w:cs="Times New Roman"/>
          <w:sz w:val="24"/>
          <w:szCs w:val="24"/>
        </w:rPr>
        <w:t xml:space="preserve"> El Concejo Municipal,  en vista de la cotización presentada por la UACI  por el ofertante EDITORA EL MUNDO S.A ( DIARIO EL MUNDO), por un monto de </w:t>
      </w:r>
      <w:r w:rsidRPr="009A13B8">
        <w:rPr>
          <w:rFonts w:ascii="Times New Roman" w:hAnsi="Times New Roman" w:cs="Times New Roman"/>
          <w:b/>
          <w:sz w:val="24"/>
          <w:szCs w:val="24"/>
        </w:rPr>
        <w:t xml:space="preserve">$111.87  </w:t>
      </w:r>
      <w:r w:rsidRPr="009A13B8">
        <w:rPr>
          <w:rFonts w:ascii="Times New Roman" w:hAnsi="Times New Roman" w:cs="Times New Roman"/>
          <w:sz w:val="24"/>
          <w:szCs w:val="24"/>
        </w:rPr>
        <w:t xml:space="preserve">IVA incluido,  para llevar a cabo la  publicación de aviso de  la LP 06/2021-AMT  de </w:t>
      </w:r>
      <w:r w:rsidRPr="009A13B8">
        <w:rPr>
          <w:rFonts w:ascii="Times New Roman" w:hAnsi="Times New Roman" w:cs="Times New Roman"/>
          <w:b/>
          <w:bCs/>
          <w:color w:val="000000"/>
          <w:sz w:val="24"/>
          <w:szCs w:val="24"/>
        </w:rPr>
        <w:t>SERVICIO DE TRANSPORTE DE RECOLECCION DE DESECHOS SOLIDOS, EN EL MUNICIPIO DE TONACATEPEQUE DEPARTAMENTO DE SAN SALVADOR</w:t>
      </w:r>
      <w:r w:rsidRPr="009A13B8">
        <w:rPr>
          <w:rFonts w:ascii="Times New Roman" w:hAnsi="Times New Roman" w:cs="Times New Roman"/>
          <w:b/>
          <w:sz w:val="24"/>
          <w:szCs w:val="24"/>
        </w:rPr>
        <w:t>”</w:t>
      </w:r>
      <w:r w:rsidRPr="009A13B8">
        <w:rPr>
          <w:rFonts w:ascii="Times New Roman" w:hAnsi="Times New Roman" w:cs="Times New Roman"/>
          <w:sz w:val="24"/>
          <w:szCs w:val="24"/>
        </w:rPr>
        <w:t xml:space="preserve">dando así  cumplimiento a la LACAP; por tanto de conformidad  al artículo  30 numeral 9 del código municipal  en el uso de sus facultades legales se </w:t>
      </w:r>
      <w:r w:rsidRPr="009A13B8">
        <w:rPr>
          <w:rFonts w:ascii="Times New Roman" w:hAnsi="Times New Roman" w:cs="Times New Roman"/>
          <w:b/>
          <w:sz w:val="24"/>
          <w:szCs w:val="24"/>
        </w:rPr>
        <w:t xml:space="preserve">ACUERDA:I) </w:t>
      </w:r>
      <w:r w:rsidRPr="009A13B8">
        <w:rPr>
          <w:rFonts w:ascii="Times New Roman" w:hAnsi="Times New Roman" w:cs="Times New Roman"/>
          <w:sz w:val="24"/>
          <w:szCs w:val="24"/>
        </w:rPr>
        <w:t xml:space="preserve">Adjudicar a la </w:t>
      </w:r>
      <w:r w:rsidRPr="009A13B8">
        <w:rPr>
          <w:rFonts w:ascii="Times New Roman" w:hAnsi="Times New Roman" w:cs="Times New Roman"/>
          <w:b/>
          <w:sz w:val="24"/>
          <w:szCs w:val="24"/>
        </w:rPr>
        <w:t>EDITORA EL MUNDO S.A ( DIARIO EL MUNDO) el aviso de publicación de  la LP 06/2021-AMT</w:t>
      </w:r>
      <w:r w:rsidRPr="009A13B8">
        <w:rPr>
          <w:rFonts w:ascii="Times New Roman" w:hAnsi="Times New Roman" w:cs="Times New Roman"/>
          <w:sz w:val="24"/>
          <w:szCs w:val="24"/>
        </w:rPr>
        <w:t xml:space="preserve"> de </w:t>
      </w:r>
      <w:r w:rsidRPr="009A13B8">
        <w:rPr>
          <w:rFonts w:ascii="Times New Roman" w:hAnsi="Times New Roman" w:cs="Times New Roman"/>
          <w:bCs/>
          <w:color w:val="000000"/>
          <w:sz w:val="24"/>
          <w:szCs w:val="24"/>
        </w:rPr>
        <w:t>SERVICIO DE TRANSPORTE DE RECOLECCION DE DESECHOS SOLIDOS, EN EL MUNICIPIO DE TONACATEPEQUE DEPARTAMENTO DE SAN SALVADOR</w:t>
      </w:r>
      <w:r w:rsidRPr="009A13B8">
        <w:rPr>
          <w:rFonts w:ascii="Times New Roman" w:hAnsi="Times New Roman" w:cs="Times New Roman"/>
          <w:sz w:val="24"/>
          <w:szCs w:val="24"/>
        </w:rPr>
        <w:t xml:space="preserve">”;  se Autoriza  al Tesorero Municipal para que de la cuenta corriente del Fondo Común Nº 005-40005302  erogue la cantidad de </w:t>
      </w:r>
      <w:r w:rsidRPr="009A13B8">
        <w:rPr>
          <w:rFonts w:ascii="Times New Roman" w:hAnsi="Times New Roman" w:cs="Times New Roman"/>
          <w:b/>
          <w:sz w:val="24"/>
          <w:szCs w:val="24"/>
        </w:rPr>
        <w:t xml:space="preserve">$111.87  </w:t>
      </w:r>
      <w:r w:rsidRPr="009A13B8">
        <w:rPr>
          <w:rFonts w:ascii="Times New Roman" w:hAnsi="Times New Roman" w:cs="Times New Roman"/>
          <w:sz w:val="24"/>
          <w:szCs w:val="24"/>
        </w:rPr>
        <w:t xml:space="preserve">dólares  y emita cheque a nombre de  la empresa. </w:t>
      </w:r>
      <w:r w:rsidRPr="009A13B8">
        <w:rPr>
          <w:rFonts w:ascii="Times New Roman" w:hAnsi="Times New Roman" w:cs="Times New Roman"/>
          <w:b/>
          <w:sz w:val="24"/>
          <w:szCs w:val="24"/>
        </w:rPr>
        <w:t>II)</w:t>
      </w:r>
      <w:r w:rsidRPr="009A13B8">
        <w:rPr>
          <w:rFonts w:ascii="Times New Roman" w:hAnsi="Times New Roman" w:cs="Times New Roman"/>
          <w:sz w:val="24"/>
          <w:szCs w:val="24"/>
        </w:rPr>
        <w:t xml:space="preserve"> se nombra como administrador de orden de compra al solicitante Jefe de Desechos Sólidos. </w:t>
      </w:r>
      <w:r w:rsidRPr="009A13B8">
        <w:rPr>
          <w:rFonts w:ascii="Times New Roman" w:hAnsi="Times New Roman" w:cs="Times New Roman"/>
          <w:b/>
          <w:sz w:val="24"/>
          <w:szCs w:val="24"/>
        </w:rPr>
        <w:t>CERTIFIQUESE Y COMUNIQUESE:</w:t>
      </w:r>
      <w:r w:rsidRPr="009A13B8">
        <w:rPr>
          <w:rFonts w:ascii="Times New Roman" w:hAnsi="Times New Roman" w:cs="Times New Roman"/>
          <w:sz w:val="24"/>
          <w:szCs w:val="24"/>
        </w:rPr>
        <w:t xml:space="preserve"> a Tesorería, Sindicatura, Gerencia financiera, UACI, Jefe de Desechos sólidos y Despacho Municipal. </w:t>
      </w:r>
      <w:r w:rsidRPr="009A13B8">
        <w:rPr>
          <w:rFonts w:ascii="Times New Roman" w:eastAsia="Calibri" w:hAnsi="Times New Roman" w:cs="Times New Roman"/>
          <w:b/>
          <w:color w:val="000000"/>
          <w:sz w:val="24"/>
          <w:szCs w:val="24"/>
          <w:u w:val="single"/>
        </w:rPr>
        <w:t>ACUERDO NUMERO QUINCE</w:t>
      </w:r>
      <w:r w:rsidRPr="009A13B8">
        <w:rPr>
          <w:rFonts w:ascii="Times New Roman" w:hAnsi="Times New Roman" w:cs="Times New Roman"/>
          <w:sz w:val="24"/>
          <w:szCs w:val="24"/>
        </w:rPr>
        <w:t xml:space="preserve">: El Concejo Municipal en vista que el señor Alcalde Municipal hace saber que todavía se está en emergencia por la Recolección de Desechos sólidos en todo el Municipio, que ha gestionado camiones Recolectores, que es apoyo de amistades y que colaboraron en la recolección de Desechos sólidos este fin de semana que pasó, sin cobrar al municipio; por lo que solicita que se autorice que todo camión recolector gestionado pueda reportarlo la Unidad de Desechos sólidos ante MIDES, para que emitan los tikets de Disposición final y sean cancelados por la municipalidad. Por tanto en el uso de sus facultades legales se </w:t>
      </w:r>
      <w:r w:rsidRPr="009A13B8">
        <w:rPr>
          <w:rFonts w:ascii="Times New Roman" w:hAnsi="Times New Roman" w:cs="Times New Roman"/>
          <w:b/>
          <w:sz w:val="24"/>
          <w:szCs w:val="24"/>
        </w:rPr>
        <w:t>ACUERDA:</w:t>
      </w:r>
      <w:r w:rsidRPr="009A13B8">
        <w:rPr>
          <w:rFonts w:ascii="Times New Roman" w:hAnsi="Times New Roman" w:cs="Times New Roman"/>
          <w:sz w:val="24"/>
          <w:szCs w:val="24"/>
        </w:rPr>
        <w:t xml:space="preserve"> se </w:t>
      </w:r>
      <w:r w:rsidRPr="009A13B8">
        <w:rPr>
          <w:rFonts w:ascii="Times New Roman" w:hAnsi="Times New Roman" w:cs="Times New Roman"/>
          <w:b/>
          <w:sz w:val="24"/>
          <w:szCs w:val="24"/>
        </w:rPr>
        <w:t>Autoriza al Jefe de Desechos sólidos</w:t>
      </w:r>
      <w:r w:rsidRPr="009A13B8">
        <w:rPr>
          <w:rFonts w:ascii="Times New Roman" w:hAnsi="Times New Roman" w:cs="Times New Roman"/>
          <w:sz w:val="24"/>
          <w:szCs w:val="24"/>
        </w:rPr>
        <w:t xml:space="preserve">, para que reporte ante MIDES  todo camión Recolector  de Desechos sólidos, gestionado para apoyar la Recolección de Basura en el Municipio, lleve el control y se emitan los tike/s de Disposición Final de Desechos sólidos para que esta Municipalidad asuma el/los pago/s. </w:t>
      </w:r>
      <w:r w:rsidRPr="009A13B8">
        <w:rPr>
          <w:rFonts w:ascii="Times New Roman" w:hAnsi="Times New Roman" w:cs="Times New Roman"/>
          <w:b/>
          <w:sz w:val="24"/>
          <w:szCs w:val="24"/>
        </w:rPr>
        <w:t>CERTIFIQUESE y COMUNIQUESE</w:t>
      </w:r>
      <w:r w:rsidRPr="009A13B8">
        <w:rPr>
          <w:rFonts w:ascii="Times New Roman" w:hAnsi="Times New Roman" w:cs="Times New Roman"/>
          <w:sz w:val="24"/>
          <w:szCs w:val="24"/>
        </w:rPr>
        <w:t xml:space="preserve"> A: Gerencia Financiera,  Tesorería, Gerencia Operativa, Jefe de Desechos Sólidos   y Despacho Municipal. </w:t>
      </w:r>
      <w:r w:rsidRPr="009A13B8">
        <w:rPr>
          <w:rFonts w:ascii="Times New Roman" w:eastAsia="Calibri" w:hAnsi="Times New Roman" w:cs="Times New Roman"/>
          <w:b/>
          <w:color w:val="000000"/>
          <w:sz w:val="24"/>
          <w:szCs w:val="24"/>
          <w:u w:val="single"/>
        </w:rPr>
        <w:t>ACUERDO NUMERO DIECISEIS:</w:t>
      </w:r>
      <w:r w:rsidRPr="009A13B8">
        <w:rPr>
          <w:rFonts w:ascii="Times New Roman" w:hAnsi="Times New Roman" w:cs="Times New Roman"/>
          <w:sz w:val="24"/>
          <w:szCs w:val="24"/>
        </w:rPr>
        <w:t xml:space="preserve"> El Concejo Municipal  en vista  de la solicitud del Gerente Administrativo, para que se apruebe préstamo de 55 galones de combustible, que  el Encargado de la Bodega es el que entrega  los vales de combustible; y de la compra de combustible de los equipos de proyectos que están bajo la unidad  de la UDU si hay disponibilidad  para suministrarle al equipo 26; que es de emergencia, no se cuenta con combustible para los vehículos administrativos y se espera el proceso de compra de UACI. El Concejo Considera que es </w:t>
      </w:r>
      <w:r w:rsidRPr="009A13B8">
        <w:rPr>
          <w:rFonts w:ascii="Times New Roman" w:hAnsi="Times New Roman" w:cs="Times New Roman"/>
          <w:sz w:val="24"/>
          <w:szCs w:val="24"/>
        </w:rPr>
        <w:lastRenderedPageBreak/>
        <w:t xml:space="preserve">importante que dicho vehículo este a  la disponibilidad de las misiones de esta institución.   Por tanto en el uso de sus facultades legales de conformidad al Código Municipal se </w:t>
      </w:r>
      <w:r w:rsidRPr="009A13B8">
        <w:rPr>
          <w:rFonts w:ascii="Times New Roman" w:hAnsi="Times New Roman" w:cs="Times New Roman"/>
          <w:b/>
          <w:sz w:val="24"/>
          <w:szCs w:val="24"/>
        </w:rPr>
        <w:t>ACUERDA:A)</w:t>
      </w:r>
      <w:r>
        <w:rPr>
          <w:rFonts w:ascii="Times New Roman" w:hAnsi="Times New Roman" w:cs="Times New Roman"/>
          <w:b/>
          <w:sz w:val="24"/>
          <w:szCs w:val="24"/>
        </w:rPr>
        <w:t xml:space="preserve"> </w:t>
      </w:r>
      <w:r w:rsidRPr="009A13B8">
        <w:rPr>
          <w:rFonts w:ascii="Times New Roman" w:hAnsi="Times New Roman" w:cs="Times New Roman"/>
          <w:b/>
          <w:sz w:val="24"/>
          <w:szCs w:val="24"/>
        </w:rPr>
        <w:t>se autoriza para que el Encargado de Bodega</w:t>
      </w:r>
      <w:r w:rsidRPr="009A13B8">
        <w:rPr>
          <w:rFonts w:ascii="Times New Roman" w:hAnsi="Times New Roman" w:cs="Times New Roman"/>
          <w:sz w:val="24"/>
          <w:szCs w:val="24"/>
        </w:rPr>
        <w:t xml:space="preserve"> pueda suministrar 55 galones de combustible al equipo </w:t>
      </w:r>
      <w:r w:rsidRPr="009A13B8">
        <w:rPr>
          <w:rFonts w:ascii="Times New Roman" w:hAnsi="Times New Roman" w:cs="Times New Roman"/>
          <w:b/>
          <w:sz w:val="24"/>
          <w:szCs w:val="24"/>
        </w:rPr>
        <w:t>administrativo número 26</w:t>
      </w:r>
      <w:r w:rsidRPr="009A13B8">
        <w:rPr>
          <w:rFonts w:ascii="Times New Roman" w:hAnsi="Times New Roman" w:cs="Times New Roman"/>
          <w:sz w:val="24"/>
          <w:szCs w:val="24"/>
        </w:rPr>
        <w:t xml:space="preserve">, en calidad de préstamo del combustible de equipos de proyectos de la UDU, que  lleve el control respectivo. </w:t>
      </w:r>
      <w:r w:rsidRPr="009A13B8">
        <w:rPr>
          <w:rFonts w:ascii="Times New Roman" w:hAnsi="Times New Roman" w:cs="Times New Roman"/>
          <w:b/>
          <w:sz w:val="24"/>
          <w:szCs w:val="24"/>
        </w:rPr>
        <w:t>B)</w:t>
      </w:r>
      <w:r w:rsidRPr="009A13B8">
        <w:rPr>
          <w:rFonts w:ascii="Times New Roman" w:hAnsi="Times New Roman" w:cs="Times New Roman"/>
          <w:sz w:val="24"/>
          <w:szCs w:val="24"/>
        </w:rPr>
        <w:t xml:space="preserve"> se mandata al Encargado de Transporte Administrativo,  lleve  el control y respaldo del consumo de combustible prestado y al contar con el propio sea devuelto a los equipos de proyectos de la UDU.  </w:t>
      </w:r>
      <w:r w:rsidRPr="009A13B8">
        <w:rPr>
          <w:rFonts w:ascii="Times New Roman" w:hAnsi="Times New Roman" w:cs="Times New Roman"/>
          <w:b/>
          <w:sz w:val="24"/>
          <w:szCs w:val="24"/>
        </w:rPr>
        <w:t>CERTIFÍQUESE Y COMUNÍQUESE</w:t>
      </w:r>
      <w:r w:rsidRPr="009A13B8">
        <w:rPr>
          <w:rFonts w:ascii="Times New Roman" w:hAnsi="Times New Roman" w:cs="Times New Roman"/>
          <w:sz w:val="24"/>
          <w:szCs w:val="24"/>
        </w:rPr>
        <w:t xml:space="preserve"> a: Sindicatura,  UDU, Gerente Administrativo, Encargado de Vehículos administrativo, Encargado de Bodega  y Despacho Municipal. </w:t>
      </w:r>
      <w:r w:rsidRPr="009A13B8">
        <w:rPr>
          <w:rFonts w:ascii="Times New Roman" w:eastAsia="Calibri" w:hAnsi="Times New Roman" w:cs="Times New Roman"/>
          <w:b/>
          <w:color w:val="000000"/>
          <w:sz w:val="24"/>
          <w:szCs w:val="24"/>
          <w:u w:val="single"/>
        </w:rPr>
        <w:t>ACUERDO NUMERO DIECISIETE</w:t>
      </w:r>
      <w:proofErr w:type="gramStart"/>
      <w:r w:rsidRPr="009A13B8">
        <w:rPr>
          <w:rFonts w:ascii="Times New Roman" w:eastAsia="Calibri" w:hAnsi="Times New Roman" w:cs="Times New Roman"/>
          <w:b/>
          <w:color w:val="000000"/>
          <w:sz w:val="24"/>
          <w:szCs w:val="24"/>
          <w:u w:val="single"/>
        </w:rPr>
        <w:t>:</w:t>
      </w:r>
      <w:r w:rsidRPr="009A13B8">
        <w:rPr>
          <w:rFonts w:ascii="Times New Roman" w:hAnsi="Times New Roman" w:cs="Times New Roman"/>
          <w:b/>
          <w:sz w:val="24"/>
          <w:szCs w:val="24"/>
        </w:rPr>
        <w:t>DECRETO</w:t>
      </w:r>
      <w:proofErr w:type="gramEnd"/>
      <w:r w:rsidRPr="009A13B8">
        <w:rPr>
          <w:rFonts w:ascii="Times New Roman" w:hAnsi="Times New Roman" w:cs="Times New Roman"/>
          <w:b/>
          <w:sz w:val="24"/>
          <w:szCs w:val="24"/>
        </w:rPr>
        <w:t xml:space="preserve"> MUNICIPAL No 1/2021. EL CONCEJO MUNICIPAL DE LA ALCALDIA DE TONACATEPEQUE CONSIDERANDO:</w:t>
      </w:r>
    </w:p>
    <w:p w:rsidR="00A71ABC" w:rsidRPr="009A13B8" w:rsidRDefault="00A71ABC" w:rsidP="00A71ABC">
      <w:pPr>
        <w:tabs>
          <w:tab w:val="left" w:pos="2296"/>
        </w:tabs>
        <w:jc w:val="both"/>
        <w:rPr>
          <w:rFonts w:ascii="Times New Roman" w:hAnsi="Times New Roman" w:cs="Times New Roman"/>
          <w:sz w:val="24"/>
          <w:szCs w:val="24"/>
        </w:rPr>
      </w:pPr>
      <w:r w:rsidRPr="009A13B8">
        <w:rPr>
          <w:rFonts w:ascii="Times New Roman" w:hAnsi="Times New Roman" w:cs="Times New Roman"/>
          <w:b/>
          <w:sz w:val="24"/>
          <w:szCs w:val="24"/>
        </w:rPr>
        <w:t>I.-</w:t>
      </w:r>
      <w:r w:rsidRPr="009A13B8">
        <w:rPr>
          <w:rFonts w:ascii="Times New Roman" w:hAnsi="Times New Roman" w:cs="Times New Roman"/>
          <w:sz w:val="24"/>
          <w:szCs w:val="24"/>
        </w:rPr>
        <w:t xml:space="preserve"> Que es necesario motivar el pronto pago de las tasas y contribuciones especiales  municipales de los habitantes de la municipalidad, principalmente con los que tienen obligaciones  con la municipalidad, lo que les ha causado intereses legales.</w:t>
      </w:r>
    </w:p>
    <w:p w:rsidR="00A71ABC" w:rsidRPr="009A13B8" w:rsidRDefault="00A71ABC" w:rsidP="00A71ABC">
      <w:pPr>
        <w:tabs>
          <w:tab w:val="left" w:pos="2296"/>
        </w:tabs>
        <w:jc w:val="both"/>
        <w:rPr>
          <w:rFonts w:ascii="Times New Roman" w:hAnsi="Times New Roman" w:cs="Times New Roman"/>
          <w:sz w:val="24"/>
          <w:szCs w:val="24"/>
        </w:rPr>
      </w:pPr>
      <w:r w:rsidRPr="009A13B8">
        <w:rPr>
          <w:rFonts w:ascii="Times New Roman" w:hAnsi="Times New Roman" w:cs="Times New Roman"/>
          <w:b/>
          <w:sz w:val="24"/>
          <w:szCs w:val="24"/>
        </w:rPr>
        <w:t>II.-</w:t>
      </w:r>
      <w:r w:rsidRPr="009A13B8">
        <w:rPr>
          <w:rFonts w:ascii="Times New Roman" w:hAnsi="Times New Roman" w:cs="Times New Roman"/>
          <w:sz w:val="24"/>
          <w:szCs w:val="24"/>
        </w:rPr>
        <w:t xml:space="preserve"> Que de conformidad con los Artículos 203 y 204 0rdinal 5ª de la Constitución Salvadoreña; artículos  3, 13, 30, y 32 del código municipal, son autónomos en lo económico, en lo técnico, y regulara las materias de su competencia por medio de las Ordenanzas Municipales.</w:t>
      </w:r>
    </w:p>
    <w:p w:rsidR="00A71ABC" w:rsidRPr="009A13B8" w:rsidRDefault="00A71ABC" w:rsidP="00A71ABC">
      <w:pPr>
        <w:tabs>
          <w:tab w:val="left" w:pos="2296"/>
        </w:tabs>
        <w:jc w:val="both"/>
        <w:rPr>
          <w:rFonts w:ascii="Times New Roman" w:hAnsi="Times New Roman" w:cs="Times New Roman"/>
          <w:sz w:val="24"/>
          <w:szCs w:val="24"/>
        </w:rPr>
      </w:pPr>
      <w:r w:rsidRPr="009A13B8">
        <w:rPr>
          <w:rFonts w:ascii="Times New Roman" w:hAnsi="Times New Roman" w:cs="Times New Roman"/>
          <w:b/>
          <w:sz w:val="24"/>
          <w:szCs w:val="24"/>
        </w:rPr>
        <w:t>III.-</w:t>
      </w:r>
      <w:r w:rsidRPr="009A13B8">
        <w:rPr>
          <w:rFonts w:ascii="Times New Roman" w:hAnsi="Times New Roman" w:cs="Times New Roman"/>
          <w:sz w:val="24"/>
          <w:szCs w:val="24"/>
        </w:rPr>
        <w:t xml:space="preserve"> Que conformidad  con el artículo 71 del Código Municipal, los tributos municipales, que no fueron pagados en el plazo correspondientes, causaran un interés moratorio; y según los registros de las unidades de cuentas corrientes, recuperación de moras y catastro tributario, de esta municipalidad, consta que existen contribuyentes, que se encuentran en mora, porque no todos cancelan sus tasas y contribuciones especiales municipales en tiempo.</w:t>
      </w:r>
    </w:p>
    <w:p w:rsidR="00A71ABC" w:rsidRPr="009A13B8" w:rsidRDefault="00A71ABC" w:rsidP="00A71ABC">
      <w:pPr>
        <w:tabs>
          <w:tab w:val="left" w:pos="2296"/>
        </w:tabs>
        <w:jc w:val="both"/>
        <w:rPr>
          <w:rFonts w:ascii="Times New Roman" w:hAnsi="Times New Roman" w:cs="Times New Roman"/>
          <w:sz w:val="24"/>
          <w:szCs w:val="24"/>
        </w:rPr>
      </w:pPr>
      <w:r w:rsidRPr="009A13B8">
        <w:rPr>
          <w:rFonts w:ascii="Times New Roman" w:hAnsi="Times New Roman" w:cs="Times New Roman"/>
          <w:b/>
          <w:sz w:val="24"/>
          <w:szCs w:val="24"/>
        </w:rPr>
        <w:t>IV.-</w:t>
      </w:r>
      <w:r w:rsidRPr="009A13B8">
        <w:rPr>
          <w:rFonts w:ascii="Times New Roman" w:hAnsi="Times New Roman" w:cs="Times New Roman"/>
          <w:sz w:val="24"/>
          <w:szCs w:val="24"/>
        </w:rPr>
        <w:t xml:space="preserve"> Que es pertinente aprobar la ordenanza transitoria de estímulos para el pago con exención de intereses y multas provenientes de deudas por tasas y contribuciones especiales del municipio de Tonacatepeque, para beneficiar, ya que existe un buen porcentaje de población en mora, de obligaciones tributarias a favor del municipio de Tonacatepeque, situación que los ha convertido en sujetos deudores de la municipalidad.</w:t>
      </w:r>
    </w:p>
    <w:p w:rsidR="00A71ABC" w:rsidRPr="009A13B8" w:rsidRDefault="00A71ABC" w:rsidP="00A71ABC">
      <w:pPr>
        <w:tabs>
          <w:tab w:val="left" w:pos="2296"/>
        </w:tabs>
        <w:jc w:val="both"/>
        <w:rPr>
          <w:rFonts w:ascii="Times New Roman" w:hAnsi="Times New Roman" w:cs="Times New Roman"/>
          <w:sz w:val="24"/>
          <w:szCs w:val="24"/>
        </w:rPr>
      </w:pPr>
      <w:r w:rsidRPr="009A13B8">
        <w:rPr>
          <w:rFonts w:ascii="Times New Roman" w:hAnsi="Times New Roman" w:cs="Times New Roman"/>
          <w:b/>
          <w:sz w:val="24"/>
          <w:szCs w:val="24"/>
        </w:rPr>
        <w:t>Por tanto</w:t>
      </w:r>
      <w:r w:rsidRPr="009A13B8">
        <w:rPr>
          <w:rFonts w:ascii="Times New Roman" w:hAnsi="Times New Roman" w:cs="Times New Roman"/>
          <w:sz w:val="24"/>
          <w:szCs w:val="24"/>
        </w:rPr>
        <w:t xml:space="preserve">, en uso de sus facultades constitucionales y legales; el Concejo Municipal de Tonacatepeque: </w:t>
      </w:r>
    </w:p>
    <w:p w:rsidR="00A71ABC" w:rsidRPr="009A13B8" w:rsidRDefault="00A71ABC" w:rsidP="00A71ABC">
      <w:pPr>
        <w:tabs>
          <w:tab w:val="left" w:pos="2296"/>
        </w:tabs>
        <w:jc w:val="both"/>
        <w:rPr>
          <w:rFonts w:ascii="Times New Roman" w:hAnsi="Times New Roman" w:cs="Times New Roman"/>
          <w:b/>
          <w:sz w:val="24"/>
          <w:szCs w:val="24"/>
        </w:rPr>
      </w:pPr>
      <w:r w:rsidRPr="009A13B8">
        <w:rPr>
          <w:rFonts w:ascii="Times New Roman" w:hAnsi="Times New Roman" w:cs="Times New Roman"/>
          <w:b/>
          <w:sz w:val="24"/>
          <w:szCs w:val="24"/>
        </w:rPr>
        <w:t xml:space="preserve">DECRETA: </w:t>
      </w:r>
    </w:p>
    <w:p w:rsidR="00A71ABC" w:rsidRPr="009A13B8" w:rsidRDefault="00A71ABC" w:rsidP="00A71ABC">
      <w:pPr>
        <w:tabs>
          <w:tab w:val="left" w:pos="2296"/>
        </w:tabs>
        <w:jc w:val="both"/>
        <w:rPr>
          <w:rFonts w:ascii="Times New Roman" w:hAnsi="Times New Roman" w:cs="Times New Roman"/>
          <w:b/>
          <w:sz w:val="24"/>
          <w:szCs w:val="24"/>
        </w:rPr>
      </w:pPr>
      <w:r w:rsidRPr="009A13B8">
        <w:rPr>
          <w:rFonts w:ascii="Times New Roman" w:hAnsi="Times New Roman" w:cs="Times New Roman"/>
          <w:b/>
          <w:sz w:val="24"/>
          <w:szCs w:val="24"/>
        </w:rPr>
        <w:t xml:space="preserve"> “ORDENANZA TRANSITORIA DE EXENCIÓN O DISPENSA  DE INTERESES Y MULTAS PROVENIENTES DE TASAS MUNICIPALES Y CONTRIBUCIONES ESPECIALES MUNICIPALES APLICABLES A PERSONAS NATURALES A </w:t>
      </w:r>
      <w:r w:rsidRPr="009A13B8">
        <w:rPr>
          <w:rFonts w:ascii="Times New Roman" w:hAnsi="Times New Roman" w:cs="Times New Roman"/>
          <w:b/>
          <w:sz w:val="24"/>
          <w:szCs w:val="24"/>
        </w:rPr>
        <w:lastRenderedPageBreak/>
        <w:t xml:space="preserve">FAVOR DEL MUNICIPIO DE TONACATEPEQUE,  DEPARTAMENTO DE SAN SALVADOR”; </w:t>
      </w:r>
    </w:p>
    <w:p w:rsidR="00A71ABC" w:rsidRPr="009A13B8" w:rsidRDefault="00A71ABC" w:rsidP="00A71ABC">
      <w:pPr>
        <w:tabs>
          <w:tab w:val="left" w:pos="2296"/>
        </w:tabs>
        <w:jc w:val="both"/>
        <w:rPr>
          <w:rFonts w:ascii="Times New Roman" w:hAnsi="Times New Roman" w:cs="Times New Roman"/>
          <w:sz w:val="24"/>
          <w:szCs w:val="24"/>
        </w:rPr>
      </w:pPr>
      <w:r w:rsidRPr="009A13B8">
        <w:rPr>
          <w:rFonts w:ascii="Times New Roman" w:hAnsi="Times New Roman" w:cs="Times New Roman"/>
          <w:sz w:val="24"/>
          <w:szCs w:val="24"/>
        </w:rPr>
        <w:t>Art. 1.- El objeto de la presente ordenanza es proporcionar a los contribuyentes, específicamente personas naturales la oportunidad de cancelar sus deudas, por tasas y contribuciones especiales municipales, gozando de la dispensa del pago de los intereses moratorios y multas que se hayan generado como consecuencia de dicha deuda.</w:t>
      </w:r>
    </w:p>
    <w:p w:rsidR="00A71ABC" w:rsidRPr="009A13B8" w:rsidRDefault="00A71ABC" w:rsidP="00A71ABC">
      <w:pPr>
        <w:tabs>
          <w:tab w:val="left" w:pos="2296"/>
        </w:tabs>
        <w:jc w:val="both"/>
        <w:rPr>
          <w:rFonts w:ascii="Times New Roman" w:hAnsi="Times New Roman" w:cs="Times New Roman"/>
          <w:sz w:val="24"/>
          <w:szCs w:val="24"/>
        </w:rPr>
      </w:pPr>
    </w:p>
    <w:p w:rsidR="00A71ABC" w:rsidRPr="009A13B8" w:rsidRDefault="00A71ABC" w:rsidP="00A71ABC">
      <w:pPr>
        <w:tabs>
          <w:tab w:val="left" w:pos="2296"/>
        </w:tabs>
        <w:jc w:val="both"/>
        <w:rPr>
          <w:rFonts w:ascii="Times New Roman" w:hAnsi="Times New Roman" w:cs="Times New Roman"/>
          <w:sz w:val="24"/>
          <w:szCs w:val="24"/>
        </w:rPr>
      </w:pPr>
      <w:r w:rsidRPr="009A13B8">
        <w:rPr>
          <w:rFonts w:ascii="Times New Roman" w:hAnsi="Times New Roman" w:cs="Times New Roman"/>
          <w:sz w:val="24"/>
          <w:szCs w:val="24"/>
        </w:rPr>
        <w:t xml:space="preserve"> Art. 2.- Los contribuyentes en categoría de personas naturales que estén interesados de gozar de los beneficios de la presente ordenanza deberán presentarse en la unidad de cuentas corrientes de la Alcaldía Municipal o del Distrito Altavista, en un plazo de  seis meses, contados a partir de la entrada en vigencia de esta ordenanza. </w:t>
      </w:r>
    </w:p>
    <w:p w:rsidR="00A71ABC" w:rsidRPr="009A13B8" w:rsidRDefault="00A71ABC" w:rsidP="00A71ABC">
      <w:pPr>
        <w:tabs>
          <w:tab w:val="left" w:pos="2296"/>
        </w:tabs>
        <w:jc w:val="both"/>
        <w:rPr>
          <w:rFonts w:ascii="Times New Roman" w:hAnsi="Times New Roman" w:cs="Times New Roman"/>
          <w:sz w:val="24"/>
          <w:szCs w:val="24"/>
        </w:rPr>
      </w:pPr>
      <w:r w:rsidRPr="009A13B8">
        <w:rPr>
          <w:rFonts w:ascii="Times New Roman" w:hAnsi="Times New Roman" w:cs="Times New Roman"/>
          <w:sz w:val="24"/>
          <w:szCs w:val="24"/>
        </w:rPr>
        <w:t xml:space="preserve">Art. 3.- Para los efectos de la presente ordenanza, se entenderá por: Concejo Municipal: gobierno del municipio representado legal y administrativamente por el Alcalde Municipal. Tasa municipal: un tributo municipal obligado a pagarlo los administrados por los servicios municipales que recibe de parte de la Municipalidad. Contribuyente: Persona natural que  tiene la obligación de pagar tasas municipales. Transitorio: vigencia dentro de un plazo determinado. Mora: contravención tributaria por la falta de pago de las tasas municipales en el plazo o fecha limite estipulados. Intereses: réditos o cuantías que el contribuyente deberá pagar con motivo de su incumplimiento en el pago las tasas municipales. Multa: sanción pecuniaria a que se hace acreedor el contribuyente que incumple su obligación tributaria con la municipalidad. Dispensa: liberación de la obligación de pago de intereses moratorios, recargo y multas conexos. </w:t>
      </w:r>
    </w:p>
    <w:p w:rsidR="00A71ABC" w:rsidRPr="009A13B8" w:rsidRDefault="00A71ABC" w:rsidP="00A71ABC">
      <w:pPr>
        <w:tabs>
          <w:tab w:val="left" w:pos="2296"/>
        </w:tabs>
        <w:jc w:val="both"/>
        <w:rPr>
          <w:rFonts w:ascii="Times New Roman" w:hAnsi="Times New Roman" w:cs="Times New Roman"/>
          <w:sz w:val="24"/>
          <w:szCs w:val="24"/>
        </w:rPr>
      </w:pPr>
      <w:r w:rsidRPr="009A13B8">
        <w:rPr>
          <w:rFonts w:ascii="Times New Roman" w:hAnsi="Times New Roman" w:cs="Times New Roman"/>
          <w:sz w:val="24"/>
          <w:szCs w:val="24"/>
        </w:rPr>
        <w:t xml:space="preserve">Art. 4.- se concede un plazo de seis meses, contados a partir de la entrada en vigencia. Para que los sujetos pasivos, específicamente personas naturales tengan  la obligación tributaria municipal, que adeuden tasas municipales a la municipalidad, puedan acogerse a los beneficios de la presente ordenanza, consistente en la dispensa y exención del pago de intereses, y multas que se hayan generado, y cargados por sus respectivas cuentas, o que sean atribuibles a los contribuyentes. </w:t>
      </w:r>
    </w:p>
    <w:p w:rsidR="00A71ABC" w:rsidRPr="009A13B8" w:rsidRDefault="00A71ABC" w:rsidP="00A71ABC">
      <w:pPr>
        <w:tabs>
          <w:tab w:val="left" w:pos="2296"/>
        </w:tabs>
        <w:jc w:val="both"/>
        <w:rPr>
          <w:rFonts w:ascii="Times New Roman" w:hAnsi="Times New Roman" w:cs="Times New Roman"/>
          <w:sz w:val="24"/>
          <w:szCs w:val="24"/>
        </w:rPr>
      </w:pPr>
      <w:r w:rsidRPr="009A13B8">
        <w:rPr>
          <w:rFonts w:ascii="Times New Roman" w:hAnsi="Times New Roman" w:cs="Times New Roman"/>
          <w:sz w:val="24"/>
          <w:szCs w:val="24"/>
        </w:rPr>
        <w:t xml:space="preserve">Art. 5.- Podrán acogerse a los beneficios establecidos en la presente ordenanza únicamente las personas naturales  que se encuentren en cualquiera de las siguientes situaciones: a) Aquellos que estando inscritos en el registro de contribuyentes, se encuentren en situación de moras de las tasas y contribuciones especiales  municipales, incluyendo las multas e intereses provenientes de los puestos de mercados municipales; b) Las personas naturales  que se inscriban dentro del periodo de la vigencia de la presente ordenanza; c) Aquellos que soliciten a la administración tributaria municipal gozar de los beneficios de la misma, estableciendo en efecto, el correspondiente plan de pago, el cual no podrá exceder del plazo </w:t>
      </w:r>
      <w:r w:rsidRPr="009A13B8">
        <w:rPr>
          <w:rFonts w:ascii="Times New Roman" w:hAnsi="Times New Roman" w:cs="Times New Roman"/>
          <w:sz w:val="24"/>
          <w:szCs w:val="24"/>
        </w:rPr>
        <w:lastRenderedPageBreak/>
        <w:t xml:space="preserve">establecido en el articulo 4 inciso primero de la presente ordenanza; para personas jurídicas será únicamente el representante legal, propietario o apoderado quien podrá suscribir el respectivo plan de pago a plazo; d) Aquellos que hayan incumplido el plan de pagos, suscrito y no se haya iniciado cobro judicial, estableciendo para el caso un nuevo plan de pago, el cual no podrá exceder del plazo establecido en el articulo cuatro inciso primero de la presente ordenanza; e) Los sujetos de la obligación tributaria municipal que tengan o hayan adquirido bienes inmuebles dentro de la jurisdicción del municipio que reciben servicios públicos que presta la municipalidad y que por cualquier motivo no los hayan inscrito en catastro y registro tributario, ni se les haya calificado como contribuyentes.- </w:t>
      </w:r>
    </w:p>
    <w:p w:rsidR="00A71ABC" w:rsidRPr="009A13B8" w:rsidRDefault="00A71ABC" w:rsidP="00A71ABC">
      <w:pPr>
        <w:tabs>
          <w:tab w:val="left" w:pos="2296"/>
        </w:tabs>
        <w:jc w:val="both"/>
        <w:rPr>
          <w:rFonts w:ascii="Times New Roman" w:hAnsi="Times New Roman" w:cs="Times New Roman"/>
          <w:sz w:val="24"/>
          <w:szCs w:val="24"/>
        </w:rPr>
      </w:pPr>
    </w:p>
    <w:p w:rsidR="00A71ABC" w:rsidRPr="009A13B8" w:rsidRDefault="00A71ABC" w:rsidP="00A71ABC">
      <w:pPr>
        <w:tabs>
          <w:tab w:val="left" w:pos="2296"/>
        </w:tabs>
        <w:jc w:val="both"/>
        <w:rPr>
          <w:rFonts w:ascii="Times New Roman" w:hAnsi="Times New Roman" w:cs="Times New Roman"/>
          <w:sz w:val="24"/>
          <w:szCs w:val="24"/>
        </w:rPr>
      </w:pPr>
      <w:r w:rsidRPr="009A13B8">
        <w:rPr>
          <w:rFonts w:ascii="Times New Roman" w:hAnsi="Times New Roman" w:cs="Times New Roman"/>
          <w:sz w:val="24"/>
          <w:szCs w:val="24"/>
        </w:rPr>
        <w:t>Art. 6.- El concejo Municipal, a través de la administración tributaria municipal, deberá de dar a conocer por todo los medios posibles la presente ordenanza a fin de que los contribuyentes que se encuentren en situación de mora pueda conocer los beneficios concedidos por la misma y tengan la oportunidad de actualizar su situación tributaria con la municipalidad.</w:t>
      </w:r>
    </w:p>
    <w:p w:rsidR="00A71ABC" w:rsidRPr="009A13B8" w:rsidRDefault="00A71ABC" w:rsidP="00A71ABC">
      <w:pPr>
        <w:tabs>
          <w:tab w:val="left" w:pos="2296"/>
        </w:tabs>
        <w:jc w:val="both"/>
        <w:rPr>
          <w:rFonts w:ascii="Times New Roman" w:hAnsi="Times New Roman" w:cs="Times New Roman"/>
          <w:sz w:val="24"/>
          <w:szCs w:val="24"/>
        </w:rPr>
      </w:pPr>
      <w:r w:rsidRPr="009A13B8">
        <w:rPr>
          <w:rFonts w:ascii="Times New Roman" w:hAnsi="Times New Roman" w:cs="Times New Roman"/>
          <w:sz w:val="24"/>
          <w:szCs w:val="24"/>
        </w:rPr>
        <w:t xml:space="preserve"> Art. 7.- A los contribuyentes específicamente personas naturales que antes de entrar en vigencia esta ordenanza hubieran suscrito planes de pago que no excedan de seis meses de plazo o no les faltare más de seis meses para su cumplimiento se les apicara automáticamente el beneficio de este decreto, siempre y cuando estén al día con sus pagos, según el mismo convenio de pago. </w:t>
      </w:r>
    </w:p>
    <w:p w:rsidR="00A71ABC" w:rsidRPr="009A13B8" w:rsidRDefault="00A71ABC" w:rsidP="00A71ABC">
      <w:pPr>
        <w:tabs>
          <w:tab w:val="left" w:pos="2296"/>
        </w:tabs>
        <w:jc w:val="both"/>
        <w:rPr>
          <w:rFonts w:ascii="Times New Roman" w:hAnsi="Times New Roman" w:cs="Times New Roman"/>
          <w:sz w:val="24"/>
          <w:szCs w:val="24"/>
        </w:rPr>
      </w:pPr>
      <w:r w:rsidRPr="009A13B8">
        <w:rPr>
          <w:rFonts w:ascii="Times New Roman" w:hAnsi="Times New Roman" w:cs="Times New Roman"/>
          <w:sz w:val="24"/>
          <w:szCs w:val="24"/>
        </w:rPr>
        <w:t xml:space="preserve">Art. 8.- Solo podrán gozar de los beneficios que establece esta ordenanza los contribuyentes, específicamente personas naturales que realicen su pago de forma total o a través de pagos parciales, siempre y cuando estos se hagan en el plazo a que se refiere el artículo cuatro inciso primero de esta ordenanza. </w:t>
      </w:r>
    </w:p>
    <w:p w:rsidR="00A71ABC" w:rsidRPr="009A13B8" w:rsidRDefault="00A71ABC" w:rsidP="00A71ABC">
      <w:pPr>
        <w:tabs>
          <w:tab w:val="left" w:pos="2296"/>
        </w:tabs>
        <w:jc w:val="both"/>
        <w:rPr>
          <w:rFonts w:ascii="Times New Roman" w:hAnsi="Times New Roman" w:cs="Times New Roman"/>
          <w:sz w:val="24"/>
          <w:szCs w:val="24"/>
        </w:rPr>
      </w:pPr>
      <w:r w:rsidRPr="009A13B8">
        <w:rPr>
          <w:rFonts w:ascii="Times New Roman" w:hAnsi="Times New Roman" w:cs="Times New Roman"/>
          <w:sz w:val="24"/>
          <w:szCs w:val="24"/>
        </w:rPr>
        <w:t>Art. 9.- La presente ordenanza entrara en vigencia OCHO DIAS DESPUES DE SU PUBLICACION  en el diario oficial.</w:t>
      </w:r>
    </w:p>
    <w:p w:rsidR="00A71ABC" w:rsidRPr="009A13B8" w:rsidRDefault="00A71ABC" w:rsidP="00A71ABC">
      <w:pPr>
        <w:spacing w:line="240" w:lineRule="auto"/>
        <w:jc w:val="both"/>
        <w:rPr>
          <w:rFonts w:ascii="Times New Roman" w:hAnsi="Times New Roman" w:cs="Times New Roman"/>
          <w:sz w:val="24"/>
          <w:szCs w:val="24"/>
        </w:rPr>
      </w:pPr>
      <w:r w:rsidRPr="009A13B8">
        <w:rPr>
          <w:rFonts w:ascii="Times New Roman" w:hAnsi="Times New Roman" w:cs="Times New Roman"/>
          <w:sz w:val="24"/>
          <w:szCs w:val="24"/>
        </w:rPr>
        <w:t xml:space="preserve"> Dado en la salón de sesiones del Concejo Municipal de la ciudad de Tonacatepeque, a los veintidós días del mes de junio de dos mil veintiuno. </w:t>
      </w:r>
      <w:r w:rsidRPr="009A13B8">
        <w:rPr>
          <w:rFonts w:ascii="Times New Roman" w:hAnsi="Times New Roman" w:cs="Times New Roman"/>
          <w:b/>
          <w:sz w:val="24"/>
          <w:szCs w:val="24"/>
        </w:rPr>
        <w:t>CERTIFÍQUESE Y COMUNÍQUESE</w:t>
      </w:r>
      <w:r w:rsidRPr="009A13B8">
        <w:rPr>
          <w:rFonts w:ascii="Times New Roman" w:hAnsi="Times New Roman" w:cs="Times New Roman"/>
          <w:sz w:val="24"/>
          <w:szCs w:val="24"/>
        </w:rPr>
        <w:t xml:space="preserve">: Gerencia Financiera, Sindicatura, Despacho Municipal, Gerencia Distrito AltaVista, UATM AltaVista y Central. </w:t>
      </w:r>
      <w:r w:rsidRPr="009A13B8">
        <w:rPr>
          <w:rFonts w:ascii="Times New Roman" w:eastAsia="Calibri" w:hAnsi="Times New Roman" w:cs="Times New Roman"/>
          <w:b/>
          <w:color w:val="000000"/>
          <w:sz w:val="24"/>
          <w:szCs w:val="24"/>
          <w:u w:val="single"/>
        </w:rPr>
        <w:t>ACUERDO NUMERO DIECIOCHO:</w:t>
      </w:r>
      <w:r w:rsidRPr="009A13B8">
        <w:rPr>
          <w:rFonts w:ascii="Times New Roman" w:hAnsi="Times New Roman" w:cs="Times New Roman"/>
          <w:sz w:val="24"/>
          <w:szCs w:val="24"/>
        </w:rPr>
        <w:t xml:space="preserve"> El Concejo Municipal, en vista que el Jefe Jurídico remite cotización del Diario Oficial, para el pago de publicación del Decreto 01-2021; por tanto en el uso de sus facultades legales  de conformidad al cogido Municipal se </w:t>
      </w:r>
      <w:r w:rsidRPr="009A13B8">
        <w:rPr>
          <w:rFonts w:ascii="Times New Roman" w:hAnsi="Times New Roman" w:cs="Times New Roman"/>
          <w:b/>
          <w:sz w:val="24"/>
          <w:szCs w:val="24"/>
        </w:rPr>
        <w:t>ACUERDA:</w:t>
      </w:r>
      <w:r w:rsidRPr="009A13B8">
        <w:rPr>
          <w:rFonts w:ascii="Times New Roman" w:hAnsi="Times New Roman" w:cs="Times New Roman"/>
          <w:sz w:val="24"/>
          <w:szCs w:val="24"/>
        </w:rPr>
        <w:t xml:space="preserve"> Autorizar al Tesorero  Municipal, para que de la cuenta corriente del Fondo Común 00540005302 erogue la cantidad de </w:t>
      </w:r>
      <w:r w:rsidRPr="009A13B8">
        <w:rPr>
          <w:rFonts w:ascii="Times New Roman" w:hAnsi="Times New Roman" w:cs="Times New Roman"/>
          <w:b/>
          <w:sz w:val="24"/>
          <w:szCs w:val="24"/>
        </w:rPr>
        <w:t>$79.80</w:t>
      </w:r>
      <w:r w:rsidRPr="009A13B8">
        <w:rPr>
          <w:rFonts w:ascii="Times New Roman" w:hAnsi="Times New Roman" w:cs="Times New Roman"/>
          <w:sz w:val="24"/>
          <w:szCs w:val="24"/>
        </w:rPr>
        <w:t xml:space="preserve"> dólares, en concepto de publicación en imprenta nacional, Diario Oficial, el </w:t>
      </w:r>
      <w:r w:rsidRPr="009A13B8">
        <w:rPr>
          <w:rFonts w:ascii="Times New Roman" w:hAnsi="Times New Roman" w:cs="Times New Roman"/>
          <w:b/>
          <w:sz w:val="24"/>
          <w:szCs w:val="24"/>
        </w:rPr>
        <w:t xml:space="preserve">DECRETO 01 - 2021 “ORDENANZA TRANSITORIA DE EXENCIÓN O DISPENSA  DE INTERESES Y MULTAS PROVENIENTES DE TASAS MUNICIPALES Y </w:t>
      </w:r>
      <w:r w:rsidRPr="009A13B8">
        <w:rPr>
          <w:rFonts w:ascii="Times New Roman" w:hAnsi="Times New Roman" w:cs="Times New Roman"/>
          <w:b/>
          <w:sz w:val="24"/>
          <w:szCs w:val="24"/>
        </w:rPr>
        <w:lastRenderedPageBreak/>
        <w:t>CONTRIBUCIONES ESPECIALES MUNICIPALES APLICABLES A PERSONAS NATURALES A FAVOR DEL MUNICIPIO DE TONACATEPEQUE,  DEPARTAMENTO DE SAN SALVADOR”</w:t>
      </w:r>
      <w:r w:rsidRPr="009A13B8">
        <w:rPr>
          <w:rFonts w:ascii="Times New Roman" w:hAnsi="Times New Roman" w:cs="Times New Roman"/>
          <w:sz w:val="24"/>
          <w:szCs w:val="24"/>
        </w:rPr>
        <w:t xml:space="preserve">. Emítase transferencia bancaria o remesa a la cuenta corriente nº 0590-058646-8 Banco Agrícola a nombre de MH/DG/FAE/MINISTERIO DE GOBERNACION. </w:t>
      </w:r>
      <w:r w:rsidRPr="009A13B8">
        <w:rPr>
          <w:rFonts w:ascii="Times New Roman" w:hAnsi="Times New Roman" w:cs="Times New Roman"/>
          <w:b/>
          <w:sz w:val="24"/>
          <w:szCs w:val="24"/>
        </w:rPr>
        <w:t>Certifíquese y Comuníquese</w:t>
      </w:r>
      <w:r w:rsidRPr="009A13B8">
        <w:rPr>
          <w:rFonts w:ascii="Times New Roman" w:hAnsi="Times New Roman" w:cs="Times New Roman"/>
          <w:sz w:val="24"/>
          <w:szCs w:val="24"/>
        </w:rPr>
        <w:t xml:space="preserve">: a Tesorería, Jurídico, Sindicatura, Gerencia Financiera,  y  Despacho Municipal. </w:t>
      </w:r>
      <w:r w:rsidRPr="009A13B8">
        <w:rPr>
          <w:rFonts w:ascii="Times New Roman" w:eastAsia="Calibri" w:hAnsi="Times New Roman" w:cs="Times New Roman"/>
          <w:b/>
          <w:color w:val="000000" w:themeColor="text1"/>
          <w:sz w:val="24"/>
          <w:szCs w:val="24"/>
          <w:u w:val="single"/>
        </w:rPr>
        <w:t>ACUERDO NUMERO DIECINUEVE:</w:t>
      </w:r>
      <w:r>
        <w:rPr>
          <w:rFonts w:ascii="Times New Roman" w:eastAsia="Calibri" w:hAnsi="Times New Roman" w:cs="Times New Roman"/>
          <w:b/>
          <w:color w:val="000000" w:themeColor="text1"/>
          <w:sz w:val="24"/>
          <w:szCs w:val="24"/>
          <w:u w:val="single"/>
        </w:rPr>
        <w:t xml:space="preserve"> </w:t>
      </w:r>
      <w:r w:rsidRPr="009A13B8">
        <w:rPr>
          <w:rFonts w:ascii="Times New Roman" w:hAnsi="Times New Roman" w:cs="Times New Roman"/>
          <w:color w:val="000000" w:themeColor="text1"/>
          <w:sz w:val="24"/>
          <w:szCs w:val="24"/>
        </w:rPr>
        <w:t xml:space="preserve">El concejo Municipal en vista que el señor Alcalde Municipal, ha manifestado que ha estado reunido con  representantes de USAID para que se ejecute el </w:t>
      </w:r>
      <w:r w:rsidRPr="009A13B8">
        <w:rPr>
          <w:rFonts w:ascii="Times New Roman" w:hAnsi="Times New Roman" w:cs="Times New Roman"/>
          <w:color w:val="000000" w:themeColor="text1"/>
          <w:sz w:val="24"/>
          <w:szCs w:val="24"/>
          <w:lang w:val="es-MX"/>
        </w:rPr>
        <w:t xml:space="preserve">Proyecto </w:t>
      </w:r>
      <w:r w:rsidRPr="009A13B8">
        <w:rPr>
          <w:rFonts w:ascii="Times New Roman" w:hAnsi="Times New Roman" w:cs="Times New Roman"/>
          <w:b/>
          <w:color w:val="000000" w:themeColor="text1"/>
          <w:sz w:val="24"/>
          <w:szCs w:val="24"/>
          <w:lang w:val="es-MX"/>
        </w:rPr>
        <w:t>USAID GOBERNABILIDAD MUNICIPAL</w:t>
      </w:r>
      <w:r w:rsidRPr="009A13B8">
        <w:rPr>
          <w:rFonts w:ascii="Times New Roman" w:hAnsi="Times New Roman" w:cs="Times New Roman"/>
          <w:color w:val="000000" w:themeColor="text1"/>
          <w:sz w:val="24"/>
          <w:szCs w:val="24"/>
          <w:lang w:val="es-MX"/>
        </w:rPr>
        <w:t xml:space="preserve">, el cual tiene como propósito: </w:t>
      </w:r>
      <w:r w:rsidRPr="009A13B8">
        <w:rPr>
          <w:rFonts w:ascii="Times New Roman" w:hAnsi="Times New Roman" w:cs="Times New Roman"/>
          <w:color w:val="000000" w:themeColor="text1"/>
          <w:sz w:val="24"/>
          <w:szCs w:val="24"/>
          <w:lang w:val="es-ES_tradnl" w:eastAsia="en-GB"/>
        </w:rPr>
        <w:t>Establecer acciones de fortalecimiento municipal que permitan mayor eficiencia y calidad en la prestación de los servicios, mediante la mejora institucional, ingresos propios que vuelvan el servicio sostenible</w:t>
      </w:r>
      <w:r w:rsidRPr="009A13B8">
        <w:rPr>
          <w:rFonts w:ascii="Times New Roman" w:hAnsi="Times New Roman" w:cs="Times New Roman"/>
          <w:color w:val="000000" w:themeColor="text1"/>
          <w:sz w:val="24"/>
          <w:szCs w:val="24"/>
          <w:lang w:val="es-MX"/>
        </w:rPr>
        <w:t xml:space="preserve">, que haya una mayor capacidad municipal  para planificar, administrar, pagar y prestar servicios claves; que fortalecerán la UATM ( área Financiera), Mercados, Comunicaciones, entre otras, que tienen un fondo para invertir y donar en esta municipalidad.  El Concejo Municipal, en uso de las facultades que le confiere el Art. 30 del Código Municipal por tanto por Unanimidad, </w:t>
      </w:r>
      <w:r w:rsidRPr="009A13B8">
        <w:rPr>
          <w:rFonts w:ascii="Times New Roman" w:hAnsi="Times New Roman" w:cs="Times New Roman"/>
          <w:b/>
          <w:color w:val="000000" w:themeColor="text1"/>
          <w:sz w:val="24"/>
          <w:szCs w:val="24"/>
          <w:lang w:val="es-MX"/>
        </w:rPr>
        <w:t>ACUERDA:</w:t>
      </w:r>
      <w:r w:rsidRPr="009A13B8">
        <w:rPr>
          <w:rFonts w:ascii="Times New Roman" w:hAnsi="Times New Roman" w:cs="Times New Roman"/>
          <w:color w:val="000000" w:themeColor="text1"/>
          <w:sz w:val="24"/>
          <w:szCs w:val="24"/>
          <w:lang w:val="es-MX"/>
        </w:rPr>
        <w:t xml:space="preserve"> 1) aceptar el Proyecto </w:t>
      </w:r>
      <w:r w:rsidRPr="009A13B8">
        <w:rPr>
          <w:rFonts w:ascii="Times New Roman" w:hAnsi="Times New Roman" w:cs="Times New Roman"/>
          <w:b/>
          <w:color w:val="000000" w:themeColor="text1"/>
          <w:sz w:val="24"/>
          <w:szCs w:val="24"/>
          <w:lang w:val="es-MX"/>
        </w:rPr>
        <w:t>USAID GOBERNABILIDAD MUNICIPAL</w:t>
      </w:r>
      <w:r w:rsidRPr="009A13B8">
        <w:rPr>
          <w:rFonts w:ascii="Times New Roman" w:hAnsi="Times New Roman" w:cs="Times New Roman"/>
          <w:color w:val="000000" w:themeColor="text1"/>
          <w:sz w:val="24"/>
          <w:szCs w:val="24"/>
          <w:lang w:val="es-MX"/>
        </w:rPr>
        <w:t xml:space="preserve">,  para la implementación en este municipio; 2) La municipalidad adquiere el compromiso de desarrollar este Proyecto, ejecutando las actividades que el mismo establece; 3) </w:t>
      </w:r>
      <w:r w:rsidRPr="009A13B8">
        <w:rPr>
          <w:rFonts w:ascii="Times New Roman" w:hAnsi="Times New Roman" w:cs="Times New Roman"/>
          <w:b/>
          <w:color w:val="000000" w:themeColor="text1"/>
          <w:sz w:val="24"/>
          <w:szCs w:val="24"/>
          <w:lang w:val="es-MX"/>
        </w:rPr>
        <w:t xml:space="preserve">Autorizar al señor Alcalde  Municipal </w:t>
      </w:r>
      <w:r w:rsidRPr="009A13B8">
        <w:rPr>
          <w:rFonts w:ascii="Times New Roman" w:eastAsia="Calibri" w:hAnsi="Times New Roman" w:cs="Times New Roman"/>
          <w:color w:val="000000" w:themeColor="text1"/>
          <w:sz w:val="24"/>
          <w:szCs w:val="24"/>
        </w:rPr>
        <w:t xml:space="preserve">Lic. </w:t>
      </w:r>
      <w:r w:rsidRPr="009A13B8">
        <w:rPr>
          <w:rFonts w:ascii="Times New Roman" w:eastAsia="Calibri" w:hAnsi="Times New Roman" w:cs="Times New Roman"/>
          <w:bCs/>
          <w:color w:val="000000" w:themeColor="text1"/>
          <w:sz w:val="24"/>
          <w:szCs w:val="24"/>
        </w:rPr>
        <w:t>Alirio Ravin Sosa Deras</w:t>
      </w:r>
      <w:r w:rsidRPr="009A13B8">
        <w:rPr>
          <w:rFonts w:ascii="Times New Roman" w:hAnsi="Times New Roman" w:cs="Times New Roman"/>
          <w:color w:val="000000" w:themeColor="text1"/>
          <w:sz w:val="24"/>
          <w:szCs w:val="24"/>
          <w:lang w:val="es-MX"/>
        </w:rPr>
        <w:t xml:space="preserve">, </w:t>
      </w:r>
      <w:r w:rsidRPr="009A13B8">
        <w:rPr>
          <w:rFonts w:ascii="Times New Roman" w:hAnsi="Times New Roman" w:cs="Times New Roman"/>
          <w:color w:val="000000" w:themeColor="text1"/>
          <w:sz w:val="24"/>
          <w:szCs w:val="24"/>
        </w:rPr>
        <w:t>para que en nombre y representación de la Municipalidad</w:t>
      </w:r>
      <w:r w:rsidRPr="009A13B8">
        <w:rPr>
          <w:rFonts w:ascii="Times New Roman" w:hAnsi="Times New Roman" w:cs="Times New Roman"/>
          <w:color w:val="000000" w:themeColor="text1"/>
          <w:sz w:val="24"/>
          <w:szCs w:val="24"/>
          <w:lang w:val="es-MX"/>
        </w:rPr>
        <w:t xml:space="preserve">de Tonacatepeque, </w:t>
      </w:r>
      <w:r w:rsidRPr="009A13B8">
        <w:rPr>
          <w:rFonts w:ascii="Times New Roman" w:hAnsi="Times New Roman" w:cs="Times New Roman"/>
          <w:b/>
          <w:bCs/>
          <w:color w:val="000000" w:themeColor="text1"/>
          <w:sz w:val="24"/>
          <w:szCs w:val="24"/>
          <w:lang w:val="es-MX"/>
        </w:rPr>
        <w:t xml:space="preserve">firme </w:t>
      </w:r>
      <w:r w:rsidRPr="009A13B8">
        <w:rPr>
          <w:rFonts w:ascii="Times New Roman" w:eastAsia="Times New Roman" w:hAnsi="Times New Roman" w:cs="Times New Roman"/>
          <w:b/>
          <w:bCs/>
          <w:color w:val="000000" w:themeColor="text1"/>
          <w:sz w:val="24"/>
          <w:szCs w:val="24"/>
          <w:bdr w:val="none" w:sz="0" w:space="0" w:color="auto" w:frame="1"/>
          <w:lang w:eastAsia="es-SV"/>
        </w:rPr>
        <w:t xml:space="preserve">memorando de entendimiento </w:t>
      </w:r>
      <w:r w:rsidRPr="009A13B8">
        <w:rPr>
          <w:rFonts w:ascii="Times New Roman" w:eastAsia="Times New Roman" w:hAnsi="Times New Roman" w:cs="Times New Roman"/>
          <w:color w:val="000000" w:themeColor="text1"/>
          <w:sz w:val="24"/>
          <w:szCs w:val="24"/>
          <w:bdr w:val="none" w:sz="0" w:space="0" w:color="auto" w:frame="1"/>
          <w:lang w:eastAsia="es-SV"/>
        </w:rPr>
        <w:t xml:space="preserve">con </w:t>
      </w:r>
      <w:r w:rsidRPr="009A13B8">
        <w:rPr>
          <w:rFonts w:ascii="Times New Roman" w:eastAsia="Times New Roman" w:hAnsi="Times New Roman" w:cs="Times New Roman"/>
          <w:b/>
          <w:color w:val="000000" w:themeColor="text1"/>
          <w:sz w:val="24"/>
          <w:szCs w:val="24"/>
          <w:bdr w:val="none" w:sz="0" w:space="0" w:color="auto" w:frame="1"/>
          <w:lang w:eastAsia="es-SV"/>
        </w:rPr>
        <w:t>The Louis Berger Group Inc</w:t>
      </w:r>
      <w:r w:rsidRPr="009A13B8">
        <w:rPr>
          <w:rFonts w:ascii="Times New Roman" w:eastAsia="Times New Roman" w:hAnsi="Times New Roman" w:cs="Times New Roman"/>
          <w:color w:val="000000" w:themeColor="text1"/>
          <w:sz w:val="24"/>
          <w:szCs w:val="24"/>
          <w:bdr w:val="none" w:sz="0" w:space="0" w:color="auto" w:frame="1"/>
          <w:lang w:eastAsia="es-SV"/>
        </w:rPr>
        <w:t xml:space="preserve">. compañía implementadora del Proyecto de USAID Gobernabilidad Municipal, financiado por la Agencia de los Estados Unidos para el Desarrollo Internacional (USAID), y se le autoriza pueda firmar todo documento relacionado al proyecto en mención. 4) </w:t>
      </w:r>
      <w:r w:rsidRPr="009A13B8">
        <w:rPr>
          <w:rFonts w:ascii="Times New Roman" w:eastAsia="Times New Roman" w:hAnsi="Times New Roman" w:cs="Times New Roman"/>
          <w:b/>
          <w:color w:val="000000" w:themeColor="text1"/>
          <w:sz w:val="24"/>
          <w:szCs w:val="24"/>
          <w:bdr w:val="none" w:sz="0" w:space="0" w:color="auto" w:frame="1"/>
          <w:lang w:eastAsia="es-SV"/>
        </w:rPr>
        <w:t>se nombra como referente de la Municipalidad</w:t>
      </w:r>
      <w:r w:rsidRPr="009A13B8">
        <w:rPr>
          <w:rFonts w:ascii="Times New Roman" w:eastAsia="Times New Roman" w:hAnsi="Times New Roman" w:cs="Times New Roman"/>
          <w:color w:val="000000" w:themeColor="text1"/>
          <w:sz w:val="24"/>
          <w:szCs w:val="24"/>
          <w:bdr w:val="none" w:sz="0" w:space="0" w:color="auto" w:frame="1"/>
          <w:lang w:eastAsia="es-SV"/>
        </w:rPr>
        <w:t xml:space="preserve"> al </w:t>
      </w:r>
      <w:r w:rsidRPr="009A13B8">
        <w:rPr>
          <w:rFonts w:ascii="Times New Roman" w:hAnsi="Times New Roman" w:cs="Times New Roman"/>
          <w:b/>
          <w:bCs/>
          <w:color w:val="000000" w:themeColor="text1"/>
          <w:sz w:val="24"/>
          <w:szCs w:val="24"/>
        </w:rPr>
        <w:t xml:space="preserve">Gerente Administrativo; y se </w:t>
      </w:r>
      <w:r w:rsidRPr="009A13B8">
        <w:rPr>
          <w:rFonts w:ascii="Times New Roman" w:eastAsia="Times New Roman" w:hAnsi="Times New Roman" w:cs="Times New Roman"/>
          <w:b/>
          <w:bCs/>
          <w:color w:val="000000" w:themeColor="text1"/>
          <w:sz w:val="24"/>
          <w:szCs w:val="24"/>
          <w:bdr w:val="none" w:sz="0" w:space="0" w:color="auto" w:frame="1"/>
          <w:lang w:eastAsia="es-SV"/>
        </w:rPr>
        <w:t>conforma la comisión técnica</w:t>
      </w:r>
      <w:r w:rsidRPr="009A13B8">
        <w:rPr>
          <w:rFonts w:ascii="Times New Roman" w:eastAsia="Times New Roman" w:hAnsi="Times New Roman" w:cs="Times New Roman"/>
          <w:color w:val="000000" w:themeColor="text1"/>
          <w:sz w:val="24"/>
          <w:szCs w:val="24"/>
          <w:bdr w:val="none" w:sz="0" w:space="0" w:color="auto" w:frame="1"/>
          <w:lang w:eastAsia="es-SV"/>
        </w:rPr>
        <w:t xml:space="preserve">:Jefe de UATM, Contador Municipal, Jefe de Comunicaciones, Unidad de Proyección Social, Encargada de la Unidad de la mujer, Jefe de Medio Ambiente, Administrador de Servicio de Mercado,  Gerente Administrativo y Jefe de Informática; quienes participaran para la ejecución de dicho proyecto. </w:t>
      </w:r>
      <w:r w:rsidRPr="009A13B8">
        <w:rPr>
          <w:rFonts w:ascii="Times New Roman" w:hAnsi="Times New Roman" w:cs="Times New Roman"/>
          <w:b/>
          <w:color w:val="000000" w:themeColor="text1"/>
          <w:sz w:val="24"/>
          <w:szCs w:val="24"/>
        </w:rPr>
        <w:t xml:space="preserve">CERTIFÍQUESE Y COMUNÍQUESE: </w:t>
      </w:r>
      <w:r w:rsidRPr="009A13B8">
        <w:rPr>
          <w:rFonts w:ascii="Times New Roman" w:hAnsi="Times New Roman" w:cs="Times New Roman"/>
          <w:color w:val="000000" w:themeColor="text1"/>
          <w:sz w:val="24"/>
          <w:szCs w:val="24"/>
        </w:rPr>
        <w:t>a Sindicatura, USAID, Referente, Comisión Técnica  y  Despacho Municipal</w:t>
      </w:r>
      <w:r>
        <w:rPr>
          <w:rFonts w:ascii="Times New Roman" w:hAnsi="Times New Roman" w:cs="Times New Roman"/>
          <w:sz w:val="24"/>
          <w:szCs w:val="24"/>
        </w:rPr>
        <w:t xml:space="preserve">. </w:t>
      </w:r>
      <w:r w:rsidRPr="00513235">
        <w:rPr>
          <w:rFonts w:ascii="Times New Roman" w:eastAsia="Times New Roman" w:hAnsi="Times New Roman" w:cs="Times New Roman"/>
          <w:sz w:val="24"/>
          <w:szCs w:val="24"/>
        </w:rPr>
        <w:t>Y no Habiendo más de que hacer constar se da por terminada la presente acta que firmamos.</w:t>
      </w:r>
    </w:p>
    <w:p w:rsidR="00A71ABC" w:rsidRPr="00513235" w:rsidRDefault="00A71ABC" w:rsidP="00A71ABC">
      <w:pPr>
        <w:spacing w:after="0"/>
        <w:jc w:val="both"/>
        <w:rPr>
          <w:rFonts w:ascii="Times New Roman" w:hAnsi="Times New Roman" w:cs="Times New Roman"/>
          <w:sz w:val="24"/>
          <w:szCs w:val="24"/>
        </w:rPr>
      </w:pPr>
    </w:p>
    <w:p w:rsidR="00A71ABC" w:rsidRPr="00513235" w:rsidRDefault="00A71ABC" w:rsidP="00A71ABC">
      <w:pPr>
        <w:spacing w:after="0"/>
        <w:jc w:val="both"/>
        <w:rPr>
          <w:rFonts w:ascii="Times New Roman" w:hAnsi="Times New Roman" w:cs="Times New Roman"/>
          <w:sz w:val="24"/>
          <w:szCs w:val="24"/>
        </w:rPr>
      </w:pPr>
    </w:p>
    <w:p w:rsidR="00A71ABC" w:rsidRDefault="00A71ABC" w:rsidP="00A71ABC">
      <w:pPr>
        <w:spacing w:after="0"/>
        <w:jc w:val="both"/>
        <w:rPr>
          <w:rFonts w:ascii="Times New Roman" w:hAnsi="Times New Roman" w:cs="Times New Roman"/>
          <w:sz w:val="24"/>
          <w:szCs w:val="24"/>
        </w:rPr>
      </w:pPr>
    </w:p>
    <w:p w:rsidR="00A71ABC" w:rsidRDefault="00A71ABC" w:rsidP="00A71ABC">
      <w:pPr>
        <w:spacing w:after="0"/>
        <w:jc w:val="both"/>
        <w:rPr>
          <w:rFonts w:ascii="Times New Roman" w:hAnsi="Times New Roman" w:cs="Times New Roman"/>
          <w:sz w:val="24"/>
          <w:szCs w:val="24"/>
        </w:rPr>
      </w:pPr>
    </w:p>
    <w:p w:rsidR="00A71ABC" w:rsidRDefault="00A71ABC" w:rsidP="00A71ABC">
      <w:pPr>
        <w:spacing w:after="0"/>
        <w:jc w:val="both"/>
        <w:rPr>
          <w:rFonts w:ascii="Times New Roman" w:hAnsi="Times New Roman" w:cs="Times New Roman"/>
          <w:sz w:val="24"/>
          <w:szCs w:val="24"/>
        </w:rPr>
      </w:pPr>
    </w:p>
    <w:p w:rsidR="00A71ABC" w:rsidRDefault="00A71ABC" w:rsidP="00A71ABC">
      <w:pPr>
        <w:spacing w:after="0"/>
        <w:jc w:val="both"/>
        <w:rPr>
          <w:rFonts w:ascii="Times New Roman" w:hAnsi="Times New Roman" w:cs="Times New Roman"/>
          <w:sz w:val="24"/>
          <w:szCs w:val="24"/>
        </w:rPr>
      </w:pPr>
    </w:p>
    <w:p w:rsidR="00A71ABC" w:rsidRDefault="00A71ABC" w:rsidP="00A71ABC">
      <w:pPr>
        <w:spacing w:after="0"/>
        <w:jc w:val="both"/>
        <w:rPr>
          <w:rFonts w:ascii="Times New Roman" w:hAnsi="Times New Roman" w:cs="Times New Roman"/>
          <w:sz w:val="24"/>
          <w:szCs w:val="24"/>
        </w:rPr>
      </w:pPr>
    </w:p>
    <w:p w:rsidR="00A71ABC" w:rsidRDefault="00A71ABC" w:rsidP="00A71ABC">
      <w:pPr>
        <w:spacing w:after="0"/>
        <w:jc w:val="both"/>
        <w:rPr>
          <w:rFonts w:ascii="Times New Roman" w:hAnsi="Times New Roman" w:cs="Times New Roman"/>
          <w:sz w:val="24"/>
          <w:szCs w:val="24"/>
        </w:rPr>
      </w:pPr>
    </w:p>
    <w:p w:rsidR="00A71ABC" w:rsidRDefault="00A71ABC" w:rsidP="00A71ABC">
      <w:pPr>
        <w:spacing w:after="0"/>
        <w:jc w:val="both"/>
        <w:rPr>
          <w:rFonts w:ascii="Times New Roman" w:hAnsi="Times New Roman" w:cs="Times New Roman"/>
          <w:sz w:val="24"/>
          <w:szCs w:val="24"/>
        </w:rPr>
      </w:pPr>
    </w:p>
    <w:p w:rsidR="00A71ABC" w:rsidRDefault="00A71ABC" w:rsidP="00A71ABC">
      <w:pPr>
        <w:spacing w:after="0"/>
        <w:jc w:val="both"/>
        <w:rPr>
          <w:rFonts w:ascii="Times New Roman" w:hAnsi="Times New Roman" w:cs="Times New Roman"/>
          <w:sz w:val="24"/>
          <w:szCs w:val="24"/>
        </w:rPr>
      </w:pPr>
    </w:p>
    <w:p w:rsidR="00A71ABC" w:rsidRDefault="00A71ABC" w:rsidP="00A71ABC">
      <w:pPr>
        <w:spacing w:after="0"/>
        <w:jc w:val="both"/>
        <w:rPr>
          <w:rFonts w:ascii="Times New Roman" w:hAnsi="Times New Roman" w:cs="Times New Roman"/>
          <w:sz w:val="24"/>
          <w:szCs w:val="24"/>
        </w:rPr>
      </w:pPr>
    </w:p>
    <w:p w:rsidR="00A71ABC" w:rsidRDefault="00A71ABC" w:rsidP="00A71ABC">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A71ABC" w:rsidRDefault="00A71ABC" w:rsidP="00A71ABC">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Alirio Ravin Sosa Deras</w:t>
      </w:r>
      <w:r>
        <w:rPr>
          <w:rFonts w:ascii="Times New Roman" w:hAnsi="Times New Roman" w:cs="Times New Roman"/>
          <w:bCs/>
          <w:sz w:val="24"/>
          <w:szCs w:val="24"/>
        </w:rPr>
        <w:t xml:space="preserve">                                              </w:t>
      </w:r>
      <w:r w:rsidRPr="00A87B48">
        <w:rPr>
          <w:rFonts w:ascii="Times New Roman" w:hAnsi="Times New Roman" w:cs="Times New Roman"/>
          <w:bCs/>
          <w:sz w:val="24"/>
          <w:szCs w:val="24"/>
        </w:rPr>
        <w:t>Manuel Mazariego</w:t>
      </w:r>
      <w:r>
        <w:rPr>
          <w:rFonts w:ascii="Times New Roman" w:hAnsi="Times New Roman" w:cs="Times New Roman"/>
          <w:bCs/>
          <w:sz w:val="24"/>
          <w:szCs w:val="24"/>
        </w:rPr>
        <w:t xml:space="preserve"> </w:t>
      </w:r>
      <w:r w:rsidRPr="00A87B48">
        <w:rPr>
          <w:rFonts w:ascii="Times New Roman" w:hAnsi="Times New Roman" w:cs="Times New Roman"/>
          <w:bCs/>
          <w:sz w:val="24"/>
          <w:szCs w:val="24"/>
        </w:rPr>
        <w:t>Zetino</w:t>
      </w:r>
    </w:p>
    <w:p w:rsidR="00A71ABC" w:rsidRDefault="00A71ABC" w:rsidP="00A71AB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A71ABC" w:rsidRDefault="00A71ABC" w:rsidP="00A71ABC">
      <w:pPr>
        <w:spacing w:after="0" w:line="240" w:lineRule="auto"/>
        <w:jc w:val="both"/>
        <w:rPr>
          <w:rFonts w:ascii="Times New Roman" w:hAnsi="Times New Roman" w:cs="Times New Roman"/>
          <w:sz w:val="24"/>
          <w:szCs w:val="24"/>
        </w:rPr>
      </w:pPr>
    </w:p>
    <w:p w:rsidR="00A71ABC" w:rsidRDefault="00A71ABC" w:rsidP="00A71ABC">
      <w:pPr>
        <w:spacing w:after="0" w:line="240" w:lineRule="auto"/>
        <w:jc w:val="both"/>
        <w:rPr>
          <w:rFonts w:ascii="Times New Roman" w:hAnsi="Times New Roman" w:cs="Times New Roman"/>
          <w:sz w:val="24"/>
          <w:szCs w:val="24"/>
        </w:rPr>
      </w:pPr>
    </w:p>
    <w:p w:rsidR="00A71ABC" w:rsidRDefault="00A71ABC" w:rsidP="00A71ABC">
      <w:pPr>
        <w:spacing w:after="0" w:line="240" w:lineRule="auto"/>
        <w:jc w:val="both"/>
        <w:rPr>
          <w:rFonts w:ascii="Times New Roman" w:hAnsi="Times New Roman" w:cs="Times New Roman"/>
          <w:sz w:val="24"/>
          <w:szCs w:val="24"/>
        </w:rPr>
      </w:pPr>
    </w:p>
    <w:p w:rsidR="00A71ABC" w:rsidRDefault="00A71ABC" w:rsidP="00A71ABC">
      <w:pPr>
        <w:spacing w:after="0" w:line="240" w:lineRule="auto"/>
        <w:jc w:val="both"/>
        <w:rPr>
          <w:rFonts w:ascii="Times New Roman" w:hAnsi="Times New Roman" w:cs="Times New Roman"/>
          <w:sz w:val="24"/>
          <w:szCs w:val="24"/>
        </w:rPr>
      </w:pPr>
    </w:p>
    <w:p w:rsidR="00A71ABC" w:rsidRDefault="00A71ABC" w:rsidP="00A71ABC">
      <w:pPr>
        <w:spacing w:after="0" w:line="240" w:lineRule="auto"/>
        <w:jc w:val="both"/>
        <w:rPr>
          <w:rFonts w:ascii="Times New Roman" w:hAnsi="Times New Roman" w:cs="Times New Roman"/>
          <w:sz w:val="24"/>
          <w:szCs w:val="24"/>
        </w:rPr>
      </w:pPr>
    </w:p>
    <w:p w:rsidR="00A71ABC" w:rsidRDefault="00A71ABC" w:rsidP="00A71A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A71ABC" w:rsidRDefault="00A71ABC" w:rsidP="00A71ABC">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A71ABC" w:rsidRDefault="00A71ABC" w:rsidP="00A71ABC">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Propietaria</w:t>
      </w:r>
    </w:p>
    <w:p w:rsidR="00A71ABC" w:rsidRDefault="00A71ABC" w:rsidP="00A71ABC">
      <w:pPr>
        <w:spacing w:after="0" w:line="240" w:lineRule="auto"/>
        <w:jc w:val="both"/>
        <w:rPr>
          <w:rFonts w:ascii="Times New Roman" w:hAnsi="Times New Roman" w:cs="Times New Roman"/>
          <w:sz w:val="24"/>
          <w:szCs w:val="24"/>
        </w:rPr>
      </w:pPr>
    </w:p>
    <w:p w:rsidR="00A71ABC" w:rsidRDefault="00A71ABC" w:rsidP="00A71ABC">
      <w:pPr>
        <w:spacing w:after="0" w:line="240" w:lineRule="auto"/>
        <w:jc w:val="both"/>
        <w:rPr>
          <w:rFonts w:ascii="Times New Roman" w:hAnsi="Times New Roman" w:cs="Times New Roman"/>
          <w:sz w:val="24"/>
          <w:szCs w:val="24"/>
        </w:rPr>
      </w:pPr>
    </w:p>
    <w:p w:rsidR="00A71ABC" w:rsidRDefault="00A71ABC" w:rsidP="00A71ABC">
      <w:pPr>
        <w:spacing w:after="0" w:line="240" w:lineRule="auto"/>
        <w:jc w:val="both"/>
        <w:rPr>
          <w:rFonts w:ascii="Times New Roman" w:hAnsi="Times New Roman" w:cs="Times New Roman"/>
          <w:sz w:val="24"/>
          <w:szCs w:val="24"/>
        </w:rPr>
      </w:pPr>
    </w:p>
    <w:p w:rsidR="00A71ABC" w:rsidRDefault="00A71ABC" w:rsidP="00A71ABC">
      <w:pPr>
        <w:spacing w:after="0" w:line="240" w:lineRule="auto"/>
        <w:jc w:val="both"/>
        <w:rPr>
          <w:rFonts w:ascii="Times New Roman" w:hAnsi="Times New Roman" w:cs="Times New Roman"/>
          <w:sz w:val="24"/>
          <w:szCs w:val="24"/>
        </w:rPr>
      </w:pPr>
    </w:p>
    <w:p w:rsidR="00A71ABC" w:rsidRDefault="00A71ABC" w:rsidP="00A71ABC">
      <w:pPr>
        <w:spacing w:after="0" w:line="240" w:lineRule="auto"/>
        <w:jc w:val="both"/>
        <w:rPr>
          <w:rFonts w:ascii="Times New Roman" w:hAnsi="Times New Roman" w:cs="Times New Roman"/>
          <w:sz w:val="24"/>
          <w:szCs w:val="24"/>
        </w:rPr>
      </w:pPr>
    </w:p>
    <w:p w:rsidR="00A71ABC" w:rsidRDefault="00A71ABC" w:rsidP="00A71A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A71ABC" w:rsidRDefault="00A71ABC" w:rsidP="00A71ABC">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Marbel Adonay González Lara</w:t>
      </w:r>
      <w:r>
        <w:rPr>
          <w:rFonts w:ascii="Times New Roman" w:hAnsi="Times New Roman" w:cs="Times New Roman"/>
          <w:bCs/>
          <w:sz w:val="24"/>
          <w:szCs w:val="24"/>
        </w:rPr>
        <w:t xml:space="preserve">                             </w:t>
      </w:r>
      <w:r w:rsidRPr="00A87B48">
        <w:rPr>
          <w:rFonts w:ascii="Times New Roman" w:hAnsi="Times New Roman" w:cs="Times New Roman"/>
          <w:bCs/>
          <w:sz w:val="24"/>
          <w:szCs w:val="24"/>
        </w:rPr>
        <w:t>Marylin  Yesenia Espinoza Palacios</w:t>
      </w:r>
    </w:p>
    <w:p w:rsidR="00A71ABC" w:rsidRDefault="00A71ABC" w:rsidP="00A71ABC">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A71ABC" w:rsidRDefault="00A71ABC" w:rsidP="00A71ABC">
      <w:pPr>
        <w:spacing w:after="0" w:line="240" w:lineRule="auto"/>
        <w:jc w:val="both"/>
        <w:rPr>
          <w:rFonts w:ascii="Times New Roman" w:hAnsi="Times New Roman" w:cs="Times New Roman"/>
          <w:sz w:val="24"/>
          <w:szCs w:val="24"/>
        </w:rPr>
      </w:pPr>
    </w:p>
    <w:p w:rsidR="00A71ABC" w:rsidRDefault="00A71ABC" w:rsidP="00A71A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A71ABC" w:rsidRDefault="00A71ABC" w:rsidP="00A71ABC">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Ever</w:t>
      </w:r>
      <w:r>
        <w:rPr>
          <w:rFonts w:ascii="Times New Roman" w:hAnsi="Times New Roman" w:cs="Times New Roman"/>
          <w:bCs/>
          <w:sz w:val="24"/>
          <w:szCs w:val="24"/>
        </w:rPr>
        <w:t xml:space="preserve"> </w:t>
      </w:r>
      <w:r w:rsidRPr="00A87B48">
        <w:rPr>
          <w:rFonts w:ascii="Times New Roman" w:hAnsi="Times New Roman" w:cs="Times New Roman"/>
          <w:bCs/>
          <w:sz w:val="24"/>
          <w:szCs w:val="24"/>
        </w:rPr>
        <w:t>Fabrizzio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 Alberto Montano Montenegro</w:t>
      </w:r>
    </w:p>
    <w:p w:rsidR="00A71ABC" w:rsidRDefault="00A71ABC" w:rsidP="00A71ABC">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rsidR="00A71ABC" w:rsidRDefault="00A71ABC" w:rsidP="00A71ABC">
      <w:pPr>
        <w:spacing w:after="0"/>
        <w:jc w:val="both"/>
        <w:rPr>
          <w:rFonts w:ascii="Times New Roman" w:hAnsi="Times New Roman" w:cs="Times New Roman"/>
          <w:sz w:val="24"/>
          <w:szCs w:val="24"/>
        </w:rPr>
      </w:pPr>
    </w:p>
    <w:p w:rsidR="00A71ABC" w:rsidRDefault="00A71ABC" w:rsidP="00A71ABC">
      <w:pPr>
        <w:spacing w:after="0"/>
        <w:jc w:val="both"/>
        <w:rPr>
          <w:rFonts w:ascii="Times New Roman" w:hAnsi="Times New Roman" w:cs="Times New Roman"/>
          <w:sz w:val="24"/>
          <w:szCs w:val="24"/>
        </w:rPr>
      </w:pPr>
    </w:p>
    <w:p w:rsidR="00A71ABC" w:rsidRDefault="00A71ABC" w:rsidP="00A71ABC">
      <w:pPr>
        <w:spacing w:after="0"/>
        <w:jc w:val="both"/>
        <w:rPr>
          <w:rFonts w:ascii="Times New Roman" w:hAnsi="Times New Roman" w:cs="Times New Roman"/>
          <w:sz w:val="24"/>
          <w:szCs w:val="24"/>
        </w:rPr>
      </w:pPr>
    </w:p>
    <w:p w:rsidR="00A71ABC" w:rsidRDefault="00A71ABC" w:rsidP="00A71ABC">
      <w:pPr>
        <w:spacing w:after="0"/>
        <w:jc w:val="both"/>
        <w:rPr>
          <w:rFonts w:ascii="Times New Roman" w:hAnsi="Times New Roman" w:cs="Times New Roman"/>
          <w:sz w:val="24"/>
          <w:szCs w:val="24"/>
        </w:rPr>
      </w:pPr>
    </w:p>
    <w:p w:rsidR="00A71ABC" w:rsidRDefault="00A71ABC" w:rsidP="00A71ABC">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A71ABC" w:rsidRDefault="00A71ABC" w:rsidP="00A71ABC">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rsidR="00A71ABC" w:rsidRPr="00F7484B" w:rsidRDefault="00A71ABC" w:rsidP="00A71ABC">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rsidR="00A71ABC" w:rsidRDefault="00A71ABC" w:rsidP="00A71ABC">
      <w:pPr>
        <w:spacing w:line="240" w:lineRule="auto"/>
        <w:jc w:val="both"/>
        <w:rPr>
          <w:sz w:val="24"/>
          <w:szCs w:val="24"/>
        </w:rPr>
      </w:pPr>
    </w:p>
    <w:p w:rsidR="00A71ABC" w:rsidRDefault="00A71ABC" w:rsidP="00A71ABC">
      <w:pPr>
        <w:spacing w:line="240" w:lineRule="auto"/>
        <w:jc w:val="both"/>
        <w:rPr>
          <w:sz w:val="24"/>
          <w:szCs w:val="24"/>
        </w:rPr>
      </w:pPr>
    </w:p>
    <w:p w:rsidR="00A71ABC" w:rsidRDefault="00A71ABC" w:rsidP="00A71ABC">
      <w:pPr>
        <w:spacing w:after="0"/>
        <w:jc w:val="both"/>
        <w:rPr>
          <w:rFonts w:ascii="Times New Roman" w:hAnsi="Times New Roman" w:cs="Times New Roman"/>
          <w:sz w:val="24"/>
          <w:szCs w:val="24"/>
        </w:rPr>
      </w:pPr>
    </w:p>
    <w:p w:rsidR="00A71ABC" w:rsidRDefault="00A71ABC" w:rsidP="00A71ABC">
      <w:pPr>
        <w:spacing w:after="0"/>
        <w:jc w:val="both"/>
        <w:rPr>
          <w:rFonts w:ascii="Times New Roman" w:hAnsi="Times New Roman" w:cs="Times New Roman"/>
          <w:sz w:val="24"/>
          <w:szCs w:val="24"/>
        </w:rPr>
      </w:pPr>
    </w:p>
    <w:p w:rsidR="00A71ABC" w:rsidRDefault="00A71ABC" w:rsidP="00A71ABC">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A71ABC" w:rsidRDefault="00A71ABC" w:rsidP="00A71ABC">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Fanny Jasmín Lemus de Henríquez</w:t>
      </w:r>
      <w:r>
        <w:rPr>
          <w:rFonts w:ascii="Times New Roman" w:hAnsi="Times New Roman" w:cs="Times New Roman"/>
          <w:sz w:val="24"/>
          <w:szCs w:val="24"/>
        </w:rPr>
        <w:t xml:space="preserve">                        </w:t>
      </w:r>
      <w:r w:rsidRPr="00A87B48">
        <w:rPr>
          <w:rFonts w:ascii="Times New Roman" w:hAnsi="Times New Roman" w:cs="Times New Roman"/>
          <w:sz w:val="24"/>
          <w:szCs w:val="24"/>
        </w:rPr>
        <w:t>Carlos Ernesto Ulloa salinas</w:t>
      </w:r>
    </w:p>
    <w:p w:rsidR="00A71ABC" w:rsidRDefault="00A71ABC" w:rsidP="00A71ABC">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Novena Regidora Propietario                                   Decimo  Regidor Propietario</w:t>
      </w:r>
    </w:p>
    <w:p w:rsidR="00A71ABC" w:rsidRDefault="00A71ABC" w:rsidP="00A71ABC">
      <w:pPr>
        <w:spacing w:after="0"/>
        <w:jc w:val="both"/>
        <w:rPr>
          <w:rFonts w:ascii="Times New Roman" w:hAnsi="Times New Roman" w:cs="Times New Roman"/>
          <w:sz w:val="24"/>
          <w:szCs w:val="24"/>
        </w:rPr>
      </w:pPr>
    </w:p>
    <w:p w:rsidR="00A71ABC" w:rsidRDefault="00A71ABC" w:rsidP="00A71ABC">
      <w:pPr>
        <w:spacing w:after="0"/>
        <w:jc w:val="both"/>
        <w:rPr>
          <w:rFonts w:ascii="Times New Roman" w:hAnsi="Times New Roman" w:cs="Times New Roman"/>
          <w:sz w:val="24"/>
          <w:szCs w:val="24"/>
        </w:rPr>
      </w:pPr>
    </w:p>
    <w:p w:rsidR="00A71ABC" w:rsidRDefault="00A71ABC" w:rsidP="00A71ABC">
      <w:pPr>
        <w:spacing w:after="0"/>
        <w:jc w:val="both"/>
        <w:rPr>
          <w:rFonts w:ascii="Times New Roman" w:hAnsi="Times New Roman" w:cs="Times New Roman"/>
          <w:sz w:val="24"/>
          <w:szCs w:val="24"/>
        </w:rPr>
      </w:pPr>
    </w:p>
    <w:p w:rsidR="00A71ABC" w:rsidRDefault="00A71ABC" w:rsidP="00A71ABC">
      <w:pPr>
        <w:spacing w:after="0"/>
        <w:jc w:val="both"/>
        <w:rPr>
          <w:rFonts w:ascii="Times New Roman" w:hAnsi="Times New Roman" w:cs="Times New Roman"/>
          <w:sz w:val="24"/>
          <w:szCs w:val="24"/>
        </w:rPr>
      </w:pPr>
    </w:p>
    <w:p w:rsidR="00A71ABC" w:rsidRDefault="00A71ABC" w:rsidP="00A71ABC">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A71ABC" w:rsidRDefault="00A71ABC" w:rsidP="00A71ABC">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A71ABC" w:rsidRDefault="00A71ABC" w:rsidP="00A71ABC">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rsidR="00A71ABC" w:rsidRDefault="00A71ABC" w:rsidP="00A71ABC">
      <w:pPr>
        <w:spacing w:after="0"/>
        <w:jc w:val="both"/>
        <w:rPr>
          <w:rFonts w:ascii="Times New Roman" w:hAnsi="Times New Roman" w:cs="Times New Roman"/>
          <w:sz w:val="24"/>
          <w:szCs w:val="24"/>
        </w:rPr>
      </w:pPr>
    </w:p>
    <w:p w:rsidR="00A71ABC" w:rsidRDefault="00A71ABC" w:rsidP="00A71ABC">
      <w:pPr>
        <w:spacing w:after="0"/>
        <w:jc w:val="both"/>
        <w:rPr>
          <w:rFonts w:ascii="Times New Roman" w:hAnsi="Times New Roman" w:cs="Times New Roman"/>
          <w:sz w:val="24"/>
          <w:szCs w:val="24"/>
        </w:rPr>
      </w:pPr>
    </w:p>
    <w:p w:rsidR="00A71ABC" w:rsidRDefault="00A71ABC" w:rsidP="00A71ABC">
      <w:pPr>
        <w:spacing w:after="0"/>
        <w:jc w:val="both"/>
        <w:rPr>
          <w:rFonts w:ascii="Times New Roman" w:hAnsi="Times New Roman" w:cs="Times New Roman"/>
          <w:sz w:val="24"/>
          <w:szCs w:val="24"/>
        </w:rPr>
      </w:pPr>
    </w:p>
    <w:p w:rsidR="00A71ABC" w:rsidRDefault="00A71ABC" w:rsidP="00A71ABC">
      <w:pPr>
        <w:spacing w:after="0"/>
        <w:jc w:val="both"/>
        <w:rPr>
          <w:rFonts w:ascii="Times New Roman" w:hAnsi="Times New Roman" w:cs="Times New Roman"/>
          <w:sz w:val="24"/>
          <w:szCs w:val="24"/>
        </w:rPr>
      </w:pPr>
    </w:p>
    <w:p w:rsidR="00A71ABC" w:rsidRDefault="00A71ABC" w:rsidP="00A71ABC">
      <w:pPr>
        <w:spacing w:after="0"/>
        <w:jc w:val="both"/>
        <w:rPr>
          <w:rFonts w:ascii="Times New Roman" w:hAnsi="Times New Roman" w:cs="Times New Roman"/>
          <w:sz w:val="24"/>
          <w:szCs w:val="24"/>
        </w:rPr>
      </w:pPr>
    </w:p>
    <w:p w:rsidR="00A71ABC" w:rsidRDefault="00A71ABC" w:rsidP="00A71ABC">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A71ABC" w:rsidRDefault="00A71ABC" w:rsidP="00A71ABC">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Carlos Antonio Flores Vanegas</w:t>
      </w:r>
    </w:p>
    <w:p w:rsidR="00A71ABC" w:rsidRPr="003F146B" w:rsidRDefault="00A71ABC" w:rsidP="00A71ABC">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Tercer  Regidor suplente                                           Cuarto Regidor Suplente.</w:t>
      </w:r>
    </w:p>
    <w:p w:rsidR="00A71ABC" w:rsidRDefault="00A71ABC" w:rsidP="00A71ABC">
      <w:pPr>
        <w:jc w:val="both"/>
        <w:rPr>
          <w:rFonts w:ascii="Times New Roman" w:hAnsi="Times New Roman" w:cs="Times New Roman"/>
          <w:sz w:val="24"/>
          <w:szCs w:val="24"/>
        </w:rPr>
      </w:pPr>
    </w:p>
    <w:p w:rsidR="00A71ABC" w:rsidRDefault="00A71ABC" w:rsidP="00A71ABC">
      <w:pPr>
        <w:jc w:val="both"/>
        <w:rPr>
          <w:rFonts w:ascii="Times New Roman" w:hAnsi="Times New Roman" w:cs="Times New Roman"/>
          <w:sz w:val="24"/>
          <w:szCs w:val="24"/>
        </w:rPr>
      </w:pPr>
      <w:r>
        <w:rPr>
          <w:rFonts w:ascii="Times New Roman" w:hAnsi="Times New Roman" w:cs="Times New Roman"/>
          <w:sz w:val="24"/>
          <w:szCs w:val="24"/>
        </w:rPr>
        <w:t xml:space="preserve"> </w:t>
      </w:r>
    </w:p>
    <w:p w:rsidR="00A71ABC" w:rsidRDefault="00A71ABC" w:rsidP="00A71ABC">
      <w:pPr>
        <w:jc w:val="both"/>
        <w:rPr>
          <w:rFonts w:ascii="Times New Roman" w:hAnsi="Times New Roman" w:cs="Times New Roman"/>
          <w:sz w:val="24"/>
          <w:szCs w:val="24"/>
        </w:rPr>
      </w:pPr>
    </w:p>
    <w:p w:rsidR="00A71ABC" w:rsidRDefault="00A71ABC" w:rsidP="00A71A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F._____________________________</w:t>
      </w:r>
    </w:p>
    <w:p w:rsidR="00A71ABC" w:rsidRDefault="00A71ABC" w:rsidP="00A71ABC">
      <w:pPr>
        <w:spacing w:after="0"/>
        <w:jc w:val="both"/>
        <w:rPr>
          <w:rFonts w:ascii="Times New Roman" w:hAnsi="Times New Roman" w:cs="Times New Roman"/>
          <w:sz w:val="24"/>
          <w:szCs w:val="24"/>
        </w:rPr>
      </w:pPr>
      <w:r>
        <w:rPr>
          <w:rFonts w:ascii="Times New Roman" w:hAnsi="Times New Roman" w:cs="Times New Roman"/>
          <w:sz w:val="24"/>
          <w:szCs w:val="24"/>
        </w:rPr>
        <w:t>Licda. María Antonieta González Alas</w:t>
      </w:r>
    </w:p>
    <w:p w:rsidR="00A71ABC" w:rsidRPr="001B33AB" w:rsidRDefault="00A71ABC" w:rsidP="00A71ABC">
      <w:pPr>
        <w:jc w:val="both"/>
        <w:rPr>
          <w:rFonts w:ascii="Times New Roman" w:eastAsia="Calibri" w:hAnsi="Times New Roman" w:cs="Times New Roman"/>
          <w:sz w:val="24"/>
          <w:szCs w:val="24"/>
        </w:rPr>
      </w:pPr>
      <w:r>
        <w:rPr>
          <w:rFonts w:ascii="Times New Roman" w:hAnsi="Times New Roman" w:cs="Times New Roman"/>
          <w:sz w:val="24"/>
          <w:szCs w:val="24"/>
        </w:rPr>
        <w:t>Secretaria Municipal.-</w:t>
      </w:r>
    </w:p>
    <w:p w:rsidR="00A71ABC" w:rsidRDefault="00A71ABC" w:rsidP="00A71ABC">
      <w:pPr>
        <w:jc w:val="both"/>
        <w:rPr>
          <w:rFonts w:ascii="Times New Roman" w:eastAsia="Calibri" w:hAnsi="Times New Roman" w:cs="Times New Roman"/>
          <w:sz w:val="24"/>
          <w:szCs w:val="24"/>
        </w:rPr>
      </w:pPr>
    </w:p>
    <w:p w:rsidR="00FE00F0" w:rsidRDefault="0008504D"/>
    <w:sectPr w:rsidR="00FE00F0">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04D" w:rsidRDefault="0008504D" w:rsidP="00A71ABC">
      <w:pPr>
        <w:spacing w:after="0" w:line="240" w:lineRule="auto"/>
      </w:pPr>
      <w:r>
        <w:separator/>
      </w:r>
    </w:p>
  </w:endnote>
  <w:endnote w:type="continuationSeparator" w:id="0">
    <w:p w:rsidR="0008504D" w:rsidRDefault="0008504D" w:rsidP="00A71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ABC" w:rsidRDefault="00A71AB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ABC" w:rsidRPr="00A71ABC" w:rsidRDefault="00A71ABC" w:rsidP="00A71ABC"/>
  <w:p w:rsidR="00A71ABC" w:rsidRPr="00A71ABC" w:rsidRDefault="00A71ABC" w:rsidP="00A71ABC">
    <w:pPr>
      <w:tabs>
        <w:tab w:val="center" w:pos="4680"/>
        <w:tab w:val="right" w:pos="9360"/>
      </w:tabs>
      <w:spacing w:after="0" w:line="240" w:lineRule="auto"/>
      <w:jc w:val="both"/>
    </w:pPr>
    <w:r w:rsidRPr="00A71ABC">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rsidRPr="00A71ABC">
      <w:t xml:space="preserve">) </w:t>
    </w:r>
  </w:p>
  <w:p w:rsidR="00A71ABC" w:rsidRDefault="00A71ABC">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ABC" w:rsidRDefault="00A71AB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04D" w:rsidRDefault="0008504D" w:rsidP="00A71ABC">
      <w:pPr>
        <w:spacing w:after="0" w:line="240" w:lineRule="auto"/>
      </w:pPr>
      <w:r>
        <w:separator/>
      </w:r>
    </w:p>
  </w:footnote>
  <w:footnote w:type="continuationSeparator" w:id="0">
    <w:p w:rsidR="0008504D" w:rsidRDefault="0008504D" w:rsidP="00A71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ABC" w:rsidRDefault="00A71AB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ABC" w:rsidRDefault="00A71AB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ABC" w:rsidRDefault="00A71AB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ABC"/>
    <w:rsid w:val="0008504D"/>
    <w:rsid w:val="00673B4A"/>
    <w:rsid w:val="00A71ABC"/>
    <w:rsid w:val="00D875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C325607-B4F2-4BB5-AF68-DCB8EDC94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A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71AB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A71A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1ABC"/>
  </w:style>
  <w:style w:type="paragraph" w:styleId="Piedepgina">
    <w:name w:val="footer"/>
    <w:basedOn w:val="Normal"/>
    <w:link w:val="PiedepginaCar"/>
    <w:uiPriority w:val="99"/>
    <w:unhideWhenUsed/>
    <w:rsid w:val="00A71A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1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8313</Words>
  <Characters>45722</Characters>
  <Application>Microsoft Office Word</Application>
  <DocSecurity>0</DocSecurity>
  <Lines>381</Lines>
  <Paragraphs>107</Paragraphs>
  <ScaleCrop>false</ScaleCrop>
  <Company/>
  <LinksUpToDate>false</LinksUpToDate>
  <CharactersWithSpaces>53928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1</cp:revision>
  <dcterms:created xsi:type="dcterms:W3CDTF">2022-01-07T17:08:00Z</dcterms:created>
  <dcterms:modified xsi:type="dcterms:W3CDTF">2022-01-07T17:09:00Z</dcterms:modified>
</cp:coreProperties>
</file>