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D06" w:rsidRPr="00FB0BAA" w:rsidRDefault="001F0D06" w:rsidP="001F0D06">
      <w:pPr>
        <w:jc w:val="both"/>
        <w:rPr>
          <w:rFonts w:ascii="Times New Roman" w:eastAsia="Times New Roman" w:hAnsi="Times New Roman" w:cs="Times New Roman"/>
          <w:b/>
          <w:sz w:val="24"/>
          <w:szCs w:val="24"/>
        </w:rPr>
      </w:pPr>
      <w:r w:rsidRPr="00C32D7D">
        <w:rPr>
          <w:rFonts w:ascii="Times New Roman" w:eastAsia="Calibri" w:hAnsi="Times New Roman" w:cs="Times New Roman"/>
          <w:b/>
          <w:sz w:val="24"/>
          <w:szCs w:val="24"/>
          <w:u w:val="single"/>
        </w:rPr>
        <w:t>ACTA NUMERO TREINTA:</w:t>
      </w:r>
      <w:r w:rsidRPr="00C32D7D">
        <w:rPr>
          <w:rFonts w:ascii="Times New Roman" w:eastAsia="Calibri" w:hAnsi="Times New Roman" w:cs="Times New Roman"/>
          <w:sz w:val="24"/>
          <w:szCs w:val="24"/>
        </w:rPr>
        <w:t xml:space="preserve"> Sesión ordinaria del Concejo Municipal de la Ciudad de </w:t>
      </w:r>
      <w:proofErr w:type="spellStart"/>
      <w:r w:rsidRPr="00C32D7D">
        <w:rPr>
          <w:rFonts w:ascii="Times New Roman" w:eastAsia="Calibri" w:hAnsi="Times New Roman" w:cs="Times New Roman"/>
          <w:sz w:val="24"/>
          <w:szCs w:val="24"/>
        </w:rPr>
        <w:t>Tonacatepeque</w:t>
      </w:r>
      <w:proofErr w:type="spellEnd"/>
      <w:r w:rsidRPr="00C32D7D">
        <w:rPr>
          <w:rFonts w:ascii="Times New Roman" w:eastAsia="Calibri" w:hAnsi="Times New Roman" w:cs="Times New Roman"/>
          <w:sz w:val="24"/>
          <w:szCs w:val="24"/>
        </w:rPr>
        <w:t>, Departamento de San Salvador, celebrada en  esta Ciudad a las diez  horas  del día</w:t>
      </w:r>
      <w:r w:rsidRPr="00C32D7D">
        <w:rPr>
          <w:rFonts w:ascii="Times New Roman" w:eastAsia="Calibri" w:hAnsi="Times New Roman" w:cs="Times New Roman"/>
          <w:b/>
          <w:sz w:val="24"/>
          <w:szCs w:val="24"/>
        </w:rPr>
        <w:t xml:space="preserve"> Lunes uno de junio dos mil veinte</w:t>
      </w:r>
      <w:r w:rsidRPr="00C32D7D">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C32D7D">
        <w:rPr>
          <w:rFonts w:ascii="Times New Roman" w:eastAsia="Calibri" w:hAnsi="Times New Roman" w:cs="Times New Roman"/>
          <w:sz w:val="24"/>
          <w:szCs w:val="24"/>
        </w:rPr>
        <w:t>Doradea</w:t>
      </w:r>
      <w:proofErr w:type="spellEnd"/>
      <w:r w:rsidRPr="00C32D7D">
        <w:rPr>
          <w:rFonts w:ascii="Times New Roman" w:eastAsia="Calibri" w:hAnsi="Times New Roman" w:cs="Times New Roman"/>
          <w:sz w:val="24"/>
          <w:szCs w:val="24"/>
        </w:rPr>
        <w:t xml:space="preserve"> Molina; Ana Carolina </w:t>
      </w:r>
      <w:proofErr w:type="spellStart"/>
      <w:r w:rsidRPr="00C32D7D">
        <w:rPr>
          <w:rFonts w:ascii="Times New Roman" w:eastAsia="Calibri" w:hAnsi="Times New Roman" w:cs="Times New Roman"/>
          <w:sz w:val="24"/>
          <w:szCs w:val="24"/>
        </w:rPr>
        <w:t>Menjivar</w:t>
      </w:r>
      <w:proofErr w:type="spellEnd"/>
      <w:r w:rsidRPr="00C32D7D">
        <w:rPr>
          <w:rFonts w:ascii="Times New Roman" w:eastAsia="Calibri" w:hAnsi="Times New Roman" w:cs="Times New Roman"/>
          <w:sz w:val="24"/>
          <w:szCs w:val="24"/>
        </w:rPr>
        <w:t xml:space="preserve"> de Ortega, Mario Ricardo Lemus, Oscar Armando Cantón López;  Edgardo Alejandro Torres </w:t>
      </w:r>
      <w:proofErr w:type="spellStart"/>
      <w:r w:rsidRPr="00C32D7D">
        <w:rPr>
          <w:rFonts w:ascii="Times New Roman" w:eastAsia="Calibri" w:hAnsi="Times New Roman" w:cs="Times New Roman"/>
          <w:sz w:val="24"/>
          <w:szCs w:val="24"/>
        </w:rPr>
        <w:t>Menjivar</w:t>
      </w:r>
      <w:proofErr w:type="spellEnd"/>
      <w:r w:rsidRPr="00C32D7D">
        <w:rPr>
          <w:rFonts w:ascii="Times New Roman" w:eastAsia="Calibri" w:hAnsi="Times New Roman" w:cs="Times New Roman"/>
          <w:sz w:val="24"/>
          <w:szCs w:val="24"/>
        </w:rPr>
        <w:t xml:space="preserve">, Omar Antonio Serrano Hernández, María Lina Castellanos Campos Reales, Cosme </w:t>
      </w:r>
      <w:proofErr w:type="spellStart"/>
      <w:r w:rsidRPr="00C32D7D">
        <w:rPr>
          <w:rFonts w:ascii="Times New Roman" w:eastAsia="Calibri" w:hAnsi="Times New Roman" w:cs="Times New Roman"/>
          <w:sz w:val="24"/>
          <w:szCs w:val="24"/>
        </w:rPr>
        <w:t>Arquímides</w:t>
      </w:r>
      <w:proofErr w:type="spellEnd"/>
      <w:r w:rsidRPr="00C32D7D">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Se modifico la agenda agregando el siguiente punto: ADESCO Cantón Veracruz solicitan  3</w:t>
      </w:r>
      <w:r>
        <w:rPr>
          <w:rFonts w:ascii="Times New Roman" w:eastAsia="Calibri" w:hAnsi="Times New Roman" w:cs="Times New Roman"/>
          <w:sz w:val="24"/>
          <w:szCs w:val="24"/>
        </w:rPr>
        <w:t xml:space="preserve"> </w:t>
      </w:r>
      <w:r w:rsidRPr="00C32D7D">
        <w:rPr>
          <w:rFonts w:ascii="Times New Roman" w:hAnsi="Times New Roman" w:cs="Times New Roman"/>
          <w:sz w:val="24"/>
          <w:szCs w:val="24"/>
        </w:rPr>
        <w:t>rollo</w:t>
      </w:r>
      <w:r>
        <w:rPr>
          <w:rFonts w:ascii="Times New Roman" w:hAnsi="Times New Roman" w:cs="Times New Roman"/>
          <w:sz w:val="24"/>
          <w:szCs w:val="24"/>
        </w:rPr>
        <w:t>s</w:t>
      </w:r>
      <w:r w:rsidRPr="00C32D7D">
        <w:rPr>
          <w:rFonts w:ascii="Times New Roman" w:hAnsi="Times New Roman" w:cs="Times New Roman"/>
          <w:sz w:val="24"/>
          <w:szCs w:val="24"/>
        </w:rPr>
        <w:t xml:space="preserve"> de plásticos y herramientas esto en visto de las tormentas.</w:t>
      </w:r>
      <w:r>
        <w:rPr>
          <w:rFonts w:ascii="Times New Roman" w:hAnsi="Times New Roman" w:cs="Times New Roman"/>
          <w:sz w:val="24"/>
          <w:szCs w:val="24"/>
        </w:rPr>
        <w:t xml:space="preserve"> Se leyó 26</w:t>
      </w:r>
      <w:bookmarkStart w:id="0" w:name="_GoBack"/>
      <w:bookmarkEnd w:id="0"/>
      <w:r>
        <w:rPr>
          <w:rFonts w:ascii="Times New Roman" w:hAnsi="Times New Roman" w:cs="Times New Roman"/>
          <w:sz w:val="24"/>
          <w:szCs w:val="24"/>
        </w:rPr>
        <w:t>.</w:t>
      </w:r>
      <w:r w:rsidRPr="00C32D7D">
        <w:rPr>
          <w:rFonts w:ascii="Times New Roman" w:eastAsia="Calibri" w:hAnsi="Times New Roman" w:cs="Times New Roman"/>
          <w:sz w:val="24"/>
          <w:szCs w:val="24"/>
        </w:rPr>
        <w:t xml:space="preserve">Luego se Siguió deliberando los demás puntos de agenda plasmándose los siguientes acuerdos: </w:t>
      </w:r>
      <w:r w:rsidRPr="00C32D7D">
        <w:rPr>
          <w:rFonts w:ascii="Times New Roman" w:eastAsia="Calibri" w:hAnsi="Times New Roman" w:cs="Times New Roman"/>
          <w:b/>
          <w:sz w:val="24"/>
          <w:szCs w:val="24"/>
          <w:u w:val="single"/>
        </w:rPr>
        <w:t xml:space="preserve">ACUERDO NUMERO UNO: </w:t>
      </w:r>
      <w:r w:rsidRPr="00C32D7D">
        <w:rPr>
          <w:rFonts w:ascii="Times New Roman" w:eastAsia="Calibri" w:hAnsi="Times New Roman" w:cs="Times New Roman"/>
          <w:sz w:val="24"/>
          <w:szCs w:val="24"/>
        </w:rPr>
        <w:t xml:space="preserve">El Concejo Municipal en vista del informe de la Comisión de Protección civil Municipal, donde hacen saber que desde el viernes 29 de mayo del presente año se decreto la alerta amarilla, y la comisión realizo un recorrido el domingo 31 de mayo del presente año en las zonas más afectadas por las fuertes lluvias, verificando los daños siguientes: Casco Urbano una familia se evacuo de su vivienda por la cárcava en final calle Barrio Mercedes; </w:t>
      </w:r>
      <w:proofErr w:type="spellStart"/>
      <w:r w:rsidRPr="00C32D7D">
        <w:rPr>
          <w:rFonts w:ascii="Times New Roman" w:eastAsia="Calibri" w:hAnsi="Times New Roman" w:cs="Times New Roman"/>
          <w:sz w:val="24"/>
          <w:szCs w:val="24"/>
        </w:rPr>
        <w:t>Malacoff</w:t>
      </w:r>
      <w:proofErr w:type="spellEnd"/>
      <w:r w:rsidRPr="00C32D7D">
        <w:rPr>
          <w:rFonts w:ascii="Times New Roman" w:eastAsia="Calibri" w:hAnsi="Times New Roman" w:cs="Times New Roman"/>
          <w:sz w:val="24"/>
          <w:szCs w:val="24"/>
        </w:rPr>
        <w:t xml:space="preserve">: 3 viviendas afectadas por deslizamiento y 15 más que se encuentran en riesgo; Cantón El Rosario Familia evacuada hacia casa comunal del cantón por derrumbe total de la vivienda ( alquilada); Cantón Las Flores Inundación en vivienda, Brisas del Norte caída de árboles sobre viviendas y calles, comunidad 10 de Octubre Deslizamiento a la orilla del rio; Puente del Rio El Sillero Colapso; Cumbres de San Bartolo Cárcava en polígono 65 ( trabajo Salazar Romero), Derrumbes y caídas de árboles en distintos sectores del Municipio ( se están atendiendo con la UDU y medio Ambiente de la Municipalidad) ; y haciendo saber que el lunes 1 de junio del presente año  continuaran con los recorridos para conocer otros daños que han sufrido en el municipio. Toman la palabra los siguientes Concejales: Ismael </w:t>
      </w:r>
      <w:proofErr w:type="spellStart"/>
      <w:r w:rsidRPr="00C32D7D">
        <w:rPr>
          <w:rFonts w:ascii="Times New Roman" w:eastAsia="Calibri" w:hAnsi="Times New Roman" w:cs="Times New Roman"/>
          <w:sz w:val="24"/>
          <w:szCs w:val="24"/>
        </w:rPr>
        <w:t>Doradea</w:t>
      </w:r>
      <w:proofErr w:type="spellEnd"/>
      <w:r w:rsidRPr="00C32D7D">
        <w:rPr>
          <w:rFonts w:ascii="Times New Roman" w:eastAsia="Calibri" w:hAnsi="Times New Roman" w:cs="Times New Roman"/>
          <w:sz w:val="24"/>
          <w:szCs w:val="24"/>
        </w:rPr>
        <w:t xml:space="preserve"> como miembro de Protección civil, manifiesta que se reunieron en casa presidencial el cual se debe de dar un informe sobre todas los daños del municipio y de ver como se ayuda a las familias que han perdido la vivienda, que con los recorridos que se dieron los comités de protección civil no están ya que con el medio del </w:t>
      </w:r>
      <w:proofErr w:type="spellStart"/>
      <w:r w:rsidRPr="00C32D7D">
        <w:rPr>
          <w:rFonts w:ascii="Times New Roman" w:eastAsia="Calibri" w:hAnsi="Times New Roman" w:cs="Times New Roman"/>
          <w:sz w:val="24"/>
          <w:szCs w:val="24"/>
        </w:rPr>
        <w:t>covid</w:t>
      </w:r>
      <w:proofErr w:type="spellEnd"/>
      <w:r w:rsidRPr="00C32D7D">
        <w:rPr>
          <w:rFonts w:ascii="Times New Roman" w:eastAsia="Calibri" w:hAnsi="Times New Roman" w:cs="Times New Roman"/>
          <w:sz w:val="24"/>
          <w:szCs w:val="24"/>
        </w:rPr>
        <w:t xml:space="preserve"> -19 pero se seguirán los recorridos, que como protección civil se necesitan plásticos, colchonetas todo con el fin de tener ya que ya se están en tiempo de lluvia y pues en emergencia se debe de tener algo para dar a las personas, pues con eso de evacuar se debe tener colchonetas, hay persona que se evacuaron pero se fueron a casas de familiares, en el cantón El </w:t>
      </w:r>
      <w:r w:rsidRPr="00C32D7D">
        <w:rPr>
          <w:rFonts w:ascii="Times New Roman" w:eastAsia="Calibri" w:hAnsi="Times New Roman" w:cs="Times New Roman"/>
          <w:sz w:val="24"/>
          <w:szCs w:val="24"/>
        </w:rPr>
        <w:lastRenderedPageBreak/>
        <w:t xml:space="preserve">Rosario la familia que se evacuo  necesita colchonetas, frazadas, comida, y hay que ver como se les ayuda, así como plástico para los deslave, con las caídas de árboles se coordinó con medio ambiente de la Municipalidad hasta en la noche removiendo el árbol caído por San </w:t>
      </w:r>
      <w:proofErr w:type="spellStart"/>
      <w:r w:rsidRPr="00C32D7D">
        <w:rPr>
          <w:rFonts w:ascii="Times New Roman" w:eastAsia="Calibri" w:hAnsi="Times New Roman" w:cs="Times New Roman"/>
          <w:sz w:val="24"/>
          <w:szCs w:val="24"/>
        </w:rPr>
        <w:t>Jose</w:t>
      </w:r>
      <w:proofErr w:type="spellEnd"/>
      <w:r w:rsidRPr="00C32D7D">
        <w:rPr>
          <w:rFonts w:ascii="Times New Roman" w:eastAsia="Calibri" w:hAnsi="Times New Roman" w:cs="Times New Roman"/>
          <w:sz w:val="24"/>
          <w:szCs w:val="24"/>
        </w:rPr>
        <w:t xml:space="preserve"> Las Flores, con la cárcava de San Bartolo ya Salazar Romero tenía una máquina para ver de qué medida pues se detiene el deslizamiento; Toma la palabra el Concejal  Cosme </w:t>
      </w:r>
      <w:proofErr w:type="spellStart"/>
      <w:r w:rsidRPr="00C32D7D">
        <w:rPr>
          <w:rFonts w:ascii="Times New Roman" w:eastAsia="Calibri" w:hAnsi="Times New Roman" w:cs="Times New Roman"/>
          <w:sz w:val="24"/>
          <w:szCs w:val="24"/>
        </w:rPr>
        <w:t>Arquimides</w:t>
      </w:r>
      <w:proofErr w:type="spellEnd"/>
      <w:r w:rsidRPr="00C32D7D">
        <w:rPr>
          <w:rFonts w:ascii="Times New Roman" w:eastAsia="Calibri" w:hAnsi="Times New Roman" w:cs="Times New Roman"/>
          <w:sz w:val="24"/>
          <w:szCs w:val="24"/>
        </w:rPr>
        <w:t xml:space="preserve"> Gómez quien es miembro de protección civil y manifiesta que se ha andado en el recorrido y que lo de las cárcavas de cumbres se venía venir eso desde que Salazar Romero construyo las 20 casa y mas; toma la palabra el Concejal Omar Serrano quien manifiesta que con el informe que mande Protección Civil Municipal al Gobierno Central  vaya establecido sobre las cárcavas del Distrito Italia y la Libertad; Toma la palabra la Concejala María Lina Castellanos quien manifiesta que son cuatro puntos lo que se debe dar seguimiento que son Cárcava Distrito Italia, de Cárcavas de Cumbres, Rio Sillero, 10 de octubre; El Concejo Municipal en vista del informe de Protección Civil y considerandos antes mencionado en el uso de sus facultades legales se </w:t>
      </w:r>
      <w:r w:rsidRPr="00C32D7D">
        <w:rPr>
          <w:rFonts w:ascii="Times New Roman" w:eastAsia="Calibri" w:hAnsi="Times New Roman" w:cs="Times New Roman"/>
          <w:b/>
          <w:sz w:val="24"/>
          <w:szCs w:val="24"/>
        </w:rPr>
        <w:t>ACUERDA: A)</w:t>
      </w:r>
      <w:r w:rsidRPr="00C32D7D">
        <w:rPr>
          <w:rFonts w:ascii="Times New Roman" w:eastAsia="Calibri" w:hAnsi="Times New Roman" w:cs="Times New Roman"/>
          <w:sz w:val="24"/>
          <w:szCs w:val="24"/>
        </w:rPr>
        <w:t xml:space="preserve"> Se recibe el informe de Protección Civil Municipal, sobre los daños que ha provocado la Tormenta Amanda, en el Municipio de </w:t>
      </w:r>
      <w:proofErr w:type="spellStart"/>
      <w:r w:rsidRPr="00C32D7D">
        <w:rPr>
          <w:rFonts w:ascii="Times New Roman" w:eastAsia="Calibri" w:hAnsi="Times New Roman" w:cs="Times New Roman"/>
          <w:sz w:val="24"/>
          <w:szCs w:val="24"/>
        </w:rPr>
        <w:t>Tonacatepeque</w:t>
      </w:r>
      <w:proofErr w:type="spellEnd"/>
      <w:r w:rsidRPr="00C32D7D">
        <w:rPr>
          <w:rFonts w:ascii="Times New Roman" w:eastAsia="Calibri" w:hAnsi="Times New Roman" w:cs="Times New Roman"/>
          <w:sz w:val="24"/>
          <w:szCs w:val="24"/>
        </w:rPr>
        <w:t xml:space="preserve">.  </w:t>
      </w:r>
      <w:r w:rsidRPr="00C32D7D">
        <w:rPr>
          <w:rFonts w:ascii="Times New Roman" w:eastAsia="Calibri" w:hAnsi="Times New Roman" w:cs="Times New Roman"/>
          <w:b/>
          <w:sz w:val="24"/>
          <w:szCs w:val="24"/>
        </w:rPr>
        <w:t>B)</w:t>
      </w:r>
      <w:r w:rsidRPr="00C32D7D">
        <w:rPr>
          <w:rFonts w:ascii="Times New Roman" w:eastAsia="Calibri" w:hAnsi="Times New Roman" w:cs="Times New Roman"/>
          <w:sz w:val="24"/>
          <w:szCs w:val="24"/>
        </w:rPr>
        <w:t xml:space="preserve"> se </w:t>
      </w:r>
      <w:r w:rsidRPr="00C32D7D">
        <w:rPr>
          <w:rFonts w:ascii="Times New Roman" w:eastAsia="Calibri" w:hAnsi="Times New Roman" w:cs="Times New Roman"/>
          <w:b/>
          <w:sz w:val="24"/>
          <w:szCs w:val="24"/>
        </w:rPr>
        <w:t>Decreta Estado de Emergencia Local</w:t>
      </w:r>
      <w:r w:rsidRPr="00C32D7D">
        <w:rPr>
          <w:rFonts w:ascii="Times New Roman" w:eastAsia="Calibri" w:hAnsi="Times New Roman" w:cs="Times New Roman"/>
          <w:sz w:val="24"/>
          <w:szCs w:val="24"/>
        </w:rPr>
        <w:t xml:space="preserve">, por tormentas que están afectando y causando daños  en el Municipio  de </w:t>
      </w:r>
      <w:proofErr w:type="spellStart"/>
      <w:r w:rsidRPr="00C32D7D">
        <w:rPr>
          <w:rFonts w:ascii="Times New Roman" w:eastAsia="Calibri" w:hAnsi="Times New Roman" w:cs="Times New Roman"/>
          <w:sz w:val="24"/>
          <w:szCs w:val="24"/>
        </w:rPr>
        <w:t>Tonacatepeque</w:t>
      </w:r>
      <w:proofErr w:type="spellEnd"/>
      <w:r w:rsidRPr="00C32D7D">
        <w:rPr>
          <w:rFonts w:ascii="Times New Roman" w:eastAsia="Calibri" w:hAnsi="Times New Roman" w:cs="Times New Roman"/>
          <w:sz w:val="24"/>
          <w:szCs w:val="24"/>
        </w:rPr>
        <w:t>, el cual este Concejo Municipal está abierto en colaborar a protección civil para apoyar en dichas emergencias</w:t>
      </w:r>
      <w:r w:rsidRPr="00C32D7D">
        <w:rPr>
          <w:rFonts w:ascii="Times New Roman" w:hAnsi="Times New Roman" w:cs="Times New Roman"/>
          <w:sz w:val="24"/>
          <w:szCs w:val="24"/>
        </w:rPr>
        <w:t xml:space="preserve">. </w:t>
      </w:r>
      <w:r w:rsidRPr="00C32D7D">
        <w:rPr>
          <w:rFonts w:ascii="Times New Roman" w:hAnsi="Times New Roman" w:cs="Times New Roman"/>
          <w:b/>
          <w:sz w:val="24"/>
          <w:szCs w:val="24"/>
        </w:rPr>
        <w:t xml:space="preserve">CERTIFÍQUESE Y </w:t>
      </w:r>
      <w:proofErr w:type="spellStart"/>
      <w:r w:rsidRPr="00C32D7D">
        <w:rPr>
          <w:rFonts w:ascii="Times New Roman" w:hAnsi="Times New Roman" w:cs="Times New Roman"/>
          <w:b/>
          <w:sz w:val="24"/>
          <w:szCs w:val="24"/>
        </w:rPr>
        <w:t>COMUNÍQUESE</w:t>
      </w:r>
      <w:proofErr w:type="gramStart"/>
      <w:r w:rsidRPr="00C32D7D">
        <w:rPr>
          <w:rFonts w:ascii="Times New Roman" w:hAnsi="Times New Roman" w:cs="Times New Roman"/>
          <w:b/>
          <w:sz w:val="24"/>
          <w:szCs w:val="24"/>
        </w:rPr>
        <w:t>:</w:t>
      </w:r>
      <w:r w:rsidRPr="00C32D7D">
        <w:rPr>
          <w:rFonts w:ascii="Times New Roman" w:hAnsi="Times New Roman" w:cs="Times New Roman"/>
          <w:sz w:val="24"/>
          <w:szCs w:val="24"/>
        </w:rPr>
        <w:t>a</w:t>
      </w:r>
      <w:proofErr w:type="spellEnd"/>
      <w:proofErr w:type="gramEnd"/>
      <w:r w:rsidRPr="00C32D7D">
        <w:rPr>
          <w:rFonts w:ascii="Times New Roman" w:hAnsi="Times New Roman" w:cs="Times New Roman"/>
          <w:sz w:val="24"/>
          <w:szCs w:val="24"/>
        </w:rPr>
        <w:t xml:space="preserve"> Gerencia Financiera, Sindicatura, Protección Civil y Despacho Municipal. </w:t>
      </w:r>
      <w:r w:rsidRPr="00991763">
        <w:rPr>
          <w:rFonts w:ascii="Times New Roman" w:eastAsia="Calibri" w:hAnsi="Times New Roman" w:cs="Times New Roman"/>
          <w:b/>
          <w:sz w:val="24"/>
          <w:szCs w:val="24"/>
          <w:u w:val="single"/>
        </w:rPr>
        <w:t xml:space="preserve">ACUERDO NUMERO DOS: </w:t>
      </w:r>
      <w:r w:rsidRPr="00991763">
        <w:rPr>
          <w:rFonts w:ascii="Times New Roman" w:eastAsia="Calibri" w:hAnsi="Times New Roman" w:cs="Times New Roman"/>
          <w:sz w:val="24"/>
          <w:szCs w:val="24"/>
        </w:rPr>
        <w:t xml:space="preserve">El Concejo Municipal en vista del informe de la Comisión de Protección Civil Municipal, donde hacen saber las zonas más afectadas por las fuertes lluvias, verificando los daños en el municipio; por el cual solicitan 10 royos de plástico, 100 laminas, 12 colchonetas, 12 capas impermeable, 12 frazadas, 10 docenas de bolsa plásticas para basura, una docena de bota de hule; </w:t>
      </w:r>
      <w:r w:rsidRPr="00991763">
        <w:rPr>
          <w:rFonts w:ascii="Times New Roman" w:eastAsia="Calibri" w:hAnsi="Times New Roman" w:cs="Times New Roman"/>
          <w:b/>
          <w:sz w:val="24"/>
          <w:szCs w:val="24"/>
        </w:rPr>
        <w:t>El Concejo Municipal Considera: I)</w:t>
      </w:r>
      <w:r w:rsidRPr="00991763">
        <w:rPr>
          <w:rFonts w:ascii="Times New Roman" w:eastAsia="Calibri" w:hAnsi="Times New Roman" w:cs="Times New Roman"/>
          <w:sz w:val="24"/>
          <w:szCs w:val="24"/>
        </w:rPr>
        <w:t xml:space="preserve"> Que ya se tiene el informe de Protección civil Municipal, de los daños que causo la Tormenta Amanda este fin de semana; por lo tanto el Gobierno Central ha declarado Emergencia Nacional, alerta roja. </w:t>
      </w:r>
      <w:r w:rsidRPr="00991763">
        <w:rPr>
          <w:rFonts w:ascii="Times New Roman" w:eastAsia="Calibri" w:hAnsi="Times New Roman" w:cs="Times New Roman"/>
          <w:b/>
          <w:sz w:val="24"/>
          <w:szCs w:val="24"/>
        </w:rPr>
        <w:t>II)</w:t>
      </w:r>
      <w:r w:rsidRPr="00991763">
        <w:rPr>
          <w:rFonts w:ascii="Times New Roman" w:eastAsia="Calibri" w:hAnsi="Times New Roman" w:cs="Times New Roman"/>
          <w:sz w:val="24"/>
          <w:szCs w:val="24"/>
        </w:rPr>
        <w:t xml:space="preserve"> Que se tiene una petición de la ADESCO Cantón Veracruz,  en vista de la tormenta,  necesitan 3 rollos de plásticos y herramientas, que ya tienen priorizado las zonas de alto riesgo. </w:t>
      </w:r>
      <w:r w:rsidRPr="00991763">
        <w:rPr>
          <w:rFonts w:ascii="Times New Roman" w:eastAsia="Calibri" w:hAnsi="Times New Roman" w:cs="Times New Roman"/>
          <w:b/>
          <w:sz w:val="24"/>
          <w:szCs w:val="24"/>
        </w:rPr>
        <w:t>III)</w:t>
      </w:r>
      <w:r w:rsidRPr="00991763">
        <w:rPr>
          <w:rFonts w:ascii="Times New Roman" w:eastAsia="Calibri" w:hAnsi="Times New Roman" w:cs="Times New Roman"/>
          <w:sz w:val="24"/>
          <w:szCs w:val="24"/>
        </w:rPr>
        <w:t xml:space="preserve"> Que el Concejo ha decretado Estado de Emergencia Local, en vista de los daños causado por la Tormenta Amanda, por el cual toma a bien en colaborar a Protección Civil  Municipal y a lo que ha solicitado la ADESCO de </w:t>
      </w:r>
      <w:proofErr w:type="spellStart"/>
      <w:r w:rsidRPr="00991763">
        <w:rPr>
          <w:rFonts w:ascii="Times New Roman" w:eastAsia="Calibri" w:hAnsi="Times New Roman" w:cs="Times New Roman"/>
          <w:sz w:val="24"/>
          <w:szCs w:val="24"/>
        </w:rPr>
        <w:t>CantónVeracruz</w:t>
      </w:r>
      <w:proofErr w:type="spellEnd"/>
      <w:r w:rsidRPr="00991763">
        <w:rPr>
          <w:rFonts w:ascii="Times New Roman" w:eastAsia="Calibri" w:hAnsi="Times New Roman" w:cs="Times New Roman"/>
          <w:sz w:val="24"/>
          <w:szCs w:val="24"/>
        </w:rPr>
        <w:t xml:space="preserve">, en cuanto a royos de plásticos. </w:t>
      </w:r>
      <w:r w:rsidRPr="00991763">
        <w:rPr>
          <w:rFonts w:ascii="Times New Roman" w:eastAsia="Calibri" w:hAnsi="Times New Roman" w:cs="Times New Roman"/>
          <w:b/>
          <w:sz w:val="24"/>
          <w:szCs w:val="24"/>
        </w:rPr>
        <w:t>IV)</w:t>
      </w:r>
      <w:r w:rsidRPr="00991763">
        <w:rPr>
          <w:rFonts w:ascii="Times New Roman" w:eastAsia="Calibri" w:hAnsi="Times New Roman" w:cs="Times New Roman"/>
          <w:sz w:val="24"/>
          <w:szCs w:val="24"/>
        </w:rPr>
        <w:t xml:space="preserve"> Que en vista que Protección Civil Municipal, no cuenta  en la municipalidad con asignación de fondos en el presupuesto municipal  para  emergencia de desastres naturales, ya que no presentaron su POA; se toma a</w:t>
      </w:r>
      <w:r>
        <w:rPr>
          <w:rFonts w:ascii="Times New Roman" w:eastAsia="Calibri" w:hAnsi="Times New Roman" w:cs="Times New Roman"/>
          <w:sz w:val="24"/>
          <w:szCs w:val="24"/>
        </w:rPr>
        <w:t xml:space="preserve"> </w:t>
      </w:r>
      <w:r w:rsidRPr="00991763">
        <w:rPr>
          <w:rFonts w:ascii="Times New Roman" w:eastAsia="Calibri" w:hAnsi="Times New Roman" w:cs="Times New Roman"/>
          <w:sz w:val="24"/>
          <w:szCs w:val="24"/>
        </w:rPr>
        <w:t>bien que  se tome del FODES 25% de bienes usos y consumo diverso</w:t>
      </w:r>
      <w:r w:rsidRPr="00991763">
        <w:rPr>
          <w:rFonts w:ascii="Times New Roman" w:eastAsia="Times New Roman" w:hAnsi="Times New Roman" w:cs="Times New Roman"/>
          <w:color w:val="000000"/>
          <w:sz w:val="24"/>
          <w:szCs w:val="24"/>
          <w:lang w:eastAsia="es-ES"/>
        </w:rPr>
        <w:t xml:space="preserve">, se utilicen para la compra de los implementos que solicita Protección Civil y la ADESCO Cantón Veracruz (en cuanto al plástico); por tanto en el uso de sus facultades legales se </w:t>
      </w:r>
      <w:r w:rsidRPr="00991763">
        <w:rPr>
          <w:rFonts w:ascii="Times New Roman" w:eastAsia="Times New Roman" w:hAnsi="Times New Roman" w:cs="Times New Roman"/>
          <w:b/>
          <w:color w:val="000000"/>
          <w:sz w:val="24"/>
          <w:szCs w:val="24"/>
          <w:lang w:eastAsia="es-ES"/>
        </w:rPr>
        <w:lastRenderedPageBreak/>
        <w:t xml:space="preserve">ACUERDA: A) se aprueba para que del fondo asignado  al  presupuesto municipal 2020 en </w:t>
      </w:r>
      <w:r w:rsidRPr="00991763">
        <w:rPr>
          <w:rFonts w:ascii="Times New Roman" w:eastAsia="Calibri" w:hAnsi="Times New Roman" w:cs="Times New Roman"/>
          <w:sz w:val="24"/>
          <w:szCs w:val="24"/>
        </w:rPr>
        <w:t>bienes usos y consumo diverso</w:t>
      </w:r>
      <w:r w:rsidRPr="00991763">
        <w:rPr>
          <w:rFonts w:ascii="Times New Roman" w:eastAsia="Times New Roman" w:hAnsi="Times New Roman" w:cs="Times New Roman"/>
          <w:color w:val="000000"/>
          <w:sz w:val="24"/>
          <w:szCs w:val="24"/>
          <w:lang w:eastAsia="es-ES"/>
        </w:rPr>
        <w:t xml:space="preserve">( FODES 25%), se utilice para la compra de </w:t>
      </w:r>
      <w:r w:rsidRPr="00991763">
        <w:rPr>
          <w:rFonts w:ascii="Times New Roman" w:eastAsia="Calibri" w:hAnsi="Times New Roman" w:cs="Times New Roman"/>
          <w:sz w:val="24"/>
          <w:szCs w:val="24"/>
        </w:rPr>
        <w:t xml:space="preserve"> 13 royos de plástico, 100 laminas, 12 colchonetas, 12 capas impermeable, 12 frazadas, 10 docenas de bolsa plásticas para basura, una docena de bota de hule; insumos e implementos  que necesita Protección Civil y ADESCO Veracruz ( plásticos ) para hacer frente a los daños causados por las tormentas. </w:t>
      </w:r>
      <w:r w:rsidRPr="00991763">
        <w:rPr>
          <w:rFonts w:ascii="Times New Roman" w:eastAsia="Calibri" w:hAnsi="Times New Roman" w:cs="Times New Roman"/>
          <w:b/>
          <w:sz w:val="24"/>
          <w:szCs w:val="24"/>
        </w:rPr>
        <w:t>B)</w:t>
      </w:r>
      <w:r w:rsidRPr="00991763">
        <w:rPr>
          <w:rFonts w:ascii="Times New Roman" w:eastAsia="Calibri" w:hAnsi="Times New Roman" w:cs="Times New Roman"/>
          <w:sz w:val="24"/>
          <w:szCs w:val="24"/>
        </w:rPr>
        <w:t xml:space="preserve"> se Mandata al jefe de la UDU realice el requerimiento de dichos implementos e insumos ante la UACI, para que dicha unidad realice el proceso de compra correspondiente en </w:t>
      </w:r>
      <w:proofErr w:type="spellStart"/>
      <w:r w:rsidRPr="00991763">
        <w:rPr>
          <w:rFonts w:ascii="Times New Roman" w:eastAsia="Calibri" w:hAnsi="Times New Roman" w:cs="Times New Roman"/>
          <w:sz w:val="24"/>
          <w:szCs w:val="24"/>
        </w:rPr>
        <w:t>comprasal</w:t>
      </w:r>
      <w:proofErr w:type="spellEnd"/>
      <w:r w:rsidRPr="00991763">
        <w:rPr>
          <w:rFonts w:ascii="Times New Roman" w:eastAsia="Calibri" w:hAnsi="Times New Roman" w:cs="Times New Roman"/>
          <w:sz w:val="24"/>
          <w:szCs w:val="24"/>
        </w:rPr>
        <w:t>. C) se autoriza a la Encargada de Presupuesto, realice los ajustes presupuestarios correspondientes, FODES 25% en la línea 0101-54199 para que pueda tomar fondos para los implementos que necesitan para la emergencia Nacional de Tormentas Amanda.</w:t>
      </w:r>
      <w:r w:rsidRPr="00991763">
        <w:rPr>
          <w:rFonts w:ascii="Times New Roman" w:eastAsia="Calibri" w:hAnsi="Times New Roman" w:cs="Times New Roman"/>
          <w:b/>
          <w:sz w:val="24"/>
          <w:szCs w:val="24"/>
        </w:rPr>
        <w:t xml:space="preserve"> Se hace constar </w:t>
      </w:r>
      <w:r w:rsidRPr="00991763">
        <w:rPr>
          <w:rFonts w:ascii="Times New Roman" w:eastAsia="Calibri" w:hAnsi="Times New Roman" w:cs="Times New Roman"/>
          <w:sz w:val="24"/>
          <w:szCs w:val="24"/>
        </w:rPr>
        <w:t>que en el presente acuerdo salva su voto el concejal</w:t>
      </w:r>
      <w:r>
        <w:rPr>
          <w:rFonts w:ascii="Times New Roman" w:eastAsia="Calibri" w:hAnsi="Times New Roman" w:cs="Times New Roman"/>
          <w:sz w:val="24"/>
          <w:szCs w:val="24"/>
        </w:rPr>
        <w:t xml:space="preserve"> </w:t>
      </w:r>
      <w:r w:rsidRPr="00991763">
        <w:rPr>
          <w:rFonts w:ascii="Times New Roman" w:eastAsia="Calibri" w:hAnsi="Times New Roman" w:cs="Times New Roman"/>
          <w:sz w:val="24"/>
          <w:szCs w:val="24"/>
        </w:rPr>
        <w:t xml:space="preserve">Carlos Ernesto Ulloa Salinas. </w:t>
      </w:r>
      <w:r w:rsidRPr="00991763">
        <w:rPr>
          <w:rFonts w:ascii="Times New Roman" w:eastAsia="Calibri" w:hAnsi="Times New Roman" w:cs="Times New Roman"/>
          <w:b/>
          <w:sz w:val="24"/>
          <w:szCs w:val="24"/>
          <w:u w:val="single"/>
        </w:rPr>
        <w:t>ACUERDO NUMERO TRES:</w:t>
      </w:r>
      <w:r>
        <w:rPr>
          <w:rFonts w:ascii="Times New Roman" w:eastAsia="Calibri" w:hAnsi="Times New Roman" w:cs="Times New Roman"/>
          <w:b/>
          <w:sz w:val="24"/>
          <w:szCs w:val="24"/>
          <w:u w:val="single"/>
        </w:rPr>
        <w:t xml:space="preserve"> </w:t>
      </w:r>
      <w:r w:rsidRPr="00991763">
        <w:rPr>
          <w:rFonts w:ascii="Times New Roman" w:hAnsi="Times New Roman" w:cs="Times New Roman"/>
          <w:sz w:val="24"/>
          <w:szCs w:val="24"/>
        </w:rPr>
        <w:t xml:space="preserve">El Concejo Municipal en vista que la UDU presenta la Carpeta de APOYO A LA MUJER MUNICIPAL  DE TONACATEPEQUE AÑO 2020,  por la Cantidad de </w:t>
      </w:r>
      <w:r w:rsidRPr="00991763">
        <w:rPr>
          <w:rFonts w:ascii="Times New Roman" w:hAnsi="Times New Roman" w:cs="Times New Roman"/>
          <w:b/>
          <w:sz w:val="24"/>
          <w:szCs w:val="24"/>
        </w:rPr>
        <w:t>$10,000.00</w:t>
      </w:r>
      <w:r w:rsidRPr="00991763">
        <w:rPr>
          <w:rFonts w:ascii="Times New Roman" w:hAnsi="Times New Roman" w:cs="Times New Roman"/>
          <w:sz w:val="24"/>
          <w:szCs w:val="24"/>
        </w:rPr>
        <w:t xml:space="preserve"> que  se alimenta del Fondo  FODES 2%,  con el fin de apoyar a las Mujeres del Municipio y se puedan erogar los gastos correspondiente a dicho fin; el Concejo  Municipal considera que ya fue aprobado dicho proyecto en el presupuesto municipal 2020 y analizada dicha carpeta por tanto en el uso de sus facultades legales  se </w:t>
      </w:r>
      <w:r w:rsidRPr="00991763">
        <w:rPr>
          <w:rFonts w:ascii="Times New Roman" w:hAnsi="Times New Roman" w:cs="Times New Roman"/>
          <w:b/>
          <w:sz w:val="24"/>
          <w:szCs w:val="24"/>
        </w:rPr>
        <w:t>ACUERDA: A)</w:t>
      </w:r>
      <w:r w:rsidRPr="00991763">
        <w:rPr>
          <w:rFonts w:ascii="Times New Roman" w:hAnsi="Times New Roman" w:cs="Times New Roman"/>
          <w:sz w:val="24"/>
          <w:szCs w:val="24"/>
        </w:rPr>
        <w:t xml:space="preserve"> Aprobar  la carpeta </w:t>
      </w:r>
      <w:r w:rsidRPr="00991763">
        <w:rPr>
          <w:rFonts w:ascii="Times New Roman" w:hAnsi="Times New Roman" w:cs="Times New Roman"/>
          <w:b/>
          <w:sz w:val="24"/>
          <w:szCs w:val="24"/>
        </w:rPr>
        <w:t>APOYO A LA MUJER MUNICIPAL  DE</w:t>
      </w:r>
      <w:r w:rsidRPr="00C32D7D">
        <w:rPr>
          <w:rFonts w:ascii="Times New Roman" w:hAnsi="Times New Roman" w:cs="Times New Roman"/>
          <w:b/>
          <w:sz w:val="24"/>
          <w:szCs w:val="24"/>
        </w:rPr>
        <w:t xml:space="preserve"> TONACATEPEQUE AÑO 2020</w:t>
      </w:r>
      <w:r w:rsidRPr="00C32D7D">
        <w:rPr>
          <w:rFonts w:ascii="Times New Roman" w:hAnsi="Times New Roman" w:cs="Times New Roman"/>
          <w:sz w:val="24"/>
          <w:szCs w:val="24"/>
        </w:rPr>
        <w:t xml:space="preserve">,  por un monto presupuestado </w:t>
      </w:r>
      <w:r w:rsidRPr="00C32D7D">
        <w:rPr>
          <w:rFonts w:ascii="Times New Roman" w:hAnsi="Times New Roman" w:cs="Times New Roman"/>
          <w:b/>
          <w:sz w:val="24"/>
          <w:szCs w:val="24"/>
        </w:rPr>
        <w:t>de $10,000.00</w:t>
      </w:r>
      <w:r w:rsidRPr="00C32D7D">
        <w:rPr>
          <w:rFonts w:ascii="Times New Roman" w:hAnsi="Times New Roman" w:cs="Times New Roman"/>
          <w:sz w:val="24"/>
          <w:szCs w:val="24"/>
        </w:rPr>
        <w:t xml:space="preserve"> que se alimenta del Fondo  FODES 2%, destinada Apoyar a las Mujeres del Municipio de </w:t>
      </w:r>
      <w:proofErr w:type="spellStart"/>
      <w:r w:rsidRPr="00C32D7D">
        <w:rPr>
          <w:rFonts w:ascii="Times New Roman" w:hAnsi="Times New Roman" w:cs="Times New Roman"/>
          <w:sz w:val="24"/>
          <w:szCs w:val="24"/>
        </w:rPr>
        <w:t>Tonacatepeque</w:t>
      </w:r>
      <w:proofErr w:type="spellEnd"/>
      <w:r w:rsidRPr="00C32D7D">
        <w:rPr>
          <w:rFonts w:ascii="Times New Roman" w:hAnsi="Times New Roman" w:cs="Times New Roman"/>
          <w:sz w:val="24"/>
          <w:szCs w:val="24"/>
        </w:rPr>
        <w:t xml:space="preserve">; </w:t>
      </w:r>
      <w:r w:rsidRPr="00C32D7D">
        <w:rPr>
          <w:rFonts w:ascii="Times New Roman" w:hAnsi="Times New Roman" w:cs="Times New Roman"/>
          <w:b/>
          <w:sz w:val="24"/>
          <w:szCs w:val="24"/>
        </w:rPr>
        <w:t>B)</w:t>
      </w:r>
      <w:r w:rsidRPr="00C32D7D">
        <w:rPr>
          <w:rFonts w:ascii="Times New Roman" w:hAnsi="Times New Roman" w:cs="Times New Roman"/>
          <w:sz w:val="24"/>
          <w:szCs w:val="24"/>
        </w:rPr>
        <w:t xml:space="preserve"> Se Autoriza a la Tesorera Municipal  </w:t>
      </w:r>
      <w:r w:rsidRPr="00C32D7D">
        <w:rPr>
          <w:rFonts w:ascii="Times New Roman" w:hAnsi="Times New Roman" w:cs="Times New Roman"/>
          <w:b/>
          <w:sz w:val="24"/>
          <w:szCs w:val="24"/>
        </w:rPr>
        <w:t xml:space="preserve">María </w:t>
      </w:r>
      <w:proofErr w:type="spellStart"/>
      <w:r w:rsidRPr="00C32D7D">
        <w:rPr>
          <w:rFonts w:ascii="Times New Roman" w:hAnsi="Times New Roman" w:cs="Times New Roman"/>
          <w:b/>
          <w:sz w:val="24"/>
          <w:szCs w:val="24"/>
        </w:rPr>
        <w:t>Enma</w:t>
      </w:r>
      <w:proofErr w:type="spellEnd"/>
      <w:r w:rsidRPr="00C32D7D">
        <w:rPr>
          <w:rFonts w:ascii="Times New Roman" w:hAnsi="Times New Roman" w:cs="Times New Roman"/>
          <w:b/>
          <w:sz w:val="24"/>
          <w:szCs w:val="24"/>
        </w:rPr>
        <w:t xml:space="preserve"> Henríquez Granados</w:t>
      </w:r>
      <w:r w:rsidRPr="00C32D7D">
        <w:rPr>
          <w:rFonts w:ascii="Times New Roman" w:hAnsi="Times New Roman" w:cs="Times New Roman"/>
          <w:sz w:val="24"/>
          <w:szCs w:val="24"/>
        </w:rPr>
        <w:t xml:space="preserve">, para qué </w:t>
      </w:r>
      <w:r>
        <w:rPr>
          <w:rFonts w:ascii="Times New Roman" w:hAnsi="Times New Roman" w:cs="Times New Roman"/>
          <w:sz w:val="24"/>
          <w:szCs w:val="24"/>
        </w:rPr>
        <w:t xml:space="preserve">apertura </w:t>
      </w:r>
      <w:r w:rsidRPr="00C32D7D">
        <w:rPr>
          <w:rFonts w:ascii="Times New Roman" w:hAnsi="Times New Roman" w:cs="Times New Roman"/>
          <w:b/>
          <w:sz w:val="24"/>
          <w:szCs w:val="24"/>
        </w:rPr>
        <w:t>cuenta corriente</w:t>
      </w:r>
      <w:r w:rsidRPr="00C32D7D">
        <w:rPr>
          <w:rFonts w:ascii="Times New Roman" w:hAnsi="Times New Roman" w:cs="Times New Roman"/>
          <w:sz w:val="24"/>
          <w:szCs w:val="24"/>
        </w:rPr>
        <w:t xml:space="preserve"> en </w:t>
      </w:r>
      <w:r w:rsidRPr="00C32D7D">
        <w:rPr>
          <w:rFonts w:ascii="Times New Roman" w:hAnsi="Times New Roman" w:cs="Times New Roman"/>
          <w:b/>
          <w:sz w:val="24"/>
          <w:szCs w:val="24"/>
        </w:rPr>
        <w:t>Banco Hipotecario</w:t>
      </w:r>
      <w:r w:rsidRPr="00C32D7D">
        <w:rPr>
          <w:rFonts w:ascii="Times New Roman" w:hAnsi="Times New Roman" w:cs="Times New Roman"/>
          <w:sz w:val="24"/>
          <w:szCs w:val="24"/>
        </w:rPr>
        <w:t xml:space="preserve">, con el nombre “ </w:t>
      </w:r>
      <w:r w:rsidRPr="00C32D7D">
        <w:rPr>
          <w:rFonts w:ascii="Times New Roman" w:hAnsi="Times New Roman" w:cs="Times New Roman"/>
          <w:b/>
          <w:sz w:val="24"/>
          <w:szCs w:val="24"/>
        </w:rPr>
        <w:t>APOYO A LA MUJER MUNICIPAL  DE TONACATEPEQUE AÑO 2020”</w:t>
      </w:r>
      <w:r w:rsidRPr="00C32D7D">
        <w:rPr>
          <w:rFonts w:ascii="Times New Roman" w:hAnsi="Times New Roman" w:cs="Times New Roman"/>
          <w:sz w:val="24"/>
          <w:szCs w:val="24"/>
        </w:rPr>
        <w:t xml:space="preserve">, </w:t>
      </w:r>
      <w:proofErr w:type="spellStart"/>
      <w:r w:rsidRPr="00C32D7D">
        <w:rPr>
          <w:rFonts w:ascii="Times New Roman" w:hAnsi="Times New Roman" w:cs="Times New Roman"/>
          <w:sz w:val="24"/>
          <w:szCs w:val="24"/>
        </w:rPr>
        <w:t>aperturece</w:t>
      </w:r>
      <w:proofErr w:type="spellEnd"/>
      <w:r w:rsidRPr="00C32D7D">
        <w:rPr>
          <w:rFonts w:ascii="Times New Roman" w:hAnsi="Times New Roman" w:cs="Times New Roman"/>
          <w:sz w:val="24"/>
          <w:szCs w:val="24"/>
        </w:rPr>
        <w:t xml:space="preserve"> por la cantidad inicial de $5.00 dólares tómese del fondo </w:t>
      </w:r>
      <w:r w:rsidRPr="00C32D7D">
        <w:rPr>
          <w:rFonts w:ascii="Times New Roman" w:hAnsi="Times New Roman" w:cs="Times New Roman"/>
          <w:b/>
          <w:sz w:val="24"/>
          <w:szCs w:val="24"/>
        </w:rPr>
        <w:t>FODES2%</w:t>
      </w:r>
      <w:r w:rsidRPr="00C32D7D">
        <w:rPr>
          <w:rFonts w:ascii="Times New Roman" w:hAnsi="Times New Roman" w:cs="Times New Roman"/>
          <w:sz w:val="24"/>
          <w:szCs w:val="24"/>
        </w:rPr>
        <w:t xml:space="preserve">; las firmas </w:t>
      </w:r>
      <w:proofErr w:type="spellStart"/>
      <w:r w:rsidRPr="00C32D7D">
        <w:rPr>
          <w:rFonts w:ascii="Times New Roman" w:hAnsi="Times New Roman" w:cs="Times New Roman"/>
          <w:sz w:val="24"/>
          <w:szCs w:val="24"/>
        </w:rPr>
        <w:t>refrendarias</w:t>
      </w:r>
      <w:proofErr w:type="spellEnd"/>
      <w:r w:rsidRPr="00C32D7D">
        <w:rPr>
          <w:rFonts w:ascii="Times New Roman" w:hAnsi="Times New Roman" w:cs="Times New Roman"/>
          <w:sz w:val="24"/>
          <w:szCs w:val="24"/>
        </w:rPr>
        <w:t xml:space="preserve"> para la  cuenta  Bancaria serán: </w:t>
      </w:r>
      <w:r w:rsidRPr="00C32D7D">
        <w:rPr>
          <w:rFonts w:ascii="Times New Roman" w:hAnsi="Times New Roman" w:cs="Times New Roman"/>
          <w:b/>
          <w:sz w:val="24"/>
          <w:szCs w:val="24"/>
        </w:rPr>
        <w:t xml:space="preserve">José Ismael </w:t>
      </w:r>
      <w:proofErr w:type="spellStart"/>
      <w:r w:rsidRPr="00C32D7D">
        <w:rPr>
          <w:rFonts w:ascii="Times New Roman" w:hAnsi="Times New Roman" w:cs="Times New Roman"/>
          <w:b/>
          <w:sz w:val="24"/>
          <w:szCs w:val="24"/>
        </w:rPr>
        <w:t>Doradea</w:t>
      </w:r>
      <w:proofErr w:type="spellEnd"/>
      <w:r w:rsidRPr="00C32D7D">
        <w:rPr>
          <w:rFonts w:ascii="Times New Roman" w:hAnsi="Times New Roman" w:cs="Times New Roman"/>
          <w:b/>
          <w:sz w:val="24"/>
          <w:szCs w:val="24"/>
        </w:rPr>
        <w:t xml:space="preserve"> Molina</w:t>
      </w:r>
      <w:r w:rsidRPr="00C32D7D">
        <w:rPr>
          <w:rFonts w:ascii="Times New Roman" w:hAnsi="Times New Roman" w:cs="Times New Roman"/>
          <w:sz w:val="24"/>
          <w:szCs w:val="24"/>
        </w:rPr>
        <w:t xml:space="preserve">, </w:t>
      </w:r>
      <w:r w:rsidRPr="00C32D7D">
        <w:rPr>
          <w:rFonts w:ascii="Times New Roman" w:hAnsi="Times New Roman" w:cs="Times New Roman"/>
          <w:b/>
          <w:sz w:val="24"/>
          <w:szCs w:val="24"/>
        </w:rPr>
        <w:t xml:space="preserve"> Ana Carolina </w:t>
      </w:r>
      <w:proofErr w:type="spellStart"/>
      <w:r w:rsidRPr="00C32D7D">
        <w:rPr>
          <w:rFonts w:ascii="Times New Roman" w:hAnsi="Times New Roman" w:cs="Times New Roman"/>
          <w:b/>
          <w:sz w:val="24"/>
          <w:szCs w:val="24"/>
        </w:rPr>
        <w:t>Menjivar</w:t>
      </w:r>
      <w:proofErr w:type="spellEnd"/>
      <w:r w:rsidRPr="00C32D7D">
        <w:rPr>
          <w:rFonts w:ascii="Times New Roman" w:hAnsi="Times New Roman" w:cs="Times New Roman"/>
          <w:b/>
          <w:sz w:val="24"/>
          <w:szCs w:val="24"/>
        </w:rPr>
        <w:t xml:space="preserve"> de Ortega, y Tesorera Municipal María </w:t>
      </w:r>
      <w:proofErr w:type="spellStart"/>
      <w:r w:rsidRPr="00C32D7D">
        <w:rPr>
          <w:rFonts w:ascii="Times New Roman" w:hAnsi="Times New Roman" w:cs="Times New Roman"/>
          <w:b/>
          <w:sz w:val="24"/>
          <w:szCs w:val="24"/>
        </w:rPr>
        <w:t>Enma</w:t>
      </w:r>
      <w:proofErr w:type="spellEnd"/>
      <w:r w:rsidRPr="00C32D7D">
        <w:rPr>
          <w:rFonts w:ascii="Times New Roman" w:hAnsi="Times New Roman" w:cs="Times New Roman"/>
          <w:b/>
          <w:sz w:val="24"/>
          <w:szCs w:val="24"/>
        </w:rPr>
        <w:t xml:space="preserve"> Henríquez Granados</w:t>
      </w:r>
      <w:r w:rsidRPr="00C32D7D">
        <w:rPr>
          <w:rFonts w:ascii="Times New Roman" w:hAnsi="Times New Roman" w:cs="Times New Roman"/>
          <w:sz w:val="24"/>
          <w:szCs w:val="24"/>
        </w:rPr>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C32D7D">
        <w:rPr>
          <w:rFonts w:ascii="Times New Roman" w:hAnsi="Times New Roman" w:cs="Times New Roman"/>
          <w:b/>
          <w:sz w:val="24"/>
          <w:szCs w:val="24"/>
        </w:rPr>
        <w:t xml:space="preserve">CERTIFÍQUESE Y COMUNÍQUESE: </w:t>
      </w:r>
      <w:r w:rsidRPr="00C32D7D">
        <w:rPr>
          <w:rFonts w:ascii="Times New Roman" w:hAnsi="Times New Roman" w:cs="Times New Roman"/>
          <w:sz w:val="24"/>
          <w:szCs w:val="24"/>
        </w:rPr>
        <w:t xml:space="preserve">a Gerencia Financiera, Sindicatura, Tesorería,   Banco Hipotecario, Unidad Municipal de la Mujer, UDU  y Despacho Municipal. </w:t>
      </w:r>
      <w:r w:rsidRPr="00C32D7D">
        <w:rPr>
          <w:rFonts w:ascii="Times New Roman" w:eastAsia="Times New Roman" w:hAnsi="Times New Roman" w:cs="Times New Roman"/>
          <w:sz w:val="24"/>
          <w:szCs w:val="24"/>
        </w:rPr>
        <w:t>Y no Habiendo más de que hacer constar se da por terminada la presente acta que firmamos</w:t>
      </w:r>
      <w:r w:rsidRPr="00FB0BAA">
        <w:rPr>
          <w:rFonts w:ascii="Times New Roman" w:eastAsia="Times New Roman" w:hAnsi="Times New Roman" w:cs="Times New Roman"/>
          <w:sz w:val="24"/>
          <w:szCs w:val="24"/>
        </w:rPr>
        <w:t>.</w:t>
      </w:r>
    </w:p>
    <w:p w:rsidR="001F0D06" w:rsidRPr="002D28B4" w:rsidRDefault="001F0D06" w:rsidP="001F0D06">
      <w:pPr>
        <w:jc w:val="both"/>
        <w:rPr>
          <w:rFonts w:ascii="Times New Roman" w:hAnsi="Times New Roman" w:cs="Times New Roman"/>
          <w:sz w:val="24"/>
          <w:szCs w:val="24"/>
        </w:rPr>
      </w:pPr>
    </w:p>
    <w:p w:rsidR="000331E2" w:rsidRDefault="000331E2"/>
    <w:sectPr w:rsidR="000331E2" w:rsidSect="000331E2">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D06" w:rsidRDefault="001F0D06" w:rsidP="001F0D06">
      <w:pPr>
        <w:spacing w:after="0" w:line="240" w:lineRule="auto"/>
      </w:pPr>
      <w:r>
        <w:separator/>
      </w:r>
    </w:p>
  </w:endnote>
  <w:endnote w:type="continuationSeparator" w:id="1">
    <w:p w:rsidR="001F0D06" w:rsidRDefault="001F0D06" w:rsidP="001F0D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D06" w:rsidRDefault="001F0D06" w:rsidP="001F0D06">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1F0D06" w:rsidRDefault="001F0D06" w:rsidP="001F0D06">
    <w:pPr>
      <w:pStyle w:val="Piedepgina"/>
    </w:pPr>
  </w:p>
  <w:p w:rsidR="001F0D06" w:rsidRDefault="001F0D06" w:rsidP="001F0D06">
    <w:pPr>
      <w:pStyle w:val="Piedepgina"/>
    </w:pPr>
  </w:p>
  <w:p w:rsidR="001F0D06" w:rsidRDefault="001F0D06" w:rsidP="001F0D06">
    <w:pPr>
      <w:pStyle w:val="Piedepgina"/>
    </w:pPr>
  </w:p>
  <w:p w:rsidR="001F0D06" w:rsidRDefault="001F0D0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D06" w:rsidRDefault="001F0D06" w:rsidP="001F0D06">
      <w:pPr>
        <w:spacing w:after="0" w:line="240" w:lineRule="auto"/>
      </w:pPr>
      <w:r>
        <w:separator/>
      </w:r>
    </w:p>
  </w:footnote>
  <w:footnote w:type="continuationSeparator" w:id="1">
    <w:p w:rsidR="001F0D06" w:rsidRDefault="001F0D06" w:rsidP="001F0D0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1F0D06"/>
    <w:rsid w:val="000331E2"/>
    <w:rsid w:val="001F0D0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D0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F0D06"/>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semiHidden/>
    <w:rsid w:val="001F0D06"/>
  </w:style>
  <w:style w:type="paragraph" w:styleId="Piedepgina">
    <w:name w:val="footer"/>
    <w:basedOn w:val="Normal"/>
    <w:link w:val="PiedepginaCar"/>
    <w:uiPriority w:val="99"/>
    <w:semiHidden/>
    <w:unhideWhenUsed/>
    <w:rsid w:val="001F0D06"/>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semiHidden/>
    <w:rsid w:val="001F0D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1410</Words>
  <Characters>7760</Characters>
  <Application>Microsoft Office Word</Application>
  <DocSecurity>0</DocSecurity>
  <Lines>64</Lines>
  <Paragraphs>18</Paragraphs>
  <ScaleCrop>false</ScaleCrop>
  <Company/>
  <LinksUpToDate>false</LinksUpToDate>
  <CharactersWithSpaces>9152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2021-02-17T21:42:00Z</dcterms:created>
  <dcterms:modified xsi:type="dcterms:W3CDTF">2021-02-17T21:52:00Z</dcterms:modified>
</cp:coreProperties>
</file>