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03E" w:rsidRPr="00E30D6F" w:rsidRDefault="0039303E" w:rsidP="0039303E">
      <w:pPr>
        <w:jc w:val="both"/>
        <w:rPr>
          <w:rFonts w:ascii="Times New Roman" w:eastAsia="Calibri" w:hAnsi="Times New Roman" w:cs="Times New Roman"/>
          <w:sz w:val="24"/>
          <w:szCs w:val="24"/>
        </w:rPr>
      </w:pPr>
      <w:r w:rsidRPr="00E30D6F">
        <w:rPr>
          <w:rFonts w:ascii="Times New Roman" w:eastAsia="Calibri" w:hAnsi="Times New Roman" w:cs="Times New Roman"/>
          <w:b/>
          <w:sz w:val="24"/>
          <w:szCs w:val="24"/>
          <w:u w:val="single"/>
        </w:rPr>
        <w:t>ACTA NUMERO VEINTIDOS:</w:t>
      </w:r>
      <w:r w:rsidRPr="00E30D6F">
        <w:rPr>
          <w:rFonts w:ascii="Times New Roman" w:eastAsia="Calibri" w:hAnsi="Times New Roman" w:cs="Times New Roman"/>
          <w:sz w:val="24"/>
          <w:szCs w:val="24"/>
        </w:rPr>
        <w:t xml:space="preserve"> Sesión extraordinaria del Concejo Municipal de la Ciudad de </w:t>
      </w:r>
      <w:proofErr w:type="spellStart"/>
      <w:r w:rsidRPr="00E30D6F">
        <w:rPr>
          <w:rFonts w:ascii="Times New Roman" w:eastAsia="Calibri" w:hAnsi="Times New Roman" w:cs="Times New Roman"/>
          <w:sz w:val="24"/>
          <w:szCs w:val="24"/>
        </w:rPr>
        <w:t>Tonacatepeque</w:t>
      </w:r>
      <w:proofErr w:type="spellEnd"/>
      <w:r w:rsidRPr="00E30D6F">
        <w:rPr>
          <w:rFonts w:ascii="Times New Roman" w:eastAsia="Calibri" w:hAnsi="Times New Roman" w:cs="Times New Roman"/>
          <w:sz w:val="24"/>
          <w:szCs w:val="24"/>
        </w:rPr>
        <w:t>, Departamento de San Salvador, celebrada en  esta ciudad a las nueve horas del día</w:t>
      </w:r>
      <w:r w:rsidRPr="00E30D6F">
        <w:rPr>
          <w:rFonts w:ascii="Times New Roman" w:eastAsia="Calibri" w:hAnsi="Times New Roman" w:cs="Times New Roman"/>
          <w:b/>
          <w:sz w:val="24"/>
          <w:szCs w:val="24"/>
        </w:rPr>
        <w:t xml:space="preserve">  Jueves Veintitrés de abril dos mil veinte</w:t>
      </w:r>
      <w:r w:rsidRPr="00E30D6F">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E30D6F">
        <w:rPr>
          <w:rFonts w:ascii="Times New Roman" w:eastAsia="Calibri" w:hAnsi="Times New Roman" w:cs="Times New Roman"/>
          <w:sz w:val="24"/>
          <w:szCs w:val="24"/>
        </w:rPr>
        <w:t>Doradea</w:t>
      </w:r>
      <w:proofErr w:type="spellEnd"/>
      <w:r w:rsidRPr="00E30D6F">
        <w:rPr>
          <w:rFonts w:ascii="Times New Roman" w:eastAsia="Calibri" w:hAnsi="Times New Roman" w:cs="Times New Roman"/>
          <w:sz w:val="24"/>
          <w:szCs w:val="24"/>
        </w:rPr>
        <w:t xml:space="preserve"> Molina; Ana Carolina </w:t>
      </w:r>
      <w:proofErr w:type="spellStart"/>
      <w:r w:rsidRPr="00E30D6F">
        <w:rPr>
          <w:rFonts w:ascii="Times New Roman" w:eastAsia="Calibri" w:hAnsi="Times New Roman" w:cs="Times New Roman"/>
          <w:sz w:val="24"/>
          <w:szCs w:val="24"/>
        </w:rPr>
        <w:t>Menjivar</w:t>
      </w:r>
      <w:proofErr w:type="spellEnd"/>
      <w:r w:rsidRPr="00E30D6F">
        <w:rPr>
          <w:rFonts w:ascii="Times New Roman" w:eastAsia="Calibri" w:hAnsi="Times New Roman" w:cs="Times New Roman"/>
          <w:sz w:val="24"/>
          <w:szCs w:val="24"/>
        </w:rPr>
        <w:t xml:space="preserve"> de Ortega, Mario Ricardo Lemus, Oscar Armando Cantón López;  Edgardo Alejandro Torres </w:t>
      </w:r>
      <w:proofErr w:type="spellStart"/>
      <w:r w:rsidRPr="00E30D6F">
        <w:rPr>
          <w:rFonts w:ascii="Times New Roman" w:eastAsia="Calibri" w:hAnsi="Times New Roman" w:cs="Times New Roman"/>
          <w:sz w:val="24"/>
          <w:szCs w:val="24"/>
        </w:rPr>
        <w:t>Menjivar</w:t>
      </w:r>
      <w:proofErr w:type="spellEnd"/>
      <w:r w:rsidRPr="00E30D6F">
        <w:rPr>
          <w:rFonts w:ascii="Times New Roman" w:eastAsia="Calibri" w:hAnsi="Times New Roman" w:cs="Times New Roman"/>
          <w:sz w:val="24"/>
          <w:szCs w:val="24"/>
        </w:rPr>
        <w:t xml:space="preserve">, Omar Antonio Serrano Hernández, María Lina Castellanos Campos Reales, Cosme </w:t>
      </w:r>
      <w:proofErr w:type="spellStart"/>
      <w:r w:rsidRPr="00E30D6F">
        <w:rPr>
          <w:rFonts w:ascii="Times New Roman" w:eastAsia="Calibri" w:hAnsi="Times New Roman" w:cs="Times New Roman"/>
          <w:sz w:val="24"/>
          <w:szCs w:val="24"/>
        </w:rPr>
        <w:t>Arquímides</w:t>
      </w:r>
      <w:proofErr w:type="spellEnd"/>
      <w:r w:rsidRPr="00E30D6F">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dio lectura </w:t>
      </w:r>
      <w:proofErr w:type="gramStart"/>
      <w:r w:rsidRPr="00E30D6F">
        <w:rPr>
          <w:rFonts w:ascii="Times New Roman" w:eastAsia="Calibri" w:hAnsi="Times New Roman" w:cs="Times New Roman"/>
          <w:sz w:val="24"/>
          <w:szCs w:val="24"/>
        </w:rPr>
        <w:t>a la</w:t>
      </w:r>
      <w:proofErr w:type="gramEnd"/>
      <w:r w:rsidRPr="00E30D6F">
        <w:rPr>
          <w:rFonts w:ascii="Times New Roman" w:eastAsia="Calibri" w:hAnsi="Times New Roman" w:cs="Times New Roman"/>
          <w:sz w:val="24"/>
          <w:szCs w:val="24"/>
        </w:rPr>
        <w:t xml:space="preserve"> acta 10 y 21; se agregaron los siguientes puntos en agenda: Encargada de Presupuesto remite recibo de Microrregión Guazapa; UACI remite factura DELSUR; se verá de nuevo el punto de adjudicación de Arcos </w:t>
      </w:r>
      <w:proofErr w:type="spellStart"/>
      <w:r w:rsidRPr="00E30D6F">
        <w:rPr>
          <w:rFonts w:ascii="Times New Roman" w:eastAsia="Calibri" w:hAnsi="Times New Roman" w:cs="Times New Roman"/>
          <w:sz w:val="24"/>
          <w:szCs w:val="24"/>
        </w:rPr>
        <w:t>Sanitizadores</w:t>
      </w:r>
      <w:proofErr w:type="spellEnd"/>
      <w:r w:rsidRPr="00E30D6F">
        <w:rPr>
          <w:rFonts w:ascii="Times New Roman" w:eastAsia="Calibri" w:hAnsi="Times New Roman" w:cs="Times New Roman"/>
          <w:sz w:val="24"/>
          <w:szCs w:val="24"/>
        </w:rPr>
        <w:t xml:space="preserve"> de Vehículos. </w:t>
      </w:r>
      <w:r w:rsidRPr="00E30D6F">
        <w:rPr>
          <w:rFonts w:ascii="Times New Roman" w:eastAsia="Calibri" w:hAnsi="Times New Roman" w:cs="Times New Roman"/>
          <w:b/>
          <w:sz w:val="24"/>
          <w:szCs w:val="24"/>
        </w:rPr>
        <w:t>Luego</w:t>
      </w:r>
      <w:r w:rsidRPr="00E30D6F">
        <w:rPr>
          <w:rFonts w:ascii="Times New Roman" w:eastAsia="Calibri" w:hAnsi="Times New Roman" w:cs="Times New Roman"/>
          <w:sz w:val="24"/>
          <w:szCs w:val="24"/>
        </w:rPr>
        <w:t xml:space="preserve"> </w:t>
      </w:r>
      <w:r w:rsidRPr="00E30D6F">
        <w:rPr>
          <w:rFonts w:ascii="Times New Roman" w:eastAsia="Calibri" w:hAnsi="Times New Roman" w:cs="Times New Roman"/>
          <w:b/>
          <w:sz w:val="24"/>
          <w:szCs w:val="24"/>
        </w:rPr>
        <w:t xml:space="preserve">se recibieron y se resolvieron los siguientes informes y escritos: se recibe de los Concejales </w:t>
      </w:r>
      <w:r w:rsidRPr="00E30D6F">
        <w:rPr>
          <w:rFonts w:ascii="Times New Roman" w:eastAsia="Calibri" w:hAnsi="Times New Roman" w:cs="Times New Roman"/>
          <w:sz w:val="24"/>
          <w:szCs w:val="24"/>
        </w:rPr>
        <w:t>Carlos Ernesto Ulloa Salinas y José Rolando Vivas, Un Plan de Contingencia en el Municipio  “ Epidemia Covid-19”, se leyó dicho plan, y se da por recibido, el Concejo Manifestó que lo seguirán revisando. Luego se Siguió deliberando los demás puntos de agenda plasmándose los siguientes acuerdos:</w:t>
      </w:r>
      <w:r w:rsidRPr="00E30D6F">
        <w:rPr>
          <w:rFonts w:ascii="Times New Roman" w:eastAsia="Calibri" w:hAnsi="Times New Roman" w:cs="Times New Roman"/>
          <w:b/>
          <w:sz w:val="24"/>
          <w:szCs w:val="24"/>
          <w:u w:val="single"/>
        </w:rPr>
        <w:t xml:space="preserve"> ACUERDO NUMERO UNO: </w:t>
      </w:r>
      <w:r w:rsidRPr="00E30D6F">
        <w:rPr>
          <w:rFonts w:ascii="Times New Roman" w:hAnsi="Times New Roman" w:cs="Times New Roman"/>
          <w:sz w:val="24"/>
          <w:szCs w:val="24"/>
        </w:rPr>
        <w:t xml:space="preserve">El Concejo Municipal en vista que la UACI remita las cotizaciones para la compra de 2,500 Paquetes de cereales básicos de primera necesidad  que contienen cada paquete: 4 libras de frijol, 3 libras de arroz, 2 libras de azúcar, 1 botella de aceite de 750 ml, y 1 paquete de macarrones de 5 rollitos presentando a los que han ofertado:  DISTRIBUIDORA DEYDEL, por un monto de $22,750.00;  DISTRIBUIDORA  CASTILLO S.A DE C.V por un monto de $ 33,375.00; SUMINISTRO D&amp;M por un monto de $35,000.00 ; RH SUMINISTRO por un monto de $22,500.00; </w:t>
      </w:r>
      <w:r w:rsidRPr="00E30D6F">
        <w:rPr>
          <w:rFonts w:ascii="Times New Roman" w:hAnsi="Times New Roman" w:cs="Times New Roman"/>
          <w:b/>
          <w:sz w:val="24"/>
          <w:szCs w:val="24"/>
        </w:rPr>
        <w:t>El Concejo Considera: I)</w:t>
      </w:r>
      <w:r w:rsidRPr="00E30D6F">
        <w:rPr>
          <w:rFonts w:ascii="Times New Roman" w:hAnsi="Times New Roman" w:cs="Times New Roman"/>
          <w:sz w:val="24"/>
          <w:szCs w:val="24"/>
        </w:rPr>
        <w:t xml:space="preserve">  que ya se hizo una primera compra de productos alimenticios,  y esta sería la segunda compra; que esto se deriva de la aprobación de la carpeta“ COMPRA DE INSUMOS DE PREVENCION Y PALIATIVO EN VIRTUD DE LA DECLARATORIA DE EMERGENCIA DEL COVID- 19” con el Fondo de Financiamiento del FODES 75 %  mes de febrero 2020 conforme a decreto Legislativo 587; </w:t>
      </w:r>
      <w:r w:rsidRPr="00E30D6F">
        <w:rPr>
          <w:rFonts w:ascii="Times New Roman" w:hAnsi="Times New Roman" w:cs="Times New Roman"/>
          <w:b/>
          <w:sz w:val="24"/>
          <w:szCs w:val="24"/>
        </w:rPr>
        <w:t>II)</w:t>
      </w:r>
      <w:r w:rsidRPr="00E30D6F">
        <w:rPr>
          <w:rFonts w:ascii="Times New Roman" w:hAnsi="Times New Roman" w:cs="Times New Roman"/>
          <w:sz w:val="24"/>
          <w:szCs w:val="24"/>
        </w:rPr>
        <w:t xml:space="preserve"> Que la UACI está haciendo el proceso correspondiente conforme a los lineamientos de la UNAC por el estado de emergencia. </w:t>
      </w:r>
      <w:r w:rsidRPr="00E30D6F">
        <w:rPr>
          <w:rFonts w:ascii="Times New Roman" w:hAnsi="Times New Roman" w:cs="Times New Roman"/>
          <w:b/>
          <w:sz w:val="24"/>
          <w:szCs w:val="24"/>
        </w:rPr>
        <w:t>III)</w:t>
      </w:r>
      <w:r w:rsidRPr="00E30D6F">
        <w:rPr>
          <w:rFonts w:ascii="Times New Roman" w:hAnsi="Times New Roman" w:cs="Times New Roman"/>
          <w:sz w:val="24"/>
          <w:szCs w:val="24"/>
        </w:rPr>
        <w:t xml:space="preserve"> que esta canasta básica va para las familias del municipio de </w:t>
      </w:r>
      <w:proofErr w:type="spellStart"/>
      <w:r w:rsidRPr="00E30D6F">
        <w:rPr>
          <w:rFonts w:ascii="Times New Roman" w:hAnsi="Times New Roman" w:cs="Times New Roman"/>
          <w:sz w:val="24"/>
          <w:szCs w:val="24"/>
        </w:rPr>
        <w:t>Tonacatepeque</w:t>
      </w:r>
      <w:proofErr w:type="spellEnd"/>
      <w:r w:rsidRPr="00E30D6F">
        <w:rPr>
          <w:rFonts w:ascii="Times New Roman" w:hAnsi="Times New Roman" w:cs="Times New Roman"/>
          <w:sz w:val="24"/>
          <w:szCs w:val="24"/>
        </w:rPr>
        <w:t xml:space="preserve">, focalizadas en el sentido que son las que realmente están siendo afectadas por el hecho de no recibir ningún ingreso económico, debido a la cuarentena domiciliar. Y  analizada las cotizaciones presentadas por la UACI, y los considerandos antes mencionados de conformidad a los articulo 30 numeral 9,  y articulo 91 Código Municipal y Decreto Legislativo 587 por tanto por </w:t>
      </w:r>
      <w:r w:rsidRPr="00E30D6F">
        <w:rPr>
          <w:rFonts w:ascii="Times New Roman" w:hAnsi="Times New Roman" w:cs="Times New Roman"/>
          <w:b/>
          <w:sz w:val="24"/>
          <w:szCs w:val="24"/>
        </w:rPr>
        <w:t>UNANIMIDAD SE ACUERDA</w:t>
      </w:r>
      <w:r w:rsidRPr="00E30D6F">
        <w:rPr>
          <w:rFonts w:ascii="Times New Roman" w:hAnsi="Times New Roman" w:cs="Times New Roman"/>
          <w:sz w:val="24"/>
          <w:szCs w:val="24"/>
        </w:rPr>
        <w:t xml:space="preserve">: </w:t>
      </w:r>
      <w:r w:rsidRPr="00E30D6F">
        <w:rPr>
          <w:rFonts w:ascii="Times New Roman" w:hAnsi="Times New Roman" w:cs="Times New Roman"/>
          <w:b/>
          <w:sz w:val="24"/>
          <w:szCs w:val="24"/>
        </w:rPr>
        <w:t>A)</w:t>
      </w:r>
      <w:r w:rsidRPr="00E30D6F">
        <w:rPr>
          <w:rFonts w:ascii="Times New Roman" w:hAnsi="Times New Roman" w:cs="Times New Roman"/>
          <w:sz w:val="24"/>
          <w:szCs w:val="24"/>
        </w:rPr>
        <w:t xml:space="preserve"> se Adjudica la compra de </w:t>
      </w:r>
      <w:r w:rsidRPr="00E30D6F">
        <w:rPr>
          <w:rFonts w:ascii="Times New Roman" w:hAnsi="Times New Roman" w:cs="Times New Roman"/>
          <w:b/>
          <w:sz w:val="24"/>
          <w:szCs w:val="24"/>
        </w:rPr>
        <w:t>2,500 Paquetes</w:t>
      </w:r>
      <w:r w:rsidRPr="00E30D6F">
        <w:rPr>
          <w:rFonts w:ascii="Times New Roman" w:hAnsi="Times New Roman" w:cs="Times New Roman"/>
          <w:sz w:val="24"/>
          <w:szCs w:val="24"/>
        </w:rPr>
        <w:t xml:space="preserve"> de cereales básicos de primera necesidad  que contienen </w:t>
      </w:r>
      <w:r w:rsidRPr="00E30D6F">
        <w:rPr>
          <w:rFonts w:ascii="Times New Roman" w:hAnsi="Times New Roman" w:cs="Times New Roman"/>
          <w:sz w:val="24"/>
          <w:szCs w:val="24"/>
        </w:rPr>
        <w:lastRenderedPageBreak/>
        <w:t xml:space="preserve">cada paquete: 4 libras de frijol, 3 libras de arroz, 2 libras de azúcar, 1 botella de aceite de 750 ml, y 1 paquete de macarrones de 5 rollitos </w:t>
      </w:r>
      <w:r w:rsidRPr="00E30D6F">
        <w:rPr>
          <w:rFonts w:ascii="Times New Roman" w:hAnsi="Times New Roman" w:cs="Times New Roman"/>
          <w:b/>
          <w:sz w:val="24"/>
          <w:szCs w:val="24"/>
        </w:rPr>
        <w:t>a DISTRIBUIDORA DEYDEL</w:t>
      </w:r>
      <w:r w:rsidRPr="00E30D6F">
        <w:rPr>
          <w:rFonts w:ascii="Times New Roman" w:hAnsi="Times New Roman" w:cs="Times New Roman"/>
          <w:sz w:val="24"/>
          <w:szCs w:val="24"/>
        </w:rPr>
        <w:t xml:space="preserve"> por un monto de de </w:t>
      </w:r>
      <w:r w:rsidRPr="00E30D6F">
        <w:rPr>
          <w:rFonts w:ascii="Times New Roman" w:hAnsi="Times New Roman" w:cs="Times New Roman"/>
          <w:b/>
          <w:sz w:val="24"/>
          <w:szCs w:val="24"/>
        </w:rPr>
        <w:t xml:space="preserve">$22,750.00; </w:t>
      </w:r>
      <w:r w:rsidRPr="00E30D6F">
        <w:rPr>
          <w:rFonts w:ascii="Times New Roman" w:hAnsi="Times New Roman" w:cs="Times New Roman"/>
          <w:sz w:val="24"/>
          <w:szCs w:val="24"/>
        </w:rPr>
        <w:t xml:space="preserve">se hace constar que se le adjudico a dicha proveedora porque es la única que oferto conforme al requerimiento que subió la UACI en </w:t>
      </w:r>
      <w:proofErr w:type="spellStart"/>
      <w:r w:rsidRPr="00E30D6F">
        <w:rPr>
          <w:rFonts w:ascii="Times New Roman" w:hAnsi="Times New Roman" w:cs="Times New Roman"/>
          <w:sz w:val="24"/>
          <w:szCs w:val="24"/>
        </w:rPr>
        <w:t>Comprasal</w:t>
      </w:r>
      <w:proofErr w:type="spellEnd"/>
      <w:r w:rsidRPr="00E30D6F">
        <w:rPr>
          <w:rFonts w:ascii="Times New Roman" w:hAnsi="Times New Roman" w:cs="Times New Roman"/>
          <w:sz w:val="24"/>
          <w:szCs w:val="24"/>
        </w:rPr>
        <w:t xml:space="preserve">; </w:t>
      </w:r>
      <w:r w:rsidRPr="00E30D6F">
        <w:rPr>
          <w:rFonts w:ascii="Times New Roman" w:hAnsi="Times New Roman" w:cs="Times New Roman"/>
          <w:b/>
          <w:sz w:val="24"/>
          <w:szCs w:val="24"/>
        </w:rPr>
        <w:t xml:space="preserve">se autoriza a la Tesorera Municipal </w:t>
      </w:r>
      <w:r w:rsidRPr="00E30D6F">
        <w:rPr>
          <w:rFonts w:ascii="Times New Roman" w:hAnsi="Times New Roman" w:cs="Times New Roman"/>
          <w:sz w:val="24"/>
          <w:szCs w:val="24"/>
        </w:rPr>
        <w:t>erogue esa cantidad de la cuenta</w:t>
      </w:r>
      <w:r w:rsidRPr="00E30D6F">
        <w:rPr>
          <w:rFonts w:ascii="Times New Roman" w:hAnsi="Times New Roman" w:cs="Times New Roman"/>
          <w:b/>
          <w:sz w:val="24"/>
          <w:szCs w:val="24"/>
        </w:rPr>
        <w:t xml:space="preserve"> 005-40005310 FODES 75% mes de febrero 2020, </w:t>
      </w:r>
      <w:r w:rsidRPr="00E30D6F">
        <w:rPr>
          <w:rFonts w:ascii="Times New Roman" w:hAnsi="Times New Roman" w:cs="Times New Roman"/>
          <w:sz w:val="24"/>
          <w:szCs w:val="24"/>
        </w:rPr>
        <w:t>conforme a Decreto Legislativo 587 y emita cheque a nombre de</w:t>
      </w:r>
      <w:r w:rsidRPr="00E30D6F">
        <w:rPr>
          <w:rFonts w:ascii="Times New Roman" w:hAnsi="Times New Roman" w:cs="Times New Roman"/>
          <w:b/>
          <w:sz w:val="24"/>
          <w:szCs w:val="24"/>
        </w:rPr>
        <w:t xml:space="preserve"> ROSA DELMY LEMUS DE VELASCO. B) El Concejo Municipal será el responsable de entrega de vivieres, y dicha entrega deberá documentarse.</w:t>
      </w:r>
      <w:r w:rsidRPr="00E30D6F">
        <w:rPr>
          <w:rFonts w:ascii="Times New Roman" w:hAnsi="Times New Roman" w:cs="Times New Roman"/>
          <w:sz w:val="24"/>
          <w:szCs w:val="24"/>
        </w:rPr>
        <w:t xml:space="preserve"> </w:t>
      </w:r>
      <w:r w:rsidRPr="00E30D6F">
        <w:rPr>
          <w:rFonts w:ascii="Times New Roman" w:hAnsi="Times New Roman" w:cs="Times New Roman"/>
          <w:b/>
          <w:sz w:val="24"/>
          <w:szCs w:val="24"/>
        </w:rPr>
        <w:t>CERTIFIQUESE Y COMUNIQUESE A:</w:t>
      </w:r>
      <w:r w:rsidRPr="00E30D6F">
        <w:rPr>
          <w:rFonts w:ascii="Times New Roman" w:hAnsi="Times New Roman" w:cs="Times New Roman"/>
          <w:sz w:val="24"/>
          <w:szCs w:val="24"/>
        </w:rPr>
        <w:t xml:space="preserve"> Gerencia Financiera, Sindicatura, UACI, Tesorería, Presupuesto y Despacho Municipa</w:t>
      </w:r>
      <w:r w:rsidRPr="00E30D6F">
        <w:rPr>
          <w:rFonts w:ascii="Times New Roman" w:eastAsia="Calibri" w:hAnsi="Times New Roman" w:cs="Times New Roman"/>
          <w:sz w:val="24"/>
          <w:szCs w:val="24"/>
        </w:rPr>
        <w:t xml:space="preserve">l. </w:t>
      </w:r>
      <w:r w:rsidRPr="00E30D6F">
        <w:rPr>
          <w:rFonts w:ascii="Times New Roman" w:eastAsia="Calibri" w:hAnsi="Times New Roman" w:cs="Times New Roman"/>
          <w:b/>
          <w:sz w:val="24"/>
          <w:szCs w:val="24"/>
          <w:u w:val="single"/>
        </w:rPr>
        <w:t>ACUERDO NUMERO DOS:</w:t>
      </w:r>
      <w:r w:rsidRPr="00E30D6F">
        <w:rPr>
          <w:rFonts w:ascii="Times New Roman" w:hAnsi="Times New Roman" w:cs="Times New Roman"/>
          <w:sz w:val="24"/>
          <w:szCs w:val="24"/>
        </w:rPr>
        <w:t xml:space="preserve"> El Concejo Municipal en vista que la UACI remite Factura de COMPAÑÍA DE ALUMBRADO ELECTRICO DE SAN SALVADOR, SOCIEDAD ANONIMA DE CAPITAL VARIABLE (CAESS S.A DE C.V) con NIC 20297818 serie B numero 112643425 correspondiente al alumbrado público de varias direcciones del Municipio de </w:t>
      </w:r>
      <w:proofErr w:type="spellStart"/>
      <w:r w:rsidRPr="00E30D6F">
        <w:rPr>
          <w:rFonts w:ascii="Times New Roman" w:hAnsi="Times New Roman" w:cs="Times New Roman"/>
          <w:sz w:val="24"/>
          <w:szCs w:val="24"/>
        </w:rPr>
        <w:t>Tonacatepeque</w:t>
      </w:r>
      <w:proofErr w:type="spellEnd"/>
      <w:r w:rsidRPr="00E30D6F">
        <w:rPr>
          <w:rFonts w:ascii="Times New Roman" w:hAnsi="Times New Roman" w:cs="Times New Roman"/>
          <w:sz w:val="24"/>
          <w:szCs w:val="24"/>
        </w:rPr>
        <w:t xml:space="preserve">, siendo el mes de  abril del dos mil veinte, y  Considerando: </w:t>
      </w:r>
      <w:r w:rsidRPr="00E30D6F">
        <w:rPr>
          <w:rFonts w:ascii="Times New Roman" w:hAnsi="Times New Roman" w:cs="Times New Roman"/>
          <w:b/>
          <w:sz w:val="24"/>
          <w:szCs w:val="24"/>
        </w:rPr>
        <w:t>I)</w:t>
      </w:r>
      <w:r w:rsidRPr="00E30D6F">
        <w:rPr>
          <w:rFonts w:ascii="Times New Roman" w:hAnsi="Times New Roman" w:cs="Times New Roman"/>
          <w:sz w:val="24"/>
          <w:szCs w:val="24"/>
        </w:rPr>
        <w:t xml:space="preserve"> Que  ya se venció la factura para su pago el día 21 de abril año 2020. </w:t>
      </w:r>
      <w:r w:rsidRPr="00E30D6F">
        <w:rPr>
          <w:rFonts w:ascii="Times New Roman" w:hAnsi="Times New Roman" w:cs="Times New Roman"/>
          <w:b/>
          <w:sz w:val="24"/>
          <w:szCs w:val="24"/>
        </w:rPr>
        <w:t>II)</w:t>
      </w:r>
      <w:r w:rsidRPr="00E30D6F">
        <w:rPr>
          <w:rFonts w:ascii="Times New Roman" w:hAnsi="Times New Roman" w:cs="Times New Roman"/>
          <w:sz w:val="24"/>
          <w:szCs w:val="24"/>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E30D6F">
        <w:rPr>
          <w:rFonts w:ascii="Times New Roman" w:hAnsi="Times New Roman" w:cs="Times New Roman"/>
          <w:b/>
          <w:sz w:val="24"/>
          <w:szCs w:val="24"/>
        </w:rPr>
        <w:t>ACUERDA</w:t>
      </w:r>
      <w:r w:rsidRPr="00E30D6F">
        <w:rPr>
          <w:rFonts w:ascii="Times New Roman" w:hAnsi="Times New Roman" w:cs="Times New Roman"/>
          <w:sz w:val="24"/>
          <w:szCs w:val="24"/>
        </w:rPr>
        <w:t xml:space="preserve">: </w:t>
      </w:r>
      <w:r w:rsidRPr="00E30D6F">
        <w:rPr>
          <w:rFonts w:ascii="Times New Roman" w:hAnsi="Times New Roman" w:cs="Times New Roman"/>
          <w:b/>
          <w:sz w:val="24"/>
          <w:szCs w:val="24"/>
        </w:rPr>
        <w:t>I)</w:t>
      </w:r>
      <w:r w:rsidRPr="00E30D6F">
        <w:rPr>
          <w:rFonts w:ascii="Times New Roman" w:hAnsi="Times New Roman" w:cs="Times New Roman"/>
          <w:sz w:val="24"/>
          <w:szCs w:val="24"/>
        </w:rPr>
        <w:t xml:space="preserve"> Se reconoce como deuda la cantidad de </w:t>
      </w:r>
      <w:r w:rsidRPr="00E30D6F">
        <w:rPr>
          <w:rFonts w:ascii="Times New Roman" w:hAnsi="Times New Roman" w:cs="Times New Roman"/>
          <w:b/>
          <w:sz w:val="24"/>
          <w:szCs w:val="24"/>
        </w:rPr>
        <w:t xml:space="preserve">$15,581.05 </w:t>
      </w:r>
      <w:r w:rsidRPr="00E30D6F">
        <w:rPr>
          <w:rFonts w:ascii="Times New Roman" w:hAnsi="Times New Roman" w:cs="Times New Roman"/>
          <w:sz w:val="24"/>
          <w:szCs w:val="24"/>
        </w:rPr>
        <w:t xml:space="preserve">a la COMPAÑÍA DE ALUMBRADO ELECTRICO DE SAN SALVADOR, SOCIEDAD ANONIMA DE CAPITAL VARIABLE (CAESS S.A DE C.V) por la factura con NIC 20297818 serie B numero 112643425  correspondiente al servicio de alumbrado público  que se recibió en el mes abril del dos mil veinte; </w:t>
      </w:r>
      <w:r w:rsidRPr="00E30D6F">
        <w:rPr>
          <w:rFonts w:ascii="Times New Roman" w:hAnsi="Times New Roman" w:cs="Times New Roman"/>
          <w:b/>
          <w:sz w:val="24"/>
          <w:szCs w:val="24"/>
        </w:rPr>
        <w:t>II)</w:t>
      </w:r>
      <w:r w:rsidRPr="00E30D6F">
        <w:rPr>
          <w:rFonts w:ascii="Times New Roman" w:hAnsi="Times New Roman" w:cs="Times New Roman"/>
          <w:sz w:val="24"/>
          <w:szCs w:val="24"/>
        </w:rPr>
        <w:t xml:space="preserve"> Autorícese a  Tesorería  Municipal para que  erogue  y pague esa  cantidad de la cuenta numero 005-40005310 fondo FODES 75%. Se hace constar que el presente acuerdo salvan sus votos los siguientes Regidores: Omar Antonio Serrano Hernández, María Lina Castellanos Campos Reales, Cosme </w:t>
      </w:r>
      <w:proofErr w:type="spellStart"/>
      <w:r w:rsidRPr="00E30D6F">
        <w:rPr>
          <w:rFonts w:ascii="Times New Roman" w:hAnsi="Times New Roman" w:cs="Times New Roman"/>
          <w:sz w:val="24"/>
          <w:szCs w:val="24"/>
        </w:rPr>
        <w:t>Arquímides</w:t>
      </w:r>
      <w:proofErr w:type="spellEnd"/>
      <w:r w:rsidRPr="00E30D6F">
        <w:rPr>
          <w:rFonts w:ascii="Times New Roman" w:hAnsi="Times New Roman" w:cs="Times New Roman"/>
          <w:sz w:val="24"/>
          <w:szCs w:val="24"/>
        </w:rPr>
        <w:t xml:space="preserve"> Reyes Gómez, y Carlos Ernesto Ulloa Salinas. </w:t>
      </w:r>
      <w:r w:rsidRPr="00E30D6F">
        <w:rPr>
          <w:rFonts w:ascii="Times New Roman" w:hAnsi="Times New Roman" w:cs="Times New Roman"/>
          <w:b/>
          <w:sz w:val="24"/>
          <w:szCs w:val="24"/>
        </w:rPr>
        <w:t>CERTIFÍQUESE Y COMUNÍQUESE A</w:t>
      </w:r>
      <w:r w:rsidRPr="00E30D6F">
        <w:rPr>
          <w:rFonts w:ascii="Times New Roman" w:hAnsi="Times New Roman" w:cs="Times New Roman"/>
          <w:sz w:val="24"/>
          <w:szCs w:val="24"/>
        </w:rPr>
        <w:t>: Gerencia General, UACI, Sindicatura,  Tesorería, Presupuesto, contabilidad</w:t>
      </w:r>
      <w:r w:rsidRPr="00E30D6F">
        <w:rPr>
          <w:rFonts w:ascii="Times New Roman" w:hAnsi="Times New Roman" w:cs="Times New Roman"/>
          <w:sz w:val="24"/>
          <w:szCs w:val="24"/>
          <w:lang w:val="es-SV"/>
        </w:rPr>
        <w:t xml:space="preserve">,  </w:t>
      </w:r>
      <w:r w:rsidRPr="00E30D6F">
        <w:rPr>
          <w:rFonts w:ascii="Times New Roman" w:hAnsi="Times New Roman" w:cs="Times New Roman"/>
          <w:sz w:val="24"/>
          <w:szCs w:val="24"/>
        </w:rPr>
        <w:t xml:space="preserve">y  Despacho Municipal. </w:t>
      </w:r>
      <w:r w:rsidRPr="00E30D6F">
        <w:rPr>
          <w:rFonts w:ascii="Times New Roman" w:eastAsia="Calibri" w:hAnsi="Times New Roman" w:cs="Times New Roman"/>
          <w:b/>
          <w:sz w:val="24"/>
          <w:szCs w:val="24"/>
          <w:u w:val="single"/>
        </w:rPr>
        <w:t>ACUERDO NUMERO TRES:</w:t>
      </w:r>
      <w:r w:rsidRPr="00E30D6F">
        <w:rPr>
          <w:rFonts w:ascii="Times New Roman" w:hAnsi="Times New Roman" w:cs="Times New Roman"/>
          <w:sz w:val="24"/>
          <w:szCs w:val="24"/>
        </w:rPr>
        <w:t xml:space="preserve"> El Concejo Municipal de Conformidad al Art. 91 del Código Municipal, en el uso de sus facultades legales por unanimidad por tanto </w:t>
      </w:r>
      <w:r w:rsidRPr="00E30D6F">
        <w:rPr>
          <w:rFonts w:ascii="Times New Roman" w:hAnsi="Times New Roman" w:cs="Times New Roman"/>
          <w:b/>
          <w:sz w:val="24"/>
          <w:szCs w:val="24"/>
        </w:rPr>
        <w:t>ACUERDA:</w:t>
      </w:r>
      <w:r w:rsidRPr="00E30D6F">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1588 por un </w:t>
      </w:r>
      <w:r w:rsidRPr="00E30D6F">
        <w:rPr>
          <w:rFonts w:ascii="Times New Roman" w:hAnsi="Times New Roman" w:cs="Times New Roman"/>
          <w:sz w:val="24"/>
          <w:szCs w:val="24"/>
        </w:rPr>
        <w:lastRenderedPageBreak/>
        <w:t xml:space="preserve">monto de </w:t>
      </w:r>
      <w:r w:rsidRPr="00E30D6F">
        <w:rPr>
          <w:rFonts w:ascii="Times New Roman" w:hAnsi="Times New Roman" w:cs="Times New Roman"/>
          <w:b/>
          <w:sz w:val="24"/>
          <w:szCs w:val="24"/>
        </w:rPr>
        <w:t xml:space="preserve">$13,948.74 </w:t>
      </w:r>
      <w:r w:rsidRPr="00E30D6F">
        <w:rPr>
          <w:rFonts w:ascii="Times New Roman" w:hAnsi="Times New Roman" w:cs="Times New Roman"/>
          <w:sz w:val="24"/>
          <w:szCs w:val="24"/>
        </w:rPr>
        <w:t xml:space="preserve">que corresponde al pago de MANEJO INTEGRAL DE DESECHOS SOLIDOS S.E.M DE C.V ( </w:t>
      </w:r>
      <w:r w:rsidRPr="00E30D6F">
        <w:rPr>
          <w:rFonts w:ascii="Times New Roman" w:hAnsi="Times New Roman" w:cs="Times New Roman"/>
          <w:b/>
          <w:sz w:val="24"/>
          <w:szCs w:val="24"/>
        </w:rPr>
        <w:t>MIDES</w:t>
      </w:r>
      <w:r w:rsidRPr="00E30D6F">
        <w:rPr>
          <w:rFonts w:ascii="Times New Roman" w:hAnsi="Times New Roman" w:cs="Times New Roman"/>
          <w:sz w:val="24"/>
          <w:szCs w:val="24"/>
        </w:rPr>
        <w:t xml:space="preserve"> ), por el servicio brindado a ésta municipalidad del </w:t>
      </w:r>
      <w:r w:rsidRPr="00E30D6F">
        <w:rPr>
          <w:rFonts w:ascii="Times New Roman" w:hAnsi="Times New Roman" w:cs="Times New Roman"/>
          <w:b/>
          <w:sz w:val="24"/>
          <w:szCs w:val="24"/>
        </w:rPr>
        <w:t>1 al  15 de abril de 2020</w:t>
      </w:r>
      <w:r w:rsidRPr="00E30D6F">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E30D6F">
        <w:rPr>
          <w:rFonts w:ascii="Times New Roman" w:hAnsi="Times New Roman" w:cs="Times New Roman"/>
          <w:b/>
          <w:sz w:val="24"/>
          <w:szCs w:val="24"/>
        </w:rPr>
        <w:t>CERTIFÍQUESE Y COMUNÍQUESE</w:t>
      </w:r>
      <w:r w:rsidRPr="00E30D6F">
        <w:rPr>
          <w:rFonts w:ascii="Times New Roman" w:hAnsi="Times New Roman" w:cs="Times New Roman"/>
          <w:sz w:val="24"/>
          <w:szCs w:val="24"/>
        </w:rPr>
        <w:t xml:space="preserve"> a: Sindicatura, Gerencia Financiera, UACI, Presupuesto, Tesorería,  contabilidad y Despacho Municipal. </w:t>
      </w:r>
      <w:r w:rsidRPr="00E30D6F">
        <w:rPr>
          <w:rFonts w:ascii="Times New Roman" w:eastAsia="Calibri" w:hAnsi="Times New Roman" w:cs="Times New Roman"/>
          <w:b/>
          <w:sz w:val="24"/>
          <w:szCs w:val="24"/>
          <w:u w:val="single"/>
        </w:rPr>
        <w:t>ACUERDO NUMERO CUATRO:</w:t>
      </w:r>
      <w:r w:rsidRPr="00E30D6F">
        <w:rPr>
          <w:rFonts w:ascii="Times New Roman" w:eastAsia="Calibri" w:hAnsi="Times New Roman" w:cs="Times New Roman"/>
          <w:sz w:val="24"/>
          <w:szCs w:val="24"/>
        </w:rPr>
        <w:t xml:space="preserve"> El Concejo Municipal en vista del informe de la Jefe de Recursos Humanos, donde ha sacado el reporte de los empleados que están laborando a partir del lunes 23 de marzo del presente año, fecha el cual inicio la cuarentena hasta la fecha, para el caso del CAM y Desechos sólidos se solicitaron las bitácoras con la finalidad de que cada uno que  reciba el bono, tenga la documentación de respaldo, lo cual permitirá mayor transparencia,  caso de AltaVista da fe del trabajo el Gerente; detallando Recursos Humanos un listado con 95 empleados Municipales con sus respectivas observaciones, ya que han quitado de la lista a la Encargada de Cuentas Corrientes y al Empleado de Catastro de oficina central que solo vinieron de 3 a 4 días a </w:t>
      </w:r>
      <w:proofErr w:type="spellStart"/>
      <w:r w:rsidRPr="00E30D6F">
        <w:rPr>
          <w:rFonts w:ascii="Times New Roman" w:eastAsia="Calibri" w:hAnsi="Times New Roman" w:cs="Times New Roman"/>
          <w:sz w:val="24"/>
          <w:szCs w:val="24"/>
        </w:rPr>
        <w:t>trabjar</w:t>
      </w:r>
      <w:proofErr w:type="spellEnd"/>
      <w:r w:rsidRPr="00E30D6F">
        <w:rPr>
          <w:rFonts w:ascii="Times New Roman" w:eastAsia="Calibri" w:hAnsi="Times New Roman" w:cs="Times New Roman"/>
          <w:sz w:val="24"/>
          <w:szCs w:val="24"/>
        </w:rPr>
        <w:t xml:space="preserve">, y  ya no se presentaron;  </w:t>
      </w:r>
      <w:r w:rsidRPr="00E30D6F">
        <w:rPr>
          <w:rFonts w:ascii="Times New Roman" w:eastAsia="Calibri" w:hAnsi="Times New Roman" w:cs="Times New Roman"/>
          <w:b/>
          <w:sz w:val="24"/>
          <w:szCs w:val="24"/>
        </w:rPr>
        <w:t>El Concejo Municipal considera:</w:t>
      </w:r>
      <w:r w:rsidRPr="00E30D6F">
        <w:rPr>
          <w:rFonts w:ascii="Times New Roman" w:eastAsia="Calibri" w:hAnsi="Times New Roman" w:cs="Times New Roman"/>
          <w:sz w:val="24"/>
          <w:szCs w:val="24"/>
        </w:rPr>
        <w:t xml:space="preserve"> </w:t>
      </w:r>
      <w:r w:rsidRPr="00E30D6F">
        <w:rPr>
          <w:rFonts w:ascii="Times New Roman" w:eastAsia="Calibri" w:hAnsi="Times New Roman" w:cs="Times New Roman"/>
          <w:b/>
          <w:sz w:val="24"/>
          <w:szCs w:val="24"/>
        </w:rPr>
        <w:t>I)  Que</w:t>
      </w:r>
      <w:r w:rsidRPr="00E30D6F">
        <w:rPr>
          <w:rFonts w:ascii="Times New Roman" w:eastAsia="Calibri" w:hAnsi="Times New Roman" w:cs="Times New Roman"/>
          <w:sz w:val="24"/>
          <w:szCs w:val="24"/>
        </w:rPr>
        <w:t xml:space="preserve"> en acuerdo 7 de acta 20 de fecha 17 de abril 2020, se había aprobado una reforma la presupuesto municipal 2020 y un  bono para 97 empleados Municipales; </w:t>
      </w:r>
      <w:r w:rsidRPr="00E30D6F">
        <w:rPr>
          <w:rFonts w:ascii="Times New Roman" w:eastAsia="Calibri" w:hAnsi="Times New Roman" w:cs="Times New Roman"/>
          <w:b/>
          <w:sz w:val="24"/>
          <w:szCs w:val="24"/>
        </w:rPr>
        <w:t>II)</w:t>
      </w:r>
      <w:r w:rsidRPr="00E30D6F">
        <w:rPr>
          <w:rFonts w:ascii="Times New Roman" w:eastAsia="Calibri" w:hAnsi="Times New Roman" w:cs="Times New Roman"/>
          <w:sz w:val="24"/>
          <w:szCs w:val="24"/>
        </w:rPr>
        <w:t xml:space="preserve"> </w:t>
      </w:r>
      <w:r w:rsidRPr="00E30D6F">
        <w:rPr>
          <w:rFonts w:ascii="Times New Roman" w:hAnsi="Times New Roman" w:cs="Times New Roman"/>
          <w:sz w:val="24"/>
          <w:szCs w:val="24"/>
        </w:rPr>
        <w:t xml:space="preserve">Que se toma a bien en incentivarlos con un bono, por el esfuerzo y el riesgo que están tomando al servirle al Municipio de </w:t>
      </w:r>
      <w:proofErr w:type="spellStart"/>
      <w:r w:rsidRPr="00E30D6F">
        <w:rPr>
          <w:rFonts w:ascii="Times New Roman" w:hAnsi="Times New Roman" w:cs="Times New Roman"/>
          <w:sz w:val="24"/>
          <w:szCs w:val="24"/>
        </w:rPr>
        <w:t>Tonacatepeque</w:t>
      </w:r>
      <w:proofErr w:type="spellEnd"/>
      <w:r w:rsidRPr="00E30D6F">
        <w:rPr>
          <w:rFonts w:ascii="Times New Roman" w:hAnsi="Times New Roman" w:cs="Times New Roman"/>
          <w:sz w:val="24"/>
          <w:szCs w:val="24"/>
        </w:rPr>
        <w:t>.</w:t>
      </w:r>
      <w:r w:rsidRPr="00E30D6F">
        <w:rPr>
          <w:rFonts w:ascii="Times New Roman" w:eastAsia="Calibri" w:hAnsi="Times New Roman" w:cs="Times New Roman"/>
          <w:sz w:val="24"/>
          <w:szCs w:val="24"/>
        </w:rPr>
        <w:t xml:space="preserve"> </w:t>
      </w:r>
      <w:r w:rsidRPr="00E30D6F">
        <w:rPr>
          <w:rFonts w:ascii="Times New Roman" w:eastAsia="Calibri" w:hAnsi="Times New Roman" w:cs="Times New Roman"/>
          <w:b/>
          <w:sz w:val="24"/>
          <w:szCs w:val="24"/>
        </w:rPr>
        <w:t>III)</w:t>
      </w:r>
      <w:r w:rsidRPr="00E30D6F">
        <w:rPr>
          <w:rFonts w:ascii="Times New Roman" w:eastAsia="Calibri" w:hAnsi="Times New Roman" w:cs="Times New Roman"/>
          <w:sz w:val="24"/>
          <w:szCs w:val="24"/>
        </w:rPr>
        <w:t xml:space="preserve"> Que ya se tiene conforme a informe de  Presupuesto, de donde se dará dicho bono para los empleados Municipales; </w:t>
      </w:r>
      <w:r w:rsidRPr="00E30D6F">
        <w:rPr>
          <w:rFonts w:ascii="Times New Roman" w:eastAsia="Calibri" w:hAnsi="Times New Roman" w:cs="Times New Roman"/>
          <w:b/>
          <w:sz w:val="24"/>
          <w:szCs w:val="24"/>
        </w:rPr>
        <w:t xml:space="preserve">IV) Que  </w:t>
      </w:r>
      <w:r w:rsidRPr="00E30D6F">
        <w:rPr>
          <w:rFonts w:ascii="Times New Roman" w:eastAsia="Calibri" w:hAnsi="Times New Roman" w:cs="Times New Roman"/>
          <w:sz w:val="24"/>
          <w:szCs w:val="24"/>
        </w:rPr>
        <w:t xml:space="preserve">en vista de un nuevo  informe de Recursos Humanos que se ha dado lectura,  habiéndose discutido y analizado, por tanto en el uso de sus facultades legales se </w:t>
      </w:r>
      <w:r w:rsidRPr="00E30D6F">
        <w:rPr>
          <w:rFonts w:ascii="Times New Roman" w:eastAsia="Calibri" w:hAnsi="Times New Roman" w:cs="Times New Roman"/>
          <w:b/>
          <w:sz w:val="24"/>
          <w:szCs w:val="24"/>
        </w:rPr>
        <w:t>ACUERDA: I)</w:t>
      </w:r>
      <w:r w:rsidRPr="00E30D6F">
        <w:rPr>
          <w:rFonts w:ascii="Times New Roman" w:eastAsia="Calibri" w:hAnsi="Times New Roman" w:cs="Times New Roman"/>
          <w:sz w:val="24"/>
          <w:szCs w:val="24"/>
        </w:rPr>
        <w:t xml:space="preserve"> </w:t>
      </w:r>
      <w:r w:rsidRPr="00E30D6F">
        <w:rPr>
          <w:rFonts w:ascii="Times New Roman" w:eastAsia="Calibri" w:hAnsi="Times New Roman" w:cs="Times New Roman"/>
          <w:b/>
          <w:sz w:val="24"/>
          <w:szCs w:val="24"/>
        </w:rPr>
        <w:t>modifíquese el acuerdo numero 7 acta 20 de fecha  17 de abril 2020</w:t>
      </w:r>
      <w:r w:rsidRPr="00E30D6F">
        <w:rPr>
          <w:rFonts w:ascii="Times New Roman" w:eastAsia="Calibri" w:hAnsi="Times New Roman" w:cs="Times New Roman"/>
          <w:sz w:val="24"/>
          <w:szCs w:val="24"/>
        </w:rPr>
        <w:t xml:space="preserve">; en  el </w:t>
      </w:r>
      <w:r w:rsidRPr="00E30D6F">
        <w:rPr>
          <w:rFonts w:ascii="Times New Roman" w:eastAsia="Calibri" w:hAnsi="Times New Roman" w:cs="Times New Roman"/>
          <w:b/>
          <w:sz w:val="24"/>
          <w:szCs w:val="24"/>
        </w:rPr>
        <w:t>sentido que son 95 empleados</w:t>
      </w:r>
      <w:r w:rsidRPr="00E30D6F">
        <w:rPr>
          <w:rFonts w:ascii="Times New Roman" w:eastAsia="Calibri" w:hAnsi="Times New Roman" w:cs="Times New Roman"/>
          <w:sz w:val="24"/>
          <w:szCs w:val="24"/>
        </w:rPr>
        <w:t xml:space="preserve"> Municipales conforme a informe de Recursos Humanos los que están laborando, en la Emergencia del Covid-19 , por tanto se modifica dicho acuerdo  quedando de la siguiente manera: </w:t>
      </w:r>
    </w:p>
    <w:p w:rsidR="0039303E" w:rsidRPr="00E30D6F" w:rsidRDefault="0039303E" w:rsidP="0039303E">
      <w:pPr>
        <w:jc w:val="both"/>
        <w:rPr>
          <w:rFonts w:ascii="Times New Roman" w:hAnsi="Times New Roman" w:cs="Times New Roman"/>
          <w:b/>
          <w:sz w:val="24"/>
          <w:szCs w:val="24"/>
        </w:rPr>
      </w:pPr>
      <w:r w:rsidRPr="00E30D6F">
        <w:rPr>
          <w:rFonts w:ascii="Times New Roman" w:hAnsi="Times New Roman" w:cs="Times New Roman"/>
          <w:b/>
          <w:sz w:val="24"/>
          <w:szCs w:val="24"/>
        </w:rPr>
        <w:t>A) Se Autoriza a la Encargada de Presupuesto, María Juana Sánchez, realice  reforma al Presupuesto Municipal año 2020, en el fondo Común de la siguiente manera:</w:t>
      </w:r>
    </w:p>
    <w:tbl>
      <w:tblPr>
        <w:tblStyle w:val="Tablaconcuadrcula"/>
        <w:tblW w:w="0" w:type="auto"/>
        <w:tblLook w:val="04A0"/>
      </w:tblPr>
      <w:tblGrid>
        <w:gridCol w:w="3085"/>
        <w:gridCol w:w="1559"/>
        <w:gridCol w:w="3969"/>
      </w:tblGrid>
      <w:tr w:rsidR="0039303E" w:rsidRPr="00A170CC" w:rsidTr="00837A54">
        <w:tc>
          <w:tcPr>
            <w:tcW w:w="3085" w:type="dxa"/>
          </w:tcPr>
          <w:p w:rsidR="0039303E" w:rsidRPr="00E30D6F" w:rsidRDefault="0039303E" w:rsidP="00837A54">
            <w:pPr>
              <w:jc w:val="both"/>
              <w:rPr>
                <w:rFonts w:ascii="Times New Roman" w:hAnsi="Times New Roman" w:cs="Times New Roman"/>
                <w:b/>
                <w:sz w:val="24"/>
                <w:szCs w:val="24"/>
              </w:rPr>
            </w:pPr>
            <w:r w:rsidRPr="00E30D6F">
              <w:rPr>
                <w:rFonts w:ascii="Times New Roman" w:hAnsi="Times New Roman" w:cs="Times New Roman"/>
                <w:b/>
                <w:sz w:val="24"/>
                <w:szCs w:val="24"/>
              </w:rPr>
              <w:t xml:space="preserve">Fondo Común </w:t>
            </w:r>
          </w:p>
        </w:tc>
        <w:tc>
          <w:tcPr>
            <w:tcW w:w="1559" w:type="dxa"/>
          </w:tcPr>
          <w:p w:rsidR="0039303E" w:rsidRPr="00E30D6F" w:rsidRDefault="0039303E" w:rsidP="00837A54">
            <w:pPr>
              <w:jc w:val="both"/>
              <w:rPr>
                <w:rFonts w:ascii="Times New Roman" w:hAnsi="Times New Roman" w:cs="Times New Roman"/>
                <w:b/>
                <w:sz w:val="24"/>
                <w:szCs w:val="24"/>
              </w:rPr>
            </w:pPr>
            <w:r w:rsidRPr="00E30D6F">
              <w:rPr>
                <w:rFonts w:ascii="Times New Roman" w:hAnsi="Times New Roman" w:cs="Times New Roman"/>
                <w:b/>
                <w:sz w:val="24"/>
                <w:szCs w:val="24"/>
              </w:rPr>
              <w:t>Cantidad a quitar.</w:t>
            </w:r>
          </w:p>
        </w:tc>
        <w:tc>
          <w:tcPr>
            <w:tcW w:w="3969" w:type="dxa"/>
            <w:tcBorders>
              <w:top w:val="single" w:sz="4" w:space="0" w:color="auto"/>
              <w:bottom w:val="single" w:sz="4" w:space="0" w:color="auto"/>
              <w:right w:val="single" w:sz="4" w:space="0" w:color="auto"/>
            </w:tcBorders>
            <w:shd w:val="clear" w:color="auto" w:fill="auto"/>
          </w:tcPr>
          <w:p w:rsidR="0039303E" w:rsidRPr="00E30D6F" w:rsidRDefault="0039303E" w:rsidP="00837A54">
            <w:pPr>
              <w:rPr>
                <w:rFonts w:ascii="Times New Roman" w:hAnsi="Times New Roman" w:cs="Times New Roman"/>
                <w:b/>
                <w:sz w:val="24"/>
                <w:szCs w:val="24"/>
              </w:rPr>
            </w:pPr>
            <w:r w:rsidRPr="00E30D6F">
              <w:rPr>
                <w:rFonts w:ascii="Times New Roman" w:hAnsi="Times New Roman" w:cs="Times New Roman"/>
                <w:b/>
                <w:sz w:val="24"/>
                <w:szCs w:val="24"/>
              </w:rPr>
              <w:t>Cantidad  trasladada para Bono a empleados Municipales, que trabajan en Emergencia Nacional de la pandemia por Covid-19 (fondo Común).</w:t>
            </w:r>
          </w:p>
        </w:tc>
      </w:tr>
      <w:tr w:rsidR="0039303E" w:rsidRPr="00A170CC" w:rsidTr="00837A54">
        <w:tc>
          <w:tcPr>
            <w:tcW w:w="3085" w:type="dxa"/>
          </w:tcPr>
          <w:p w:rsidR="0039303E" w:rsidRPr="00E30D6F" w:rsidRDefault="0039303E" w:rsidP="00837A54">
            <w:pPr>
              <w:jc w:val="both"/>
              <w:rPr>
                <w:rFonts w:ascii="Times New Roman" w:hAnsi="Times New Roman" w:cs="Times New Roman"/>
                <w:sz w:val="24"/>
                <w:szCs w:val="24"/>
              </w:rPr>
            </w:pPr>
            <w:r w:rsidRPr="00E30D6F">
              <w:rPr>
                <w:rFonts w:ascii="Times New Roman" w:hAnsi="Times New Roman" w:cs="Times New Roman"/>
                <w:sz w:val="24"/>
                <w:szCs w:val="24"/>
              </w:rPr>
              <w:t>54314- Atenciones oficiales ( celebración día de las secretarias, día de las madres, y otros eventos)</w:t>
            </w:r>
          </w:p>
        </w:tc>
        <w:tc>
          <w:tcPr>
            <w:tcW w:w="1559" w:type="dxa"/>
            <w:tcBorders>
              <w:bottom w:val="single" w:sz="4" w:space="0" w:color="auto"/>
            </w:tcBorders>
          </w:tcPr>
          <w:p w:rsidR="0039303E" w:rsidRPr="00E30D6F" w:rsidRDefault="0039303E" w:rsidP="00837A54">
            <w:pPr>
              <w:jc w:val="both"/>
              <w:rPr>
                <w:rFonts w:ascii="Times New Roman" w:hAnsi="Times New Roman" w:cs="Times New Roman"/>
                <w:sz w:val="24"/>
                <w:szCs w:val="24"/>
              </w:rPr>
            </w:pPr>
            <w:r w:rsidRPr="00E30D6F">
              <w:rPr>
                <w:rFonts w:ascii="Times New Roman" w:hAnsi="Times New Roman" w:cs="Times New Roman"/>
                <w:sz w:val="24"/>
                <w:szCs w:val="24"/>
              </w:rPr>
              <w:t>$12,000.00</w:t>
            </w:r>
          </w:p>
        </w:tc>
        <w:tc>
          <w:tcPr>
            <w:tcW w:w="3969" w:type="dxa"/>
            <w:tcBorders>
              <w:top w:val="single" w:sz="4" w:space="0" w:color="auto"/>
              <w:bottom w:val="single" w:sz="4" w:space="0" w:color="auto"/>
              <w:right w:val="single" w:sz="4" w:space="0" w:color="auto"/>
            </w:tcBorders>
            <w:shd w:val="clear" w:color="auto" w:fill="auto"/>
          </w:tcPr>
          <w:p w:rsidR="0039303E" w:rsidRPr="00E30D6F" w:rsidRDefault="0039303E" w:rsidP="00837A54">
            <w:pPr>
              <w:rPr>
                <w:rFonts w:ascii="Times New Roman" w:hAnsi="Times New Roman" w:cs="Times New Roman"/>
                <w:sz w:val="24"/>
                <w:szCs w:val="24"/>
              </w:rPr>
            </w:pPr>
            <w:r w:rsidRPr="00E30D6F">
              <w:rPr>
                <w:rFonts w:ascii="Times New Roman" w:hAnsi="Times New Roman" w:cs="Times New Roman"/>
                <w:sz w:val="24"/>
                <w:szCs w:val="24"/>
              </w:rPr>
              <w:t>$12,000</w:t>
            </w:r>
          </w:p>
        </w:tc>
      </w:tr>
      <w:tr w:rsidR="0039303E" w:rsidRPr="00A170CC" w:rsidTr="00837A54">
        <w:tc>
          <w:tcPr>
            <w:tcW w:w="3085" w:type="dxa"/>
          </w:tcPr>
          <w:p w:rsidR="0039303E" w:rsidRPr="00E30D6F" w:rsidRDefault="0039303E" w:rsidP="00837A54">
            <w:pPr>
              <w:jc w:val="both"/>
              <w:rPr>
                <w:rFonts w:ascii="Times New Roman" w:hAnsi="Times New Roman" w:cs="Times New Roman"/>
                <w:sz w:val="24"/>
                <w:szCs w:val="24"/>
              </w:rPr>
            </w:pPr>
            <w:r w:rsidRPr="00E30D6F">
              <w:rPr>
                <w:rFonts w:ascii="Times New Roman" w:hAnsi="Times New Roman" w:cs="Times New Roman"/>
                <w:sz w:val="24"/>
                <w:szCs w:val="24"/>
              </w:rPr>
              <w:t>Línea 0102-54199 Bienes de uso y consumo diversos.</w:t>
            </w:r>
          </w:p>
        </w:tc>
        <w:tc>
          <w:tcPr>
            <w:tcW w:w="1559" w:type="dxa"/>
          </w:tcPr>
          <w:p w:rsidR="0039303E" w:rsidRPr="00E30D6F" w:rsidRDefault="0039303E" w:rsidP="00837A54">
            <w:pPr>
              <w:jc w:val="both"/>
              <w:rPr>
                <w:rFonts w:ascii="Times New Roman" w:hAnsi="Times New Roman" w:cs="Times New Roman"/>
                <w:sz w:val="24"/>
                <w:szCs w:val="24"/>
              </w:rPr>
            </w:pPr>
            <w:r w:rsidRPr="00E30D6F">
              <w:rPr>
                <w:rFonts w:ascii="Times New Roman" w:hAnsi="Times New Roman" w:cs="Times New Roman"/>
                <w:sz w:val="24"/>
                <w:szCs w:val="24"/>
              </w:rPr>
              <w:t>$2,250.00</w:t>
            </w:r>
          </w:p>
        </w:tc>
        <w:tc>
          <w:tcPr>
            <w:tcW w:w="3969" w:type="dxa"/>
            <w:tcBorders>
              <w:top w:val="single" w:sz="4" w:space="0" w:color="auto"/>
              <w:bottom w:val="single" w:sz="4" w:space="0" w:color="auto"/>
              <w:right w:val="single" w:sz="4" w:space="0" w:color="auto"/>
            </w:tcBorders>
            <w:shd w:val="clear" w:color="auto" w:fill="auto"/>
          </w:tcPr>
          <w:p w:rsidR="0039303E" w:rsidRPr="00E30D6F" w:rsidRDefault="0039303E" w:rsidP="00837A54">
            <w:pPr>
              <w:jc w:val="both"/>
              <w:rPr>
                <w:rFonts w:ascii="Times New Roman" w:hAnsi="Times New Roman" w:cs="Times New Roman"/>
                <w:sz w:val="24"/>
                <w:szCs w:val="24"/>
              </w:rPr>
            </w:pPr>
            <w:r w:rsidRPr="00E30D6F">
              <w:rPr>
                <w:rFonts w:ascii="Times New Roman" w:hAnsi="Times New Roman" w:cs="Times New Roman"/>
                <w:sz w:val="24"/>
                <w:szCs w:val="24"/>
              </w:rPr>
              <w:t>$2,250.00</w:t>
            </w:r>
          </w:p>
        </w:tc>
      </w:tr>
      <w:tr w:rsidR="0039303E" w:rsidRPr="00A170CC" w:rsidTr="00837A54">
        <w:tc>
          <w:tcPr>
            <w:tcW w:w="3085" w:type="dxa"/>
          </w:tcPr>
          <w:p w:rsidR="0039303E" w:rsidRPr="00E30D6F" w:rsidRDefault="0039303E" w:rsidP="00837A54">
            <w:pPr>
              <w:jc w:val="both"/>
              <w:rPr>
                <w:rFonts w:ascii="Times New Roman" w:hAnsi="Times New Roman" w:cs="Times New Roman"/>
                <w:b/>
                <w:sz w:val="24"/>
                <w:szCs w:val="24"/>
              </w:rPr>
            </w:pPr>
            <w:r w:rsidRPr="00E30D6F">
              <w:rPr>
                <w:rFonts w:ascii="Times New Roman" w:hAnsi="Times New Roman" w:cs="Times New Roman"/>
                <w:b/>
                <w:sz w:val="24"/>
                <w:szCs w:val="24"/>
              </w:rPr>
              <w:lastRenderedPageBreak/>
              <w:t>Total</w:t>
            </w:r>
          </w:p>
        </w:tc>
        <w:tc>
          <w:tcPr>
            <w:tcW w:w="1559" w:type="dxa"/>
          </w:tcPr>
          <w:p w:rsidR="0039303E" w:rsidRPr="00E30D6F" w:rsidRDefault="0039303E" w:rsidP="00837A54">
            <w:pPr>
              <w:jc w:val="both"/>
              <w:rPr>
                <w:rFonts w:ascii="Times New Roman" w:hAnsi="Times New Roman" w:cs="Times New Roman"/>
                <w:b/>
                <w:sz w:val="24"/>
                <w:szCs w:val="24"/>
              </w:rPr>
            </w:pPr>
            <w:r w:rsidRPr="00E30D6F">
              <w:rPr>
                <w:rFonts w:ascii="Times New Roman" w:hAnsi="Times New Roman" w:cs="Times New Roman"/>
                <w:b/>
                <w:sz w:val="24"/>
                <w:szCs w:val="24"/>
              </w:rPr>
              <w:t>$14,250.00</w:t>
            </w:r>
          </w:p>
        </w:tc>
        <w:tc>
          <w:tcPr>
            <w:tcW w:w="3969" w:type="dxa"/>
            <w:tcBorders>
              <w:top w:val="single" w:sz="4" w:space="0" w:color="auto"/>
              <w:bottom w:val="single" w:sz="4" w:space="0" w:color="auto"/>
              <w:right w:val="single" w:sz="4" w:space="0" w:color="auto"/>
            </w:tcBorders>
            <w:shd w:val="clear" w:color="auto" w:fill="auto"/>
          </w:tcPr>
          <w:p w:rsidR="0039303E" w:rsidRPr="00E30D6F" w:rsidRDefault="0039303E" w:rsidP="00837A54">
            <w:pPr>
              <w:rPr>
                <w:rFonts w:ascii="Times New Roman" w:hAnsi="Times New Roman" w:cs="Times New Roman"/>
                <w:b/>
                <w:sz w:val="24"/>
                <w:szCs w:val="24"/>
              </w:rPr>
            </w:pPr>
            <w:r w:rsidRPr="00E30D6F">
              <w:rPr>
                <w:rFonts w:ascii="Times New Roman" w:hAnsi="Times New Roman" w:cs="Times New Roman"/>
                <w:b/>
                <w:sz w:val="24"/>
                <w:szCs w:val="24"/>
              </w:rPr>
              <w:t>$14,250.00</w:t>
            </w:r>
          </w:p>
        </w:tc>
      </w:tr>
    </w:tbl>
    <w:p w:rsidR="0039303E" w:rsidRPr="00A170CC" w:rsidRDefault="0039303E" w:rsidP="0039303E">
      <w:pPr>
        <w:jc w:val="both"/>
        <w:rPr>
          <w:rFonts w:ascii="Times New Roman" w:hAnsi="Times New Roman" w:cs="Times New Roman"/>
        </w:rPr>
      </w:pPr>
    </w:p>
    <w:p w:rsidR="0039303E" w:rsidRDefault="0039303E" w:rsidP="0039303E">
      <w:pPr>
        <w:spacing w:line="240" w:lineRule="auto"/>
        <w:jc w:val="both"/>
        <w:rPr>
          <w:rFonts w:ascii="Times New Roman" w:eastAsia="Calibri" w:hAnsi="Times New Roman" w:cs="Times New Roman"/>
          <w:sz w:val="24"/>
          <w:szCs w:val="24"/>
        </w:rPr>
      </w:pPr>
    </w:p>
    <w:p w:rsidR="0039303E" w:rsidRDefault="0039303E" w:rsidP="0039303E">
      <w:pPr>
        <w:spacing w:line="240" w:lineRule="auto"/>
        <w:jc w:val="both"/>
        <w:rPr>
          <w:rFonts w:ascii="Times New Roman" w:hAnsi="Times New Roman" w:cs="Times New Roman"/>
          <w:sz w:val="24"/>
          <w:szCs w:val="24"/>
        </w:rPr>
      </w:pPr>
      <w:r w:rsidRPr="00606F8A">
        <w:rPr>
          <w:rFonts w:ascii="Times New Roman" w:hAnsi="Times New Roman" w:cs="Times New Roman"/>
          <w:b/>
          <w:sz w:val="24"/>
          <w:szCs w:val="24"/>
        </w:rPr>
        <w:t>B)</w:t>
      </w:r>
      <w:r>
        <w:rPr>
          <w:rFonts w:ascii="Times New Roman" w:hAnsi="Times New Roman" w:cs="Times New Roman"/>
          <w:sz w:val="24"/>
          <w:szCs w:val="24"/>
        </w:rPr>
        <w:t xml:space="preserve"> </w:t>
      </w:r>
      <w:r>
        <w:rPr>
          <w:rFonts w:ascii="Times New Roman" w:hAnsi="Times New Roman" w:cs="Times New Roman"/>
          <w:b/>
          <w:sz w:val="24"/>
          <w:szCs w:val="24"/>
        </w:rPr>
        <w:t>S</w:t>
      </w:r>
      <w:r w:rsidRPr="00EA2FF3">
        <w:rPr>
          <w:rFonts w:ascii="Times New Roman" w:hAnsi="Times New Roman" w:cs="Times New Roman"/>
          <w:b/>
          <w:sz w:val="24"/>
          <w:szCs w:val="24"/>
        </w:rPr>
        <w:t>e Aprueba un bono por $150.00</w:t>
      </w:r>
      <w:r>
        <w:rPr>
          <w:rFonts w:ascii="Times New Roman" w:hAnsi="Times New Roman" w:cs="Times New Roman"/>
          <w:sz w:val="24"/>
          <w:szCs w:val="24"/>
        </w:rPr>
        <w:t xml:space="preserve"> para los 95  empleados municipales, que están laborando en el Estado de Emergencia Nacional de la Pandemia por Covid-19, conforme a listado presentado por Recursos Humanos, los que se detallan: </w:t>
      </w:r>
    </w:p>
    <w:tbl>
      <w:tblPr>
        <w:tblW w:w="10070" w:type="dxa"/>
        <w:tblInd w:w="65" w:type="dxa"/>
        <w:tblCellMar>
          <w:left w:w="70" w:type="dxa"/>
          <w:right w:w="70" w:type="dxa"/>
        </w:tblCellMar>
        <w:tblLook w:val="04A0"/>
      </w:tblPr>
      <w:tblGrid>
        <w:gridCol w:w="460"/>
        <w:gridCol w:w="820"/>
        <w:gridCol w:w="1844"/>
        <w:gridCol w:w="1984"/>
        <w:gridCol w:w="3119"/>
        <w:gridCol w:w="1843"/>
      </w:tblGrid>
      <w:tr w:rsidR="0039303E" w:rsidRPr="00EA2FF3" w:rsidTr="00837A54">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9303E" w:rsidRPr="00EA2FF3" w:rsidRDefault="0039303E" w:rsidP="00837A54">
            <w:pPr>
              <w:spacing w:after="0" w:line="240" w:lineRule="auto"/>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 </w:t>
            </w:r>
          </w:p>
        </w:tc>
        <w:tc>
          <w:tcPr>
            <w:tcW w:w="820" w:type="dxa"/>
            <w:tcBorders>
              <w:top w:val="single" w:sz="4" w:space="0" w:color="auto"/>
              <w:left w:val="nil"/>
              <w:bottom w:val="single" w:sz="4" w:space="0" w:color="auto"/>
              <w:right w:val="single" w:sz="4" w:space="0" w:color="auto"/>
            </w:tcBorders>
            <w:shd w:val="clear" w:color="000000" w:fill="FFFF00"/>
            <w:noWrap/>
            <w:vAlign w:val="bottom"/>
            <w:hideMark/>
          </w:tcPr>
          <w:p w:rsidR="0039303E" w:rsidRPr="00EA2FF3" w:rsidRDefault="0039303E"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COD.</w:t>
            </w:r>
          </w:p>
        </w:tc>
        <w:tc>
          <w:tcPr>
            <w:tcW w:w="1844" w:type="dxa"/>
            <w:tcBorders>
              <w:top w:val="single" w:sz="4" w:space="0" w:color="auto"/>
              <w:left w:val="nil"/>
              <w:bottom w:val="single" w:sz="4" w:space="0" w:color="auto"/>
              <w:right w:val="single" w:sz="4" w:space="0" w:color="auto"/>
            </w:tcBorders>
            <w:shd w:val="clear" w:color="000000" w:fill="FFFF00"/>
            <w:noWrap/>
            <w:vAlign w:val="bottom"/>
            <w:hideMark/>
          </w:tcPr>
          <w:p w:rsidR="0039303E" w:rsidRPr="00EA2FF3" w:rsidRDefault="0039303E"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 xml:space="preserve">NOMBRE </w:t>
            </w:r>
          </w:p>
        </w:tc>
        <w:tc>
          <w:tcPr>
            <w:tcW w:w="1984" w:type="dxa"/>
            <w:tcBorders>
              <w:top w:val="single" w:sz="4" w:space="0" w:color="auto"/>
              <w:left w:val="nil"/>
              <w:bottom w:val="single" w:sz="4" w:space="0" w:color="auto"/>
              <w:right w:val="single" w:sz="4" w:space="0" w:color="auto"/>
            </w:tcBorders>
            <w:shd w:val="clear" w:color="000000" w:fill="FFFF00"/>
            <w:noWrap/>
            <w:vAlign w:val="bottom"/>
            <w:hideMark/>
          </w:tcPr>
          <w:p w:rsidR="0039303E" w:rsidRPr="00EA2FF3" w:rsidRDefault="0039303E"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APELLIDO</w:t>
            </w:r>
          </w:p>
        </w:tc>
        <w:tc>
          <w:tcPr>
            <w:tcW w:w="3119" w:type="dxa"/>
            <w:tcBorders>
              <w:top w:val="single" w:sz="4" w:space="0" w:color="auto"/>
              <w:left w:val="nil"/>
              <w:bottom w:val="single" w:sz="4" w:space="0" w:color="auto"/>
              <w:right w:val="single" w:sz="4" w:space="0" w:color="auto"/>
            </w:tcBorders>
            <w:shd w:val="clear" w:color="000000" w:fill="FFFF00"/>
            <w:noWrap/>
            <w:vAlign w:val="bottom"/>
            <w:hideMark/>
          </w:tcPr>
          <w:p w:rsidR="0039303E" w:rsidRPr="00EA2FF3" w:rsidRDefault="0039303E"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UNIDAD</w:t>
            </w:r>
          </w:p>
        </w:tc>
        <w:tc>
          <w:tcPr>
            <w:tcW w:w="1843" w:type="dxa"/>
            <w:tcBorders>
              <w:top w:val="single" w:sz="4" w:space="0" w:color="auto"/>
              <w:left w:val="nil"/>
              <w:bottom w:val="single" w:sz="4" w:space="0" w:color="auto"/>
              <w:right w:val="single" w:sz="4" w:space="0" w:color="auto"/>
            </w:tcBorders>
            <w:shd w:val="clear" w:color="000000" w:fill="FFFF00"/>
            <w:noWrap/>
            <w:vAlign w:val="bottom"/>
            <w:hideMark/>
          </w:tcPr>
          <w:p w:rsidR="0039303E" w:rsidRPr="00EA2FF3" w:rsidRDefault="0039303E"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CARGO</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1064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ELMER TOMAS</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FUENTES TORRES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ADMINISTRACION DE MERCADOS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SARBELIO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CASTILLO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ADMOM. GRAL. CEMENTERIO</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CUSTODIO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3154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VICTOR MANUEL</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QUIJANO NAJARRO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ADMOM. GRAL. CEMENTERIO</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CUSTODIO LA FUENTE</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1008</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MARCO TULIO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ROMERO PARADA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1010</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BENITO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ESCOBAR PARADA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1012</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MARIO ALEXANDER</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QUIJANO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1016</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JORGE ANTONIO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MAGAÑA ESCOBAR</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JESUS EDGARDO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FUENTES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9</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1057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MIGUEL ANGEL</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MARROQUIN</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10</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1210</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ALONSO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PARADA HERNANDEZ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1212</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WILFREDO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TOVAR</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1213</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DAVID</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HENRIQUEZ AGUILUZ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PEDRO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QUINTANILLA GARCÍA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1216</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ISIDRO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RUANO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WILLIAM ALEXANDER</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MONTANO MONTENEGRO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16</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1218</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RAMON AMILCAR</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FLORES MARTINEZ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17</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1220</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ESTEBAN</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VILLALOBOS CHACON</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18</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3074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HERNAN</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RODRIGUEZ MIRANDA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19</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3092</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GERARDO AUGUSTO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CAMPOS CUBIAS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20</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3097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DAGOBERTO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ANZORA HENRIQUEZ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3098</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ANTONIO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HERNANDEZ REBOLLO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3099</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RONAY KEVIN</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HENRIQUEZ </w:t>
            </w:r>
            <w:proofErr w:type="spellStart"/>
            <w:r w:rsidRPr="00EA2FF3">
              <w:rPr>
                <w:rFonts w:ascii="Times New Roman" w:eastAsia="Times New Roman" w:hAnsi="Times New Roman" w:cs="Times New Roman"/>
                <w:sz w:val="16"/>
                <w:szCs w:val="16"/>
                <w:lang w:eastAsia="es-SV"/>
              </w:rPr>
              <w:t>HENRIQUEZ</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3118</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GONZALO ELISEO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HENRIQUEZ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3177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SANDRA ELIZABETH</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SANCHEZ HERNANDEZ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3202</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NAHUN</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MARTINEZ ESPINOZA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26</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1074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JORGE ALBERTO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CALDERON</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27</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1075</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FELIPE</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CHAVEZ PALACIOS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28</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1077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MELVIN ARMANDO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LOPEZ GRANADOS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JEFE</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29</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ARMANDO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JIMENEZ ELIAS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30</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1091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MARCO TULIO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CRUZ CAMPOS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31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1097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DAVID</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HERNANDEZ ALEMAN</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32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NELSON</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RUANO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33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TOMAS</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ROMERO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lastRenderedPageBreak/>
              <w:t>34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1105</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OSCAR ARMANDO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MARQUEZ TORRES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35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1110</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IVAN ALEXANDER</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LOPEZ LEMUS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36</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1111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CESAR GIOVANI</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ORTIZ SERRANO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37</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1112</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EDILBERTO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CAMPOS VANEGAS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38</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1114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EDUARDO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SANCHEZ ESTRADA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39</w:t>
            </w:r>
          </w:p>
        </w:tc>
        <w:tc>
          <w:tcPr>
            <w:tcW w:w="820"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1128</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MEDARDO DE JESUS</w:t>
            </w:r>
          </w:p>
        </w:tc>
        <w:tc>
          <w:tcPr>
            <w:tcW w:w="198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SERRANO</w:t>
            </w:r>
          </w:p>
        </w:tc>
        <w:tc>
          <w:tcPr>
            <w:tcW w:w="3119"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40</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1131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ALONSO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BARRERA ESCALANTE</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1134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JESUS MARIA</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GRANADOS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1141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MARIANO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SANDOVAL GONZALEZ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1151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MEDARDO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ARIAS VILLACORTA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1152</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SANTOS MARVIN</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PARADA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1160</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ARMANDO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PARADA </w:t>
            </w:r>
            <w:proofErr w:type="spellStart"/>
            <w:r w:rsidRPr="00EA2FF3">
              <w:rPr>
                <w:rFonts w:ascii="Times New Roman" w:eastAsia="Times New Roman" w:hAnsi="Times New Roman" w:cs="Times New Roman"/>
                <w:sz w:val="16"/>
                <w:szCs w:val="16"/>
                <w:lang w:eastAsia="es-SV"/>
              </w:rPr>
              <w:t>PARADA</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46</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1166</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ADAN REINALDO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MELARA ESCOBAR</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47</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1228</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RAMON ANTONIO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FRANCO FLORES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48</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1229</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WALBERTO ANTONIO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ERROA PORTILLO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49</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1230</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MANUEL DE JESUS</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MORAN GARCIA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50</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1231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ANTONIO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ESPINOZA REYES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1233</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GILBERTO ANTONIO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PARADA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1239</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JUAN JOSE</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GUZMAN</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3057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ELMER SAMUEL</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PARADA LEMUS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3167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JORGE ALBERTO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HENRIQUEZ ZELAYA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3168</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ARTURO EUSEBIO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HENRIQUEZ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56</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3192</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WILBER ANTONIO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AMAYA MORENO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57</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3201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ANTONIO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LOPEZ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58</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3217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ANTONIO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ESCOBAR HENRIQUEZ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59</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3226</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JONATHAN ALEXANDER</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CHAVEZ SANCHEZ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60</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3227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DAVID</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PREZA FLORES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3228</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FRANCISCO JAVIER</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VASQUEZ GUEVARA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3229</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ELVIS GODOFREDO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AMAYA REYES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3230</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CARLOS ERNESTO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MARROQUIN HENRIQUEZ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1049</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ROXANA DESIREE</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MONTALVO MORALES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GERENCIA JURIDICA</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ENC.DE ASUNTOS NOTARIALES</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3123</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CRUZ</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QUIJANO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 AMBIENTE ALTA VISTA</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66</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3137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ALBERTO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MARROQUIN RAMIREZ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MANTTO INTERNO DE OFICINAS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ORDENANZA</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67</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1073</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TEODORO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MARTINEZ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68</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1083</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OSCAR ARMANDO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RIVERA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69</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1087</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HECTOR</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LEMUS MARROQUIN</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70</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1088</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EFRAIN</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ANZORA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1089</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PEDRO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ROMERO RIVERA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1093</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ALEX</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DIMAS ORTIZ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1109</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SONIA YESENIA</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ARANZAMENDI</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1138</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OVIDIO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MAZARIEGO RIVAS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lastRenderedPageBreak/>
              <w:t>75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1139</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MANUEL</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VASQUEZ MELARA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76</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3046</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JORGE ALBERTO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VASQUEZ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77</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3135</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RAUL</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RAMIREZ RIVERA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78</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3136</w:t>
            </w:r>
          </w:p>
        </w:tc>
        <w:tc>
          <w:tcPr>
            <w:tcW w:w="1844" w:type="dxa"/>
            <w:tcBorders>
              <w:top w:val="nil"/>
              <w:left w:val="nil"/>
              <w:bottom w:val="single" w:sz="4" w:space="0" w:color="auto"/>
              <w:right w:val="single" w:sz="4" w:space="0" w:color="auto"/>
            </w:tcBorders>
            <w:shd w:val="clear" w:color="000000" w:fill="FFFFFF"/>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HUMBERTO IGNACIO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MATA ORELLANA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79</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1038</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GLORIA LUZ</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LEMUS CORNEJO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RECURSOS HUMANOS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JEFA</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80</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3012</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MONICA YAMILETH</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LARA GARCIA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RECURSOS HUMANOS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ASISTENTE</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3101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FRANCELA EDUARDA</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DURAN</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RECURSOS HUMANOS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1200</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OLIMPIA MARGARITA</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COROZO MARMOL</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REGISTRO DEL ESTADO FAMILIAR</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JEFA</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3171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MARIA ANTONIETA</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GONZALEZ ALAS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SECRETARIA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SECRETARIA</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1056</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SANDRA ELIZABETH</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ORELLANA MARIN</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1069</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MARIA ENMA</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HENRIQUEZ GRANADOS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TESORERA</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86</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1202</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FLOR DE MARIA</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LEMUS PORTILLO</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87</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3117</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REINA ISABEL</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88</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1039</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EDILBERTO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GORDITO ACOSTA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ENCARGADO CATASTRO</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89</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3240</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FRANCISCO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MARTINEZ GARCIA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90</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1019</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ESMERINO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ANZORA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91</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3241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FRANCISCO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CAMPOS ELIAS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92</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3049</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MARIA ELBA</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ROMERO TORRES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93</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1033</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MARCO AURELIO</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CANJURA URRUTIA</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UNIDAD DE CUENTAS CORRIENTES</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94</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3004</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JUAN MANUEL</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RUANO DIAZ</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UNIDAD DE INFORMATICA</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39303E"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right"/>
              <w:rPr>
                <w:rFonts w:ascii="Times New Roman" w:eastAsia="Times New Roman" w:hAnsi="Times New Roman" w:cs="Times New Roman"/>
                <w:color w:val="000000"/>
                <w:sz w:val="16"/>
                <w:szCs w:val="16"/>
                <w:lang w:eastAsia="es-SV"/>
              </w:rPr>
            </w:pPr>
            <w:r>
              <w:rPr>
                <w:rFonts w:ascii="Times New Roman" w:eastAsia="Times New Roman" w:hAnsi="Times New Roman" w:cs="Times New Roman"/>
                <w:color w:val="000000"/>
                <w:sz w:val="16"/>
                <w:szCs w:val="16"/>
                <w:lang w:eastAsia="es-SV"/>
              </w:rPr>
              <w:t>95</w:t>
            </w:r>
          </w:p>
        </w:tc>
        <w:tc>
          <w:tcPr>
            <w:tcW w:w="820"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3051</w:t>
            </w:r>
          </w:p>
        </w:tc>
        <w:tc>
          <w:tcPr>
            <w:tcW w:w="184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RUTH ELIZABETH</w:t>
            </w:r>
          </w:p>
        </w:tc>
        <w:tc>
          <w:tcPr>
            <w:tcW w:w="1984"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RUANO RECINOS</w:t>
            </w:r>
          </w:p>
        </w:tc>
        <w:tc>
          <w:tcPr>
            <w:tcW w:w="3119"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UNIDAD DE 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39303E" w:rsidRPr="00EA2FF3" w:rsidRDefault="0039303E"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CAJERA ALTAVISTA</w:t>
            </w:r>
          </w:p>
        </w:tc>
      </w:tr>
    </w:tbl>
    <w:p w:rsidR="0039303E" w:rsidRPr="00FB0BAA" w:rsidRDefault="0039303E" w:rsidP="0039303E">
      <w:pPr>
        <w:jc w:val="both"/>
        <w:rPr>
          <w:rFonts w:ascii="Times New Roman" w:eastAsia="Times New Roman" w:hAnsi="Times New Roman" w:cs="Times New Roman"/>
          <w:b/>
          <w:sz w:val="24"/>
          <w:szCs w:val="24"/>
        </w:rPr>
      </w:pPr>
      <w:r w:rsidRPr="00E30D6F">
        <w:rPr>
          <w:rFonts w:ascii="Times New Roman" w:hAnsi="Times New Roman" w:cs="Times New Roman"/>
          <w:b/>
          <w:sz w:val="24"/>
          <w:szCs w:val="24"/>
        </w:rPr>
        <w:t>C)</w:t>
      </w:r>
      <w:r w:rsidRPr="00E30D6F">
        <w:rPr>
          <w:rFonts w:ascii="Times New Roman" w:hAnsi="Times New Roman" w:cs="Times New Roman"/>
          <w:sz w:val="24"/>
          <w:szCs w:val="24"/>
        </w:rPr>
        <w:t xml:space="preserve"> Se le solicita a Recursos Humanos que  dicho bono debe respaldarse, con la asistencia de los empleados Municipales que están laborando; </w:t>
      </w:r>
      <w:r w:rsidRPr="00E30D6F">
        <w:rPr>
          <w:rFonts w:ascii="Times New Roman" w:hAnsi="Times New Roman" w:cs="Times New Roman"/>
          <w:b/>
          <w:sz w:val="24"/>
          <w:szCs w:val="24"/>
        </w:rPr>
        <w:t>D)</w:t>
      </w:r>
      <w:r w:rsidRPr="00E30D6F">
        <w:rPr>
          <w:rFonts w:ascii="Times New Roman" w:hAnsi="Times New Roman" w:cs="Times New Roman"/>
          <w:sz w:val="24"/>
          <w:szCs w:val="24"/>
        </w:rPr>
        <w:t xml:space="preserve"> Se autoriza a la Tesorera Municipal la erogación de dicho bono a los empleados Municipales detallados anteriormente del Fondo Común cuenta 00540005302, conforme a reforma presupuestaria y cuando haya disponibilidad financiera. Se hace constar que en el presente acuerdo el Concejal propietario </w:t>
      </w:r>
      <w:r w:rsidRPr="00E30D6F">
        <w:rPr>
          <w:rFonts w:ascii="Times New Roman" w:eastAsia="Calibri" w:hAnsi="Times New Roman" w:cs="Times New Roman"/>
          <w:sz w:val="24"/>
          <w:szCs w:val="24"/>
        </w:rPr>
        <w:t xml:space="preserve">Carlos Ernesto Ulloa Salinas, no está de acuerdo que se le dé bono a la Jefe de Registro del Estado Familiar, que no debe de darse a jefaturas, si no también que se lo den a la UACI, que ha estado viniendo  de vez en cuando, que presentara un escrito al respecto. </w:t>
      </w:r>
      <w:r w:rsidRPr="00E30D6F">
        <w:rPr>
          <w:rFonts w:ascii="Times New Roman" w:eastAsia="Calibri" w:hAnsi="Times New Roman" w:cs="Times New Roman"/>
          <w:b/>
          <w:sz w:val="24"/>
          <w:szCs w:val="24"/>
        </w:rPr>
        <w:t>También se hace constar</w:t>
      </w:r>
      <w:r w:rsidRPr="00E30D6F">
        <w:rPr>
          <w:rFonts w:ascii="Times New Roman" w:eastAsia="Calibri" w:hAnsi="Times New Roman" w:cs="Times New Roman"/>
          <w:sz w:val="24"/>
          <w:szCs w:val="24"/>
        </w:rPr>
        <w:t xml:space="preserve"> que el señor Sindico Municipal, hizo énfasis que si se le debe dar a la Jefe de Registro del Estado Familiar, ya que ella está disponible siempre viene cuando debe de asentarse, un nacimiento o defunción; que ella no está en la obligación de venir a trabajar, pero para no afectar a los Habitantes de </w:t>
      </w:r>
      <w:proofErr w:type="spellStart"/>
      <w:r w:rsidRPr="00E30D6F">
        <w:rPr>
          <w:rFonts w:ascii="Times New Roman" w:eastAsia="Calibri" w:hAnsi="Times New Roman" w:cs="Times New Roman"/>
          <w:sz w:val="24"/>
          <w:szCs w:val="24"/>
        </w:rPr>
        <w:t>Tonacatepeque</w:t>
      </w:r>
      <w:proofErr w:type="spellEnd"/>
      <w:r w:rsidRPr="00E30D6F">
        <w:rPr>
          <w:rFonts w:ascii="Times New Roman" w:eastAsia="Calibri" w:hAnsi="Times New Roman" w:cs="Times New Roman"/>
          <w:sz w:val="24"/>
          <w:szCs w:val="24"/>
        </w:rPr>
        <w:t xml:space="preserve">, ha tenido esa voluntad, ya que si no se hacen los asientos en el tiempo correspondiente, luego les toca a los usuarios avocarse  con un Notario para un proceso notarial, y eso a acarrea gastos a los ciudadanos de </w:t>
      </w:r>
      <w:proofErr w:type="spellStart"/>
      <w:r w:rsidRPr="00E30D6F">
        <w:rPr>
          <w:rFonts w:ascii="Times New Roman" w:eastAsia="Calibri" w:hAnsi="Times New Roman" w:cs="Times New Roman"/>
          <w:sz w:val="24"/>
          <w:szCs w:val="24"/>
        </w:rPr>
        <w:t>Tonacatepeque</w:t>
      </w:r>
      <w:proofErr w:type="spellEnd"/>
      <w:r w:rsidRPr="00E30D6F">
        <w:rPr>
          <w:rFonts w:ascii="Times New Roman" w:eastAsia="Calibri" w:hAnsi="Times New Roman" w:cs="Times New Roman"/>
          <w:sz w:val="24"/>
          <w:szCs w:val="24"/>
        </w:rPr>
        <w:t xml:space="preserve">, por eso debe de reconocérsele con dicho bono. </w:t>
      </w:r>
      <w:r w:rsidRPr="00E30D6F">
        <w:rPr>
          <w:rFonts w:ascii="Times New Roman" w:hAnsi="Times New Roman" w:cs="Times New Roman"/>
          <w:b/>
          <w:sz w:val="24"/>
          <w:szCs w:val="24"/>
        </w:rPr>
        <w:t>CERTIFÍQUESE Y COMUNÍQUESE</w:t>
      </w:r>
      <w:r w:rsidRPr="00E30D6F">
        <w:rPr>
          <w:rFonts w:ascii="Times New Roman" w:hAnsi="Times New Roman" w:cs="Times New Roman"/>
          <w:sz w:val="24"/>
          <w:szCs w:val="24"/>
        </w:rPr>
        <w:t xml:space="preserve"> a: Sindicatura, Gerencia Financiera, Tesorería Municipal, Recursos Humanos, presupuesto y Despacho Municipal. </w:t>
      </w:r>
      <w:r w:rsidRPr="00E30D6F">
        <w:rPr>
          <w:rFonts w:ascii="Times New Roman" w:eastAsia="Calibri" w:hAnsi="Times New Roman" w:cs="Times New Roman"/>
          <w:b/>
          <w:sz w:val="24"/>
          <w:szCs w:val="24"/>
          <w:u w:val="single"/>
        </w:rPr>
        <w:t>ACUERDO NUMERO CINCO:</w:t>
      </w:r>
      <w:r w:rsidRPr="00E30D6F">
        <w:rPr>
          <w:rFonts w:ascii="Times New Roman" w:hAnsi="Times New Roman" w:cs="Times New Roman"/>
          <w:sz w:val="24"/>
          <w:szCs w:val="24"/>
        </w:rPr>
        <w:t xml:space="preserve"> El Concejo Municipal en vista del escrito presentado por ABASORTO, solicitando credencial ya que fue juramentado por el Señor Alcalde Municipal el día 7 de marzo </w:t>
      </w:r>
      <w:r w:rsidRPr="00E30D6F">
        <w:rPr>
          <w:rFonts w:ascii="Times New Roman" w:hAnsi="Times New Roman" w:cs="Times New Roman"/>
          <w:sz w:val="24"/>
          <w:szCs w:val="24"/>
        </w:rPr>
        <w:lastRenderedPageBreak/>
        <w:t xml:space="preserve">2020, y que no se les ha extendido la credencial. Acá el señor Alcalde municipal manifiesta que ya junto con el Jurídico y la Secretaria Municipal, el 23 de marzo del presente año, se le dijo al Presidente Orlando </w:t>
      </w:r>
      <w:proofErr w:type="spellStart"/>
      <w:r w:rsidRPr="00E30D6F">
        <w:rPr>
          <w:rFonts w:ascii="Times New Roman" w:hAnsi="Times New Roman" w:cs="Times New Roman"/>
          <w:sz w:val="24"/>
          <w:szCs w:val="24"/>
        </w:rPr>
        <w:t>Aguiluz</w:t>
      </w:r>
      <w:proofErr w:type="spellEnd"/>
      <w:r w:rsidRPr="00E30D6F">
        <w:rPr>
          <w:rFonts w:ascii="Times New Roman" w:hAnsi="Times New Roman" w:cs="Times New Roman"/>
          <w:sz w:val="24"/>
          <w:szCs w:val="24"/>
        </w:rPr>
        <w:t xml:space="preserve">, que no se le puede extender  la Credencial, ya que ellos han conformado la Asociación por Secretarías, y conforme a la Ordenanza Reguladora de Asociaciones Comunales, del Municipio de </w:t>
      </w:r>
      <w:proofErr w:type="spellStart"/>
      <w:r w:rsidRPr="00E30D6F">
        <w:rPr>
          <w:rFonts w:ascii="Times New Roman" w:hAnsi="Times New Roman" w:cs="Times New Roman"/>
          <w:sz w:val="24"/>
          <w:szCs w:val="24"/>
        </w:rPr>
        <w:t>Tonacatepeque</w:t>
      </w:r>
      <w:proofErr w:type="spellEnd"/>
      <w:r w:rsidRPr="00E30D6F">
        <w:rPr>
          <w:rFonts w:ascii="Times New Roman" w:hAnsi="Times New Roman" w:cs="Times New Roman"/>
          <w:sz w:val="24"/>
          <w:szCs w:val="24"/>
        </w:rPr>
        <w:t xml:space="preserve">, la Asociación Comunal está constituida por Asamblea General, La Junta Directiva (podrá ser integrada: Presidente, vice presidente, Sindico, Secretario, Pro-Secretario, Tesorero, Pro-Tesorero, y 2 o 4 vocales)  y El Comité de Vigilancia, eso se le dijo verbalmente al Presidente de ABASORTO, el cual el Jurídico le manifestó que deben hacerle reforma a los estatutos de dicha Asociación para que este apegada a derecho, conforme a la Ordenanza, o que solicite al Concejo Municipal realice un reforma a la Ordenanza de Asociaciones Comunales, agregando que puedan constituirse también por Secretarias. </w:t>
      </w:r>
      <w:r w:rsidRPr="00E30D6F">
        <w:rPr>
          <w:rFonts w:ascii="Times New Roman" w:hAnsi="Times New Roman" w:cs="Times New Roman"/>
          <w:b/>
          <w:sz w:val="24"/>
          <w:szCs w:val="24"/>
        </w:rPr>
        <w:t>El Concejo Municipal Considera: I)</w:t>
      </w:r>
      <w:r w:rsidRPr="00E30D6F">
        <w:rPr>
          <w:rFonts w:ascii="Times New Roman" w:hAnsi="Times New Roman" w:cs="Times New Roman"/>
          <w:sz w:val="24"/>
          <w:szCs w:val="24"/>
        </w:rPr>
        <w:t xml:space="preserve"> Que las Asociaciones Comunales, deben apegarse a lo establecido en la Ordenanza Municipal. </w:t>
      </w:r>
      <w:r w:rsidRPr="00E30D6F">
        <w:rPr>
          <w:rFonts w:ascii="Times New Roman" w:hAnsi="Times New Roman" w:cs="Times New Roman"/>
          <w:b/>
          <w:sz w:val="24"/>
          <w:szCs w:val="24"/>
        </w:rPr>
        <w:t>II)</w:t>
      </w:r>
      <w:r w:rsidRPr="00E30D6F">
        <w:rPr>
          <w:rFonts w:ascii="Times New Roman" w:hAnsi="Times New Roman" w:cs="Times New Roman"/>
          <w:sz w:val="24"/>
          <w:szCs w:val="24"/>
        </w:rPr>
        <w:t xml:space="preserve"> que si están consientes que hay unas Asociaciones que no han reformados sus estatutos, y que algunas no lo pueden hacer, porque eso requiere de recurso económico en cuanto a la publicación de la reforma. </w:t>
      </w:r>
      <w:r w:rsidRPr="00E30D6F">
        <w:rPr>
          <w:rFonts w:ascii="Times New Roman" w:hAnsi="Times New Roman" w:cs="Times New Roman"/>
          <w:b/>
          <w:sz w:val="24"/>
          <w:szCs w:val="24"/>
        </w:rPr>
        <w:t>III)</w:t>
      </w:r>
      <w:r w:rsidRPr="00E30D6F">
        <w:rPr>
          <w:rFonts w:ascii="Times New Roman" w:hAnsi="Times New Roman" w:cs="Times New Roman"/>
          <w:sz w:val="24"/>
          <w:szCs w:val="24"/>
        </w:rPr>
        <w:t xml:space="preserve"> que este Concejo quiere siempre estar abierto y apoyando a las Asociaciones y Directivas de este Municipio, así que consideran que se debe de hacer una Reforma a la Ordenanza de Asociaciones Comunales. Por tanto en el uso de sus facultades legales conferidas en el código Municipal y  la Constitución de la República, se </w:t>
      </w:r>
      <w:r w:rsidRPr="00E30D6F">
        <w:rPr>
          <w:rFonts w:ascii="Times New Roman" w:hAnsi="Times New Roman" w:cs="Times New Roman"/>
          <w:b/>
          <w:sz w:val="24"/>
          <w:szCs w:val="24"/>
        </w:rPr>
        <w:t xml:space="preserve">ACUERDA: a) Se Mandata al Jefe Jurídico, presente una propuesta de reforma </w:t>
      </w:r>
      <w:r w:rsidRPr="00E30D6F">
        <w:rPr>
          <w:rFonts w:ascii="Times New Roman" w:hAnsi="Times New Roman" w:cs="Times New Roman"/>
          <w:sz w:val="24"/>
          <w:szCs w:val="24"/>
        </w:rPr>
        <w:t xml:space="preserve">a la Ordenanza Reguladora de Asociaciones Comunales, del Municipio de </w:t>
      </w:r>
      <w:proofErr w:type="spellStart"/>
      <w:r w:rsidRPr="00E30D6F">
        <w:rPr>
          <w:rFonts w:ascii="Times New Roman" w:hAnsi="Times New Roman" w:cs="Times New Roman"/>
          <w:sz w:val="24"/>
          <w:szCs w:val="24"/>
        </w:rPr>
        <w:t>Tonacatepeque</w:t>
      </w:r>
      <w:proofErr w:type="spellEnd"/>
      <w:r w:rsidRPr="00E30D6F">
        <w:rPr>
          <w:rFonts w:ascii="Times New Roman" w:hAnsi="Times New Roman" w:cs="Times New Roman"/>
          <w:sz w:val="24"/>
          <w:szCs w:val="24"/>
        </w:rPr>
        <w:t xml:space="preserve">, donde incorpore que: </w:t>
      </w:r>
      <w:r w:rsidRPr="00E30D6F">
        <w:rPr>
          <w:rFonts w:ascii="Times New Roman" w:hAnsi="Times New Roman" w:cs="Times New Roman"/>
          <w:b/>
          <w:sz w:val="24"/>
          <w:szCs w:val="24"/>
        </w:rPr>
        <w:t>la Asociación Comunal estará constituida por Junta Directiva o Secretarias</w:t>
      </w:r>
      <w:r w:rsidRPr="00E30D6F">
        <w:rPr>
          <w:rFonts w:ascii="Times New Roman" w:hAnsi="Times New Roman" w:cs="Times New Roman"/>
          <w:sz w:val="24"/>
          <w:szCs w:val="24"/>
        </w:rPr>
        <w:t xml:space="preserve">; presente para la próxima reunión también el costo de publicación (diario oficial) de dicha reforma, para que sea sometida para su aprobación. </w:t>
      </w:r>
      <w:r w:rsidRPr="00E30D6F">
        <w:rPr>
          <w:rFonts w:ascii="Times New Roman" w:hAnsi="Times New Roman" w:cs="Times New Roman"/>
          <w:b/>
          <w:sz w:val="24"/>
          <w:szCs w:val="24"/>
        </w:rPr>
        <w:t>B) se</w:t>
      </w:r>
      <w:r w:rsidRPr="00E30D6F">
        <w:rPr>
          <w:rFonts w:ascii="Times New Roman" w:hAnsi="Times New Roman" w:cs="Times New Roman"/>
          <w:sz w:val="24"/>
          <w:szCs w:val="24"/>
        </w:rPr>
        <w:t xml:space="preserve"> le hace saber a la Asociación de Beneficiarios de Agua de la Zona Rural de </w:t>
      </w:r>
      <w:proofErr w:type="spellStart"/>
      <w:r w:rsidRPr="00E30D6F">
        <w:rPr>
          <w:rFonts w:ascii="Times New Roman" w:hAnsi="Times New Roman" w:cs="Times New Roman"/>
          <w:sz w:val="24"/>
          <w:szCs w:val="24"/>
        </w:rPr>
        <w:t>Tonacatepeque</w:t>
      </w:r>
      <w:proofErr w:type="spellEnd"/>
      <w:r w:rsidRPr="00E30D6F">
        <w:rPr>
          <w:rFonts w:ascii="Times New Roman" w:hAnsi="Times New Roman" w:cs="Times New Roman"/>
          <w:sz w:val="24"/>
          <w:szCs w:val="24"/>
        </w:rPr>
        <w:t xml:space="preserve"> </w:t>
      </w:r>
      <w:proofErr w:type="gramStart"/>
      <w:r w:rsidRPr="00E30D6F">
        <w:rPr>
          <w:rFonts w:ascii="Times New Roman" w:hAnsi="Times New Roman" w:cs="Times New Roman"/>
          <w:sz w:val="24"/>
          <w:szCs w:val="24"/>
        </w:rPr>
        <w:t>( ABASORTO</w:t>
      </w:r>
      <w:proofErr w:type="gramEnd"/>
      <w:r w:rsidRPr="00E30D6F">
        <w:rPr>
          <w:rFonts w:ascii="Times New Roman" w:hAnsi="Times New Roman" w:cs="Times New Roman"/>
          <w:sz w:val="24"/>
          <w:szCs w:val="24"/>
        </w:rPr>
        <w:t xml:space="preserve">), que estando vigente la reforma a la Ordenanza Reguladora de Asociaciones Comunales, del Municipio de </w:t>
      </w:r>
      <w:proofErr w:type="spellStart"/>
      <w:r w:rsidRPr="00E30D6F">
        <w:rPr>
          <w:rFonts w:ascii="Times New Roman" w:hAnsi="Times New Roman" w:cs="Times New Roman"/>
          <w:sz w:val="24"/>
          <w:szCs w:val="24"/>
        </w:rPr>
        <w:t>Tonacatepeque</w:t>
      </w:r>
      <w:proofErr w:type="spellEnd"/>
      <w:r w:rsidRPr="00E30D6F">
        <w:rPr>
          <w:rFonts w:ascii="Times New Roman" w:hAnsi="Times New Roman" w:cs="Times New Roman"/>
          <w:sz w:val="24"/>
          <w:szCs w:val="24"/>
        </w:rPr>
        <w:t>, se le extenderá la credencial respectiva.</w:t>
      </w:r>
      <w:r w:rsidRPr="00E30D6F">
        <w:rPr>
          <w:rFonts w:ascii="Times New Roman" w:hAnsi="Times New Roman" w:cs="Times New Roman"/>
          <w:b/>
          <w:sz w:val="24"/>
          <w:szCs w:val="24"/>
        </w:rPr>
        <w:t xml:space="preserve"> COMUNÍQUESE</w:t>
      </w:r>
      <w:r w:rsidRPr="00E30D6F">
        <w:rPr>
          <w:rFonts w:ascii="Times New Roman" w:hAnsi="Times New Roman" w:cs="Times New Roman"/>
          <w:sz w:val="24"/>
          <w:szCs w:val="24"/>
        </w:rPr>
        <w:t xml:space="preserve"> a: Sindicatura, Gerencia Financiera, </w:t>
      </w:r>
      <w:proofErr w:type="spellStart"/>
      <w:r w:rsidRPr="00E30D6F">
        <w:rPr>
          <w:rFonts w:ascii="Times New Roman" w:hAnsi="Times New Roman" w:cs="Times New Roman"/>
          <w:sz w:val="24"/>
          <w:szCs w:val="24"/>
        </w:rPr>
        <w:t>Juridico</w:t>
      </w:r>
      <w:proofErr w:type="spellEnd"/>
      <w:r w:rsidRPr="00E30D6F">
        <w:rPr>
          <w:rFonts w:ascii="Times New Roman" w:hAnsi="Times New Roman" w:cs="Times New Roman"/>
          <w:sz w:val="24"/>
          <w:szCs w:val="24"/>
        </w:rPr>
        <w:t xml:space="preserve">, ABASORTO y Despacho Municipal. </w:t>
      </w:r>
      <w:r w:rsidRPr="00E30D6F">
        <w:rPr>
          <w:rFonts w:ascii="Times New Roman" w:eastAsia="Calibri" w:hAnsi="Times New Roman" w:cs="Times New Roman"/>
          <w:b/>
          <w:sz w:val="24"/>
          <w:szCs w:val="24"/>
          <w:u w:val="single"/>
        </w:rPr>
        <w:t>ACUERDO NUMERO SEIS:</w:t>
      </w:r>
      <w:r w:rsidRPr="00E30D6F">
        <w:rPr>
          <w:rFonts w:ascii="Times New Roman" w:hAnsi="Times New Roman" w:cs="Times New Roman"/>
          <w:sz w:val="24"/>
          <w:szCs w:val="24"/>
        </w:rPr>
        <w:t xml:space="preserve"> El Concejo Municipal en vista  que presupuesto remite un escrito que contiene un recibo por  la cantidad de $6,519.00  deuda que se tiene con MICROREGION CERRO GUAZAPA “MICGUAZAPA” que corresponden al periodo de enero a diciembre 2018; El Concejo Municipal considera: </w:t>
      </w:r>
      <w:r w:rsidRPr="00E30D6F">
        <w:rPr>
          <w:rFonts w:ascii="Times New Roman" w:hAnsi="Times New Roman" w:cs="Times New Roman"/>
          <w:b/>
          <w:sz w:val="24"/>
          <w:szCs w:val="24"/>
        </w:rPr>
        <w:t>I)</w:t>
      </w:r>
      <w:r w:rsidRPr="00E30D6F">
        <w:rPr>
          <w:rFonts w:ascii="Times New Roman" w:hAnsi="Times New Roman" w:cs="Times New Roman"/>
          <w:sz w:val="24"/>
          <w:szCs w:val="24"/>
        </w:rPr>
        <w:t xml:space="preserve"> que la Municipalidad de </w:t>
      </w:r>
      <w:proofErr w:type="spellStart"/>
      <w:r w:rsidRPr="00E30D6F">
        <w:rPr>
          <w:rFonts w:ascii="Times New Roman" w:hAnsi="Times New Roman" w:cs="Times New Roman"/>
          <w:sz w:val="24"/>
          <w:szCs w:val="24"/>
        </w:rPr>
        <w:t>Tonacatepeque</w:t>
      </w:r>
      <w:proofErr w:type="spellEnd"/>
      <w:r w:rsidRPr="00E30D6F">
        <w:rPr>
          <w:rFonts w:ascii="Times New Roman" w:hAnsi="Times New Roman" w:cs="Times New Roman"/>
          <w:sz w:val="24"/>
          <w:szCs w:val="24"/>
        </w:rPr>
        <w:t xml:space="preserve"> forma parte de dicha Asociación, y que en el año anterior habían solicitado el pago de dicha deuda. </w:t>
      </w:r>
      <w:r w:rsidRPr="00E30D6F">
        <w:rPr>
          <w:rFonts w:ascii="Times New Roman" w:hAnsi="Times New Roman" w:cs="Times New Roman"/>
          <w:b/>
          <w:sz w:val="24"/>
          <w:szCs w:val="24"/>
        </w:rPr>
        <w:t>II)</w:t>
      </w:r>
      <w:r w:rsidRPr="00E30D6F">
        <w:rPr>
          <w:rFonts w:ascii="Times New Roman" w:hAnsi="Times New Roman" w:cs="Times New Roman"/>
          <w:sz w:val="24"/>
          <w:szCs w:val="24"/>
        </w:rPr>
        <w:t xml:space="preserve"> Que el año pasado representantes de la  MICROREGION  CERRO GUAZAPA, presentaron un plan de trabajo y gestiones que están realizando y que están reactivando para que los municipios miembros de dicha Asociación cuenten con proyectos de ecoturismo, y entre otros beneficio. </w:t>
      </w:r>
      <w:r w:rsidRPr="00E30D6F">
        <w:rPr>
          <w:rFonts w:ascii="Times New Roman" w:hAnsi="Times New Roman" w:cs="Times New Roman"/>
          <w:b/>
          <w:sz w:val="24"/>
          <w:szCs w:val="24"/>
        </w:rPr>
        <w:t xml:space="preserve">III) </w:t>
      </w:r>
      <w:r w:rsidRPr="00E30D6F">
        <w:rPr>
          <w:rFonts w:ascii="Times New Roman" w:hAnsi="Times New Roman" w:cs="Times New Roman"/>
          <w:sz w:val="24"/>
          <w:szCs w:val="24"/>
        </w:rPr>
        <w:t xml:space="preserve">Que la Encargada de presupuesto manifiesta que este gasto está presupuestado para que se pague en este año. Por tanto en el uso de sus facultades legales  de conformidad al </w:t>
      </w:r>
      <w:r w:rsidRPr="00E30D6F">
        <w:rPr>
          <w:rFonts w:ascii="Times New Roman" w:hAnsi="Times New Roman" w:cs="Times New Roman"/>
          <w:sz w:val="24"/>
          <w:szCs w:val="24"/>
        </w:rPr>
        <w:lastRenderedPageBreak/>
        <w:t xml:space="preserve">Código Municipal, se </w:t>
      </w:r>
      <w:r w:rsidRPr="00E30D6F">
        <w:rPr>
          <w:rFonts w:ascii="Times New Roman" w:hAnsi="Times New Roman" w:cs="Times New Roman"/>
          <w:b/>
          <w:sz w:val="24"/>
          <w:szCs w:val="24"/>
        </w:rPr>
        <w:t>ACUERDA: se Reconoce la deuda por la cantidad de $6,519.00</w:t>
      </w:r>
      <w:r w:rsidRPr="00E30D6F">
        <w:rPr>
          <w:rFonts w:ascii="Times New Roman" w:hAnsi="Times New Roman" w:cs="Times New Roman"/>
          <w:sz w:val="24"/>
          <w:szCs w:val="24"/>
        </w:rPr>
        <w:t xml:space="preserve"> que se tiene con MICROREGION CERRO GUAZAPA “MICGUAZAPA” en concepto de cuotas gremial </w:t>
      </w:r>
      <w:proofErr w:type="gramStart"/>
      <w:r w:rsidRPr="00E30D6F">
        <w:rPr>
          <w:rFonts w:ascii="Times New Roman" w:hAnsi="Times New Roman" w:cs="Times New Roman"/>
          <w:sz w:val="24"/>
          <w:szCs w:val="24"/>
        </w:rPr>
        <w:t>( 543.26</w:t>
      </w:r>
      <w:proofErr w:type="gramEnd"/>
      <w:r w:rsidRPr="00E30D6F">
        <w:rPr>
          <w:rFonts w:ascii="Times New Roman" w:hAnsi="Times New Roman" w:cs="Times New Roman"/>
          <w:sz w:val="24"/>
          <w:szCs w:val="24"/>
        </w:rPr>
        <w:t xml:space="preserve"> mensual) de periodo de enero a diciembre 2018; autorícese a la Tesorera erogue dicha cantidad de la cuenta  00540005310 FODES 75% . Se hace constar que los Concejales Propietarios </w:t>
      </w:r>
      <w:r w:rsidRPr="00E30D6F">
        <w:rPr>
          <w:rFonts w:ascii="Times New Roman" w:eastAsia="Calibri" w:hAnsi="Times New Roman" w:cs="Times New Roman"/>
          <w:sz w:val="24"/>
          <w:szCs w:val="24"/>
        </w:rPr>
        <w:t xml:space="preserve">Omar Antonio Serrano Hernández, María Lina Castellanos Campos Reales y  Cosme </w:t>
      </w:r>
      <w:proofErr w:type="spellStart"/>
      <w:r w:rsidRPr="00E30D6F">
        <w:rPr>
          <w:rFonts w:ascii="Times New Roman" w:eastAsia="Calibri" w:hAnsi="Times New Roman" w:cs="Times New Roman"/>
          <w:sz w:val="24"/>
          <w:szCs w:val="24"/>
        </w:rPr>
        <w:t>Arquímides</w:t>
      </w:r>
      <w:proofErr w:type="spellEnd"/>
      <w:r w:rsidRPr="00E30D6F">
        <w:rPr>
          <w:rFonts w:ascii="Times New Roman" w:eastAsia="Calibri" w:hAnsi="Times New Roman" w:cs="Times New Roman"/>
          <w:sz w:val="24"/>
          <w:szCs w:val="24"/>
        </w:rPr>
        <w:t xml:space="preserve"> Reyes Gómez, salvan sus votos en el presente acuerdo, quienes manifiestan, que están de acuerdo que se pague dicha deuda, pero no en estos momentos de Emergencia. También salva su voto el concejal Carlos Ernesto Ulloa Salinas, quien manifiesta que de dicha Asociación no hay proyectos que den algún resultado, por lo tanto no reconoce dicha deuda.</w:t>
      </w:r>
      <w:r w:rsidRPr="00E30D6F">
        <w:rPr>
          <w:rFonts w:ascii="Times New Roman" w:hAnsi="Times New Roman" w:cs="Times New Roman"/>
          <w:b/>
          <w:sz w:val="24"/>
          <w:szCs w:val="24"/>
          <w:lang w:val="es-SV"/>
        </w:rPr>
        <w:t xml:space="preserve">CERTIFÍQUESE Y COMUNÍQUESE. </w:t>
      </w:r>
      <w:r w:rsidRPr="00E30D6F">
        <w:rPr>
          <w:rFonts w:ascii="Times New Roman" w:eastAsia="Calibri" w:hAnsi="Times New Roman" w:cs="Times New Roman"/>
          <w:b/>
          <w:sz w:val="24"/>
          <w:szCs w:val="24"/>
          <w:u w:val="single"/>
        </w:rPr>
        <w:t>ACUERDO NUMERO SIETE:</w:t>
      </w:r>
      <w:r w:rsidRPr="00E30D6F">
        <w:rPr>
          <w:rFonts w:ascii="Times New Roman" w:hAnsi="Times New Roman" w:cs="Times New Roman"/>
          <w:sz w:val="24"/>
          <w:szCs w:val="24"/>
        </w:rPr>
        <w:t xml:space="preserve"> El Concejo Municipal en vista  que la UACI remite  la  Factura DELSUR con NC 502407502  , para el  pago de alumbrado público de la zona del Distrito </w:t>
      </w:r>
      <w:proofErr w:type="spellStart"/>
      <w:r w:rsidRPr="00E30D6F">
        <w:rPr>
          <w:rFonts w:ascii="Times New Roman" w:hAnsi="Times New Roman" w:cs="Times New Roman"/>
          <w:sz w:val="24"/>
          <w:szCs w:val="24"/>
        </w:rPr>
        <w:t>Altavista</w:t>
      </w:r>
      <w:proofErr w:type="spellEnd"/>
      <w:r w:rsidRPr="00E30D6F">
        <w:rPr>
          <w:rFonts w:ascii="Times New Roman" w:hAnsi="Times New Roman" w:cs="Times New Roman"/>
          <w:sz w:val="24"/>
          <w:szCs w:val="24"/>
        </w:rPr>
        <w:t xml:space="preserve"> II etapa, de </w:t>
      </w:r>
      <w:proofErr w:type="spellStart"/>
      <w:r w:rsidRPr="00E30D6F">
        <w:rPr>
          <w:rFonts w:ascii="Times New Roman" w:hAnsi="Times New Roman" w:cs="Times New Roman"/>
          <w:sz w:val="24"/>
          <w:szCs w:val="24"/>
        </w:rPr>
        <w:t>Tonacatepeque</w:t>
      </w:r>
      <w:proofErr w:type="spellEnd"/>
      <w:r w:rsidRPr="00E30D6F">
        <w:rPr>
          <w:rFonts w:ascii="Times New Roman" w:hAnsi="Times New Roman" w:cs="Times New Roman"/>
          <w:sz w:val="24"/>
          <w:szCs w:val="24"/>
        </w:rPr>
        <w:t xml:space="preserve">, correspondiente al mes de  Abril del presente año,  y  de conformidad al artículo 91  del código Municipal en el uso de sus facultades legales por tanto se </w:t>
      </w:r>
      <w:r w:rsidRPr="00E30D6F">
        <w:rPr>
          <w:rFonts w:ascii="Times New Roman" w:hAnsi="Times New Roman" w:cs="Times New Roman"/>
          <w:b/>
          <w:sz w:val="24"/>
          <w:szCs w:val="24"/>
        </w:rPr>
        <w:t>ACUERDA</w:t>
      </w:r>
      <w:r w:rsidRPr="00E30D6F">
        <w:rPr>
          <w:rFonts w:ascii="Times New Roman" w:hAnsi="Times New Roman" w:cs="Times New Roman"/>
          <w:sz w:val="24"/>
          <w:szCs w:val="24"/>
        </w:rPr>
        <w:t xml:space="preserve">:  Autorizar a la Tesorera Municipal para que  erogue la cantidad de $ </w:t>
      </w:r>
      <w:r w:rsidRPr="00E30D6F">
        <w:rPr>
          <w:rFonts w:ascii="Times New Roman" w:hAnsi="Times New Roman" w:cs="Times New Roman"/>
          <w:b/>
          <w:sz w:val="24"/>
          <w:szCs w:val="24"/>
        </w:rPr>
        <w:t xml:space="preserve">1,728.07  MIL SETECIENTOS VEINTIOCHO  DOLARES CON 07/100 </w:t>
      </w:r>
      <w:r w:rsidRPr="00E30D6F">
        <w:rPr>
          <w:rFonts w:ascii="Times New Roman" w:hAnsi="Times New Roman" w:cs="Times New Roman"/>
          <w:sz w:val="24"/>
          <w:szCs w:val="24"/>
        </w:rPr>
        <w:t xml:space="preserve">de la cuenta numero </w:t>
      </w:r>
      <w:r w:rsidRPr="00E30D6F">
        <w:rPr>
          <w:rFonts w:ascii="Times New Roman" w:hAnsi="Times New Roman" w:cs="Times New Roman"/>
          <w:b/>
          <w:sz w:val="24"/>
          <w:szCs w:val="24"/>
        </w:rPr>
        <w:t>005-40005302 Fondo Común</w:t>
      </w:r>
      <w:r w:rsidRPr="00E30D6F">
        <w:rPr>
          <w:rFonts w:ascii="Times New Roman" w:hAnsi="Times New Roman" w:cs="Times New Roman"/>
          <w:sz w:val="24"/>
          <w:szCs w:val="24"/>
        </w:rPr>
        <w:t xml:space="preserve">, y cancele la Factura de Servicio de alumbrado público  de la compañía DELSUR  mes de Abril de 2020. </w:t>
      </w:r>
      <w:r w:rsidRPr="00E30D6F">
        <w:rPr>
          <w:rFonts w:ascii="Times New Roman" w:hAnsi="Times New Roman" w:cs="Times New Roman"/>
          <w:b/>
          <w:sz w:val="24"/>
          <w:szCs w:val="24"/>
          <w:lang w:val="es-SV"/>
        </w:rPr>
        <w:t xml:space="preserve">CERTIFÍQUESE Y COMUNÍQUESE: </w:t>
      </w:r>
      <w:r w:rsidRPr="00E30D6F">
        <w:rPr>
          <w:rFonts w:ascii="Times New Roman" w:hAnsi="Times New Roman" w:cs="Times New Roman"/>
          <w:sz w:val="24"/>
          <w:szCs w:val="24"/>
          <w:lang w:val="es-SV"/>
        </w:rPr>
        <w:t xml:space="preserve">a Gerencia Financiera, Sindicatura, Presupuesto, UACI, Tesorería, Despacho Municipal y Contabilidad. </w:t>
      </w:r>
      <w:r w:rsidRPr="00E30D6F">
        <w:rPr>
          <w:rFonts w:ascii="Times New Roman" w:eastAsia="Calibri" w:hAnsi="Times New Roman" w:cs="Times New Roman"/>
          <w:b/>
          <w:sz w:val="24"/>
          <w:szCs w:val="24"/>
          <w:u w:val="single"/>
        </w:rPr>
        <w:t>ACUERDO NUMERO OCHO:</w:t>
      </w:r>
      <w:r w:rsidRPr="00E30D6F">
        <w:rPr>
          <w:rFonts w:ascii="Times New Roman" w:eastAsia="Times New Roman" w:hAnsi="Times New Roman" w:cs="Times New Roman"/>
          <w:sz w:val="24"/>
          <w:szCs w:val="24"/>
        </w:rPr>
        <w:t xml:space="preserve"> </w:t>
      </w:r>
      <w:r w:rsidRPr="00E30D6F">
        <w:rPr>
          <w:rFonts w:ascii="Times New Roman" w:hAnsi="Times New Roman" w:cs="Times New Roman"/>
          <w:sz w:val="24"/>
          <w:szCs w:val="24"/>
        </w:rPr>
        <w:t xml:space="preserve"> El Concejo Municipal en vista que se ha retomado a que si se compren los arcos </w:t>
      </w:r>
      <w:proofErr w:type="spellStart"/>
      <w:r w:rsidRPr="00E30D6F">
        <w:rPr>
          <w:rFonts w:ascii="Times New Roman" w:hAnsi="Times New Roman" w:cs="Times New Roman"/>
          <w:sz w:val="24"/>
          <w:szCs w:val="24"/>
        </w:rPr>
        <w:t>sanitizadores</w:t>
      </w:r>
      <w:proofErr w:type="spellEnd"/>
      <w:r w:rsidRPr="00E30D6F">
        <w:rPr>
          <w:rFonts w:ascii="Times New Roman" w:hAnsi="Times New Roman" w:cs="Times New Roman"/>
          <w:sz w:val="24"/>
          <w:szCs w:val="24"/>
        </w:rPr>
        <w:t xml:space="preserve"> de vehículos, que si consideran que son necesarios para instalarlos en lo puntos de entradas del municipio, con el fin de hacerle frente a la prevención por el covid-19; y considerando que la UACI ya había remitido ofertas para </w:t>
      </w:r>
      <w:proofErr w:type="spellStart"/>
      <w:r>
        <w:rPr>
          <w:rFonts w:ascii="Times New Roman" w:hAnsi="Times New Roman" w:cs="Times New Roman"/>
          <w:sz w:val="24"/>
          <w:szCs w:val="24"/>
        </w:rPr>
        <w:t>la</w:t>
      </w:r>
      <w:r w:rsidRPr="00E30D6F">
        <w:rPr>
          <w:rFonts w:ascii="Times New Roman" w:hAnsi="Times New Roman" w:cs="Times New Roman"/>
          <w:sz w:val="24"/>
          <w:szCs w:val="24"/>
        </w:rPr>
        <w:t>compra</w:t>
      </w:r>
      <w:proofErr w:type="spellEnd"/>
      <w:r w:rsidRPr="00E30D6F">
        <w:rPr>
          <w:rFonts w:ascii="Times New Roman" w:hAnsi="Times New Roman" w:cs="Times New Roman"/>
          <w:sz w:val="24"/>
          <w:szCs w:val="24"/>
        </w:rPr>
        <w:t xml:space="preserve"> de 8 arcos </w:t>
      </w:r>
      <w:proofErr w:type="spellStart"/>
      <w:r w:rsidRPr="00E30D6F">
        <w:rPr>
          <w:rFonts w:ascii="Times New Roman" w:hAnsi="Times New Roman" w:cs="Times New Roman"/>
          <w:sz w:val="24"/>
          <w:szCs w:val="24"/>
        </w:rPr>
        <w:t>sanitizadores</w:t>
      </w:r>
      <w:proofErr w:type="spellEnd"/>
      <w:r w:rsidRPr="00E30D6F">
        <w:rPr>
          <w:rFonts w:ascii="Times New Roman" w:hAnsi="Times New Roman" w:cs="Times New Roman"/>
          <w:sz w:val="24"/>
          <w:szCs w:val="24"/>
        </w:rPr>
        <w:t xml:space="preserve"> vehiculares, se toma a bien nada mas comprar primero 5, para colocarlos  en entradas del municipio: 2 en AltaVista, 1 en Cimas, 1 en Veracruz y otro en  Brisas, que son entradas importantes al municipio. Presentando así la UACI a los siguientes ofertantes: </w:t>
      </w:r>
      <w:r w:rsidRPr="00E30D6F">
        <w:rPr>
          <w:rFonts w:ascii="Times New Roman" w:hAnsi="Times New Roman" w:cs="Times New Roman"/>
          <w:b/>
          <w:sz w:val="24"/>
          <w:szCs w:val="24"/>
        </w:rPr>
        <w:t>RH SUMINISTROS</w:t>
      </w:r>
      <w:r w:rsidRPr="00E30D6F">
        <w:rPr>
          <w:rFonts w:ascii="Times New Roman" w:hAnsi="Times New Roman" w:cs="Times New Roman"/>
          <w:sz w:val="24"/>
          <w:szCs w:val="24"/>
        </w:rPr>
        <w:t xml:space="preserve"> oferta precio unitario: arco </w:t>
      </w:r>
      <w:proofErr w:type="spellStart"/>
      <w:r w:rsidRPr="00E30D6F">
        <w:rPr>
          <w:rFonts w:ascii="Times New Roman" w:hAnsi="Times New Roman" w:cs="Times New Roman"/>
          <w:sz w:val="24"/>
          <w:szCs w:val="24"/>
        </w:rPr>
        <w:t>sanitizador</w:t>
      </w:r>
      <w:proofErr w:type="spellEnd"/>
      <w:r w:rsidRPr="00E30D6F">
        <w:rPr>
          <w:rFonts w:ascii="Times New Roman" w:hAnsi="Times New Roman" w:cs="Times New Roman"/>
          <w:sz w:val="24"/>
          <w:szCs w:val="24"/>
        </w:rPr>
        <w:t xml:space="preserve">  vehicular que contiene, 4 metros de longitud, 3.50 metros de ancho y 5 metros de altura cubierta con maya plástica estructura de cañería de acero de ¾” sistema de distribución en tubería PVC de ½”, utilizando 8 boquillas, incluye tanque 1000lts y sistema de bombeo de 1HP por la cantidad de $3,010.00; </w:t>
      </w:r>
      <w:r w:rsidRPr="00E30D6F">
        <w:rPr>
          <w:rFonts w:ascii="Times New Roman" w:hAnsi="Times New Roman" w:cs="Times New Roman"/>
          <w:b/>
          <w:sz w:val="24"/>
          <w:szCs w:val="24"/>
        </w:rPr>
        <w:t>INDUSTRIAS PINTA TODO</w:t>
      </w:r>
      <w:r w:rsidRPr="00E30D6F">
        <w:rPr>
          <w:rFonts w:ascii="Times New Roman" w:hAnsi="Times New Roman" w:cs="Times New Roman"/>
          <w:sz w:val="24"/>
          <w:szCs w:val="24"/>
        </w:rPr>
        <w:t xml:space="preserve"> oferta precio unitario: arco </w:t>
      </w:r>
      <w:proofErr w:type="spellStart"/>
      <w:r w:rsidRPr="00E30D6F">
        <w:rPr>
          <w:rFonts w:ascii="Times New Roman" w:hAnsi="Times New Roman" w:cs="Times New Roman"/>
          <w:sz w:val="24"/>
          <w:szCs w:val="24"/>
        </w:rPr>
        <w:t>sanitizador</w:t>
      </w:r>
      <w:proofErr w:type="spellEnd"/>
      <w:r w:rsidRPr="00E30D6F">
        <w:rPr>
          <w:rFonts w:ascii="Times New Roman" w:hAnsi="Times New Roman" w:cs="Times New Roman"/>
          <w:sz w:val="24"/>
          <w:szCs w:val="24"/>
        </w:rPr>
        <w:t xml:space="preserve"> vehicular, de  4 metros de longitud, 3.50 metros de ancho y 5 metros de alto, fabricado con estructura de caño galvanizado, forrado con lona sintética impermeable, sistema de tubería de PVC de ½, 8 espesores de ½, bomba de agua, con sistema automatizado y tanque de agua de 250 galones por un monto de $2,260.00 incluye IVA; y </w:t>
      </w:r>
      <w:r w:rsidRPr="00E30D6F">
        <w:rPr>
          <w:rFonts w:ascii="Times New Roman" w:hAnsi="Times New Roman" w:cs="Times New Roman"/>
          <w:b/>
          <w:sz w:val="24"/>
          <w:szCs w:val="24"/>
        </w:rPr>
        <w:t>PROVEEDOR HÉCTOR ANTONIO SÁNCHEZ</w:t>
      </w:r>
      <w:r w:rsidRPr="00E30D6F">
        <w:rPr>
          <w:rFonts w:ascii="Times New Roman" w:hAnsi="Times New Roman" w:cs="Times New Roman"/>
          <w:sz w:val="24"/>
          <w:szCs w:val="24"/>
        </w:rPr>
        <w:t xml:space="preserve">, oferta precio unitario: Arco </w:t>
      </w:r>
      <w:proofErr w:type="spellStart"/>
      <w:r w:rsidRPr="00E30D6F">
        <w:rPr>
          <w:rFonts w:ascii="Times New Roman" w:hAnsi="Times New Roman" w:cs="Times New Roman"/>
          <w:sz w:val="24"/>
          <w:szCs w:val="24"/>
        </w:rPr>
        <w:t>sanitizador</w:t>
      </w:r>
      <w:proofErr w:type="spellEnd"/>
      <w:r w:rsidRPr="00E30D6F">
        <w:rPr>
          <w:rFonts w:ascii="Times New Roman" w:hAnsi="Times New Roman" w:cs="Times New Roman"/>
          <w:sz w:val="24"/>
          <w:szCs w:val="24"/>
        </w:rPr>
        <w:t xml:space="preserve"> de 3.5 </w:t>
      </w:r>
      <w:proofErr w:type="spellStart"/>
      <w:r w:rsidRPr="00E30D6F">
        <w:rPr>
          <w:rFonts w:ascii="Times New Roman" w:hAnsi="Times New Roman" w:cs="Times New Roman"/>
          <w:sz w:val="24"/>
          <w:szCs w:val="24"/>
        </w:rPr>
        <w:t>mts</w:t>
      </w:r>
      <w:proofErr w:type="spellEnd"/>
      <w:r w:rsidRPr="00E30D6F">
        <w:rPr>
          <w:rFonts w:ascii="Times New Roman" w:hAnsi="Times New Roman" w:cs="Times New Roman"/>
          <w:sz w:val="24"/>
          <w:szCs w:val="24"/>
        </w:rPr>
        <w:t xml:space="preserve"> ancho por 5Mts de altura, estructura de caño galvanizado con tubería de PVC ½”, 8 </w:t>
      </w:r>
      <w:proofErr w:type="spellStart"/>
      <w:r w:rsidRPr="00E30D6F">
        <w:rPr>
          <w:rFonts w:ascii="Times New Roman" w:hAnsi="Times New Roman" w:cs="Times New Roman"/>
          <w:sz w:val="24"/>
          <w:szCs w:val="24"/>
        </w:rPr>
        <w:t>aspesores</w:t>
      </w:r>
      <w:proofErr w:type="spellEnd"/>
      <w:r w:rsidRPr="00E30D6F">
        <w:rPr>
          <w:rFonts w:ascii="Times New Roman" w:hAnsi="Times New Roman" w:cs="Times New Roman"/>
          <w:sz w:val="24"/>
          <w:szCs w:val="24"/>
        </w:rPr>
        <w:t xml:space="preserve"> de ½, con sistema de bomba automático y tanque plástico de 1100 litros, por un monto de $ 1,875.00; el concejo de </w:t>
      </w:r>
      <w:r w:rsidRPr="00E30D6F">
        <w:rPr>
          <w:rFonts w:ascii="Times New Roman" w:hAnsi="Times New Roman" w:cs="Times New Roman"/>
          <w:sz w:val="24"/>
          <w:szCs w:val="24"/>
        </w:rPr>
        <w:lastRenderedPageBreak/>
        <w:t xml:space="preserve">conformidad al artículo 30 numeral 9 en el uso de sus facultades legales se </w:t>
      </w:r>
      <w:r w:rsidRPr="00E30D6F">
        <w:rPr>
          <w:rFonts w:ascii="Times New Roman" w:hAnsi="Times New Roman" w:cs="Times New Roman"/>
          <w:b/>
          <w:sz w:val="24"/>
          <w:szCs w:val="24"/>
        </w:rPr>
        <w:t>ACUERDA:</w:t>
      </w:r>
      <w:r w:rsidRPr="00E30D6F">
        <w:rPr>
          <w:rFonts w:ascii="Times New Roman" w:hAnsi="Times New Roman" w:cs="Times New Roman"/>
          <w:sz w:val="24"/>
          <w:szCs w:val="24"/>
        </w:rPr>
        <w:t xml:space="preserve"> </w:t>
      </w:r>
      <w:r w:rsidRPr="00E30D6F">
        <w:rPr>
          <w:rFonts w:ascii="Times New Roman" w:hAnsi="Times New Roman" w:cs="Times New Roman"/>
          <w:b/>
          <w:sz w:val="24"/>
          <w:szCs w:val="24"/>
        </w:rPr>
        <w:t>A)</w:t>
      </w:r>
      <w:r w:rsidRPr="00E30D6F">
        <w:rPr>
          <w:rFonts w:ascii="Times New Roman" w:hAnsi="Times New Roman" w:cs="Times New Roman"/>
          <w:sz w:val="24"/>
          <w:szCs w:val="24"/>
        </w:rPr>
        <w:t xml:space="preserve"> Adjudicar la </w:t>
      </w:r>
      <w:r w:rsidRPr="00E30D6F">
        <w:rPr>
          <w:rFonts w:ascii="Times New Roman" w:hAnsi="Times New Roman" w:cs="Times New Roman"/>
          <w:b/>
          <w:sz w:val="24"/>
          <w:szCs w:val="24"/>
        </w:rPr>
        <w:t xml:space="preserve">compra de 5 arco </w:t>
      </w:r>
      <w:proofErr w:type="spellStart"/>
      <w:r w:rsidRPr="00E30D6F">
        <w:rPr>
          <w:rFonts w:ascii="Times New Roman" w:hAnsi="Times New Roman" w:cs="Times New Roman"/>
          <w:b/>
          <w:sz w:val="24"/>
          <w:szCs w:val="24"/>
        </w:rPr>
        <w:t>sanitizadores</w:t>
      </w:r>
      <w:proofErr w:type="spellEnd"/>
      <w:r w:rsidRPr="00E30D6F">
        <w:rPr>
          <w:rFonts w:ascii="Times New Roman" w:hAnsi="Times New Roman" w:cs="Times New Roman"/>
          <w:b/>
          <w:sz w:val="24"/>
          <w:szCs w:val="24"/>
        </w:rPr>
        <w:t xml:space="preserve"> de vehículos </w:t>
      </w:r>
      <w:r w:rsidRPr="00E30D6F">
        <w:rPr>
          <w:rFonts w:ascii="Times New Roman" w:hAnsi="Times New Roman" w:cs="Times New Roman"/>
          <w:sz w:val="24"/>
          <w:szCs w:val="24"/>
        </w:rPr>
        <w:t xml:space="preserve">conteniendo cada uno:  4 metros de longitud, 3.50 metros de ancho y 5 metros de alto, fabricado con estructura de caño galvanizado, forrado con lona sintética impermeable, sistema de tubería de PVC de ½, 8 espesores de ½, bomba de agua, con sistema automatizado y tanque de agua de 250 galones, a </w:t>
      </w:r>
      <w:r w:rsidRPr="00E30D6F">
        <w:rPr>
          <w:rFonts w:ascii="Times New Roman" w:hAnsi="Times New Roman" w:cs="Times New Roman"/>
          <w:b/>
          <w:sz w:val="24"/>
          <w:szCs w:val="24"/>
        </w:rPr>
        <w:t xml:space="preserve">INDUSTRIAS PINTA TODO </w:t>
      </w:r>
      <w:r w:rsidRPr="00E30D6F">
        <w:rPr>
          <w:rFonts w:ascii="Times New Roman" w:hAnsi="Times New Roman" w:cs="Times New Roman"/>
          <w:sz w:val="24"/>
          <w:szCs w:val="24"/>
        </w:rPr>
        <w:t xml:space="preserve">por un monto </w:t>
      </w:r>
      <w:r w:rsidRPr="00E30D6F">
        <w:rPr>
          <w:rFonts w:ascii="Times New Roman" w:hAnsi="Times New Roman" w:cs="Times New Roman"/>
          <w:b/>
          <w:sz w:val="24"/>
          <w:szCs w:val="24"/>
        </w:rPr>
        <w:t xml:space="preserve">total de $11,300.00; </w:t>
      </w:r>
      <w:r w:rsidRPr="00E30D6F">
        <w:rPr>
          <w:rFonts w:ascii="Times New Roman" w:hAnsi="Times New Roman" w:cs="Times New Roman"/>
          <w:sz w:val="24"/>
          <w:szCs w:val="24"/>
        </w:rPr>
        <w:t xml:space="preserve">conforme a cotización; se hace constar que se le adjudico a dicho proveedor ya que su oferta es la que se pega más a lo requerido en </w:t>
      </w:r>
      <w:proofErr w:type="spellStart"/>
      <w:r w:rsidRPr="00E30D6F">
        <w:rPr>
          <w:rFonts w:ascii="Times New Roman" w:hAnsi="Times New Roman" w:cs="Times New Roman"/>
          <w:sz w:val="24"/>
          <w:szCs w:val="24"/>
        </w:rPr>
        <w:t>comprasal</w:t>
      </w:r>
      <w:proofErr w:type="spellEnd"/>
      <w:r w:rsidRPr="00E30D6F">
        <w:rPr>
          <w:rFonts w:ascii="Times New Roman" w:hAnsi="Times New Roman" w:cs="Times New Roman"/>
          <w:sz w:val="24"/>
          <w:szCs w:val="24"/>
        </w:rPr>
        <w:t xml:space="preserve">; </w:t>
      </w:r>
      <w:r w:rsidRPr="00E30D6F">
        <w:rPr>
          <w:rFonts w:ascii="Times New Roman" w:hAnsi="Times New Roman" w:cs="Times New Roman"/>
          <w:b/>
          <w:sz w:val="24"/>
          <w:szCs w:val="24"/>
        </w:rPr>
        <w:t>B)</w:t>
      </w:r>
      <w:r w:rsidRPr="00E30D6F">
        <w:rPr>
          <w:rFonts w:ascii="Times New Roman" w:hAnsi="Times New Roman" w:cs="Times New Roman"/>
          <w:sz w:val="24"/>
          <w:szCs w:val="24"/>
        </w:rPr>
        <w:t xml:space="preserve"> se autoriza a la Tesorera Municipal erogue dicha cantidad de la cuenta 00540005310 FODES 75% mes de marzo 2020 ( fondo que se tiene autorizado por el decreto Legislativo 587) y emita cheque a nombre de </w:t>
      </w:r>
      <w:r w:rsidRPr="00E30D6F">
        <w:rPr>
          <w:rFonts w:ascii="Times New Roman" w:hAnsi="Times New Roman" w:cs="Times New Roman"/>
          <w:b/>
          <w:sz w:val="24"/>
          <w:szCs w:val="24"/>
        </w:rPr>
        <w:t>Guillermo Eduardo Leiva Murillo</w:t>
      </w:r>
      <w:r w:rsidRPr="00E30D6F">
        <w:rPr>
          <w:rFonts w:ascii="Times New Roman" w:hAnsi="Times New Roman" w:cs="Times New Roman"/>
          <w:sz w:val="24"/>
          <w:szCs w:val="24"/>
        </w:rPr>
        <w:t xml:space="preserve">. Se hace constar que el presente acuerdo salva su  voto el señor Sindico Municipal: </w:t>
      </w:r>
      <w:r w:rsidRPr="00E30D6F">
        <w:rPr>
          <w:rFonts w:ascii="Times New Roman" w:eastAsia="Calibri" w:hAnsi="Times New Roman" w:cs="Times New Roman"/>
          <w:sz w:val="24"/>
          <w:szCs w:val="24"/>
        </w:rPr>
        <w:t xml:space="preserve">Edgardo Martínez Campos,  por no darse la compra completa de los 8 </w:t>
      </w:r>
      <w:proofErr w:type="spellStart"/>
      <w:r w:rsidRPr="00E30D6F">
        <w:rPr>
          <w:rFonts w:ascii="Times New Roman" w:eastAsia="Calibri" w:hAnsi="Times New Roman" w:cs="Times New Roman"/>
          <w:sz w:val="24"/>
          <w:szCs w:val="24"/>
        </w:rPr>
        <w:t>sanitizadores</w:t>
      </w:r>
      <w:proofErr w:type="spellEnd"/>
      <w:r w:rsidRPr="00E30D6F">
        <w:rPr>
          <w:rFonts w:ascii="Times New Roman" w:eastAsia="Calibri" w:hAnsi="Times New Roman" w:cs="Times New Roman"/>
          <w:sz w:val="24"/>
          <w:szCs w:val="24"/>
        </w:rPr>
        <w:t xml:space="preserve"> tal como se había acordado y solicitado, para las entradas principales al municipio; se abstienen de votar los concejales: Mario Ricardo Lemus, Edgardo Alejandro Torres </w:t>
      </w:r>
      <w:proofErr w:type="spellStart"/>
      <w:r w:rsidRPr="00E30D6F">
        <w:rPr>
          <w:rFonts w:ascii="Times New Roman" w:eastAsia="Calibri" w:hAnsi="Times New Roman" w:cs="Times New Roman"/>
          <w:sz w:val="24"/>
          <w:szCs w:val="24"/>
        </w:rPr>
        <w:t>Menjivar</w:t>
      </w:r>
      <w:proofErr w:type="spellEnd"/>
      <w:r w:rsidRPr="00E30D6F">
        <w:rPr>
          <w:rFonts w:ascii="Times New Roman" w:eastAsia="Calibri" w:hAnsi="Times New Roman" w:cs="Times New Roman"/>
          <w:sz w:val="24"/>
          <w:szCs w:val="24"/>
        </w:rPr>
        <w:t xml:space="preserve">, ya que ellos votaron por otra oferta. </w:t>
      </w:r>
      <w:r w:rsidRPr="00E30D6F">
        <w:rPr>
          <w:rFonts w:ascii="Times New Roman" w:hAnsi="Times New Roman" w:cs="Times New Roman"/>
          <w:b/>
          <w:sz w:val="24"/>
          <w:szCs w:val="24"/>
        </w:rPr>
        <w:t>COMUNIQUESE Y CERTIFIQUESE</w:t>
      </w:r>
      <w:r w:rsidRPr="00E30D6F">
        <w:rPr>
          <w:rFonts w:ascii="Times New Roman" w:hAnsi="Times New Roman" w:cs="Times New Roman"/>
          <w:sz w:val="24"/>
          <w:szCs w:val="24"/>
        </w:rPr>
        <w:t xml:space="preserve">: Gerencia Financiera, Sindicatura, </w:t>
      </w:r>
      <w:r w:rsidRPr="00E30D6F">
        <w:rPr>
          <w:rFonts w:ascii="Times New Roman" w:eastAsia="Times New Roman" w:hAnsi="Times New Roman" w:cs="Times New Roman"/>
          <w:sz w:val="24"/>
          <w:szCs w:val="24"/>
        </w:rPr>
        <w:t xml:space="preserve"> UACI, UDU, Tesorería y </w:t>
      </w:r>
      <w:r w:rsidRPr="00E30D6F">
        <w:rPr>
          <w:rFonts w:ascii="Times New Roman" w:eastAsia="Calibri" w:hAnsi="Times New Roman" w:cs="Times New Roman"/>
          <w:sz w:val="24"/>
          <w:szCs w:val="24"/>
        </w:rPr>
        <w:t xml:space="preserve">Despacho Municipal. </w:t>
      </w:r>
      <w:r w:rsidRPr="005848D8">
        <w:rPr>
          <w:rFonts w:ascii="Times New Roman" w:eastAsia="Calibri" w:hAnsi="Times New Roman" w:cs="Times New Roman"/>
          <w:b/>
          <w:sz w:val="24"/>
          <w:szCs w:val="24"/>
        </w:rPr>
        <w:t>Se hace constar</w:t>
      </w:r>
      <w:r>
        <w:rPr>
          <w:rFonts w:ascii="Times New Roman" w:eastAsia="Calibri" w:hAnsi="Times New Roman" w:cs="Times New Roman"/>
          <w:sz w:val="24"/>
          <w:szCs w:val="24"/>
        </w:rPr>
        <w:t xml:space="preserve"> que los concejales </w:t>
      </w:r>
      <w:r w:rsidRPr="00E30D6F">
        <w:rPr>
          <w:rFonts w:ascii="Times New Roman" w:hAnsi="Times New Roman" w:cs="Times New Roman"/>
          <w:sz w:val="24"/>
          <w:szCs w:val="24"/>
        </w:rPr>
        <w:t xml:space="preserve">Omar Antonio Serrano Hernández, María Lina Castellanos Campos Reales, </w:t>
      </w:r>
      <w:r w:rsidRPr="00FB0BAA">
        <w:rPr>
          <w:rFonts w:ascii="Times New Roman" w:hAnsi="Times New Roman" w:cs="Times New Roman"/>
          <w:sz w:val="24"/>
          <w:szCs w:val="24"/>
        </w:rPr>
        <w:t xml:space="preserve">Cosme </w:t>
      </w:r>
      <w:proofErr w:type="spellStart"/>
      <w:r w:rsidRPr="00FB0BAA">
        <w:rPr>
          <w:rFonts w:ascii="Times New Roman" w:hAnsi="Times New Roman" w:cs="Times New Roman"/>
          <w:sz w:val="24"/>
          <w:szCs w:val="24"/>
        </w:rPr>
        <w:t>Arquímides</w:t>
      </w:r>
      <w:proofErr w:type="spellEnd"/>
      <w:r w:rsidRPr="00FB0BAA">
        <w:rPr>
          <w:rFonts w:ascii="Times New Roman" w:hAnsi="Times New Roman" w:cs="Times New Roman"/>
          <w:sz w:val="24"/>
          <w:szCs w:val="24"/>
        </w:rPr>
        <w:t xml:space="preserve"> Reyes Gómez, salvan sus votos en la presente acta en los acuerdos siguientes: </w:t>
      </w:r>
      <w:r w:rsidRPr="00FB0BAA">
        <w:rPr>
          <w:rFonts w:ascii="Times New Roman" w:hAnsi="Times New Roman" w:cs="Times New Roman"/>
          <w:b/>
          <w:sz w:val="24"/>
          <w:szCs w:val="24"/>
        </w:rPr>
        <w:t xml:space="preserve">Acuerdo 2 </w:t>
      </w:r>
      <w:r w:rsidRPr="00FB0BAA">
        <w:rPr>
          <w:rFonts w:ascii="Times New Roman" w:eastAsia="Times New Roman" w:hAnsi="Times New Roman" w:cs="Times New Roman"/>
          <w:sz w:val="24"/>
          <w:szCs w:val="24"/>
        </w:rPr>
        <w:t>Ante lo cual exponemos lo siguiente:</w:t>
      </w:r>
      <w:r w:rsidRPr="00FB0BAA">
        <w:rPr>
          <w:rFonts w:ascii="Times New Roman" w:hAnsi="Times New Roman" w:cs="Times New Roman"/>
          <w:b/>
          <w:sz w:val="24"/>
          <w:szCs w:val="24"/>
        </w:rPr>
        <w:t xml:space="preserve"> -</w:t>
      </w:r>
      <w:r w:rsidRPr="00FB0BAA">
        <w:rPr>
          <w:rFonts w:ascii="Times New Roman" w:eastAsia="Times New Roman" w:hAnsi="Times New Roman" w:cs="Times New Roman"/>
          <w:sz w:val="24"/>
          <w:szCs w:val="24"/>
        </w:rPr>
        <w:t>Se ha presupuestado pagos de facturas de alumbrado público del FODES 75%, consideramos que eso violenta la ley FODES, que mandata a que este porcentaje debe ser usado para proyectos de desarrollo comunal.</w:t>
      </w:r>
      <w:r w:rsidRPr="00FB0BAA">
        <w:rPr>
          <w:rFonts w:ascii="Times New Roman" w:hAnsi="Times New Roman" w:cs="Times New Roman"/>
          <w:b/>
          <w:sz w:val="24"/>
          <w:szCs w:val="24"/>
        </w:rPr>
        <w:t xml:space="preserve"> -</w:t>
      </w:r>
      <w:r w:rsidRPr="00FB0BAA">
        <w:rPr>
          <w:rFonts w:ascii="Times New Roman" w:eastAsia="Times New Roman" w:hAnsi="Times New Roman" w:cs="Times New Roman"/>
          <w:sz w:val="24"/>
          <w:szCs w:val="24"/>
        </w:rPr>
        <w:t>Que dicha factura de alumbrado público se está cancelando después de su fecha de vencimiento para ser declarada como deuda y poder pagarla del FODES 75%.</w:t>
      </w:r>
      <w:r w:rsidRPr="00FB0BAA">
        <w:rPr>
          <w:rFonts w:ascii="Times New Roman" w:hAnsi="Times New Roman" w:cs="Times New Roman"/>
          <w:b/>
          <w:sz w:val="24"/>
          <w:szCs w:val="24"/>
        </w:rPr>
        <w:t xml:space="preserve"> -</w:t>
      </w:r>
      <w:r w:rsidRPr="00FB0BAA">
        <w:rPr>
          <w:rFonts w:ascii="Times New Roman" w:eastAsia="Times New Roman" w:hAnsi="Times New Roman" w:cs="Times New Roman"/>
          <w:sz w:val="24"/>
          <w:szCs w:val="24"/>
        </w:rPr>
        <w:t>Somos conscientes que es una responsabilidad de la municipalidad pagar las facturas de alumbrado público en pro del beneficio de nuestra población.</w:t>
      </w:r>
      <w:r w:rsidRPr="00FB0BAA">
        <w:rPr>
          <w:rFonts w:ascii="Times New Roman" w:hAnsi="Times New Roman" w:cs="Times New Roman"/>
          <w:b/>
          <w:sz w:val="24"/>
          <w:szCs w:val="24"/>
        </w:rPr>
        <w:t xml:space="preserve"> -</w:t>
      </w:r>
      <w:r w:rsidRPr="00FB0BAA">
        <w:rPr>
          <w:rFonts w:ascii="Times New Roman" w:eastAsia="Times New Roman" w:hAnsi="Times New Roman" w:cs="Times New Roman"/>
          <w:sz w:val="24"/>
          <w:szCs w:val="24"/>
        </w:rPr>
        <w:t xml:space="preserve">Por tanto, amparados en el </w:t>
      </w:r>
      <w:proofErr w:type="spellStart"/>
      <w:r w:rsidRPr="00FB0BAA">
        <w:rPr>
          <w:rFonts w:ascii="Times New Roman" w:eastAsia="Times New Roman" w:hAnsi="Times New Roman" w:cs="Times New Roman"/>
          <w:sz w:val="24"/>
          <w:szCs w:val="24"/>
        </w:rPr>
        <w:t>Cod</w:t>
      </w:r>
      <w:proofErr w:type="spellEnd"/>
      <w:r w:rsidRPr="00FB0BAA">
        <w:rPr>
          <w:rFonts w:ascii="Times New Roman" w:eastAsia="Times New Roman" w:hAnsi="Times New Roman" w:cs="Times New Roman"/>
          <w:sz w:val="24"/>
          <w:szCs w:val="24"/>
        </w:rPr>
        <w:t>. Municipal, salvamos nuestros votos por las razones siguientes:</w:t>
      </w:r>
      <w:r w:rsidRPr="00FB0BAA">
        <w:rPr>
          <w:rFonts w:ascii="Times New Roman" w:hAnsi="Times New Roman" w:cs="Times New Roman"/>
          <w:b/>
          <w:sz w:val="24"/>
          <w:szCs w:val="24"/>
        </w:rPr>
        <w:t xml:space="preserve"> -</w:t>
      </w:r>
      <w:r w:rsidRPr="00FB0BAA">
        <w:rPr>
          <w:rFonts w:ascii="Times New Roman" w:eastAsia="Times New Roman" w:hAnsi="Times New Roman" w:cs="Times New Roman"/>
          <w:sz w:val="24"/>
          <w:szCs w:val="24"/>
        </w:rPr>
        <w:t>El FODES 75% es para realizar proyectos de desarrollo comunal, de lo contrario se está cayendo en acuerdos ilegales.</w:t>
      </w:r>
      <w:r w:rsidRPr="00FB0BAA">
        <w:rPr>
          <w:rFonts w:ascii="Times New Roman" w:hAnsi="Times New Roman" w:cs="Times New Roman"/>
          <w:sz w:val="24"/>
          <w:szCs w:val="24"/>
        </w:rPr>
        <w:t xml:space="preserve"> -</w:t>
      </w:r>
      <w:r w:rsidRPr="00FB0BAA">
        <w:rPr>
          <w:rFonts w:ascii="Times New Roman" w:eastAsia="Times New Roman" w:hAnsi="Times New Roman" w:cs="Times New Roman"/>
          <w:sz w:val="24"/>
          <w:szCs w:val="24"/>
        </w:rPr>
        <w:t xml:space="preserve">El hecho de que se hayan presupuestado algunos pagos de factura eléctrica del FODES 75% en el presupuesto municipal, no implica que eso le de legalidad a dichos pagos, porque no es un procedimiento que este regulado en la Ley. </w:t>
      </w:r>
      <w:r w:rsidRPr="00FB0BAA">
        <w:rPr>
          <w:rFonts w:ascii="Times New Roman" w:hAnsi="Times New Roman" w:cs="Times New Roman"/>
          <w:sz w:val="24"/>
          <w:szCs w:val="24"/>
        </w:rPr>
        <w:t xml:space="preserve"> -</w:t>
      </w:r>
      <w:r w:rsidRPr="00FB0BAA">
        <w:rPr>
          <w:rFonts w:ascii="Times New Roman" w:eastAsia="Times New Roman" w:hAnsi="Times New Roman" w:cs="Times New Roman"/>
          <w:sz w:val="24"/>
          <w:szCs w:val="24"/>
        </w:rPr>
        <w:t>Declarar facturas de alumbrado público como deuda por pagar, no es una decisión antojadiza, ya la ley establece cuales son las deudas por pagar que pueden ser canceladas con el FODES 75%.</w:t>
      </w:r>
      <w:r w:rsidRPr="00FB0BAA">
        <w:rPr>
          <w:rFonts w:ascii="Times New Roman" w:hAnsi="Times New Roman" w:cs="Times New Roman"/>
          <w:sz w:val="24"/>
          <w:szCs w:val="24"/>
        </w:rPr>
        <w:t xml:space="preserve"> -</w:t>
      </w:r>
      <w:r w:rsidRPr="00FB0BAA">
        <w:rPr>
          <w:rFonts w:ascii="Times New Roman" w:eastAsia="Times New Roman" w:hAnsi="Times New Roman" w:cs="Times New Roman"/>
          <w:sz w:val="24"/>
          <w:szCs w:val="24"/>
        </w:rPr>
        <w:t xml:space="preserve">No se toman las medidas necesarias para subsanar estas deficiencias. </w:t>
      </w:r>
      <w:r w:rsidRPr="00FB0BAA">
        <w:rPr>
          <w:rFonts w:ascii="Times New Roman" w:eastAsia="Times New Roman" w:hAnsi="Times New Roman" w:cs="Times New Roman"/>
          <w:b/>
          <w:sz w:val="24"/>
          <w:szCs w:val="24"/>
        </w:rPr>
        <w:t xml:space="preserve">Acuerdo 6  </w:t>
      </w:r>
      <w:r w:rsidRPr="00FB0BAA">
        <w:rPr>
          <w:rFonts w:ascii="Times New Roman" w:eastAsia="Times New Roman" w:hAnsi="Times New Roman" w:cs="Times New Roman"/>
          <w:sz w:val="24"/>
          <w:szCs w:val="24"/>
        </w:rPr>
        <w:t>Ante lo cual exponemos lo siguiente:</w:t>
      </w:r>
      <w:r w:rsidRPr="00FB0BAA">
        <w:rPr>
          <w:rFonts w:ascii="Times New Roman" w:eastAsia="Times New Roman" w:hAnsi="Times New Roman" w:cs="Times New Roman"/>
          <w:b/>
          <w:sz w:val="24"/>
          <w:szCs w:val="24"/>
        </w:rPr>
        <w:t xml:space="preserve"> -</w:t>
      </w:r>
      <w:r w:rsidRPr="00FB0BAA">
        <w:rPr>
          <w:rFonts w:ascii="Times New Roman" w:eastAsia="Times New Roman" w:hAnsi="Times New Roman" w:cs="Times New Roman"/>
          <w:sz w:val="24"/>
          <w:szCs w:val="24"/>
        </w:rPr>
        <w:t xml:space="preserve">El pago de la deuda de cuotas gremiales a </w:t>
      </w:r>
      <w:proofErr w:type="spellStart"/>
      <w:r w:rsidRPr="00FB0BAA">
        <w:rPr>
          <w:rFonts w:ascii="Times New Roman" w:eastAsia="Times New Roman" w:hAnsi="Times New Roman" w:cs="Times New Roman"/>
          <w:sz w:val="24"/>
          <w:szCs w:val="24"/>
        </w:rPr>
        <w:t>MicGuazapa</w:t>
      </w:r>
      <w:proofErr w:type="spellEnd"/>
      <w:r w:rsidRPr="00FB0BAA">
        <w:rPr>
          <w:rFonts w:ascii="Times New Roman" w:eastAsia="Times New Roman" w:hAnsi="Times New Roman" w:cs="Times New Roman"/>
          <w:sz w:val="24"/>
          <w:szCs w:val="24"/>
        </w:rPr>
        <w:t xml:space="preserve"> se solicita a este concejo en medio de la emergencia generada por el virus del </w:t>
      </w:r>
      <w:proofErr w:type="spellStart"/>
      <w:r w:rsidRPr="00FB0BAA">
        <w:rPr>
          <w:rFonts w:ascii="Times New Roman" w:eastAsia="Times New Roman" w:hAnsi="Times New Roman" w:cs="Times New Roman"/>
          <w:sz w:val="24"/>
          <w:szCs w:val="24"/>
        </w:rPr>
        <w:t>Covid</w:t>
      </w:r>
      <w:proofErr w:type="spellEnd"/>
      <w:r w:rsidRPr="00FB0BAA">
        <w:rPr>
          <w:rFonts w:ascii="Times New Roman" w:eastAsia="Times New Roman" w:hAnsi="Times New Roman" w:cs="Times New Roman"/>
          <w:sz w:val="24"/>
          <w:szCs w:val="24"/>
        </w:rPr>
        <w:t xml:space="preserve"> 19.</w:t>
      </w:r>
      <w:r w:rsidRPr="00FB0BAA">
        <w:rPr>
          <w:rFonts w:ascii="Times New Roman" w:eastAsia="Times New Roman" w:hAnsi="Times New Roman" w:cs="Times New Roman"/>
          <w:b/>
          <w:sz w:val="24"/>
          <w:szCs w:val="24"/>
        </w:rPr>
        <w:t xml:space="preserve"> -</w:t>
      </w:r>
      <w:r w:rsidRPr="00FB0BAA">
        <w:rPr>
          <w:rFonts w:ascii="Times New Roman" w:eastAsia="Times New Roman" w:hAnsi="Times New Roman" w:cs="Times New Roman"/>
          <w:sz w:val="24"/>
          <w:szCs w:val="24"/>
        </w:rPr>
        <w:t>Somos conscientes que el pago de dicha cuota gremial es una obligación que esta municipalidad debe honrar.</w:t>
      </w:r>
      <w:r w:rsidRPr="00FB0BAA">
        <w:rPr>
          <w:rFonts w:ascii="Times New Roman" w:eastAsia="Times New Roman" w:hAnsi="Times New Roman" w:cs="Times New Roman"/>
          <w:b/>
          <w:sz w:val="24"/>
          <w:szCs w:val="24"/>
        </w:rPr>
        <w:t xml:space="preserve"> -</w:t>
      </w:r>
      <w:r w:rsidRPr="00FB0BAA">
        <w:rPr>
          <w:rFonts w:ascii="Times New Roman" w:eastAsia="Times New Roman" w:hAnsi="Times New Roman" w:cs="Times New Roman"/>
          <w:sz w:val="24"/>
          <w:szCs w:val="24"/>
        </w:rPr>
        <w:t>Que el retraso en el pago de dichas cuotas no es responsabilidad de este concejo, es una deficiencia de las unidades que deben planificar y gestionar ante el concejo los pagos respectivos de manera ordinaria.</w:t>
      </w:r>
      <w:r w:rsidRPr="00FB0BAA">
        <w:rPr>
          <w:rFonts w:ascii="Times New Roman" w:eastAsia="Times New Roman" w:hAnsi="Times New Roman" w:cs="Times New Roman"/>
          <w:b/>
          <w:sz w:val="24"/>
          <w:szCs w:val="24"/>
        </w:rPr>
        <w:t xml:space="preserve"> </w:t>
      </w:r>
      <w:r w:rsidRPr="00FB0BAA">
        <w:rPr>
          <w:rFonts w:ascii="Times New Roman" w:eastAsia="Times New Roman" w:hAnsi="Times New Roman" w:cs="Times New Roman"/>
          <w:sz w:val="24"/>
          <w:szCs w:val="24"/>
        </w:rPr>
        <w:t xml:space="preserve">Por tanto, </w:t>
      </w:r>
      <w:r w:rsidRPr="00FB0BAA">
        <w:rPr>
          <w:rFonts w:ascii="Times New Roman" w:eastAsia="Times New Roman" w:hAnsi="Times New Roman" w:cs="Times New Roman"/>
          <w:sz w:val="24"/>
          <w:szCs w:val="24"/>
        </w:rPr>
        <w:lastRenderedPageBreak/>
        <w:t xml:space="preserve">amparados en el </w:t>
      </w:r>
      <w:proofErr w:type="spellStart"/>
      <w:r w:rsidRPr="00FB0BAA">
        <w:rPr>
          <w:rFonts w:ascii="Times New Roman" w:eastAsia="Times New Roman" w:hAnsi="Times New Roman" w:cs="Times New Roman"/>
          <w:sz w:val="24"/>
          <w:szCs w:val="24"/>
        </w:rPr>
        <w:t>Cod</w:t>
      </w:r>
      <w:proofErr w:type="spellEnd"/>
      <w:r w:rsidRPr="00FB0BAA">
        <w:rPr>
          <w:rFonts w:ascii="Times New Roman" w:eastAsia="Times New Roman" w:hAnsi="Times New Roman" w:cs="Times New Roman"/>
          <w:sz w:val="24"/>
          <w:szCs w:val="24"/>
        </w:rPr>
        <w:t>. Municipal, salvamos nuestros votos por las razones siguientes:</w:t>
      </w:r>
      <w:r w:rsidRPr="00FB0BAA">
        <w:rPr>
          <w:rFonts w:ascii="Times New Roman" w:eastAsia="Times New Roman" w:hAnsi="Times New Roman" w:cs="Times New Roman"/>
          <w:b/>
          <w:sz w:val="24"/>
          <w:szCs w:val="24"/>
        </w:rPr>
        <w:t xml:space="preserve"> -</w:t>
      </w:r>
      <w:r w:rsidRPr="00FB0BAA">
        <w:rPr>
          <w:rFonts w:ascii="Times New Roman" w:eastAsia="Times New Roman" w:hAnsi="Times New Roman" w:cs="Times New Roman"/>
          <w:sz w:val="24"/>
          <w:szCs w:val="24"/>
        </w:rPr>
        <w:t xml:space="preserve">Debemos priorizar la inversión de los recursos municipales para atender la emergencia para prevenir el contagio del virus en nuestro municipio. -Debemos negociar un Plan de Pagos </w:t>
      </w:r>
      <w:proofErr w:type="spellStart"/>
      <w:r w:rsidRPr="00FB0BAA">
        <w:rPr>
          <w:rFonts w:ascii="Times New Roman" w:eastAsia="Times New Roman" w:hAnsi="Times New Roman" w:cs="Times New Roman"/>
          <w:sz w:val="24"/>
          <w:szCs w:val="24"/>
        </w:rPr>
        <w:t>co</w:t>
      </w:r>
      <w:proofErr w:type="spellEnd"/>
      <w:r w:rsidRPr="00FB0BAA">
        <w:rPr>
          <w:rFonts w:ascii="Times New Roman" w:eastAsia="Times New Roman" w:hAnsi="Times New Roman" w:cs="Times New Roman"/>
          <w:sz w:val="24"/>
          <w:szCs w:val="24"/>
        </w:rPr>
        <w:t xml:space="preserve"> la </w:t>
      </w:r>
      <w:proofErr w:type="spellStart"/>
      <w:r w:rsidRPr="00FB0BAA">
        <w:rPr>
          <w:rFonts w:ascii="Times New Roman" w:eastAsia="Times New Roman" w:hAnsi="Times New Roman" w:cs="Times New Roman"/>
          <w:sz w:val="24"/>
          <w:szCs w:val="24"/>
        </w:rPr>
        <w:t>MicroRegion</w:t>
      </w:r>
      <w:proofErr w:type="spellEnd"/>
      <w:r w:rsidRPr="00FB0BAA">
        <w:rPr>
          <w:rFonts w:ascii="Times New Roman" w:eastAsia="Times New Roman" w:hAnsi="Times New Roman" w:cs="Times New Roman"/>
          <w:sz w:val="24"/>
          <w:szCs w:val="24"/>
        </w:rPr>
        <w:t xml:space="preserve">. -A este concejo no se ha presentado informes en físico sobre los beneficios obtenidos por la municipalidad como parte de la </w:t>
      </w:r>
      <w:proofErr w:type="spellStart"/>
      <w:r w:rsidRPr="00FB0BAA">
        <w:rPr>
          <w:rFonts w:ascii="Times New Roman" w:eastAsia="Times New Roman" w:hAnsi="Times New Roman" w:cs="Times New Roman"/>
          <w:sz w:val="24"/>
          <w:szCs w:val="24"/>
        </w:rPr>
        <w:t>MicGuazapa</w:t>
      </w:r>
      <w:proofErr w:type="spellEnd"/>
      <w:r w:rsidRPr="00FB0BAA">
        <w:rPr>
          <w:rFonts w:ascii="Times New Roman" w:eastAsia="Times New Roman" w:hAnsi="Times New Roman" w:cs="Times New Roman"/>
          <w:sz w:val="24"/>
          <w:szCs w:val="24"/>
        </w:rPr>
        <w:t xml:space="preserve"> y del pago de la cuota gremial</w:t>
      </w:r>
      <w:r w:rsidRPr="00FB0BAA">
        <w:rPr>
          <w:rFonts w:ascii="Times New Roman" w:eastAsia="Times New Roman" w:hAnsi="Times New Roman" w:cs="Times New Roman"/>
          <w:b/>
          <w:sz w:val="24"/>
          <w:szCs w:val="24"/>
        </w:rPr>
        <w:t xml:space="preserve">. </w:t>
      </w:r>
      <w:r w:rsidRPr="00FB0BAA">
        <w:rPr>
          <w:rFonts w:ascii="Times New Roman" w:eastAsia="Times New Roman" w:hAnsi="Times New Roman" w:cs="Times New Roman"/>
          <w:sz w:val="24"/>
          <w:szCs w:val="24"/>
        </w:rPr>
        <w:t>Y no Habiendo más de que hacer constar se da por terminada la presente acta que firmamos.</w:t>
      </w:r>
    </w:p>
    <w:p w:rsidR="0039303E" w:rsidRPr="00E30D6F" w:rsidRDefault="0039303E" w:rsidP="0039303E">
      <w:pPr>
        <w:spacing w:after="0"/>
        <w:jc w:val="both"/>
        <w:rPr>
          <w:rFonts w:ascii="Times New Roman" w:eastAsia="Calibri" w:hAnsi="Times New Roman" w:cs="Times New Roman"/>
          <w:sz w:val="24"/>
          <w:szCs w:val="24"/>
        </w:rPr>
      </w:pPr>
    </w:p>
    <w:p w:rsidR="0039303E" w:rsidRDefault="0039303E" w:rsidP="0039303E">
      <w:pPr>
        <w:spacing w:after="0"/>
        <w:jc w:val="both"/>
        <w:rPr>
          <w:rFonts w:ascii="Times New Roman" w:eastAsia="Calibri" w:hAnsi="Times New Roman" w:cs="Times New Roman"/>
          <w:sz w:val="24"/>
          <w:szCs w:val="24"/>
        </w:rPr>
      </w:pPr>
    </w:p>
    <w:p w:rsidR="000331E2" w:rsidRDefault="000331E2"/>
    <w:sectPr w:rsidR="000331E2" w:rsidSect="000331E2">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03E" w:rsidRDefault="0039303E" w:rsidP="0039303E">
      <w:pPr>
        <w:spacing w:after="0" w:line="240" w:lineRule="auto"/>
      </w:pPr>
      <w:r>
        <w:separator/>
      </w:r>
    </w:p>
  </w:endnote>
  <w:endnote w:type="continuationSeparator" w:id="1">
    <w:p w:rsidR="0039303E" w:rsidRDefault="0039303E" w:rsidP="00393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3E" w:rsidRDefault="0039303E" w:rsidP="0039303E">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9303E" w:rsidRDefault="0039303E" w:rsidP="0039303E">
    <w:pPr>
      <w:pStyle w:val="Piedepgina"/>
    </w:pPr>
  </w:p>
  <w:p w:rsidR="0039303E" w:rsidRDefault="003930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03E" w:rsidRDefault="0039303E" w:rsidP="0039303E">
      <w:pPr>
        <w:spacing w:after="0" w:line="240" w:lineRule="auto"/>
      </w:pPr>
      <w:r>
        <w:separator/>
      </w:r>
    </w:p>
  </w:footnote>
  <w:footnote w:type="continuationSeparator" w:id="1">
    <w:p w:rsidR="0039303E" w:rsidRDefault="0039303E" w:rsidP="003930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97591"/>
    <w:multiLevelType w:val="hybridMultilevel"/>
    <w:tmpl w:val="06EA7B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800BD9"/>
    <w:multiLevelType w:val="hybridMultilevel"/>
    <w:tmpl w:val="8D380A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39303E"/>
    <w:rsid w:val="000331E2"/>
    <w:rsid w:val="003930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930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9303E"/>
  </w:style>
  <w:style w:type="paragraph" w:styleId="Piedepgina">
    <w:name w:val="footer"/>
    <w:basedOn w:val="Normal"/>
    <w:link w:val="PiedepginaCar"/>
    <w:uiPriority w:val="99"/>
    <w:semiHidden/>
    <w:unhideWhenUsed/>
    <w:rsid w:val="003930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9303E"/>
  </w:style>
  <w:style w:type="table" w:styleId="Tablaconcuadrcula">
    <w:name w:val="Table Grid"/>
    <w:basedOn w:val="Tablanormal"/>
    <w:uiPriority w:val="59"/>
    <w:rsid w:val="0039303E"/>
    <w:pPr>
      <w:spacing w:after="0" w:line="240" w:lineRule="auto"/>
    </w:pPr>
    <w:rPr>
      <w:lang w:val="es-S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9303E"/>
    <w:pPr>
      <w:spacing w:after="160" w:line="256" w:lineRule="auto"/>
      <w:ind w:left="720"/>
      <w:contextualSpacing/>
    </w:pPr>
    <w:rPr>
      <w:rFonts w:ascii="Calibri" w:eastAsia="Calibri" w:hAnsi="Calibri" w:cs="Calibri"/>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4308</Words>
  <Characters>23698</Characters>
  <Application>Microsoft Office Word</Application>
  <DocSecurity>0</DocSecurity>
  <Lines>197</Lines>
  <Paragraphs>55</Paragraphs>
  <ScaleCrop>false</ScaleCrop>
  <Company/>
  <LinksUpToDate>false</LinksUpToDate>
  <CharactersWithSpaces>27951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2021-02-17T20:58:00Z</dcterms:created>
  <dcterms:modified xsi:type="dcterms:W3CDTF">2021-02-17T21:01:00Z</dcterms:modified>
</cp:coreProperties>
</file>