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3" w:rsidRPr="00844D84" w:rsidRDefault="00897D53" w:rsidP="00897D53">
      <w:pPr>
        <w:jc w:val="both"/>
        <w:rPr>
          <w:rFonts w:ascii="Times New Roman" w:hAnsi="Times New Roman" w:cs="Times New Roman"/>
          <w:sz w:val="24"/>
          <w:szCs w:val="24"/>
        </w:rPr>
      </w:pPr>
      <w:r w:rsidRPr="00844D84">
        <w:rPr>
          <w:rFonts w:ascii="Times New Roman" w:eastAsia="Calibri" w:hAnsi="Times New Roman" w:cs="Times New Roman"/>
          <w:b/>
          <w:sz w:val="24"/>
          <w:szCs w:val="24"/>
          <w:u w:val="single"/>
        </w:rPr>
        <w:t>ACTA NUMERO VEINTIUNO:</w:t>
      </w:r>
      <w:r w:rsidRPr="00844D84">
        <w:rPr>
          <w:rFonts w:ascii="Times New Roman" w:eastAsia="Calibri" w:hAnsi="Times New Roman" w:cs="Times New Roman"/>
          <w:sz w:val="24"/>
          <w:szCs w:val="24"/>
        </w:rPr>
        <w:t xml:space="preserve"> Sesión extraordinaria del Concejo Municipal de la Ciudad de </w:t>
      </w:r>
      <w:proofErr w:type="spellStart"/>
      <w:r w:rsidRPr="00844D84">
        <w:rPr>
          <w:rFonts w:ascii="Times New Roman" w:eastAsia="Calibri" w:hAnsi="Times New Roman" w:cs="Times New Roman"/>
          <w:sz w:val="24"/>
          <w:szCs w:val="24"/>
        </w:rPr>
        <w:t>Tonacatepeque</w:t>
      </w:r>
      <w:proofErr w:type="spellEnd"/>
      <w:r w:rsidRPr="00844D84">
        <w:rPr>
          <w:rFonts w:ascii="Times New Roman" w:eastAsia="Calibri" w:hAnsi="Times New Roman" w:cs="Times New Roman"/>
          <w:sz w:val="24"/>
          <w:szCs w:val="24"/>
        </w:rPr>
        <w:t>, Departamento de San Salvador, celebrada en  esta Ciudad a las once  horas del día</w:t>
      </w:r>
      <w:r w:rsidRPr="00844D84">
        <w:rPr>
          <w:rFonts w:ascii="Times New Roman" w:eastAsia="Calibri" w:hAnsi="Times New Roman" w:cs="Times New Roman"/>
          <w:b/>
          <w:sz w:val="24"/>
          <w:szCs w:val="24"/>
        </w:rPr>
        <w:t xml:space="preserve"> Lunes veinte de abril dos mil veinte</w:t>
      </w:r>
      <w:r w:rsidRPr="00844D84">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844D84">
        <w:rPr>
          <w:rFonts w:ascii="Times New Roman" w:eastAsia="Calibri" w:hAnsi="Times New Roman" w:cs="Times New Roman"/>
          <w:sz w:val="24"/>
          <w:szCs w:val="24"/>
        </w:rPr>
        <w:t>Doradea</w:t>
      </w:r>
      <w:proofErr w:type="spellEnd"/>
      <w:r w:rsidRPr="00844D84">
        <w:rPr>
          <w:rFonts w:ascii="Times New Roman" w:eastAsia="Calibri" w:hAnsi="Times New Roman" w:cs="Times New Roman"/>
          <w:sz w:val="24"/>
          <w:szCs w:val="24"/>
        </w:rPr>
        <w:t xml:space="preserve"> Molina; Ana Carolina </w:t>
      </w:r>
      <w:proofErr w:type="spellStart"/>
      <w:r w:rsidRPr="00844D84">
        <w:rPr>
          <w:rFonts w:ascii="Times New Roman" w:eastAsia="Calibri" w:hAnsi="Times New Roman" w:cs="Times New Roman"/>
          <w:sz w:val="24"/>
          <w:szCs w:val="24"/>
        </w:rPr>
        <w:t>Menjivar</w:t>
      </w:r>
      <w:proofErr w:type="spellEnd"/>
      <w:r w:rsidRPr="00844D84">
        <w:rPr>
          <w:rFonts w:ascii="Times New Roman" w:eastAsia="Calibri" w:hAnsi="Times New Roman" w:cs="Times New Roman"/>
          <w:sz w:val="24"/>
          <w:szCs w:val="24"/>
        </w:rPr>
        <w:t xml:space="preserve"> de Ortega, Mario Ricardo Lemus, Oscar Armando Cantón López;  Edgardo Alejandro Torres </w:t>
      </w:r>
      <w:proofErr w:type="spellStart"/>
      <w:r w:rsidRPr="00844D84">
        <w:rPr>
          <w:rFonts w:ascii="Times New Roman" w:eastAsia="Calibri" w:hAnsi="Times New Roman" w:cs="Times New Roman"/>
          <w:sz w:val="24"/>
          <w:szCs w:val="24"/>
        </w:rPr>
        <w:t>Menjivar</w:t>
      </w:r>
      <w:proofErr w:type="spellEnd"/>
      <w:r w:rsidRPr="00844D84">
        <w:rPr>
          <w:rFonts w:ascii="Times New Roman" w:eastAsia="Calibri" w:hAnsi="Times New Roman" w:cs="Times New Roman"/>
          <w:sz w:val="24"/>
          <w:szCs w:val="24"/>
        </w:rPr>
        <w:t xml:space="preserve">, Omar Antonio Serrano Hernández, , Cosme </w:t>
      </w:r>
      <w:proofErr w:type="spellStart"/>
      <w:r w:rsidRPr="00844D84">
        <w:rPr>
          <w:rFonts w:ascii="Times New Roman" w:eastAsia="Calibri" w:hAnsi="Times New Roman" w:cs="Times New Roman"/>
          <w:sz w:val="24"/>
          <w:szCs w:val="24"/>
        </w:rPr>
        <w:t>Arquímides</w:t>
      </w:r>
      <w:proofErr w:type="spellEnd"/>
      <w:r w:rsidRPr="00844D84">
        <w:rPr>
          <w:rFonts w:ascii="Times New Roman" w:eastAsia="Calibri" w:hAnsi="Times New Roman" w:cs="Times New Roman"/>
          <w:sz w:val="24"/>
          <w:szCs w:val="24"/>
        </w:rPr>
        <w:t xml:space="preserve"> Reyes Gómez, Carlos Ernesto Ulloa Salinas y Amanda de Jesús Quezada Sigüenza; Suplentes: José David Romero Ruano y José Rolando Vivas. Secretaria Municipal María Antonieta González Alas.  </w:t>
      </w:r>
      <w:r w:rsidRPr="00A110A4">
        <w:rPr>
          <w:rFonts w:ascii="Times New Roman" w:eastAsia="Calibri" w:hAnsi="Times New Roman" w:cs="Times New Roman"/>
          <w:b/>
          <w:sz w:val="24"/>
          <w:szCs w:val="24"/>
        </w:rPr>
        <w:t>Se hace constar</w:t>
      </w:r>
      <w:r w:rsidRPr="00844D84">
        <w:rPr>
          <w:rFonts w:ascii="Times New Roman" w:eastAsia="Calibri" w:hAnsi="Times New Roman" w:cs="Times New Roman"/>
          <w:sz w:val="24"/>
          <w:szCs w:val="24"/>
        </w:rPr>
        <w:t xml:space="preserve"> que no se presentaron  a la presente reunión los siguientes Concejales: María Lina Castellanos Campos Reales y Ángel C</w:t>
      </w:r>
      <w:bookmarkStart w:id="0" w:name="_GoBack"/>
      <w:bookmarkEnd w:id="0"/>
      <w:r w:rsidRPr="00844D84">
        <w:rPr>
          <w:rFonts w:ascii="Times New Roman" w:eastAsia="Calibri" w:hAnsi="Times New Roman" w:cs="Times New Roman"/>
          <w:sz w:val="24"/>
          <w:szCs w:val="24"/>
        </w:rPr>
        <w:t xml:space="preserve">uellar Guzmán. Comprobado el Quórum, el que preside dio por iniciada la reunión, sometiendo a consideración la aprobación de la Agenda. Se agregaron los siguientes puntos: Gerente de </w:t>
      </w:r>
      <w:proofErr w:type="spellStart"/>
      <w:r w:rsidRPr="00844D84">
        <w:rPr>
          <w:rFonts w:ascii="Times New Roman" w:eastAsia="Calibri" w:hAnsi="Times New Roman" w:cs="Times New Roman"/>
          <w:sz w:val="24"/>
          <w:szCs w:val="24"/>
        </w:rPr>
        <w:t>Altavista</w:t>
      </w:r>
      <w:proofErr w:type="spellEnd"/>
      <w:r w:rsidRPr="00844D84">
        <w:rPr>
          <w:rFonts w:ascii="Times New Roman" w:eastAsia="Calibri" w:hAnsi="Times New Roman" w:cs="Times New Roman"/>
          <w:sz w:val="24"/>
          <w:szCs w:val="24"/>
        </w:rPr>
        <w:t xml:space="preserve"> remite informe; El Señor Alcalde Verbalmente solicita se haga la reparación de los camiones recolectores equipo 23 y 33; </w:t>
      </w:r>
      <w:r w:rsidRPr="00844D84">
        <w:rPr>
          <w:rFonts w:ascii="Times New Roman" w:eastAsia="Calibri" w:hAnsi="Times New Roman" w:cs="Times New Roman"/>
          <w:b/>
          <w:sz w:val="24"/>
          <w:szCs w:val="24"/>
        </w:rPr>
        <w:t>Luego</w:t>
      </w:r>
      <w:r w:rsidRPr="00844D84">
        <w:rPr>
          <w:rFonts w:ascii="Times New Roman" w:eastAsia="Calibri" w:hAnsi="Times New Roman" w:cs="Times New Roman"/>
          <w:sz w:val="24"/>
          <w:szCs w:val="24"/>
        </w:rPr>
        <w:t xml:space="preserve"> </w:t>
      </w:r>
      <w:r w:rsidRPr="00844D84">
        <w:rPr>
          <w:rFonts w:ascii="Times New Roman" w:eastAsia="Calibri" w:hAnsi="Times New Roman" w:cs="Times New Roman"/>
          <w:b/>
          <w:sz w:val="24"/>
          <w:szCs w:val="24"/>
        </w:rPr>
        <w:t xml:space="preserve">se recibieron y se resolvieron los siguientes informes y escritos:  </w:t>
      </w:r>
      <w:r w:rsidRPr="00844D84">
        <w:rPr>
          <w:rFonts w:ascii="Times New Roman" w:eastAsia="Calibri" w:hAnsi="Times New Roman" w:cs="Times New Roman"/>
          <w:sz w:val="24"/>
          <w:szCs w:val="24"/>
        </w:rPr>
        <w:t xml:space="preserve">1- se tuvieron presente las jefaturas UDU, Recursos Humanos, Gerente Financiero, UACI, Jurídico, Tesorera Municipal, Desechos Sólidos, quienes dieron sus puntos de vista  verbalmente, en cuanto que acciones se deben de tomar en la emergencia del Covid-19 ya que hay un caso en el municipio de </w:t>
      </w:r>
      <w:proofErr w:type="spellStart"/>
      <w:r w:rsidRPr="00844D84">
        <w:rPr>
          <w:rFonts w:ascii="Times New Roman" w:eastAsia="Calibri" w:hAnsi="Times New Roman" w:cs="Times New Roman"/>
          <w:sz w:val="24"/>
          <w:szCs w:val="24"/>
        </w:rPr>
        <w:t>Tonacapeque</w:t>
      </w:r>
      <w:proofErr w:type="spellEnd"/>
      <w:r w:rsidRPr="00844D84">
        <w:rPr>
          <w:rFonts w:ascii="Times New Roman" w:eastAsia="Calibri" w:hAnsi="Times New Roman" w:cs="Times New Roman"/>
          <w:sz w:val="24"/>
          <w:szCs w:val="24"/>
        </w:rPr>
        <w:t xml:space="preserve">, quienes manifestaron, que en cuanto a los entierro ver eso que ya hace poco hubo uno y era mucha gente que iba al entierro, es de controlar dicha situación, otro manifestaron que un cordón sanitario es complicado en cuanto a lo legal, que este caso protección civil debe pedir ayuda a su jerarquía, otro manifestó que se debe hacer una comisión que se esté activa y apoye a protección civil, que se debe hablar con las directivas para que apoyen y que ya lo están haciendo pero que se debe de organizar, y comunicar en la radio lo que la Alcaldía está haciendo; también concejales dieron sus puntos de vista,  manifestando el señor Alcalde que se está apoyando a las comunidades con insumos, que se han reunido como protección civil con las ADESCO y la Unidad de Salud con lo de la mezcla de </w:t>
      </w:r>
      <w:proofErr w:type="spellStart"/>
      <w:r w:rsidRPr="00844D84">
        <w:rPr>
          <w:rFonts w:ascii="Times New Roman" w:eastAsia="Calibri" w:hAnsi="Times New Roman" w:cs="Times New Roman"/>
          <w:sz w:val="24"/>
          <w:szCs w:val="24"/>
        </w:rPr>
        <w:t>sanitizacion</w:t>
      </w:r>
      <w:proofErr w:type="spellEnd"/>
      <w:r w:rsidRPr="00844D84">
        <w:rPr>
          <w:rFonts w:ascii="Times New Roman" w:eastAsia="Calibri" w:hAnsi="Times New Roman" w:cs="Times New Roman"/>
          <w:sz w:val="24"/>
          <w:szCs w:val="24"/>
        </w:rPr>
        <w:t xml:space="preserve">; otro concejal manifestó que se debe de ir planificando y que vaya comunicando a la población lo que se está haciendo. Otro manifestó que ya han instalado arco </w:t>
      </w:r>
      <w:proofErr w:type="spellStart"/>
      <w:r w:rsidRPr="00844D84">
        <w:rPr>
          <w:rFonts w:ascii="Times New Roman" w:eastAsia="Calibri" w:hAnsi="Times New Roman" w:cs="Times New Roman"/>
          <w:sz w:val="24"/>
          <w:szCs w:val="24"/>
        </w:rPr>
        <w:t>sanitizador</w:t>
      </w:r>
      <w:proofErr w:type="spellEnd"/>
      <w:r w:rsidRPr="00844D84">
        <w:rPr>
          <w:rFonts w:ascii="Times New Roman" w:eastAsia="Calibri" w:hAnsi="Times New Roman" w:cs="Times New Roman"/>
          <w:sz w:val="24"/>
          <w:szCs w:val="24"/>
        </w:rPr>
        <w:t xml:space="preserve"> y así otras ADESCO pero que estas necesitan para ser sostenibles, se necesitan insumos y se leyó lo que remite  protección civil acciones a ejecutar en el municipio y que sean apoyadas por la municipalidad, habiéndose escuchado el punto de vista de los presentes y lo propuesto por protección civil, con esto el Concejo tomará un acuerdo Municipal, que quedará plasmado en la presente acta. 2- UACI remite cotizaciones para la compra de 3 mil paquetes de canasta básica, el cual ofertan por cantidades de $28,050.00 y por $42,000.00 el Concejo no tomara en cuenta estas cotizaciones ya que el monto sobrepasa con lo que se tiene presupuestado, por lo que declara desierta la adjudicación. </w:t>
      </w:r>
      <w:r w:rsidRPr="00844D84">
        <w:rPr>
          <w:rFonts w:ascii="Times New Roman" w:eastAsia="Calibri" w:hAnsi="Times New Roman" w:cs="Times New Roman"/>
          <w:sz w:val="24"/>
          <w:szCs w:val="24"/>
        </w:rPr>
        <w:lastRenderedPageBreak/>
        <w:t xml:space="preserve">3- se recibe de la UACI cotizaciones para la compra de 2,500 paquetes de canasta básica, esto quedará pendiente ya que viene cotizaciones malas, se verá en la próxima reunión de concejo. 4- UACI remite cotizaciones para que se adjudique 8 arcos para </w:t>
      </w:r>
      <w:proofErr w:type="spellStart"/>
      <w:r w:rsidRPr="00844D84">
        <w:rPr>
          <w:rFonts w:ascii="Times New Roman" w:eastAsia="Calibri" w:hAnsi="Times New Roman" w:cs="Times New Roman"/>
          <w:sz w:val="24"/>
          <w:szCs w:val="24"/>
        </w:rPr>
        <w:t>sanitizadores</w:t>
      </w:r>
      <w:proofErr w:type="spellEnd"/>
      <w:r w:rsidRPr="00844D84">
        <w:rPr>
          <w:rFonts w:ascii="Times New Roman" w:eastAsia="Calibri" w:hAnsi="Times New Roman" w:cs="Times New Roman"/>
          <w:sz w:val="24"/>
          <w:szCs w:val="24"/>
        </w:rPr>
        <w:t xml:space="preserve"> vehiculares, acá se lleva a votación y solo 5 votan para dicha compra ( Carolina </w:t>
      </w:r>
      <w:proofErr w:type="spellStart"/>
      <w:r w:rsidRPr="00844D84">
        <w:rPr>
          <w:rFonts w:ascii="Times New Roman" w:eastAsia="Calibri" w:hAnsi="Times New Roman" w:cs="Times New Roman"/>
          <w:sz w:val="24"/>
          <w:szCs w:val="24"/>
        </w:rPr>
        <w:t>Menijivar</w:t>
      </w:r>
      <w:proofErr w:type="spellEnd"/>
      <w:r w:rsidRPr="00844D84">
        <w:rPr>
          <w:rFonts w:ascii="Times New Roman" w:eastAsia="Calibri" w:hAnsi="Times New Roman" w:cs="Times New Roman"/>
          <w:sz w:val="24"/>
          <w:szCs w:val="24"/>
        </w:rPr>
        <w:t xml:space="preserve">, Alejandro Torres, Cosme Reyes, Omar  Serrano y Carlos Ulloa), por tal razón no alcanza los votos para adjudicar; pero dicho punto lo reconsideraran en la próxima reunión para llevarlo nuevamente a votación. 5-El Señor Alcalde Municipal solicita se reparen los camiones equipo 23 y 33, con este punto el concejo le manifiesta, que el mecánico o el Encargado de los Vehículos Administrativos debe hacer el requerimiento ante la UACI para que este haga el proceso correspondiente en comprasal.6- Gerente de </w:t>
      </w:r>
      <w:proofErr w:type="spellStart"/>
      <w:r w:rsidRPr="00844D84">
        <w:rPr>
          <w:rFonts w:ascii="Times New Roman" w:eastAsia="Calibri" w:hAnsi="Times New Roman" w:cs="Times New Roman"/>
          <w:sz w:val="24"/>
          <w:szCs w:val="24"/>
        </w:rPr>
        <w:t>Altavista</w:t>
      </w:r>
      <w:proofErr w:type="spellEnd"/>
      <w:r w:rsidRPr="00844D84">
        <w:rPr>
          <w:rFonts w:ascii="Times New Roman" w:eastAsia="Calibri" w:hAnsi="Times New Roman" w:cs="Times New Roman"/>
          <w:sz w:val="24"/>
          <w:szCs w:val="24"/>
        </w:rPr>
        <w:t xml:space="preserve">, Alejandro Torres presenta informe, sobre el arco </w:t>
      </w:r>
      <w:proofErr w:type="spellStart"/>
      <w:r w:rsidRPr="00844D84">
        <w:rPr>
          <w:rFonts w:ascii="Times New Roman" w:eastAsia="Calibri" w:hAnsi="Times New Roman" w:cs="Times New Roman"/>
          <w:sz w:val="24"/>
          <w:szCs w:val="24"/>
        </w:rPr>
        <w:t>sanitizador</w:t>
      </w:r>
      <w:proofErr w:type="spellEnd"/>
      <w:r w:rsidRPr="00844D84">
        <w:rPr>
          <w:rFonts w:ascii="Times New Roman" w:eastAsia="Calibri" w:hAnsi="Times New Roman" w:cs="Times New Roman"/>
          <w:sz w:val="24"/>
          <w:szCs w:val="24"/>
        </w:rPr>
        <w:t xml:space="preserve"> que se ha instalado en el límite de </w:t>
      </w:r>
      <w:proofErr w:type="spellStart"/>
      <w:r w:rsidRPr="00844D84">
        <w:rPr>
          <w:rFonts w:ascii="Times New Roman" w:eastAsia="Calibri" w:hAnsi="Times New Roman" w:cs="Times New Roman"/>
          <w:sz w:val="24"/>
          <w:szCs w:val="24"/>
        </w:rPr>
        <w:t>Tonacatepeque</w:t>
      </w:r>
      <w:proofErr w:type="spellEnd"/>
      <w:r w:rsidRPr="00844D84">
        <w:rPr>
          <w:rFonts w:ascii="Times New Roman" w:eastAsia="Calibri" w:hAnsi="Times New Roman" w:cs="Times New Roman"/>
          <w:sz w:val="24"/>
          <w:szCs w:val="24"/>
        </w:rPr>
        <w:t xml:space="preserve"> y San Martin, y establece que Empelados Municipales están de turno, horario, y que él forma parte de ese Recurso Humano para dicha </w:t>
      </w:r>
      <w:proofErr w:type="spellStart"/>
      <w:r w:rsidRPr="00844D84">
        <w:rPr>
          <w:rFonts w:ascii="Times New Roman" w:eastAsia="Calibri" w:hAnsi="Times New Roman" w:cs="Times New Roman"/>
          <w:sz w:val="24"/>
          <w:szCs w:val="24"/>
        </w:rPr>
        <w:t>sanitizacion</w:t>
      </w:r>
      <w:proofErr w:type="spellEnd"/>
      <w:r w:rsidRPr="00844D84">
        <w:rPr>
          <w:rFonts w:ascii="Times New Roman" w:eastAsia="Calibri" w:hAnsi="Times New Roman" w:cs="Times New Roman"/>
          <w:sz w:val="24"/>
          <w:szCs w:val="24"/>
        </w:rPr>
        <w:t xml:space="preserve">, El Concejo Municipal se da por enterado. Luego se plasmaron los siguientes acuerdos: </w:t>
      </w:r>
      <w:r w:rsidRPr="00844D84">
        <w:rPr>
          <w:rFonts w:ascii="Times New Roman" w:eastAsia="Calibri" w:hAnsi="Times New Roman" w:cs="Times New Roman"/>
          <w:b/>
          <w:sz w:val="24"/>
          <w:szCs w:val="24"/>
          <w:u w:val="single"/>
        </w:rPr>
        <w:t>ACUERDO NUMERO UNO:</w:t>
      </w:r>
      <w:r w:rsidRPr="00844D84">
        <w:rPr>
          <w:rFonts w:ascii="Times New Roman" w:eastAsia="Times New Roman" w:hAnsi="Times New Roman" w:cs="Times New Roman"/>
          <w:sz w:val="24"/>
          <w:szCs w:val="24"/>
        </w:rPr>
        <w:t xml:space="preserve"> </w:t>
      </w:r>
      <w:r w:rsidRPr="00844D84">
        <w:rPr>
          <w:rFonts w:ascii="Times New Roman" w:hAnsi="Times New Roman" w:cs="Times New Roman"/>
          <w:sz w:val="24"/>
          <w:szCs w:val="24"/>
        </w:rPr>
        <w:t xml:space="preserve"> El Concejo Municipal en vista de la emergencia por  Covid-19 y que ya el Ministerio de Salud, han indicado que ya hay un caso activo en el Municipio de </w:t>
      </w:r>
      <w:proofErr w:type="spellStart"/>
      <w:r w:rsidRPr="00844D84">
        <w:rPr>
          <w:rFonts w:ascii="Times New Roman" w:hAnsi="Times New Roman" w:cs="Times New Roman"/>
          <w:sz w:val="24"/>
          <w:szCs w:val="24"/>
        </w:rPr>
        <w:t>Tonacatepeque</w:t>
      </w:r>
      <w:proofErr w:type="spellEnd"/>
      <w:r w:rsidRPr="00844D84">
        <w:rPr>
          <w:rFonts w:ascii="Times New Roman" w:hAnsi="Times New Roman" w:cs="Times New Roman"/>
          <w:sz w:val="24"/>
          <w:szCs w:val="24"/>
        </w:rPr>
        <w:t xml:space="preserve">, por lo que  se recibe de parte de Protección Civil de este Municipio una lista de medidas que han acordado para ejecutar en el municipio, necesitando que este Concejo Municipal les apoye, con el fin de prevenir contagios en el municipio; manifestando verbalmente el Señor Alcalde Municipal, que se tuvo una reunión con las ADESCO y directivas de las Comunidades y la Unidad de Salud les explico sobre la </w:t>
      </w:r>
      <w:proofErr w:type="spellStart"/>
      <w:r w:rsidRPr="00844D84">
        <w:rPr>
          <w:rFonts w:ascii="Times New Roman" w:hAnsi="Times New Roman" w:cs="Times New Roman"/>
          <w:sz w:val="24"/>
          <w:szCs w:val="24"/>
        </w:rPr>
        <w:t>sanitizacion</w:t>
      </w:r>
      <w:proofErr w:type="spellEnd"/>
      <w:r w:rsidRPr="00844D84">
        <w:rPr>
          <w:rFonts w:ascii="Times New Roman" w:hAnsi="Times New Roman" w:cs="Times New Roman"/>
          <w:sz w:val="24"/>
          <w:szCs w:val="24"/>
        </w:rPr>
        <w:t>; y que se está proveyendo a las comunidades de insumos de prevención, y a la vez los mercados municipales</w:t>
      </w:r>
      <w:r w:rsidRPr="00844D84">
        <w:rPr>
          <w:rFonts w:ascii="Times New Roman" w:hAnsi="Times New Roman" w:cs="Times New Roman"/>
          <w:b/>
          <w:sz w:val="24"/>
          <w:szCs w:val="24"/>
        </w:rPr>
        <w:t>. El Concejo Municipal Considera; I)</w:t>
      </w:r>
      <w:r w:rsidRPr="00844D84">
        <w:rPr>
          <w:rFonts w:ascii="Times New Roman" w:hAnsi="Times New Roman" w:cs="Times New Roman"/>
          <w:sz w:val="24"/>
          <w:szCs w:val="24"/>
        </w:rPr>
        <w:t xml:space="preserve"> Que tienen la obligación en </w:t>
      </w:r>
      <w:r w:rsidRPr="00844D84">
        <w:rPr>
          <w:rFonts w:ascii="Times New Roman" w:hAnsi="Times New Roman" w:cs="Times New Roman"/>
          <w:sz w:val="24"/>
          <w:szCs w:val="24"/>
          <w:shd w:val="clear" w:color="auto" w:fill="FFFFFF"/>
        </w:rPr>
        <w:t>Contribuir a  la preservación de la salud</w:t>
      </w:r>
      <w:r w:rsidRPr="00844D84">
        <w:rPr>
          <w:rFonts w:ascii="Times New Roman" w:hAnsi="Times New Roman" w:cs="Times New Roman"/>
          <w:sz w:val="24"/>
          <w:szCs w:val="24"/>
        </w:rPr>
        <w:t xml:space="preserve"> de los habitantes de este municipio; </w:t>
      </w:r>
      <w:r w:rsidRPr="00844D84">
        <w:rPr>
          <w:rFonts w:ascii="Times New Roman" w:hAnsi="Times New Roman" w:cs="Times New Roman"/>
          <w:b/>
          <w:sz w:val="24"/>
          <w:szCs w:val="24"/>
        </w:rPr>
        <w:t>II)</w:t>
      </w:r>
      <w:r w:rsidRPr="00844D84">
        <w:rPr>
          <w:rFonts w:ascii="Times New Roman" w:hAnsi="Times New Roman" w:cs="Times New Roman"/>
          <w:sz w:val="24"/>
          <w:szCs w:val="24"/>
        </w:rPr>
        <w:t xml:space="preserve"> Que se debe de cumplir el decreto Legislativo 631, que prorroga la vigencia del decreto Legislativo 593 que contiene el “ Estado de Emergencia Nacional de la Pandemia por covid-19” por 15 días más. </w:t>
      </w:r>
      <w:r w:rsidRPr="00844D84">
        <w:rPr>
          <w:rFonts w:ascii="Times New Roman" w:hAnsi="Times New Roman" w:cs="Times New Roman"/>
          <w:b/>
          <w:sz w:val="24"/>
          <w:szCs w:val="24"/>
        </w:rPr>
        <w:t>III)</w:t>
      </w:r>
      <w:r w:rsidRPr="00844D84">
        <w:rPr>
          <w:rFonts w:ascii="Times New Roman" w:hAnsi="Times New Roman" w:cs="Times New Roman"/>
          <w:sz w:val="24"/>
          <w:szCs w:val="24"/>
        </w:rPr>
        <w:t xml:space="preserve"> Que se debe  tener en cuenta en respetar los derechos constitucionales a los habitantes de este Municipio. Y vista y analizadas dichas medidas, solamente la de prohibir las ventas de bebidas embriagantes, y el ingreso de estas al municipio, se considera desde el ámbito legal que debe haber primero una ley transitoria o decreto Legislativo que lo prohíba; y con lo de un cordón sanitario, se debe ver primero que se debe  de contar con personal médico, PNC y CAM activo, y a la vez no se violenten los derechos constitucionales de los habitantes de este municipio; por tanto en el uso de sus facultades legales de conformidad al código Municipal, Decreto Legislativo 593 y Constitución de la República, por unanimidad se </w:t>
      </w:r>
      <w:r w:rsidRPr="00844D84">
        <w:rPr>
          <w:rFonts w:ascii="Times New Roman" w:hAnsi="Times New Roman" w:cs="Times New Roman"/>
          <w:b/>
          <w:sz w:val="24"/>
          <w:szCs w:val="24"/>
        </w:rPr>
        <w:t xml:space="preserve">ACUERDA: A) se Aprueban las acciones y medidas propuestas por Protección Civil de este municipio, con el fin de prevenir contagios del Covid-19; debiendo de cumplir todos los habitantes del Municipio de </w:t>
      </w:r>
      <w:proofErr w:type="spellStart"/>
      <w:r w:rsidRPr="00844D84">
        <w:rPr>
          <w:rFonts w:ascii="Times New Roman" w:hAnsi="Times New Roman" w:cs="Times New Roman"/>
          <w:b/>
          <w:sz w:val="24"/>
          <w:szCs w:val="24"/>
        </w:rPr>
        <w:t>Tonacatepeque</w:t>
      </w:r>
      <w:proofErr w:type="spellEnd"/>
      <w:r w:rsidRPr="00844D84">
        <w:rPr>
          <w:rFonts w:ascii="Times New Roman" w:hAnsi="Times New Roman" w:cs="Times New Roman"/>
          <w:b/>
          <w:sz w:val="24"/>
          <w:szCs w:val="24"/>
        </w:rPr>
        <w:t xml:space="preserve"> las siguientes Medidas, que son obligaciones y prohibiciones:  </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lastRenderedPageBreak/>
        <w:t>Se permitirá solo la circulación de un miembro por familia para realizar compras necesarias.</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No podrán circular mayores de 60 años, debe de delegar a alguien más o utilizar otro medios.</w:t>
      </w:r>
      <w:r w:rsidRPr="00844D84">
        <w:rPr>
          <w:rFonts w:ascii="Times New Roman" w:hAnsi="Times New Roman" w:cs="Times New Roman"/>
          <w:color w:val="201F1E"/>
          <w:sz w:val="24"/>
          <w:szCs w:val="24"/>
        </w:rPr>
        <w:t xml:space="preserve"> </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rPr>
        <w:t xml:space="preserve">  </w:t>
      </w:r>
      <w:r w:rsidRPr="00844D84">
        <w:rPr>
          <w:rFonts w:ascii="Times New Roman" w:hAnsi="Times New Roman" w:cs="Times New Roman"/>
          <w:color w:val="201F1E"/>
          <w:sz w:val="24"/>
          <w:szCs w:val="24"/>
          <w:shd w:val="clear" w:color="auto" w:fill="FFFFFF"/>
        </w:rPr>
        <w:t>Se solicita el distanciamiento Social de 2 metros al realizar sus compras;  los dueños de los negocios deberán señalizar utilizando dicha medida, con el fin de evitar aglomeraciones.</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rPr>
        <w:t xml:space="preserve"> </w:t>
      </w:r>
      <w:r w:rsidRPr="00844D84">
        <w:rPr>
          <w:rFonts w:ascii="Times New Roman" w:hAnsi="Times New Roman" w:cs="Times New Roman"/>
          <w:color w:val="201F1E"/>
          <w:sz w:val="24"/>
          <w:szCs w:val="24"/>
          <w:shd w:val="clear" w:color="auto" w:fill="FFFFFF"/>
        </w:rPr>
        <w:t xml:space="preserve">No se </w:t>
      </w:r>
      <w:proofErr w:type="spellStart"/>
      <w:r w:rsidRPr="00844D84">
        <w:rPr>
          <w:rFonts w:ascii="Times New Roman" w:hAnsi="Times New Roman" w:cs="Times New Roman"/>
          <w:color w:val="201F1E"/>
          <w:sz w:val="24"/>
          <w:szCs w:val="24"/>
          <w:shd w:val="clear" w:color="auto" w:fill="FFFFFF"/>
        </w:rPr>
        <w:t>permitiran</w:t>
      </w:r>
      <w:proofErr w:type="spellEnd"/>
      <w:r w:rsidRPr="00844D84">
        <w:rPr>
          <w:rFonts w:ascii="Times New Roman" w:hAnsi="Times New Roman" w:cs="Times New Roman"/>
          <w:color w:val="201F1E"/>
          <w:sz w:val="24"/>
          <w:szCs w:val="24"/>
          <w:shd w:val="clear" w:color="auto" w:fill="FFFFFF"/>
        </w:rPr>
        <w:t xml:space="preserve"> menores de edad en las calles.   </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 xml:space="preserve"> Respetar el horario de funcionamiento de negocios y tiendas hasta las 18:00 horas. </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No se permitirán ningún tipo de  ventas ambulantes.</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Recordar que la venta de alimentos es solamente para llevar.</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 xml:space="preserve">Los Centros Escolares que entregan guías de tareas, deberán mantener el distanciamiento social y contar con  el uso de Mascarilla. </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Habrá Circulación entrada y salida  al municipio estrictamente si va a laborar y que sea de extrema urgencia (comprobada).</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Se prohíbe todo tipo de reuniones.</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 xml:space="preserve">-Entierro y velaciones será permitido un  máximo de 15 personas </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Transporte local, no subir pasajeros que no porten mascarilla.</w:t>
      </w:r>
    </w:p>
    <w:p w:rsidR="00897D53" w:rsidRPr="00844D84" w:rsidRDefault="00897D53" w:rsidP="00897D53">
      <w:pPr>
        <w:pStyle w:val="Prrafodelista"/>
        <w:numPr>
          <w:ilvl w:val="0"/>
          <w:numId w:val="1"/>
        </w:numPr>
        <w:jc w:val="both"/>
        <w:rPr>
          <w:rFonts w:ascii="Times New Roman" w:hAnsi="Times New Roman" w:cs="Times New Roman"/>
          <w:color w:val="201F1E"/>
          <w:sz w:val="24"/>
          <w:szCs w:val="24"/>
          <w:shd w:val="clear" w:color="auto" w:fill="FFFFFF"/>
        </w:rPr>
      </w:pPr>
      <w:r w:rsidRPr="00844D84">
        <w:rPr>
          <w:rFonts w:ascii="Times New Roman" w:hAnsi="Times New Roman" w:cs="Times New Roman"/>
          <w:color w:val="201F1E"/>
          <w:sz w:val="24"/>
          <w:szCs w:val="24"/>
          <w:shd w:val="clear" w:color="auto" w:fill="FFFFFF"/>
        </w:rPr>
        <w:t>Los pick up de transporte de personas mantener el distanciamiento social.</w:t>
      </w:r>
    </w:p>
    <w:p w:rsidR="00897D53" w:rsidRPr="00844D84" w:rsidRDefault="00897D53" w:rsidP="00897D53">
      <w:pPr>
        <w:jc w:val="both"/>
        <w:rPr>
          <w:rFonts w:ascii="Times New Roman" w:hAnsi="Times New Roman" w:cs="Times New Roman"/>
          <w:sz w:val="24"/>
          <w:szCs w:val="24"/>
        </w:rPr>
      </w:pPr>
      <w:r w:rsidRPr="00844D84">
        <w:rPr>
          <w:rFonts w:ascii="Times New Roman" w:hAnsi="Times New Roman" w:cs="Times New Roman"/>
          <w:b/>
          <w:color w:val="201F1E"/>
          <w:sz w:val="24"/>
          <w:szCs w:val="24"/>
          <w:shd w:val="clear" w:color="auto" w:fill="FFFFFF"/>
        </w:rPr>
        <w:t>B)</w:t>
      </w:r>
      <w:r w:rsidRPr="00844D84">
        <w:rPr>
          <w:rFonts w:ascii="Times New Roman" w:hAnsi="Times New Roman" w:cs="Times New Roman"/>
          <w:color w:val="201F1E"/>
          <w:sz w:val="24"/>
          <w:szCs w:val="24"/>
          <w:shd w:val="clear" w:color="auto" w:fill="FFFFFF"/>
        </w:rPr>
        <w:t xml:space="preserve"> Que este Concejo Municipal, está activo y dispuesto a seguir trabajando junto a Protección civil de este municipio, para hacer frente y detener el contagio del Covid-19; por lo que de ser necesario se tomaran otras acciones, y medidas siempre apegadas al Estado de Derecho. </w:t>
      </w:r>
      <w:r w:rsidRPr="00844D84">
        <w:rPr>
          <w:rFonts w:ascii="Times New Roman" w:hAnsi="Times New Roman" w:cs="Times New Roman"/>
          <w:b/>
          <w:sz w:val="24"/>
          <w:szCs w:val="24"/>
        </w:rPr>
        <w:t>CERTIFIQUESE Y COMUNIQUESE A:</w:t>
      </w:r>
      <w:r w:rsidRPr="00844D84">
        <w:rPr>
          <w:rFonts w:ascii="Times New Roman" w:hAnsi="Times New Roman" w:cs="Times New Roman"/>
          <w:sz w:val="24"/>
          <w:szCs w:val="24"/>
        </w:rPr>
        <w:t xml:space="preserve"> Gerencia Financiera, Sindicatura, </w:t>
      </w:r>
      <w:r w:rsidRPr="00844D84">
        <w:rPr>
          <w:rFonts w:ascii="Times New Roman" w:hAnsi="Times New Roman" w:cs="Times New Roman"/>
          <w:b/>
          <w:sz w:val="24"/>
          <w:szCs w:val="24"/>
        </w:rPr>
        <w:t xml:space="preserve"> </w:t>
      </w:r>
      <w:r w:rsidRPr="00844D84">
        <w:rPr>
          <w:rFonts w:ascii="Times New Roman" w:hAnsi="Times New Roman" w:cs="Times New Roman"/>
          <w:sz w:val="24"/>
          <w:szCs w:val="24"/>
        </w:rPr>
        <w:t xml:space="preserve">Comisión de Protección Civil de </w:t>
      </w:r>
      <w:proofErr w:type="spellStart"/>
      <w:r w:rsidRPr="00844D84">
        <w:rPr>
          <w:rFonts w:ascii="Times New Roman" w:hAnsi="Times New Roman" w:cs="Times New Roman"/>
          <w:sz w:val="24"/>
          <w:szCs w:val="24"/>
        </w:rPr>
        <w:t>Tonacatepeque</w:t>
      </w:r>
      <w:proofErr w:type="spellEnd"/>
      <w:r w:rsidRPr="00844D84">
        <w:rPr>
          <w:rFonts w:ascii="Times New Roman" w:hAnsi="Times New Roman" w:cs="Times New Roman"/>
          <w:sz w:val="24"/>
          <w:szCs w:val="24"/>
        </w:rPr>
        <w:t xml:space="preserve">, habitantes del Municipio de </w:t>
      </w:r>
      <w:proofErr w:type="spellStart"/>
      <w:r w:rsidRPr="00844D84">
        <w:rPr>
          <w:rFonts w:ascii="Times New Roman" w:hAnsi="Times New Roman" w:cs="Times New Roman"/>
          <w:sz w:val="24"/>
          <w:szCs w:val="24"/>
        </w:rPr>
        <w:t>Tonacatepeque</w:t>
      </w:r>
      <w:proofErr w:type="spellEnd"/>
      <w:r w:rsidRPr="00844D84">
        <w:rPr>
          <w:rFonts w:ascii="Times New Roman" w:hAnsi="Times New Roman" w:cs="Times New Roman"/>
          <w:sz w:val="24"/>
          <w:szCs w:val="24"/>
        </w:rPr>
        <w:t xml:space="preserve"> y Despacho Municipal. </w:t>
      </w:r>
      <w:r w:rsidRPr="00844D84">
        <w:rPr>
          <w:rFonts w:ascii="Times New Roman" w:eastAsia="Calibri" w:hAnsi="Times New Roman" w:cs="Times New Roman"/>
          <w:b/>
          <w:sz w:val="24"/>
          <w:szCs w:val="24"/>
          <w:u w:val="single"/>
        </w:rPr>
        <w:t>ACUERDO NUMERO DOS:</w:t>
      </w:r>
      <w:r w:rsidRPr="00844D84">
        <w:rPr>
          <w:rFonts w:ascii="Times New Roman" w:eastAsia="Times New Roman" w:hAnsi="Times New Roman" w:cs="Times New Roman"/>
          <w:sz w:val="24"/>
          <w:szCs w:val="24"/>
        </w:rPr>
        <w:t xml:space="preserve"> </w:t>
      </w:r>
      <w:r w:rsidRPr="00844D84">
        <w:rPr>
          <w:rFonts w:ascii="Times New Roman" w:hAnsi="Times New Roman" w:cs="Times New Roman"/>
          <w:sz w:val="24"/>
          <w:szCs w:val="24"/>
        </w:rPr>
        <w:t xml:space="preserve"> El Concejo Municipal en vista de la solicitud del empleado MANUEL VASQUEZ MELARA, auxiliar de Medio Ambiente, solicita permiso laboral sin goce de sueldo por el periodo de dos meses,  a partir del  30 de abril  2020 , dicho permiso es de carácter personal; El Concejo Municipal considera que de conformidad al artículo 54 del Reglamento de Trabajo  y la LCAM, le asiste el derecho al  empleado; y en el uso de sus facultades legales se </w:t>
      </w:r>
      <w:r w:rsidRPr="00844D84">
        <w:rPr>
          <w:rFonts w:ascii="Times New Roman" w:hAnsi="Times New Roman" w:cs="Times New Roman"/>
          <w:b/>
          <w:sz w:val="24"/>
          <w:szCs w:val="24"/>
        </w:rPr>
        <w:t xml:space="preserve">ACUERDA: </w:t>
      </w:r>
      <w:r w:rsidRPr="00844D84">
        <w:rPr>
          <w:rFonts w:ascii="Times New Roman" w:hAnsi="Times New Roman" w:cs="Times New Roman"/>
          <w:sz w:val="24"/>
          <w:szCs w:val="24"/>
        </w:rPr>
        <w:t xml:space="preserve">conceder el permiso laboral sin goce de sueldo al  empleado </w:t>
      </w:r>
      <w:r w:rsidRPr="00844D84">
        <w:rPr>
          <w:rFonts w:ascii="Times New Roman" w:hAnsi="Times New Roman" w:cs="Times New Roman"/>
          <w:b/>
          <w:sz w:val="24"/>
          <w:szCs w:val="24"/>
        </w:rPr>
        <w:t>MANUEL VASQUEZ MELARA</w:t>
      </w:r>
      <w:r w:rsidRPr="00844D84">
        <w:rPr>
          <w:rFonts w:ascii="Times New Roman" w:hAnsi="Times New Roman" w:cs="Times New Roman"/>
          <w:sz w:val="24"/>
          <w:szCs w:val="24"/>
        </w:rPr>
        <w:t xml:space="preserve">, auxiliar de Medio Ambiente, por el periodo de </w:t>
      </w:r>
      <w:r w:rsidRPr="00844D84">
        <w:rPr>
          <w:rFonts w:ascii="Times New Roman" w:hAnsi="Times New Roman" w:cs="Times New Roman"/>
          <w:b/>
          <w:sz w:val="24"/>
          <w:szCs w:val="24"/>
        </w:rPr>
        <w:t>dos meses,</w:t>
      </w:r>
      <w:r w:rsidRPr="00844D84">
        <w:rPr>
          <w:rFonts w:ascii="Times New Roman" w:hAnsi="Times New Roman" w:cs="Times New Roman"/>
          <w:sz w:val="24"/>
          <w:szCs w:val="24"/>
        </w:rPr>
        <w:t xml:space="preserve">  a partir del  30 de abril  2020. </w:t>
      </w:r>
      <w:r w:rsidRPr="00844D84">
        <w:rPr>
          <w:rFonts w:ascii="Times New Roman" w:hAnsi="Times New Roman" w:cs="Times New Roman"/>
          <w:b/>
          <w:sz w:val="24"/>
          <w:szCs w:val="24"/>
        </w:rPr>
        <w:t>COMUNIQUESE Y CERTIFIQUESE</w:t>
      </w:r>
      <w:r w:rsidRPr="00844D84">
        <w:rPr>
          <w:rFonts w:ascii="Times New Roman" w:hAnsi="Times New Roman" w:cs="Times New Roman"/>
          <w:sz w:val="24"/>
          <w:szCs w:val="24"/>
        </w:rPr>
        <w:t>: Gerencia Financiera, Sindicatura, Recursos Humanos, Empleado</w:t>
      </w:r>
      <w:r w:rsidRPr="00844D84">
        <w:rPr>
          <w:rFonts w:ascii="Times New Roman" w:eastAsia="Times New Roman" w:hAnsi="Times New Roman" w:cs="Times New Roman"/>
          <w:sz w:val="24"/>
          <w:szCs w:val="24"/>
        </w:rPr>
        <w:t xml:space="preserve"> y </w:t>
      </w:r>
      <w:r w:rsidRPr="00844D84">
        <w:rPr>
          <w:rFonts w:ascii="Times New Roman" w:eastAsia="Calibri" w:hAnsi="Times New Roman" w:cs="Times New Roman"/>
          <w:sz w:val="24"/>
          <w:szCs w:val="24"/>
        </w:rPr>
        <w:t>Despacho Municipal</w:t>
      </w:r>
      <w:r w:rsidRPr="00844D84">
        <w:rPr>
          <w:rFonts w:ascii="Times New Roman" w:hAnsi="Times New Roman" w:cs="Times New Roman"/>
          <w:sz w:val="24"/>
          <w:szCs w:val="24"/>
        </w:rPr>
        <w:t>.</w:t>
      </w:r>
    </w:p>
    <w:p w:rsidR="000331E2" w:rsidRDefault="000331E2"/>
    <w:sectPr w:rsidR="000331E2" w:rsidSect="000331E2">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D53" w:rsidRDefault="00897D53" w:rsidP="00897D53">
      <w:pPr>
        <w:spacing w:after="0" w:line="240" w:lineRule="auto"/>
      </w:pPr>
      <w:r>
        <w:separator/>
      </w:r>
    </w:p>
  </w:endnote>
  <w:endnote w:type="continuationSeparator" w:id="1">
    <w:p w:rsidR="00897D53" w:rsidRDefault="00897D53" w:rsidP="00897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53" w:rsidRDefault="00897D53" w:rsidP="00897D5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97D53" w:rsidRDefault="00897D53" w:rsidP="00897D53">
    <w:pPr>
      <w:pStyle w:val="Piedepgina"/>
    </w:pPr>
  </w:p>
  <w:p w:rsidR="00897D53" w:rsidRDefault="00897D53" w:rsidP="00897D53">
    <w:pPr>
      <w:pStyle w:val="Piedepgina"/>
    </w:pPr>
  </w:p>
  <w:p w:rsidR="00897D53" w:rsidRDefault="00897D5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D53" w:rsidRDefault="00897D53" w:rsidP="00897D53">
      <w:pPr>
        <w:spacing w:after="0" w:line="240" w:lineRule="auto"/>
      </w:pPr>
      <w:r>
        <w:separator/>
      </w:r>
    </w:p>
  </w:footnote>
  <w:footnote w:type="continuationSeparator" w:id="1">
    <w:p w:rsidR="00897D53" w:rsidRDefault="00897D53" w:rsidP="00897D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F458E"/>
    <w:multiLevelType w:val="hybridMultilevel"/>
    <w:tmpl w:val="5BDA220A"/>
    <w:lvl w:ilvl="0" w:tplc="BFB4E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97D53"/>
    <w:rsid w:val="000331E2"/>
    <w:rsid w:val="00897D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97D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97D53"/>
  </w:style>
  <w:style w:type="paragraph" w:styleId="Piedepgina">
    <w:name w:val="footer"/>
    <w:basedOn w:val="Normal"/>
    <w:link w:val="PiedepginaCar"/>
    <w:uiPriority w:val="99"/>
    <w:semiHidden/>
    <w:unhideWhenUsed/>
    <w:rsid w:val="00897D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97D53"/>
  </w:style>
  <w:style w:type="paragraph" w:styleId="Prrafodelista">
    <w:name w:val="List Paragraph"/>
    <w:basedOn w:val="Normal"/>
    <w:uiPriority w:val="34"/>
    <w:qFormat/>
    <w:rsid w:val="00897D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1372</Words>
  <Characters>7549</Characters>
  <Application>Microsoft Office Word</Application>
  <DocSecurity>0</DocSecurity>
  <Lines>62</Lines>
  <Paragraphs>17</Paragraphs>
  <ScaleCrop>false</ScaleCrop>
  <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2021-02-17T20:53:00Z</dcterms:created>
  <dcterms:modified xsi:type="dcterms:W3CDTF">2021-02-17T20:58:00Z</dcterms:modified>
</cp:coreProperties>
</file>