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AB3" w:rsidRPr="006C4B8A" w:rsidRDefault="000D5AB3" w:rsidP="000D5AB3">
      <w:pPr>
        <w:spacing w:line="360" w:lineRule="auto"/>
        <w:jc w:val="both"/>
        <w:rPr>
          <w:rFonts w:ascii="Times New Roman" w:hAnsi="Times New Roman" w:cs="Times New Roman"/>
          <w:sz w:val="24"/>
          <w:szCs w:val="24"/>
        </w:rPr>
      </w:pPr>
      <w:r w:rsidRPr="00ED46E9">
        <w:rPr>
          <w:rFonts w:ascii="Times New Roman" w:hAnsi="Times New Roman" w:cs="Times New Roman"/>
          <w:b/>
          <w:sz w:val="24"/>
          <w:szCs w:val="24"/>
          <w:u w:val="single"/>
        </w:rPr>
        <w:t>ACTA NUMERO CUARENTA Y SEIS:</w:t>
      </w:r>
      <w:r w:rsidRPr="00ED46E9">
        <w:rPr>
          <w:rFonts w:ascii="Times New Roman" w:hAnsi="Times New Roman" w:cs="Times New Roman"/>
          <w:sz w:val="24"/>
          <w:szCs w:val="24"/>
        </w:rPr>
        <w:t xml:space="preserve"> Sesión extraordinaria del Concejo Municipal de la Ciudad de </w:t>
      </w:r>
      <w:proofErr w:type="spellStart"/>
      <w:r w:rsidRPr="00ED46E9">
        <w:rPr>
          <w:rFonts w:ascii="Times New Roman" w:hAnsi="Times New Roman" w:cs="Times New Roman"/>
          <w:sz w:val="24"/>
          <w:szCs w:val="24"/>
        </w:rPr>
        <w:t>Tonacatepeque</w:t>
      </w:r>
      <w:proofErr w:type="spellEnd"/>
      <w:r w:rsidRPr="00ED46E9">
        <w:rPr>
          <w:rFonts w:ascii="Times New Roman" w:hAnsi="Times New Roman" w:cs="Times New Roman"/>
          <w:sz w:val="24"/>
          <w:szCs w:val="24"/>
        </w:rPr>
        <w:t>, Departamento de San Salvador, celebrada en  la Alcaldía Municipal a las  nueve  horas  del día</w:t>
      </w:r>
      <w:r w:rsidRPr="00ED46E9">
        <w:rPr>
          <w:rFonts w:ascii="Times New Roman" w:hAnsi="Times New Roman" w:cs="Times New Roman"/>
          <w:b/>
          <w:sz w:val="24"/>
          <w:szCs w:val="24"/>
        </w:rPr>
        <w:t xml:space="preserve"> jueves  diecisiete de octubre de dos mil diecinueve</w:t>
      </w:r>
      <w:r w:rsidRPr="00ED46E9">
        <w:rPr>
          <w:rFonts w:ascii="Times New Roman"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ED46E9">
        <w:rPr>
          <w:rFonts w:ascii="Times New Roman" w:hAnsi="Times New Roman" w:cs="Times New Roman"/>
          <w:sz w:val="24"/>
          <w:szCs w:val="24"/>
        </w:rPr>
        <w:t>Doradea</w:t>
      </w:r>
      <w:proofErr w:type="spellEnd"/>
      <w:r w:rsidRPr="00ED46E9">
        <w:rPr>
          <w:rFonts w:ascii="Times New Roman" w:hAnsi="Times New Roman" w:cs="Times New Roman"/>
          <w:sz w:val="24"/>
          <w:szCs w:val="24"/>
        </w:rPr>
        <w:t xml:space="preserve"> Molina; Ana Carolina </w:t>
      </w:r>
      <w:proofErr w:type="spellStart"/>
      <w:r w:rsidRPr="00ED46E9">
        <w:rPr>
          <w:rFonts w:ascii="Times New Roman" w:hAnsi="Times New Roman" w:cs="Times New Roman"/>
          <w:sz w:val="24"/>
          <w:szCs w:val="24"/>
        </w:rPr>
        <w:t>Menjivar</w:t>
      </w:r>
      <w:proofErr w:type="spellEnd"/>
      <w:r w:rsidRPr="00ED46E9">
        <w:rPr>
          <w:rFonts w:ascii="Times New Roman" w:hAnsi="Times New Roman" w:cs="Times New Roman"/>
          <w:sz w:val="24"/>
          <w:szCs w:val="24"/>
        </w:rPr>
        <w:t xml:space="preserve"> de Ortega, Mario Ricardo Lemus, Oscar Armando Cantón López;  Edgardo Alejandro Torres </w:t>
      </w:r>
      <w:proofErr w:type="spellStart"/>
      <w:r w:rsidRPr="00ED46E9">
        <w:rPr>
          <w:rFonts w:ascii="Times New Roman" w:hAnsi="Times New Roman" w:cs="Times New Roman"/>
          <w:sz w:val="24"/>
          <w:szCs w:val="24"/>
        </w:rPr>
        <w:t>Menjivar</w:t>
      </w:r>
      <w:proofErr w:type="spellEnd"/>
      <w:r w:rsidRPr="00ED46E9">
        <w:rPr>
          <w:rFonts w:ascii="Times New Roman" w:hAnsi="Times New Roman" w:cs="Times New Roman"/>
          <w:sz w:val="24"/>
          <w:szCs w:val="24"/>
        </w:rPr>
        <w:t xml:space="preserve">, Omar Antonio Serrano Hernández,  María Lina Castellanos Campos Reales Cosme </w:t>
      </w:r>
      <w:proofErr w:type="spellStart"/>
      <w:r w:rsidRPr="00ED46E9">
        <w:rPr>
          <w:rFonts w:ascii="Times New Roman" w:hAnsi="Times New Roman" w:cs="Times New Roman"/>
          <w:sz w:val="24"/>
          <w:szCs w:val="24"/>
        </w:rPr>
        <w:t>Arquímides</w:t>
      </w:r>
      <w:proofErr w:type="spellEnd"/>
      <w:r w:rsidRPr="00ED46E9">
        <w:rPr>
          <w:rFonts w:ascii="Times New Roman"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Se hace costar que  el concejal Mario Lemus se </w:t>
      </w:r>
      <w:proofErr w:type="gramStart"/>
      <w:r w:rsidRPr="00ED46E9">
        <w:rPr>
          <w:rFonts w:ascii="Times New Roman" w:hAnsi="Times New Roman" w:cs="Times New Roman"/>
          <w:sz w:val="24"/>
          <w:szCs w:val="24"/>
        </w:rPr>
        <w:t>hizo</w:t>
      </w:r>
      <w:proofErr w:type="gramEnd"/>
      <w:r w:rsidRPr="00ED46E9">
        <w:rPr>
          <w:rFonts w:ascii="Times New Roman" w:hAnsi="Times New Roman" w:cs="Times New Roman"/>
          <w:sz w:val="24"/>
          <w:szCs w:val="24"/>
        </w:rPr>
        <w:t xml:space="preserve"> presente desde que se aprobó el acuerdo dos en a delante de dicha acta. Comprobado el Quórum, el que preside dio por iniciada la reunión, sometiendo a consideración la aprobación de la  Agenda y se agrega un espacio para las siguientes audiencias: I) Participación de  SITRAMUT, en vista que han cerrado todas las Instalaciones de la  Alcaldía municipal, para que se dialogue sobre puntos a favor de los Agentes del CAM, punto principal en sobre la marcación en reloj, entrada y salida, y sobre otros puntos llegando a un acuerdo que se plasma en esta acta; Se leyeron las actas 43, 44, y 45. Se recibieron y se resolvieron los siguientes informes y escritos: se vio la propuesta de Catastro a  la reformas a la ordenanza reguladora de las tasas  Municipales y se seguirá viendo en la otra reunión de concejo  ya que se necesita tener un respaldo de costos para poder decidir  y aprobarlas;  con la cotizaciones de ayote se estará  pendiente se necesita que se realice bien el proceso para comprarlos; también con respecto a  los trofeos al INTO para festival de cuerdas se le pedirá a la UACI cotice de nuevo hasta por la cantidad de $80.00 se agrega los siguientes puntos:  nombrar delgada interina en la unidad del Registro del Estado Familiar por 12 días mientras regresa la Jefa de Dicha unidad ya que el Jefe Interino estará muy ocupado y por eso pide el Licenciado Edwin Pérez que si pueden nombrar a alguien más, el concejo tomara un acuerdo al respecto; se agrega para que Recursos Humanos page a los concejales por cada dos reuniones asistidas;   Luego se Siguió deliberando los demás </w:t>
      </w:r>
      <w:r w:rsidRPr="00ED46E9">
        <w:rPr>
          <w:rFonts w:ascii="Times New Roman" w:hAnsi="Times New Roman" w:cs="Times New Roman"/>
          <w:sz w:val="24"/>
          <w:szCs w:val="24"/>
        </w:rPr>
        <w:lastRenderedPageBreak/>
        <w:t>puntos de agenda plasmándose los siguientes acuerdos:</w:t>
      </w:r>
      <w:r w:rsidRPr="00ED46E9">
        <w:rPr>
          <w:rFonts w:ascii="Times New Roman" w:hAnsi="Times New Roman" w:cs="Times New Roman"/>
          <w:b/>
          <w:sz w:val="24"/>
          <w:szCs w:val="24"/>
          <w:u w:val="single"/>
        </w:rPr>
        <w:t xml:space="preserve"> ACUERDO NUMERO UNO:</w:t>
      </w:r>
      <w:r w:rsidRPr="00ED46E9">
        <w:rPr>
          <w:rFonts w:ascii="Times New Roman" w:eastAsia="Times New Roman" w:hAnsi="Times New Roman" w:cs="Times New Roman"/>
          <w:sz w:val="24"/>
          <w:szCs w:val="24"/>
        </w:rPr>
        <w:t xml:space="preserve"> El Concejo Municipal en vista del dialogo que se ha tenido con los Miembros del Sindicato SITRAMUT, que en esta mañana han cerrado todas las instalaciones de la Municipalidad, y con el fin de llegar a un acuerdo toman a bien en dialogar, sobre los puntos  que solicitan detallándose : 1 - que los Agentes del CAM, si son enrolados en el reloj marcador, también los Recolectores deben de hacerlo; 2- exigen que se investiguen a otros trabajadores que no marcan y gozan de dicho privilegio. 3- de no ser enrolados en el reloj marcador exigimos el pago de las 80 horas laborales restantes;  4- cambio de modalidad de vacaciones anuales ya que son afectados en la forma que son pagadas. 5-  demandan un  pago de seguro de vida para los agentes del CAM; 6 – pago de nocturnidad del CAM; 7- </w:t>
      </w:r>
      <w:proofErr w:type="spellStart"/>
      <w:r w:rsidRPr="00ED46E9">
        <w:rPr>
          <w:rFonts w:ascii="Times New Roman" w:eastAsia="Times New Roman" w:hAnsi="Times New Roman" w:cs="Times New Roman"/>
          <w:sz w:val="24"/>
          <w:szCs w:val="24"/>
        </w:rPr>
        <w:t>lokers</w:t>
      </w:r>
      <w:proofErr w:type="spellEnd"/>
      <w:r w:rsidRPr="00ED46E9">
        <w:rPr>
          <w:rFonts w:ascii="Times New Roman" w:eastAsia="Times New Roman" w:hAnsi="Times New Roman" w:cs="Times New Roman"/>
          <w:sz w:val="24"/>
          <w:szCs w:val="24"/>
        </w:rPr>
        <w:t xml:space="preserve"> para cada posición: 8- horas extras pagadas en el mes que se laboran y 9-  se dejen sin afectos 2 acuerdos  uno donde Mandatan a los Agentes del CAM en marcar en el reloj entrada y salida y el otro donde se le Mandata a recursos Humanos  amonestar a los Agentes del CAM que no se han enrolado en el reloj; reunidos y habiéndose discutido cada punto, y llegado a un consenso con el Sindicato,  y con el fin de velar la buena marcha del gobierno local y prestaciones de servicios municipales,  en el uso de sus facultades legales, por tanto se </w:t>
      </w:r>
      <w:r w:rsidRPr="00ED46E9">
        <w:rPr>
          <w:rFonts w:ascii="Times New Roman" w:eastAsia="Times New Roman" w:hAnsi="Times New Roman" w:cs="Times New Roman"/>
          <w:b/>
          <w:sz w:val="24"/>
          <w:szCs w:val="24"/>
        </w:rPr>
        <w:t>ACUERDA: 1)</w:t>
      </w:r>
      <w:r w:rsidRPr="00ED46E9">
        <w:rPr>
          <w:rFonts w:ascii="Times New Roman" w:eastAsia="Times New Roman" w:hAnsi="Times New Roman" w:cs="Times New Roman"/>
          <w:sz w:val="24"/>
          <w:szCs w:val="24"/>
        </w:rPr>
        <w:t xml:space="preserve"> se deja sin efecto en la parte del literal a) del acuerdo 16 de acta 32 de fecha 31 de julio 2019, donde se establece que los Agentes del CAM </w:t>
      </w:r>
      <w:r w:rsidRPr="00ED46E9">
        <w:rPr>
          <w:rFonts w:ascii="Times New Roman" w:hAnsi="Times New Roman" w:cs="Times New Roman"/>
          <w:sz w:val="24"/>
          <w:szCs w:val="24"/>
        </w:rPr>
        <w:t xml:space="preserve">marcaran en reloj entrada y salida. </w:t>
      </w:r>
      <w:r w:rsidRPr="00ED46E9">
        <w:rPr>
          <w:rFonts w:ascii="Times New Roman" w:hAnsi="Times New Roman" w:cs="Times New Roman"/>
          <w:b/>
          <w:sz w:val="24"/>
          <w:szCs w:val="24"/>
        </w:rPr>
        <w:t>2)</w:t>
      </w:r>
      <w:r w:rsidRPr="00ED46E9">
        <w:rPr>
          <w:rFonts w:ascii="Times New Roman" w:hAnsi="Times New Roman" w:cs="Times New Roman"/>
          <w:sz w:val="24"/>
          <w:szCs w:val="24"/>
        </w:rPr>
        <w:t xml:space="preserve"> se deja sin efecto en su totalidad el acuerdo 4 de la acta 44 de fecha 11 de octubre 2019. </w:t>
      </w:r>
      <w:r w:rsidRPr="00ED46E9">
        <w:rPr>
          <w:rFonts w:ascii="Times New Roman" w:hAnsi="Times New Roman" w:cs="Times New Roman"/>
          <w:b/>
          <w:sz w:val="24"/>
          <w:szCs w:val="24"/>
        </w:rPr>
        <w:t>3)</w:t>
      </w:r>
      <w:r w:rsidRPr="00ED46E9">
        <w:rPr>
          <w:rFonts w:ascii="Times New Roman" w:hAnsi="Times New Roman" w:cs="Times New Roman"/>
          <w:sz w:val="24"/>
          <w:szCs w:val="24"/>
        </w:rPr>
        <w:t xml:space="preserve"> se mandata al </w:t>
      </w:r>
      <w:r w:rsidRPr="00ED46E9">
        <w:rPr>
          <w:rFonts w:ascii="Times New Roman" w:hAnsi="Times New Roman" w:cs="Times New Roman"/>
          <w:b/>
          <w:sz w:val="24"/>
          <w:szCs w:val="24"/>
        </w:rPr>
        <w:t>Gerente General Mario Rauda Quijano</w:t>
      </w:r>
      <w:r w:rsidRPr="00ED46E9">
        <w:rPr>
          <w:rFonts w:ascii="Times New Roman" w:hAnsi="Times New Roman" w:cs="Times New Roman"/>
          <w:sz w:val="24"/>
          <w:szCs w:val="24"/>
        </w:rPr>
        <w:t xml:space="preserve"> para que verifique el pago de las vacaciones anuales de los Agentes del  CAM, se realicen los  pagos conforme a la Ley.  </w:t>
      </w:r>
      <w:r w:rsidRPr="00ED46E9">
        <w:rPr>
          <w:rFonts w:ascii="Times New Roman" w:hAnsi="Times New Roman" w:cs="Times New Roman"/>
          <w:b/>
          <w:sz w:val="24"/>
          <w:szCs w:val="24"/>
        </w:rPr>
        <w:t>Se hace constar</w:t>
      </w:r>
      <w:r w:rsidRPr="00ED46E9">
        <w:rPr>
          <w:rFonts w:ascii="Times New Roman" w:hAnsi="Times New Roman" w:cs="Times New Roman"/>
          <w:sz w:val="24"/>
          <w:szCs w:val="24"/>
        </w:rPr>
        <w:t xml:space="preserve"> que en el presente acuerdo se abstiene de votar la Concejala propietaria: Ana Carolina </w:t>
      </w:r>
      <w:proofErr w:type="spellStart"/>
      <w:r w:rsidRPr="00ED46E9">
        <w:rPr>
          <w:rFonts w:ascii="Times New Roman" w:hAnsi="Times New Roman" w:cs="Times New Roman"/>
          <w:sz w:val="24"/>
          <w:szCs w:val="24"/>
        </w:rPr>
        <w:t>Menjivar</w:t>
      </w:r>
      <w:proofErr w:type="spellEnd"/>
      <w:r w:rsidRPr="00ED46E9">
        <w:rPr>
          <w:rFonts w:ascii="Times New Roman" w:hAnsi="Times New Roman" w:cs="Times New Roman"/>
          <w:sz w:val="24"/>
          <w:szCs w:val="24"/>
        </w:rPr>
        <w:t xml:space="preserve"> de Ortega. </w:t>
      </w:r>
      <w:r w:rsidRPr="00ED46E9">
        <w:rPr>
          <w:rFonts w:ascii="Times New Roman" w:hAnsi="Times New Roman" w:cs="Times New Roman"/>
          <w:b/>
          <w:sz w:val="24"/>
          <w:szCs w:val="24"/>
        </w:rPr>
        <w:t>CERTIFIQUESE Y COMUNIQUESE</w:t>
      </w:r>
      <w:r w:rsidRPr="00ED46E9">
        <w:rPr>
          <w:rFonts w:ascii="Times New Roman" w:hAnsi="Times New Roman" w:cs="Times New Roman"/>
          <w:sz w:val="24"/>
          <w:szCs w:val="24"/>
        </w:rPr>
        <w:t xml:space="preserve"> a: Gerente General, Sindicatura, SITRAMUT, y Despacho Municipal.</w:t>
      </w:r>
      <w:r w:rsidRPr="00ED46E9">
        <w:rPr>
          <w:rFonts w:ascii="Times New Roman" w:hAnsi="Times New Roman" w:cs="Times New Roman"/>
          <w:b/>
          <w:sz w:val="24"/>
          <w:szCs w:val="24"/>
          <w:u w:val="single"/>
        </w:rPr>
        <w:t xml:space="preserve"> ACUERDO NUMERO DOS:</w:t>
      </w:r>
      <w:r w:rsidRPr="00ED46E9">
        <w:rPr>
          <w:rFonts w:ascii="Times New Roman" w:eastAsia="Times New Roman" w:hAnsi="Times New Roman" w:cs="Times New Roman"/>
          <w:sz w:val="24"/>
          <w:szCs w:val="24"/>
        </w:rPr>
        <w:t xml:space="preserve"> </w:t>
      </w:r>
      <w:r w:rsidRPr="00ED46E9">
        <w:rPr>
          <w:rFonts w:ascii="Times New Roman" w:hAnsi="Times New Roman" w:cs="Times New Roman"/>
          <w:sz w:val="24"/>
          <w:szCs w:val="24"/>
        </w:rPr>
        <w:t xml:space="preserve">El Concejo Municipal en vista que la UACI remite cotización para la  contratación de BANDA DE CUERO para el día 2 de noviembre 2019, presentado al que oferto: Banda Tropical de Rosario de Mora, ofreciendo 7 músicos solistas profesionales por la cantidad de $120.00 por día, recibiendo la comida por el contratista; por tanto en el uso de sus facultades legales de conformidad al artículo 30 numeral 9 del Código Municipal se </w:t>
      </w:r>
      <w:r w:rsidRPr="00ED46E9">
        <w:rPr>
          <w:rFonts w:ascii="Times New Roman" w:hAnsi="Times New Roman" w:cs="Times New Roman"/>
          <w:b/>
          <w:sz w:val="24"/>
          <w:szCs w:val="24"/>
        </w:rPr>
        <w:t>ACUERDA:</w:t>
      </w:r>
      <w:r w:rsidRPr="00ED46E9">
        <w:rPr>
          <w:rFonts w:ascii="Times New Roman" w:hAnsi="Times New Roman" w:cs="Times New Roman"/>
          <w:sz w:val="24"/>
          <w:szCs w:val="24"/>
        </w:rPr>
        <w:t xml:space="preserve"> </w:t>
      </w:r>
      <w:r w:rsidRPr="00ED46E9">
        <w:rPr>
          <w:rFonts w:ascii="Times New Roman" w:hAnsi="Times New Roman" w:cs="Times New Roman"/>
          <w:b/>
          <w:sz w:val="24"/>
          <w:szCs w:val="24"/>
        </w:rPr>
        <w:t>a)</w:t>
      </w:r>
      <w:r w:rsidRPr="00ED46E9">
        <w:rPr>
          <w:rFonts w:ascii="Times New Roman" w:hAnsi="Times New Roman" w:cs="Times New Roman"/>
          <w:sz w:val="24"/>
          <w:szCs w:val="24"/>
        </w:rPr>
        <w:t xml:space="preserve"> adjudica la contratación </w:t>
      </w:r>
      <w:r w:rsidRPr="00ED46E9">
        <w:rPr>
          <w:rFonts w:ascii="Times New Roman" w:hAnsi="Times New Roman" w:cs="Times New Roman"/>
          <w:b/>
          <w:sz w:val="24"/>
          <w:szCs w:val="24"/>
        </w:rPr>
        <w:t xml:space="preserve">Banda Tropical de </w:t>
      </w:r>
      <w:r w:rsidRPr="00ED46E9">
        <w:rPr>
          <w:rFonts w:ascii="Times New Roman" w:hAnsi="Times New Roman" w:cs="Times New Roman"/>
          <w:b/>
          <w:sz w:val="24"/>
          <w:szCs w:val="24"/>
        </w:rPr>
        <w:lastRenderedPageBreak/>
        <w:t>Rosario de Mora</w:t>
      </w:r>
      <w:r w:rsidRPr="00ED46E9">
        <w:rPr>
          <w:rFonts w:ascii="Times New Roman" w:hAnsi="Times New Roman" w:cs="Times New Roman"/>
          <w:sz w:val="24"/>
          <w:szCs w:val="24"/>
        </w:rPr>
        <w:t xml:space="preserve">, por la cantidad de </w:t>
      </w:r>
      <w:r w:rsidRPr="00ED46E9">
        <w:rPr>
          <w:rFonts w:ascii="Times New Roman" w:hAnsi="Times New Roman" w:cs="Times New Roman"/>
          <w:b/>
          <w:sz w:val="24"/>
          <w:szCs w:val="24"/>
        </w:rPr>
        <w:t xml:space="preserve">$120.00 </w:t>
      </w:r>
      <w:r w:rsidRPr="00ED46E9">
        <w:rPr>
          <w:rFonts w:ascii="Times New Roman" w:hAnsi="Times New Roman" w:cs="Times New Roman"/>
          <w:sz w:val="24"/>
          <w:szCs w:val="24"/>
        </w:rPr>
        <w:t xml:space="preserve"> para el día 2 de noviembre 2019, conforme a la oferta.</w:t>
      </w:r>
      <w:r w:rsidRPr="00ED46E9">
        <w:rPr>
          <w:rFonts w:ascii="Times New Roman" w:hAnsi="Times New Roman" w:cs="Times New Roman"/>
          <w:b/>
          <w:sz w:val="24"/>
          <w:szCs w:val="24"/>
        </w:rPr>
        <w:t xml:space="preserve"> b) </w:t>
      </w:r>
      <w:r w:rsidRPr="00ED46E9">
        <w:rPr>
          <w:rFonts w:ascii="Times New Roman" w:hAnsi="Times New Roman" w:cs="Times New Roman"/>
          <w:sz w:val="24"/>
          <w:szCs w:val="24"/>
        </w:rPr>
        <w:t xml:space="preserve">Se Mandata a la Unidad Jurídica la elaboración del contrato correspondiente y se autoriza al Alcalde para que lo firme; </w:t>
      </w:r>
      <w:r w:rsidRPr="00ED46E9">
        <w:rPr>
          <w:rFonts w:ascii="Times New Roman" w:hAnsi="Times New Roman" w:cs="Times New Roman"/>
          <w:b/>
          <w:sz w:val="24"/>
          <w:szCs w:val="24"/>
        </w:rPr>
        <w:t>c</w:t>
      </w:r>
      <w:r w:rsidRPr="00ED46E9">
        <w:rPr>
          <w:rFonts w:ascii="Times New Roman" w:hAnsi="Times New Roman" w:cs="Times New Roman"/>
          <w:sz w:val="24"/>
          <w:szCs w:val="24"/>
        </w:rPr>
        <w:t xml:space="preserve">) se autoriza a la Tesorera municipal realice la erogación aprobada, y emita el cheque a nombre del proveedor señor </w:t>
      </w:r>
      <w:r w:rsidRPr="00ED46E9">
        <w:rPr>
          <w:rFonts w:ascii="Times New Roman" w:hAnsi="Times New Roman" w:cs="Times New Roman"/>
          <w:b/>
          <w:sz w:val="24"/>
          <w:szCs w:val="24"/>
        </w:rPr>
        <w:t>José Rigoberto Rodríguez Vásquez</w:t>
      </w:r>
      <w:r w:rsidRPr="00ED46E9">
        <w:rPr>
          <w:rFonts w:ascii="Times New Roman" w:hAnsi="Times New Roman" w:cs="Times New Roman"/>
          <w:sz w:val="24"/>
          <w:szCs w:val="24"/>
        </w:rPr>
        <w:t xml:space="preserve">, tómese de las cuenta </w:t>
      </w:r>
      <w:r w:rsidRPr="00ED46E9">
        <w:rPr>
          <w:rFonts w:ascii="Times New Roman" w:hAnsi="Times New Roman" w:cs="Times New Roman"/>
          <w:b/>
          <w:sz w:val="24"/>
          <w:szCs w:val="24"/>
        </w:rPr>
        <w:t>00540005353 7%</w:t>
      </w:r>
      <w:r w:rsidRPr="00ED46E9">
        <w:rPr>
          <w:rFonts w:ascii="Times New Roman" w:hAnsi="Times New Roman" w:cs="Times New Roman"/>
          <w:sz w:val="24"/>
          <w:szCs w:val="24"/>
        </w:rPr>
        <w:t xml:space="preserve"> Fiestas Patronales. Se hace constar que el presente acuerdo salvan sus votos los siguientes concejales propietarios: Omar Antonio Serrano Hernández, María Lina Castellanos Campos Reales y  Cosme </w:t>
      </w:r>
      <w:proofErr w:type="spellStart"/>
      <w:r w:rsidRPr="00ED46E9">
        <w:rPr>
          <w:rFonts w:ascii="Times New Roman" w:hAnsi="Times New Roman" w:cs="Times New Roman"/>
          <w:sz w:val="24"/>
          <w:szCs w:val="24"/>
        </w:rPr>
        <w:t>Arquímides</w:t>
      </w:r>
      <w:proofErr w:type="spellEnd"/>
      <w:r w:rsidRPr="00ED46E9">
        <w:rPr>
          <w:rFonts w:ascii="Times New Roman" w:hAnsi="Times New Roman" w:cs="Times New Roman"/>
          <w:sz w:val="24"/>
          <w:szCs w:val="24"/>
        </w:rPr>
        <w:t xml:space="preserve"> Reyes Gómez. </w:t>
      </w:r>
      <w:r w:rsidRPr="00ED46E9">
        <w:rPr>
          <w:rFonts w:ascii="Times New Roman" w:hAnsi="Times New Roman" w:cs="Times New Roman"/>
          <w:b/>
          <w:sz w:val="24"/>
          <w:szCs w:val="24"/>
        </w:rPr>
        <w:t>CERTIFÍQUESE Y COMUNÍQUESE</w:t>
      </w:r>
      <w:r w:rsidRPr="00ED46E9">
        <w:rPr>
          <w:rFonts w:ascii="Times New Roman" w:hAnsi="Times New Roman" w:cs="Times New Roman"/>
          <w:sz w:val="24"/>
          <w:szCs w:val="24"/>
        </w:rPr>
        <w:t xml:space="preserve"> a: Sindicatura, Gerencia General, UACI, Presupuesto, Tesorería,  contabilidad y Despacho Municipal. </w:t>
      </w:r>
      <w:r w:rsidRPr="00ED46E9">
        <w:rPr>
          <w:rFonts w:ascii="Times New Roman" w:hAnsi="Times New Roman" w:cs="Times New Roman"/>
          <w:b/>
          <w:sz w:val="24"/>
          <w:szCs w:val="24"/>
          <w:u w:val="single"/>
        </w:rPr>
        <w:t>ACUERDO NUMERO TRES:</w:t>
      </w:r>
      <w:r w:rsidRPr="00ED46E9">
        <w:rPr>
          <w:rFonts w:ascii="Times New Roman" w:eastAsia="Times New Roman" w:hAnsi="Times New Roman" w:cs="Times New Roman"/>
          <w:sz w:val="24"/>
          <w:szCs w:val="24"/>
        </w:rPr>
        <w:t xml:space="preserve"> </w:t>
      </w:r>
      <w:r w:rsidRPr="00ED46E9">
        <w:rPr>
          <w:rFonts w:ascii="Times New Roman" w:hAnsi="Times New Roman" w:cs="Times New Roman"/>
          <w:sz w:val="24"/>
          <w:szCs w:val="24"/>
        </w:rPr>
        <w:t xml:space="preserve">El Concejo Municipal en vista que la UACI remite cotizaciones para la compra de 15 platos de comida para atención a grupos musicales para el día de la </w:t>
      </w:r>
      <w:proofErr w:type="spellStart"/>
      <w:r w:rsidRPr="00ED46E9">
        <w:rPr>
          <w:rFonts w:ascii="Times New Roman" w:hAnsi="Times New Roman" w:cs="Times New Roman"/>
          <w:sz w:val="24"/>
          <w:szCs w:val="24"/>
        </w:rPr>
        <w:t>calabiuza</w:t>
      </w:r>
      <w:proofErr w:type="spellEnd"/>
      <w:r w:rsidRPr="00ED46E9">
        <w:rPr>
          <w:rFonts w:ascii="Times New Roman" w:hAnsi="Times New Roman" w:cs="Times New Roman"/>
          <w:sz w:val="24"/>
          <w:szCs w:val="24"/>
        </w:rPr>
        <w:t xml:space="preserve">,   presentado a los que ofertaron: Adriana Azucena López Sánchez, 15 platos de comida incluye carne asada, arroz, </w:t>
      </w:r>
      <w:proofErr w:type="spellStart"/>
      <w:r w:rsidRPr="00ED46E9">
        <w:rPr>
          <w:rFonts w:ascii="Times New Roman" w:hAnsi="Times New Roman" w:cs="Times New Roman"/>
          <w:sz w:val="24"/>
          <w:szCs w:val="24"/>
        </w:rPr>
        <w:t>chirimol</w:t>
      </w:r>
      <w:proofErr w:type="spellEnd"/>
      <w:r w:rsidRPr="00ED46E9">
        <w:rPr>
          <w:rFonts w:ascii="Times New Roman" w:hAnsi="Times New Roman" w:cs="Times New Roman"/>
          <w:sz w:val="24"/>
          <w:szCs w:val="24"/>
        </w:rPr>
        <w:t xml:space="preserve">, chorizo, 2 tortilla y soda a $4.50 C/p y la ofertante Odilia Pérez Mejía 15 platos de carne asada, arroz, </w:t>
      </w:r>
      <w:proofErr w:type="spellStart"/>
      <w:r w:rsidRPr="00ED46E9">
        <w:rPr>
          <w:rFonts w:ascii="Times New Roman" w:hAnsi="Times New Roman" w:cs="Times New Roman"/>
          <w:sz w:val="24"/>
          <w:szCs w:val="24"/>
        </w:rPr>
        <w:t>chirimol</w:t>
      </w:r>
      <w:proofErr w:type="spellEnd"/>
      <w:r w:rsidRPr="00ED46E9">
        <w:rPr>
          <w:rFonts w:ascii="Times New Roman" w:hAnsi="Times New Roman" w:cs="Times New Roman"/>
          <w:sz w:val="24"/>
          <w:szCs w:val="24"/>
        </w:rPr>
        <w:t xml:space="preserve">, chorizo 2 tortilla y soda a $4.50;  esto conforme al presupuesto aprobado para la celebración del día de la </w:t>
      </w:r>
      <w:proofErr w:type="spellStart"/>
      <w:r w:rsidRPr="00ED46E9">
        <w:rPr>
          <w:rFonts w:ascii="Times New Roman" w:hAnsi="Times New Roman" w:cs="Times New Roman"/>
          <w:sz w:val="24"/>
          <w:szCs w:val="24"/>
        </w:rPr>
        <w:t>calabiuza</w:t>
      </w:r>
      <w:proofErr w:type="spellEnd"/>
      <w:r w:rsidRPr="00ED46E9">
        <w:rPr>
          <w:rFonts w:ascii="Times New Roman" w:hAnsi="Times New Roman" w:cs="Times New Roman"/>
          <w:sz w:val="24"/>
          <w:szCs w:val="24"/>
        </w:rPr>
        <w:t xml:space="preserve">; y  analizando las ofertas; por tanto en el uso de sus facultades legales de conformidad al artículo 30 numeral 9 del Código Municipal se </w:t>
      </w:r>
      <w:r w:rsidRPr="00ED46E9">
        <w:rPr>
          <w:rFonts w:ascii="Times New Roman" w:hAnsi="Times New Roman" w:cs="Times New Roman"/>
          <w:b/>
          <w:sz w:val="24"/>
          <w:szCs w:val="24"/>
        </w:rPr>
        <w:t>ACUERDA:</w:t>
      </w:r>
      <w:r w:rsidRPr="00ED46E9">
        <w:rPr>
          <w:rFonts w:ascii="Times New Roman" w:hAnsi="Times New Roman" w:cs="Times New Roman"/>
          <w:sz w:val="24"/>
          <w:szCs w:val="24"/>
        </w:rPr>
        <w:t xml:space="preserve"> </w:t>
      </w:r>
      <w:r w:rsidRPr="00ED46E9">
        <w:rPr>
          <w:rFonts w:ascii="Times New Roman" w:hAnsi="Times New Roman" w:cs="Times New Roman"/>
          <w:b/>
          <w:sz w:val="24"/>
          <w:szCs w:val="24"/>
        </w:rPr>
        <w:t>a)</w:t>
      </w:r>
      <w:r w:rsidRPr="00ED46E9">
        <w:rPr>
          <w:rFonts w:ascii="Times New Roman" w:hAnsi="Times New Roman" w:cs="Times New Roman"/>
          <w:sz w:val="24"/>
          <w:szCs w:val="24"/>
        </w:rPr>
        <w:t xml:space="preserve"> se adjudica a la  señora </w:t>
      </w:r>
      <w:r w:rsidRPr="00ED46E9">
        <w:rPr>
          <w:rFonts w:ascii="Times New Roman" w:hAnsi="Times New Roman" w:cs="Times New Roman"/>
          <w:b/>
          <w:sz w:val="24"/>
          <w:szCs w:val="24"/>
        </w:rPr>
        <w:t>Odilia Pérez Mejía</w:t>
      </w:r>
      <w:r w:rsidRPr="00ED46E9">
        <w:rPr>
          <w:rFonts w:ascii="Times New Roman" w:hAnsi="Times New Roman" w:cs="Times New Roman"/>
          <w:sz w:val="24"/>
          <w:szCs w:val="24"/>
        </w:rPr>
        <w:t xml:space="preserve"> la compra de 15 platos  de carne asada, arroz, </w:t>
      </w:r>
      <w:proofErr w:type="spellStart"/>
      <w:r w:rsidRPr="00ED46E9">
        <w:rPr>
          <w:rFonts w:ascii="Times New Roman" w:hAnsi="Times New Roman" w:cs="Times New Roman"/>
          <w:sz w:val="24"/>
          <w:szCs w:val="24"/>
        </w:rPr>
        <w:t>chirimol</w:t>
      </w:r>
      <w:proofErr w:type="spellEnd"/>
      <w:r w:rsidRPr="00ED46E9">
        <w:rPr>
          <w:rFonts w:ascii="Times New Roman" w:hAnsi="Times New Roman" w:cs="Times New Roman"/>
          <w:sz w:val="24"/>
          <w:szCs w:val="24"/>
        </w:rPr>
        <w:t xml:space="preserve">, chorizo 2 tortilla y soda a $4.50 cada plato en total </w:t>
      </w:r>
      <w:r w:rsidRPr="00ED46E9">
        <w:rPr>
          <w:rFonts w:ascii="Times New Roman" w:hAnsi="Times New Roman" w:cs="Times New Roman"/>
          <w:b/>
          <w:sz w:val="24"/>
          <w:szCs w:val="24"/>
        </w:rPr>
        <w:t>$67.50</w:t>
      </w:r>
      <w:r w:rsidRPr="00ED46E9">
        <w:rPr>
          <w:rFonts w:ascii="Times New Roman" w:hAnsi="Times New Roman" w:cs="Times New Roman"/>
          <w:sz w:val="24"/>
          <w:szCs w:val="24"/>
        </w:rPr>
        <w:t xml:space="preserve">  esto para la alimentación de atención a grupos musicales para el día de la </w:t>
      </w:r>
      <w:proofErr w:type="spellStart"/>
      <w:r w:rsidRPr="00ED46E9">
        <w:rPr>
          <w:rFonts w:ascii="Times New Roman" w:hAnsi="Times New Roman" w:cs="Times New Roman"/>
          <w:sz w:val="24"/>
          <w:szCs w:val="24"/>
        </w:rPr>
        <w:t>calabiuza</w:t>
      </w:r>
      <w:proofErr w:type="spellEnd"/>
      <w:r w:rsidRPr="00ED46E9">
        <w:rPr>
          <w:rFonts w:ascii="Times New Roman" w:hAnsi="Times New Roman" w:cs="Times New Roman"/>
          <w:sz w:val="24"/>
          <w:szCs w:val="24"/>
        </w:rPr>
        <w:t xml:space="preserve">; </w:t>
      </w:r>
      <w:r w:rsidRPr="00ED46E9">
        <w:rPr>
          <w:rFonts w:ascii="Times New Roman" w:hAnsi="Times New Roman" w:cs="Times New Roman"/>
          <w:b/>
          <w:sz w:val="24"/>
          <w:szCs w:val="24"/>
        </w:rPr>
        <w:t>b</w:t>
      </w:r>
      <w:r w:rsidRPr="00ED46E9">
        <w:rPr>
          <w:rFonts w:ascii="Times New Roman" w:hAnsi="Times New Roman" w:cs="Times New Roman"/>
          <w:sz w:val="24"/>
          <w:szCs w:val="24"/>
        </w:rPr>
        <w:t xml:space="preserve">) se autoriza a la Tesorera municipal realice la erogación aprobada, y emita el cheque a nombre de la proveedora, tómese de las cuenta </w:t>
      </w:r>
      <w:r w:rsidRPr="00ED46E9">
        <w:rPr>
          <w:rFonts w:ascii="Times New Roman" w:hAnsi="Times New Roman" w:cs="Times New Roman"/>
          <w:b/>
          <w:sz w:val="24"/>
          <w:szCs w:val="24"/>
        </w:rPr>
        <w:t>00540005353 7%</w:t>
      </w:r>
      <w:r w:rsidRPr="00ED46E9">
        <w:rPr>
          <w:rFonts w:ascii="Times New Roman" w:hAnsi="Times New Roman" w:cs="Times New Roman"/>
          <w:sz w:val="24"/>
          <w:szCs w:val="24"/>
        </w:rPr>
        <w:t xml:space="preserve"> Fiestas Patronales. Se hace constar que el presente acuerdo salvan sus votos los siguientes concejales propietarios: Omar Antonio Serrano Hernández, María Lina Castellanos Campos Reales y  Cosme </w:t>
      </w:r>
      <w:proofErr w:type="spellStart"/>
      <w:r w:rsidRPr="00ED46E9">
        <w:rPr>
          <w:rFonts w:ascii="Times New Roman" w:hAnsi="Times New Roman" w:cs="Times New Roman"/>
          <w:sz w:val="24"/>
          <w:szCs w:val="24"/>
        </w:rPr>
        <w:t>Arquímides</w:t>
      </w:r>
      <w:proofErr w:type="spellEnd"/>
      <w:r w:rsidRPr="00ED46E9">
        <w:rPr>
          <w:rFonts w:ascii="Times New Roman" w:hAnsi="Times New Roman" w:cs="Times New Roman"/>
          <w:sz w:val="24"/>
          <w:szCs w:val="24"/>
        </w:rPr>
        <w:t xml:space="preserve"> Reyes Gómez. </w:t>
      </w:r>
      <w:r w:rsidRPr="00ED46E9">
        <w:rPr>
          <w:rFonts w:ascii="Times New Roman" w:hAnsi="Times New Roman" w:cs="Times New Roman"/>
          <w:b/>
          <w:sz w:val="24"/>
          <w:szCs w:val="24"/>
        </w:rPr>
        <w:t>CERTIFÍQUESE Y COMUNÍQUESE</w:t>
      </w:r>
      <w:r w:rsidRPr="00ED46E9">
        <w:rPr>
          <w:rFonts w:ascii="Times New Roman" w:hAnsi="Times New Roman" w:cs="Times New Roman"/>
          <w:sz w:val="24"/>
          <w:szCs w:val="24"/>
        </w:rPr>
        <w:t xml:space="preserve"> a: Sindicatura, Gerencia General, UACI, Presupuesto, Tesorería,  contabilidad y Despacho Municipal.  </w:t>
      </w:r>
      <w:r w:rsidRPr="00ED46E9">
        <w:rPr>
          <w:rFonts w:ascii="Times New Roman" w:hAnsi="Times New Roman" w:cs="Times New Roman"/>
          <w:b/>
          <w:sz w:val="24"/>
          <w:szCs w:val="24"/>
          <w:u w:val="single"/>
        </w:rPr>
        <w:t>ACUERDO NUMERO CUATRO:</w:t>
      </w:r>
      <w:r w:rsidRPr="00ED46E9">
        <w:rPr>
          <w:rFonts w:ascii="Times New Roman" w:eastAsia="Times New Roman" w:hAnsi="Times New Roman" w:cs="Times New Roman"/>
          <w:sz w:val="24"/>
          <w:szCs w:val="24"/>
        </w:rPr>
        <w:t xml:space="preserve"> </w:t>
      </w:r>
      <w:r w:rsidRPr="00ED46E9">
        <w:rPr>
          <w:rFonts w:ascii="Times New Roman" w:hAnsi="Times New Roman" w:cs="Times New Roman"/>
          <w:sz w:val="24"/>
          <w:szCs w:val="24"/>
        </w:rPr>
        <w:t xml:space="preserve">El Concejo Municipal de Conformidad al Art. 91 del Código Municipal, en el uso de sus facultades legales por unanimidad por tanto </w:t>
      </w:r>
      <w:r w:rsidRPr="00ED46E9">
        <w:rPr>
          <w:rFonts w:ascii="Times New Roman" w:hAnsi="Times New Roman" w:cs="Times New Roman"/>
          <w:b/>
          <w:sz w:val="24"/>
          <w:szCs w:val="24"/>
        </w:rPr>
        <w:t>ACUERDA:</w:t>
      </w:r>
      <w:r w:rsidRPr="00ED46E9">
        <w:rPr>
          <w:rFonts w:ascii="Times New Roman" w:hAnsi="Times New Roman" w:cs="Times New Roman"/>
          <w:sz w:val="24"/>
          <w:szCs w:val="24"/>
        </w:rPr>
        <w:t xml:space="preserve"> Autorizar a la Tesorera Municipal para que de la cuenta 00540005310 Fondos </w:t>
      </w:r>
      <w:proofErr w:type="spellStart"/>
      <w:r w:rsidRPr="00ED46E9">
        <w:rPr>
          <w:rFonts w:ascii="Times New Roman" w:hAnsi="Times New Roman" w:cs="Times New Roman"/>
          <w:sz w:val="24"/>
          <w:szCs w:val="24"/>
        </w:rPr>
        <w:t>Fodes</w:t>
      </w:r>
      <w:proofErr w:type="spellEnd"/>
      <w:r w:rsidRPr="00ED46E9">
        <w:rPr>
          <w:rFonts w:ascii="Times New Roman" w:hAnsi="Times New Roman" w:cs="Times New Roman"/>
          <w:sz w:val="24"/>
          <w:szCs w:val="24"/>
        </w:rPr>
        <w:t xml:space="preserve"> del 75%, contemplado en el gasto de Transporte y Disposición Final de desechos Sólidos, </w:t>
      </w:r>
      <w:r w:rsidRPr="00ED46E9">
        <w:rPr>
          <w:rFonts w:ascii="Times New Roman" w:hAnsi="Times New Roman" w:cs="Times New Roman"/>
          <w:sz w:val="24"/>
          <w:szCs w:val="24"/>
        </w:rPr>
        <w:lastRenderedPageBreak/>
        <w:t xml:space="preserve">cancele la Factura Nº 0811 por un monto de </w:t>
      </w:r>
      <w:r w:rsidRPr="00ED46E9">
        <w:rPr>
          <w:rFonts w:ascii="Times New Roman" w:hAnsi="Times New Roman" w:cs="Times New Roman"/>
          <w:b/>
          <w:sz w:val="24"/>
          <w:szCs w:val="24"/>
        </w:rPr>
        <w:t xml:space="preserve">$14,526.62 </w:t>
      </w:r>
      <w:r w:rsidRPr="00ED46E9">
        <w:rPr>
          <w:rFonts w:ascii="Times New Roman" w:hAnsi="Times New Roman" w:cs="Times New Roman"/>
          <w:sz w:val="24"/>
          <w:szCs w:val="24"/>
        </w:rPr>
        <w:t xml:space="preserve">que corresponde al pago de MANEJO INTEGRAL DE DESECHOS SOLIDOS S.E.M DE C.V ( </w:t>
      </w:r>
      <w:r w:rsidRPr="00ED46E9">
        <w:rPr>
          <w:rFonts w:ascii="Times New Roman" w:hAnsi="Times New Roman" w:cs="Times New Roman"/>
          <w:b/>
          <w:sz w:val="24"/>
          <w:szCs w:val="24"/>
        </w:rPr>
        <w:t>MIDES</w:t>
      </w:r>
      <w:r w:rsidRPr="00ED46E9">
        <w:rPr>
          <w:rFonts w:ascii="Times New Roman" w:hAnsi="Times New Roman" w:cs="Times New Roman"/>
          <w:sz w:val="24"/>
          <w:szCs w:val="24"/>
        </w:rPr>
        <w:t xml:space="preserve"> ), por el servicio brindado a ésta municipalidad del </w:t>
      </w:r>
      <w:r w:rsidRPr="00ED46E9">
        <w:rPr>
          <w:rFonts w:ascii="Times New Roman" w:hAnsi="Times New Roman" w:cs="Times New Roman"/>
          <w:b/>
          <w:sz w:val="24"/>
          <w:szCs w:val="24"/>
        </w:rPr>
        <w:t>1 al  15  de octubre de 2019</w:t>
      </w:r>
      <w:r w:rsidRPr="00ED46E9">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ED46E9">
        <w:rPr>
          <w:rFonts w:ascii="Times New Roman" w:hAnsi="Times New Roman" w:cs="Times New Roman"/>
          <w:b/>
          <w:sz w:val="24"/>
          <w:szCs w:val="24"/>
        </w:rPr>
        <w:t>CERTIFÍQUESE  Y COMUNÍQUESE</w:t>
      </w:r>
      <w:r w:rsidRPr="00ED46E9">
        <w:rPr>
          <w:rFonts w:ascii="Times New Roman" w:hAnsi="Times New Roman" w:cs="Times New Roman"/>
          <w:sz w:val="24"/>
          <w:szCs w:val="24"/>
        </w:rPr>
        <w:t xml:space="preserve"> a: Gerencia General, Sindicatura, Presupuesto, UACI, Tesorería Municipal, Despacho Municipal y Contabilidad</w:t>
      </w:r>
      <w:r w:rsidRPr="00ED46E9">
        <w:rPr>
          <w:rFonts w:ascii="Times New Roman" w:eastAsia="Times New Roman" w:hAnsi="Times New Roman" w:cs="Times New Roman"/>
          <w:sz w:val="24"/>
          <w:szCs w:val="24"/>
        </w:rPr>
        <w:t>.</w:t>
      </w:r>
      <w:r w:rsidRPr="00ED46E9">
        <w:rPr>
          <w:rFonts w:ascii="Times New Roman" w:hAnsi="Times New Roman" w:cs="Times New Roman"/>
          <w:b/>
          <w:sz w:val="24"/>
          <w:szCs w:val="24"/>
          <w:u w:val="single"/>
        </w:rPr>
        <w:t xml:space="preserve"> ACUERDO NUMERO CINCO :</w:t>
      </w:r>
      <w:r w:rsidRPr="00ED46E9">
        <w:rPr>
          <w:rFonts w:ascii="Times New Roman" w:eastAsia="Times New Roman" w:hAnsi="Times New Roman" w:cs="Times New Roman"/>
          <w:sz w:val="24"/>
          <w:szCs w:val="24"/>
        </w:rPr>
        <w:t xml:space="preserve"> </w:t>
      </w:r>
      <w:r w:rsidRPr="00ED46E9">
        <w:rPr>
          <w:rFonts w:ascii="Times New Roman" w:hAnsi="Times New Roman" w:cs="Times New Roman"/>
          <w:sz w:val="24"/>
          <w:szCs w:val="24"/>
        </w:rPr>
        <w:t xml:space="preserve">El Concejo Municipal en vista de la solicitud del Encargado de Promoción Social, Ismael Lorenzana, quien informa sobre las sillas plásticas deterioradas,  que necesita 200 sillas que serán utilizada exclusivamente para las personas que asistirán a las fiesta patronales, las que se llevan a cabo desde el 27 de noviembre a 6 de diciembre del presente año, y que se recibe una afluencia considerable de personas que nos visitan en las diferentes actividades durante esos días de festejo; El concejo Municipal  Considera que es necesario y urgente contar con las sillas plásticas para tenerla para los eventos de las fiestas patronales; por tanto en el uso de sus facultades legales se </w:t>
      </w:r>
      <w:r w:rsidRPr="00ED46E9">
        <w:rPr>
          <w:rFonts w:ascii="Times New Roman" w:hAnsi="Times New Roman" w:cs="Times New Roman"/>
          <w:b/>
          <w:sz w:val="24"/>
          <w:szCs w:val="24"/>
        </w:rPr>
        <w:t>ACUERDA:</w:t>
      </w:r>
      <w:r w:rsidRPr="00ED46E9">
        <w:rPr>
          <w:rFonts w:ascii="Times New Roman" w:hAnsi="Times New Roman" w:cs="Times New Roman"/>
          <w:sz w:val="24"/>
          <w:szCs w:val="24"/>
        </w:rPr>
        <w:t xml:space="preserve"> </w:t>
      </w:r>
      <w:r w:rsidRPr="00ED46E9">
        <w:rPr>
          <w:rFonts w:ascii="Times New Roman" w:hAnsi="Times New Roman" w:cs="Times New Roman"/>
          <w:b/>
          <w:sz w:val="24"/>
          <w:szCs w:val="24"/>
        </w:rPr>
        <w:t>a)</w:t>
      </w:r>
      <w:r w:rsidRPr="00ED46E9">
        <w:rPr>
          <w:rFonts w:ascii="Times New Roman" w:hAnsi="Times New Roman" w:cs="Times New Roman"/>
          <w:sz w:val="24"/>
          <w:szCs w:val="24"/>
        </w:rPr>
        <w:t xml:space="preserve"> se autoriza  María Juana Sánchez, encargada de Presupuesto para que  la compra de sillas plásticas que son urgentes para los eventos de la fiesta patronales se presupueste del Fondo 7% Fiestas Patronales; </w:t>
      </w:r>
      <w:r w:rsidRPr="00ED46E9">
        <w:rPr>
          <w:rFonts w:ascii="Times New Roman" w:hAnsi="Times New Roman" w:cs="Times New Roman"/>
          <w:b/>
          <w:sz w:val="24"/>
          <w:szCs w:val="24"/>
        </w:rPr>
        <w:t>b)</w:t>
      </w:r>
      <w:r w:rsidRPr="00ED46E9">
        <w:rPr>
          <w:rFonts w:ascii="Times New Roman" w:hAnsi="Times New Roman" w:cs="Times New Roman"/>
          <w:sz w:val="24"/>
          <w:szCs w:val="24"/>
        </w:rPr>
        <w:t xml:space="preserve"> se mandata a la UACI realice de nuevo el proceso en </w:t>
      </w:r>
      <w:proofErr w:type="spellStart"/>
      <w:r w:rsidRPr="00ED46E9">
        <w:rPr>
          <w:rFonts w:ascii="Times New Roman" w:hAnsi="Times New Roman" w:cs="Times New Roman"/>
          <w:sz w:val="24"/>
          <w:szCs w:val="24"/>
        </w:rPr>
        <w:t>comprasal</w:t>
      </w:r>
      <w:proofErr w:type="spellEnd"/>
      <w:r w:rsidRPr="00ED46E9">
        <w:rPr>
          <w:rFonts w:ascii="Times New Roman" w:hAnsi="Times New Roman" w:cs="Times New Roman"/>
          <w:sz w:val="24"/>
          <w:szCs w:val="24"/>
        </w:rPr>
        <w:t xml:space="preserve"> para la compra de sillas plásticas que solicita el encargado de Promoción Social. </w:t>
      </w:r>
      <w:r w:rsidRPr="00ED46E9">
        <w:rPr>
          <w:rFonts w:ascii="Times New Roman" w:hAnsi="Times New Roman" w:cs="Times New Roman"/>
          <w:b/>
          <w:sz w:val="24"/>
          <w:szCs w:val="24"/>
        </w:rPr>
        <w:t>CERTIFÍQUESE  Y COMUNÍQUESE</w:t>
      </w:r>
      <w:r w:rsidRPr="00ED46E9">
        <w:rPr>
          <w:rFonts w:ascii="Times New Roman" w:hAnsi="Times New Roman" w:cs="Times New Roman"/>
          <w:sz w:val="24"/>
          <w:szCs w:val="24"/>
        </w:rPr>
        <w:t xml:space="preserve"> a: Gerencia General, Sindicatura, Presupuesto, UACI, Tesorería Municipal, Despacho Municipal y Contabilidad</w:t>
      </w:r>
      <w:r w:rsidRPr="00ED46E9">
        <w:rPr>
          <w:rFonts w:ascii="Times New Roman" w:eastAsia="Times New Roman" w:hAnsi="Times New Roman" w:cs="Times New Roman"/>
          <w:sz w:val="24"/>
          <w:szCs w:val="24"/>
        </w:rPr>
        <w:t>.</w:t>
      </w:r>
      <w:r w:rsidRPr="00ED46E9">
        <w:rPr>
          <w:rFonts w:ascii="Times New Roman" w:hAnsi="Times New Roman" w:cs="Times New Roman"/>
          <w:b/>
          <w:sz w:val="24"/>
          <w:szCs w:val="24"/>
          <w:u w:val="single"/>
        </w:rPr>
        <w:t xml:space="preserve"> ACUERDO </w:t>
      </w:r>
      <w:proofErr w:type="gramStart"/>
      <w:r w:rsidRPr="00ED46E9">
        <w:rPr>
          <w:rFonts w:ascii="Times New Roman" w:hAnsi="Times New Roman" w:cs="Times New Roman"/>
          <w:b/>
          <w:sz w:val="24"/>
          <w:szCs w:val="24"/>
          <w:u w:val="single"/>
        </w:rPr>
        <w:t>NUMERO</w:t>
      </w:r>
      <w:proofErr w:type="gramEnd"/>
      <w:r w:rsidRPr="00ED46E9">
        <w:rPr>
          <w:rFonts w:ascii="Times New Roman" w:hAnsi="Times New Roman" w:cs="Times New Roman"/>
          <w:b/>
          <w:sz w:val="24"/>
          <w:szCs w:val="24"/>
          <w:u w:val="single"/>
        </w:rPr>
        <w:t xml:space="preserve"> SEIS:</w:t>
      </w:r>
      <w:r w:rsidRPr="00ED46E9">
        <w:rPr>
          <w:rFonts w:ascii="Times New Roman" w:eastAsia="Times New Roman" w:hAnsi="Times New Roman" w:cs="Times New Roman"/>
          <w:sz w:val="24"/>
          <w:szCs w:val="24"/>
        </w:rPr>
        <w:t xml:space="preserve"> El Concejo Municipal en el uso de sus facultades legales considera: I) Que se le ha otorgado permiso por 12 días sin goce de sueldo a la Jefe del Registro del Estado Familiar. II) Que el Licenciado Edwin Romeo Pérez López, es el Jefe interino, quien es el que cubre las funciones de la Jefe del Registro del Estado Familiar en sus ausencias, pero en vista que él ha manifestado tener en estos 12 días saturado en cuanto a capacitaciones y reuniones de trabajo fuera del municipio por lo que le será difícil dar un buen servicio en esos días en dicha unidad, por lo que sugiere designe a alguien más que tenga conocimiento. En vista de los considerandos antes mencionados por tanto se </w:t>
      </w:r>
      <w:r w:rsidRPr="00ED46E9">
        <w:rPr>
          <w:rFonts w:ascii="Times New Roman" w:eastAsia="Times New Roman" w:hAnsi="Times New Roman" w:cs="Times New Roman"/>
          <w:b/>
          <w:sz w:val="24"/>
          <w:szCs w:val="24"/>
        </w:rPr>
        <w:t>ACUERDA:</w:t>
      </w:r>
      <w:r w:rsidRPr="00ED46E9">
        <w:rPr>
          <w:rFonts w:ascii="Times New Roman" w:eastAsia="Times New Roman" w:hAnsi="Times New Roman" w:cs="Times New Roman"/>
          <w:sz w:val="24"/>
          <w:szCs w:val="24"/>
        </w:rPr>
        <w:t xml:space="preserve"> </w:t>
      </w:r>
      <w:r w:rsidRPr="00ED46E9">
        <w:rPr>
          <w:rFonts w:ascii="Times New Roman" w:eastAsia="Times New Roman" w:hAnsi="Times New Roman" w:cs="Times New Roman"/>
          <w:b/>
          <w:sz w:val="24"/>
          <w:szCs w:val="24"/>
        </w:rPr>
        <w:t>a)</w:t>
      </w:r>
      <w:r w:rsidRPr="00ED46E9">
        <w:rPr>
          <w:rFonts w:ascii="Times New Roman" w:eastAsia="Times New Roman" w:hAnsi="Times New Roman" w:cs="Times New Roman"/>
          <w:sz w:val="24"/>
          <w:szCs w:val="24"/>
        </w:rPr>
        <w:t xml:space="preserve"> nombrar interinamente para el periodo del 21 de octubre al 1 de noviembre 2019 como </w:t>
      </w:r>
      <w:r w:rsidRPr="00ED46E9">
        <w:rPr>
          <w:rFonts w:ascii="Times New Roman" w:eastAsia="Times New Roman" w:hAnsi="Times New Roman" w:cs="Times New Roman"/>
          <w:b/>
          <w:sz w:val="24"/>
          <w:szCs w:val="24"/>
        </w:rPr>
        <w:t xml:space="preserve">Delegada </w:t>
      </w:r>
      <w:r w:rsidRPr="00ED46E9">
        <w:rPr>
          <w:rFonts w:ascii="Times New Roman" w:eastAsia="Times New Roman" w:hAnsi="Times New Roman" w:cs="Times New Roman"/>
          <w:b/>
          <w:sz w:val="24"/>
          <w:szCs w:val="24"/>
        </w:rPr>
        <w:lastRenderedPageBreak/>
        <w:t xml:space="preserve">del Registro del Estado Familiar </w:t>
      </w:r>
      <w:r w:rsidRPr="00ED46E9">
        <w:rPr>
          <w:rFonts w:ascii="Times New Roman" w:eastAsia="Times New Roman" w:hAnsi="Times New Roman" w:cs="Times New Roman"/>
          <w:sz w:val="24"/>
          <w:szCs w:val="24"/>
        </w:rPr>
        <w:t xml:space="preserve">a la empleada Licda. </w:t>
      </w:r>
      <w:r w:rsidRPr="00ED46E9">
        <w:rPr>
          <w:rFonts w:ascii="Times New Roman" w:hAnsi="Times New Roman" w:cs="Times New Roman"/>
          <w:b/>
          <w:sz w:val="24"/>
          <w:szCs w:val="24"/>
        </w:rPr>
        <w:t xml:space="preserve">CECIBEL MARILÚ ELÍAS GUZMÁN, </w:t>
      </w:r>
      <w:r w:rsidRPr="00ED46E9">
        <w:rPr>
          <w:rFonts w:ascii="Times New Roman" w:hAnsi="Times New Roman" w:cs="Times New Roman"/>
          <w:sz w:val="24"/>
          <w:szCs w:val="24"/>
        </w:rPr>
        <w:t>para que</w:t>
      </w:r>
      <w:r w:rsidRPr="00ED46E9">
        <w:rPr>
          <w:rFonts w:ascii="Times New Roman" w:hAnsi="Times New Roman" w:cs="Times New Roman"/>
          <w:b/>
          <w:sz w:val="24"/>
          <w:szCs w:val="24"/>
        </w:rPr>
        <w:t xml:space="preserve"> </w:t>
      </w:r>
      <w:r w:rsidRPr="00ED46E9">
        <w:rPr>
          <w:rFonts w:ascii="Times New Roman" w:hAnsi="Times New Roman" w:cs="Times New Roman"/>
          <w:sz w:val="24"/>
          <w:szCs w:val="24"/>
        </w:rPr>
        <w:t>pueda firmar y emitir todo documento que emane del Registro del Estado Familiar oficina central; y  por la responsabilidad a dicho cargo désele lo que corresponde  en esos 12 días lo equivalente al  salario  que devenga la Jefe del Registro del Estado Familiar;</w:t>
      </w:r>
      <w:r w:rsidRPr="00ED46E9">
        <w:rPr>
          <w:rFonts w:ascii="Times New Roman" w:hAnsi="Times New Roman" w:cs="Times New Roman"/>
          <w:b/>
          <w:sz w:val="24"/>
          <w:szCs w:val="24"/>
        </w:rPr>
        <w:t xml:space="preserve"> </w:t>
      </w:r>
      <w:r w:rsidRPr="00ED46E9">
        <w:rPr>
          <w:rFonts w:ascii="Times New Roman" w:hAnsi="Times New Roman" w:cs="Times New Roman"/>
          <w:sz w:val="24"/>
          <w:szCs w:val="24"/>
        </w:rPr>
        <w:t>la nombrada</w:t>
      </w:r>
      <w:r w:rsidRPr="00ED46E9">
        <w:rPr>
          <w:rFonts w:ascii="Times New Roman" w:hAnsi="Times New Roman" w:cs="Times New Roman"/>
          <w:b/>
          <w:sz w:val="24"/>
          <w:szCs w:val="24"/>
        </w:rPr>
        <w:t xml:space="preserve"> </w:t>
      </w:r>
      <w:r w:rsidRPr="00ED46E9">
        <w:rPr>
          <w:rFonts w:ascii="Times New Roman" w:hAnsi="Times New Roman" w:cs="Times New Roman"/>
          <w:sz w:val="24"/>
          <w:szCs w:val="24"/>
        </w:rPr>
        <w:t xml:space="preserve"> adquiere para todo ese periodo todas las facultades, funciones y responsabilidades que le corresponden conforme a dicho cargo y conforme a la Ley; </w:t>
      </w:r>
      <w:r w:rsidRPr="00ED46E9">
        <w:rPr>
          <w:rFonts w:ascii="Times New Roman" w:hAnsi="Times New Roman" w:cs="Times New Roman"/>
          <w:b/>
          <w:sz w:val="24"/>
          <w:szCs w:val="24"/>
        </w:rPr>
        <w:t>b)</w:t>
      </w:r>
      <w:r w:rsidRPr="00ED46E9">
        <w:rPr>
          <w:rFonts w:ascii="Times New Roman" w:hAnsi="Times New Roman" w:cs="Times New Roman"/>
          <w:sz w:val="24"/>
          <w:szCs w:val="24"/>
        </w:rPr>
        <w:t xml:space="preserve">  se le mandata a la nombrada envié constancia de su nombramiento (firma) al Ministerio de Relaciones Exteriores u otras Instituciones que requieran constar que ostenta dicho Cargo y función. </w:t>
      </w:r>
      <w:r w:rsidRPr="00ED46E9">
        <w:rPr>
          <w:rFonts w:ascii="Times New Roman" w:hAnsi="Times New Roman" w:cs="Times New Roman"/>
          <w:b/>
          <w:sz w:val="24"/>
          <w:szCs w:val="24"/>
        </w:rPr>
        <w:t>COMUNIQUESE Y CERTIFIQUESE</w:t>
      </w:r>
      <w:r w:rsidRPr="00ED46E9">
        <w:rPr>
          <w:rFonts w:ascii="Times New Roman" w:hAnsi="Times New Roman" w:cs="Times New Roman"/>
          <w:sz w:val="24"/>
          <w:szCs w:val="24"/>
        </w:rPr>
        <w:t>: Gerencia General, Sindicatura, Recursos Humanos, Tesorería, Presupuesto, contabilidad,  Registro del Estado Familiar, y Despacho Municipal.</w:t>
      </w:r>
      <w:r w:rsidRPr="00ED46E9">
        <w:rPr>
          <w:rFonts w:ascii="Times New Roman" w:hAnsi="Times New Roman" w:cs="Times New Roman"/>
          <w:b/>
          <w:sz w:val="24"/>
          <w:szCs w:val="24"/>
          <w:u w:val="single"/>
        </w:rPr>
        <w:t xml:space="preserve"> ACUERDO NUMERO </w:t>
      </w:r>
      <w:proofErr w:type="gramStart"/>
      <w:r w:rsidRPr="00ED46E9">
        <w:rPr>
          <w:rFonts w:ascii="Times New Roman" w:hAnsi="Times New Roman" w:cs="Times New Roman"/>
          <w:b/>
          <w:sz w:val="24"/>
          <w:szCs w:val="24"/>
          <w:u w:val="single"/>
        </w:rPr>
        <w:t>SIETE :</w:t>
      </w:r>
      <w:proofErr w:type="gramEnd"/>
      <w:r w:rsidRPr="00ED46E9">
        <w:rPr>
          <w:rFonts w:ascii="Times New Roman" w:eastAsia="Times New Roman" w:hAnsi="Times New Roman" w:cs="Times New Roman"/>
          <w:sz w:val="24"/>
          <w:szCs w:val="24"/>
        </w:rPr>
        <w:t xml:space="preserve"> </w:t>
      </w:r>
      <w:r w:rsidRPr="00ED46E9">
        <w:rPr>
          <w:rFonts w:ascii="Times New Roman" w:hAnsi="Times New Roman" w:cs="Times New Roman"/>
          <w:sz w:val="24"/>
          <w:szCs w:val="24"/>
        </w:rPr>
        <w:t xml:space="preserve">El Concejo Municipal en el uso de sus facultades legales  por unanimidad </w:t>
      </w:r>
      <w:r w:rsidRPr="00ED46E9">
        <w:rPr>
          <w:rFonts w:ascii="Times New Roman" w:hAnsi="Times New Roman" w:cs="Times New Roman"/>
          <w:b/>
          <w:sz w:val="24"/>
          <w:szCs w:val="24"/>
        </w:rPr>
        <w:t>ACUERDA:</w:t>
      </w:r>
      <w:r w:rsidRPr="00ED46E9">
        <w:rPr>
          <w:rFonts w:ascii="Times New Roman" w:hAnsi="Times New Roman" w:cs="Times New Roman"/>
          <w:sz w:val="24"/>
          <w:szCs w:val="24"/>
        </w:rPr>
        <w:t xml:space="preserve"> Se Mandata a la Licenciada Gloria Luz Lemus Cornejo, Jefe de Recursos Humanos, y Tesorera Municipal María </w:t>
      </w:r>
      <w:proofErr w:type="spellStart"/>
      <w:r w:rsidRPr="00ED46E9">
        <w:rPr>
          <w:rFonts w:ascii="Times New Roman" w:hAnsi="Times New Roman" w:cs="Times New Roman"/>
          <w:sz w:val="24"/>
          <w:szCs w:val="24"/>
        </w:rPr>
        <w:t>Enma</w:t>
      </w:r>
      <w:proofErr w:type="spellEnd"/>
      <w:r w:rsidRPr="00ED46E9">
        <w:rPr>
          <w:rFonts w:ascii="Times New Roman" w:hAnsi="Times New Roman" w:cs="Times New Roman"/>
          <w:sz w:val="24"/>
          <w:szCs w:val="24"/>
        </w:rPr>
        <w:t xml:space="preserve"> Henríquez,  para que cancelen a los Regidores, por cada  dos reuniones de Concejo asistidas, recordando que solo 4 reuniones se cancelaran al mes. </w:t>
      </w:r>
      <w:r w:rsidRPr="00ED46E9">
        <w:rPr>
          <w:rFonts w:ascii="Times New Roman" w:hAnsi="Times New Roman" w:cs="Times New Roman"/>
          <w:b/>
          <w:sz w:val="24"/>
          <w:szCs w:val="24"/>
        </w:rPr>
        <w:t>CERTIFÍQUESE  Y COMUNÍQUESE</w:t>
      </w:r>
      <w:r w:rsidRPr="00ED46E9">
        <w:rPr>
          <w:rFonts w:ascii="Times New Roman" w:hAnsi="Times New Roman" w:cs="Times New Roman"/>
          <w:sz w:val="24"/>
          <w:szCs w:val="24"/>
        </w:rPr>
        <w:t xml:space="preserve"> a: Gerencia General, Sindicatura, Despacho Municipal, Tesorería y Recursos Humanos</w:t>
      </w:r>
      <w:r w:rsidRPr="00ED46E9">
        <w:rPr>
          <w:rFonts w:ascii="Times New Roman" w:eastAsia="Times New Roman" w:hAnsi="Times New Roman" w:cs="Times New Roman"/>
          <w:sz w:val="24"/>
          <w:szCs w:val="24"/>
        </w:rPr>
        <w:t>.</w:t>
      </w:r>
      <w:r w:rsidRPr="00ED46E9">
        <w:rPr>
          <w:rFonts w:ascii="Times New Roman" w:hAnsi="Times New Roman" w:cs="Times New Roman"/>
          <w:b/>
          <w:sz w:val="24"/>
          <w:szCs w:val="24"/>
        </w:rPr>
        <w:t xml:space="preserve"> </w:t>
      </w:r>
      <w:r w:rsidRPr="00336621">
        <w:rPr>
          <w:rFonts w:ascii="Times New Roman" w:hAnsi="Times New Roman" w:cs="Times New Roman"/>
          <w:b/>
          <w:sz w:val="24"/>
          <w:szCs w:val="24"/>
        </w:rPr>
        <w:t>Se hace constar</w:t>
      </w:r>
      <w:r w:rsidRPr="00336621">
        <w:rPr>
          <w:rFonts w:ascii="Times New Roman" w:hAnsi="Times New Roman" w:cs="Times New Roman"/>
          <w:sz w:val="24"/>
          <w:szCs w:val="24"/>
        </w:rPr>
        <w:t xml:space="preserve"> que los siguientes concejales propietarios: Omar Antonio Serrano Hernández,  María Lina Castellanos Campos Reales, y  Cosme </w:t>
      </w:r>
      <w:proofErr w:type="spellStart"/>
      <w:r w:rsidRPr="00336621">
        <w:rPr>
          <w:rFonts w:ascii="Times New Roman" w:hAnsi="Times New Roman" w:cs="Times New Roman"/>
          <w:sz w:val="24"/>
          <w:szCs w:val="24"/>
        </w:rPr>
        <w:t>Arquímides</w:t>
      </w:r>
      <w:proofErr w:type="spellEnd"/>
      <w:r w:rsidRPr="00336621">
        <w:rPr>
          <w:rFonts w:ascii="Times New Roman" w:hAnsi="Times New Roman" w:cs="Times New Roman"/>
          <w:sz w:val="24"/>
          <w:szCs w:val="24"/>
        </w:rPr>
        <w:t xml:space="preserve"> Reyes Gómez salvan sus votos en la presente acta en los siguientes acuerdos: </w:t>
      </w:r>
      <w:r w:rsidRPr="00336621">
        <w:rPr>
          <w:rFonts w:ascii="Times New Roman" w:hAnsi="Times New Roman" w:cs="Times New Roman"/>
          <w:b/>
          <w:sz w:val="24"/>
          <w:szCs w:val="24"/>
        </w:rPr>
        <w:t>2 y 3</w:t>
      </w:r>
      <w:r w:rsidRPr="00336621">
        <w:rPr>
          <w:rFonts w:ascii="Times New Roman" w:hAnsi="Times New Roman" w:cs="Times New Roman"/>
          <w:sz w:val="24"/>
          <w:szCs w:val="24"/>
        </w:rPr>
        <w:t xml:space="preserve"> razonado lo siguiente -</w:t>
      </w:r>
      <w:r w:rsidRPr="00336621">
        <w:rPr>
          <w:rFonts w:ascii="Times New Roman" w:eastAsia="Times New Roman" w:hAnsi="Times New Roman" w:cs="Times New Roman"/>
          <w:sz w:val="24"/>
          <w:szCs w:val="24"/>
        </w:rPr>
        <w:t>No se han realizado los respectivos procesos en la Unidad de Contrataciones y Adquisiciones Institucional (UACI), para realizar dicha adjudicación. -UACI no ha presentado a este concejo el Plan Anual de Contrataciones, en el que debería estar incluida esta erogación. -</w:t>
      </w:r>
      <w:r w:rsidRPr="00336621">
        <w:rPr>
          <w:rFonts w:ascii="Times New Roman" w:hAnsi="Times New Roman" w:cs="Times New Roman"/>
          <w:sz w:val="24"/>
          <w:szCs w:val="24"/>
        </w:rPr>
        <w:t>Esta es una contratación directa, por lo que el Titular de la institución deberá dar las razones que han conllevado a esta forma de contratar. Sin embargo,  no hemos tenido en físico, ningún informe de la UACI en el que exponga los procesos de ley al respecto, que fundamenten las razones del porque se ha optado por esta forma contratación, según la LACAP.</w:t>
      </w:r>
      <w:r>
        <w:rPr>
          <w:rFonts w:ascii="Times New Roman" w:hAnsi="Times New Roman" w:cs="Times New Roman"/>
          <w:sz w:val="24"/>
          <w:szCs w:val="24"/>
        </w:rPr>
        <w:t xml:space="preserve"> </w:t>
      </w:r>
      <w:r w:rsidRPr="006C4B8A">
        <w:rPr>
          <w:rFonts w:ascii="Times New Roman" w:eastAsia="Times New Roman" w:hAnsi="Times New Roman" w:cs="Times New Roman"/>
          <w:sz w:val="24"/>
          <w:szCs w:val="24"/>
        </w:rPr>
        <w:t>Y no Habiendo más de que hacer constar se da por terminada la presente acta que firmamos.</w:t>
      </w:r>
    </w:p>
    <w:p w:rsidR="000D5AB3" w:rsidRPr="006C4B8A" w:rsidRDefault="000D5AB3" w:rsidP="000D5AB3">
      <w:pPr>
        <w:spacing w:after="0" w:line="360" w:lineRule="auto"/>
        <w:jc w:val="both"/>
        <w:rPr>
          <w:rFonts w:ascii="Times New Roman" w:hAnsi="Times New Roman" w:cs="Times New Roman"/>
          <w:sz w:val="24"/>
          <w:szCs w:val="24"/>
        </w:rPr>
      </w:pPr>
    </w:p>
    <w:p w:rsidR="000D5AB3" w:rsidRPr="006C4B8A" w:rsidRDefault="000D5AB3" w:rsidP="000D5AB3">
      <w:pPr>
        <w:spacing w:after="0" w:line="360" w:lineRule="auto"/>
        <w:jc w:val="both"/>
        <w:rPr>
          <w:rFonts w:ascii="Times New Roman" w:hAnsi="Times New Roman" w:cs="Times New Roman"/>
          <w:sz w:val="24"/>
          <w:szCs w:val="24"/>
        </w:rPr>
      </w:pPr>
    </w:p>
    <w:p w:rsidR="000D5AB3" w:rsidRPr="006C4B8A" w:rsidRDefault="000D5AB3" w:rsidP="000D5AB3">
      <w:pPr>
        <w:spacing w:after="0" w:line="360" w:lineRule="auto"/>
        <w:jc w:val="both"/>
        <w:rPr>
          <w:rFonts w:ascii="Times New Roman" w:hAnsi="Times New Roman" w:cs="Times New Roman"/>
          <w:sz w:val="24"/>
          <w:szCs w:val="24"/>
        </w:rPr>
      </w:pPr>
    </w:p>
    <w:p w:rsidR="000D5AB3" w:rsidRDefault="000D5AB3" w:rsidP="000D5AB3">
      <w:pPr>
        <w:spacing w:after="0" w:line="360" w:lineRule="auto"/>
        <w:jc w:val="both"/>
        <w:rPr>
          <w:rFonts w:ascii="Times New Roman" w:hAnsi="Times New Roman" w:cs="Times New Roman"/>
          <w:sz w:val="24"/>
          <w:szCs w:val="24"/>
        </w:rPr>
      </w:pPr>
    </w:p>
    <w:p w:rsidR="000D5AB3" w:rsidRDefault="000D5AB3" w:rsidP="000D5AB3">
      <w:pPr>
        <w:spacing w:after="0" w:line="360" w:lineRule="auto"/>
        <w:jc w:val="both"/>
        <w:rPr>
          <w:rFonts w:ascii="Times New Roman" w:hAnsi="Times New Roman" w:cs="Times New Roman"/>
          <w:sz w:val="24"/>
          <w:szCs w:val="24"/>
        </w:rPr>
      </w:pPr>
    </w:p>
    <w:p w:rsidR="0083378A" w:rsidRDefault="000D5AB3"/>
    <w:sectPr w:rsidR="0083378A" w:rsidSect="00914D91">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AB3" w:rsidRDefault="000D5AB3" w:rsidP="000D5AB3">
      <w:pPr>
        <w:spacing w:after="0" w:line="240" w:lineRule="auto"/>
      </w:pPr>
      <w:r>
        <w:separator/>
      </w:r>
    </w:p>
  </w:endnote>
  <w:endnote w:type="continuationSeparator" w:id="1">
    <w:p w:rsidR="000D5AB3" w:rsidRDefault="000D5AB3" w:rsidP="000D5A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AB3" w:rsidRDefault="000D5AB3" w:rsidP="000D5AB3">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0D5AB3" w:rsidRDefault="000D5AB3" w:rsidP="000D5AB3">
    <w:pPr>
      <w:pStyle w:val="Piedepgina"/>
    </w:pPr>
  </w:p>
  <w:p w:rsidR="000D5AB3" w:rsidRDefault="000D5AB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AB3" w:rsidRDefault="000D5AB3" w:rsidP="000D5AB3">
      <w:pPr>
        <w:spacing w:after="0" w:line="240" w:lineRule="auto"/>
      </w:pPr>
      <w:r>
        <w:separator/>
      </w:r>
    </w:p>
  </w:footnote>
  <w:footnote w:type="continuationSeparator" w:id="1">
    <w:p w:rsidR="000D5AB3" w:rsidRDefault="000D5AB3" w:rsidP="000D5A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D5AB3"/>
    <w:rsid w:val="000D5AB3"/>
    <w:rsid w:val="0072033B"/>
    <w:rsid w:val="00914D91"/>
    <w:rsid w:val="00A441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AB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D5A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D5AB3"/>
  </w:style>
  <w:style w:type="paragraph" w:styleId="Piedepgina">
    <w:name w:val="footer"/>
    <w:basedOn w:val="Normal"/>
    <w:link w:val="PiedepginaCar"/>
    <w:uiPriority w:val="99"/>
    <w:semiHidden/>
    <w:unhideWhenUsed/>
    <w:rsid w:val="000D5A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D5A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1931</Words>
  <Characters>10621</Characters>
  <Application>Microsoft Office Word</Application>
  <DocSecurity>0</DocSecurity>
  <Lines>88</Lines>
  <Paragraphs>25</Paragraphs>
  <ScaleCrop>false</ScaleCrop>
  <Company/>
  <LinksUpToDate>false</LinksUpToDate>
  <CharactersWithSpaces>12527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2020-08-26T13:35:00Z</dcterms:created>
  <dcterms:modified xsi:type="dcterms:W3CDTF">2020-08-26T13:36:00Z</dcterms:modified>
</cp:coreProperties>
</file>