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4EF" w:rsidRPr="00BD57CE" w:rsidRDefault="00303C2C" w:rsidP="00E624EF">
      <w:pPr>
        <w:spacing w:after="0"/>
        <w:jc w:val="both"/>
        <w:rPr>
          <w:rFonts w:ascii="Times New Roman" w:hAnsi="Times New Roman" w:cs="Times New Roman"/>
          <w:sz w:val="24"/>
          <w:szCs w:val="24"/>
        </w:rPr>
      </w:pPr>
      <w:r>
        <w:rPr>
          <w:rFonts w:ascii="Times New Roman" w:hAnsi="Times New Roman" w:cs="Times New Roman"/>
          <w:b/>
          <w:sz w:val="24"/>
          <w:szCs w:val="24"/>
          <w:u w:val="single"/>
        </w:rPr>
        <w:t>ACTA NUMERO ONCE</w:t>
      </w:r>
      <w:r w:rsidRPr="009028F4">
        <w:rPr>
          <w:rFonts w:ascii="Times New Roman" w:hAnsi="Times New Roman" w:cs="Times New Roman"/>
          <w:b/>
          <w:sz w:val="24"/>
          <w:szCs w:val="24"/>
          <w:u w:val="single"/>
        </w:rPr>
        <w:t>:</w:t>
      </w:r>
      <w:r w:rsidRPr="009028F4">
        <w:rPr>
          <w:rFonts w:ascii="Times New Roman" w:hAnsi="Times New Roman" w:cs="Times New Roman"/>
          <w:sz w:val="24"/>
          <w:szCs w:val="24"/>
        </w:rPr>
        <w:t xml:space="preserve"> Sesión </w:t>
      </w:r>
      <w:r>
        <w:rPr>
          <w:rFonts w:ascii="Times New Roman" w:hAnsi="Times New Roman" w:cs="Times New Roman"/>
          <w:sz w:val="24"/>
          <w:szCs w:val="24"/>
        </w:rPr>
        <w:t>Extra</w:t>
      </w:r>
      <w:r w:rsidRPr="009028F4">
        <w:rPr>
          <w:rFonts w:ascii="Times New Roman" w:hAnsi="Times New Roman" w:cs="Times New Roman"/>
          <w:sz w:val="24"/>
          <w:szCs w:val="24"/>
        </w:rPr>
        <w:t>ordinaria del Concejo Municipal de la Ciudad de Tonacatepeque, Departamento de San Salvador, celebrada en el salón de Sesione</w:t>
      </w:r>
      <w:r>
        <w:rPr>
          <w:rFonts w:ascii="Times New Roman" w:hAnsi="Times New Roman" w:cs="Times New Roman"/>
          <w:sz w:val="24"/>
          <w:szCs w:val="24"/>
        </w:rPr>
        <w:t>s de la municipalidad a las nueve</w:t>
      </w:r>
      <w:r w:rsidRPr="009028F4">
        <w:rPr>
          <w:rFonts w:ascii="Times New Roman" w:hAnsi="Times New Roman" w:cs="Times New Roman"/>
          <w:sz w:val="24"/>
          <w:szCs w:val="24"/>
        </w:rPr>
        <w:t xml:space="preserve"> horas del día</w:t>
      </w:r>
      <w:r>
        <w:rPr>
          <w:rFonts w:ascii="Times New Roman" w:hAnsi="Times New Roman" w:cs="Times New Roman"/>
          <w:b/>
          <w:sz w:val="24"/>
          <w:szCs w:val="24"/>
        </w:rPr>
        <w:t xml:space="preserve"> </w:t>
      </w:r>
      <w:r w:rsidR="001C523B">
        <w:rPr>
          <w:rFonts w:ascii="Times New Roman" w:hAnsi="Times New Roman" w:cs="Times New Roman"/>
          <w:b/>
          <w:sz w:val="24"/>
          <w:szCs w:val="24"/>
        </w:rPr>
        <w:t xml:space="preserve">viernes </w:t>
      </w:r>
      <w:r>
        <w:rPr>
          <w:rFonts w:ascii="Times New Roman" w:hAnsi="Times New Roman" w:cs="Times New Roman"/>
          <w:b/>
          <w:sz w:val="24"/>
          <w:szCs w:val="24"/>
        </w:rPr>
        <w:t>veintidós</w:t>
      </w:r>
      <w:r w:rsidRPr="009028F4">
        <w:rPr>
          <w:rFonts w:ascii="Times New Roman" w:hAnsi="Times New Roman" w:cs="Times New Roman"/>
          <w:b/>
          <w:sz w:val="24"/>
          <w:szCs w:val="24"/>
        </w:rPr>
        <w:t xml:space="preserve"> de junio</w:t>
      </w:r>
      <w:r w:rsidRPr="009028F4">
        <w:rPr>
          <w:rFonts w:ascii="Times New Roman" w:hAnsi="Times New Roman" w:cs="Times New Roman"/>
          <w:sz w:val="24"/>
          <w:szCs w:val="24"/>
        </w:rPr>
        <w:t xml:space="preserve"> </w:t>
      </w:r>
      <w:r w:rsidRPr="009028F4">
        <w:rPr>
          <w:rFonts w:ascii="Times New Roman" w:hAnsi="Times New Roman" w:cs="Times New Roman"/>
          <w:b/>
          <w:sz w:val="24"/>
          <w:szCs w:val="24"/>
        </w:rPr>
        <w:t>de dos mil dieciocho</w:t>
      </w:r>
      <w:r w:rsidRPr="009028F4">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w:t>
      </w:r>
      <w:r>
        <w:rPr>
          <w:rFonts w:ascii="Times New Roman" w:hAnsi="Times New Roman" w:cs="Times New Roman"/>
          <w:sz w:val="24"/>
          <w:szCs w:val="24"/>
        </w:rPr>
        <w:t xml:space="preserve">ión de la  Agenda, y como objetivo de esta reunión es escuchar los planes de trabajo que están ejecutando las Unidades de Catastro de inmuebles y empresas y Recuperación de Mora tanto la central como  Distrito de Altavista, dándole la participación a cada jefe o encargados de dichas unidades, empezando el Ingeniero Reynaldo Choto Jefe de Catastro de Inmuebles quien expuso los ingresos de abril con los gastos de mayo 2018 en los rubros de las tasas de alumbrado, pavimento , aseo, desechos sólidos y dando una diferencia en la que algunos servicios  el gasto es más que el ingreso, pues propone que se le </w:t>
      </w:r>
      <w:r w:rsidR="001C523B">
        <w:rPr>
          <w:rFonts w:ascii="Times New Roman" w:hAnsi="Times New Roman" w:cs="Times New Roman"/>
          <w:sz w:val="24"/>
          <w:szCs w:val="24"/>
        </w:rPr>
        <w:t>dé</w:t>
      </w:r>
      <w:r>
        <w:rPr>
          <w:rFonts w:ascii="Times New Roman" w:hAnsi="Times New Roman" w:cs="Times New Roman"/>
          <w:sz w:val="24"/>
          <w:szCs w:val="24"/>
        </w:rPr>
        <w:t xml:space="preserve"> marcha a la ley de impuesto con eso se estaría recaudando a grandes empresas como ETESAL, CAESS, DELSUR; HIPOETECARIO, EPR, Telefonías , también propone que se ponga en marcha el cobro judicial de Telecom, </w:t>
      </w:r>
      <w:proofErr w:type="spellStart"/>
      <w:r>
        <w:rPr>
          <w:rFonts w:ascii="Times New Roman" w:hAnsi="Times New Roman" w:cs="Times New Roman"/>
          <w:sz w:val="24"/>
          <w:szCs w:val="24"/>
        </w:rPr>
        <w:t>Digicel</w:t>
      </w:r>
      <w:proofErr w:type="spellEnd"/>
      <w:r>
        <w:rPr>
          <w:rFonts w:ascii="Times New Roman" w:hAnsi="Times New Roman" w:cs="Times New Roman"/>
          <w:sz w:val="24"/>
          <w:szCs w:val="24"/>
        </w:rPr>
        <w:t xml:space="preserve">, ADEL, Ministerio de Educación, y los planes en ejecución que tiene son Ingreso recibo CAESS meta $5 mil dólares al mes, se necesita dos inspectores, un oficinista, viáticos, uniformes, se está por elaborar el Archivo Tributario por ese se necesita del Oficinista, se está calificando inmuebles mensual $1,101.90 anual $13,222.80  y se propone para una meta anual de $20,000.00 y se está calificando  negocios a la fecha mensual $797.30 anual $9,567.60 la meta anual es $20,000.00 con las dos iniciativa anteriores se aumentaría $40,000.00 anuales pero necesita el recurso solicitado M otros planes para aumentar ingresos son quitar el interés social del aseo, Desechos sólidos y pavimentado del Distrito Italia, calificar la actividad económica del mercado y de los repartidores, reformar la ordenanza en los rubros de construcción, constancia , traspasos, uso de </w:t>
      </w:r>
      <w:proofErr w:type="spellStart"/>
      <w:r>
        <w:rPr>
          <w:rFonts w:ascii="Times New Roman" w:hAnsi="Times New Roman" w:cs="Times New Roman"/>
          <w:sz w:val="24"/>
          <w:szCs w:val="24"/>
        </w:rPr>
        <w:t>minicargador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motoniveladora</w:t>
      </w:r>
      <w:proofErr w:type="spellEnd"/>
      <w:r>
        <w:rPr>
          <w:rFonts w:ascii="Times New Roman" w:hAnsi="Times New Roman" w:cs="Times New Roman"/>
          <w:sz w:val="24"/>
          <w:szCs w:val="24"/>
        </w:rPr>
        <w:t xml:space="preserve">, camión, cobrar las inspecciones urbano y rural sin incluir transporte; luego se escucho al encargado de catastro del Distrito de Altavista Oscar Zetino quien manifiesta que el objetivo es aplicar el debido proceso en el procedimiento de cobranza, el fortalecimiento de la recaudación de los recursos económicos, que es necesario que se les apoye con herramientas, como la creación de la Ley de Impuestos, la creación de Archivo Tributario, se necesita capacitación para los inspectores, hay una que no tiene el conocimiento de la informática, se necesita el teléfono fio o un móvil para hacer las gestiones de cobro, que hay un plan de junio a diciembre 2018, realizar un censo de </w:t>
      </w:r>
      <w:r>
        <w:rPr>
          <w:rFonts w:ascii="Times New Roman" w:hAnsi="Times New Roman" w:cs="Times New Roman"/>
          <w:sz w:val="24"/>
          <w:szCs w:val="24"/>
        </w:rPr>
        <w:lastRenderedPageBreak/>
        <w:t xml:space="preserve">comercio en la zona sur para identificar los nuevos, un censo de construcciones continuas, solicitar cooperación a unidad de contravención y cuerpo de Agentes según ordenanza, esto para actualizar los negocios, licencias y llevar un mejor control del territorio Municipal; después </w:t>
      </w:r>
      <w:r w:rsidR="00CA6143">
        <w:rPr>
          <w:rFonts w:ascii="Times New Roman" w:hAnsi="Times New Roman" w:cs="Times New Roman"/>
          <w:sz w:val="24"/>
          <w:szCs w:val="24"/>
        </w:rPr>
        <w:t>se escucho a la Encargada de Recuperación</w:t>
      </w:r>
      <w:r>
        <w:rPr>
          <w:rFonts w:ascii="Times New Roman" w:hAnsi="Times New Roman" w:cs="Times New Roman"/>
          <w:sz w:val="24"/>
          <w:szCs w:val="24"/>
        </w:rPr>
        <w:t xml:space="preserve"> de Mora L</w:t>
      </w:r>
      <w:r w:rsidR="005F2D35">
        <w:rPr>
          <w:rFonts w:ascii="Times New Roman" w:hAnsi="Times New Roman" w:cs="Times New Roman"/>
          <w:sz w:val="24"/>
          <w:szCs w:val="24"/>
        </w:rPr>
        <w:t>icenciada Marisol Guevara quien manifiesta que el Plan Operativo se lo hizo llegar a Gerencia con un consolidado de Altavista, paso copia a informática, presupuesto son los que deben estar empapado como se va ejecutar y como Recuperación de Mora, las cuentas por cobrar, se elaboran informe cada seis meses en sector de empresa es complicado porque el sistema SAFIM que tenemos no tiene esa herramienta una aplicación, se debe ir abriendo expediente por expediente, es deficiente el sistema, para generar la mora, en el tema en sector empresa, detalla la meta de recaudación donde se va ejecutando, nos debemos al usuario lo hacemos pasar a un espacio tan reducido silla rotas, tiene una impresora que se satura con dos auxiliares, que en su plan de trabajo</w:t>
      </w:r>
      <w:r w:rsidR="003E7C91">
        <w:rPr>
          <w:rFonts w:ascii="Times New Roman" w:hAnsi="Times New Roman" w:cs="Times New Roman"/>
          <w:sz w:val="24"/>
          <w:szCs w:val="24"/>
        </w:rPr>
        <w:t xml:space="preserve"> </w:t>
      </w:r>
      <w:r w:rsidR="005F2D35">
        <w:rPr>
          <w:rFonts w:ascii="Times New Roman" w:hAnsi="Times New Roman" w:cs="Times New Roman"/>
          <w:sz w:val="24"/>
          <w:szCs w:val="24"/>
        </w:rPr>
        <w:t>plante</w:t>
      </w:r>
      <w:r w:rsidR="003E7C91">
        <w:rPr>
          <w:rFonts w:ascii="Times New Roman" w:hAnsi="Times New Roman" w:cs="Times New Roman"/>
          <w:sz w:val="24"/>
          <w:szCs w:val="24"/>
        </w:rPr>
        <w:t xml:space="preserve">aba que se iba a recuperar en </w:t>
      </w:r>
      <w:r w:rsidR="005F2D35">
        <w:rPr>
          <w:rFonts w:ascii="Times New Roman" w:hAnsi="Times New Roman" w:cs="Times New Roman"/>
          <w:sz w:val="24"/>
          <w:szCs w:val="24"/>
        </w:rPr>
        <w:t xml:space="preserve"> mora  </w:t>
      </w:r>
      <w:r w:rsidR="003E7C91">
        <w:rPr>
          <w:rFonts w:ascii="Times New Roman" w:hAnsi="Times New Roman" w:cs="Times New Roman"/>
          <w:sz w:val="24"/>
          <w:szCs w:val="24"/>
        </w:rPr>
        <w:t>para este año la cantidad de $310,414.88 en base evaluación de años anteriores, reporte de 2015, 2016 cuantos se recaudo, eso quiere decir q no me puedo comprometer a recaudar 900 mil como quería el gerente anterior, este año hemos recaudado la cantidad de enero a mayo sector inmueble y empresas se ha recaudado $141,263.93 prácticamente vamos a la mitad de la meta, el que debe mas es el Mercado, que debería ser estudiarlo hay personas q deben al municipio que ya no existe hay usuario que ya no tienen sus puestos, y el tema de los Centros Escolares tasas inmuebles adeuda hasta mes de junio 2018 es $165,731.06 esto es global, se tiene un listado en todo los centro educativos, que se ha ido al MINED para el cobro, El PLAN está presentado es el manual de aplicación tanto Central como Altavista</w:t>
      </w:r>
      <w:r w:rsidR="00AA2123">
        <w:rPr>
          <w:rFonts w:ascii="Times New Roman" w:hAnsi="Times New Roman" w:cs="Times New Roman"/>
          <w:sz w:val="24"/>
          <w:szCs w:val="24"/>
        </w:rPr>
        <w:t>, que presento un propuesta y no tuvo repuesta</w:t>
      </w:r>
      <w:r w:rsidR="003E7C91">
        <w:rPr>
          <w:rFonts w:ascii="Times New Roman" w:hAnsi="Times New Roman" w:cs="Times New Roman"/>
          <w:sz w:val="24"/>
          <w:szCs w:val="24"/>
        </w:rPr>
        <w:t xml:space="preserve">  </w:t>
      </w:r>
      <w:r w:rsidR="00AA2123">
        <w:rPr>
          <w:rFonts w:ascii="Times New Roman" w:hAnsi="Times New Roman" w:cs="Times New Roman"/>
          <w:sz w:val="24"/>
          <w:szCs w:val="24"/>
        </w:rPr>
        <w:t>con esto El Licenciado Edgardo Martínez le manifiesta</w:t>
      </w:r>
      <w:r w:rsidR="00317869">
        <w:rPr>
          <w:rFonts w:ascii="Times New Roman" w:hAnsi="Times New Roman" w:cs="Times New Roman"/>
          <w:sz w:val="24"/>
          <w:szCs w:val="24"/>
        </w:rPr>
        <w:t xml:space="preserve"> que con lo que solicita la actualización del plan, no se lo aprobamos porque hay revisar algunas situaciones que el gerente General Manuel Zelada debió decírselas, pero que se reunirán con toda la Unidad Tributaria, sigue manifestando la Licenciada Marisol Guevara que se tiene problema con la encargada de Recuperación de Mora quien no le dirige la palabra mucho menos para verificar un estado al usuario, no hace compensación, así nos se puede trabajar; </w:t>
      </w:r>
      <w:r w:rsidR="00AA2123">
        <w:rPr>
          <w:rFonts w:ascii="Times New Roman" w:hAnsi="Times New Roman" w:cs="Times New Roman"/>
          <w:sz w:val="24"/>
          <w:szCs w:val="24"/>
        </w:rPr>
        <w:t xml:space="preserve"> Toma la Palabra la encargada de Recuperación demora Cecilia Rauda, quien manifiesta que lleva más del 50% de la meta a recaudar este año, la unidad se notifica todos los sectores por l menos 2 veces al año, cuando los ingresos esta malo en inmuebles se ha mandado un plan de acción inmediata que es trabajar en periodo de vacaciones para cobrar las tasas, pero antes de eso se </w:t>
      </w:r>
      <w:proofErr w:type="spellStart"/>
      <w:r w:rsidR="00AA2123">
        <w:rPr>
          <w:rFonts w:ascii="Times New Roman" w:hAnsi="Times New Roman" w:cs="Times New Roman"/>
          <w:sz w:val="24"/>
          <w:szCs w:val="24"/>
        </w:rPr>
        <w:t>borbadeo</w:t>
      </w:r>
      <w:proofErr w:type="spellEnd"/>
      <w:r w:rsidR="00AA2123">
        <w:rPr>
          <w:rFonts w:ascii="Times New Roman" w:hAnsi="Times New Roman" w:cs="Times New Roman"/>
          <w:sz w:val="24"/>
          <w:szCs w:val="24"/>
        </w:rPr>
        <w:t xml:space="preserve"> los sectores con notas los días y horarios a atender, sin tener apoyo de perifoneo, sin tener un portal de web que diga que hay dispensa, se tienen únicamente los recursos, el sistema esta deficiente se necesita actualizarlo, se debe actualizar las cuentas, se necesita impresora, mas personal, un escritorio; El</w:t>
      </w:r>
      <w:r w:rsidR="00317869">
        <w:rPr>
          <w:rFonts w:ascii="Times New Roman" w:hAnsi="Times New Roman" w:cs="Times New Roman"/>
          <w:sz w:val="24"/>
          <w:szCs w:val="24"/>
        </w:rPr>
        <w:t xml:space="preserve"> </w:t>
      </w:r>
      <w:r w:rsidR="00AA2123">
        <w:rPr>
          <w:rFonts w:ascii="Times New Roman" w:hAnsi="Times New Roman" w:cs="Times New Roman"/>
          <w:sz w:val="24"/>
          <w:szCs w:val="24"/>
        </w:rPr>
        <w:t xml:space="preserve">Concejo Les da las Gracias y se tendrá reuniones seguidas con las </w:t>
      </w:r>
      <w:r w:rsidR="00317869">
        <w:rPr>
          <w:rFonts w:ascii="Times New Roman" w:hAnsi="Times New Roman" w:cs="Times New Roman"/>
          <w:sz w:val="24"/>
          <w:szCs w:val="24"/>
        </w:rPr>
        <w:t>áreas</w:t>
      </w:r>
      <w:r w:rsidR="00AA2123">
        <w:rPr>
          <w:rFonts w:ascii="Times New Roman" w:hAnsi="Times New Roman" w:cs="Times New Roman"/>
          <w:sz w:val="24"/>
          <w:szCs w:val="24"/>
        </w:rPr>
        <w:t xml:space="preserve"> se nec</w:t>
      </w:r>
      <w:r w:rsidR="00317869">
        <w:rPr>
          <w:rFonts w:ascii="Times New Roman" w:hAnsi="Times New Roman" w:cs="Times New Roman"/>
          <w:sz w:val="24"/>
          <w:szCs w:val="24"/>
        </w:rPr>
        <w:t>e</w:t>
      </w:r>
      <w:r w:rsidR="00AA2123">
        <w:rPr>
          <w:rFonts w:ascii="Times New Roman" w:hAnsi="Times New Roman" w:cs="Times New Roman"/>
          <w:sz w:val="24"/>
          <w:szCs w:val="24"/>
        </w:rPr>
        <w:t>sita siempre la colaboración y debe de estar integ</w:t>
      </w:r>
      <w:r w:rsidR="00317869">
        <w:rPr>
          <w:rFonts w:ascii="Times New Roman" w:hAnsi="Times New Roman" w:cs="Times New Roman"/>
          <w:sz w:val="24"/>
          <w:szCs w:val="24"/>
        </w:rPr>
        <w:t>r</w:t>
      </w:r>
      <w:r w:rsidR="00AA2123">
        <w:rPr>
          <w:rFonts w:ascii="Times New Roman" w:hAnsi="Times New Roman" w:cs="Times New Roman"/>
          <w:sz w:val="24"/>
          <w:szCs w:val="24"/>
        </w:rPr>
        <w:t>ada</w:t>
      </w:r>
      <w:r w:rsidR="00317869">
        <w:rPr>
          <w:rFonts w:ascii="Times New Roman" w:hAnsi="Times New Roman" w:cs="Times New Roman"/>
          <w:sz w:val="24"/>
          <w:szCs w:val="24"/>
        </w:rPr>
        <w:t xml:space="preserve"> las tres áreas cuentas corrientes, catastro y recuperación de mora</w:t>
      </w:r>
      <w:r w:rsidR="00AA2123">
        <w:rPr>
          <w:rFonts w:ascii="Times New Roman" w:hAnsi="Times New Roman" w:cs="Times New Roman"/>
          <w:sz w:val="24"/>
          <w:szCs w:val="24"/>
        </w:rPr>
        <w:t xml:space="preserve">, </w:t>
      </w:r>
      <w:r w:rsidR="00317869">
        <w:rPr>
          <w:rFonts w:ascii="Times New Roman" w:hAnsi="Times New Roman" w:cs="Times New Roman"/>
          <w:sz w:val="24"/>
          <w:szCs w:val="24"/>
        </w:rPr>
        <w:t>y que  cada quien haga lo que le corresponde y será el Gerente General que coordine  y se to</w:t>
      </w:r>
      <w:r w:rsidR="00E624EF">
        <w:rPr>
          <w:rFonts w:ascii="Times New Roman" w:hAnsi="Times New Roman" w:cs="Times New Roman"/>
          <w:sz w:val="24"/>
          <w:szCs w:val="24"/>
        </w:rPr>
        <w:t>m</w:t>
      </w:r>
      <w:r w:rsidR="00317869">
        <w:rPr>
          <w:rFonts w:ascii="Times New Roman" w:hAnsi="Times New Roman" w:cs="Times New Roman"/>
          <w:sz w:val="24"/>
          <w:szCs w:val="24"/>
        </w:rPr>
        <w:t>ará un acuerdo Municipal;</w:t>
      </w:r>
      <w:r w:rsidR="00317869" w:rsidRPr="00317869">
        <w:rPr>
          <w:rFonts w:ascii="Times New Roman" w:hAnsi="Times New Roman" w:cs="Times New Roman"/>
          <w:sz w:val="24"/>
          <w:szCs w:val="24"/>
        </w:rPr>
        <w:t xml:space="preserve"> </w:t>
      </w:r>
      <w:r w:rsidR="00317869" w:rsidRPr="009028F4">
        <w:rPr>
          <w:rFonts w:ascii="Times New Roman" w:hAnsi="Times New Roman" w:cs="Times New Roman"/>
          <w:sz w:val="24"/>
          <w:szCs w:val="24"/>
        </w:rPr>
        <w:t xml:space="preserve">Luego se   siguió deliberando </w:t>
      </w:r>
      <w:r w:rsidR="00317869" w:rsidRPr="009028F4">
        <w:rPr>
          <w:rFonts w:ascii="Times New Roman" w:hAnsi="Times New Roman" w:cs="Times New Roman"/>
          <w:sz w:val="24"/>
          <w:szCs w:val="24"/>
        </w:rPr>
        <w:lastRenderedPageBreak/>
        <w:t>sobre los diferentes puntos de agenda, plasmándose los siguientes acuerdos</w:t>
      </w:r>
      <w:r w:rsidR="00317869">
        <w:rPr>
          <w:rFonts w:ascii="Times New Roman" w:hAnsi="Times New Roman" w:cs="Times New Roman"/>
          <w:sz w:val="24"/>
          <w:szCs w:val="24"/>
        </w:rPr>
        <w:t xml:space="preserve">: </w:t>
      </w:r>
      <w:r w:rsidR="00317869" w:rsidRPr="001E58E3">
        <w:rPr>
          <w:rFonts w:ascii="Times New Roman" w:hAnsi="Times New Roman" w:cs="Times New Roman"/>
          <w:b/>
          <w:sz w:val="24"/>
          <w:szCs w:val="24"/>
          <w:u w:val="single"/>
        </w:rPr>
        <w:t xml:space="preserve">ACUERDO NUMERO </w:t>
      </w:r>
      <w:r w:rsidR="00317869">
        <w:rPr>
          <w:rFonts w:ascii="Times New Roman" w:hAnsi="Times New Roman" w:cs="Times New Roman"/>
          <w:b/>
          <w:sz w:val="24"/>
          <w:szCs w:val="24"/>
          <w:u w:val="single"/>
        </w:rPr>
        <w:t>UNO</w:t>
      </w:r>
      <w:r w:rsidR="00317869" w:rsidRPr="001E58E3">
        <w:rPr>
          <w:rFonts w:ascii="Times New Roman" w:hAnsi="Times New Roman" w:cs="Times New Roman"/>
          <w:b/>
          <w:sz w:val="24"/>
          <w:szCs w:val="24"/>
          <w:u w:val="single"/>
        </w:rPr>
        <w:t>:</w:t>
      </w:r>
      <w:r w:rsidR="00317869" w:rsidRPr="005A00EA">
        <w:rPr>
          <w:rFonts w:ascii="Times New Roman" w:hAnsi="Times New Roman" w:cs="Times New Roman"/>
          <w:sz w:val="24"/>
          <w:szCs w:val="24"/>
        </w:rPr>
        <w:t xml:space="preserve"> </w:t>
      </w:r>
      <w:r w:rsidR="00317869" w:rsidRPr="004E020A">
        <w:rPr>
          <w:rFonts w:ascii="Times New Roman" w:hAnsi="Times New Roman" w:cs="Times New Roman"/>
          <w:sz w:val="24"/>
          <w:szCs w:val="24"/>
        </w:rPr>
        <w:t>El</w:t>
      </w:r>
      <w:r w:rsidR="00317869">
        <w:rPr>
          <w:rFonts w:ascii="Times New Roman" w:hAnsi="Times New Roman" w:cs="Times New Roman"/>
          <w:sz w:val="24"/>
          <w:szCs w:val="24"/>
        </w:rPr>
        <w:t xml:space="preserve"> Concejo Municipal en vista de haber recibido a los jefes y encargados de las unidades de Catastro de inmuebles y empresas  y Recuperación de Mora tanto Central como Distrito de Altavista, y de haber escuchado sus planes de trabajo en ejecución y las necesidades que plantearon son, que se les apoye con personal, el espacio de trabajo se mejore, implementos como impresora computadoras, escritorios, se pueda tener la Ley de impuesto en el municipio, hacer Reformas en las tasas Municipales y así como la actualización del Sistema Tributario; El Concejo Municipal considera que se les debe dar lo necesario para poder obtener mejores ingresos para la municipalidad y así hacerle frente a las deudas que se tienen y de mejorar  lo financiero en la municipalidad por tanto en el uso de sus facultades legales se </w:t>
      </w:r>
      <w:r w:rsidR="00317869" w:rsidRPr="00974092">
        <w:rPr>
          <w:rFonts w:ascii="Times New Roman" w:hAnsi="Times New Roman" w:cs="Times New Roman"/>
          <w:b/>
          <w:sz w:val="24"/>
          <w:szCs w:val="24"/>
        </w:rPr>
        <w:t>ACUERDA:</w:t>
      </w:r>
      <w:r w:rsidR="00317869">
        <w:rPr>
          <w:rFonts w:ascii="Times New Roman" w:hAnsi="Times New Roman" w:cs="Times New Roman"/>
          <w:sz w:val="24"/>
          <w:szCs w:val="24"/>
        </w:rPr>
        <w:t xml:space="preserve"> mandatar al </w:t>
      </w:r>
      <w:r w:rsidR="00317869" w:rsidRPr="00974092">
        <w:rPr>
          <w:rFonts w:ascii="Times New Roman" w:hAnsi="Times New Roman" w:cs="Times New Roman"/>
          <w:b/>
          <w:sz w:val="24"/>
          <w:szCs w:val="24"/>
        </w:rPr>
        <w:t>Gerente General Mario Rauda Quijano</w:t>
      </w:r>
      <w:r w:rsidR="00317869">
        <w:rPr>
          <w:rFonts w:ascii="Times New Roman" w:hAnsi="Times New Roman" w:cs="Times New Roman"/>
          <w:sz w:val="24"/>
          <w:szCs w:val="24"/>
        </w:rPr>
        <w:t xml:space="preserve">: a) a que coordine con los jefes y encargados de las unidades de Catastro de inmuebles y Empresas  y Recuperación de Mora tanto Central como Distrito de Altavista, para que establezcan que actualizaciones recomiendan para el sistemas Tributario, que reformas se podrán hacer en la ordenanza de tasas, b)  que la Gerencia General de los recursos más necesarios para mejorar el desempeño de las  labores de estas unidades ( traslado de personal, Capacitaciones, impresoras, ver espacio laboral etc..), todo con el fin de mejorar los ingresos municipales; </w:t>
      </w:r>
      <w:r w:rsidR="00317869" w:rsidRPr="00F5365C">
        <w:rPr>
          <w:rFonts w:ascii="Times New Roman" w:hAnsi="Times New Roman" w:cs="Times New Roman"/>
          <w:b/>
          <w:sz w:val="24"/>
          <w:szCs w:val="24"/>
          <w:lang w:val="es-SV"/>
        </w:rPr>
        <w:t xml:space="preserve">CERTIFÍQUESE Y COMUNÍQUESE: </w:t>
      </w:r>
      <w:r w:rsidR="00317869" w:rsidRPr="00F5365C">
        <w:rPr>
          <w:rFonts w:ascii="Times New Roman" w:hAnsi="Times New Roman" w:cs="Times New Roman"/>
          <w:sz w:val="24"/>
          <w:szCs w:val="24"/>
          <w:lang w:val="es-SV"/>
        </w:rPr>
        <w:t>a Gerencia General, Sindicatura, Presupuesto, UACI, Tesorería</w:t>
      </w:r>
      <w:r w:rsidR="00317869">
        <w:rPr>
          <w:rFonts w:ascii="Times New Roman" w:hAnsi="Times New Roman" w:cs="Times New Roman"/>
          <w:sz w:val="24"/>
          <w:szCs w:val="24"/>
          <w:lang w:val="es-SV"/>
        </w:rPr>
        <w:t>.</w:t>
      </w:r>
      <w:r w:rsidR="00317869" w:rsidRPr="00317869">
        <w:rPr>
          <w:rFonts w:ascii="Times New Roman" w:hAnsi="Times New Roman" w:cs="Times New Roman"/>
          <w:b/>
          <w:sz w:val="24"/>
          <w:szCs w:val="24"/>
          <w:u w:val="single"/>
        </w:rPr>
        <w:t xml:space="preserve"> </w:t>
      </w:r>
      <w:r w:rsidR="00317869" w:rsidRPr="001E58E3">
        <w:rPr>
          <w:rFonts w:ascii="Times New Roman" w:hAnsi="Times New Roman" w:cs="Times New Roman"/>
          <w:b/>
          <w:sz w:val="24"/>
          <w:szCs w:val="24"/>
          <w:u w:val="single"/>
        </w:rPr>
        <w:t xml:space="preserve">ACUERDO NUMERO </w:t>
      </w:r>
      <w:r w:rsidR="00317869">
        <w:rPr>
          <w:rFonts w:ascii="Times New Roman" w:hAnsi="Times New Roman" w:cs="Times New Roman"/>
          <w:b/>
          <w:sz w:val="24"/>
          <w:szCs w:val="24"/>
          <w:u w:val="single"/>
        </w:rPr>
        <w:t>DOS</w:t>
      </w:r>
      <w:r w:rsidR="00317869" w:rsidRPr="001E58E3">
        <w:rPr>
          <w:rFonts w:ascii="Times New Roman" w:hAnsi="Times New Roman" w:cs="Times New Roman"/>
          <w:b/>
          <w:sz w:val="24"/>
          <w:szCs w:val="24"/>
          <w:u w:val="single"/>
        </w:rPr>
        <w:t>:</w:t>
      </w:r>
      <w:r w:rsidR="00317869" w:rsidRPr="005A00EA">
        <w:rPr>
          <w:rFonts w:ascii="Times New Roman" w:hAnsi="Times New Roman" w:cs="Times New Roman"/>
          <w:sz w:val="24"/>
          <w:szCs w:val="24"/>
        </w:rPr>
        <w:t xml:space="preserve"> </w:t>
      </w:r>
      <w:r w:rsidR="00317869" w:rsidRPr="004E020A">
        <w:rPr>
          <w:rFonts w:ascii="Times New Roman" w:hAnsi="Times New Roman" w:cs="Times New Roman"/>
          <w:sz w:val="24"/>
          <w:szCs w:val="24"/>
        </w:rPr>
        <w:t>El</w:t>
      </w:r>
      <w:r w:rsidR="00317869">
        <w:rPr>
          <w:rFonts w:ascii="Times New Roman" w:hAnsi="Times New Roman" w:cs="Times New Roman"/>
          <w:sz w:val="24"/>
          <w:szCs w:val="24"/>
        </w:rPr>
        <w:t xml:space="preserve"> Concejo Municipal en vista del escrito presentado por la UACI quien solicita se deje sin efecto el acuerdo municipal numero 1 de acta 9 de fecha 15 de junio 2018 por la razón que a la empresa que se le adjudico el motor de arranque para la </w:t>
      </w:r>
      <w:proofErr w:type="spellStart"/>
      <w:r w:rsidR="00317869">
        <w:rPr>
          <w:rFonts w:ascii="Times New Roman" w:hAnsi="Times New Roman" w:cs="Times New Roman"/>
          <w:sz w:val="24"/>
          <w:szCs w:val="24"/>
        </w:rPr>
        <w:t>motoniveladora</w:t>
      </w:r>
      <w:proofErr w:type="spellEnd"/>
      <w:r w:rsidR="00317869">
        <w:rPr>
          <w:rFonts w:ascii="Times New Roman" w:hAnsi="Times New Roman" w:cs="Times New Roman"/>
          <w:sz w:val="24"/>
          <w:szCs w:val="24"/>
        </w:rPr>
        <w:t xml:space="preserve"> es genérico y no original, dicha empresa mando aclaratoria, por lo que con autorización de Gerencia General se subió nueva mente a Comprasal, presentando a los siguientes Ofertantes TALLER ALEXANDER por un monto $990.00 </w:t>
      </w:r>
      <w:proofErr w:type="spellStart"/>
      <w:r w:rsidR="00317869">
        <w:rPr>
          <w:rFonts w:ascii="Times New Roman" w:hAnsi="Times New Roman" w:cs="Times New Roman"/>
          <w:sz w:val="24"/>
          <w:szCs w:val="24"/>
        </w:rPr>
        <w:t>Starting</w:t>
      </w:r>
      <w:proofErr w:type="spellEnd"/>
      <w:r w:rsidR="00317869">
        <w:rPr>
          <w:rFonts w:ascii="Times New Roman" w:hAnsi="Times New Roman" w:cs="Times New Roman"/>
          <w:sz w:val="24"/>
          <w:szCs w:val="24"/>
        </w:rPr>
        <w:t xml:space="preserve"> motor 120k marca Caterpillar; CONSTRUMARKET un monto de $690.70 </w:t>
      </w:r>
      <w:proofErr w:type="spellStart"/>
      <w:r w:rsidR="00317869">
        <w:rPr>
          <w:rFonts w:ascii="Times New Roman" w:hAnsi="Times New Roman" w:cs="Times New Roman"/>
          <w:sz w:val="24"/>
          <w:szCs w:val="24"/>
        </w:rPr>
        <w:t>Starting</w:t>
      </w:r>
      <w:proofErr w:type="spellEnd"/>
      <w:r w:rsidR="00317869">
        <w:rPr>
          <w:rFonts w:ascii="Times New Roman" w:hAnsi="Times New Roman" w:cs="Times New Roman"/>
          <w:sz w:val="24"/>
          <w:szCs w:val="24"/>
        </w:rPr>
        <w:t xml:space="preserve"> motor 120k genérico y INDUSTRIAL PARTS S.A DE C.V por un monto $840.00  motor de arranque marca Caterpillar ; El Concejo Municipal en el uso de sus facultades legales </w:t>
      </w:r>
      <w:r w:rsidR="00317869" w:rsidRPr="00646C5B">
        <w:rPr>
          <w:rFonts w:ascii="Times New Roman" w:hAnsi="Times New Roman" w:cs="Times New Roman"/>
          <w:b/>
          <w:sz w:val="24"/>
          <w:szCs w:val="24"/>
        </w:rPr>
        <w:t>ACUERDA:</w:t>
      </w:r>
      <w:r w:rsidR="00317869">
        <w:rPr>
          <w:rFonts w:ascii="Times New Roman" w:hAnsi="Times New Roman" w:cs="Times New Roman"/>
          <w:b/>
          <w:sz w:val="24"/>
          <w:szCs w:val="24"/>
        </w:rPr>
        <w:t xml:space="preserve"> a) </w:t>
      </w:r>
      <w:r w:rsidR="00317869" w:rsidRPr="00F6210E">
        <w:rPr>
          <w:rFonts w:ascii="Times New Roman" w:hAnsi="Times New Roman" w:cs="Times New Roman"/>
          <w:sz w:val="24"/>
          <w:szCs w:val="24"/>
        </w:rPr>
        <w:t>dejar sin efecto el acuerdo</w:t>
      </w:r>
      <w:r w:rsidR="00317869">
        <w:rPr>
          <w:rFonts w:ascii="Times New Roman" w:hAnsi="Times New Roman" w:cs="Times New Roman"/>
          <w:b/>
          <w:sz w:val="24"/>
          <w:szCs w:val="24"/>
        </w:rPr>
        <w:t xml:space="preserve"> </w:t>
      </w:r>
      <w:r w:rsidR="00317869">
        <w:rPr>
          <w:rFonts w:ascii="Times New Roman" w:hAnsi="Times New Roman" w:cs="Times New Roman"/>
          <w:sz w:val="24"/>
          <w:szCs w:val="24"/>
        </w:rPr>
        <w:t>1 de acta 9 de fecha 15 de junio 2018. b) Se adjudica la compra un</w:t>
      </w:r>
      <w:r w:rsidR="00317869" w:rsidRPr="007E6E50">
        <w:rPr>
          <w:rFonts w:ascii="Times New Roman" w:hAnsi="Times New Roman" w:cs="Times New Roman"/>
          <w:sz w:val="24"/>
          <w:szCs w:val="24"/>
        </w:rPr>
        <w:t xml:space="preserve"> </w:t>
      </w:r>
      <w:r w:rsidR="00317869">
        <w:rPr>
          <w:rFonts w:ascii="Times New Roman" w:hAnsi="Times New Roman" w:cs="Times New Roman"/>
          <w:sz w:val="24"/>
          <w:szCs w:val="24"/>
        </w:rPr>
        <w:t xml:space="preserve">motor de arranque marca Caterpillar INDUSTRIAL PARTS S.A DE C.V por un monto $840.00; </w:t>
      </w:r>
      <w:r w:rsidR="00317869">
        <w:rPr>
          <w:rFonts w:ascii="Times New Roman" w:hAnsi="Times New Roman" w:cs="Times New Roman"/>
          <w:b/>
          <w:sz w:val="24"/>
          <w:szCs w:val="24"/>
        </w:rPr>
        <w:t xml:space="preserve"> </w:t>
      </w:r>
      <w:r w:rsidR="00317869" w:rsidRPr="00341E00">
        <w:rPr>
          <w:rFonts w:ascii="Times New Roman" w:hAnsi="Times New Roman" w:cs="Times New Roman"/>
          <w:sz w:val="24"/>
          <w:szCs w:val="24"/>
        </w:rPr>
        <w:t xml:space="preserve">autorícese a la Tesorera Municipal erogue esa cantidad de  la cuenta </w:t>
      </w:r>
      <w:r w:rsidR="00317869">
        <w:rPr>
          <w:rFonts w:ascii="Times New Roman" w:hAnsi="Times New Roman" w:cs="Times New Roman"/>
          <w:sz w:val="24"/>
          <w:szCs w:val="24"/>
        </w:rPr>
        <w:t xml:space="preserve">Mantenimiento de caminos vecinales Rurales año 2018cuenta 005-40007682 y emita cheque a nombre de la empresa; </w:t>
      </w:r>
      <w:r w:rsidR="00317869" w:rsidRPr="00F5365C">
        <w:rPr>
          <w:rFonts w:ascii="Times New Roman" w:hAnsi="Times New Roman" w:cs="Times New Roman"/>
          <w:b/>
          <w:sz w:val="24"/>
          <w:szCs w:val="24"/>
          <w:lang w:val="es-SV"/>
        </w:rPr>
        <w:t xml:space="preserve">CERTIFÍQUESE Y COMUNÍQUESE: </w:t>
      </w:r>
      <w:r w:rsidR="00317869" w:rsidRPr="00F5365C">
        <w:rPr>
          <w:rFonts w:ascii="Times New Roman" w:hAnsi="Times New Roman" w:cs="Times New Roman"/>
          <w:sz w:val="24"/>
          <w:szCs w:val="24"/>
          <w:lang w:val="es-SV"/>
        </w:rPr>
        <w:t>a Gerencia General, Sindicatura, Presupuesto, UACI, Tesorería</w:t>
      </w:r>
      <w:r w:rsidR="00E624EF">
        <w:rPr>
          <w:rFonts w:ascii="Times New Roman" w:hAnsi="Times New Roman" w:cs="Times New Roman"/>
          <w:sz w:val="24"/>
          <w:szCs w:val="24"/>
          <w:lang w:val="es-SV"/>
        </w:rPr>
        <w:t>.</w:t>
      </w:r>
      <w:r w:rsidR="00E624EF" w:rsidRPr="00E624EF">
        <w:rPr>
          <w:rFonts w:ascii="Times New Roman" w:eastAsia="Times New Roman" w:hAnsi="Times New Roman" w:cs="Times New Roman"/>
          <w:sz w:val="24"/>
          <w:szCs w:val="24"/>
        </w:rPr>
        <w:t xml:space="preserve"> </w:t>
      </w:r>
      <w:r w:rsidR="00E624EF" w:rsidRPr="00BD57CE">
        <w:rPr>
          <w:rFonts w:ascii="Times New Roman" w:eastAsia="Times New Roman" w:hAnsi="Times New Roman" w:cs="Times New Roman"/>
          <w:sz w:val="24"/>
          <w:szCs w:val="24"/>
        </w:rPr>
        <w:t>Y no Habiendo más de que hacer constar se da por terminada la presente acta que firmamos.</w:t>
      </w:r>
    </w:p>
    <w:p w:rsidR="00E624EF" w:rsidRDefault="00E624EF" w:rsidP="00E624EF">
      <w:pPr>
        <w:jc w:val="both"/>
        <w:rPr>
          <w:rFonts w:ascii="Times New Roman" w:hAnsi="Times New Roman" w:cs="Times New Roman"/>
          <w:sz w:val="24"/>
          <w:szCs w:val="24"/>
        </w:rPr>
      </w:pPr>
    </w:p>
    <w:p w:rsidR="00E624EF" w:rsidRDefault="00E624EF" w:rsidP="00E624EF">
      <w:pPr>
        <w:jc w:val="both"/>
        <w:rPr>
          <w:rFonts w:ascii="Times New Roman" w:hAnsi="Times New Roman" w:cs="Times New Roman"/>
          <w:sz w:val="24"/>
          <w:szCs w:val="24"/>
        </w:rPr>
      </w:pPr>
    </w:p>
    <w:p w:rsidR="00AA2123" w:rsidRDefault="00AA2123" w:rsidP="00303C2C">
      <w:pPr>
        <w:jc w:val="both"/>
        <w:rPr>
          <w:rFonts w:ascii="Times New Roman" w:hAnsi="Times New Roman" w:cs="Times New Roman"/>
          <w:sz w:val="24"/>
          <w:szCs w:val="24"/>
        </w:rPr>
      </w:pPr>
    </w:p>
    <w:p w:rsidR="001C523B" w:rsidRDefault="001C523B" w:rsidP="00303C2C">
      <w:pPr>
        <w:jc w:val="both"/>
        <w:rPr>
          <w:rFonts w:ascii="Times New Roman" w:hAnsi="Times New Roman" w:cs="Times New Roman"/>
          <w:sz w:val="24"/>
          <w:szCs w:val="24"/>
        </w:rPr>
      </w:pPr>
    </w:p>
    <w:sectPr w:rsidR="001C523B" w:rsidSect="000151DB">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EEE" w:rsidRDefault="005E3EEE" w:rsidP="005E3EEE">
      <w:pPr>
        <w:spacing w:after="0" w:line="240" w:lineRule="auto"/>
      </w:pPr>
      <w:r>
        <w:separator/>
      </w:r>
    </w:p>
  </w:endnote>
  <w:endnote w:type="continuationSeparator" w:id="1">
    <w:p w:rsidR="005E3EEE" w:rsidRDefault="005E3EEE" w:rsidP="005E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EE" w:rsidRDefault="005E3EEE" w:rsidP="005E3EE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E3EEE" w:rsidRPr="005E3EEE" w:rsidRDefault="005E3EEE" w:rsidP="005E3E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EEE" w:rsidRDefault="005E3EEE" w:rsidP="005E3EEE">
      <w:pPr>
        <w:spacing w:after="0" w:line="240" w:lineRule="auto"/>
      </w:pPr>
      <w:r>
        <w:separator/>
      </w:r>
    </w:p>
  </w:footnote>
  <w:footnote w:type="continuationSeparator" w:id="1">
    <w:p w:rsidR="005E3EEE" w:rsidRDefault="005E3EEE" w:rsidP="005E3E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303C2C"/>
    <w:rsid w:val="001C523B"/>
    <w:rsid w:val="00303C2C"/>
    <w:rsid w:val="00317869"/>
    <w:rsid w:val="003E7C91"/>
    <w:rsid w:val="004D23F3"/>
    <w:rsid w:val="005E3EEE"/>
    <w:rsid w:val="005F2D35"/>
    <w:rsid w:val="005F68F4"/>
    <w:rsid w:val="006A5D6D"/>
    <w:rsid w:val="00AA2123"/>
    <w:rsid w:val="00C70A1E"/>
    <w:rsid w:val="00CA6143"/>
    <w:rsid w:val="00E624EF"/>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C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E3E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E3EEE"/>
  </w:style>
  <w:style w:type="paragraph" w:styleId="Piedepgina">
    <w:name w:val="footer"/>
    <w:basedOn w:val="Normal"/>
    <w:link w:val="PiedepginaCar"/>
    <w:uiPriority w:val="99"/>
    <w:semiHidden/>
    <w:unhideWhenUsed/>
    <w:rsid w:val="005E3E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E3EEE"/>
  </w:style>
</w:styles>
</file>

<file path=word/webSettings.xml><?xml version="1.0" encoding="utf-8"?>
<w:webSettings xmlns:r="http://schemas.openxmlformats.org/officeDocument/2006/relationships" xmlns:w="http://schemas.openxmlformats.org/wordprocessingml/2006/main">
  <w:divs>
    <w:div w:id="13583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2018-06-27T14:51:00Z</cp:lastPrinted>
  <dcterms:created xsi:type="dcterms:W3CDTF">2019-05-19T02:16:00Z</dcterms:created>
  <dcterms:modified xsi:type="dcterms:W3CDTF">2019-05-19T02:16:00Z</dcterms:modified>
</cp:coreProperties>
</file>