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F7" w:rsidRPr="008F02F2" w:rsidRDefault="00AA1A3A" w:rsidP="00FC09F7">
      <w:pPr>
        <w:spacing w:line="240" w:lineRule="auto"/>
        <w:jc w:val="both"/>
        <w:rPr>
          <w:rFonts w:ascii="Times New Roman" w:hAnsi="Times New Roman" w:cs="Times New Roman"/>
          <w:sz w:val="24"/>
          <w:szCs w:val="24"/>
        </w:rPr>
      </w:pPr>
      <w:r w:rsidRPr="0083298E">
        <w:rPr>
          <w:rFonts w:ascii="Times New Roman" w:hAnsi="Times New Roman" w:cs="Times New Roman"/>
          <w:b/>
          <w:sz w:val="24"/>
          <w:szCs w:val="24"/>
          <w:u w:val="single"/>
        </w:rPr>
        <w:t>ACTA NUMERO DOS:</w:t>
      </w:r>
      <w:r w:rsidRPr="0083298E">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nueve  horas del día</w:t>
      </w:r>
      <w:r w:rsidRPr="0083298E">
        <w:rPr>
          <w:rFonts w:ascii="Times New Roman" w:hAnsi="Times New Roman" w:cs="Times New Roman"/>
          <w:b/>
          <w:sz w:val="24"/>
          <w:szCs w:val="24"/>
        </w:rPr>
        <w:t xml:space="preserve"> ocho de mayo</w:t>
      </w:r>
      <w:r w:rsidRPr="0083298E">
        <w:rPr>
          <w:rFonts w:ascii="Times New Roman" w:hAnsi="Times New Roman" w:cs="Times New Roman"/>
          <w:sz w:val="24"/>
          <w:szCs w:val="24"/>
        </w:rPr>
        <w:t xml:space="preserve"> </w:t>
      </w:r>
      <w:r w:rsidRPr="0083298E">
        <w:rPr>
          <w:rFonts w:ascii="Times New Roman" w:hAnsi="Times New Roman" w:cs="Times New Roman"/>
          <w:b/>
          <w:sz w:val="24"/>
          <w:szCs w:val="24"/>
        </w:rPr>
        <w:t>de dos mil dieciocho</w:t>
      </w:r>
      <w:r w:rsidRPr="0083298E">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otros puntos como : erogación para gastos funerario</w:t>
      </w:r>
      <w:r w:rsidR="00047226">
        <w:rPr>
          <w:rFonts w:ascii="Times New Roman" w:hAnsi="Times New Roman" w:cs="Times New Roman"/>
          <w:sz w:val="24"/>
          <w:szCs w:val="24"/>
        </w:rPr>
        <w:t>s</w:t>
      </w:r>
      <w:r w:rsidRPr="0083298E">
        <w:rPr>
          <w:rFonts w:ascii="Times New Roman" w:hAnsi="Times New Roman" w:cs="Times New Roman"/>
          <w:sz w:val="24"/>
          <w:szCs w:val="24"/>
        </w:rPr>
        <w:t xml:space="preserve"> para la empleada Olimpia Corozo por haber fallecido el padre de dicha empleada, acuerdo donde se hace constar al banco Hipotecario que los refrendarios de las firmas de todas las cuentas bancarias de la municipalidad, ya no pertenecen al nuevo concejo municipal y por ende están destituidos de dicha función</w:t>
      </w:r>
      <w:r w:rsidR="00A44E26" w:rsidRPr="0083298E">
        <w:rPr>
          <w:rFonts w:ascii="Times New Roman" w:hAnsi="Times New Roman" w:cs="Times New Roman"/>
          <w:sz w:val="24"/>
          <w:szCs w:val="24"/>
        </w:rPr>
        <w:t>, nombramiento de Gerente jurídico y restitución de derechos de carrera, nombramiento de Gerente UACI y la restitución de sus derechos de Carrera</w:t>
      </w:r>
      <w:r w:rsidRPr="0083298E">
        <w:rPr>
          <w:rFonts w:ascii="Times New Roman" w:hAnsi="Times New Roman" w:cs="Times New Roman"/>
          <w:sz w:val="24"/>
          <w:szCs w:val="24"/>
        </w:rPr>
        <w:t xml:space="preserve">; luego se dio un espacio para las siguientes audiencias: </w:t>
      </w:r>
      <w:r w:rsidRPr="0083298E">
        <w:rPr>
          <w:rFonts w:ascii="Times New Roman" w:hAnsi="Times New Roman" w:cs="Times New Roman"/>
          <w:b/>
          <w:sz w:val="24"/>
          <w:szCs w:val="24"/>
        </w:rPr>
        <w:t xml:space="preserve">I) </w:t>
      </w:r>
      <w:r w:rsidR="00303183" w:rsidRPr="0083298E">
        <w:rPr>
          <w:rFonts w:ascii="Times New Roman" w:hAnsi="Times New Roman" w:cs="Times New Roman"/>
          <w:sz w:val="24"/>
          <w:szCs w:val="24"/>
        </w:rPr>
        <w:t>Participación de la ADESCO, El Rosario, quien toma la palabra el señor Quijano</w:t>
      </w:r>
      <w:r w:rsidR="00D17703" w:rsidRPr="0083298E">
        <w:rPr>
          <w:rFonts w:ascii="Times New Roman" w:hAnsi="Times New Roman" w:cs="Times New Roman"/>
          <w:sz w:val="24"/>
          <w:szCs w:val="24"/>
        </w:rPr>
        <w:t xml:space="preserve"> presidente  y secretaria de la Asociación</w:t>
      </w:r>
      <w:r w:rsidR="00303183" w:rsidRPr="0083298E">
        <w:rPr>
          <w:rFonts w:ascii="Times New Roman" w:hAnsi="Times New Roman" w:cs="Times New Roman"/>
          <w:sz w:val="24"/>
          <w:szCs w:val="24"/>
        </w:rPr>
        <w:t xml:space="preserve"> y manifiesta</w:t>
      </w:r>
      <w:r w:rsidR="00D17703" w:rsidRPr="0083298E">
        <w:rPr>
          <w:rFonts w:ascii="Times New Roman" w:hAnsi="Times New Roman" w:cs="Times New Roman"/>
          <w:sz w:val="24"/>
          <w:szCs w:val="24"/>
        </w:rPr>
        <w:t>n</w:t>
      </w:r>
      <w:r w:rsidR="00303183" w:rsidRPr="0083298E">
        <w:rPr>
          <w:rFonts w:ascii="Times New Roman" w:hAnsi="Times New Roman" w:cs="Times New Roman"/>
          <w:sz w:val="24"/>
          <w:szCs w:val="24"/>
        </w:rPr>
        <w:t xml:space="preserve"> que necesita</w:t>
      </w:r>
      <w:r w:rsidR="00D17703" w:rsidRPr="0083298E">
        <w:rPr>
          <w:rFonts w:ascii="Times New Roman" w:hAnsi="Times New Roman" w:cs="Times New Roman"/>
          <w:sz w:val="24"/>
          <w:szCs w:val="24"/>
        </w:rPr>
        <w:t>n</w:t>
      </w:r>
      <w:r w:rsidR="00303183" w:rsidRPr="0083298E">
        <w:rPr>
          <w:rFonts w:ascii="Times New Roman" w:hAnsi="Times New Roman" w:cs="Times New Roman"/>
          <w:sz w:val="24"/>
          <w:szCs w:val="24"/>
        </w:rPr>
        <w:t xml:space="preserve"> de la colaboración del apoyo de la  municipalidad para pavimentar la calle que va de Soyapango a Tonacatepeque, y que ya se gestiono con el MOP pero esta institución manifiesta que debe de haber un convenio con la municipalidad, y que ya el </w:t>
      </w:r>
      <w:r w:rsidR="00D17703" w:rsidRPr="0083298E">
        <w:rPr>
          <w:rFonts w:ascii="Times New Roman" w:hAnsi="Times New Roman" w:cs="Times New Roman"/>
          <w:sz w:val="24"/>
          <w:szCs w:val="24"/>
        </w:rPr>
        <w:t>Ingeniero</w:t>
      </w:r>
      <w:r w:rsidR="00303183" w:rsidRPr="0083298E">
        <w:rPr>
          <w:rFonts w:ascii="Times New Roman" w:hAnsi="Times New Roman" w:cs="Times New Roman"/>
          <w:sz w:val="24"/>
          <w:szCs w:val="24"/>
        </w:rPr>
        <w:t xml:space="preserve"> Pacheco por parte de </w:t>
      </w:r>
      <w:r w:rsidR="00D17703" w:rsidRPr="0083298E">
        <w:rPr>
          <w:rFonts w:ascii="Times New Roman" w:hAnsi="Times New Roman" w:cs="Times New Roman"/>
          <w:sz w:val="24"/>
          <w:szCs w:val="24"/>
        </w:rPr>
        <w:t>del MOP tiene dicha información, que son 6 km a pavimentar y que se haría por etapas, y que urge que se pavimenta ya que si ven no hay transporte del Rosario a Tonacatepeque, y pues ya con la pavimentación hasta ayudaría para el comercio del municipio, que a dicha gestión les ha acompañado el Concejal Omar Serrano y María Lina Castellanos</w:t>
      </w:r>
      <w:r w:rsidR="009168F4" w:rsidRPr="0083298E">
        <w:rPr>
          <w:rFonts w:ascii="Times New Roman" w:hAnsi="Times New Roman" w:cs="Times New Roman"/>
          <w:sz w:val="24"/>
          <w:szCs w:val="24"/>
        </w:rPr>
        <w:t>, además pide que gestionen para que se vuelva a tener transporte de El Rosario a Tonacatepeque</w:t>
      </w:r>
      <w:r w:rsidR="00D17703" w:rsidRPr="0083298E">
        <w:rPr>
          <w:rFonts w:ascii="Times New Roman" w:hAnsi="Times New Roman" w:cs="Times New Roman"/>
          <w:sz w:val="24"/>
          <w:szCs w:val="24"/>
        </w:rPr>
        <w:t>; Toma la palabra el Sindico Municipal y manifiesta que se le pediría esa información al Ingeniero Pacheco para revisarla y se vería la disponibilidad del presupuesto; Toma la palabra el concejal Omar Serrano y manifiesta que se debe tener el informe, estudiarl</w:t>
      </w:r>
      <w:r w:rsidR="009168F4" w:rsidRPr="0083298E">
        <w:rPr>
          <w:rFonts w:ascii="Times New Roman" w:hAnsi="Times New Roman" w:cs="Times New Roman"/>
          <w:sz w:val="24"/>
          <w:szCs w:val="24"/>
        </w:rPr>
        <w:t>os ver</w:t>
      </w:r>
      <w:r w:rsidR="00D17703" w:rsidRPr="0083298E">
        <w:rPr>
          <w:rFonts w:ascii="Times New Roman" w:hAnsi="Times New Roman" w:cs="Times New Roman"/>
          <w:sz w:val="24"/>
          <w:szCs w:val="24"/>
        </w:rPr>
        <w:t xml:space="preserve"> el monto se le debe pedir dicha información al</w:t>
      </w:r>
      <w:r w:rsidR="009168F4" w:rsidRPr="0083298E">
        <w:rPr>
          <w:rFonts w:ascii="Times New Roman" w:hAnsi="Times New Roman" w:cs="Times New Roman"/>
          <w:sz w:val="24"/>
          <w:szCs w:val="24"/>
        </w:rPr>
        <w:t xml:space="preserve"> </w:t>
      </w:r>
      <w:r w:rsidR="00D17703" w:rsidRPr="0083298E">
        <w:rPr>
          <w:rFonts w:ascii="Times New Roman" w:hAnsi="Times New Roman" w:cs="Times New Roman"/>
          <w:sz w:val="24"/>
          <w:szCs w:val="24"/>
        </w:rPr>
        <w:t>Ingeniero Pacheco</w:t>
      </w:r>
      <w:r w:rsidR="009168F4" w:rsidRPr="0083298E">
        <w:rPr>
          <w:rFonts w:ascii="Times New Roman" w:hAnsi="Times New Roman" w:cs="Times New Roman"/>
          <w:sz w:val="24"/>
          <w:szCs w:val="24"/>
        </w:rPr>
        <w:t>; toma la palabra la Concejala María Lina Castellanos quien manifiesta que en cuanto a medidas el MOP paga todo, y  de revisar que se tenga la carpeta, pues el MOP es el que da el precio y se puede regatear, de ahí con el apoyo de la controlaría ciudadana en cuidar la maquinaria, se debe tener el informe que tenga el Ingeniero Pacheco. El Concejo Municipal les manifiesta que primero tendrán que ver toda la información que tenga el Ingeniero José Mauricio Pacheco, y que en 15 días se les dará una respuesta por escrito.</w:t>
      </w:r>
      <w:r w:rsidR="00D17703" w:rsidRPr="0083298E">
        <w:rPr>
          <w:rFonts w:ascii="Times New Roman" w:hAnsi="Times New Roman" w:cs="Times New Roman"/>
          <w:sz w:val="24"/>
          <w:szCs w:val="24"/>
        </w:rPr>
        <w:t xml:space="preserve"> </w:t>
      </w:r>
      <w:r w:rsidR="009168F4" w:rsidRPr="0083298E">
        <w:rPr>
          <w:rFonts w:ascii="Times New Roman" w:hAnsi="Times New Roman" w:cs="Times New Roman"/>
          <w:sz w:val="24"/>
          <w:szCs w:val="24"/>
        </w:rPr>
        <w:t xml:space="preserve">II) se tuvo la participación del Sindicato de Trabajadores Municipales de Tonacatepeque (SITRAMUT) </w:t>
      </w:r>
      <w:r w:rsidR="000A3AA1" w:rsidRPr="0083298E">
        <w:rPr>
          <w:rFonts w:ascii="Times New Roman" w:hAnsi="Times New Roman" w:cs="Times New Roman"/>
          <w:sz w:val="24"/>
          <w:szCs w:val="24"/>
        </w:rPr>
        <w:t>quienes</w:t>
      </w:r>
      <w:r w:rsidR="009168F4" w:rsidRPr="0083298E">
        <w:rPr>
          <w:rFonts w:ascii="Times New Roman" w:hAnsi="Times New Roman" w:cs="Times New Roman"/>
          <w:sz w:val="24"/>
          <w:szCs w:val="24"/>
        </w:rPr>
        <w:t xml:space="preserve"> se presentaron al nuevo concejo municipal, entregando una correspondencia que contiene antecedentes de su fundación,</w:t>
      </w:r>
      <w:r w:rsidR="000A3AA1" w:rsidRPr="0083298E">
        <w:rPr>
          <w:rFonts w:ascii="Times New Roman" w:hAnsi="Times New Roman" w:cs="Times New Roman"/>
          <w:sz w:val="24"/>
          <w:szCs w:val="24"/>
        </w:rPr>
        <w:t xml:space="preserve"> así como una propuesta para la conformación de la mesa de trabajo y dialogo, listado de la Junta Directiva y Comité, y hacen 4 peticiones; 1- que se </w:t>
      </w:r>
      <w:r w:rsidR="000A3AA1" w:rsidRPr="0083298E">
        <w:rPr>
          <w:rFonts w:ascii="Times New Roman" w:hAnsi="Times New Roman" w:cs="Times New Roman"/>
          <w:sz w:val="24"/>
          <w:szCs w:val="24"/>
        </w:rPr>
        <w:lastRenderedPageBreak/>
        <w:t>continúe con la mesa de de trabajo y Dialogo con un representante de cada partido político y 7 miembro del sindicato, El alcalde o Sindico; 2-que se les entregue informes completos, calzados, se instale una comisión de 4 personas para la transparencia de hechura de estos; 3- incremento salarial tenga un techo limite hasta de $599.99 y presentan una tabla de incrementos salariales, 4- los tra</w:t>
      </w:r>
      <w:r w:rsidR="00027A1B" w:rsidRPr="0083298E">
        <w:rPr>
          <w:rFonts w:ascii="Times New Roman" w:hAnsi="Times New Roman" w:cs="Times New Roman"/>
          <w:sz w:val="24"/>
          <w:szCs w:val="24"/>
        </w:rPr>
        <w:t>slados, contrataciones de emple</w:t>
      </w:r>
      <w:r w:rsidR="000A3AA1" w:rsidRPr="0083298E">
        <w:rPr>
          <w:rFonts w:ascii="Times New Roman" w:hAnsi="Times New Roman" w:cs="Times New Roman"/>
          <w:sz w:val="24"/>
          <w:szCs w:val="24"/>
        </w:rPr>
        <w:t>o, incrementos salariales, pagos de ley, Horarios, acosos laborales pago de va</w:t>
      </w:r>
      <w:r w:rsidR="00027A1B" w:rsidRPr="0083298E">
        <w:rPr>
          <w:rFonts w:ascii="Times New Roman" w:hAnsi="Times New Roman" w:cs="Times New Roman"/>
          <w:sz w:val="24"/>
          <w:szCs w:val="24"/>
        </w:rPr>
        <w:t>ca</w:t>
      </w:r>
      <w:r w:rsidR="000A3AA1" w:rsidRPr="0083298E">
        <w:rPr>
          <w:rFonts w:ascii="Times New Roman" w:hAnsi="Times New Roman" w:cs="Times New Roman"/>
          <w:sz w:val="24"/>
          <w:szCs w:val="24"/>
        </w:rPr>
        <w:t xml:space="preserve">ciones demandas, instalación de comisiones y </w:t>
      </w:r>
      <w:r w:rsidR="00027A1B" w:rsidRPr="0083298E">
        <w:rPr>
          <w:rFonts w:ascii="Times New Roman" w:hAnsi="Times New Roman" w:cs="Times New Roman"/>
          <w:sz w:val="24"/>
          <w:szCs w:val="24"/>
        </w:rPr>
        <w:t>demás</w:t>
      </w:r>
      <w:r w:rsidR="000A3AA1" w:rsidRPr="0083298E">
        <w:rPr>
          <w:rFonts w:ascii="Times New Roman" w:hAnsi="Times New Roman" w:cs="Times New Roman"/>
          <w:sz w:val="24"/>
          <w:szCs w:val="24"/>
        </w:rPr>
        <w:t xml:space="preserve"> temas serán exclusivos en la mesa de trabajo y dialogo</w:t>
      </w:r>
      <w:r w:rsidR="00027A1B" w:rsidRPr="0083298E">
        <w:rPr>
          <w:rFonts w:ascii="Times New Roman" w:hAnsi="Times New Roman" w:cs="Times New Roman"/>
          <w:sz w:val="24"/>
          <w:szCs w:val="24"/>
        </w:rPr>
        <w:t xml:space="preserve">; los Siguientes concejales </w:t>
      </w:r>
      <w:r w:rsidR="000A3AA1" w:rsidRPr="0083298E">
        <w:rPr>
          <w:rFonts w:ascii="Times New Roman" w:hAnsi="Times New Roman" w:cs="Times New Roman"/>
          <w:sz w:val="24"/>
          <w:szCs w:val="24"/>
        </w:rPr>
        <w:t xml:space="preserve"> </w:t>
      </w:r>
      <w:r w:rsidR="00027A1B" w:rsidRPr="0083298E">
        <w:rPr>
          <w:rFonts w:ascii="Times New Roman" w:hAnsi="Times New Roman" w:cs="Times New Roman"/>
          <w:sz w:val="24"/>
          <w:szCs w:val="24"/>
        </w:rPr>
        <w:t xml:space="preserve">Omar Antonio Serrano Hernández,  María Lina Castellanos Campos Reales, Cosme Arquímides Reyes Gómez, Carlos Ernesto Ulloa Salinas, Roberto Mazariego Rivas, les felicitaron, y manifiestan que cuenta con el respaldo, se respeta la legalidad del derecho, y que hablando se entiende, y que una mesa de diálogo se viene </w:t>
      </w:r>
      <w:r w:rsidR="00A4769A" w:rsidRPr="0083298E">
        <w:rPr>
          <w:rFonts w:ascii="Times New Roman" w:hAnsi="Times New Roman" w:cs="Times New Roman"/>
          <w:sz w:val="24"/>
          <w:szCs w:val="24"/>
        </w:rPr>
        <w:t>teniendo</w:t>
      </w:r>
      <w:r w:rsidR="00027A1B" w:rsidRPr="0083298E">
        <w:rPr>
          <w:rFonts w:ascii="Times New Roman" w:hAnsi="Times New Roman" w:cs="Times New Roman"/>
          <w:sz w:val="24"/>
          <w:szCs w:val="24"/>
        </w:rPr>
        <w:t xml:space="preserve"> un logro </w:t>
      </w:r>
      <w:r w:rsidR="00A4769A" w:rsidRPr="0083298E">
        <w:rPr>
          <w:rFonts w:ascii="Times New Roman" w:hAnsi="Times New Roman" w:cs="Times New Roman"/>
          <w:sz w:val="24"/>
          <w:szCs w:val="24"/>
        </w:rPr>
        <w:t>fructífero</w:t>
      </w:r>
      <w:r w:rsidR="00027A1B" w:rsidRPr="0083298E">
        <w:rPr>
          <w:rFonts w:ascii="Times New Roman" w:hAnsi="Times New Roman" w:cs="Times New Roman"/>
          <w:sz w:val="24"/>
          <w:szCs w:val="24"/>
        </w:rPr>
        <w:t xml:space="preserve">; toma la palabra el señor Sindico Municipal quien </w:t>
      </w:r>
      <w:r w:rsidR="00A4769A" w:rsidRPr="0083298E">
        <w:rPr>
          <w:rFonts w:ascii="Times New Roman" w:hAnsi="Times New Roman" w:cs="Times New Roman"/>
          <w:sz w:val="24"/>
          <w:szCs w:val="24"/>
        </w:rPr>
        <w:t>manifiesta</w:t>
      </w:r>
      <w:r w:rsidR="00027A1B" w:rsidRPr="0083298E">
        <w:rPr>
          <w:rFonts w:ascii="Times New Roman" w:hAnsi="Times New Roman" w:cs="Times New Roman"/>
          <w:sz w:val="24"/>
          <w:szCs w:val="24"/>
        </w:rPr>
        <w:t xml:space="preserve"> que es oportuno, que cada quien tiene su responsabilidad, nos debemos al pueblo y la exigencia que hagan su trabajo, las reuniones de mesa de </w:t>
      </w:r>
      <w:r w:rsidR="00A44E26" w:rsidRPr="0083298E">
        <w:rPr>
          <w:rFonts w:ascii="Times New Roman" w:hAnsi="Times New Roman" w:cs="Times New Roman"/>
          <w:sz w:val="24"/>
          <w:szCs w:val="24"/>
        </w:rPr>
        <w:t>diálogo</w:t>
      </w:r>
      <w:r w:rsidR="00027A1B" w:rsidRPr="0083298E">
        <w:rPr>
          <w:rFonts w:ascii="Times New Roman" w:hAnsi="Times New Roman" w:cs="Times New Roman"/>
          <w:sz w:val="24"/>
          <w:szCs w:val="24"/>
        </w:rPr>
        <w:t xml:space="preserve"> sean coordinadas con el Gerente General; </w:t>
      </w:r>
      <w:r w:rsidR="00A44E26" w:rsidRPr="0083298E">
        <w:rPr>
          <w:rFonts w:ascii="Times New Roman" w:hAnsi="Times New Roman" w:cs="Times New Roman"/>
          <w:sz w:val="24"/>
          <w:szCs w:val="24"/>
        </w:rPr>
        <w:t xml:space="preserve">pues dan las gracias y se retiran, Como Secretaria Municipal hago costar que cada concejal y Gerente General recibieron dicha correspondencia con las peticiones antes dichas, y que luego en el transcursos de dicha sesión no se hablo sobre dichas peticiones. III) se tuvo la Participación de la </w:t>
      </w:r>
      <w:r w:rsidR="00A44E26" w:rsidRPr="0083298E">
        <w:rPr>
          <w:rFonts w:ascii="Times New Roman" w:hAnsi="Times New Roman" w:cs="Times New Roman"/>
          <w:b/>
          <w:sz w:val="24"/>
          <w:szCs w:val="24"/>
        </w:rPr>
        <w:t>Encargada de presupuesto</w:t>
      </w:r>
      <w:r w:rsidR="004D08D2">
        <w:rPr>
          <w:rFonts w:ascii="Times New Roman" w:hAnsi="Times New Roman" w:cs="Times New Roman"/>
          <w:sz w:val="24"/>
          <w:szCs w:val="24"/>
        </w:rPr>
        <w:t xml:space="preserve"> María Juana Sánchez quien ha</w:t>
      </w:r>
      <w:r w:rsidR="00A44E26" w:rsidRPr="0083298E">
        <w:rPr>
          <w:rFonts w:ascii="Times New Roman" w:hAnsi="Times New Roman" w:cs="Times New Roman"/>
          <w:sz w:val="24"/>
          <w:szCs w:val="24"/>
        </w:rPr>
        <w:t xml:space="preserve"> sido delegada por el Señor Alcalde Municipal, exponiendo la ejecución presupuestaria</w:t>
      </w:r>
      <w:r w:rsidR="004D08D2">
        <w:rPr>
          <w:rFonts w:ascii="Times New Roman" w:hAnsi="Times New Roman" w:cs="Times New Roman"/>
          <w:sz w:val="24"/>
          <w:szCs w:val="24"/>
        </w:rPr>
        <w:t xml:space="preserve"> del mes de abril de 2018, y </w:t>
      </w:r>
      <w:r w:rsidR="00A44E26" w:rsidRPr="0083298E">
        <w:rPr>
          <w:rFonts w:ascii="Times New Roman" w:hAnsi="Times New Roman" w:cs="Times New Roman"/>
          <w:sz w:val="24"/>
          <w:szCs w:val="24"/>
        </w:rPr>
        <w:t xml:space="preserve"> se le entrego por fracción</w:t>
      </w:r>
      <w:r w:rsidR="004D08D2">
        <w:rPr>
          <w:rFonts w:ascii="Times New Roman" w:hAnsi="Times New Roman" w:cs="Times New Roman"/>
          <w:sz w:val="24"/>
          <w:szCs w:val="24"/>
        </w:rPr>
        <w:t xml:space="preserve"> de Concejales </w:t>
      </w:r>
      <w:r w:rsidR="00A44E26" w:rsidRPr="0083298E">
        <w:rPr>
          <w:rFonts w:ascii="Times New Roman" w:hAnsi="Times New Roman" w:cs="Times New Roman"/>
          <w:sz w:val="24"/>
          <w:szCs w:val="24"/>
        </w:rPr>
        <w:t xml:space="preserve"> copia de dicha ejecución. IV) se tuvo la participación del Licenciado Edwin </w:t>
      </w:r>
      <w:r w:rsidR="004C639B" w:rsidRPr="0083298E">
        <w:rPr>
          <w:rFonts w:ascii="Times New Roman" w:hAnsi="Times New Roman" w:cs="Times New Roman"/>
          <w:sz w:val="24"/>
          <w:szCs w:val="24"/>
        </w:rPr>
        <w:t>Pérez</w:t>
      </w:r>
      <w:r w:rsidR="00A44E26" w:rsidRPr="0083298E">
        <w:rPr>
          <w:rFonts w:ascii="Times New Roman" w:hAnsi="Times New Roman" w:cs="Times New Roman"/>
          <w:sz w:val="24"/>
          <w:szCs w:val="24"/>
        </w:rPr>
        <w:t xml:space="preserve">, quien manifestó que para ser nombrado Gerente Jurídico necesita que se le restituya sus derechos de Carrera, ya que había solicitado permiso por 3 años para ostentar el cargo de confianza y que la ley establece que no es prorrogable, que con </w:t>
      </w:r>
      <w:r w:rsidR="004C639B" w:rsidRPr="0083298E">
        <w:rPr>
          <w:rFonts w:ascii="Times New Roman" w:hAnsi="Times New Roman" w:cs="Times New Roman"/>
          <w:sz w:val="24"/>
          <w:szCs w:val="24"/>
        </w:rPr>
        <w:t>asesoría</w:t>
      </w:r>
      <w:r w:rsidR="00A44E26" w:rsidRPr="0083298E">
        <w:rPr>
          <w:rFonts w:ascii="Times New Roman" w:hAnsi="Times New Roman" w:cs="Times New Roman"/>
          <w:sz w:val="24"/>
          <w:szCs w:val="24"/>
        </w:rPr>
        <w:t xml:space="preserve"> del ISDEM dan la solución de que se le devuelva la plaza com</w:t>
      </w:r>
      <w:r w:rsidR="004C639B" w:rsidRPr="0083298E">
        <w:rPr>
          <w:rFonts w:ascii="Times New Roman" w:hAnsi="Times New Roman" w:cs="Times New Roman"/>
          <w:sz w:val="24"/>
          <w:szCs w:val="24"/>
        </w:rPr>
        <w:t>o</w:t>
      </w:r>
      <w:r w:rsidR="00A44E26" w:rsidRPr="0083298E">
        <w:rPr>
          <w:rFonts w:ascii="Times New Roman" w:hAnsi="Times New Roman" w:cs="Times New Roman"/>
          <w:sz w:val="24"/>
          <w:szCs w:val="24"/>
        </w:rPr>
        <w:t xml:space="preserve"> Delegado Contraventor con sus Derechos de Carrera y se le nombre como Gerente </w:t>
      </w:r>
      <w:r w:rsidR="004C639B" w:rsidRPr="0083298E">
        <w:rPr>
          <w:rFonts w:ascii="Times New Roman" w:hAnsi="Times New Roman" w:cs="Times New Roman"/>
          <w:sz w:val="24"/>
          <w:szCs w:val="24"/>
        </w:rPr>
        <w:t xml:space="preserve">Jurídico Adhonorem que él </w:t>
      </w:r>
      <w:r w:rsidR="00A44E26" w:rsidRPr="0083298E">
        <w:rPr>
          <w:rFonts w:ascii="Times New Roman" w:hAnsi="Times New Roman" w:cs="Times New Roman"/>
          <w:sz w:val="24"/>
          <w:szCs w:val="24"/>
        </w:rPr>
        <w:t xml:space="preserve"> </w:t>
      </w:r>
      <w:r w:rsidR="004C639B" w:rsidRPr="0083298E">
        <w:rPr>
          <w:rFonts w:ascii="Times New Roman" w:hAnsi="Times New Roman" w:cs="Times New Roman"/>
          <w:sz w:val="24"/>
          <w:szCs w:val="24"/>
        </w:rPr>
        <w:t>será</w:t>
      </w:r>
      <w:r w:rsidR="00A44E26" w:rsidRPr="0083298E">
        <w:rPr>
          <w:rFonts w:ascii="Times New Roman" w:hAnsi="Times New Roman" w:cs="Times New Roman"/>
          <w:sz w:val="24"/>
          <w:szCs w:val="24"/>
        </w:rPr>
        <w:t xml:space="preserve"> el r</w:t>
      </w:r>
      <w:r w:rsidR="004C639B" w:rsidRPr="0083298E">
        <w:rPr>
          <w:rFonts w:ascii="Times New Roman" w:hAnsi="Times New Roman" w:cs="Times New Roman"/>
          <w:sz w:val="24"/>
          <w:szCs w:val="24"/>
        </w:rPr>
        <w:t>e</w:t>
      </w:r>
      <w:r w:rsidR="00A44E26" w:rsidRPr="0083298E">
        <w:rPr>
          <w:rFonts w:ascii="Times New Roman" w:hAnsi="Times New Roman" w:cs="Times New Roman"/>
          <w:sz w:val="24"/>
          <w:szCs w:val="24"/>
        </w:rPr>
        <w:t>sponsable de dichos cargo, pero lo que quiere es tener la es</w:t>
      </w:r>
      <w:r w:rsidR="004C639B" w:rsidRPr="0083298E">
        <w:rPr>
          <w:rFonts w:ascii="Times New Roman" w:hAnsi="Times New Roman" w:cs="Times New Roman"/>
          <w:sz w:val="24"/>
          <w:szCs w:val="24"/>
        </w:rPr>
        <w:t xml:space="preserve">tabilidad laboral ya que tiene </w:t>
      </w:r>
      <w:r w:rsidR="00A44E26" w:rsidRPr="0083298E">
        <w:rPr>
          <w:rFonts w:ascii="Times New Roman" w:hAnsi="Times New Roman" w:cs="Times New Roman"/>
          <w:sz w:val="24"/>
          <w:szCs w:val="24"/>
        </w:rPr>
        <w:t xml:space="preserve">una familia que depende de </w:t>
      </w:r>
      <w:r w:rsidR="004C639B" w:rsidRPr="0083298E">
        <w:rPr>
          <w:rFonts w:ascii="Times New Roman" w:hAnsi="Times New Roman" w:cs="Times New Roman"/>
          <w:sz w:val="24"/>
          <w:szCs w:val="24"/>
        </w:rPr>
        <w:t xml:space="preserve">él y además también manifiesta que Salvador Anzora debería de estar Adhonorem para Gerencia y que se le devuelva su plaza con los derechos de la carrera, así como el Jefe del CAM; El Concejo </w:t>
      </w:r>
      <w:r w:rsidR="00A44E26" w:rsidRPr="0083298E">
        <w:rPr>
          <w:rFonts w:ascii="Times New Roman" w:hAnsi="Times New Roman" w:cs="Times New Roman"/>
          <w:sz w:val="24"/>
          <w:szCs w:val="24"/>
        </w:rPr>
        <w:t>Municipal comprende y le manifiesta</w:t>
      </w:r>
      <w:r w:rsidR="004C639B" w:rsidRPr="0083298E">
        <w:rPr>
          <w:rFonts w:ascii="Times New Roman" w:hAnsi="Times New Roman" w:cs="Times New Roman"/>
          <w:sz w:val="24"/>
          <w:szCs w:val="24"/>
        </w:rPr>
        <w:t>n</w:t>
      </w:r>
      <w:r w:rsidR="00A44E26" w:rsidRPr="0083298E">
        <w:rPr>
          <w:rFonts w:ascii="Times New Roman" w:hAnsi="Times New Roman" w:cs="Times New Roman"/>
          <w:sz w:val="24"/>
          <w:szCs w:val="24"/>
        </w:rPr>
        <w:t xml:space="preserve"> que debe de seguir </w:t>
      </w:r>
      <w:r w:rsidR="004C639B" w:rsidRPr="0083298E">
        <w:rPr>
          <w:rFonts w:ascii="Times New Roman" w:hAnsi="Times New Roman" w:cs="Times New Roman"/>
          <w:sz w:val="24"/>
          <w:szCs w:val="24"/>
        </w:rPr>
        <w:t>teniendo</w:t>
      </w:r>
      <w:r w:rsidR="00A44E26" w:rsidRPr="0083298E">
        <w:rPr>
          <w:rFonts w:ascii="Times New Roman" w:hAnsi="Times New Roman" w:cs="Times New Roman"/>
          <w:sz w:val="24"/>
          <w:szCs w:val="24"/>
        </w:rPr>
        <w:t xml:space="preserve"> la </w:t>
      </w:r>
      <w:r w:rsidR="004C639B" w:rsidRPr="0083298E">
        <w:rPr>
          <w:rFonts w:ascii="Times New Roman" w:hAnsi="Times New Roman" w:cs="Times New Roman"/>
          <w:sz w:val="24"/>
          <w:szCs w:val="24"/>
        </w:rPr>
        <w:t>estabilidad laboral</w:t>
      </w:r>
      <w:r w:rsidR="00A44E26" w:rsidRPr="0083298E">
        <w:rPr>
          <w:rFonts w:ascii="Times New Roman" w:hAnsi="Times New Roman" w:cs="Times New Roman"/>
          <w:sz w:val="24"/>
          <w:szCs w:val="24"/>
        </w:rPr>
        <w:t xml:space="preserve"> por tanto accederán a nombrarlo como lo solicita.</w:t>
      </w:r>
      <w:r w:rsidR="004C639B" w:rsidRPr="0083298E">
        <w:rPr>
          <w:rFonts w:ascii="Times New Roman" w:hAnsi="Times New Roman" w:cs="Times New Roman"/>
          <w:sz w:val="24"/>
          <w:szCs w:val="24"/>
        </w:rPr>
        <w:t xml:space="preserve"> Luego se siguió con la Agenda </w:t>
      </w:r>
      <w:r w:rsidR="003A24CD" w:rsidRPr="0083298E">
        <w:rPr>
          <w:rFonts w:ascii="Times New Roman" w:hAnsi="Times New Roman" w:cs="Times New Roman"/>
          <w:sz w:val="24"/>
          <w:szCs w:val="24"/>
        </w:rPr>
        <w:t>se recibe la Opinión jurídica sobre los estatutos de la Asociación de Mujeres Organizadas en la mesa de Genero del municipio de Tonacatepeque (AMOMEGTO) el jurídico hace dos observaciones para que corrijan dos artículos, el concejo municipal en este caso da por recibida dicha opinión y se le hará saber a la Asociación para que lo corrija; se tiene la expresión de agravio de la compañía CTE S.A de C.V</w:t>
      </w:r>
      <w:r w:rsidR="00C97451">
        <w:rPr>
          <w:rFonts w:ascii="Times New Roman" w:hAnsi="Times New Roman" w:cs="Times New Roman"/>
          <w:sz w:val="24"/>
          <w:szCs w:val="24"/>
        </w:rPr>
        <w:t xml:space="preserve">, </w:t>
      </w:r>
      <w:r w:rsidR="003A24CD" w:rsidRPr="0083298E">
        <w:rPr>
          <w:rFonts w:ascii="Times New Roman" w:hAnsi="Times New Roman" w:cs="Times New Roman"/>
          <w:sz w:val="24"/>
          <w:szCs w:val="24"/>
        </w:rPr>
        <w:t xml:space="preserve"> sobre esto </w:t>
      </w:r>
      <w:r w:rsidR="00C97451">
        <w:rPr>
          <w:rFonts w:ascii="Times New Roman" w:hAnsi="Times New Roman" w:cs="Times New Roman"/>
          <w:sz w:val="24"/>
          <w:szCs w:val="24"/>
        </w:rPr>
        <w:t xml:space="preserve"> el </w:t>
      </w:r>
      <w:r w:rsidR="003A24CD" w:rsidRPr="0083298E">
        <w:rPr>
          <w:rFonts w:ascii="Times New Roman" w:hAnsi="Times New Roman" w:cs="Times New Roman"/>
          <w:sz w:val="24"/>
          <w:szCs w:val="24"/>
        </w:rPr>
        <w:t xml:space="preserve"> jurídico </w:t>
      </w:r>
      <w:r w:rsidR="00C97451">
        <w:rPr>
          <w:rFonts w:ascii="Times New Roman" w:hAnsi="Times New Roman" w:cs="Times New Roman"/>
          <w:sz w:val="24"/>
          <w:szCs w:val="24"/>
        </w:rPr>
        <w:t>da analice para resolver</w:t>
      </w:r>
      <w:r w:rsidR="003A24CD" w:rsidRPr="0083298E">
        <w:rPr>
          <w:rFonts w:ascii="Times New Roman" w:hAnsi="Times New Roman" w:cs="Times New Roman"/>
          <w:sz w:val="24"/>
          <w:szCs w:val="24"/>
        </w:rPr>
        <w:t xml:space="preserve">, </w:t>
      </w:r>
      <w:r w:rsidR="00C97451">
        <w:rPr>
          <w:rFonts w:ascii="Times New Roman" w:hAnsi="Times New Roman" w:cs="Times New Roman"/>
          <w:sz w:val="24"/>
          <w:szCs w:val="24"/>
        </w:rPr>
        <w:t>que debe estar bien fundamentado, y el L</w:t>
      </w:r>
      <w:r w:rsidR="003A24CD" w:rsidRPr="0083298E">
        <w:rPr>
          <w:rFonts w:ascii="Times New Roman" w:hAnsi="Times New Roman" w:cs="Times New Roman"/>
          <w:sz w:val="24"/>
          <w:szCs w:val="24"/>
        </w:rPr>
        <w:t xml:space="preserve">icenciado Rolando Vivas se pone a la disposición, </w:t>
      </w:r>
      <w:r w:rsidR="00C97451">
        <w:rPr>
          <w:rFonts w:ascii="Times New Roman" w:hAnsi="Times New Roman" w:cs="Times New Roman"/>
          <w:sz w:val="24"/>
          <w:szCs w:val="24"/>
        </w:rPr>
        <w:t xml:space="preserve">para dichas resoluciones, </w:t>
      </w:r>
      <w:r w:rsidR="003A24CD" w:rsidRPr="0083298E">
        <w:rPr>
          <w:rFonts w:ascii="Times New Roman" w:hAnsi="Times New Roman" w:cs="Times New Roman"/>
          <w:sz w:val="24"/>
          <w:szCs w:val="24"/>
        </w:rPr>
        <w:t>se da por recibido el informe del Administrador de mercado sobre usuarios e inventario; se da por recibido la solicitud del Jefe de Catastro de inmuebles y Empresas, para el estudio y aprobación de la Ley de Impuesto Municipal, con este punto El Sindico Municipal gestionara con COMURES para tener el simulador y se verá en otra reunión</w:t>
      </w:r>
      <w:r w:rsidR="00047226">
        <w:rPr>
          <w:rFonts w:ascii="Times New Roman" w:hAnsi="Times New Roman" w:cs="Times New Roman"/>
          <w:sz w:val="24"/>
          <w:szCs w:val="24"/>
        </w:rPr>
        <w:t>, se dio Lectura al acta 1 de fecha 2 de mayo del presente año</w:t>
      </w:r>
      <w:r w:rsidR="003A24CD" w:rsidRPr="0083298E">
        <w:rPr>
          <w:rFonts w:ascii="Times New Roman" w:hAnsi="Times New Roman" w:cs="Times New Roman"/>
          <w:sz w:val="24"/>
          <w:szCs w:val="24"/>
        </w:rPr>
        <w:t>. L</w:t>
      </w:r>
      <w:r w:rsidRPr="0083298E">
        <w:rPr>
          <w:rFonts w:ascii="Times New Roman" w:hAnsi="Times New Roman" w:cs="Times New Roman"/>
          <w:sz w:val="24"/>
          <w:szCs w:val="24"/>
        </w:rPr>
        <w:t xml:space="preserve">uego se siguió deliberando sobre los diferentes puntos de agenda, plasmándose los siguientes </w:t>
      </w:r>
      <w:r w:rsidRPr="0083298E">
        <w:rPr>
          <w:rFonts w:ascii="Times New Roman" w:hAnsi="Times New Roman" w:cs="Times New Roman"/>
          <w:sz w:val="24"/>
          <w:szCs w:val="24"/>
        </w:rPr>
        <w:lastRenderedPageBreak/>
        <w:t>acuerdos:</w:t>
      </w:r>
      <w:r w:rsidR="0083298E" w:rsidRPr="0083298E">
        <w:rPr>
          <w:rFonts w:ascii="Times New Roman" w:hAnsi="Times New Roman" w:cs="Times New Roman"/>
          <w:b/>
          <w:sz w:val="24"/>
          <w:szCs w:val="24"/>
          <w:u w:val="single"/>
        </w:rPr>
        <w:t xml:space="preserve"> </w:t>
      </w:r>
      <w:r w:rsidR="00532486" w:rsidRPr="00F5365C">
        <w:rPr>
          <w:rFonts w:ascii="Times New Roman" w:hAnsi="Times New Roman" w:cs="Times New Roman"/>
          <w:b/>
          <w:sz w:val="24"/>
          <w:szCs w:val="24"/>
          <w:u w:val="single"/>
        </w:rPr>
        <w:t>ACUERDO NUMERO  UNO:</w:t>
      </w:r>
      <w:r w:rsidR="00532486" w:rsidRPr="00F5365C">
        <w:rPr>
          <w:rFonts w:ascii="Times New Roman" w:hAnsi="Times New Roman" w:cs="Times New Roman"/>
          <w:sz w:val="24"/>
          <w:szCs w:val="24"/>
        </w:rPr>
        <w:t xml:space="preserve"> El Concejo Municipal en vista de Factura de EDESAL S.A DE C.V número 32778 correspondiente al alumbrado público de   Residencial Cumbres de San Bartolo, periodo facturado mes de abril del dos mil dieciocho,  y de conformidad al artículo 91  del código Municipal en el uso de sus facultades legales  por tanto se </w:t>
      </w:r>
      <w:r w:rsidR="00532486" w:rsidRPr="00F5365C">
        <w:rPr>
          <w:rFonts w:ascii="Times New Roman" w:hAnsi="Times New Roman" w:cs="Times New Roman"/>
          <w:b/>
          <w:sz w:val="24"/>
          <w:szCs w:val="24"/>
        </w:rPr>
        <w:t>ACUERDA</w:t>
      </w:r>
      <w:r w:rsidR="00532486" w:rsidRPr="00F5365C">
        <w:rPr>
          <w:rFonts w:ascii="Times New Roman" w:hAnsi="Times New Roman" w:cs="Times New Roman"/>
          <w:sz w:val="24"/>
          <w:szCs w:val="24"/>
        </w:rPr>
        <w:t xml:space="preserve">: Autorizar  a la Señora Tesorera Municipal la erogación de </w:t>
      </w:r>
      <w:r w:rsidR="00532486" w:rsidRPr="00F5365C">
        <w:rPr>
          <w:rFonts w:ascii="Times New Roman" w:hAnsi="Times New Roman" w:cs="Times New Roman"/>
          <w:b/>
          <w:sz w:val="24"/>
          <w:szCs w:val="24"/>
        </w:rPr>
        <w:t xml:space="preserve">$281.11  </w:t>
      </w:r>
      <w:r w:rsidR="00532486" w:rsidRPr="00F5365C">
        <w:rPr>
          <w:rFonts w:ascii="Times New Roman" w:hAnsi="Times New Roman" w:cs="Times New Roman"/>
          <w:sz w:val="24"/>
          <w:szCs w:val="24"/>
        </w:rPr>
        <w:t xml:space="preserve">dólares, para el pago por servicios prestados de Alumbrado Público  de Cumbres de San Bartolo de esta jurisdicción, por la Empresa </w:t>
      </w:r>
      <w:r w:rsidR="00532486" w:rsidRPr="00F5365C">
        <w:rPr>
          <w:rFonts w:ascii="Times New Roman" w:hAnsi="Times New Roman" w:cs="Times New Roman"/>
          <w:b/>
          <w:sz w:val="24"/>
          <w:szCs w:val="24"/>
        </w:rPr>
        <w:t>EDESAL S.A DE C.V</w:t>
      </w:r>
      <w:r w:rsidR="00532486" w:rsidRPr="00F5365C">
        <w:rPr>
          <w:rFonts w:ascii="Times New Roman" w:hAnsi="Times New Roman" w:cs="Times New Roman"/>
          <w:sz w:val="24"/>
          <w:szCs w:val="24"/>
        </w:rPr>
        <w:t xml:space="preserve">, se  aplicará la erogación  de la cuenta  numero 005-40005302  fondo  Común, factura numero 32778 correspondiente al periodo facturado mes de abril  de 2018. Se comprobará como lo establece el Art. 86 del Código Municipal. </w:t>
      </w:r>
      <w:r w:rsidR="00532486" w:rsidRPr="00F5365C">
        <w:rPr>
          <w:rFonts w:ascii="Times New Roman" w:hAnsi="Times New Roman" w:cs="Times New Roman"/>
          <w:b/>
          <w:sz w:val="24"/>
          <w:szCs w:val="24"/>
          <w:lang w:val="es-SV"/>
        </w:rPr>
        <w:t xml:space="preserve">CERTIFÍQUESE Y COMUNÍQUESE: </w:t>
      </w:r>
      <w:r w:rsidR="00532486" w:rsidRPr="00F5365C">
        <w:rPr>
          <w:rFonts w:ascii="Times New Roman" w:hAnsi="Times New Roman" w:cs="Times New Roman"/>
          <w:sz w:val="24"/>
          <w:szCs w:val="24"/>
          <w:lang w:val="es-SV"/>
        </w:rPr>
        <w:t>a Gerencia General, Sindicatura, Presupuesto, UACI, Tesorería y Contabilidad</w:t>
      </w:r>
      <w:r w:rsidR="00532486">
        <w:rPr>
          <w:rFonts w:ascii="Times New Roman" w:hAnsi="Times New Roman" w:cs="Times New Roman"/>
          <w:sz w:val="24"/>
          <w:szCs w:val="24"/>
          <w:lang w:val="es-SV"/>
        </w:rPr>
        <w:t>.</w:t>
      </w:r>
      <w:r w:rsidR="00532486" w:rsidRPr="00532486">
        <w:rPr>
          <w:rFonts w:ascii="Times New Roman" w:hAnsi="Times New Roman" w:cs="Times New Roman"/>
          <w:b/>
          <w:sz w:val="24"/>
          <w:szCs w:val="24"/>
          <w:u w:val="single"/>
        </w:rPr>
        <w:t xml:space="preserve"> </w:t>
      </w:r>
      <w:r w:rsidR="00532486">
        <w:rPr>
          <w:rFonts w:ascii="Times New Roman" w:hAnsi="Times New Roman" w:cs="Times New Roman"/>
          <w:b/>
          <w:sz w:val="24"/>
          <w:szCs w:val="24"/>
          <w:u w:val="single"/>
        </w:rPr>
        <w:t>ACUERDO NUMERO DOS</w:t>
      </w:r>
      <w:r w:rsidR="00532486" w:rsidRPr="00F5365C">
        <w:rPr>
          <w:rFonts w:ascii="Times New Roman" w:hAnsi="Times New Roman" w:cs="Times New Roman"/>
          <w:b/>
          <w:sz w:val="24"/>
          <w:szCs w:val="24"/>
          <w:u w:val="single"/>
        </w:rPr>
        <w:t>:</w:t>
      </w:r>
      <w:r w:rsidR="00532486" w:rsidRPr="00351699">
        <w:rPr>
          <w:rFonts w:ascii="Times New Roman" w:hAnsi="Times New Roman" w:cs="Times New Roman"/>
          <w:sz w:val="24"/>
          <w:szCs w:val="24"/>
        </w:rPr>
        <w:t xml:space="preserve"> </w:t>
      </w:r>
      <w:r w:rsidR="00532486" w:rsidRPr="005100A1">
        <w:rPr>
          <w:rFonts w:ascii="Times New Roman" w:hAnsi="Times New Roman" w:cs="Times New Roman"/>
          <w:sz w:val="24"/>
          <w:szCs w:val="24"/>
        </w:rPr>
        <w:t xml:space="preserve">El Concejo Municipal  de Conformidad al Art. 91 del Código Municipal, en el uso de sus facultades legales por tanto </w:t>
      </w:r>
      <w:r w:rsidR="00532486" w:rsidRPr="005100A1">
        <w:rPr>
          <w:rFonts w:ascii="Times New Roman" w:hAnsi="Times New Roman" w:cs="Times New Roman"/>
          <w:b/>
          <w:sz w:val="24"/>
          <w:szCs w:val="24"/>
        </w:rPr>
        <w:t>ACUERDA:</w:t>
      </w:r>
      <w:r w:rsidR="00532486" w:rsidRPr="005100A1">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w:t>
      </w:r>
      <w:r w:rsidR="00532486">
        <w:rPr>
          <w:rFonts w:ascii="Times New Roman" w:hAnsi="Times New Roman" w:cs="Times New Roman"/>
          <w:sz w:val="24"/>
          <w:szCs w:val="24"/>
        </w:rPr>
        <w:t>18; cancele la Factura no. 01770</w:t>
      </w:r>
      <w:r w:rsidR="00532486" w:rsidRPr="005100A1">
        <w:rPr>
          <w:rFonts w:ascii="Times New Roman" w:hAnsi="Times New Roman" w:cs="Times New Roman"/>
          <w:sz w:val="24"/>
          <w:szCs w:val="24"/>
        </w:rPr>
        <w:t xml:space="preserve">  por un monto de </w:t>
      </w:r>
      <w:r w:rsidR="00532486">
        <w:rPr>
          <w:rFonts w:ascii="Times New Roman" w:hAnsi="Times New Roman" w:cs="Times New Roman"/>
          <w:b/>
          <w:sz w:val="24"/>
          <w:szCs w:val="24"/>
        </w:rPr>
        <w:t>$13,030.29</w:t>
      </w:r>
      <w:r w:rsidR="00532486" w:rsidRPr="005100A1">
        <w:rPr>
          <w:rFonts w:ascii="Times New Roman" w:hAnsi="Times New Roman" w:cs="Times New Roman"/>
          <w:b/>
          <w:sz w:val="24"/>
          <w:szCs w:val="24"/>
        </w:rPr>
        <w:t xml:space="preserve">  </w:t>
      </w:r>
      <w:r w:rsidR="00532486" w:rsidRPr="005100A1">
        <w:rPr>
          <w:rFonts w:ascii="Times New Roman" w:hAnsi="Times New Roman" w:cs="Times New Roman"/>
          <w:sz w:val="24"/>
          <w:szCs w:val="24"/>
        </w:rPr>
        <w:t xml:space="preserve">que corresponde al pago de MANEJO INTEGRAL DE DESECHOS SOLIDOS S.E.M DE C.V ( </w:t>
      </w:r>
      <w:r w:rsidR="00532486" w:rsidRPr="005100A1">
        <w:rPr>
          <w:rFonts w:ascii="Times New Roman" w:hAnsi="Times New Roman" w:cs="Times New Roman"/>
          <w:b/>
          <w:sz w:val="24"/>
          <w:szCs w:val="24"/>
        </w:rPr>
        <w:t>MIDES</w:t>
      </w:r>
      <w:r w:rsidR="00532486" w:rsidRPr="005100A1">
        <w:rPr>
          <w:rFonts w:ascii="Times New Roman" w:hAnsi="Times New Roman" w:cs="Times New Roman"/>
          <w:sz w:val="24"/>
          <w:szCs w:val="24"/>
        </w:rPr>
        <w:t xml:space="preserve"> ) por el servicio bri</w:t>
      </w:r>
      <w:r w:rsidR="00532486">
        <w:rPr>
          <w:rFonts w:ascii="Times New Roman" w:hAnsi="Times New Roman" w:cs="Times New Roman"/>
          <w:sz w:val="24"/>
          <w:szCs w:val="24"/>
        </w:rPr>
        <w:t>ndado a ésta municipalidad del 16 al 30</w:t>
      </w:r>
      <w:r w:rsidR="00532486" w:rsidRPr="005100A1">
        <w:rPr>
          <w:rFonts w:ascii="Times New Roman" w:hAnsi="Times New Roman" w:cs="Times New Roman"/>
          <w:sz w:val="24"/>
          <w:szCs w:val="24"/>
        </w:rPr>
        <w:t xml:space="preserve"> de abril de 2018; Considerando que es un deber de la municipalidad mantener limpia la ciudad y  proteger a sus habitantes. Se Comprobará como lo establece el art. 86 del Código Municipal. </w:t>
      </w:r>
      <w:r w:rsidR="00532486" w:rsidRPr="005100A1">
        <w:rPr>
          <w:rFonts w:ascii="Times New Roman" w:hAnsi="Times New Roman" w:cs="Times New Roman"/>
          <w:b/>
          <w:sz w:val="24"/>
          <w:szCs w:val="24"/>
        </w:rPr>
        <w:t>CERTIFÍQUESE Y COMUNÍQUESE A</w:t>
      </w:r>
      <w:r w:rsidR="00532486" w:rsidRPr="005100A1">
        <w:rPr>
          <w:rFonts w:ascii="Times New Roman" w:hAnsi="Times New Roman" w:cs="Times New Roman"/>
          <w:sz w:val="24"/>
          <w:szCs w:val="24"/>
        </w:rPr>
        <w:t>: Tesorería, Gerencia, UACI, Sindicatura, Contabilidad  y Presupuesto</w:t>
      </w:r>
      <w:r w:rsidR="00532486">
        <w:rPr>
          <w:rFonts w:ascii="Times New Roman" w:hAnsi="Times New Roman" w:cs="Times New Roman"/>
          <w:sz w:val="24"/>
          <w:szCs w:val="24"/>
        </w:rPr>
        <w:t>.</w:t>
      </w:r>
      <w:r w:rsidR="00532486" w:rsidRPr="00532486">
        <w:rPr>
          <w:rFonts w:ascii="Times New Roman" w:hAnsi="Times New Roman" w:cs="Times New Roman"/>
          <w:b/>
          <w:sz w:val="24"/>
          <w:szCs w:val="24"/>
          <w:u w:val="single"/>
        </w:rPr>
        <w:t xml:space="preserve"> </w:t>
      </w:r>
      <w:r w:rsidR="00532486" w:rsidRPr="007C257C">
        <w:rPr>
          <w:rFonts w:ascii="Times New Roman" w:hAnsi="Times New Roman" w:cs="Times New Roman"/>
          <w:b/>
          <w:sz w:val="24"/>
          <w:szCs w:val="24"/>
          <w:u w:val="single"/>
        </w:rPr>
        <w:t>ACUERDO NUMERO  TRES:</w:t>
      </w:r>
      <w:r w:rsidR="00532486" w:rsidRPr="007C257C">
        <w:rPr>
          <w:rFonts w:ascii="Times New Roman" w:hAnsi="Times New Roman" w:cs="Times New Roman"/>
          <w:sz w:val="24"/>
          <w:szCs w:val="24"/>
        </w:rPr>
        <w:t xml:space="preserve"> El Concejo Municipal  en vista de la solicitud del promotor de  deporte Luis Nicolás Carpio  quien necesita el apoyo de la Alcaldía Municipal de Tonacatepeque  para dar  clausura al Torneo Municipal  de futbol sala en la cancha del Polideportivo Municipal, a realizarse  el día 13  de mayo de 2018;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con 10 votos a favor se </w:t>
      </w:r>
      <w:r w:rsidR="00532486" w:rsidRPr="007C257C">
        <w:rPr>
          <w:rFonts w:ascii="Times New Roman" w:hAnsi="Times New Roman" w:cs="Times New Roman"/>
          <w:b/>
          <w:sz w:val="24"/>
          <w:szCs w:val="24"/>
        </w:rPr>
        <w:t>ACUERDA:</w:t>
      </w:r>
      <w:r w:rsidR="00532486" w:rsidRPr="007C257C">
        <w:rPr>
          <w:rFonts w:ascii="Times New Roman" w:hAnsi="Times New Roman" w:cs="Times New Roman"/>
          <w:sz w:val="24"/>
          <w:szCs w:val="24"/>
        </w:rPr>
        <w:t xml:space="preserve"> a) entregar como premios  incentivos económicos  a los ganadores de primer lugar </w:t>
      </w:r>
      <w:r w:rsidR="00532486" w:rsidRPr="007C257C">
        <w:rPr>
          <w:rFonts w:ascii="Times New Roman" w:hAnsi="Times New Roman" w:cs="Times New Roman"/>
          <w:b/>
          <w:sz w:val="24"/>
          <w:szCs w:val="24"/>
        </w:rPr>
        <w:t>$90.00</w:t>
      </w:r>
      <w:r w:rsidR="00532486" w:rsidRPr="007C257C">
        <w:rPr>
          <w:rFonts w:ascii="Times New Roman" w:hAnsi="Times New Roman" w:cs="Times New Roman"/>
          <w:sz w:val="24"/>
          <w:szCs w:val="24"/>
        </w:rPr>
        <w:t xml:space="preserve">; Segundo Lugar </w:t>
      </w:r>
      <w:r w:rsidR="00532486" w:rsidRPr="007C257C">
        <w:rPr>
          <w:rFonts w:ascii="Times New Roman" w:hAnsi="Times New Roman" w:cs="Times New Roman"/>
          <w:b/>
          <w:sz w:val="24"/>
          <w:szCs w:val="24"/>
        </w:rPr>
        <w:t>$80.00</w:t>
      </w:r>
      <w:r w:rsidR="00532486" w:rsidRPr="007C257C">
        <w:rPr>
          <w:rFonts w:ascii="Times New Roman" w:hAnsi="Times New Roman" w:cs="Times New Roman"/>
          <w:sz w:val="24"/>
          <w:szCs w:val="24"/>
        </w:rPr>
        <w:t>;  tercer lugar $</w:t>
      </w:r>
      <w:r w:rsidR="00532486" w:rsidRPr="007C257C">
        <w:rPr>
          <w:rFonts w:ascii="Times New Roman" w:hAnsi="Times New Roman" w:cs="Times New Roman"/>
          <w:b/>
          <w:sz w:val="24"/>
          <w:szCs w:val="24"/>
        </w:rPr>
        <w:t>60.00</w:t>
      </w:r>
      <w:r w:rsidR="00532486" w:rsidRPr="007C257C">
        <w:rPr>
          <w:rFonts w:ascii="Times New Roman" w:hAnsi="Times New Roman" w:cs="Times New Roman"/>
          <w:sz w:val="24"/>
          <w:szCs w:val="24"/>
        </w:rPr>
        <w:t xml:space="preserve"> de la misma manera la premiación del capeón de copa </w:t>
      </w:r>
      <w:r w:rsidR="00532486" w:rsidRPr="007C257C">
        <w:rPr>
          <w:rFonts w:ascii="Times New Roman" w:hAnsi="Times New Roman" w:cs="Times New Roman"/>
          <w:b/>
          <w:sz w:val="24"/>
          <w:szCs w:val="24"/>
        </w:rPr>
        <w:t>$50.00; campeón goleador $25.00</w:t>
      </w:r>
      <w:r w:rsidR="00532486" w:rsidRPr="007C257C">
        <w:rPr>
          <w:rFonts w:ascii="Times New Roman" w:hAnsi="Times New Roman" w:cs="Times New Roman"/>
          <w:sz w:val="24"/>
          <w:szCs w:val="24"/>
        </w:rPr>
        <w:t xml:space="preserve">  y Campeón de liguilla </w:t>
      </w:r>
      <w:r w:rsidR="00532486" w:rsidRPr="007C257C">
        <w:rPr>
          <w:rFonts w:ascii="Times New Roman" w:hAnsi="Times New Roman" w:cs="Times New Roman"/>
          <w:b/>
          <w:sz w:val="24"/>
          <w:szCs w:val="24"/>
        </w:rPr>
        <w:t>$50.00;</w:t>
      </w:r>
      <w:r w:rsidR="00532486" w:rsidRPr="007C257C">
        <w:rPr>
          <w:rFonts w:ascii="Times New Roman" w:hAnsi="Times New Roman" w:cs="Times New Roman"/>
          <w:sz w:val="24"/>
          <w:szCs w:val="24"/>
        </w:rPr>
        <w:t xml:space="preserve"> b) se  autoriza a la Tesorera Municipal para que erogue la cantidad de </w:t>
      </w:r>
      <w:r w:rsidR="00532486" w:rsidRPr="007C257C">
        <w:rPr>
          <w:rFonts w:ascii="Times New Roman" w:hAnsi="Times New Roman" w:cs="Times New Roman"/>
          <w:b/>
          <w:sz w:val="24"/>
          <w:szCs w:val="24"/>
        </w:rPr>
        <w:t>$355.00</w:t>
      </w:r>
      <w:r w:rsidR="00532486" w:rsidRPr="007C257C">
        <w:rPr>
          <w:rFonts w:ascii="Times New Roman" w:hAnsi="Times New Roman" w:cs="Times New Roman"/>
          <w:sz w:val="24"/>
          <w:szCs w:val="24"/>
        </w:rPr>
        <w:t xml:space="preserve">  en concepto para la premiación detallada anteriormente para los ganadores de los equipos del </w:t>
      </w:r>
      <w:r w:rsidR="00532486">
        <w:rPr>
          <w:rFonts w:ascii="Times New Roman" w:hAnsi="Times New Roman" w:cs="Times New Roman"/>
          <w:sz w:val="24"/>
          <w:szCs w:val="24"/>
        </w:rPr>
        <w:t>torneo Municipal de futbol sala</w:t>
      </w:r>
      <w:r w:rsidR="00532486" w:rsidRPr="007C257C">
        <w:rPr>
          <w:rFonts w:ascii="Times New Roman" w:hAnsi="Times New Roman" w:cs="Times New Roman"/>
          <w:sz w:val="24"/>
          <w:szCs w:val="24"/>
        </w:rPr>
        <w:t xml:space="preserve">; tómese de los fondos de la cuenta 00540007607 Apoyo al deporte en el Municipio de Tonacatepeque  y se autoriza para que el cheque se emita a nombre de </w:t>
      </w:r>
      <w:r w:rsidR="00532486" w:rsidRPr="007C257C">
        <w:rPr>
          <w:rFonts w:ascii="Times New Roman" w:hAnsi="Times New Roman" w:cs="Times New Roman"/>
          <w:b/>
          <w:sz w:val="24"/>
          <w:szCs w:val="24"/>
        </w:rPr>
        <w:t>MARIO RAUDA QUIJANO</w:t>
      </w:r>
      <w:r w:rsidR="00532486" w:rsidRPr="007C257C">
        <w:rPr>
          <w:rFonts w:ascii="Times New Roman" w:hAnsi="Times New Roman" w:cs="Times New Roman"/>
          <w:sz w:val="24"/>
          <w:szCs w:val="24"/>
        </w:rPr>
        <w:t xml:space="preserve">, Gerente  General, quien será el responsable de distribuir la premiación y de realizar la liquidación por un plazo máximo de 15 días.  Se hace contar que el presente acuerdo salvan sus votos los siguientes concejales: Cosme Arquímides Reyes Gómez, y Carlos Ernesto Ulloa Salinas </w:t>
      </w:r>
      <w:r w:rsidR="00532486" w:rsidRPr="007C257C">
        <w:rPr>
          <w:rFonts w:ascii="Times New Roman" w:hAnsi="Times New Roman" w:cs="Times New Roman"/>
          <w:b/>
          <w:sz w:val="24"/>
          <w:szCs w:val="24"/>
        </w:rPr>
        <w:t>COMUNÍQUESE Y CERTIFÍQUESE</w:t>
      </w:r>
      <w:r w:rsidR="00532486" w:rsidRPr="007C257C">
        <w:rPr>
          <w:rFonts w:ascii="Times New Roman" w:hAnsi="Times New Roman" w:cs="Times New Roman"/>
          <w:sz w:val="24"/>
          <w:szCs w:val="24"/>
        </w:rPr>
        <w:t>: Sindicatura, Gerencia General, Tesorería, UACI, Contabilidad y Presupuesto</w:t>
      </w:r>
      <w:r w:rsidR="00532486">
        <w:rPr>
          <w:rFonts w:ascii="Times New Roman" w:hAnsi="Times New Roman" w:cs="Times New Roman"/>
          <w:sz w:val="24"/>
          <w:szCs w:val="24"/>
        </w:rPr>
        <w:t xml:space="preserve">. </w:t>
      </w:r>
      <w:r w:rsidR="00532486" w:rsidRPr="005B34C4">
        <w:rPr>
          <w:rFonts w:ascii="Times New Roman" w:hAnsi="Times New Roman" w:cs="Times New Roman"/>
          <w:b/>
          <w:sz w:val="24"/>
          <w:szCs w:val="24"/>
          <w:u w:val="single"/>
        </w:rPr>
        <w:t>ACUERDO NUMERO  CUATRO:</w:t>
      </w:r>
      <w:r w:rsidR="00532486" w:rsidRPr="005B34C4">
        <w:rPr>
          <w:rFonts w:ascii="Times New Roman" w:hAnsi="Times New Roman" w:cs="Times New Roman"/>
          <w:sz w:val="24"/>
          <w:szCs w:val="24"/>
        </w:rPr>
        <w:t xml:space="preserve"> El Concejo Municipal  </w:t>
      </w:r>
      <w:r w:rsidR="00532486" w:rsidRPr="005B34C4">
        <w:rPr>
          <w:rFonts w:ascii="Times New Roman" w:hAnsi="Times New Roman" w:cs="Times New Roman"/>
          <w:sz w:val="24"/>
          <w:szCs w:val="24"/>
        </w:rPr>
        <w:lastRenderedPageBreak/>
        <w:t xml:space="preserve">en vista de la solicitud de la Directora del Complejo Educativo Católico “ Ricardo Poma” relativa  a que se le dé trato a dos basureros, uno que se encuentra ubicado enfrente de dicha institución educativa y el otro cerca del puesto Policial de Residencial Libertad, y que atenta con la salud de la población de dicha Residencial; El Concejo toma a bien y considera que se está en la obligación de velar por  un buen servicio de Recolección de Desechos Sólidos al municipio, por tanto de conformidad al artículo 4 numeral </w:t>
      </w:r>
      <w:r w:rsidR="00532486">
        <w:rPr>
          <w:rFonts w:ascii="Times New Roman" w:hAnsi="Times New Roman" w:cs="Times New Roman"/>
          <w:sz w:val="24"/>
          <w:szCs w:val="24"/>
        </w:rPr>
        <w:t xml:space="preserve">5 y </w:t>
      </w:r>
      <w:r w:rsidR="00532486" w:rsidRPr="005B34C4">
        <w:rPr>
          <w:rFonts w:ascii="Times New Roman" w:hAnsi="Times New Roman" w:cs="Times New Roman"/>
          <w:sz w:val="24"/>
          <w:szCs w:val="24"/>
        </w:rPr>
        <w:t xml:space="preserve">19  y articulo 30 numeral 14 del código Municipal se </w:t>
      </w:r>
      <w:r w:rsidR="00532486" w:rsidRPr="005B34C4">
        <w:rPr>
          <w:rFonts w:ascii="Times New Roman" w:hAnsi="Times New Roman" w:cs="Times New Roman"/>
          <w:b/>
          <w:sz w:val="24"/>
          <w:szCs w:val="24"/>
        </w:rPr>
        <w:t xml:space="preserve">ACUERDA: </w:t>
      </w:r>
      <w:r w:rsidR="00532486" w:rsidRPr="005B34C4">
        <w:rPr>
          <w:rFonts w:ascii="Times New Roman" w:hAnsi="Times New Roman" w:cs="Times New Roman"/>
          <w:sz w:val="24"/>
          <w:szCs w:val="24"/>
        </w:rPr>
        <w:t>Mandatar al Jefe de Desechos Sólidos</w:t>
      </w:r>
      <w:r w:rsidR="00532486" w:rsidRPr="005B34C4">
        <w:rPr>
          <w:rFonts w:ascii="Times New Roman" w:hAnsi="Times New Roman" w:cs="Times New Roman"/>
          <w:b/>
          <w:sz w:val="24"/>
          <w:szCs w:val="24"/>
        </w:rPr>
        <w:t xml:space="preserve"> </w:t>
      </w:r>
      <w:r w:rsidR="00532486" w:rsidRPr="005B34C4">
        <w:rPr>
          <w:rFonts w:ascii="Times New Roman" w:hAnsi="Times New Roman" w:cs="Times New Roman"/>
          <w:sz w:val="24"/>
          <w:szCs w:val="24"/>
        </w:rPr>
        <w:t xml:space="preserve">Melvin Armando López, a que gire las instrucciones o medidas correspondientes para que den un buen servicio constante de Recolección de Basura en los dos basureros ubicado en frente del Complejo Educativo Católico “ Ricardo Poma” y el otro cerca del puesto Policial de Residencial Libertad;  y de las acciones a tomar y ejecutar, rinda informe a este Concejo Municipal. </w:t>
      </w:r>
      <w:r w:rsidR="00532486" w:rsidRPr="005B34C4">
        <w:rPr>
          <w:rFonts w:ascii="Times New Roman" w:hAnsi="Times New Roman" w:cs="Times New Roman"/>
          <w:b/>
          <w:sz w:val="24"/>
          <w:szCs w:val="24"/>
        </w:rPr>
        <w:t>COMUNÍQUESE Y CERTIFÍQUESE</w:t>
      </w:r>
      <w:r w:rsidR="00532486" w:rsidRPr="005B34C4">
        <w:rPr>
          <w:rFonts w:ascii="Times New Roman" w:hAnsi="Times New Roman" w:cs="Times New Roman"/>
          <w:sz w:val="24"/>
          <w:szCs w:val="24"/>
        </w:rPr>
        <w:t>: Sindicatura, Gerencia General, Desechos sólidos</w:t>
      </w:r>
      <w:r w:rsidR="00532486">
        <w:rPr>
          <w:rFonts w:ascii="Times New Roman" w:hAnsi="Times New Roman" w:cs="Times New Roman"/>
          <w:sz w:val="24"/>
          <w:szCs w:val="24"/>
        </w:rPr>
        <w:t xml:space="preserve">. </w:t>
      </w:r>
      <w:r w:rsidR="00532486" w:rsidRPr="009F55CD">
        <w:rPr>
          <w:rFonts w:ascii="Times New Roman" w:hAnsi="Times New Roman" w:cs="Times New Roman"/>
          <w:b/>
          <w:sz w:val="24"/>
          <w:szCs w:val="24"/>
          <w:u w:val="single"/>
        </w:rPr>
        <w:t>ACUERDO NUMERO  CINCO:</w:t>
      </w:r>
      <w:r w:rsidR="00532486" w:rsidRPr="009F55CD">
        <w:rPr>
          <w:rFonts w:ascii="Times New Roman" w:hAnsi="Times New Roman" w:cs="Times New Roman"/>
          <w:sz w:val="24"/>
          <w:szCs w:val="24"/>
        </w:rPr>
        <w:t xml:space="preserve"> El Concejo Municipal  en vista de la petición  verbal del Gerente General, hace saber que El Banco Hipotecario por política de dicha institución solicita por acuerdo municipal,  hacer saber que los Ex Regidores propietarios Senia Estela Rodríguez Fuentes y  Ronal Roberto Escobar López son destituido de Refrendarios de todas las cuentas bancarias de la municipalidad; El Concejo Municipal considera que como nueva administración 1 mayo 2018 a 30 de abril 2021 tiene las facultades legales para nombrar nuevos refrendarios para todas las cuentas bancarias de la municipalidad y que ya se tomo dicho acuerdo; pero para cumplir dicho requisito conforme lo solicita el banco, están de acuerdo en hacerlo saber, por tanto en el uso de sus facultades legales </w:t>
      </w:r>
      <w:r w:rsidR="00532486" w:rsidRPr="009F55CD">
        <w:rPr>
          <w:rFonts w:ascii="Times New Roman" w:hAnsi="Times New Roman" w:cs="Times New Roman"/>
          <w:b/>
          <w:sz w:val="24"/>
          <w:szCs w:val="24"/>
        </w:rPr>
        <w:t xml:space="preserve">ACUERDA: </w:t>
      </w:r>
      <w:r w:rsidR="00532486" w:rsidRPr="009F55CD">
        <w:rPr>
          <w:rFonts w:ascii="Times New Roman" w:hAnsi="Times New Roman" w:cs="Times New Roman"/>
          <w:sz w:val="24"/>
          <w:szCs w:val="24"/>
        </w:rPr>
        <w:t>hacer constar al Banco Hipotecario, que los señores</w:t>
      </w:r>
      <w:r w:rsidR="00532486" w:rsidRPr="009F55CD">
        <w:rPr>
          <w:rFonts w:ascii="Times New Roman" w:hAnsi="Times New Roman" w:cs="Times New Roman"/>
          <w:b/>
          <w:sz w:val="24"/>
          <w:szCs w:val="24"/>
        </w:rPr>
        <w:t xml:space="preserve"> Senia Estela Rodríguez Fuentes y  Ronal Roberto Escobar López</w:t>
      </w:r>
      <w:r w:rsidR="00532486" w:rsidRPr="009F55CD">
        <w:rPr>
          <w:rFonts w:ascii="Times New Roman" w:hAnsi="Times New Roman" w:cs="Times New Roman"/>
          <w:sz w:val="24"/>
          <w:szCs w:val="24"/>
        </w:rPr>
        <w:t xml:space="preserve"> ya no forman parte del Concejo Municipal de Tonacatepeque, y en consecuencia están destituidos de refrendarios de todas las cuentas bancarias de la Alcaldía Municipal de Tonacatepeque, y en acuerdo número 7 de acta 1 de fecha 2 de mayo del presente año, se nombraron a los nuevos refrendarios de todas las cuentas bancarias de la Municipalidad. </w:t>
      </w:r>
      <w:r w:rsidR="00532486" w:rsidRPr="009F55CD">
        <w:rPr>
          <w:rFonts w:ascii="Times New Roman" w:hAnsi="Times New Roman" w:cs="Times New Roman"/>
          <w:b/>
          <w:sz w:val="24"/>
          <w:szCs w:val="24"/>
        </w:rPr>
        <w:t>CERTIFIQUESE Y COMUNIQUESE</w:t>
      </w:r>
      <w:r w:rsidR="00532486" w:rsidRPr="009F55CD">
        <w:rPr>
          <w:rFonts w:ascii="Times New Roman" w:hAnsi="Times New Roman" w:cs="Times New Roman"/>
          <w:sz w:val="24"/>
          <w:szCs w:val="24"/>
        </w:rPr>
        <w:t xml:space="preserve"> A: Gerencia General, Sindicatura, Tesorería y Banco Hipotecario.</w:t>
      </w:r>
      <w:r w:rsidR="00532486" w:rsidRPr="00532486">
        <w:rPr>
          <w:rFonts w:ascii="Times New Roman" w:hAnsi="Times New Roman" w:cs="Times New Roman"/>
          <w:b/>
          <w:sz w:val="24"/>
          <w:szCs w:val="24"/>
          <w:u w:val="single"/>
        </w:rPr>
        <w:t xml:space="preserve"> </w:t>
      </w:r>
      <w:r w:rsidR="00532486">
        <w:rPr>
          <w:rFonts w:ascii="Times New Roman" w:hAnsi="Times New Roman" w:cs="Times New Roman"/>
          <w:b/>
          <w:sz w:val="24"/>
          <w:szCs w:val="24"/>
          <w:u w:val="single"/>
        </w:rPr>
        <w:t>ACUERDO NUMERO  SEIS</w:t>
      </w:r>
      <w:r w:rsidR="00532486" w:rsidRPr="005B34C4">
        <w:rPr>
          <w:rFonts w:ascii="Times New Roman" w:hAnsi="Times New Roman" w:cs="Times New Roman"/>
          <w:b/>
          <w:sz w:val="24"/>
          <w:szCs w:val="24"/>
          <w:u w:val="single"/>
        </w:rPr>
        <w:t>:</w:t>
      </w:r>
      <w:r w:rsidR="00532486">
        <w:rPr>
          <w:rFonts w:ascii="Times New Roman" w:hAnsi="Times New Roman" w:cs="Times New Roman"/>
          <w:sz w:val="24"/>
          <w:szCs w:val="24"/>
        </w:rPr>
        <w:t xml:space="preserve"> El Concejo Municipal en vista de la audiencia que se le concedió al Licenciado </w:t>
      </w:r>
      <w:r w:rsidR="00532486" w:rsidRPr="00491E91">
        <w:rPr>
          <w:rFonts w:ascii="Times New Roman" w:hAnsi="Times New Roman" w:cs="Times New Roman"/>
          <w:sz w:val="24"/>
          <w:szCs w:val="24"/>
        </w:rPr>
        <w:t xml:space="preserve"> </w:t>
      </w:r>
      <w:r w:rsidR="00532486">
        <w:rPr>
          <w:rFonts w:ascii="Times New Roman" w:hAnsi="Times New Roman" w:cs="Times New Roman"/>
          <w:sz w:val="24"/>
          <w:szCs w:val="24"/>
        </w:rPr>
        <w:t xml:space="preserve">EDWIN ROMEO PEREZ LOPEZ, quien manifiesta que ha depuesto su cargo de Gerente Jurídico, para seguir continuando con su cargo de Delegado Contravencional y así no perder los derechos de Carrera; que en  comunicación con el asesor del ISDEM manifestó que se puede seguir como Delegado contraventor y como Gerente Ad-Honorem,  esto con el fin de no perder los Derechos de la Carrera, ya que para la administración anterior solicito permiso de 3 años por el nombramiento de cargo de confianza, y que ya no puede ser prorrogable conforme a la LCAM; El Concejo Municipal considera que se le debe de conservar su estabilidad laboral, por tanto de conformidad al artículo 38 inciso 2  y  3 de la LCAM y artículos  30 numeral 2;  48  numeral  7  del Código Municipal se </w:t>
      </w:r>
      <w:r w:rsidR="00532486" w:rsidRPr="00482607">
        <w:rPr>
          <w:rFonts w:ascii="Times New Roman" w:hAnsi="Times New Roman" w:cs="Times New Roman"/>
          <w:b/>
          <w:sz w:val="24"/>
          <w:szCs w:val="24"/>
        </w:rPr>
        <w:t>ACUERDA:</w:t>
      </w:r>
      <w:r w:rsidR="00532486">
        <w:rPr>
          <w:rFonts w:ascii="Times New Roman" w:hAnsi="Times New Roman" w:cs="Times New Roman"/>
          <w:sz w:val="24"/>
          <w:szCs w:val="24"/>
        </w:rPr>
        <w:t xml:space="preserve"> R</w:t>
      </w:r>
      <w:r w:rsidR="00532486" w:rsidRPr="00196938">
        <w:rPr>
          <w:rFonts w:ascii="Times New Roman" w:hAnsi="Times New Roman" w:cs="Times New Roman"/>
          <w:sz w:val="24"/>
          <w:szCs w:val="24"/>
        </w:rPr>
        <w:t xml:space="preserve">estituir el puesto de </w:t>
      </w:r>
      <w:r w:rsidR="00532486">
        <w:rPr>
          <w:rFonts w:ascii="Times New Roman" w:hAnsi="Times New Roman" w:cs="Times New Roman"/>
          <w:sz w:val="24"/>
          <w:szCs w:val="24"/>
        </w:rPr>
        <w:t>Delegado Contraventor</w:t>
      </w:r>
      <w:r w:rsidR="00532486" w:rsidRPr="00196938">
        <w:rPr>
          <w:rFonts w:ascii="Times New Roman" w:hAnsi="Times New Roman" w:cs="Times New Roman"/>
          <w:sz w:val="24"/>
          <w:szCs w:val="24"/>
        </w:rPr>
        <w:t xml:space="preserve"> con sus Derechos de Ley de  la Carrera Administrativa Municipal </w:t>
      </w:r>
      <w:r w:rsidR="00532486">
        <w:rPr>
          <w:rFonts w:ascii="Times New Roman" w:hAnsi="Times New Roman" w:cs="Times New Roman"/>
          <w:sz w:val="24"/>
          <w:szCs w:val="24"/>
        </w:rPr>
        <w:t xml:space="preserve"> al Licenciado EDWIN ROMEO PEREZ LOPEZ,  y se le Nombra</w:t>
      </w:r>
      <w:r w:rsidR="00532486" w:rsidRPr="00401E6E">
        <w:rPr>
          <w:rFonts w:ascii="Times New Roman" w:hAnsi="Times New Roman" w:cs="Times New Roman"/>
          <w:sz w:val="24"/>
          <w:szCs w:val="24"/>
        </w:rPr>
        <w:t xml:space="preserve"> </w:t>
      </w:r>
      <w:r w:rsidR="00532486">
        <w:rPr>
          <w:rFonts w:ascii="Times New Roman" w:hAnsi="Times New Roman" w:cs="Times New Roman"/>
          <w:sz w:val="24"/>
          <w:szCs w:val="24"/>
        </w:rPr>
        <w:t xml:space="preserve"> a la vez Ad-honorem Como Gerente Jurídico, </w:t>
      </w:r>
      <w:r w:rsidR="00532486" w:rsidRPr="00401E6E">
        <w:rPr>
          <w:rFonts w:ascii="Times New Roman" w:hAnsi="Times New Roman" w:cs="Times New Roman"/>
          <w:sz w:val="24"/>
          <w:szCs w:val="24"/>
        </w:rPr>
        <w:t>por su capacidad técnica comprobada, habilidades, Aptitud, Idoneidad, para las funciones y responsabilidad</w:t>
      </w:r>
      <w:r w:rsidR="00532486">
        <w:rPr>
          <w:rFonts w:ascii="Times New Roman" w:hAnsi="Times New Roman" w:cs="Times New Roman"/>
          <w:sz w:val="24"/>
          <w:szCs w:val="24"/>
        </w:rPr>
        <w:t xml:space="preserve"> de dicho cargo; su salario mensual se mantiene al actual, al igual  todas sus  prestaciones de </w:t>
      </w:r>
      <w:r w:rsidR="00532486">
        <w:rPr>
          <w:rFonts w:ascii="Times New Roman" w:hAnsi="Times New Roman" w:cs="Times New Roman"/>
          <w:sz w:val="24"/>
          <w:szCs w:val="24"/>
        </w:rPr>
        <w:lastRenderedPageBreak/>
        <w:t>Ley.</w:t>
      </w:r>
      <w:r w:rsidR="00532486" w:rsidRPr="00482607">
        <w:rPr>
          <w:rFonts w:ascii="Times New Roman" w:hAnsi="Times New Roman" w:cs="Times New Roman"/>
          <w:b/>
          <w:sz w:val="24"/>
          <w:szCs w:val="24"/>
        </w:rPr>
        <w:t xml:space="preserve"> </w:t>
      </w:r>
      <w:r w:rsidR="00532486" w:rsidRPr="00401E6E">
        <w:rPr>
          <w:rFonts w:ascii="Times New Roman" w:hAnsi="Times New Roman" w:cs="Times New Roman"/>
          <w:b/>
          <w:sz w:val="24"/>
          <w:szCs w:val="24"/>
        </w:rPr>
        <w:t>CERTIFIQUESE Y COMUNIQUESE</w:t>
      </w:r>
      <w:r w:rsidR="00532486" w:rsidRPr="00401E6E">
        <w:rPr>
          <w:rFonts w:ascii="Times New Roman" w:hAnsi="Times New Roman" w:cs="Times New Roman"/>
          <w:sz w:val="24"/>
          <w:szCs w:val="24"/>
        </w:rPr>
        <w:t xml:space="preserve"> A: Gerencia General, Sindicatura, Recursos Humanos</w:t>
      </w:r>
      <w:r w:rsidR="00532486">
        <w:rPr>
          <w:rFonts w:ascii="Times New Roman" w:hAnsi="Times New Roman" w:cs="Times New Roman"/>
          <w:sz w:val="24"/>
          <w:szCs w:val="24"/>
        </w:rPr>
        <w:t>, Gerencia Jurídica, Registradora de LCAM.</w:t>
      </w:r>
      <w:r w:rsidR="00532486" w:rsidRPr="00532486">
        <w:rPr>
          <w:rFonts w:ascii="Times New Roman" w:hAnsi="Times New Roman" w:cs="Times New Roman"/>
          <w:b/>
          <w:sz w:val="24"/>
          <w:szCs w:val="24"/>
          <w:u w:val="single"/>
        </w:rPr>
        <w:t xml:space="preserve"> </w:t>
      </w:r>
      <w:r w:rsidR="00532486" w:rsidRPr="000A7C8C">
        <w:rPr>
          <w:rFonts w:ascii="Times New Roman" w:hAnsi="Times New Roman" w:cs="Times New Roman"/>
          <w:b/>
          <w:sz w:val="24"/>
          <w:szCs w:val="24"/>
          <w:u w:val="single"/>
        </w:rPr>
        <w:t>ACUERDO NUMERO  SIETE:</w:t>
      </w:r>
      <w:r w:rsidR="00532486" w:rsidRPr="000A7C8C">
        <w:rPr>
          <w:rFonts w:ascii="Times New Roman" w:hAnsi="Times New Roman" w:cs="Times New Roman"/>
          <w:sz w:val="24"/>
          <w:szCs w:val="24"/>
        </w:rPr>
        <w:t xml:space="preserve"> El Concejo Municipal en vista del escrito presentado por el Ingeniero Reynaldo Edwin Choto Campos, quien en manifiesta que no acepta el nombramiento de Gerente UACI,  a no ser que reconsideren aumentarle  el salario, ya que dicho puesto tiene mayores posibilidades de que existan reparos de parte de la Corte de Cuentas; o en la buena disposición de continuar en el puesto de Jefe de Catastro;  El Concejo Municipal  en el uso de sus facultades legales  </w:t>
      </w:r>
      <w:r w:rsidR="00532486" w:rsidRPr="000A7C8C">
        <w:rPr>
          <w:rFonts w:ascii="Times New Roman" w:hAnsi="Times New Roman" w:cs="Times New Roman"/>
          <w:b/>
          <w:sz w:val="24"/>
          <w:szCs w:val="24"/>
        </w:rPr>
        <w:t>ACUERDA:</w:t>
      </w:r>
      <w:r w:rsidR="00532486" w:rsidRPr="000A7C8C">
        <w:rPr>
          <w:rFonts w:ascii="Times New Roman" w:hAnsi="Times New Roman" w:cs="Times New Roman"/>
          <w:sz w:val="24"/>
          <w:szCs w:val="24"/>
        </w:rPr>
        <w:t xml:space="preserve"> </w:t>
      </w:r>
      <w:r w:rsidR="00532486" w:rsidRPr="000A7C8C">
        <w:rPr>
          <w:rFonts w:ascii="Times New Roman" w:hAnsi="Times New Roman" w:cs="Times New Roman"/>
          <w:b/>
          <w:sz w:val="24"/>
          <w:szCs w:val="24"/>
        </w:rPr>
        <w:t>a)</w:t>
      </w:r>
      <w:r w:rsidR="00532486" w:rsidRPr="000A7C8C">
        <w:rPr>
          <w:rFonts w:ascii="Times New Roman" w:hAnsi="Times New Roman" w:cs="Times New Roman"/>
          <w:sz w:val="24"/>
          <w:szCs w:val="24"/>
        </w:rPr>
        <w:t xml:space="preserve"> se deja sin efecto totalmente el acuerdo 8  de acta 1 de fecha 2 de mayo de 2018. </w:t>
      </w:r>
      <w:r w:rsidR="00532486" w:rsidRPr="000A7C8C">
        <w:rPr>
          <w:rFonts w:ascii="Times New Roman" w:hAnsi="Times New Roman" w:cs="Times New Roman"/>
          <w:b/>
          <w:sz w:val="24"/>
          <w:szCs w:val="24"/>
        </w:rPr>
        <w:t>b)</w:t>
      </w:r>
      <w:r w:rsidR="00532486" w:rsidRPr="000A7C8C">
        <w:rPr>
          <w:rFonts w:ascii="Times New Roman" w:hAnsi="Times New Roman" w:cs="Times New Roman"/>
          <w:sz w:val="24"/>
          <w:szCs w:val="24"/>
        </w:rPr>
        <w:t xml:space="preserve"> continúa el </w:t>
      </w:r>
      <w:r w:rsidR="00532486" w:rsidRPr="000A7C8C">
        <w:rPr>
          <w:rFonts w:ascii="Times New Roman" w:hAnsi="Times New Roman" w:cs="Times New Roman"/>
          <w:b/>
          <w:sz w:val="24"/>
          <w:szCs w:val="24"/>
        </w:rPr>
        <w:t>Ingeniero Reynaldo Edwin Choto Campos</w:t>
      </w:r>
      <w:r w:rsidR="00532486" w:rsidRPr="000A7C8C">
        <w:rPr>
          <w:rFonts w:ascii="Times New Roman" w:hAnsi="Times New Roman" w:cs="Times New Roman"/>
          <w:sz w:val="24"/>
          <w:szCs w:val="24"/>
        </w:rPr>
        <w:t xml:space="preserve"> Como </w:t>
      </w:r>
      <w:r w:rsidR="00532486" w:rsidRPr="000A7C8C">
        <w:rPr>
          <w:rFonts w:ascii="Times New Roman" w:hAnsi="Times New Roman" w:cs="Times New Roman"/>
          <w:b/>
          <w:sz w:val="24"/>
          <w:szCs w:val="24"/>
        </w:rPr>
        <w:t>Jefe de Catastro de Inmuebles y Empresas,</w:t>
      </w:r>
      <w:r w:rsidR="00532486" w:rsidRPr="000A7C8C">
        <w:rPr>
          <w:rFonts w:ascii="Times New Roman" w:hAnsi="Times New Roman" w:cs="Times New Roman"/>
          <w:sz w:val="24"/>
          <w:szCs w:val="24"/>
        </w:rPr>
        <w:t xml:space="preserve"> por su capacidad técnica comprobada, habilidades,  Aptitud,  Idoneidad, para las funciones y responsabilidad de dicho cargo; su salario mensual se mantiene al actual, al igual  todas sus prestaciones de Ley.</w:t>
      </w:r>
      <w:r w:rsidR="00532486" w:rsidRPr="000A7C8C">
        <w:rPr>
          <w:rFonts w:ascii="Times New Roman" w:hAnsi="Times New Roman" w:cs="Times New Roman"/>
          <w:b/>
          <w:sz w:val="24"/>
          <w:szCs w:val="24"/>
        </w:rPr>
        <w:t xml:space="preserve"> CERTIFIQUESE Y COMUNIQUESE</w:t>
      </w:r>
      <w:r w:rsidR="00532486" w:rsidRPr="000A7C8C">
        <w:rPr>
          <w:rFonts w:ascii="Times New Roman" w:hAnsi="Times New Roman" w:cs="Times New Roman"/>
          <w:sz w:val="24"/>
          <w:szCs w:val="24"/>
        </w:rPr>
        <w:t xml:space="preserve"> A: Gerencia General, Sindicatura, Recursos Humanos, Catastro.</w:t>
      </w:r>
      <w:r w:rsidR="00532486" w:rsidRPr="00532486">
        <w:rPr>
          <w:rFonts w:ascii="Times New Roman" w:hAnsi="Times New Roman" w:cs="Times New Roman"/>
          <w:b/>
          <w:sz w:val="24"/>
          <w:szCs w:val="24"/>
          <w:u w:val="single"/>
        </w:rPr>
        <w:t xml:space="preserve"> </w:t>
      </w:r>
      <w:r w:rsidR="00532486">
        <w:rPr>
          <w:rFonts w:ascii="Times New Roman" w:hAnsi="Times New Roman" w:cs="Times New Roman"/>
          <w:b/>
          <w:sz w:val="24"/>
          <w:szCs w:val="24"/>
          <w:u w:val="single"/>
        </w:rPr>
        <w:t>ACUERDO NUMERO  OCHO</w:t>
      </w:r>
      <w:r w:rsidR="00532486" w:rsidRPr="00D8658C">
        <w:rPr>
          <w:rFonts w:ascii="Times New Roman" w:hAnsi="Times New Roman" w:cs="Times New Roman"/>
          <w:b/>
          <w:sz w:val="24"/>
          <w:szCs w:val="24"/>
          <w:u w:val="single"/>
        </w:rPr>
        <w:t>:</w:t>
      </w:r>
      <w:r w:rsidR="00532486" w:rsidRPr="00D8658C">
        <w:rPr>
          <w:rFonts w:ascii="Times New Roman" w:hAnsi="Times New Roman" w:cs="Times New Roman"/>
          <w:sz w:val="24"/>
          <w:szCs w:val="24"/>
        </w:rPr>
        <w:t xml:space="preserve"> El Concejo Municipal en vista del escrito presentado por el empleado SALVADOR EDGARDO ESCOBAR ANZORA quien manifiesta que no  acepta el nombramiento de Gerente Financiero, puesto que ya interpuso un escrito ante la administración anterior deponiendo el puesto de Gerente de UACI, esto para que se le restituya al cargo de Asistente de UACI que ostenta con los Derechos de la Carrera Administrativa Municipal; El Concejo Municipal considera que con el Licenciado Edwin Pérez se acordó restituirle su puesto donde ostenta con los derechos de LCAM y se nombro Adhonorem como Gerente Jurídico; por lo que también </w:t>
      </w:r>
      <w:r w:rsidR="00532486">
        <w:rPr>
          <w:rFonts w:ascii="Times New Roman" w:hAnsi="Times New Roman" w:cs="Times New Roman"/>
          <w:sz w:val="24"/>
          <w:szCs w:val="24"/>
        </w:rPr>
        <w:t>tiene Derecho el emplea</w:t>
      </w:r>
      <w:r w:rsidR="00532486" w:rsidRPr="00D8658C">
        <w:rPr>
          <w:rFonts w:ascii="Times New Roman" w:hAnsi="Times New Roman" w:cs="Times New Roman"/>
          <w:sz w:val="24"/>
          <w:szCs w:val="24"/>
        </w:rPr>
        <w:t xml:space="preserve">do Salvador Anzora, a que se le conserve su estabilidad laboral, por tanto de conformidad al artículo 38 inciso 2  y  3 de la LCAM y Artículos  30 numeral 2;  48  numeral  7  del Código Municipal se </w:t>
      </w:r>
      <w:r w:rsidR="00532486" w:rsidRPr="00D8658C">
        <w:rPr>
          <w:rFonts w:ascii="Times New Roman" w:hAnsi="Times New Roman" w:cs="Times New Roman"/>
          <w:b/>
          <w:sz w:val="24"/>
          <w:szCs w:val="24"/>
        </w:rPr>
        <w:t>ACUERDA:</w:t>
      </w:r>
      <w:r w:rsidR="00532486" w:rsidRPr="00D8658C">
        <w:rPr>
          <w:rFonts w:ascii="Times New Roman" w:hAnsi="Times New Roman" w:cs="Times New Roman"/>
          <w:sz w:val="24"/>
          <w:szCs w:val="24"/>
        </w:rPr>
        <w:t xml:space="preserve"> </w:t>
      </w:r>
      <w:r w:rsidR="00532486" w:rsidRPr="00D8658C">
        <w:rPr>
          <w:rFonts w:ascii="Times New Roman" w:hAnsi="Times New Roman" w:cs="Times New Roman"/>
          <w:b/>
          <w:sz w:val="24"/>
          <w:szCs w:val="24"/>
        </w:rPr>
        <w:t>a)</w:t>
      </w:r>
      <w:r w:rsidR="00532486" w:rsidRPr="00D8658C">
        <w:rPr>
          <w:rFonts w:ascii="Times New Roman" w:hAnsi="Times New Roman" w:cs="Times New Roman"/>
          <w:sz w:val="24"/>
          <w:szCs w:val="24"/>
        </w:rPr>
        <w:t xml:space="preserve"> se deja sin efecto el acuerdo 3 de acta 1 de fecha 2 de mayo de 2018. </w:t>
      </w:r>
      <w:r w:rsidR="00532486" w:rsidRPr="00D8658C">
        <w:rPr>
          <w:rFonts w:ascii="Times New Roman" w:hAnsi="Times New Roman" w:cs="Times New Roman"/>
          <w:b/>
          <w:sz w:val="24"/>
          <w:szCs w:val="24"/>
        </w:rPr>
        <w:t>b)</w:t>
      </w:r>
      <w:r w:rsidR="00532486" w:rsidRPr="00D8658C">
        <w:rPr>
          <w:rFonts w:ascii="Times New Roman" w:hAnsi="Times New Roman" w:cs="Times New Roman"/>
          <w:sz w:val="24"/>
          <w:szCs w:val="24"/>
        </w:rPr>
        <w:t xml:space="preserve"> Restituir el puesto de </w:t>
      </w:r>
      <w:r w:rsidR="00532486" w:rsidRPr="00D8658C">
        <w:rPr>
          <w:rFonts w:ascii="Times New Roman" w:hAnsi="Times New Roman" w:cs="Times New Roman"/>
          <w:b/>
          <w:sz w:val="24"/>
          <w:szCs w:val="24"/>
        </w:rPr>
        <w:t>Asistente de UACI</w:t>
      </w:r>
      <w:r w:rsidR="00532486" w:rsidRPr="00D8658C">
        <w:rPr>
          <w:rFonts w:ascii="Times New Roman" w:hAnsi="Times New Roman" w:cs="Times New Roman"/>
          <w:sz w:val="24"/>
          <w:szCs w:val="24"/>
        </w:rPr>
        <w:t xml:space="preserve"> con sus Derechos de Ley de  la Carrera Administrativa Municipal  al empleado </w:t>
      </w:r>
      <w:r w:rsidR="00532486" w:rsidRPr="00D8658C">
        <w:rPr>
          <w:rFonts w:ascii="Times New Roman" w:hAnsi="Times New Roman" w:cs="Times New Roman"/>
          <w:b/>
          <w:sz w:val="24"/>
          <w:szCs w:val="24"/>
        </w:rPr>
        <w:t>SALVADOR EDGARDO ESCOBAR ANZORA</w:t>
      </w:r>
      <w:r w:rsidR="00532486" w:rsidRPr="00D8658C">
        <w:rPr>
          <w:rFonts w:ascii="Times New Roman" w:hAnsi="Times New Roman" w:cs="Times New Roman"/>
          <w:sz w:val="24"/>
          <w:szCs w:val="24"/>
        </w:rPr>
        <w:t>,  y</w:t>
      </w:r>
      <w:r w:rsidR="00532486">
        <w:rPr>
          <w:rFonts w:ascii="Times New Roman" w:hAnsi="Times New Roman" w:cs="Times New Roman"/>
          <w:sz w:val="24"/>
          <w:szCs w:val="24"/>
        </w:rPr>
        <w:t xml:space="preserve"> también </w:t>
      </w:r>
      <w:r w:rsidR="00532486" w:rsidRPr="00D8658C">
        <w:rPr>
          <w:rFonts w:ascii="Times New Roman" w:hAnsi="Times New Roman" w:cs="Times New Roman"/>
          <w:sz w:val="24"/>
          <w:szCs w:val="24"/>
        </w:rPr>
        <w:t xml:space="preserve"> se le Nombra </w:t>
      </w:r>
      <w:r w:rsidR="00532486" w:rsidRPr="00D8658C">
        <w:rPr>
          <w:rFonts w:ascii="Times New Roman" w:hAnsi="Times New Roman" w:cs="Times New Roman"/>
          <w:b/>
          <w:sz w:val="24"/>
          <w:szCs w:val="24"/>
        </w:rPr>
        <w:t>Ad-honorem</w:t>
      </w:r>
      <w:r w:rsidR="00532486" w:rsidRPr="00D8658C">
        <w:rPr>
          <w:rFonts w:ascii="Times New Roman" w:hAnsi="Times New Roman" w:cs="Times New Roman"/>
          <w:sz w:val="24"/>
          <w:szCs w:val="24"/>
        </w:rPr>
        <w:t xml:space="preserve"> Como </w:t>
      </w:r>
      <w:r w:rsidR="00532486" w:rsidRPr="00D8658C">
        <w:rPr>
          <w:rFonts w:ascii="Times New Roman" w:hAnsi="Times New Roman" w:cs="Times New Roman"/>
          <w:b/>
          <w:sz w:val="24"/>
          <w:szCs w:val="24"/>
        </w:rPr>
        <w:t>Gerente de UACI</w:t>
      </w:r>
      <w:r w:rsidR="00532486" w:rsidRPr="00D8658C">
        <w:rPr>
          <w:rFonts w:ascii="Times New Roman" w:hAnsi="Times New Roman" w:cs="Times New Roman"/>
          <w:sz w:val="24"/>
          <w:szCs w:val="24"/>
        </w:rPr>
        <w:t>,</w:t>
      </w:r>
      <w:r w:rsidR="00532486">
        <w:rPr>
          <w:rFonts w:ascii="Times New Roman" w:hAnsi="Times New Roman" w:cs="Times New Roman"/>
          <w:sz w:val="24"/>
          <w:szCs w:val="24"/>
        </w:rPr>
        <w:t xml:space="preserve"> </w:t>
      </w:r>
      <w:r w:rsidR="00532486" w:rsidRPr="00D8658C">
        <w:rPr>
          <w:rFonts w:ascii="Times New Roman" w:hAnsi="Times New Roman" w:cs="Times New Roman"/>
          <w:sz w:val="24"/>
          <w:szCs w:val="24"/>
        </w:rPr>
        <w:t xml:space="preserve"> por su capacidad técnica comprobada, habilidades, Aptitud, Idoneidad, para las funciones y responsabilidad de dicho cargo; su salario mensual se mantiene al actual, al igual  todas sus prestaciones de Ley.</w:t>
      </w:r>
      <w:r w:rsidR="00532486" w:rsidRPr="00D8658C">
        <w:rPr>
          <w:rFonts w:ascii="Times New Roman" w:hAnsi="Times New Roman" w:cs="Times New Roman"/>
          <w:b/>
          <w:sz w:val="24"/>
          <w:szCs w:val="24"/>
        </w:rPr>
        <w:t xml:space="preserve"> CERTIFIQUESE Y COMUNIQUESE</w:t>
      </w:r>
      <w:r w:rsidR="00532486" w:rsidRPr="00D8658C">
        <w:rPr>
          <w:rFonts w:ascii="Times New Roman" w:hAnsi="Times New Roman" w:cs="Times New Roman"/>
          <w:sz w:val="24"/>
          <w:szCs w:val="24"/>
        </w:rPr>
        <w:t xml:space="preserve"> A: Gerencia General, Sindicatura, Recursos Humanos, Gerencia UACI, Registradora de LCAM</w:t>
      </w:r>
      <w:r w:rsidR="00532486">
        <w:rPr>
          <w:rFonts w:ascii="Times New Roman" w:hAnsi="Times New Roman" w:cs="Times New Roman"/>
          <w:sz w:val="24"/>
          <w:szCs w:val="24"/>
        </w:rPr>
        <w:t>.</w:t>
      </w:r>
      <w:r w:rsidR="00532486" w:rsidRPr="00532486">
        <w:rPr>
          <w:rFonts w:ascii="Times New Roman" w:hAnsi="Times New Roman" w:cs="Times New Roman"/>
          <w:b/>
          <w:sz w:val="24"/>
          <w:szCs w:val="24"/>
          <w:u w:val="single"/>
        </w:rPr>
        <w:t xml:space="preserve"> </w:t>
      </w:r>
      <w:r w:rsidR="00532486" w:rsidRPr="00053B68">
        <w:rPr>
          <w:rFonts w:ascii="Times New Roman" w:hAnsi="Times New Roman" w:cs="Times New Roman"/>
          <w:b/>
          <w:sz w:val="24"/>
          <w:szCs w:val="24"/>
          <w:u w:val="single"/>
        </w:rPr>
        <w:t>ACUERDO NUMERO  NUEVE:</w:t>
      </w:r>
      <w:r w:rsidR="00532486" w:rsidRPr="00053B68">
        <w:rPr>
          <w:rFonts w:ascii="Times New Roman" w:hAnsi="Times New Roman" w:cs="Times New Roman"/>
          <w:sz w:val="24"/>
          <w:szCs w:val="24"/>
        </w:rPr>
        <w:t xml:space="preserve"> El Concejo Municipal en vista del escrito presentado por el Ingeniero Civil Obdulio Erazo Reyes, quien manifiesta que está efectuando los trámites correspondientes para que sea declarada como </w:t>
      </w:r>
      <w:proofErr w:type="spellStart"/>
      <w:r w:rsidR="00532486" w:rsidRPr="00053B68">
        <w:rPr>
          <w:rFonts w:ascii="Times New Roman" w:hAnsi="Times New Roman" w:cs="Times New Roman"/>
          <w:sz w:val="24"/>
          <w:szCs w:val="24"/>
        </w:rPr>
        <w:t>lotificacion</w:t>
      </w:r>
      <w:proofErr w:type="spellEnd"/>
      <w:r w:rsidR="00532486" w:rsidRPr="00053B68">
        <w:rPr>
          <w:rFonts w:ascii="Times New Roman" w:hAnsi="Times New Roman" w:cs="Times New Roman"/>
          <w:sz w:val="24"/>
          <w:szCs w:val="24"/>
        </w:rPr>
        <w:t xml:space="preserve"> Antigua tal como estaba anteriormente, y que ya se habían efectuado varias escrituraciones de la </w:t>
      </w:r>
      <w:proofErr w:type="spellStart"/>
      <w:r w:rsidR="00532486" w:rsidRPr="00053B68">
        <w:rPr>
          <w:rFonts w:ascii="Times New Roman" w:hAnsi="Times New Roman" w:cs="Times New Roman"/>
          <w:sz w:val="24"/>
          <w:szCs w:val="24"/>
        </w:rPr>
        <w:t>lotificacion</w:t>
      </w:r>
      <w:proofErr w:type="spellEnd"/>
      <w:r w:rsidR="00532486" w:rsidRPr="00053B68">
        <w:rPr>
          <w:rFonts w:ascii="Times New Roman" w:hAnsi="Times New Roman" w:cs="Times New Roman"/>
          <w:sz w:val="24"/>
          <w:szCs w:val="24"/>
        </w:rPr>
        <w:t xml:space="preserve"> llamada  Libertad y Progreso, propiedad del señor</w:t>
      </w:r>
      <w:r w:rsidR="006D6D25" w:rsidRPr="006D6D25">
        <w:rPr>
          <w:rFonts w:ascii="Times New Roman" w:hAnsi="Times New Roman" w:cs="Times New Roman"/>
          <w:sz w:val="24"/>
          <w:szCs w:val="24"/>
          <w:highlight w:val="yellow"/>
        </w:rPr>
        <w:t>_______</w:t>
      </w:r>
      <w:r w:rsidR="00532486" w:rsidRPr="00053B68">
        <w:rPr>
          <w:rFonts w:ascii="Times New Roman" w:hAnsi="Times New Roman" w:cs="Times New Roman"/>
          <w:sz w:val="24"/>
          <w:szCs w:val="24"/>
        </w:rPr>
        <w:t xml:space="preserve">, que se encuentra ubicada en calle que conduce de la Urbanización San José Las Flores Jurisdicción Tonacatepeque, San Salvador, con área toral de 7 manzanas 137.37 V2  y el área correspondiente a la zona verde y área de equipamiento social  para que sea aceptada por la Alcaldía es de 5,846.156 M2 equivalente a 8,364.68 V.2.; El Consejo Municipal considera que no es rentable estar recibiendo zonas verdes que sean barrancos o cárcavas, que la OPAMSS antes de dar los respectivos permisos  debe de ver la factibilidad de las zonas verdes a donar a la Municipalidad, y que se debería de tener una comunicación con dicha Institución, por tanto </w:t>
      </w:r>
      <w:r w:rsidR="00532486" w:rsidRPr="00053B68">
        <w:rPr>
          <w:rFonts w:ascii="Times New Roman" w:hAnsi="Times New Roman" w:cs="Times New Roman"/>
          <w:sz w:val="24"/>
          <w:szCs w:val="24"/>
        </w:rPr>
        <w:lastRenderedPageBreak/>
        <w:t xml:space="preserve">en el uso de sus facultades legales se </w:t>
      </w:r>
      <w:r w:rsidR="00532486" w:rsidRPr="00053B68">
        <w:rPr>
          <w:rFonts w:ascii="Times New Roman" w:hAnsi="Times New Roman" w:cs="Times New Roman"/>
          <w:b/>
          <w:sz w:val="24"/>
          <w:szCs w:val="24"/>
        </w:rPr>
        <w:t xml:space="preserve">ACUERDA: </w:t>
      </w:r>
      <w:r w:rsidR="00532486" w:rsidRPr="00053B68">
        <w:rPr>
          <w:rFonts w:ascii="Times New Roman" w:hAnsi="Times New Roman" w:cs="Times New Roman"/>
          <w:sz w:val="24"/>
          <w:szCs w:val="24"/>
        </w:rPr>
        <w:t xml:space="preserve">Mandatar a las siguientes Unidades: Gerencia Jurídica, UDU, Catastro de Inmuebles y Empresas a que realicen las inspecciones  correspondientes ( legal, medidas, estado en que se encuentran)  la zona verde y área de equipamiento social ubicada en calle que conduce de la Urbanización San José Las Flores Jurisdicción Tonacatepeque, de la </w:t>
      </w:r>
      <w:proofErr w:type="spellStart"/>
      <w:r w:rsidR="00532486" w:rsidRPr="00053B68">
        <w:rPr>
          <w:rFonts w:ascii="Times New Roman" w:hAnsi="Times New Roman" w:cs="Times New Roman"/>
          <w:sz w:val="24"/>
          <w:szCs w:val="24"/>
        </w:rPr>
        <w:t>lotificacion</w:t>
      </w:r>
      <w:proofErr w:type="spellEnd"/>
      <w:r w:rsidR="00532486" w:rsidRPr="00053B68">
        <w:rPr>
          <w:rFonts w:ascii="Times New Roman" w:hAnsi="Times New Roman" w:cs="Times New Roman"/>
          <w:sz w:val="24"/>
          <w:szCs w:val="24"/>
        </w:rPr>
        <w:t xml:space="preserve">  que el Ingeniero Civil Obdulio Erazo Reyes quiere que dicha municipalidad las reciba; y envíen dichos informe al Concejo Municipal, con el fin de poder dar una repuesta en aceptar o no dichas zonas verdes. </w:t>
      </w:r>
      <w:r w:rsidR="00532486" w:rsidRPr="00053B68">
        <w:rPr>
          <w:rFonts w:ascii="Times New Roman" w:hAnsi="Times New Roman" w:cs="Times New Roman"/>
          <w:b/>
          <w:sz w:val="24"/>
          <w:szCs w:val="24"/>
        </w:rPr>
        <w:t>CERTIFIQUESE Y COMUNIQUESE</w:t>
      </w:r>
      <w:r w:rsidR="00532486" w:rsidRPr="00053B68">
        <w:rPr>
          <w:rFonts w:ascii="Times New Roman" w:hAnsi="Times New Roman" w:cs="Times New Roman"/>
          <w:sz w:val="24"/>
          <w:szCs w:val="24"/>
        </w:rPr>
        <w:t xml:space="preserve"> A: Gerencia General, Sindicatura,  Gerencia Jurídica. Catastro y UDU.</w:t>
      </w:r>
      <w:r w:rsidR="00532486" w:rsidRPr="00532486">
        <w:rPr>
          <w:rFonts w:ascii="Times New Roman" w:hAnsi="Times New Roman" w:cs="Times New Roman"/>
          <w:b/>
          <w:sz w:val="24"/>
          <w:szCs w:val="24"/>
          <w:u w:val="single"/>
        </w:rPr>
        <w:t xml:space="preserve"> </w:t>
      </w:r>
      <w:r w:rsidR="00532486" w:rsidRPr="00023BA2">
        <w:rPr>
          <w:rFonts w:ascii="Times New Roman" w:hAnsi="Times New Roman" w:cs="Times New Roman"/>
          <w:b/>
          <w:sz w:val="24"/>
          <w:szCs w:val="24"/>
          <w:u w:val="single"/>
        </w:rPr>
        <w:t>ACUERDO NUMERO  DIEZ:</w:t>
      </w:r>
      <w:r w:rsidR="00532486" w:rsidRPr="00023BA2">
        <w:rPr>
          <w:rFonts w:ascii="Times New Roman" w:hAnsi="Times New Roman" w:cs="Times New Roman"/>
          <w:sz w:val="24"/>
          <w:szCs w:val="24"/>
        </w:rPr>
        <w:t xml:space="preserve"> El Concejo Municipal en vista del escrito presentado por el Administrador de Mercados Oscar Sandoval Preza, quien remite solicitud del usuario Señor</w:t>
      </w:r>
      <w:r w:rsidR="00BB6507">
        <w:rPr>
          <w:rFonts w:ascii="Times New Roman" w:hAnsi="Times New Roman" w:cs="Times New Roman"/>
          <w:sz w:val="24"/>
          <w:szCs w:val="24"/>
        </w:rPr>
        <w:t>_</w:t>
      </w:r>
      <w:r w:rsidR="00BB6507" w:rsidRPr="00BB6507">
        <w:rPr>
          <w:rFonts w:ascii="Times New Roman" w:hAnsi="Times New Roman" w:cs="Times New Roman"/>
          <w:sz w:val="24"/>
          <w:szCs w:val="24"/>
          <w:highlight w:val="yellow"/>
        </w:rPr>
        <w:t>____</w:t>
      </w:r>
      <w:r w:rsidR="00BB6507">
        <w:rPr>
          <w:rFonts w:ascii="Times New Roman" w:hAnsi="Times New Roman" w:cs="Times New Roman"/>
          <w:sz w:val="24"/>
          <w:szCs w:val="24"/>
        </w:rPr>
        <w:t xml:space="preserve">, ID numero </w:t>
      </w:r>
      <w:r w:rsidR="00BB6507" w:rsidRPr="00BB6507">
        <w:rPr>
          <w:rFonts w:ascii="Times New Roman" w:hAnsi="Times New Roman" w:cs="Times New Roman"/>
          <w:sz w:val="24"/>
          <w:szCs w:val="24"/>
          <w:highlight w:val="yellow"/>
        </w:rPr>
        <w:t>_____</w:t>
      </w:r>
      <w:r w:rsidR="00532486" w:rsidRPr="00023BA2">
        <w:rPr>
          <w:rFonts w:ascii="Times New Roman" w:hAnsi="Times New Roman" w:cs="Times New Roman"/>
          <w:sz w:val="24"/>
          <w:szCs w:val="24"/>
        </w:rPr>
        <w:t xml:space="preserve"> y hace saber en un escrito que se le está cobrando una tasa que ha estado en mora desde el año 2013;  pero es el caso que en diciembre del 2014 le demolieron el puesto que él tenía como bodega, esto porque iban a construir el nuevo mercado Municipal, pero que no le cerraron la cuenta y siguió creciendo la mora hasta la fecha, por lo que solicita que cierren dicha cuenta, que se le cobre exactamente hasta cuando fue desalojado; por lo que la Administración de Mercado recomienda que se cobre la mora hasta diciembre 2014  para que cancele y que se le haga el corte desde el año 2015 hasta la fecha se le deje de cobrar;</w:t>
      </w:r>
      <w:r w:rsidR="00532486">
        <w:rPr>
          <w:rFonts w:ascii="Times New Roman" w:hAnsi="Times New Roman" w:cs="Times New Roman"/>
          <w:sz w:val="24"/>
          <w:szCs w:val="24"/>
        </w:rPr>
        <w:t xml:space="preserve"> también se tiene por parte de Catastro que solicito en la UACI una Copia de Orden de inicio del Mercado Municipal, siendo el 21 de febrero 2014 por el cual manifiesta que la última semana de ese mes se hizo el desalojo de los usuarios del mercado para instalarlos en la galera, por lo que el corte debe de ser en febrero 2014; </w:t>
      </w:r>
      <w:r w:rsidR="00532486" w:rsidRPr="00023BA2">
        <w:rPr>
          <w:rFonts w:ascii="Times New Roman" w:hAnsi="Times New Roman" w:cs="Times New Roman"/>
          <w:sz w:val="24"/>
          <w:szCs w:val="24"/>
        </w:rPr>
        <w:t xml:space="preserve"> El Concejo Municipal Considera que no se le debe de cobrar un servicio por el cual no fue recibido por dicho usuario,</w:t>
      </w:r>
      <w:r w:rsidR="00532486">
        <w:rPr>
          <w:rFonts w:ascii="Times New Roman" w:hAnsi="Times New Roman" w:cs="Times New Roman"/>
          <w:sz w:val="24"/>
          <w:szCs w:val="24"/>
        </w:rPr>
        <w:t xml:space="preserve"> y  </w:t>
      </w:r>
      <w:r w:rsidR="00532486" w:rsidRPr="00023BA2">
        <w:rPr>
          <w:rFonts w:ascii="Times New Roman" w:hAnsi="Times New Roman" w:cs="Times New Roman"/>
          <w:sz w:val="24"/>
          <w:szCs w:val="24"/>
        </w:rPr>
        <w:t>que la municipalidad debe conforme al artículo 76 ordinal 3º LGTM  tener la verificación y control real de deudas de los contribuyentes activas e inactivas, el cual se les debe de notificar para que vengan y digan en que calidad están en activas o inactivas</w:t>
      </w:r>
      <w:r w:rsidR="00532486">
        <w:rPr>
          <w:rFonts w:ascii="Times New Roman" w:hAnsi="Times New Roman" w:cs="Times New Roman"/>
          <w:sz w:val="24"/>
          <w:szCs w:val="24"/>
        </w:rPr>
        <w:t xml:space="preserve"> y en base a lo manifestado por Catastro, </w:t>
      </w:r>
      <w:r w:rsidR="00532486" w:rsidRPr="00023BA2">
        <w:rPr>
          <w:rFonts w:ascii="Times New Roman" w:hAnsi="Times New Roman" w:cs="Times New Roman"/>
          <w:sz w:val="24"/>
          <w:szCs w:val="24"/>
        </w:rPr>
        <w:t xml:space="preserve"> por tanto en el uso de sus facultades legales se </w:t>
      </w:r>
      <w:r w:rsidR="00532486" w:rsidRPr="00023BA2">
        <w:rPr>
          <w:rFonts w:ascii="Times New Roman" w:hAnsi="Times New Roman" w:cs="Times New Roman"/>
          <w:b/>
          <w:sz w:val="24"/>
          <w:szCs w:val="24"/>
        </w:rPr>
        <w:t xml:space="preserve">ACUERDA: </w:t>
      </w:r>
      <w:r w:rsidR="00532486" w:rsidRPr="00023BA2">
        <w:rPr>
          <w:rFonts w:ascii="Times New Roman" w:hAnsi="Times New Roman" w:cs="Times New Roman"/>
          <w:sz w:val="24"/>
          <w:szCs w:val="24"/>
        </w:rPr>
        <w:t xml:space="preserve">Mandatase al Jefe de Catastro de Inmuebles y Empresas para que realice el corte  </w:t>
      </w:r>
      <w:r w:rsidR="00532486">
        <w:rPr>
          <w:rFonts w:ascii="Times New Roman" w:hAnsi="Times New Roman" w:cs="Times New Roman"/>
          <w:sz w:val="24"/>
          <w:szCs w:val="24"/>
        </w:rPr>
        <w:t xml:space="preserve">hasta febrero  año 2014 </w:t>
      </w:r>
      <w:r w:rsidR="00532486" w:rsidRPr="00023BA2">
        <w:rPr>
          <w:rFonts w:ascii="Times New Roman" w:hAnsi="Times New Roman" w:cs="Times New Roman"/>
          <w:sz w:val="24"/>
          <w:szCs w:val="24"/>
        </w:rPr>
        <w:t xml:space="preserve">del negocio registrado  del señor  </w:t>
      </w:r>
      <w:r w:rsidR="00BB6507" w:rsidRPr="00BB6507">
        <w:rPr>
          <w:rFonts w:ascii="Times New Roman" w:hAnsi="Times New Roman" w:cs="Times New Roman"/>
          <w:sz w:val="24"/>
          <w:szCs w:val="24"/>
          <w:highlight w:val="yellow"/>
        </w:rPr>
        <w:t>___</w:t>
      </w:r>
      <w:r w:rsidR="00BB6507">
        <w:rPr>
          <w:rFonts w:ascii="Times New Roman" w:hAnsi="Times New Roman" w:cs="Times New Roman"/>
          <w:sz w:val="24"/>
          <w:szCs w:val="24"/>
        </w:rPr>
        <w:t xml:space="preserve">_, ID numero </w:t>
      </w:r>
      <w:r w:rsidR="00BB6507" w:rsidRPr="00BB6507">
        <w:rPr>
          <w:rFonts w:ascii="Times New Roman" w:hAnsi="Times New Roman" w:cs="Times New Roman"/>
          <w:sz w:val="24"/>
          <w:szCs w:val="24"/>
          <w:highlight w:val="yellow"/>
        </w:rPr>
        <w:t>___</w:t>
      </w:r>
      <w:r w:rsidR="00532486">
        <w:rPr>
          <w:rFonts w:ascii="Times New Roman" w:hAnsi="Times New Roman" w:cs="Times New Roman"/>
          <w:sz w:val="24"/>
          <w:szCs w:val="24"/>
        </w:rPr>
        <w:t>;  déjese de cobrar de marzo año 2014 hasta la fecha,</w:t>
      </w:r>
      <w:r w:rsidR="00532486" w:rsidRPr="00023BA2">
        <w:rPr>
          <w:rFonts w:ascii="Times New Roman" w:hAnsi="Times New Roman" w:cs="Times New Roman"/>
          <w:sz w:val="24"/>
          <w:szCs w:val="24"/>
        </w:rPr>
        <w:t xml:space="preserve"> y mandatase a la encargada de </w:t>
      </w:r>
      <w:r w:rsidR="00532486">
        <w:rPr>
          <w:rFonts w:ascii="Times New Roman" w:hAnsi="Times New Roman" w:cs="Times New Roman"/>
          <w:sz w:val="24"/>
          <w:szCs w:val="24"/>
        </w:rPr>
        <w:t xml:space="preserve"> Recuperación de Mora</w:t>
      </w:r>
      <w:r w:rsidR="00532486" w:rsidRPr="00023BA2">
        <w:rPr>
          <w:rFonts w:ascii="Times New Roman" w:hAnsi="Times New Roman" w:cs="Times New Roman"/>
          <w:sz w:val="24"/>
          <w:szCs w:val="24"/>
        </w:rPr>
        <w:t xml:space="preserve"> emita un nu</w:t>
      </w:r>
      <w:r w:rsidR="00532486">
        <w:rPr>
          <w:rFonts w:ascii="Times New Roman" w:hAnsi="Times New Roman" w:cs="Times New Roman"/>
          <w:sz w:val="24"/>
          <w:szCs w:val="24"/>
        </w:rPr>
        <w:t>evo estado de cuenta;  para que</w:t>
      </w:r>
      <w:r w:rsidR="00532486" w:rsidRPr="00023BA2">
        <w:rPr>
          <w:rFonts w:ascii="Times New Roman" w:hAnsi="Times New Roman" w:cs="Times New Roman"/>
          <w:sz w:val="24"/>
          <w:szCs w:val="24"/>
        </w:rPr>
        <w:t xml:space="preserve"> luego que dicho usuario cancele lo adeudado,  el Jefe de Catastro de Inmuebles y empresas realice la resolución correspondiente para el cierre  definitivo de la cuenta del negocio(bodega). </w:t>
      </w:r>
      <w:r w:rsidR="00532486" w:rsidRPr="00023BA2">
        <w:rPr>
          <w:rFonts w:ascii="Times New Roman" w:hAnsi="Times New Roman" w:cs="Times New Roman"/>
          <w:b/>
          <w:sz w:val="24"/>
          <w:szCs w:val="24"/>
        </w:rPr>
        <w:t>CERTIFIQUESE Y COMUNIQUESE</w:t>
      </w:r>
      <w:r w:rsidR="00532486" w:rsidRPr="00023BA2">
        <w:rPr>
          <w:rFonts w:ascii="Times New Roman" w:hAnsi="Times New Roman" w:cs="Times New Roman"/>
          <w:sz w:val="24"/>
          <w:szCs w:val="24"/>
        </w:rPr>
        <w:t xml:space="preserve"> A: Gerencia General, Sindicatura,  Catastro y Recuperación de Mora</w:t>
      </w:r>
      <w:r w:rsidR="00532486">
        <w:rPr>
          <w:rFonts w:ascii="Times New Roman" w:hAnsi="Times New Roman" w:cs="Times New Roman"/>
          <w:sz w:val="24"/>
          <w:szCs w:val="24"/>
        </w:rPr>
        <w:t xml:space="preserve">, Administración de Mercados. </w:t>
      </w:r>
      <w:r w:rsidR="00532486" w:rsidRPr="00FE7E0A">
        <w:rPr>
          <w:rFonts w:ascii="Times New Roman" w:hAnsi="Times New Roman" w:cs="Times New Roman"/>
          <w:b/>
          <w:sz w:val="24"/>
          <w:szCs w:val="24"/>
          <w:u w:val="single"/>
        </w:rPr>
        <w:t>ACUERDO NUMERO ONCE:</w:t>
      </w:r>
      <w:r w:rsidR="00532486" w:rsidRPr="00FE7E0A">
        <w:rPr>
          <w:rFonts w:ascii="Times New Roman" w:hAnsi="Times New Roman" w:cs="Times New Roman"/>
          <w:sz w:val="24"/>
          <w:szCs w:val="24"/>
        </w:rPr>
        <w:t xml:space="preserve"> El Concejo Municipal en vista del memorándum de la Licenciada Gloria Luz Lemus, Jefe de Recursos Humanos quien solicita para la empleada, OLIMPIA MARGARITA COROZO MARMOL, la Prestación Económica para gastos funerarios,  por haber fallecido  el  padre  (  Julio Alberto Corozo Avalos) de dicha empleada, presentando así la  Certificación de la  partida de defunción, copia de DUI del fallecido y certificación de partida de nacimiento de la  empleada;  y de conformidad al Reglamento  Interno de trabajo en su artículo 71 numeral  h y articulo 31 de las Disposiciones Generales del  presupuesto año 2018;  en cual se establece que cuando falleciera un familiar de un empleado o funcionario en primer grado de consanguinidad se concederá la cantidad de </w:t>
      </w:r>
      <w:r w:rsidR="00532486" w:rsidRPr="00FE7E0A">
        <w:rPr>
          <w:rFonts w:ascii="Times New Roman" w:hAnsi="Times New Roman" w:cs="Times New Roman"/>
          <w:sz w:val="24"/>
          <w:szCs w:val="24"/>
        </w:rPr>
        <w:lastRenderedPageBreak/>
        <w:t xml:space="preserve">$250.00 para gastos funerarios, debiendo ser comprobado por los empleados y  funcionarios quienes le asistiera este derecho;  por tanto en el uso de sus facultades legales de conformidad al artículo 91 del Código Municipal se </w:t>
      </w:r>
      <w:r w:rsidR="00532486" w:rsidRPr="00FE7E0A">
        <w:rPr>
          <w:rFonts w:ascii="Times New Roman" w:hAnsi="Times New Roman" w:cs="Times New Roman"/>
          <w:b/>
          <w:sz w:val="24"/>
          <w:szCs w:val="24"/>
        </w:rPr>
        <w:t xml:space="preserve">ACUERDA: </w:t>
      </w:r>
      <w:r w:rsidR="00532486" w:rsidRPr="00FE7E0A">
        <w:rPr>
          <w:rFonts w:ascii="Times New Roman" w:hAnsi="Times New Roman" w:cs="Times New Roman"/>
          <w:sz w:val="24"/>
          <w:szCs w:val="24"/>
        </w:rPr>
        <w:t xml:space="preserve">Autorizar a la  Tesorera Municipal Jessica Gabriela Figueroa Quijano  erogue la cantidad de </w:t>
      </w:r>
      <w:r w:rsidR="00532486" w:rsidRPr="00FE7E0A">
        <w:rPr>
          <w:rFonts w:ascii="Times New Roman" w:hAnsi="Times New Roman" w:cs="Times New Roman"/>
          <w:b/>
          <w:sz w:val="24"/>
          <w:szCs w:val="24"/>
        </w:rPr>
        <w:t>$250.00</w:t>
      </w:r>
      <w:r w:rsidR="00532486" w:rsidRPr="00FE7E0A">
        <w:rPr>
          <w:rFonts w:ascii="Times New Roman" w:hAnsi="Times New Roman" w:cs="Times New Roman"/>
          <w:sz w:val="24"/>
          <w:szCs w:val="24"/>
        </w:rPr>
        <w:t xml:space="preserve"> dólares a favor de  OLIMPIA MARGARITA COROZO MARMOL, empleada Municipal, en concepto de prestación económica para gastos funerarios, por el fallecimiento de su padre; tómese de la cuenta 00540005302 Fondo común. </w:t>
      </w:r>
      <w:r w:rsidR="00532486" w:rsidRPr="00FE7E0A">
        <w:rPr>
          <w:rFonts w:ascii="Times New Roman" w:hAnsi="Times New Roman" w:cs="Times New Roman"/>
          <w:b/>
          <w:sz w:val="24"/>
          <w:szCs w:val="24"/>
        </w:rPr>
        <w:t>CERTIFIQUESE Y COMUNIQUESE</w:t>
      </w:r>
      <w:r w:rsidR="00532486" w:rsidRPr="00FE7E0A">
        <w:rPr>
          <w:rFonts w:ascii="Times New Roman" w:hAnsi="Times New Roman" w:cs="Times New Roman"/>
          <w:sz w:val="24"/>
          <w:szCs w:val="24"/>
        </w:rPr>
        <w:t xml:space="preserve"> a: Gerente General, Sindicatura, Tesorería, Contabilidad, Recursos Humanos y Presupuesto</w:t>
      </w:r>
      <w:r w:rsidR="00532486">
        <w:rPr>
          <w:rFonts w:ascii="Times New Roman" w:hAnsi="Times New Roman" w:cs="Times New Roman"/>
          <w:sz w:val="24"/>
          <w:szCs w:val="24"/>
        </w:rPr>
        <w:t>.</w:t>
      </w:r>
      <w:r w:rsidR="00532486" w:rsidRPr="00532486">
        <w:rPr>
          <w:rFonts w:ascii="Times New Roman" w:hAnsi="Times New Roman" w:cs="Times New Roman"/>
          <w:b/>
          <w:sz w:val="24"/>
          <w:szCs w:val="24"/>
          <w:u w:val="single"/>
        </w:rPr>
        <w:t xml:space="preserve"> </w:t>
      </w:r>
      <w:r w:rsidR="00532486" w:rsidRPr="002A6400">
        <w:rPr>
          <w:rFonts w:ascii="Times New Roman" w:hAnsi="Times New Roman" w:cs="Times New Roman"/>
          <w:b/>
          <w:sz w:val="24"/>
          <w:szCs w:val="24"/>
          <w:u w:val="single"/>
        </w:rPr>
        <w:t>ACUERDO NUMERO DOCE:</w:t>
      </w:r>
      <w:r w:rsidR="00532486" w:rsidRPr="002A6400">
        <w:rPr>
          <w:rFonts w:ascii="Times New Roman" w:hAnsi="Times New Roman" w:cs="Times New Roman"/>
          <w:sz w:val="24"/>
          <w:szCs w:val="24"/>
        </w:rPr>
        <w:t xml:space="preserve"> El Concejo Municipal en vista del escrito presentado por </w:t>
      </w:r>
      <w:r w:rsidR="00532486">
        <w:rPr>
          <w:rFonts w:ascii="Times New Roman" w:hAnsi="Times New Roman" w:cs="Times New Roman"/>
          <w:sz w:val="24"/>
          <w:szCs w:val="24"/>
        </w:rPr>
        <w:t xml:space="preserve">el empleado </w:t>
      </w:r>
      <w:r w:rsidR="00532486" w:rsidRPr="002A6400">
        <w:rPr>
          <w:rFonts w:ascii="Times New Roman" w:hAnsi="Times New Roman" w:cs="Times New Roman"/>
          <w:sz w:val="24"/>
          <w:szCs w:val="24"/>
        </w:rPr>
        <w:t xml:space="preserve"> </w:t>
      </w:r>
      <w:r w:rsidR="00532486" w:rsidRPr="002A6400">
        <w:rPr>
          <w:rFonts w:ascii="Times New Roman" w:hAnsi="Times New Roman" w:cs="Times New Roman"/>
          <w:b/>
          <w:sz w:val="24"/>
          <w:szCs w:val="24"/>
        </w:rPr>
        <w:t>Mario Antonio Vargas Cornejo</w:t>
      </w:r>
      <w:r w:rsidR="00532486" w:rsidRPr="002A6400">
        <w:rPr>
          <w:rFonts w:ascii="Times New Roman" w:hAnsi="Times New Roman" w:cs="Times New Roman"/>
          <w:sz w:val="24"/>
          <w:szCs w:val="24"/>
        </w:rPr>
        <w:t xml:space="preserve">, quien se desempeña como Auxiliar de Catastro de Inmuebles y Empresa en esta Municipalidad,  </w:t>
      </w:r>
      <w:r w:rsidR="00532486">
        <w:rPr>
          <w:rFonts w:ascii="Times New Roman" w:hAnsi="Times New Roman" w:cs="Times New Roman"/>
          <w:sz w:val="24"/>
          <w:szCs w:val="24"/>
        </w:rPr>
        <w:t xml:space="preserve">y </w:t>
      </w:r>
      <w:r w:rsidR="00532486" w:rsidRPr="002A6400">
        <w:rPr>
          <w:rFonts w:ascii="Times New Roman" w:hAnsi="Times New Roman" w:cs="Times New Roman"/>
          <w:sz w:val="24"/>
          <w:szCs w:val="24"/>
        </w:rPr>
        <w:t xml:space="preserve">solicita ante el Concejo Municipal permiso sin goce de sueldo  por un periodo de tres meses, iniciando desde 3  de mayo de 2018, dicho permiso es de carácter personal; El Concejo Municipal considera que de conformidad al artículo 54 del Reglamento de trabajo le asiste el derecho al empleado, por tanto en el uso de sus facultades legales se </w:t>
      </w:r>
      <w:r w:rsidR="00532486" w:rsidRPr="002A6400">
        <w:rPr>
          <w:rFonts w:ascii="Times New Roman" w:hAnsi="Times New Roman" w:cs="Times New Roman"/>
          <w:b/>
          <w:sz w:val="24"/>
          <w:szCs w:val="24"/>
        </w:rPr>
        <w:t xml:space="preserve">ACUERDA: </w:t>
      </w:r>
      <w:r w:rsidR="00532486" w:rsidRPr="002A6400">
        <w:rPr>
          <w:rFonts w:ascii="Times New Roman" w:hAnsi="Times New Roman" w:cs="Times New Roman"/>
          <w:sz w:val="24"/>
          <w:szCs w:val="24"/>
        </w:rPr>
        <w:t xml:space="preserve">conceder el permiso laboral sin goce de sueldo al  empleado </w:t>
      </w:r>
      <w:r w:rsidR="00532486" w:rsidRPr="002A6400">
        <w:rPr>
          <w:rFonts w:ascii="Times New Roman" w:hAnsi="Times New Roman" w:cs="Times New Roman"/>
          <w:b/>
          <w:sz w:val="24"/>
          <w:szCs w:val="24"/>
        </w:rPr>
        <w:t>MARIO ANTONIO VARGAS CORNEJO</w:t>
      </w:r>
      <w:r w:rsidR="00532486" w:rsidRPr="002A6400">
        <w:rPr>
          <w:rFonts w:ascii="Times New Roman" w:hAnsi="Times New Roman" w:cs="Times New Roman"/>
          <w:sz w:val="24"/>
          <w:szCs w:val="24"/>
        </w:rPr>
        <w:t xml:space="preserve">, por el periodo de tres meses, a partir de este día. </w:t>
      </w:r>
      <w:r w:rsidR="00532486" w:rsidRPr="002A6400">
        <w:rPr>
          <w:rFonts w:ascii="Times New Roman" w:hAnsi="Times New Roman" w:cs="Times New Roman"/>
          <w:b/>
          <w:sz w:val="24"/>
          <w:szCs w:val="24"/>
        </w:rPr>
        <w:t>CERTIFÍQUESE Y COMUNÍQUESE A:</w:t>
      </w:r>
      <w:r w:rsidR="00532486" w:rsidRPr="002A6400">
        <w:rPr>
          <w:rFonts w:ascii="Times New Roman" w:hAnsi="Times New Roman" w:cs="Times New Roman"/>
          <w:sz w:val="24"/>
          <w:szCs w:val="24"/>
        </w:rPr>
        <w:t xml:space="preserve"> Gerencia General, Sindicatura, Recursos Humanos, empleado Mario Antonio Vargas Cornejo</w:t>
      </w:r>
      <w:r w:rsidR="00532486">
        <w:rPr>
          <w:rFonts w:ascii="Times New Roman" w:hAnsi="Times New Roman" w:cs="Times New Roman"/>
          <w:sz w:val="24"/>
          <w:szCs w:val="24"/>
        </w:rPr>
        <w:t>.</w:t>
      </w:r>
      <w:r w:rsidR="00FC09F7">
        <w:rPr>
          <w:rFonts w:ascii="Times New Roman" w:hAnsi="Times New Roman" w:cs="Times New Roman"/>
          <w:sz w:val="24"/>
          <w:szCs w:val="24"/>
        </w:rPr>
        <w:t xml:space="preserve"> </w:t>
      </w:r>
      <w:r w:rsidR="00FC09F7" w:rsidRPr="008F02F2">
        <w:rPr>
          <w:rFonts w:ascii="Times New Roman" w:hAnsi="Times New Roman" w:cs="Times New Roman"/>
          <w:b/>
          <w:sz w:val="24"/>
          <w:szCs w:val="24"/>
          <w:u w:val="single"/>
        </w:rPr>
        <w:t>ACUERDO NUMERO TRECE:</w:t>
      </w:r>
      <w:r w:rsidR="00FC09F7" w:rsidRPr="008F02F2">
        <w:rPr>
          <w:rFonts w:ascii="Times New Roman" w:hAnsi="Times New Roman" w:cs="Times New Roman"/>
          <w:sz w:val="24"/>
          <w:szCs w:val="24"/>
        </w:rPr>
        <w:t xml:space="preserve"> El Concejo Municipal en vista del Recurso de Apelación interpuesto por la COMPAÑÍA DE TELECOMUNICACIONES DE EL SALVADOR</w:t>
      </w:r>
      <w:r w:rsidR="00FC09F7" w:rsidRPr="008F02F2">
        <w:rPr>
          <w:rFonts w:ascii="Times New Roman" w:hAnsi="Times New Roman" w:cs="Times New Roman"/>
          <w:b/>
          <w:sz w:val="24"/>
          <w:szCs w:val="24"/>
        </w:rPr>
        <w:t>, SOCIEDAD ANONIMA DE CAPITAL VARIABLE</w:t>
      </w:r>
      <w:r w:rsidR="00FC09F7" w:rsidRPr="008F02F2">
        <w:rPr>
          <w:rFonts w:ascii="Times New Roman" w:hAnsi="Times New Roman" w:cs="Times New Roman"/>
          <w:sz w:val="24"/>
          <w:szCs w:val="24"/>
        </w:rPr>
        <w:t>, ( CTE, S.A DE C.V) que promueve  la</w:t>
      </w:r>
      <w:r w:rsidR="00FC09F7" w:rsidRPr="008F02F2">
        <w:rPr>
          <w:rFonts w:ascii="Times New Roman" w:hAnsi="Times New Roman" w:cs="Times New Roman"/>
          <w:b/>
          <w:sz w:val="24"/>
          <w:szCs w:val="24"/>
        </w:rPr>
        <w:t xml:space="preserve"> </w:t>
      </w:r>
      <w:r w:rsidR="00FC09F7" w:rsidRPr="008F02F2">
        <w:rPr>
          <w:rFonts w:ascii="Times New Roman" w:hAnsi="Times New Roman" w:cs="Times New Roman"/>
          <w:sz w:val="24"/>
          <w:szCs w:val="24"/>
        </w:rPr>
        <w:t xml:space="preserve"> Licenciada</w:t>
      </w:r>
      <w:r w:rsidR="00BB6507" w:rsidRPr="00BB6507">
        <w:rPr>
          <w:rFonts w:ascii="Times New Roman" w:hAnsi="Times New Roman" w:cs="Times New Roman"/>
          <w:sz w:val="24"/>
          <w:szCs w:val="24"/>
          <w:highlight w:val="yellow"/>
        </w:rPr>
        <w:t>____</w:t>
      </w:r>
      <w:r w:rsidR="00BB6507">
        <w:rPr>
          <w:rFonts w:ascii="Times New Roman" w:hAnsi="Times New Roman" w:cs="Times New Roman"/>
          <w:sz w:val="24"/>
          <w:szCs w:val="24"/>
        </w:rPr>
        <w:t>_</w:t>
      </w:r>
      <w:r w:rsidR="00FC09F7" w:rsidRPr="008F02F2">
        <w:rPr>
          <w:rFonts w:ascii="Times New Roman" w:hAnsi="Times New Roman" w:cs="Times New Roman"/>
          <w:sz w:val="24"/>
          <w:szCs w:val="24"/>
        </w:rPr>
        <w:t xml:space="preserve">, Apoderada Judicial de dicha compañía ante determinaciones  de obligación tributaria por el monto de </w:t>
      </w:r>
      <w:r w:rsidR="00FC09F7" w:rsidRPr="008F02F2">
        <w:rPr>
          <w:rFonts w:ascii="Times New Roman" w:hAnsi="Times New Roman" w:cs="Times New Roman"/>
          <w:b/>
          <w:sz w:val="24"/>
          <w:szCs w:val="24"/>
        </w:rPr>
        <w:t xml:space="preserve">$19,260.00   en concepto de </w:t>
      </w:r>
      <w:r w:rsidR="00FC09F7" w:rsidRPr="008F02F2">
        <w:rPr>
          <w:rFonts w:ascii="Times New Roman" w:hAnsi="Times New Roman" w:cs="Times New Roman"/>
          <w:sz w:val="24"/>
          <w:szCs w:val="24"/>
        </w:rPr>
        <w:t xml:space="preserve">   licencia por funcionamiento de postes destinados a instalar antenas u otros elemento similares años 2017 y 2018 , aplicado a 3 postes ubicados: 1  en cima II de San Bartolo, pasaje 11  frente a Iglesia La Profecía, 1  ubicado en cumbres de San Bartolo Pasaje 8 polígono 27 frente a casa numero 36, y 1 ubicado en Cimas de San Bartolo II, pasaje 19 contiguo a la Cancha, Todos del Municipio de Tonacatepeque;  esa cantidad no incluye los porcentajes de fiesta patronales;  y quedando por ende excluida de la impugnación la tasa denominada como “Licencia de Instalación de poste destinado para la instalar antena u otros elementos similares y la Multa por operar sin previo permiso;  cobro emitido  por parte de la Unidad de Catastro  de inmuebles  Empresas, y  habiéndose así  recibido en tiempo el escrito  de expresión agravios  por la  Apoderada Judicial de   el día 3 de mayo  del presente </w:t>
      </w:r>
      <w:r w:rsidR="00FC09F7">
        <w:rPr>
          <w:rFonts w:ascii="Times New Roman" w:hAnsi="Times New Roman" w:cs="Times New Roman"/>
          <w:sz w:val="24"/>
          <w:szCs w:val="24"/>
        </w:rPr>
        <w:t>en Secretaria M</w:t>
      </w:r>
      <w:r w:rsidR="00FC09F7" w:rsidRPr="008F02F2">
        <w:rPr>
          <w:rFonts w:ascii="Times New Roman" w:hAnsi="Times New Roman" w:cs="Times New Roman"/>
          <w:sz w:val="24"/>
          <w:szCs w:val="24"/>
        </w:rPr>
        <w:t>unicipal y en esta reunió</w:t>
      </w:r>
      <w:r w:rsidR="00FC09F7">
        <w:rPr>
          <w:rFonts w:ascii="Times New Roman" w:hAnsi="Times New Roman" w:cs="Times New Roman"/>
          <w:sz w:val="24"/>
          <w:szCs w:val="24"/>
        </w:rPr>
        <w:t>n se resolverá conforme analice</w:t>
      </w:r>
      <w:r w:rsidR="00FC09F7" w:rsidRPr="008F02F2">
        <w:rPr>
          <w:rFonts w:ascii="Times New Roman" w:hAnsi="Times New Roman" w:cs="Times New Roman"/>
          <w:sz w:val="24"/>
          <w:szCs w:val="24"/>
        </w:rPr>
        <w:t xml:space="preserve"> del Gerente Jurídico por tanto se desarrolla dicho analice:</w:t>
      </w:r>
    </w:p>
    <w:p w:rsidR="00FC09F7" w:rsidRPr="008D30CA" w:rsidRDefault="00FC09F7" w:rsidP="00FC09F7">
      <w:pPr>
        <w:tabs>
          <w:tab w:val="left" w:pos="3872"/>
        </w:tabs>
        <w:spacing w:line="240" w:lineRule="auto"/>
        <w:jc w:val="both"/>
        <w:rPr>
          <w:rFonts w:ascii="Times New Roman" w:hAnsi="Times New Roman" w:cs="Times New Roman"/>
          <w:b/>
          <w:sz w:val="24"/>
          <w:szCs w:val="24"/>
        </w:rPr>
      </w:pPr>
      <w:r w:rsidRPr="008D30CA">
        <w:rPr>
          <w:rFonts w:ascii="Times New Roman" w:hAnsi="Times New Roman" w:cs="Times New Roman"/>
          <w:b/>
          <w:sz w:val="24"/>
          <w:szCs w:val="24"/>
        </w:rPr>
        <w:t>-Motivos de Impugnación</w:t>
      </w:r>
      <w:r>
        <w:rPr>
          <w:rFonts w:ascii="Times New Roman" w:hAnsi="Times New Roman" w:cs="Times New Roman"/>
          <w:b/>
          <w:sz w:val="24"/>
          <w:szCs w:val="24"/>
        </w:rPr>
        <w:tab/>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 xml:space="preserve">La Licenciada </w:t>
      </w:r>
      <w:r w:rsidR="00BB6507" w:rsidRPr="00BB6507">
        <w:rPr>
          <w:rFonts w:ascii="Times New Roman" w:hAnsi="Times New Roman" w:cs="Times New Roman"/>
          <w:sz w:val="24"/>
          <w:szCs w:val="24"/>
          <w:highlight w:val="yellow"/>
        </w:rPr>
        <w:t>_____</w:t>
      </w:r>
      <w:r w:rsidRPr="008D30CA">
        <w:rPr>
          <w:rFonts w:ascii="Times New Roman" w:hAnsi="Times New Roman" w:cs="Times New Roman"/>
          <w:sz w:val="24"/>
          <w:szCs w:val="24"/>
        </w:rPr>
        <w:t xml:space="preserve">manifiesta  que el seis de marzo del corriente año se le notificó un Estado de cuenta sin número ni fecha de emisión, por tal razón dicho estado de cuenta es incierto y en él se relaciona el Art. 1 </w:t>
      </w:r>
      <w:proofErr w:type="spellStart"/>
      <w:r w:rsidRPr="008D30CA">
        <w:rPr>
          <w:rFonts w:ascii="Times New Roman" w:hAnsi="Times New Roman" w:cs="Times New Roman"/>
          <w:sz w:val="24"/>
          <w:szCs w:val="24"/>
        </w:rPr>
        <w:t>vii</w:t>
      </w:r>
      <w:proofErr w:type="spellEnd"/>
      <w:r w:rsidRPr="008D30CA">
        <w:rPr>
          <w:rFonts w:ascii="Times New Roman" w:hAnsi="Times New Roman" w:cs="Times New Roman"/>
          <w:sz w:val="24"/>
          <w:szCs w:val="24"/>
        </w:rPr>
        <w:t xml:space="preserve"> de la ORYUSUS-2017 el cual según ella no se encuentra regulado en dicho </w:t>
      </w:r>
      <w:proofErr w:type="spellStart"/>
      <w:r w:rsidRPr="008D30CA">
        <w:rPr>
          <w:rFonts w:ascii="Times New Roman" w:hAnsi="Times New Roman" w:cs="Times New Roman"/>
          <w:sz w:val="24"/>
          <w:szCs w:val="24"/>
        </w:rPr>
        <w:t>artículoque</w:t>
      </w:r>
      <w:proofErr w:type="spellEnd"/>
      <w:r w:rsidRPr="008D30CA">
        <w:rPr>
          <w:rFonts w:ascii="Times New Roman" w:hAnsi="Times New Roman" w:cs="Times New Roman"/>
          <w:sz w:val="24"/>
          <w:szCs w:val="24"/>
        </w:rPr>
        <w:t xml:space="preserve"> regule una licencia por funcionamiento de postes destinados para instalar antenas</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lastRenderedPageBreak/>
        <w:t xml:space="preserve">manifiestan que al no estar establecido el inciso </w:t>
      </w:r>
      <w:proofErr w:type="spellStart"/>
      <w:r w:rsidRPr="008D30CA">
        <w:rPr>
          <w:rFonts w:ascii="Times New Roman" w:hAnsi="Times New Roman" w:cs="Times New Roman"/>
          <w:sz w:val="24"/>
          <w:szCs w:val="24"/>
        </w:rPr>
        <w:t>vii</w:t>
      </w:r>
      <w:proofErr w:type="spellEnd"/>
      <w:r w:rsidRPr="008D30CA">
        <w:rPr>
          <w:rFonts w:ascii="Times New Roman" w:hAnsi="Times New Roman" w:cs="Times New Roman"/>
          <w:sz w:val="24"/>
          <w:szCs w:val="24"/>
        </w:rPr>
        <w:t xml:space="preserve"> se podría referir al Art. 1 Inciso final de la ORUSYS 2017 o al Art. 1  numeral </w:t>
      </w:r>
      <w:proofErr w:type="spellStart"/>
      <w:r w:rsidRPr="008D30CA">
        <w:rPr>
          <w:rFonts w:ascii="Times New Roman" w:hAnsi="Times New Roman" w:cs="Times New Roman"/>
          <w:sz w:val="24"/>
          <w:szCs w:val="24"/>
        </w:rPr>
        <w:t>ii</w:t>
      </w:r>
      <w:proofErr w:type="spellEnd"/>
      <w:r w:rsidRPr="008D30CA">
        <w:rPr>
          <w:rFonts w:ascii="Times New Roman" w:hAnsi="Times New Roman" w:cs="Times New Roman"/>
          <w:sz w:val="24"/>
          <w:szCs w:val="24"/>
        </w:rPr>
        <w:t xml:space="preserve"> de la misma ORUSYS 2017  ya que en ambos artículos se establecen  licencias muy similares las cuales podrían estar gravando un mismo hecho generador por ende ser constitutivas de doble tributación, dado que en una se establece licencia por funcionamiento de postes destinados para instalar antenas y por otro una licencia de funcionamiento de cada antena de telecomunicaciones en torres, postes o en otra infraestructura por lo tanto no se sabe </w:t>
      </w:r>
      <w:proofErr w:type="spellStart"/>
      <w:r w:rsidRPr="008D30CA">
        <w:rPr>
          <w:rFonts w:ascii="Times New Roman" w:hAnsi="Times New Roman" w:cs="Times New Roman"/>
          <w:sz w:val="24"/>
          <w:szCs w:val="24"/>
        </w:rPr>
        <w:t>que</w:t>
      </w:r>
      <w:proofErr w:type="spellEnd"/>
      <w:r w:rsidRPr="008D30CA">
        <w:rPr>
          <w:rFonts w:ascii="Times New Roman" w:hAnsi="Times New Roman" w:cs="Times New Roman"/>
          <w:sz w:val="24"/>
          <w:szCs w:val="24"/>
        </w:rPr>
        <w:t xml:space="preserve"> hecho se pretende gravar  si poste o antena ni la tasa con la que se pretende gravar ese hecho generador y le genera a CTE SOCIEDAD ANONIMA  DE CAPITAL VARIABLE una violación de garantías constitucionales y procesales necesarias para ejercer su defensa de forma debida.</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Así mismo la Sala de lo constitucional de la Corte Suprema de Justicia ha indicado que es inaceptable que la contraprestación que define a la tasa pueda ser indirecta o eventual como lo señala la autoridad demandada ya que como se ha mencionado el servicio por el cual se cobra la tasa  incide directamente en la satisfacción del interés del contribuyente, por lo que la relación entre este último y la administración es directa e individualizada.</w:t>
      </w:r>
    </w:p>
    <w:p w:rsidR="00FC09F7" w:rsidRPr="008D30CA" w:rsidRDefault="00FC09F7" w:rsidP="00FC09F7">
      <w:pPr>
        <w:spacing w:line="240" w:lineRule="auto"/>
        <w:jc w:val="both"/>
        <w:rPr>
          <w:rFonts w:ascii="Times New Roman" w:hAnsi="Times New Roman" w:cs="Times New Roman"/>
          <w:b/>
          <w:sz w:val="24"/>
          <w:szCs w:val="24"/>
        </w:rPr>
      </w:pPr>
      <w:r w:rsidRPr="008D30CA">
        <w:rPr>
          <w:rFonts w:ascii="Times New Roman" w:hAnsi="Times New Roman" w:cs="Times New Roman"/>
          <w:b/>
          <w:sz w:val="24"/>
          <w:szCs w:val="24"/>
        </w:rPr>
        <w:t xml:space="preserve">Respecto de la Ilegalidad de la Licencia por Funcionamiento de Antenas Establecido en el Art. 25 de </w:t>
      </w:r>
      <w:proofErr w:type="spellStart"/>
      <w:r w:rsidRPr="008D30CA">
        <w:rPr>
          <w:rFonts w:ascii="Times New Roman" w:hAnsi="Times New Roman" w:cs="Times New Roman"/>
          <w:b/>
          <w:sz w:val="24"/>
          <w:szCs w:val="24"/>
        </w:rPr>
        <w:t>Orusys</w:t>
      </w:r>
      <w:proofErr w:type="spellEnd"/>
      <w:r w:rsidRPr="008D30CA">
        <w:rPr>
          <w:rFonts w:ascii="Times New Roman" w:hAnsi="Times New Roman" w:cs="Times New Roman"/>
          <w:b/>
          <w:sz w:val="24"/>
          <w:szCs w:val="24"/>
        </w:rPr>
        <w:t xml:space="preserve"> y su Reforma y la Ordenanza 2017</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 xml:space="preserve">Respecto de las licencias por funcionamiento de antenas. Alega la licenciada  </w:t>
      </w:r>
      <w:r w:rsidR="00BB6507" w:rsidRPr="00BB6507">
        <w:rPr>
          <w:rFonts w:ascii="Times New Roman" w:hAnsi="Times New Roman" w:cs="Times New Roman"/>
          <w:sz w:val="24"/>
          <w:szCs w:val="24"/>
          <w:highlight w:val="yellow"/>
        </w:rPr>
        <w:t>____</w:t>
      </w:r>
      <w:r w:rsidRPr="008D30CA">
        <w:rPr>
          <w:rFonts w:ascii="Times New Roman" w:hAnsi="Times New Roman" w:cs="Times New Roman"/>
          <w:sz w:val="24"/>
          <w:szCs w:val="24"/>
        </w:rPr>
        <w:t xml:space="preserve">que la Municipalidad no </w:t>
      </w:r>
      <w:proofErr w:type="spellStart"/>
      <w:r w:rsidRPr="008D30CA">
        <w:rPr>
          <w:rFonts w:ascii="Times New Roman" w:hAnsi="Times New Roman" w:cs="Times New Roman"/>
          <w:sz w:val="24"/>
          <w:szCs w:val="24"/>
        </w:rPr>
        <w:t>esta</w:t>
      </w:r>
      <w:proofErr w:type="spellEnd"/>
      <w:r w:rsidRPr="008D30CA">
        <w:rPr>
          <w:rFonts w:ascii="Times New Roman" w:hAnsi="Times New Roman" w:cs="Times New Roman"/>
          <w:sz w:val="24"/>
          <w:szCs w:val="24"/>
        </w:rPr>
        <w:t xml:space="preserve"> facultada para otorgar licencia por funcionamiento a empresas de telecomunicaciones y la LGTM en su Art. 143 es clara al establecer que también serán gravados las extensiones de patentes, licencias o permisos buhoneros, expendedores de agua ardiente envasado, otras actividades que requieran actividad del Municipio, pues el único que puede otorgar el funcionamiento de operación o concesión para brindar el servicio de la telefonía es el Estado encargado en dicha función según la SIGET.</w:t>
      </w:r>
    </w:p>
    <w:p w:rsidR="00FC09F7" w:rsidRPr="008D30CA" w:rsidRDefault="00FC09F7" w:rsidP="00FC09F7">
      <w:pPr>
        <w:spacing w:line="240" w:lineRule="auto"/>
        <w:jc w:val="both"/>
        <w:rPr>
          <w:rFonts w:ascii="Times New Roman" w:hAnsi="Times New Roman" w:cs="Times New Roman"/>
          <w:b/>
          <w:sz w:val="24"/>
          <w:szCs w:val="24"/>
        </w:rPr>
      </w:pPr>
      <w:r w:rsidRPr="008D30CA">
        <w:rPr>
          <w:rFonts w:ascii="Times New Roman" w:hAnsi="Times New Roman" w:cs="Times New Roman"/>
          <w:b/>
          <w:sz w:val="24"/>
          <w:szCs w:val="24"/>
        </w:rPr>
        <w:t>Sobre el Trámite Prescrito en la Ley General Tributaria Municipal</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Agrega la Licenciada</w:t>
      </w:r>
      <w:r w:rsidRPr="008D30CA">
        <w:rPr>
          <w:rFonts w:ascii="Times New Roman" w:hAnsi="Times New Roman" w:cs="Times New Roman"/>
          <w:b/>
          <w:sz w:val="24"/>
          <w:szCs w:val="24"/>
        </w:rPr>
        <w:t xml:space="preserve"> </w:t>
      </w:r>
      <w:r w:rsidR="00BB6507" w:rsidRPr="00BB6507">
        <w:rPr>
          <w:rFonts w:ascii="Times New Roman" w:hAnsi="Times New Roman" w:cs="Times New Roman"/>
          <w:sz w:val="24"/>
          <w:szCs w:val="24"/>
          <w:highlight w:val="yellow"/>
        </w:rPr>
        <w:t>_______</w:t>
      </w:r>
      <w:r w:rsidRPr="008D30CA">
        <w:rPr>
          <w:rFonts w:ascii="Times New Roman" w:hAnsi="Times New Roman" w:cs="Times New Roman"/>
          <w:sz w:val="24"/>
          <w:szCs w:val="24"/>
        </w:rPr>
        <w:t>que al revisar el presente caso se puede comprobar que al existir  una apreciación técnica para determinar los hechos generadores efectuados a PERSONAL.  Que sirven de base las obligaciones tributarias municipales y tratándose de tasas cuya prestación carece de inmediatez, el Jefe de catastro y Registro Tributario, antes de determinar la obligación tributaria municipal que se ha impugnado, debió aplicar el procedimiento regulado por el Art. 106 LGTM, al verificarse los supuestos regulados en el Art. 105 de ese mismo cuerpo de ley, por lo tanto se debió seguir el procedimiento tasado en la ley.</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Al revisar el presente caso se puede comprobar que al existir una apreciación técnica para determinar el hecho generador efectuado a CTE, que sirve de base para las obligaciones  tributarias municipales y tratándose de una tasa cuya prestación carece de inmediatez, por lo tanto manifiesta la Licenciada Lorena no se aplicó el debido proceso como lo establece el Art. 106 LGTM.</w:t>
      </w:r>
    </w:p>
    <w:p w:rsidR="00FC09F7" w:rsidRPr="008D30CA" w:rsidRDefault="00FC09F7" w:rsidP="00FC09F7">
      <w:pPr>
        <w:spacing w:line="240" w:lineRule="auto"/>
        <w:jc w:val="both"/>
        <w:rPr>
          <w:rFonts w:ascii="Times New Roman" w:hAnsi="Times New Roman" w:cs="Times New Roman"/>
          <w:b/>
          <w:sz w:val="24"/>
          <w:szCs w:val="24"/>
        </w:rPr>
      </w:pPr>
      <w:r w:rsidRPr="008D30CA">
        <w:rPr>
          <w:rFonts w:ascii="Times New Roman" w:hAnsi="Times New Roman" w:cs="Times New Roman"/>
          <w:b/>
          <w:sz w:val="24"/>
          <w:szCs w:val="24"/>
        </w:rPr>
        <w:lastRenderedPageBreak/>
        <w:t>Sobre la violación a los derechos de audiencia, defensa y debido proceso.</w:t>
      </w:r>
    </w:p>
    <w:p w:rsidR="00FC09F7" w:rsidRPr="008D30CA" w:rsidRDefault="00FC09F7" w:rsidP="00FC09F7">
      <w:pPr>
        <w:spacing w:line="240" w:lineRule="auto"/>
        <w:jc w:val="both"/>
        <w:rPr>
          <w:rFonts w:ascii="Times New Roman" w:hAnsi="Times New Roman" w:cs="Times New Roman"/>
          <w:i/>
          <w:sz w:val="24"/>
          <w:szCs w:val="24"/>
        </w:rPr>
      </w:pPr>
      <w:r w:rsidRPr="008D30CA">
        <w:rPr>
          <w:rFonts w:ascii="Times New Roman" w:hAnsi="Times New Roman" w:cs="Times New Roman"/>
          <w:i/>
          <w:sz w:val="24"/>
          <w:szCs w:val="24"/>
        </w:rPr>
        <w:t>La apoderada trae a colación el Artículo 11 de la Constitución de la República referente al derecho de audiencia alegando que antes de procederse a limitar la esfera jurídica de una persona o a privársele por completo  de un derecho debe ser oída y vencida en juicio con arreglo a las leyes y pues no se ha seguido el Art. 106 de la Ley General Tributaria Municipal para la determinación de oficio.</w:t>
      </w:r>
    </w:p>
    <w:p w:rsidR="00FC09F7" w:rsidRPr="008D30CA" w:rsidRDefault="00FC09F7" w:rsidP="00FC09F7">
      <w:pPr>
        <w:spacing w:line="240" w:lineRule="auto"/>
        <w:jc w:val="both"/>
        <w:rPr>
          <w:rFonts w:ascii="Times New Roman" w:hAnsi="Times New Roman" w:cs="Times New Roman"/>
          <w:i/>
          <w:sz w:val="24"/>
          <w:szCs w:val="24"/>
        </w:rPr>
      </w:pPr>
      <w:r w:rsidRPr="008D30CA">
        <w:rPr>
          <w:rFonts w:ascii="Times New Roman" w:hAnsi="Times New Roman" w:cs="Times New Roman"/>
          <w:i/>
          <w:sz w:val="24"/>
          <w:szCs w:val="24"/>
        </w:rPr>
        <w:t xml:space="preserve">Cita así mismo jurisprudencia de la Sala de lo Contencioso Administrativo según sentencia 75-A-95 pronunciada el 20 de marzo de 1998 que dice lo siguiente; “El procedimiento no es una mera exigencia formalista  para la configuración del acto, si no que desempeña una función de plena garantía para el administrado, ya que le proporciona la oportunidad de intervenir  en su emisión. El acto administrativo no puede ser producido a su voluntad del titular del órgano a quien compete su emisión, obviando el apego a un procedimiento y a las garantías constitucionales, si no, ha de seguir necesariamente un procedimiento determinado. Existe ilegalidad cuando el acto ha sido dictado  vulnerando el procedimiento legalmente establecido, y obviamente, cuando se ha pronunciado prescindiendo total y absolutamente </w:t>
      </w:r>
    </w:p>
    <w:p w:rsidR="00FC09F7" w:rsidRPr="008D30CA" w:rsidRDefault="00FC09F7" w:rsidP="00FC09F7">
      <w:pPr>
        <w:spacing w:line="240" w:lineRule="auto"/>
        <w:jc w:val="both"/>
        <w:rPr>
          <w:rFonts w:ascii="Times New Roman" w:hAnsi="Times New Roman" w:cs="Times New Roman"/>
          <w:i/>
          <w:sz w:val="24"/>
          <w:szCs w:val="24"/>
        </w:rPr>
      </w:pPr>
      <w:r w:rsidRPr="008D30CA">
        <w:rPr>
          <w:rFonts w:ascii="Times New Roman" w:hAnsi="Times New Roman" w:cs="Times New Roman"/>
          <w:b/>
          <w:sz w:val="24"/>
          <w:szCs w:val="24"/>
        </w:rPr>
        <w:t>Sobre las Violaciones al Principio de Seguridad Jurídica.</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 xml:space="preserve">Agrega la Licenciada </w:t>
      </w:r>
      <w:r w:rsidR="00BB6507" w:rsidRPr="00BB6507">
        <w:rPr>
          <w:rFonts w:ascii="Times New Roman" w:hAnsi="Times New Roman" w:cs="Times New Roman"/>
          <w:sz w:val="24"/>
          <w:szCs w:val="24"/>
          <w:highlight w:val="yellow"/>
        </w:rPr>
        <w:t>____</w:t>
      </w:r>
      <w:r w:rsidRPr="008D30CA">
        <w:rPr>
          <w:rFonts w:ascii="Times New Roman" w:hAnsi="Times New Roman" w:cs="Times New Roman"/>
          <w:sz w:val="24"/>
          <w:szCs w:val="24"/>
        </w:rPr>
        <w:t>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de la Corte Suprema de Justicia que dice lo siguiente: “</w:t>
      </w:r>
      <w:r w:rsidRPr="008D30CA">
        <w:rPr>
          <w:rFonts w:ascii="Times New Roman" w:hAnsi="Times New Roman" w:cs="Times New Roman"/>
          <w:i/>
          <w:sz w:val="24"/>
          <w:szCs w:val="24"/>
        </w:rPr>
        <w:t xml:space="preserve">una de ellas es justamente la interdicción de la arbitrariedad del poder  público y </w:t>
      </w:r>
      <w:proofErr w:type="spellStart"/>
      <w:r w:rsidRPr="008D30CA">
        <w:rPr>
          <w:rFonts w:ascii="Times New Roman" w:hAnsi="Times New Roman" w:cs="Times New Roman"/>
          <w:i/>
          <w:sz w:val="24"/>
          <w:szCs w:val="24"/>
        </w:rPr>
        <w:t>mas</w:t>
      </w:r>
      <w:proofErr w:type="spellEnd"/>
      <w:r w:rsidRPr="008D30CA">
        <w:rPr>
          <w:rFonts w:ascii="Times New Roman" w:hAnsi="Times New Roman" w:cs="Times New Roman"/>
          <w:i/>
          <w:sz w:val="24"/>
          <w:szCs w:val="24"/>
        </w:rPr>
        <w:t xml:space="preserve"> precisamente de los funcionarios que existen en su interior. Estos se encuentran obligados a respetar los </w:t>
      </w:r>
      <w:proofErr w:type="spellStart"/>
      <w:r w:rsidRPr="008D30CA">
        <w:rPr>
          <w:rFonts w:ascii="Times New Roman" w:hAnsi="Times New Roman" w:cs="Times New Roman"/>
          <w:i/>
          <w:sz w:val="24"/>
          <w:szCs w:val="24"/>
        </w:rPr>
        <w:t>limites</w:t>
      </w:r>
      <w:proofErr w:type="spellEnd"/>
      <w:r w:rsidRPr="008D30CA">
        <w:rPr>
          <w:rFonts w:ascii="Times New Roman" w:hAnsi="Times New Roman" w:cs="Times New Roman"/>
          <w:i/>
          <w:sz w:val="24"/>
          <w:szCs w:val="24"/>
        </w:rPr>
        <w:t xml:space="preserve">  que la ley prevé de manera permisiva para ellos al momento de realizar una actividad en el ejercicio de sus funciones”. </w:t>
      </w:r>
      <w:r w:rsidRPr="008D30CA">
        <w:rPr>
          <w:rFonts w:ascii="Times New Roman" w:hAnsi="Times New Roman" w:cs="Times New Roman"/>
          <w:sz w:val="24"/>
          <w:szCs w:val="24"/>
        </w:rPr>
        <w:t>Como se puede ver es un principio subjetivamente expresado como derecho de los particulares  que indudablemente se aplica  y se exige respecto  del ejercicio de las potestades  creadoras de normas jurídicas.</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Manifiesta que no existe una relación proporcional  entre el valor de las supuestas prestaciones municipales y el quantum de las denominadas tasas.</w:t>
      </w:r>
    </w:p>
    <w:p w:rsidR="00FC09F7" w:rsidRPr="008F02F2"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De lo expuesto es evidente que el tributo en comento lesiona desproporcionalmente el patrimonio de su mandante.</w:t>
      </w:r>
    </w:p>
    <w:p w:rsidR="00FC09F7" w:rsidRPr="008D30CA" w:rsidRDefault="00FC09F7" w:rsidP="00FC09F7">
      <w:pPr>
        <w:spacing w:line="240" w:lineRule="auto"/>
        <w:jc w:val="both"/>
        <w:rPr>
          <w:rFonts w:ascii="Times New Roman" w:hAnsi="Times New Roman" w:cs="Times New Roman"/>
          <w:i/>
          <w:sz w:val="24"/>
          <w:szCs w:val="24"/>
        </w:rPr>
      </w:pPr>
      <w:r w:rsidRPr="008D30CA">
        <w:rPr>
          <w:rFonts w:ascii="Times New Roman" w:hAnsi="Times New Roman" w:cs="Times New Roman"/>
          <w:b/>
          <w:i/>
          <w:sz w:val="24"/>
          <w:szCs w:val="24"/>
        </w:rPr>
        <w:t xml:space="preserve">Sobre la violación al derecho de </w:t>
      </w:r>
      <w:proofErr w:type="gramStart"/>
      <w:r w:rsidRPr="008D30CA">
        <w:rPr>
          <w:rFonts w:ascii="Times New Roman" w:hAnsi="Times New Roman" w:cs="Times New Roman"/>
          <w:b/>
          <w:i/>
          <w:sz w:val="24"/>
          <w:szCs w:val="24"/>
        </w:rPr>
        <w:t>propiedad</w:t>
      </w:r>
      <w:r w:rsidRPr="008D30CA">
        <w:rPr>
          <w:rFonts w:ascii="Times New Roman" w:hAnsi="Times New Roman" w:cs="Times New Roman"/>
          <w:i/>
          <w:sz w:val="24"/>
          <w:szCs w:val="24"/>
        </w:rPr>
        <w:t xml:space="preserve"> .</w:t>
      </w:r>
      <w:proofErr w:type="gramEnd"/>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 xml:space="preserve">Agrega la Licenciada </w:t>
      </w:r>
      <w:r w:rsidR="00BB6507" w:rsidRPr="00BB6507">
        <w:rPr>
          <w:rFonts w:ascii="Times New Roman" w:hAnsi="Times New Roman" w:cs="Times New Roman"/>
          <w:sz w:val="24"/>
          <w:szCs w:val="24"/>
          <w:highlight w:val="yellow"/>
        </w:rPr>
        <w:t>_____</w:t>
      </w:r>
      <w:r w:rsidRPr="008D30CA">
        <w:rPr>
          <w:rFonts w:ascii="Times New Roman" w:hAnsi="Times New Roman" w:cs="Times New Roman"/>
          <w:sz w:val="24"/>
          <w:szCs w:val="24"/>
        </w:rPr>
        <w:t xml:space="preserve">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w:t>
      </w:r>
      <w:r w:rsidRPr="008D30CA">
        <w:rPr>
          <w:rFonts w:ascii="Times New Roman" w:hAnsi="Times New Roman" w:cs="Times New Roman"/>
          <w:sz w:val="24"/>
          <w:szCs w:val="24"/>
        </w:rPr>
        <w:lastRenderedPageBreak/>
        <w:t>horas del veinticinco de abril de dos mil emitida por la Sala de lo Constitucional de la Corte Suprema de Justicia que dice lo siguiente: “</w:t>
      </w:r>
      <w:r w:rsidRPr="008D30CA">
        <w:rPr>
          <w:rFonts w:ascii="Times New Roman" w:hAnsi="Times New Roman" w:cs="Times New Roman"/>
          <w:i/>
          <w:sz w:val="24"/>
          <w:szCs w:val="24"/>
        </w:rPr>
        <w:t xml:space="preserve">una de ellas es justamente la interdicción de la arbitrariedad del poder  público y </w:t>
      </w:r>
      <w:proofErr w:type="spellStart"/>
      <w:r w:rsidRPr="008D30CA">
        <w:rPr>
          <w:rFonts w:ascii="Times New Roman" w:hAnsi="Times New Roman" w:cs="Times New Roman"/>
          <w:i/>
          <w:sz w:val="24"/>
          <w:szCs w:val="24"/>
        </w:rPr>
        <w:t>mas</w:t>
      </w:r>
      <w:proofErr w:type="spellEnd"/>
      <w:r w:rsidRPr="008D30CA">
        <w:rPr>
          <w:rFonts w:ascii="Times New Roman" w:hAnsi="Times New Roman" w:cs="Times New Roman"/>
          <w:i/>
          <w:sz w:val="24"/>
          <w:szCs w:val="24"/>
        </w:rPr>
        <w:t xml:space="preserve"> precisamente de los funcionarios que existen en su interior. Estos se encuentran obligados a respetar los límites  que la ley prevé de manera permisiva para ellos al momento de realizar una actividad en el ejercicio de sus funciones”. </w:t>
      </w:r>
      <w:r w:rsidRPr="008D30CA">
        <w:rPr>
          <w:rFonts w:ascii="Times New Roman" w:hAnsi="Times New Roman" w:cs="Times New Roman"/>
          <w:sz w:val="24"/>
          <w:szCs w:val="24"/>
        </w:rPr>
        <w:t>Como se puede ver es un principio subjetivamente expresado como derecho de los particulares  que indudablemente se aplica  y se exige respecto  del ejercicio de las potestades  creadoras de normas jurídicas.</w:t>
      </w:r>
    </w:p>
    <w:p w:rsidR="00FC09F7" w:rsidRPr="008D30CA" w:rsidRDefault="00FC09F7" w:rsidP="00FC09F7">
      <w:pPr>
        <w:spacing w:line="240" w:lineRule="auto"/>
        <w:jc w:val="both"/>
        <w:rPr>
          <w:rFonts w:ascii="Times New Roman" w:hAnsi="Times New Roman" w:cs="Times New Roman"/>
          <w:b/>
          <w:sz w:val="24"/>
          <w:szCs w:val="24"/>
        </w:rPr>
      </w:pP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Por lo tanto se resuelve:</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En el sentido de que el acto realizado por el Jefe de Catastro Unidad de Administración Tributaria, no son ilegales, pues primero establece de que periodo a que periodo se está efectuando el cobro ya que estos actos están reglados dentro de sus facultades que le concede la Ley General Tributaria Municipal y el Código Municipal, por lo consiguiente nunca podríamos hablar de ilegalidades,   que en ningún momento hay transgresión al derecho de propiedad; que lo que se le está cobrando es la licencia de funcionamiento que el concejo Municipal está facultado en virtud a decretar ordenanzas , apegado a la Ley General Tributaria Municipal, en el capítulo II, de las Tasas, Tasas por Licencia, Matrículas o Patentes, artículo 143 lo que hace ver la legalidad de la municipalidad para la realización del cobro, en base a la autonomía municipal  y por otra parte el artículo 10 de la Ley General Tributaria Municipal en cuanto a la aplicación de la norma en el espacio  que según consta en la Constitución de la República, la autonomía del Municipio comprende crear, modificar y suprimir tasas y contribuciones públicas para la realización de obras determinadas dentro de los límites que una Ley general establezca, por tanto son facultades que competen única y exclusivamente al Municipio de la localidad de Tonacatepeque.</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El Art. Que se  está aplicando es el  inciso último del Art. 25 de la Ordenanza Reguladora del uso de suelo y espacio aéreo para la instalación de torres, antenas y cualquier otra infraestructura de telecomunicaciones en el Municipio de Tonacatepeque Departamento de San Salvador, en su última reforma publicada en el Diario Oficial tomo No. 413, número 234 de fecha quince de diciembre de dos mil dieciséis.</w:t>
      </w:r>
    </w:p>
    <w:p w:rsidR="00FC09F7" w:rsidRPr="008D30CA" w:rsidRDefault="00FC09F7" w:rsidP="00FC09F7">
      <w:pPr>
        <w:spacing w:line="240" w:lineRule="auto"/>
        <w:jc w:val="both"/>
        <w:rPr>
          <w:rFonts w:ascii="Times New Roman" w:hAnsi="Times New Roman" w:cs="Times New Roman"/>
          <w:sz w:val="24"/>
          <w:szCs w:val="24"/>
        </w:rPr>
      </w:pPr>
      <w:r w:rsidRPr="008D30CA">
        <w:rPr>
          <w:rFonts w:ascii="Times New Roman" w:hAnsi="Times New Roman" w:cs="Times New Roman"/>
          <w:sz w:val="24"/>
          <w:szCs w:val="24"/>
        </w:rPr>
        <w:t>Según sentencia emitida por la sala de lo contencioso administrativo con referencia 423-2010 pronunciada a las quince horas y nueve minutos del veintidós de febrero de dos mil dieciséis, manifiesta lo siguiente: “</w:t>
      </w:r>
      <w:r w:rsidRPr="008D30CA">
        <w:rPr>
          <w:rFonts w:ascii="Times New Roman" w:hAnsi="Times New Roman" w:cs="Times New Roman"/>
          <w:b/>
          <w:i/>
          <w:sz w:val="24"/>
          <w:szCs w:val="24"/>
        </w:rPr>
        <w:t xml:space="preserve">el Jefe de la UATM de Cojutepeque únicamente realizó —por medio de los actos relacionados supra— una comunicación, es decir, una notificación a CTE TELECOM PERSONAL, S.A. DE C.V., del contenido de algunas normas específicas de la reforma a la Ordenanza Reguladora para la Instalación de Antenas, Cabinas Telefónicas, Cajas de Líneas Telefónicas y Postes para Instalar Cables de Cualquier Naturaleza de la Ciudad de Cojutepeque, a fin que, a partir del mes de mayo del año dos mil diez, dicha sociedad tributara conforme el artículo 2 de dicha reforma. La realización de la mencionada notificación no resultaba indispensable para </w:t>
      </w:r>
      <w:r w:rsidRPr="008D30CA">
        <w:rPr>
          <w:rFonts w:ascii="Times New Roman" w:hAnsi="Times New Roman" w:cs="Times New Roman"/>
          <w:b/>
          <w:i/>
          <w:sz w:val="24"/>
          <w:szCs w:val="24"/>
        </w:rPr>
        <w:lastRenderedPageBreak/>
        <w:t xml:space="preserve">la aplicación de la normativa que se comenta, a CTE TELECOM PERSONAL, S.A. DE C.V.; ya que, una vez la misma hubiere entrado en vigencia resultaba de cumplimiento obligatorio para los sujetos a quienes iba dirigida. Como se advierte, el Jefe de la UATM emitió una declaración administrativa de conocimiento, ello, a fin que la sociedad actora estuviera al tanto del contenido de la reforma de una ordenanza municipal —que, vale decir, ya conocía, operando el principio </w:t>
      </w:r>
      <w:proofErr w:type="spellStart"/>
      <w:r w:rsidRPr="008D30CA">
        <w:rPr>
          <w:rFonts w:ascii="Times New Roman" w:hAnsi="Times New Roman" w:cs="Times New Roman"/>
          <w:b/>
          <w:i/>
          <w:sz w:val="24"/>
          <w:szCs w:val="24"/>
        </w:rPr>
        <w:t>ignorantia</w:t>
      </w:r>
      <w:proofErr w:type="spellEnd"/>
      <w:r w:rsidRPr="008D30CA">
        <w:rPr>
          <w:rFonts w:ascii="Times New Roman" w:hAnsi="Times New Roman" w:cs="Times New Roman"/>
          <w:b/>
          <w:i/>
          <w:sz w:val="24"/>
          <w:szCs w:val="24"/>
        </w:rPr>
        <w:t xml:space="preserve"> </w:t>
      </w:r>
      <w:proofErr w:type="spellStart"/>
      <w:r w:rsidRPr="008D30CA">
        <w:rPr>
          <w:rFonts w:ascii="Times New Roman" w:hAnsi="Times New Roman" w:cs="Times New Roman"/>
          <w:b/>
          <w:i/>
          <w:sz w:val="24"/>
          <w:szCs w:val="24"/>
        </w:rPr>
        <w:t>juris</w:t>
      </w:r>
      <w:proofErr w:type="spellEnd"/>
      <w:r w:rsidRPr="008D30CA">
        <w:rPr>
          <w:rFonts w:ascii="Times New Roman" w:hAnsi="Times New Roman" w:cs="Times New Roman"/>
          <w:b/>
          <w:i/>
          <w:sz w:val="24"/>
          <w:szCs w:val="24"/>
        </w:rPr>
        <w:t xml:space="preserve"> non </w:t>
      </w:r>
      <w:proofErr w:type="spellStart"/>
      <w:r w:rsidRPr="008D30CA">
        <w:rPr>
          <w:rFonts w:ascii="Times New Roman" w:hAnsi="Times New Roman" w:cs="Times New Roman"/>
          <w:b/>
          <w:i/>
          <w:sz w:val="24"/>
          <w:szCs w:val="24"/>
        </w:rPr>
        <w:t>excusat</w:t>
      </w:r>
      <w:proofErr w:type="spellEnd"/>
      <w:r w:rsidRPr="008D30CA">
        <w:rPr>
          <w:rFonts w:ascii="Times New Roman" w:hAnsi="Times New Roman" w:cs="Times New Roman"/>
          <w:b/>
          <w:i/>
          <w:sz w:val="24"/>
          <w:szCs w:val="24"/>
        </w:rPr>
        <w:t>—y, por consiguiente, adecuara —a futuro— su comportamiento tributario acorde a tal reforma. El contenido de los actos en referencia era exclusivamente el mencionado”.</w:t>
      </w:r>
      <w:r w:rsidRPr="008D30CA">
        <w:rPr>
          <w:rFonts w:ascii="Times New Roman" w:hAnsi="Times New Roman" w:cs="Times New Roman"/>
          <w:i/>
          <w:sz w:val="24"/>
          <w:szCs w:val="24"/>
        </w:rPr>
        <w:t xml:space="preserve"> </w:t>
      </w:r>
      <w:r w:rsidRPr="008D30CA">
        <w:rPr>
          <w:rFonts w:ascii="Times New Roman" w:hAnsi="Times New Roman" w:cs="Times New Roman"/>
          <w:sz w:val="24"/>
          <w:szCs w:val="24"/>
        </w:rPr>
        <w:t>Por consiguiente y analizada dicha sentencia nuestro Jefe de Catastro y Registro Tributario ha actuado de manera efectiva para realizar dicho cobro.  En todo caso, los actos que se realizaron por parte  de nuestra Municipalidad comunican la forma de cumplimiento de obligaciones tributarias a futuro, por lo que, bajo ningún sentido pueden tenerse como una determinación tributaria por el cumplimiento de obligaciones pasadas.</w:t>
      </w:r>
    </w:p>
    <w:p w:rsidR="00FC09F7" w:rsidRPr="008D30CA" w:rsidRDefault="00FC09F7" w:rsidP="00FC09F7">
      <w:pPr>
        <w:spacing w:line="240" w:lineRule="auto"/>
        <w:jc w:val="both"/>
        <w:rPr>
          <w:rFonts w:ascii="Times New Roman" w:hAnsi="Times New Roman" w:cs="Times New Roman"/>
          <w:b/>
          <w:i/>
          <w:sz w:val="24"/>
          <w:szCs w:val="24"/>
        </w:rPr>
      </w:pPr>
      <w:r w:rsidRPr="008D30CA">
        <w:rPr>
          <w:rFonts w:ascii="Times New Roman" w:hAnsi="Times New Roman" w:cs="Times New Roman"/>
          <w:sz w:val="24"/>
          <w:szCs w:val="24"/>
        </w:rPr>
        <w:t xml:space="preserve">En la misma sentencia arriba citada concluye: </w:t>
      </w:r>
      <w:r w:rsidRPr="008D30CA">
        <w:rPr>
          <w:rFonts w:ascii="Times New Roman" w:hAnsi="Times New Roman" w:cs="Times New Roman"/>
          <w:b/>
          <w:sz w:val="24"/>
          <w:szCs w:val="24"/>
        </w:rPr>
        <w:t>“</w:t>
      </w:r>
      <w:r w:rsidRPr="008D30CA">
        <w:rPr>
          <w:rFonts w:ascii="Times New Roman" w:hAnsi="Times New Roman" w:cs="Times New Roman"/>
          <w:b/>
          <w:i/>
          <w:sz w:val="24"/>
          <w:szCs w:val="24"/>
        </w:rPr>
        <w:t>que los actos administrativos emitidos por el Jefe de la UATM de la Municipalidad de Cojutepeque, no contienen una determinación tributaria, de ahí que, previo a su emisión, no debía desarrollarse el procedimiento regulado en el artículo 106 de la LGTM. En ese sentido dicha autoridad, al emitirlos, no incurrió en la violación al mandato de desarrollar el procedimiento establecido en dicha norma, ni el Concejo Municipal por confirmar tales acto”.</w:t>
      </w:r>
    </w:p>
    <w:p w:rsidR="00FC09F7" w:rsidRPr="002848D7" w:rsidRDefault="00FC09F7" w:rsidP="00FC09F7">
      <w:pPr>
        <w:tabs>
          <w:tab w:val="left" w:pos="5082"/>
        </w:tabs>
        <w:spacing w:line="240" w:lineRule="auto"/>
        <w:jc w:val="both"/>
        <w:rPr>
          <w:rFonts w:ascii="Times New Roman" w:eastAsia="Times New Roman" w:hAnsi="Times New Roman" w:cs="Times New Roman"/>
          <w:sz w:val="24"/>
          <w:szCs w:val="24"/>
        </w:rPr>
      </w:pPr>
      <w:r w:rsidRPr="008D30CA">
        <w:rPr>
          <w:rFonts w:ascii="Times New Roman" w:hAnsi="Times New Roman" w:cs="Times New Roman"/>
          <w:sz w:val="24"/>
          <w:szCs w:val="24"/>
        </w:rPr>
        <w:t xml:space="preserve">Referente a la parte que alegan sobre la doble tributación por el cobro de instalación que la hacen solo una vez, la Municipalidad no está cobrando lo que es la instalación, ya que el Artículo 26 y 27 de la Ordenanza Reguladora del Uso de Suelo y Espacio Aéreo para la Instalación de Torres, antenas y cualquier otra infraestructura  de Telecomunicaciones en el Municipio de Tonacatepeque, Departamento de San Salvador son claros al señalar la licencia de instalación y funcionamiento de las antenas y otros elementos similares y no de una instalación, ya que estamos claros que la instalación es solo una vez pero el funcionamiento es perenne o hasta que decidan removerla. Por lo tanto no se les está cobrando doble tributación. Por consiguiente el presente recurso presentado por la compañía CTE SOCIEDAD ANONIMA  DE CAPITAL VARIABLE representada por la Licenciada </w:t>
      </w:r>
      <w:r w:rsidR="00BB6507" w:rsidRPr="00BB6507">
        <w:rPr>
          <w:rFonts w:ascii="Times New Roman" w:hAnsi="Times New Roman" w:cs="Times New Roman"/>
          <w:sz w:val="24"/>
          <w:szCs w:val="24"/>
          <w:highlight w:val="yellow"/>
        </w:rPr>
        <w:t>_____</w:t>
      </w:r>
      <w:r w:rsidRPr="008D30CA">
        <w:rPr>
          <w:rFonts w:ascii="Times New Roman" w:hAnsi="Times New Roman" w:cs="Times New Roman"/>
          <w:sz w:val="24"/>
          <w:szCs w:val="24"/>
        </w:rPr>
        <w:t>se declare NO HA LUGAR.</w:t>
      </w:r>
      <w:r w:rsidRPr="008D30C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Este Concejo Municipal </w:t>
      </w:r>
      <w:r w:rsidRPr="009E2631">
        <w:rPr>
          <w:rFonts w:ascii="Times New Roman" w:eastAsia="Arial Unicode MS" w:hAnsi="Times New Roman" w:cs="Times New Roman"/>
          <w:sz w:val="24"/>
          <w:szCs w:val="24"/>
        </w:rPr>
        <w:t>conforme</w:t>
      </w:r>
      <w:r>
        <w:rPr>
          <w:rFonts w:ascii="Times New Roman" w:eastAsia="Arial Unicode MS" w:hAnsi="Times New Roman" w:cs="Times New Roman"/>
          <w:sz w:val="24"/>
          <w:szCs w:val="24"/>
        </w:rPr>
        <w:t xml:space="preserve"> a lo</w:t>
      </w:r>
      <w:r w:rsidRPr="009E2631">
        <w:rPr>
          <w:rFonts w:ascii="Times New Roman" w:eastAsia="Arial Unicode MS" w:hAnsi="Times New Roman" w:cs="Times New Roman"/>
          <w:sz w:val="24"/>
          <w:szCs w:val="24"/>
        </w:rPr>
        <w:t xml:space="preserve"> analizado </w:t>
      </w:r>
      <w:r>
        <w:rPr>
          <w:rFonts w:ascii="Times New Roman" w:eastAsia="Arial Unicode MS" w:hAnsi="Times New Roman" w:cs="Times New Roman"/>
          <w:sz w:val="24"/>
          <w:szCs w:val="24"/>
        </w:rPr>
        <w:t xml:space="preserve">por la Gerencia </w:t>
      </w:r>
      <w:r w:rsidRPr="009E2631">
        <w:rPr>
          <w:rFonts w:ascii="Times New Roman" w:eastAsia="Arial Unicode MS" w:hAnsi="Times New Roman" w:cs="Times New Roman"/>
          <w:sz w:val="24"/>
          <w:szCs w:val="24"/>
        </w:rPr>
        <w:t xml:space="preserve">jurídica  y de conformidad al </w:t>
      </w:r>
      <w:r w:rsidRPr="009E2631">
        <w:rPr>
          <w:rFonts w:ascii="Times New Roman" w:hAnsi="Times New Roman" w:cs="Times New Roman"/>
          <w:sz w:val="24"/>
          <w:szCs w:val="24"/>
        </w:rPr>
        <w:t>artículo 123 de la Ley General Tributaria Municipal</w:t>
      </w:r>
      <w:r w:rsidRPr="009E2631">
        <w:rPr>
          <w:rFonts w:ascii="Times New Roman" w:eastAsia="Arial Unicode MS" w:hAnsi="Times New Roman" w:cs="Times New Roman"/>
          <w:sz w:val="24"/>
          <w:szCs w:val="24"/>
        </w:rPr>
        <w:t xml:space="preserve"> en el uso de sus facultades legales</w:t>
      </w:r>
      <w:r w:rsidRPr="009E2631">
        <w:rPr>
          <w:rFonts w:ascii="Times New Roman" w:hAnsi="Times New Roman" w:cs="Times New Roman"/>
          <w:sz w:val="24"/>
          <w:szCs w:val="24"/>
        </w:rPr>
        <w:t xml:space="preserve"> se </w:t>
      </w:r>
      <w:r w:rsidRPr="009E2631">
        <w:rPr>
          <w:rFonts w:ascii="Times New Roman" w:hAnsi="Times New Roman" w:cs="Times New Roman"/>
          <w:b/>
          <w:sz w:val="24"/>
          <w:szCs w:val="24"/>
        </w:rPr>
        <w:t xml:space="preserve">Acuerda RESOLVER: a) </w:t>
      </w:r>
      <w:r w:rsidRPr="009E2631">
        <w:rPr>
          <w:rFonts w:ascii="Times New Roman" w:eastAsia="Arial Unicode MS" w:hAnsi="Times New Roman" w:cs="Times New Roman"/>
          <w:sz w:val="24"/>
          <w:szCs w:val="24"/>
        </w:rPr>
        <w:t>No ha lugar el Recurso de Apelación interpuesto por el</w:t>
      </w:r>
      <w:r w:rsidRPr="009E2631">
        <w:rPr>
          <w:rFonts w:ascii="Times New Roman" w:hAnsi="Times New Roman" w:cs="Times New Roman"/>
          <w:sz w:val="24"/>
          <w:szCs w:val="24"/>
        </w:rPr>
        <w:t xml:space="preserve"> Licenciada  </w:t>
      </w:r>
      <w:r w:rsidR="00BB6507" w:rsidRPr="00BB6507">
        <w:rPr>
          <w:rFonts w:ascii="Times New Roman" w:hAnsi="Times New Roman" w:cs="Times New Roman"/>
          <w:sz w:val="24"/>
          <w:szCs w:val="24"/>
          <w:highlight w:val="yellow"/>
        </w:rPr>
        <w:t>______</w:t>
      </w:r>
      <w:r w:rsidRPr="009E2631">
        <w:rPr>
          <w:rFonts w:ascii="Times New Roman" w:hAnsi="Times New Roman" w:cs="Times New Roman"/>
          <w:sz w:val="24"/>
          <w:szCs w:val="24"/>
        </w:rPr>
        <w:t>, Apoderada Judicial de</w:t>
      </w:r>
      <w:r>
        <w:rPr>
          <w:rFonts w:ascii="Times New Roman" w:hAnsi="Times New Roman" w:cs="Times New Roman"/>
          <w:sz w:val="24"/>
          <w:szCs w:val="24"/>
        </w:rPr>
        <w:t xml:space="preserve"> COMPAÑÍA DE TELECOMUNICACIONES DE EL SALVADOR</w:t>
      </w:r>
      <w:r w:rsidRPr="009E2631">
        <w:rPr>
          <w:rFonts w:ascii="Times New Roman" w:hAnsi="Times New Roman" w:cs="Times New Roman"/>
          <w:b/>
          <w:sz w:val="24"/>
          <w:szCs w:val="24"/>
        </w:rPr>
        <w:t xml:space="preserve">, SOCIEDAD ANONIMA DE </w:t>
      </w:r>
      <w:r w:rsidRPr="008F02F2">
        <w:rPr>
          <w:rFonts w:ascii="Times New Roman" w:hAnsi="Times New Roman" w:cs="Times New Roman"/>
          <w:b/>
          <w:sz w:val="24"/>
          <w:szCs w:val="24"/>
        </w:rPr>
        <w:t>CAPITAL VARIABLE</w:t>
      </w:r>
      <w:r w:rsidRPr="008F02F2">
        <w:rPr>
          <w:rFonts w:ascii="Times New Roman" w:hAnsi="Times New Roman" w:cs="Times New Roman"/>
          <w:sz w:val="24"/>
          <w:szCs w:val="24"/>
        </w:rPr>
        <w:t>, ( CTE, S.A DE C.V) ,</w:t>
      </w:r>
      <w:r w:rsidRPr="008F02F2">
        <w:rPr>
          <w:rFonts w:ascii="Times New Roman" w:eastAsia="Arial Unicode MS" w:hAnsi="Times New Roman" w:cs="Times New Roman"/>
          <w:sz w:val="24"/>
          <w:szCs w:val="24"/>
        </w:rPr>
        <w:t xml:space="preserve"> en contra al </w:t>
      </w:r>
      <w:r w:rsidRPr="008F02F2">
        <w:rPr>
          <w:rFonts w:ascii="Times New Roman" w:hAnsi="Times New Roman" w:cs="Times New Roman"/>
          <w:sz w:val="24"/>
          <w:szCs w:val="24"/>
        </w:rPr>
        <w:t xml:space="preserve">estado de cuenta emitido por la Ingeniero Reynaldo Choto, Jefe de Catastro de Inmuebles y Empresas, por  la cantidad  de   DIECINUEVE MIL DOSCIENTOS SESENTA DOLARES. (19,260.00) esta cantidad no incluye los porcentajes de fiesta patronales; </w:t>
      </w:r>
      <w:r w:rsidRPr="008F02F2">
        <w:rPr>
          <w:rFonts w:ascii="Times New Roman" w:eastAsia="Arial Unicode MS" w:hAnsi="Times New Roman" w:cs="Times New Roman"/>
          <w:b/>
          <w:sz w:val="24"/>
          <w:szCs w:val="24"/>
        </w:rPr>
        <w:t>b)</w:t>
      </w:r>
      <w:r w:rsidRPr="008F02F2">
        <w:rPr>
          <w:rFonts w:ascii="Times New Roman" w:eastAsia="Arial Unicode MS" w:hAnsi="Times New Roman" w:cs="Times New Roman"/>
          <w:sz w:val="24"/>
          <w:szCs w:val="24"/>
        </w:rPr>
        <w:t xml:space="preserve"> Ordénese </w:t>
      </w:r>
      <w:r w:rsidRPr="008F02F2">
        <w:rPr>
          <w:rFonts w:ascii="Times New Roman" w:hAnsi="Times New Roman" w:cs="Times New Roman"/>
          <w:sz w:val="24"/>
          <w:szCs w:val="24"/>
        </w:rPr>
        <w:t>COMPAÑÍA DE TELECOMUNICACIONES DE EL SALVADOR</w:t>
      </w:r>
      <w:r w:rsidRPr="008F02F2">
        <w:rPr>
          <w:rFonts w:ascii="Times New Roman" w:hAnsi="Times New Roman" w:cs="Times New Roman"/>
          <w:b/>
          <w:sz w:val="24"/>
          <w:szCs w:val="24"/>
        </w:rPr>
        <w:t>, SOCIEDAD ANONIMA DE CAPITAL VARIABLE</w:t>
      </w:r>
      <w:r w:rsidRPr="008F02F2">
        <w:rPr>
          <w:rFonts w:ascii="Times New Roman" w:hAnsi="Times New Roman" w:cs="Times New Roman"/>
          <w:sz w:val="24"/>
          <w:szCs w:val="24"/>
        </w:rPr>
        <w:t xml:space="preserve">, </w:t>
      </w:r>
      <w:proofErr w:type="gramStart"/>
      <w:r w:rsidRPr="008F02F2">
        <w:rPr>
          <w:rFonts w:ascii="Times New Roman" w:hAnsi="Times New Roman" w:cs="Times New Roman"/>
          <w:sz w:val="24"/>
          <w:szCs w:val="24"/>
        </w:rPr>
        <w:t>( CTE</w:t>
      </w:r>
      <w:proofErr w:type="gramEnd"/>
      <w:r w:rsidRPr="008F02F2">
        <w:rPr>
          <w:rFonts w:ascii="Times New Roman" w:hAnsi="Times New Roman" w:cs="Times New Roman"/>
          <w:sz w:val="24"/>
          <w:szCs w:val="24"/>
        </w:rPr>
        <w:t xml:space="preserve">, S.A DE C.V) </w:t>
      </w:r>
      <w:r w:rsidRPr="008F02F2">
        <w:rPr>
          <w:rFonts w:ascii="Times New Roman" w:eastAsia="Arial Unicode MS" w:hAnsi="Times New Roman" w:cs="Times New Roman"/>
          <w:sz w:val="24"/>
          <w:szCs w:val="24"/>
        </w:rPr>
        <w:t xml:space="preserve">se sujete a lo resuelto al cobro por Catastro. </w:t>
      </w:r>
      <w:r w:rsidRPr="008F02F2">
        <w:rPr>
          <w:rFonts w:ascii="Times New Roman" w:hAnsi="Times New Roman" w:cs="Times New Roman"/>
          <w:b/>
          <w:sz w:val="24"/>
          <w:szCs w:val="24"/>
        </w:rPr>
        <w:t>c)</w:t>
      </w:r>
      <w:r w:rsidRPr="008F02F2">
        <w:rPr>
          <w:rFonts w:ascii="Times New Roman" w:hAnsi="Times New Roman" w:cs="Times New Roman"/>
          <w:sz w:val="24"/>
          <w:szCs w:val="24"/>
        </w:rPr>
        <w:t xml:space="preserve"> Se mandata al Ingeniero Reynaldo Choto para que notifique la presente al recurrente a la dirección  Oficinas  ubicadas Calle El Progreso, </w:t>
      </w:r>
      <w:r w:rsidRPr="008F02F2">
        <w:rPr>
          <w:rFonts w:ascii="Times New Roman" w:hAnsi="Times New Roman" w:cs="Times New Roman"/>
          <w:sz w:val="24"/>
          <w:szCs w:val="24"/>
        </w:rPr>
        <w:lastRenderedPageBreak/>
        <w:t xml:space="preserve">Calle Liverpool, complejo Roma Edificio “F” segundo nivel, Colonia Roma. </w:t>
      </w:r>
      <w:r w:rsidRPr="008F02F2">
        <w:rPr>
          <w:rFonts w:ascii="Times New Roman" w:hAnsi="Times New Roman" w:cs="Times New Roman"/>
          <w:b/>
          <w:sz w:val="24"/>
          <w:szCs w:val="24"/>
        </w:rPr>
        <w:t xml:space="preserve">CERTIFIQUESE Y COMUNÍQUESE: </w:t>
      </w:r>
      <w:r w:rsidRPr="008F02F2">
        <w:rPr>
          <w:rFonts w:ascii="Times New Roman" w:hAnsi="Times New Roman" w:cs="Times New Roman"/>
          <w:sz w:val="24"/>
          <w:szCs w:val="24"/>
        </w:rPr>
        <w:t>Gerencia General, Sindicatura, Catastro de inmuebles y empresas, Apoderada de CTE  S.A DE C.V.</w:t>
      </w:r>
      <w:r w:rsidRPr="00FC09F7">
        <w:rPr>
          <w:rFonts w:ascii="Times New Roman" w:eastAsia="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FC09F7" w:rsidRDefault="00FC09F7" w:rsidP="00FC09F7">
      <w:pPr>
        <w:spacing w:line="240" w:lineRule="auto"/>
        <w:jc w:val="both"/>
        <w:rPr>
          <w:rFonts w:ascii="Times New Roman" w:hAnsi="Times New Roman" w:cs="Times New Roman"/>
          <w:sz w:val="24"/>
          <w:szCs w:val="24"/>
        </w:rPr>
      </w:pPr>
    </w:p>
    <w:p w:rsidR="00FC09F7" w:rsidRDefault="00FC09F7" w:rsidP="00FC09F7">
      <w:pPr>
        <w:spacing w:line="240" w:lineRule="auto"/>
        <w:jc w:val="both"/>
        <w:rPr>
          <w:rFonts w:ascii="Times New Roman" w:hAnsi="Times New Roman" w:cs="Times New Roman"/>
          <w:sz w:val="24"/>
          <w:szCs w:val="24"/>
        </w:rPr>
      </w:pPr>
    </w:p>
    <w:p w:rsidR="00FC09F7" w:rsidRDefault="00FC09F7" w:rsidP="00FC09F7">
      <w:pPr>
        <w:spacing w:after="0"/>
        <w:jc w:val="both"/>
        <w:rPr>
          <w:rFonts w:ascii="Times New Roman" w:hAnsi="Times New Roman" w:cs="Times New Roman"/>
          <w:sz w:val="24"/>
          <w:szCs w:val="24"/>
        </w:rPr>
      </w:pPr>
    </w:p>
    <w:p w:rsidR="00FC09F7" w:rsidRDefault="00FC09F7" w:rsidP="00FC09F7">
      <w:pPr>
        <w:spacing w:after="0"/>
        <w:jc w:val="both"/>
        <w:rPr>
          <w:rFonts w:ascii="Times New Roman" w:hAnsi="Times New Roman" w:cs="Times New Roman"/>
          <w:sz w:val="24"/>
          <w:szCs w:val="24"/>
        </w:rPr>
      </w:pPr>
    </w:p>
    <w:p w:rsidR="00FC09F7" w:rsidRDefault="00FC09F7" w:rsidP="00FC09F7">
      <w:pPr>
        <w:spacing w:after="0"/>
        <w:jc w:val="both"/>
        <w:rPr>
          <w:rFonts w:ascii="Times New Roman" w:hAnsi="Times New Roman" w:cs="Times New Roman"/>
          <w:sz w:val="24"/>
          <w:szCs w:val="24"/>
        </w:rPr>
      </w:pPr>
    </w:p>
    <w:p w:rsidR="00FC09F7" w:rsidRDefault="00FC09F7" w:rsidP="00FC09F7">
      <w:pPr>
        <w:spacing w:after="0"/>
        <w:jc w:val="both"/>
        <w:rPr>
          <w:rFonts w:ascii="Times New Roman" w:hAnsi="Times New Roman" w:cs="Times New Roman"/>
          <w:sz w:val="24"/>
          <w:szCs w:val="24"/>
        </w:rPr>
      </w:pPr>
    </w:p>
    <w:p w:rsidR="00E25F66" w:rsidRPr="0083298E" w:rsidRDefault="00E25F66" w:rsidP="00FC09F7">
      <w:pPr>
        <w:jc w:val="both"/>
        <w:rPr>
          <w:rFonts w:ascii="Times New Roman" w:hAnsi="Times New Roman" w:cs="Times New Roman"/>
          <w:sz w:val="24"/>
          <w:szCs w:val="24"/>
        </w:rPr>
      </w:pPr>
    </w:p>
    <w:sectPr w:rsidR="00E25F66" w:rsidRPr="0083298E" w:rsidSect="00F3705B">
      <w:footerReference w:type="default" r:id="rId6"/>
      <w:pgSz w:w="12240" w:h="15840" w:code="1"/>
      <w:pgMar w:top="1417" w:right="1701" w:bottom="1417" w:left="1701" w:header="708" w:footer="708"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5B" w:rsidRDefault="00F3705B" w:rsidP="00F3705B">
      <w:pPr>
        <w:spacing w:after="0" w:line="240" w:lineRule="auto"/>
      </w:pPr>
      <w:r>
        <w:separator/>
      </w:r>
    </w:p>
  </w:endnote>
  <w:endnote w:type="continuationSeparator" w:id="1">
    <w:p w:rsidR="00F3705B" w:rsidRDefault="00F3705B" w:rsidP="00F37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507" w:rsidRDefault="00BB6507" w:rsidP="00BB6507">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B6507" w:rsidRDefault="00BB6507" w:rsidP="00BB6507">
    <w:pPr>
      <w:pStyle w:val="Piedepgina"/>
    </w:pPr>
  </w:p>
  <w:p w:rsidR="00F3705B" w:rsidRDefault="00F370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5B" w:rsidRDefault="00F3705B" w:rsidP="00F3705B">
      <w:pPr>
        <w:spacing w:after="0" w:line="240" w:lineRule="auto"/>
      </w:pPr>
      <w:r>
        <w:separator/>
      </w:r>
    </w:p>
  </w:footnote>
  <w:footnote w:type="continuationSeparator" w:id="1">
    <w:p w:rsidR="00F3705B" w:rsidRDefault="00F3705B" w:rsidP="00F37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A1A3A"/>
    <w:rsid w:val="00027A1B"/>
    <w:rsid w:val="00035F6D"/>
    <w:rsid w:val="00047226"/>
    <w:rsid w:val="000A3AA1"/>
    <w:rsid w:val="001E063C"/>
    <w:rsid w:val="00303183"/>
    <w:rsid w:val="003A24CD"/>
    <w:rsid w:val="004B610B"/>
    <w:rsid w:val="004C639B"/>
    <w:rsid w:val="004D08D2"/>
    <w:rsid w:val="00532486"/>
    <w:rsid w:val="006D6D25"/>
    <w:rsid w:val="0080500F"/>
    <w:rsid w:val="0083298E"/>
    <w:rsid w:val="009168F4"/>
    <w:rsid w:val="009226BC"/>
    <w:rsid w:val="00A44E26"/>
    <w:rsid w:val="00A4769A"/>
    <w:rsid w:val="00AA1A3A"/>
    <w:rsid w:val="00B9541D"/>
    <w:rsid w:val="00BB6507"/>
    <w:rsid w:val="00BF62AC"/>
    <w:rsid w:val="00C97451"/>
    <w:rsid w:val="00D17703"/>
    <w:rsid w:val="00E25F66"/>
    <w:rsid w:val="00F3705B"/>
    <w:rsid w:val="00F377A8"/>
    <w:rsid w:val="00FC09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370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3705B"/>
  </w:style>
  <w:style w:type="paragraph" w:styleId="Piedepgina">
    <w:name w:val="footer"/>
    <w:basedOn w:val="Normal"/>
    <w:link w:val="PiedepginaCar"/>
    <w:uiPriority w:val="99"/>
    <w:unhideWhenUsed/>
    <w:rsid w:val="00F370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05B"/>
  </w:style>
</w:styles>
</file>

<file path=word/webSettings.xml><?xml version="1.0" encoding="utf-8"?>
<w:webSettings xmlns:r="http://schemas.openxmlformats.org/officeDocument/2006/relationships" xmlns:w="http://schemas.openxmlformats.org/wordprocessingml/2006/main">
  <w:divs>
    <w:div w:id="6608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5939</Words>
  <Characters>32667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2018-05-21T21:24:00Z</cp:lastPrinted>
  <dcterms:created xsi:type="dcterms:W3CDTF">2019-05-17T21:47:00Z</dcterms:created>
  <dcterms:modified xsi:type="dcterms:W3CDTF">2019-05-17T21:47:00Z</dcterms:modified>
</cp:coreProperties>
</file>