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9A" w:rsidRPr="00A14C9A" w:rsidRDefault="00CB7ED1" w:rsidP="00A14C9A">
      <w:pPr>
        <w:spacing w:after="0"/>
        <w:jc w:val="both"/>
        <w:rPr>
          <w:rFonts w:ascii="Times New Roman" w:hAnsi="Times New Roman" w:cs="Times New Roman"/>
          <w:sz w:val="24"/>
          <w:szCs w:val="24"/>
        </w:rPr>
      </w:pPr>
      <w:r w:rsidRPr="00A14C9A">
        <w:rPr>
          <w:rFonts w:ascii="Times New Roman" w:hAnsi="Times New Roman" w:cs="Times New Roman"/>
          <w:b/>
          <w:sz w:val="24"/>
          <w:szCs w:val="24"/>
          <w:u w:val="single"/>
        </w:rPr>
        <w:t>ACTA NUMERO DOS:</w:t>
      </w:r>
      <w:r w:rsidRPr="00A14C9A">
        <w:rPr>
          <w:rFonts w:ascii="Times New Roman" w:hAnsi="Times New Roman" w:cs="Times New Roman"/>
          <w:sz w:val="24"/>
          <w:szCs w:val="24"/>
        </w:rPr>
        <w:t xml:space="preserve"> Sesión Extraordinaria del Concejo Municipal de la Ciudad de Tonacatepeque, Departamento de San Salvador, celebrada en el salón del  polideportivo de la municipalidad a las diez horas del día</w:t>
      </w:r>
      <w:r w:rsidRPr="00A14C9A">
        <w:rPr>
          <w:rFonts w:ascii="Times New Roman" w:hAnsi="Times New Roman" w:cs="Times New Roman"/>
          <w:b/>
          <w:sz w:val="24"/>
          <w:szCs w:val="24"/>
        </w:rPr>
        <w:t xml:space="preserve">  doce  de enero</w:t>
      </w:r>
      <w:r w:rsidRPr="00A14C9A">
        <w:rPr>
          <w:rFonts w:ascii="Times New Roman" w:hAnsi="Times New Roman" w:cs="Times New Roman"/>
          <w:sz w:val="24"/>
          <w:szCs w:val="24"/>
        </w:rPr>
        <w:t xml:space="preserve"> </w:t>
      </w:r>
      <w:r w:rsidRPr="00A14C9A">
        <w:rPr>
          <w:rFonts w:ascii="Times New Roman" w:hAnsi="Times New Roman" w:cs="Times New Roman"/>
          <w:b/>
          <w:sz w:val="24"/>
          <w:szCs w:val="24"/>
        </w:rPr>
        <w:t>de dos mil dieciocho</w:t>
      </w:r>
      <w:r w:rsidRPr="00A14C9A">
        <w:rPr>
          <w:rFonts w:ascii="Times New Roman" w:hAnsi="Times New Roman" w:cs="Times New Roman"/>
          <w:sz w:val="24"/>
          <w:szCs w:val="24"/>
        </w:rPr>
        <w:t>;</w:t>
      </w:r>
      <w:r w:rsidR="00A37095" w:rsidRPr="00A14C9A">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w:t>
      </w:r>
      <w:r w:rsidR="00671CE5" w:rsidRPr="00A14C9A">
        <w:rPr>
          <w:rFonts w:ascii="Times New Roman" w:hAnsi="Times New Roman" w:cs="Times New Roman"/>
          <w:sz w:val="24"/>
          <w:szCs w:val="24"/>
        </w:rPr>
        <w:t xml:space="preserve"> </w:t>
      </w:r>
      <w:r w:rsidR="00A37095" w:rsidRPr="00A14C9A">
        <w:rPr>
          <w:rFonts w:ascii="Times New Roman" w:hAnsi="Times New Roman" w:cs="Times New Roman"/>
          <w:sz w:val="24"/>
          <w:szCs w:val="24"/>
        </w:rPr>
        <w:t xml:space="preserve"> el que preside dio por iniciada la reunión, sometiendo a consideración la aprobación de la  Agenda.</w:t>
      </w:r>
      <w:r w:rsidRPr="00A14C9A">
        <w:rPr>
          <w:rFonts w:ascii="Times New Roman" w:hAnsi="Times New Roman" w:cs="Times New Roman"/>
          <w:sz w:val="24"/>
          <w:szCs w:val="24"/>
        </w:rPr>
        <w:t xml:space="preserve"> Se dio lectura al acta 1 del presente año; Luego se procedió a deliberar sobre los diferentes puntos de la agenda y puntos de Gerencia  generándose los siguientes acuerdos: </w:t>
      </w:r>
      <w:r w:rsidR="00A14C9A">
        <w:rPr>
          <w:rFonts w:ascii="Times New Roman" w:hAnsi="Times New Roman" w:cs="Times New Roman"/>
          <w:b/>
          <w:sz w:val="24"/>
          <w:szCs w:val="24"/>
          <w:u w:val="single"/>
        </w:rPr>
        <w:t xml:space="preserve">ACUERDO NUMERO </w:t>
      </w:r>
      <w:r w:rsidR="00A14C9A" w:rsidRPr="00FD119B">
        <w:rPr>
          <w:rFonts w:ascii="Times New Roman" w:hAnsi="Times New Roman" w:cs="Times New Roman"/>
          <w:b/>
          <w:sz w:val="24"/>
          <w:szCs w:val="24"/>
          <w:u w:val="single"/>
        </w:rPr>
        <w:t>UNO:</w:t>
      </w:r>
      <w:r w:rsidR="00A14C9A">
        <w:rPr>
          <w:rFonts w:ascii="Times New Roman" w:hAnsi="Times New Roman" w:cs="Times New Roman"/>
          <w:sz w:val="24"/>
          <w:szCs w:val="24"/>
        </w:rPr>
        <w:t xml:space="preserve"> El Concejo </w:t>
      </w:r>
      <w:r w:rsidR="00A14C9A" w:rsidRPr="00FD119B">
        <w:rPr>
          <w:rFonts w:ascii="Times New Roman" w:hAnsi="Times New Roman" w:cs="Times New Roman"/>
          <w:sz w:val="24"/>
          <w:szCs w:val="24"/>
        </w:rPr>
        <w:t xml:space="preserve">Municipal de Tonacatepeque, </w:t>
      </w:r>
      <w:r w:rsidR="00A14C9A">
        <w:rPr>
          <w:rFonts w:ascii="Times New Roman" w:hAnsi="Times New Roman" w:cs="Times New Roman"/>
          <w:sz w:val="24"/>
          <w:szCs w:val="24"/>
        </w:rPr>
        <w:t xml:space="preserve"> en vista del memorándum del Jefe de la Unidad de Desarrollo Urbano (UDU) quien hace saber que se necesita la aprobación para supervisar la ejecución del proyecto DE JUEGOS en el Centro Escolar La Unión de este municipio, que ejecutara FISDL con fondo  FANTEL, por lo que solicitan dicha autorización, El Concejo Municipal  tiene la competencia de promover y apoyar el desarrollo local  y recreación de la niñez en el Municipio, así como cooperar con instituciones nacionales para el mejor cumplimiento de los fines de los mismos;   por tanto en el uso de sus facultades legales de conformidad al artículo 4 numeral 4 y 31 numeral 6 y 8 del Código Municipal se </w:t>
      </w:r>
      <w:r w:rsidR="00A14C9A" w:rsidRPr="0086056A">
        <w:rPr>
          <w:rFonts w:ascii="Times New Roman" w:hAnsi="Times New Roman" w:cs="Times New Roman"/>
          <w:b/>
          <w:sz w:val="24"/>
          <w:szCs w:val="24"/>
        </w:rPr>
        <w:t>ACUERDA:</w:t>
      </w:r>
      <w:r w:rsidR="00A14C9A">
        <w:rPr>
          <w:rFonts w:ascii="Times New Roman" w:hAnsi="Times New Roman" w:cs="Times New Roman"/>
          <w:sz w:val="24"/>
          <w:szCs w:val="24"/>
        </w:rPr>
        <w:t xml:space="preserve"> autorizar al jefe de la Unidad de Desarrollo Urbano Ing</w:t>
      </w:r>
      <w:r w:rsidR="00A14C9A" w:rsidRPr="00231093">
        <w:rPr>
          <w:rFonts w:ascii="Times New Roman" w:hAnsi="Times New Roman" w:cs="Times New Roman"/>
          <w:sz w:val="24"/>
          <w:szCs w:val="24"/>
          <w:highlight w:val="yellow"/>
        </w:rPr>
        <w:t>.</w:t>
      </w:r>
      <w:r w:rsidR="00231093" w:rsidRPr="00231093">
        <w:rPr>
          <w:rFonts w:ascii="Times New Roman" w:hAnsi="Times New Roman" w:cs="Times New Roman"/>
          <w:sz w:val="24"/>
          <w:szCs w:val="24"/>
          <w:highlight w:val="yellow"/>
        </w:rPr>
        <w:t>____________</w:t>
      </w:r>
      <w:r w:rsidR="00A14C9A">
        <w:rPr>
          <w:rFonts w:ascii="Times New Roman" w:hAnsi="Times New Roman" w:cs="Times New Roman"/>
          <w:sz w:val="24"/>
          <w:szCs w:val="24"/>
        </w:rPr>
        <w:t>, para que supervise la ejecución del proyecto DE JUEGOS en el Centro Escolar La Unión de este municipio, que será ejecutado por el FISDL con fondos de FANTEL.</w:t>
      </w:r>
      <w:r w:rsidR="00A14C9A" w:rsidRPr="00A14C9A">
        <w:rPr>
          <w:rFonts w:ascii="Times New Roman" w:hAnsi="Times New Roman" w:cs="Times New Roman"/>
          <w:b/>
          <w:u w:val="single"/>
        </w:rPr>
        <w:t xml:space="preserve"> </w:t>
      </w:r>
      <w:r w:rsidR="00A14C9A" w:rsidRPr="00A14C9A">
        <w:rPr>
          <w:rFonts w:ascii="Times New Roman" w:hAnsi="Times New Roman" w:cs="Times New Roman"/>
          <w:b/>
          <w:sz w:val="24"/>
          <w:szCs w:val="24"/>
          <w:u w:val="single"/>
        </w:rPr>
        <w:t>ACUERDO NUMERO DOS:</w:t>
      </w:r>
      <w:r w:rsidR="00A14C9A" w:rsidRPr="00A14C9A">
        <w:rPr>
          <w:rFonts w:ascii="Times New Roman" w:hAnsi="Times New Roman" w:cs="Times New Roman"/>
          <w:sz w:val="24"/>
          <w:szCs w:val="24"/>
        </w:rPr>
        <w:t xml:space="preserve"> </w:t>
      </w:r>
      <w:r w:rsidR="00A14C9A" w:rsidRPr="00A14C9A">
        <w:rPr>
          <w:rFonts w:ascii="Times New Roman" w:hAnsi="Times New Roman" w:cs="Times New Roman"/>
          <w:b/>
          <w:sz w:val="24"/>
          <w:szCs w:val="24"/>
          <w:u w:val="single"/>
        </w:rPr>
        <w:t>:</w:t>
      </w:r>
      <w:r w:rsidR="00A14C9A" w:rsidRPr="00A14C9A">
        <w:rPr>
          <w:rFonts w:ascii="Times New Roman" w:hAnsi="Times New Roman" w:cs="Times New Roman"/>
          <w:sz w:val="24"/>
          <w:szCs w:val="24"/>
        </w:rPr>
        <w:t xml:space="preserve"> El Concejo Municipal, en el uso de sus facultades legales que le confiere el Código Municipal; fundamentado y específicamente en Art. 29 inciso primero y Art. 31 de la Ley Reguladora de la Producción y la Comercialización de Alcohol y Bebidas Alcohólicas; que las Licencias y/o permisos deberán renovarse cada año, es potestad jurisdiccional de la Municipalidad concederlo o denegarlo; y siendo que hasta la fecha aun no se han presentado denuncia de los habitantes sobre la violación al Código Municipal, ni a la Ley Reguladora de la Producción y la Comercialización de Alcohol y Bebidas Alcohólicas, en los lugares donde han funcionando durante el año anterior, y teniendo el informe de parte del de el encargado de Catastro de </w:t>
      </w:r>
      <w:r w:rsidR="00A14C9A" w:rsidRPr="00A14C9A">
        <w:rPr>
          <w:rFonts w:ascii="Times New Roman" w:hAnsi="Times New Roman" w:cs="Times New Roman"/>
          <w:sz w:val="24"/>
          <w:szCs w:val="24"/>
        </w:rPr>
        <w:lastRenderedPageBreak/>
        <w:t xml:space="preserve">inmuebles y empresas de Altavista quien  remitió el listado de las personas que requieren de renovación de sus licencias, permisos para operar sus negocios (Abarrotería, ventas de cervezas)  y  remite los expedientes  originales con   los requisitos para que se les extienda la respectivas Licencias;  por tanto este Concejo, en el uso de sus facultades legales  </w:t>
      </w:r>
      <w:r w:rsidR="00A14C9A" w:rsidRPr="00A14C9A">
        <w:rPr>
          <w:rFonts w:ascii="Times New Roman" w:hAnsi="Times New Roman" w:cs="Times New Roman"/>
          <w:b/>
          <w:sz w:val="24"/>
          <w:szCs w:val="24"/>
        </w:rPr>
        <w:t>ACUERDA:</w:t>
      </w:r>
      <w:r w:rsidR="00A14C9A" w:rsidRPr="00A14C9A">
        <w:rPr>
          <w:rFonts w:ascii="Times New Roman" w:hAnsi="Times New Roman" w:cs="Times New Roman"/>
          <w:sz w:val="24"/>
          <w:szCs w:val="24"/>
        </w:rPr>
        <w:t xml:space="preserve"> Refrendar y Autorizar las Licencias para la venta de las Bebidas Alcohólicas  para el año 2018, en los establecimientos y a nombre de los/as señores/as,  empresas   que se detallan a continuación: </w:t>
      </w:r>
    </w:p>
    <w:p w:rsidR="00A14C9A" w:rsidRPr="00C259AA" w:rsidRDefault="00A14C9A" w:rsidP="00A14C9A">
      <w:pPr>
        <w:spacing w:after="0"/>
        <w:jc w:val="both"/>
        <w:rPr>
          <w:rFonts w:ascii="Times New Roman" w:hAnsi="Times New Roman"/>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1"/>
        <w:gridCol w:w="1599"/>
        <w:gridCol w:w="1701"/>
        <w:gridCol w:w="2268"/>
      </w:tblGrid>
      <w:tr w:rsidR="00A14C9A" w:rsidRPr="004C231B" w:rsidTr="00231093">
        <w:trPr>
          <w:trHeight w:val="131"/>
        </w:trPr>
        <w:tc>
          <w:tcPr>
            <w:tcW w:w="3221" w:type="dxa"/>
          </w:tcPr>
          <w:p w:rsidR="00A14C9A" w:rsidRPr="004C231B" w:rsidRDefault="00A14C9A" w:rsidP="00231093">
            <w:pPr>
              <w:spacing w:line="240" w:lineRule="auto"/>
              <w:rPr>
                <w:rFonts w:ascii="Times New Roman" w:hAnsi="Times New Roman"/>
                <w:b/>
                <w:sz w:val="20"/>
                <w:szCs w:val="24"/>
              </w:rPr>
            </w:pPr>
            <w:r w:rsidRPr="004C231B">
              <w:rPr>
                <w:rFonts w:ascii="Times New Roman" w:hAnsi="Times New Roman"/>
                <w:b/>
                <w:sz w:val="20"/>
                <w:szCs w:val="24"/>
              </w:rPr>
              <w:t>Nombre del propietario del negocio</w:t>
            </w:r>
          </w:p>
        </w:tc>
        <w:tc>
          <w:tcPr>
            <w:tcW w:w="1599" w:type="dxa"/>
          </w:tcPr>
          <w:p w:rsidR="00A14C9A" w:rsidRPr="004C231B" w:rsidRDefault="00A14C9A" w:rsidP="00231093">
            <w:pPr>
              <w:spacing w:line="240" w:lineRule="auto"/>
              <w:rPr>
                <w:rFonts w:ascii="Times New Roman" w:hAnsi="Times New Roman"/>
                <w:b/>
                <w:sz w:val="20"/>
                <w:szCs w:val="24"/>
              </w:rPr>
            </w:pPr>
            <w:r w:rsidRPr="004C231B">
              <w:rPr>
                <w:rFonts w:ascii="Times New Roman" w:hAnsi="Times New Roman"/>
                <w:b/>
                <w:sz w:val="20"/>
                <w:szCs w:val="24"/>
              </w:rPr>
              <w:t>Tipo de negocio</w:t>
            </w:r>
          </w:p>
        </w:tc>
        <w:tc>
          <w:tcPr>
            <w:tcW w:w="1701" w:type="dxa"/>
          </w:tcPr>
          <w:p w:rsidR="00A14C9A" w:rsidRPr="004C231B" w:rsidRDefault="00A14C9A" w:rsidP="00231093">
            <w:pPr>
              <w:spacing w:line="240" w:lineRule="auto"/>
              <w:rPr>
                <w:rFonts w:ascii="Times New Roman" w:hAnsi="Times New Roman"/>
                <w:b/>
                <w:sz w:val="20"/>
                <w:szCs w:val="24"/>
              </w:rPr>
            </w:pPr>
            <w:r w:rsidRPr="004C231B">
              <w:rPr>
                <w:rFonts w:ascii="Times New Roman" w:hAnsi="Times New Roman"/>
                <w:b/>
                <w:sz w:val="20"/>
                <w:szCs w:val="24"/>
              </w:rPr>
              <w:t>Horario de Funcionamiento</w:t>
            </w:r>
          </w:p>
        </w:tc>
        <w:tc>
          <w:tcPr>
            <w:tcW w:w="2268" w:type="dxa"/>
          </w:tcPr>
          <w:p w:rsidR="00A14C9A" w:rsidRPr="004C231B" w:rsidRDefault="00A14C9A" w:rsidP="00231093">
            <w:pPr>
              <w:spacing w:line="240" w:lineRule="auto"/>
              <w:rPr>
                <w:rFonts w:ascii="Times New Roman" w:hAnsi="Times New Roman"/>
                <w:b/>
                <w:sz w:val="20"/>
                <w:szCs w:val="24"/>
              </w:rPr>
            </w:pPr>
            <w:r w:rsidRPr="004C231B">
              <w:rPr>
                <w:rFonts w:ascii="Times New Roman" w:hAnsi="Times New Roman"/>
                <w:b/>
                <w:sz w:val="20"/>
                <w:szCs w:val="24"/>
              </w:rPr>
              <w:t>Dirección del negocio</w:t>
            </w:r>
          </w:p>
        </w:tc>
      </w:tr>
      <w:tr w:rsidR="00A14C9A" w:rsidRPr="004C231B" w:rsidTr="00231093">
        <w:trPr>
          <w:trHeight w:val="131"/>
        </w:trPr>
        <w:tc>
          <w:tcPr>
            <w:tcW w:w="3221" w:type="dxa"/>
          </w:tcPr>
          <w:p w:rsidR="00A14C9A" w:rsidRPr="00231093" w:rsidRDefault="00A14C9A" w:rsidP="00231093">
            <w:pPr>
              <w:spacing w:line="240" w:lineRule="auto"/>
              <w:rPr>
                <w:rFonts w:ascii="Times New Roman" w:hAnsi="Times New Roman"/>
                <w:color w:val="C0504D" w:themeColor="accent2"/>
                <w:sz w:val="20"/>
                <w:szCs w:val="24"/>
              </w:rPr>
            </w:pPr>
            <w:r w:rsidRPr="006E02B8">
              <w:rPr>
                <w:rFonts w:ascii="Times New Roman" w:hAnsi="Times New Roman"/>
                <w:sz w:val="20"/>
                <w:szCs w:val="24"/>
              </w:rPr>
              <w:t xml:space="preserve">1- </w:t>
            </w:r>
            <w:r w:rsidR="00231093" w:rsidRPr="00231093">
              <w:rPr>
                <w:rFonts w:ascii="Times New Roman" w:hAnsi="Times New Roman"/>
                <w:sz w:val="20"/>
                <w:szCs w:val="24"/>
                <w:highlight w:val="yellow"/>
              </w:rPr>
              <w:t>____________</w:t>
            </w:r>
          </w:p>
        </w:tc>
        <w:tc>
          <w:tcPr>
            <w:tcW w:w="1599" w:type="dxa"/>
          </w:tcPr>
          <w:p w:rsidR="00A14C9A" w:rsidRPr="004C231B" w:rsidRDefault="00A14C9A" w:rsidP="00231093">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6:00 am a  8:</w:t>
            </w:r>
            <w:r w:rsidRPr="004C231B">
              <w:rPr>
                <w:rFonts w:ascii="Times New Roman" w:hAnsi="Times New Roman"/>
                <w:sz w:val="20"/>
                <w:szCs w:val="24"/>
              </w:rPr>
              <w:t>00 pm</w:t>
            </w:r>
          </w:p>
        </w:tc>
        <w:tc>
          <w:tcPr>
            <w:tcW w:w="2268" w:type="dxa"/>
          </w:tcPr>
          <w:p w:rsidR="00231093" w:rsidRDefault="00A14C9A" w:rsidP="00231093">
            <w:pPr>
              <w:spacing w:line="240" w:lineRule="auto"/>
              <w:rPr>
                <w:rFonts w:ascii="Times New Roman" w:hAnsi="Times New Roman"/>
                <w:sz w:val="20"/>
                <w:szCs w:val="24"/>
              </w:rPr>
            </w:pPr>
            <w:r>
              <w:rPr>
                <w:rFonts w:ascii="Times New Roman" w:hAnsi="Times New Roman"/>
                <w:sz w:val="20"/>
                <w:szCs w:val="24"/>
              </w:rPr>
              <w:t xml:space="preserve">Colonia </w:t>
            </w:r>
            <w:r w:rsidR="00231093">
              <w:rPr>
                <w:rFonts w:ascii="Times New Roman" w:hAnsi="Times New Roman"/>
                <w:sz w:val="20"/>
                <w:szCs w:val="24"/>
              </w:rPr>
              <w:t>_</w:t>
            </w:r>
            <w:r w:rsidR="00231093" w:rsidRPr="00231093">
              <w:rPr>
                <w:rFonts w:ascii="Times New Roman" w:hAnsi="Times New Roman"/>
                <w:sz w:val="20"/>
                <w:szCs w:val="24"/>
                <w:highlight w:val="yellow"/>
              </w:rPr>
              <w:t>_________</w:t>
            </w:r>
          </w:p>
          <w:p w:rsidR="00A14C9A" w:rsidRPr="004C231B" w:rsidRDefault="00A14C9A" w:rsidP="00231093">
            <w:pPr>
              <w:spacing w:line="240" w:lineRule="auto"/>
              <w:rPr>
                <w:rFonts w:ascii="Times New Roman" w:hAnsi="Times New Roman"/>
                <w:sz w:val="20"/>
                <w:szCs w:val="24"/>
              </w:rPr>
            </w:pPr>
            <w:r w:rsidRPr="004C231B">
              <w:rPr>
                <w:rFonts w:ascii="Times New Roman" w:hAnsi="Times New Roman"/>
                <w:sz w:val="20"/>
                <w:szCs w:val="24"/>
              </w:rPr>
              <w:t>Tonacatepeque</w:t>
            </w:r>
            <w:r>
              <w:rPr>
                <w:rFonts w:ascii="Times New Roman" w:hAnsi="Times New Roman"/>
                <w:sz w:val="20"/>
                <w:szCs w:val="24"/>
              </w:rPr>
              <w:t>, San Salvador</w:t>
            </w:r>
          </w:p>
        </w:tc>
      </w:tr>
      <w:tr w:rsidR="00A14C9A" w:rsidRPr="004C231B" w:rsidTr="00231093">
        <w:trPr>
          <w:trHeight w:val="131"/>
        </w:trPr>
        <w:tc>
          <w:tcPr>
            <w:tcW w:w="3221" w:type="dxa"/>
          </w:tcPr>
          <w:p w:rsidR="00A14C9A" w:rsidRPr="004C231B" w:rsidRDefault="00A14C9A" w:rsidP="00231093">
            <w:pPr>
              <w:spacing w:line="240" w:lineRule="auto"/>
              <w:rPr>
                <w:rFonts w:ascii="Times New Roman" w:hAnsi="Times New Roman"/>
                <w:sz w:val="20"/>
                <w:szCs w:val="24"/>
                <w:lang w:val="pt-BR"/>
              </w:rPr>
            </w:pPr>
            <w:r w:rsidRPr="006E02B8">
              <w:rPr>
                <w:rFonts w:ascii="Times New Roman" w:hAnsi="Times New Roman"/>
                <w:sz w:val="20"/>
                <w:szCs w:val="24"/>
                <w:lang w:val="pt-BR"/>
              </w:rPr>
              <w:t>2-</w:t>
            </w:r>
            <w:proofErr w:type="gramStart"/>
            <w:r w:rsidRPr="006E02B8">
              <w:rPr>
                <w:rFonts w:ascii="Times New Roman" w:hAnsi="Times New Roman"/>
                <w:sz w:val="20"/>
                <w:szCs w:val="24"/>
                <w:lang w:val="pt-BR"/>
              </w:rPr>
              <w:t xml:space="preserve">  </w:t>
            </w:r>
            <w:proofErr w:type="gramEnd"/>
            <w:r w:rsidR="00231093" w:rsidRPr="00231093">
              <w:rPr>
                <w:rFonts w:ascii="Times New Roman" w:hAnsi="Times New Roman"/>
                <w:sz w:val="20"/>
                <w:szCs w:val="24"/>
                <w:highlight w:val="yellow"/>
                <w:lang w:val="pt-BR"/>
              </w:rPr>
              <w:t>____________</w:t>
            </w:r>
          </w:p>
        </w:tc>
        <w:tc>
          <w:tcPr>
            <w:tcW w:w="1599"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A14C9A" w:rsidRPr="0061304B" w:rsidRDefault="00A14C9A" w:rsidP="00231093">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 xml:space="preserve">Av. </w:t>
            </w:r>
            <w:r w:rsidR="00231093">
              <w:rPr>
                <w:rFonts w:ascii="Times New Roman" w:hAnsi="Times New Roman"/>
                <w:sz w:val="20"/>
                <w:szCs w:val="24"/>
              </w:rPr>
              <w:softHyphen/>
            </w:r>
            <w:r w:rsidR="00231093">
              <w:rPr>
                <w:rFonts w:ascii="Times New Roman" w:hAnsi="Times New Roman"/>
                <w:sz w:val="20"/>
                <w:szCs w:val="24"/>
              </w:rPr>
              <w:softHyphen/>
            </w:r>
            <w:r w:rsidR="00231093">
              <w:rPr>
                <w:rFonts w:ascii="Times New Roman" w:hAnsi="Times New Roman"/>
                <w:sz w:val="20"/>
                <w:szCs w:val="24"/>
              </w:rPr>
              <w:softHyphen/>
            </w:r>
            <w:r w:rsidR="00231093" w:rsidRPr="00231093">
              <w:rPr>
                <w:rFonts w:ascii="Times New Roman" w:hAnsi="Times New Roman"/>
                <w:sz w:val="20"/>
                <w:szCs w:val="24"/>
                <w:highlight w:val="yellow"/>
              </w:rPr>
              <w:t>___</w:t>
            </w:r>
            <w:r>
              <w:rPr>
                <w:rFonts w:ascii="Times New Roman" w:hAnsi="Times New Roman"/>
                <w:sz w:val="20"/>
                <w:szCs w:val="24"/>
              </w:rPr>
              <w:t xml:space="preserve">, Polígono </w:t>
            </w:r>
            <w:r w:rsidR="00231093">
              <w:rPr>
                <w:rFonts w:ascii="Times New Roman" w:hAnsi="Times New Roman"/>
                <w:sz w:val="20"/>
                <w:szCs w:val="24"/>
              </w:rPr>
              <w:t>_</w:t>
            </w:r>
            <w:r w:rsidRPr="004C231B">
              <w:rPr>
                <w:rFonts w:ascii="Times New Roman" w:hAnsi="Times New Roman"/>
                <w:sz w:val="20"/>
                <w:szCs w:val="24"/>
              </w:rPr>
              <w:t>casa #</w:t>
            </w:r>
            <w:r w:rsidR="00231093">
              <w:rPr>
                <w:rFonts w:ascii="Times New Roman" w:hAnsi="Times New Roman"/>
                <w:sz w:val="20"/>
                <w:szCs w:val="24"/>
              </w:rPr>
              <w:t>___</w:t>
            </w:r>
            <w:r w:rsidRPr="004C231B">
              <w:rPr>
                <w:rFonts w:ascii="Times New Roman" w:hAnsi="Times New Roman"/>
                <w:sz w:val="20"/>
                <w:szCs w:val="24"/>
              </w:rPr>
              <w:t xml:space="preserve">, Residencial Altavista, Tonacatepeque </w:t>
            </w:r>
          </w:p>
        </w:tc>
      </w:tr>
      <w:tr w:rsidR="00A14C9A" w:rsidRPr="004C231B" w:rsidTr="00231093">
        <w:trPr>
          <w:trHeight w:val="131"/>
        </w:trPr>
        <w:tc>
          <w:tcPr>
            <w:tcW w:w="3221" w:type="dxa"/>
          </w:tcPr>
          <w:p w:rsidR="00A14C9A" w:rsidRPr="004C231B" w:rsidRDefault="00A14C9A" w:rsidP="00231093">
            <w:pPr>
              <w:spacing w:line="240" w:lineRule="auto"/>
              <w:rPr>
                <w:rFonts w:ascii="Times New Roman" w:hAnsi="Times New Roman"/>
                <w:sz w:val="20"/>
                <w:szCs w:val="24"/>
              </w:rPr>
            </w:pPr>
            <w:r w:rsidRPr="006E02B8">
              <w:rPr>
                <w:rFonts w:ascii="Times New Roman" w:hAnsi="Times New Roman"/>
                <w:sz w:val="20"/>
                <w:szCs w:val="24"/>
              </w:rPr>
              <w:t xml:space="preserve">3- </w:t>
            </w:r>
            <w:r w:rsidR="00231093" w:rsidRPr="00231093">
              <w:rPr>
                <w:rFonts w:ascii="Times New Roman" w:hAnsi="Times New Roman"/>
                <w:sz w:val="20"/>
                <w:szCs w:val="24"/>
                <w:highlight w:val="yellow"/>
              </w:rPr>
              <w:t>______________</w:t>
            </w:r>
          </w:p>
        </w:tc>
        <w:tc>
          <w:tcPr>
            <w:tcW w:w="1599" w:type="dxa"/>
          </w:tcPr>
          <w:p w:rsidR="00A14C9A" w:rsidRPr="004C231B" w:rsidRDefault="00A14C9A" w:rsidP="00231093">
            <w:pPr>
              <w:spacing w:line="240" w:lineRule="auto"/>
              <w:rPr>
                <w:rFonts w:ascii="Times New Roman" w:hAnsi="Times New Roman"/>
                <w:sz w:val="20"/>
                <w:szCs w:val="24"/>
              </w:rPr>
            </w:pPr>
            <w:r w:rsidRPr="004C231B">
              <w:rPr>
                <w:rFonts w:ascii="Times New Roman" w:hAnsi="Times New Roman"/>
                <w:sz w:val="20"/>
                <w:szCs w:val="24"/>
              </w:rPr>
              <w:t>Abarrotería</w:t>
            </w:r>
            <w:r>
              <w:rPr>
                <w:rFonts w:ascii="Times New Roman" w:hAnsi="Times New Roman"/>
                <w:sz w:val="20"/>
                <w:szCs w:val="24"/>
              </w:rPr>
              <w:t xml:space="preserve"> y tienda</w:t>
            </w:r>
          </w:p>
        </w:tc>
        <w:tc>
          <w:tcPr>
            <w:tcW w:w="1701"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6.00 am a 8:00</w:t>
            </w:r>
            <w:r w:rsidRPr="004C231B">
              <w:rPr>
                <w:rFonts w:ascii="Times New Roman" w:hAnsi="Times New Roman"/>
                <w:sz w:val="20"/>
                <w:szCs w:val="24"/>
              </w:rPr>
              <w:t xml:space="preserve"> pm</w:t>
            </w:r>
          </w:p>
        </w:tc>
        <w:tc>
          <w:tcPr>
            <w:tcW w:w="2268"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 xml:space="preserve"> Casa # 20, polígono 17, </w:t>
            </w:r>
            <w:proofErr w:type="spellStart"/>
            <w:r>
              <w:rPr>
                <w:rFonts w:ascii="Times New Roman" w:hAnsi="Times New Roman"/>
                <w:sz w:val="20"/>
                <w:szCs w:val="24"/>
              </w:rPr>
              <w:t>Pje</w:t>
            </w:r>
            <w:proofErr w:type="spellEnd"/>
            <w:r>
              <w:rPr>
                <w:rFonts w:ascii="Times New Roman" w:hAnsi="Times New Roman"/>
                <w:sz w:val="20"/>
                <w:szCs w:val="24"/>
              </w:rPr>
              <w:t>. J</w:t>
            </w:r>
            <w:r w:rsidRPr="004C231B">
              <w:rPr>
                <w:rFonts w:ascii="Times New Roman" w:hAnsi="Times New Roman"/>
                <w:sz w:val="20"/>
                <w:szCs w:val="24"/>
              </w:rPr>
              <w:t>, Cumbres de San Bartolo, Tonacatepeque</w:t>
            </w:r>
          </w:p>
        </w:tc>
      </w:tr>
      <w:tr w:rsidR="00A14C9A" w:rsidRPr="004C231B" w:rsidTr="00231093">
        <w:trPr>
          <w:trHeight w:val="131"/>
        </w:trPr>
        <w:tc>
          <w:tcPr>
            <w:tcW w:w="3221" w:type="dxa"/>
          </w:tcPr>
          <w:p w:rsidR="00231093" w:rsidRDefault="00A14C9A" w:rsidP="00231093">
            <w:pPr>
              <w:spacing w:line="240" w:lineRule="auto"/>
              <w:rPr>
                <w:rFonts w:ascii="Times New Roman" w:hAnsi="Times New Roman"/>
                <w:sz w:val="20"/>
                <w:szCs w:val="24"/>
              </w:rPr>
            </w:pPr>
            <w:r w:rsidRPr="006E02B8">
              <w:rPr>
                <w:rFonts w:ascii="Times New Roman" w:hAnsi="Times New Roman"/>
                <w:sz w:val="20"/>
                <w:szCs w:val="24"/>
              </w:rPr>
              <w:t>4</w:t>
            </w:r>
            <w:r w:rsidRPr="00231093">
              <w:rPr>
                <w:rFonts w:ascii="Times New Roman" w:hAnsi="Times New Roman"/>
                <w:sz w:val="20"/>
                <w:szCs w:val="24"/>
                <w:highlight w:val="yellow"/>
              </w:rPr>
              <w:t xml:space="preserve">- </w:t>
            </w:r>
            <w:r w:rsidR="00231093" w:rsidRPr="00231093">
              <w:rPr>
                <w:rFonts w:ascii="Times New Roman" w:hAnsi="Times New Roman"/>
                <w:sz w:val="20"/>
                <w:szCs w:val="24"/>
                <w:highlight w:val="yellow"/>
              </w:rPr>
              <w:t>______________</w:t>
            </w:r>
          </w:p>
          <w:p w:rsidR="00A14C9A" w:rsidRPr="004C231B" w:rsidRDefault="00A14C9A" w:rsidP="00231093">
            <w:pPr>
              <w:spacing w:line="240" w:lineRule="auto"/>
              <w:rPr>
                <w:rFonts w:ascii="Times New Roman" w:hAnsi="Times New Roman"/>
                <w:sz w:val="20"/>
                <w:szCs w:val="24"/>
              </w:rPr>
            </w:pPr>
            <w:r w:rsidRPr="006E02B8">
              <w:rPr>
                <w:rFonts w:ascii="Times New Roman" w:hAnsi="Times New Roman"/>
                <w:sz w:val="20"/>
                <w:szCs w:val="24"/>
              </w:rPr>
              <w:t xml:space="preserve">(Restaurante Guanacos </w:t>
            </w:r>
            <w:proofErr w:type="spellStart"/>
            <w:r w:rsidRPr="006E02B8">
              <w:rPr>
                <w:rFonts w:ascii="Times New Roman" w:hAnsi="Times New Roman"/>
                <w:sz w:val="20"/>
                <w:szCs w:val="24"/>
              </w:rPr>
              <w:t>Beer</w:t>
            </w:r>
            <w:proofErr w:type="spellEnd"/>
            <w:r w:rsidRPr="006E02B8">
              <w:rPr>
                <w:rFonts w:ascii="Times New Roman" w:hAnsi="Times New Roman"/>
                <w:sz w:val="20"/>
                <w:szCs w:val="24"/>
              </w:rPr>
              <w:t>)</w:t>
            </w:r>
          </w:p>
        </w:tc>
        <w:tc>
          <w:tcPr>
            <w:tcW w:w="1599" w:type="dxa"/>
          </w:tcPr>
          <w:p w:rsidR="00A14C9A" w:rsidRPr="004C231B" w:rsidRDefault="00A14C9A" w:rsidP="00231093">
            <w:pPr>
              <w:spacing w:line="240" w:lineRule="auto"/>
              <w:rPr>
                <w:rFonts w:ascii="Times New Roman" w:hAnsi="Times New Roman"/>
                <w:sz w:val="20"/>
                <w:szCs w:val="24"/>
              </w:rPr>
            </w:pPr>
            <w:r w:rsidRPr="004C231B">
              <w:rPr>
                <w:rFonts w:ascii="Times New Roman" w:hAnsi="Times New Roman"/>
                <w:sz w:val="20"/>
                <w:szCs w:val="24"/>
              </w:rPr>
              <w:t>Bar</w:t>
            </w:r>
            <w:r>
              <w:rPr>
                <w:rFonts w:ascii="Times New Roman" w:hAnsi="Times New Roman"/>
                <w:sz w:val="20"/>
                <w:szCs w:val="24"/>
              </w:rPr>
              <w:t xml:space="preserve"> </w:t>
            </w:r>
            <w:r w:rsidRPr="004C231B">
              <w:rPr>
                <w:rFonts w:ascii="Times New Roman" w:hAnsi="Times New Roman"/>
                <w:sz w:val="20"/>
                <w:szCs w:val="24"/>
              </w:rPr>
              <w:t xml:space="preserve"> y</w:t>
            </w:r>
            <w:r>
              <w:rPr>
                <w:rFonts w:ascii="Times New Roman" w:hAnsi="Times New Roman"/>
                <w:sz w:val="20"/>
                <w:szCs w:val="24"/>
              </w:rPr>
              <w:t xml:space="preserve"> Restaurante</w:t>
            </w:r>
          </w:p>
        </w:tc>
        <w:tc>
          <w:tcPr>
            <w:tcW w:w="1701" w:type="dxa"/>
          </w:tcPr>
          <w:p w:rsidR="00A14C9A" w:rsidRPr="0061304B" w:rsidRDefault="00A14C9A" w:rsidP="00231093">
            <w:pPr>
              <w:spacing w:line="240" w:lineRule="auto"/>
              <w:rPr>
                <w:rFonts w:ascii="Times New Roman" w:hAnsi="Times New Roman"/>
                <w:sz w:val="20"/>
                <w:szCs w:val="24"/>
                <w:lang w:val="en-US"/>
              </w:rPr>
            </w:pPr>
            <w:r w:rsidRPr="003133BB">
              <w:rPr>
                <w:rFonts w:ascii="Times New Roman" w:hAnsi="Times New Roman"/>
                <w:sz w:val="20"/>
                <w:szCs w:val="24"/>
                <w:lang w:val="en-US"/>
              </w:rPr>
              <w:t>11:00  am a 10:00 pm L-V y S-D de 8:00 am a 10</w:t>
            </w:r>
            <w:r w:rsidRPr="0061304B">
              <w:rPr>
                <w:rFonts w:ascii="Times New Roman" w:hAnsi="Times New Roman"/>
                <w:sz w:val="20"/>
                <w:szCs w:val="24"/>
                <w:lang w:val="en-US"/>
              </w:rPr>
              <w:t>:00pm</w:t>
            </w:r>
          </w:p>
        </w:tc>
        <w:tc>
          <w:tcPr>
            <w:tcW w:w="2268" w:type="dxa"/>
          </w:tcPr>
          <w:p w:rsidR="00231093" w:rsidRDefault="00A14C9A" w:rsidP="00231093">
            <w:pPr>
              <w:spacing w:line="240" w:lineRule="auto"/>
              <w:rPr>
                <w:rFonts w:ascii="Times New Roman" w:hAnsi="Times New Roman"/>
                <w:sz w:val="20"/>
                <w:szCs w:val="24"/>
              </w:rPr>
            </w:pPr>
            <w:r w:rsidRPr="004C231B">
              <w:rPr>
                <w:rFonts w:ascii="Times New Roman" w:hAnsi="Times New Roman"/>
                <w:sz w:val="20"/>
                <w:szCs w:val="24"/>
              </w:rPr>
              <w:t xml:space="preserve">Carretera de </w:t>
            </w:r>
            <w:r>
              <w:rPr>
                <w:rFonts w:ascii="Times New Roman" w:hAnsi="Times New Roman"/>
                <w:sz w:val="20"/>
                <w:szCs w:val="24"/>
              </w:rPr>
              <w:t>O</w:t>
            </w:r>
            <w:r w:rsidRPr="004C231B">
              <w:rPr>
                <w:rFonts w:ascii="Times New Roman" w:hAnsi="Times New Roman"/>
                <w:sz w:val="20"/>
                <w:szCs w:val="24"/>
              </w:rPr>
              <w:t xml:space="preserve">ro Km. </w:t>
            </w:r>
            <w:r w:rsidR="00231093" w:rsidRPr="00231093">
              <w:rPr>
                <w:rFonts w:ascii="Times New Roman" w:hAnsi="Times New Roman"/>
                <w:sz w:val="20"/>
                <w:szCs w:val="24"/>
                <w:highlight w:val="yellow"/>
              </w:rPr>
              <w:t>___</w:t>
            </w:r>
            <w:r w:rsidRPr="00231093">
              <w:rPr>
                <w:rFonts w:ascii="Times New Roman" w:hAnsi="Times New Roman"/>
                <w:sz w:val="20"/>
                <w:szCs w:val="24"/>
                <w:highlight w:val="yellow"/>
              </w:rPr>
              <w:t>,</w:t>
            </w:r>
            <w:r w:rsidRPr="004C231B">
              <w:rPr>
                <w:rFonts w:ascii="Times New Roman" w:hAnsi="Times New Roman"/>
                <w:sz w:val="20"/>
                <w:szCs w:val="24"/>
              </w:rPr>
              <w:t xml:space="preserve"> </w:t>
            </w:r>
            <w:r>
              <w:rPr>
                <w:rFonts w:ascii="Times New Roman" w:hAnsi="Times New Roman"/>
                <w:sz w:val="20"/>
                <w:szCs w:val="24"/>
              </w:rPr>
              <w:t xml:space="preserve">contiguo a Texaco calle </w:t>
            </w:r>
            <w:r w:rsidR="00231093" w:rsidRPr="00231093">
              <w:rPr>
                <w:rFonts w:ascii="Times New Roman" w:hAnsi="Times New Roman"/>
                <w:sz w:val="20"/>
                <w:szCs w:val="24"/>
                <w:highlight w:val="yellow"/>
              </w:rPr>
              <w:t>___</w:t>
            </w:r>
          </w:p>
          <w:p w:rsidR="00A14C9A" w:rsidRPr="004C231B" w:rsidRDefault="00A14C9A" w:rsidP="00231093">
            <w:pPr>
              <w:spacing w:line="240" w:lineRule="auto"/>
              <w:rPr>
                <w:rFonts w:ascii="Times New Roman" w:hAnsi="Times New Roman"/>
                <w:sz w:val="20"/>
                <w:szCs w:val="24"/>
              </w:rPr>
            </w:pPr>
            <w:r w:rsidRPr="004C231B">
              <w:rPr>
                <w:rFonts w:ascii="Times New Roman" w:hAnsi="Times New Roman"/>
                <w:sz w:val="20"/>
                <w:szCs w:val="24"/>
              </w:rPr>
              <w:t>Tonacatepeque</w:t>
            </w:r>
          </w:p>
        </w:tc>
      </w:tr>
      <w:tr w:rsidR="00A14C9A" w:rsidRPr="004C231B" w:rsidTr="00231093">
        <w:trPr>
          <w:trHeight w:val="131"/>
        </w:trPr>
        <w:tc>
          <w:tcPr>
            <w:tcW w:w="3221" w:type="dxa"/>
          </w:tcPr>
          <w:p w:rsidR="00A14C9A" w:rsidRPr="004C231B" w:rsidRDefault="00A14C9A" w:rsidP="00231093">
            <w:pPr>
              <w:spacing w:line="240" w:lineRule="auto"/>
              <w:rPr>
                <w:rFonts w:ascii="Times New Roman" w:hAnsi="Times New Roman"/>
                <w:sz w:val="20"/>
                <w:szCs w:val="24"/>
              </w:rPr>
            </w:pPr>
            <w:r w:rsidRPr="006E02B8">
              <w:rPr>
                <w:rFonts w:ascii="Times New Roman" w:hAnsi="Times New Roman"/>
                <w:sz w:val="20"/>
                <w:szCs w:val="24"/>
              </w:rPr>
              <w:t xml:space="preserve">5- </w:t>
            </w:r>
            <w:r w:rsidR="00231093" w:rsidRPr="00231093">
              <w:rPr>
                <w:rFonts w:ascii="Times New Roman" w:hAnsi="Times New Roman"/>
                <w:sz w:val="20"/>
                <w:szCs w:val="24"/>
                <w:highlight w:val="yellow"/>
              </w:rPr>
              <w:t>____________________</w:t>
            </w:r>
          </w:p>
        </w:tc>
        <w:tc>
          <w:tcPr>
            <w:tcW w:w="1599"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A14C9A" w:rsidRPr="0061304B" w:rsidRDefault="00A14C9A" w:rsidP="00231093">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Res. Altavista, Pol. 6, casa 26,  Av. Principal II y III etapa. Tonacatepeque.</w:t>
            </w:r>
          </w:p>
        </w:tc>
      </w:tr>
      <w:tr w:rsidR="00A14C9A" w:rsidRPr="004C231B" w:rsidTr="00231093">
        <w:trPr>
          <w:trHeight w:val="131"/>
        </w:trPr>
        <w:tc>
          <w:tcPr>
            <w:tcW w:w="3221" w:type="dxa"/>
          </w:tcPr>
          <w:p w:rsidR="00A14C9A" w:rsidRPr="004C231B" w:rsidRDefault="00A14C9A" w:rsidP="00231093">
            <w:pPr>
              <w:spacing w:line="240" w:lineRule="auto"/>
              <w:rPr>
                <w:rFonts w:ascii="Times New Roman" w:hAnsi="Times New Roman"/>
                <w:sz w:val="20"/>
                <w:szCs w:val="24"/>
              </w:rPr>
            </w:pPr>
            <w:r w:rsidRPr="006E02B8">
              <w:rPr>
                <w:rFonts w:ascii="Times New Roman" w:hAnsi="Times New Roman"/>
                <w:sz w:val="20"/>
                <w:szCs w:val="24"/>
              </w:rPr>
              <w:t>6</w:t>
            </w:r>
            <w:r w:rsidRPr="00231093">
              <w:rPr>
                <w:rFonts w:ascii="Times New Roman" w:hAnsi="Times New Roman"/>
                <w:sz w:val="20"/>
                <w:szCs w:val="24"/>
                <w:highlight w:val="yellow"/>
              </w:rPr>
              <w:t xml:space="preserve">- </w:t>
            </w:r>
            <w:r w:rsidR="00231093" w:rsidRPr="00231093">
              <w:rPr>
                <w:rFonts w:ascii="Times New Roman" w:hAnsi="Times New Roman"/>
                <w:sz w:val="20"/>
                <w:szCs w:val="24"/>
                <w:highlight w:val="yellow"/>
              </w:rPr>
              <w:t>____________________</w:t>
            </w:r>
          </w:p>
        </w:tc>
        <w:tc>
          <w:tcPr>
            <w:tcW w:w="1599" w:type="dxa"/>
          </w:tcPr>
          <w:p w:rsidR="00A14C9A" w:rsidRPr="004C231B" w:rsidRDefault="00A14C9A" w:rsidP="00231093">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6.00 am a 8:</w:t>
            </w:r>
            <w:r w:rsidRPr="004C231B">
              <w:rPr>
                <w:rFonts w:ascii="Times New Roman" w:hAnsi="Times New Roman"/>
                <w:sz w:val="20"/>
                <w:szCs w:val="24"/>
              </w:rPr>
              <w:t>00 pm</w:t>
            </w:r>
          </w:p>
        </w:tc>
        <w:tc>
          <w:tcPr>
            <w:tcW w:w="2268" w:type="dxa"/>
          </w:tcPr>
          <w:p w:rsidR="00A14C9A" w:rsidRPr="004C231B" w:rsidRDefault="00A14C9A" w:rsidP="00231093">
            <w:pPr>
              <w:spacing w:line="240" w:lineRule="auto"/>
              <w:rPr>
                <w:rFonts w:ascii="Times New Roman" w:hAnsi="Times New Roman"/>
                <w:sz w:val="20"/>
                <w:szCs w:val="24"/>
              </w:rPr>
            </w:pPr>
            <w:r w:rsidRPr="004C231B">
              <w:rPr>
                <w:rFonts w:ascii="Times New Roman" w:hAnsi="Times New Roman"/>
                <w:sz w:val="20"/>
                <w:szCs w:val="24"/>
              </w:rPr>
              <w:t>Casa #</w:t>
            </w:r>
            <w:r w:rsidR="00231093" w:rsidRPr="00231093">
              <w:rPr>
                <w:rFonts w:ascii="Times New Roman" w:hAnsi="Times New Roman"/>
                <w:sz w:val="20"/>
                <w:szCs w:val="24"/>
                <w:highlight w:val="yellow"/>
              </w:rPr>
              <w:t>_</w:t>
            </w:r>
            <w:r w:rsidRPr="00231093">
              <w:rPr>
                <w:rFonts w:ascii="Times New Roman" w:hAnsi="Times New Roman"/>
                <w:sz w:val="20"/>
                <w:szCs w:val="24"/>
                <w:highlight w:val="yellow"/>
              </w:rPr>
              <w:t>,</w:t>
            </w:r>
            <w:r w:rsidRPr="004C231B">
              <w:rPr>
                <w:rFonts w:ascii="Times New Roman" w:hAnsi="Times New Roman"/>
                <w:sz w:val="20"/>
                <w:szCs w:val="24"/>
              </w:rPr>
              <w:t xml:space="preserve"> </w:t>
            </w:r>
            <w:proofErr w:type="spellStart"/>
            <w:r w:rsidRPr="004C231B">
              <w:rPr>
                <w:rFonts w:ascii="Times New Roman" w:hAnsi="Times New Roman"/>
                <w:sz w:val="20"/>
                <w:szCs w:val="24"/>
              </w:rPr>
              <w:t>pje</w:t>
            </w:r>
            <w:proofErr w:type="spellEnd"/>
            <w:r w:rsidR="00231093" w:rsidRPr="00231093">
              <w:rPr>
                <w:rFonts w:ascii="Times New Roman" w:hAnsi="Times New Roman"/>
                <w:sz w:val="20"/>
                <w:szCs w:val="24"/>
                <w:highlight w:val="yellow"/>
              </w:rPr>
              <w:t>_</w:t>
            </w:r>
            <w:r w:rsidRPr="004C231B">
              <w:rPr>
                <w:rFonts w:ascii="Times New Roman" w:hAnsi="Times New Roman"/>
                <w:sz w:val="20"/>
                <w:szCs w:val="24"/>
              </w:rPr>
              <w:t>, grupo</w:t>
            </w:r>
            <w:r w:rsidR="00231093" w:rsidRPr="00231093">
              <w:rPr>
                <w:rFonts w:ascii="Times New Roman" w:hAnsi="Times New Roman"/>
                <w:sz w:val="20"/>
                <w:szCs w:val="24"/>
                <w:highlight w:val="yellow"/>
              </w:rPr>
              <w:t>__</w:t>
            </w:r>
            <w:r w:rsidRPr="004C231B">
              <w:rPr>
                <w:rFonts w:ascii="Times New Roman" w:hAnsi="Times New Roman"/>
                <w:sz w:val="20"/>
                <w:szCs w:val="24"/>
              </w:rPr>
              <w:t xml:space="preserve">, </w:t>
            </w:r>
            <w:r>
              <w:rPr>
                <w:rFonts w:ascii="Times New Roman" w:hAnsi="Times New Roman"/>
                <w:sz w:val="20"/>
                <w:szCs w:val="24"/>
              </w:rPr>
              <w:t xml:space="preserve">Calle </w:t>
            </w:r>
            <w:r w:rsidR="00231093" w:rsidRPr="00231093">
              <w:rPr>
                <w:rFonts w:ascii="Times New Roman" w:hAnsi="Times New Roman"/>
                <w:sz w:val="20"/>
                <w:szCs w:val="24"/>
                <w:highlight w:val="yellow"/>
              </w:rPr>
              <w:t>__</w:t>
            </w:r>
            <w:r w:rsidRPr="00231093">
              <w:rPr>
                <w:rFonts w:ascii="Times New Roman" w:hAnsi="Times New Roman"/>
                <w:sz w:val="20"/>
                <w:szCs w:val="24"/>
                <w:highlight w:val="yellow"/>
              </w:rPr>
              <w:t>C</w:t>
            </w:r>
            <w:r w:rsidRPr="004C231B">
              <w:rPr>
                <w:rFonts w:ascii="Times New Roman" w:hAnsi="Times New Roman"/>
                <w:sz w:val="20"/>
                <w:szCs w:val="24"/>
              </w:rPr>
              <w:t xml:space="preserve">imas de San Bartolo II, Tonacatepeque, </w:t>
            </w:r>
          </w:p>
        </w:tc>
      </w:tr>
      <w:tr w:rsidR="00A14C9A" w:rsidRPr="004C231B" w:rsidTr="00231093">
        <w:trPr>
          <w:trHeight w:val="131"/>
        </w:trPr>
        <w:tc>
          <w:tcPr>
            <w:tcW w:w="3221" w:type="dxa"/>
          </w:tcPr>
          <w:p w:rsidR="00A14C9A" w:rsidRPr="004C231B" w:rsidRDefault="00A14C9A" w:rsidP="00231093">
            <w:pPr>
              <w:spacing w:line="240" w:lineRule="auto"/>
              <w:rPr>
                <w:rFonts w:ascii="Times New Roman" w:hAnsi="Times New Roman"/>
                <w:sz w:val="20"/>
                <w:szCs w:val="24"/>
              </w:rPr>
            </w:pPr>
            <w:r w:rsidRPr="00C259AA">
              <w:rPr>
                <w:rFonts w:ascii="Times New Roman" w:hAnsi="Times New Roman"/>
                <w:sz w:val="20"/>
                <w:szCs w:val="24"/>
              </w:rPr>
              <w:t xml:space="preserve">7- </w:t>
            </w:r>
            <w:r w:rsidR="00231093" w:rsidRPr="00231093">
              <w:rPr>
                <w:rFonts w:ascii="Times New Roman" w:hAnsi="Times New Roman"/>
                <w:sz w:val="20"/>
                <w:szCs w:val="24"/>
                <w:highlight w:val="yellow"/>
              </w:rPr>
              <w:t>______________________</w:t>
            </w:r>
          </w:p>
        </w:tc>
        <w:tc>
          <w:tcPr>
            <w:tcW w:w="1599"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 xml:space="preserve">Bar y Cervecería </w:t>
            </w:r>
          </w:p>
        </w:tc>
        <w:tc>
          <w:tcPr>
            <w:tcW w:w="1701" w:type="dxa"/>
          </w:tcPr>
          <w:p w:rsidR="00A14C9A" w:rsidRPr="0061304B" w:rsidRDefault="00A14C9A" w:rsidP="00231093">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A14C9A" w:rsidRPr="004C231B" w:rsidRDefault="00A14C9A" w:rsidP="00231093">
            <w:pPr>
              <w:spacing w:line="240" w:lineRule="auto"/>
              <w:rPr>
                <w:rFonts w:ascii="Times New Roman" w:hAnsi="Times New Roman"/>
                <w:sz w:val="20"/>
                <w:szCs w:val="24"/>
              </w:rPr>
            </w:pPr>
            <w:r w:rsidRPr="0061304B">
              <w:rPr>
                <w:rFonts w:ascii="Times New Roman" w:hAnsi="Times New Roman"/>
                <w:sz w:val="20"/>
                <w:szCs w:val="24"/>
                <w:lang w:val="en-US"/>
              </w:rPr>
              <w:t xml:space="preserve"> </w:t>
            </w:r>
            <w:r>
              <w:rPr>
                <w:rFonts w:ascii="Times New Roman" w:hAnsi="Times New Roman"/>
                <w:sz w:val="20"/>
                <w:szCs w:val="24"/>
              </w:rPr>
              <w:t>Residencial Altavista AV.</w:t>
            </w:r>
            <w:r w:rsidR="00231093" w:rsidRPr="00231093">
              <w:rPr>
                <w:rFonts w:ascii="Times New Roman" w:hAnsi="Times New Roman"/>
                <w:sz w:val="20"/>
                <w:szCs w:val="24"/>
                <w:highlight w:val="yellow"/>
              </w:rPr>
              <w:t>__</w:t>
            </w:r>
            <w:r>
              <w:rPr>
                <w:rFonts w:ascii="Times New Roman" w:hAnsi="Times New Roman"/>
                <w:sz w:val="20"/>
                <w:szCs w:val="24"/>
              </w:rPr>
              <w:t xml:space="preserve">, Polígono </w:t>
            </w:r>
            <w:r w:rsidR="00231093" w:rsidRPr="00231093">
              <w:rPr>
                <w:rFonts w:ascii="Times New Roman" w:hAnsi="Times New Roman"/>
                <w:sz w:val="20"/>
                <w:szCs w:val="24"/>
                <w:highlight w:val="yellow"/>
              </w:rPr>
              <w:t>__</w:t>
            </w:r>
            <w:r w:rsidRPr="004C231B">
              <w:rPr>
                <w:rFonts w:ascii="Times New Roman" w:hAnsi="Times New Roman"/>
                <w:sz w:val="20"/>
                <w:szCs w:val="24"/>
              </w:rPr>
              <w:t>Casa #</w:t>
            </w:r>
            <w:r w:rsidR="00231093" w:rsidRPr="00231093">
              <w:rPr>
                <w:rFonts w:ascii="Times New Roman" w:hAnsi="Times New Roman"/>
                <w:sz w:val="20"/>
                <w:szCs w:val="24"/>
                <w:highlight w:val="yellow"/>
              </w:rPr>
              <w:t>_</w:t>
            </w:r>
            <w:r w:rsidRPr="00231093">
              <w:rPr>
                <w:rFonts w:ascii="Times New Roman" w:hAnsi="Times New Roman"/>
                <w:sz w:val="20"/>
                <w:szCs w:val="24"/>
                <w:highlight w:val="yellow"/>
              </w:rPr>
              <w:t>,</w:t>
            </w:r>
            <w:r w:rsidRPr="004C231B">
              <w:rPr>
                <w:rFonts w:ascii="Times New Roman" w:hAnsi="Times New Roman"/>
                <w:sz w:val="20"/>
                <w:szCs w:val="24"/>
              </w:rPr>
              <w:t xml:space="preserve"> Tonacatepeque</w:t>
            </w:r>
          </w:p>
        </w:tc>
      </w:tr>
      <w:tr w:rsidR="00A14C9A" w:rsidRPr="004C231B" w:rsidTr="00231093">
        <w:trPr>
          <w:trHeight w:val="131"/>
        </w:trPr>
        <w:tc>
          <w:tcPr>
            <w:tcW w:w="3221"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8</w:t>
            </w:r>
            <w:r w:rsidRPr="004C231B">
              <w:rPr>
                <w:rFonts w:ascii="Times New Roman" w:hAnsi="Times New Roman"/>
                <w:sz w:val="20"/>
                <w:szCs w:val="24"/>
              </w:rPr>
              <w:t xml:space="preserve">- </w:t>
            </w:r>
            <w:r w:rsidR="00231093" w:rsidRPr="00231093">
              <w:rPr>
                <w:rFonts w:ascii="Times New Roman" w:hAnsi="Times New Roman"/>
                <w:sz w:val="20"/>
                <w:szCs w:val="24"/>
                <w:highlight w:val="yellow"/>
              </w:rPr>
              <w:t>_____________________</w:t>
            </w:r>
          </w:p>
        </w:tc>
        <w:tc>
          <w:tcPr>
            <w:tcW w:w="1599" w:type="dxa"/>
          </w:tcPr>
          <w:p w:rsidR="00A14C9A" w:rsidRPr="004C231B" w:rsidRDefault="00A14C9A" w:rsidP="00231093">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A14C9A" w:rsidRPr="004C231B" w:rsidRDefault="00A14C9A" w:rsidP="00231093">
            <w:pPr>
              <w:spacing w:line="240" w:lineRule="auto"/>
              <w:rPr>
                <w:rFonts w:ascii="Times New Roman" w:hAnsi="Times New Roman"/>
                <w:sz w:val="20"/>
                <w:szCs w:val="24"/>
              </w:rPr>
            </w:pPr>
            <w:r>
              <w:rPr>
                <w:rFonts w:ascii="Times New Roman" w:hAnsi="Times New Roman"/>
                <w:sz w:val="20"/>
                <w:szCs w:val="24"/>
              </w:rPr>
              <w:t>6.00 am a 8:</w:t>
            </w:r>
            <w:r w:rsidRPr="004C231B">
              <w:rPr>
                <w:rFonts w:ascii="Times New Roman" w:hAnsi="Times New Roman"/>
                <w:sz w:val="20"/>
                <w:szCs w:val="24"/>
              </w:rPr>
              <w:t xml:space="preserve">00 </w:t>
            </w:r>
            <w:r>
              <w:rPr>
                <w:rFonts w:ascii="Times New Roman" w:hAnsi="Times New Roman"/>
                <w:sz w:val="20"/>
                <w:szCs w:val="24"/>
              </w:rPr>
              <w:t>pm</w:t>
            </w:r>
          </w:p>
        </w:tc>
        <w:tc>
          <w:tcPr>
            <w:tcW w:w="2268" w:type="dxa"/>
          </w:tcPr>
          <w:p w:rsidR="00A14C9A" w:rsidRPr="004C231B" w:rsidRDefault="00A14C9A" w:rsidP="00231093">
            <w:pPr>
              <w:spacing w:line="240" w:lineRule="auto"/>
              <w:rPr>
                <w:rFonts w:ascii="Times New Roman" w:hAnsi="Times New Roman"/>
                <w:sz w:val="20"/>
                <w:szCs w:val="24"/>
              </w:rPr>
            </w:pPr>
            <w:r w:rsidRPr="004C231B">
              <w:rPr>
                <w:rFonts w:ascii="Times New Roman" w:hAnsi="Times New Roman"/>
                <w:sz w:val="20"/>
                <w:szCs w:val="24"/>
              </w:rPr>
              <w:t>Polígono</w:t>
            </w:r>
            <w:r w:rsidR="00231093">
              <w:rPr>
                <w:rFonts w:ascii="Times New Roman" w:hAnsi="Times New Roman"/>
                <w:sz w:val="20"/>
                <w:szCs w:val="24"/>
              </w:rPr>
              <w:t>__</w:t>
            </w:r>
            <w:r w:rsidRPr="004C231B">
              <w:rPr>
                <w:rFonts w:ascii="Times New Roman" w:hAnsi="Times New Roman"/>
                <w:sz w:val="20"/>
                <w:szCs w:val="24"/>
              </w:rPr>
              <w:t xml:space="preserve">, </w:t>
            </w:r>
            <w:proofErr w:type="spellStart"/>
            <w:r>
              <w:rPr>
                <w:rFonts w:ascii="Times New Roman" w:hAnsi="Times New Roman"/>
                <w:sz w:val="20"/>
                <w:szCs w:val="24"/>
              </w:rPr>
              <w:t>P</w:t>
            </w:r>
            <w:r w:rsidRPr="004C231B">
              <w:rPr>
                <w:rFonts w:ascii="Times New Roman" w:hAnsi="Times New Roman"/>
                <w:sz w:val="20"/>
                <w:szCs w:val="24"/>
              </w:rPr>
              <w:t>je</w:t>
            </w:r>
            <w:proofErr w:type="spellEnd"/>
            <w:r>
              <w:rPr>
                <w:rFonts w:ascii="Times New Roman" w:hAnsi="Times New Roman"/>
                <w:sz w:val="20"/>
                <w:szCs w:val="24"/>
              </w:rPr>
              <w:t>.</w:t>
            </w:r>
            <w:r w:rsidRPr="004C231B">
              <w:rPr>
                <w:rFonts w:ascii="Times New Roman" w:hAnsi="Times New Roman"/>
                <w:sz w:val="20"/>
                <w:szCs w:val="24"/>
              </w:rPr>
              <w:t xml:space="preserve"> </w:t>
            </w:r>
            <w:r w:rsidR="00231093" w:rsidRPr="00231093">
              <w:rPr>
                <w:rFonts w:ascii="Times New Roman" w:hAnsi="Times New Roman"/>
                <w:sz w:val="20"/>
                <w:szCs w:val="24"/>
                <w:highlight w:val="yellow"/>
              </w:rPr>
              <w:t>_</w:t>
            </w:r>
            <w:r w:rsidRPr="004C231B">
              <w:rPr>
                <w:rFonts w:ascii="Times New Roman" w:hAnsi="Times New Roman"/>
                <w:sz w:val="20"/>
                <w:szCs w:val="24"/>
              </w:rPr>
              <w:t>, casa #</w:t>
            </w:r>
            <w:r w:rsidR="00231093" w:rsidRPr="00231093">
              <w:rPr>
                <w:rFonts w:ascii="Times New Roman" w:hAnsi="Times New Roman"/>
                <w:sz w:val="20"/>
                <w:szCs w:val="24"/>
                <w:highlight w:val="yellow"/>
              </w:rPr>
              <w:t>__</w:t>
            </w:r>
            <w:r w:rsidRPr="004C231B">
              <w:rPr>
                <w:rFonts w:ascii="Times New Roman" w:hAnsi="Times New Roman"/>
                <w:sz w:val="20"/>
                <w:szCs w:val="24"/>
              </w:rPr>
              <w:t xml:space="preserve">, </w:t>
            </w:r>
            <w:r>
              <w:rPr>
                <w:rFonts w:ascii="Times New Roman" w:hAnsi="Times New Roman"/>
                <w:sz w:val="20"/>
                <w:szCs w:val="24"/>
              </w:rPr>
              <w:t xml:space="preserve">Res. </w:t>
            </w:r>
            <w:r w:rsidRPr="004C231B">
              <w:rPr>
                <w:rFonts w:ascii="Times New Roman" w:hAnsi="Times New Roman"/>
                <w:sz w:val="20"/>
                <w:szCs w:val="24"/>
              </w:rPr>
              <w:t>Altavista, Tonacatepeque</w:t>
            </w:r>
            <w:r>
              <w:rPr>
                <w:rFonts w:ascii="Times New Roman" w:hAnsi="Times New Roman"/>
                <w:sz w:val="20"/>
                <w:szCs w:val="24"/>
              </w:rPr>
              <w:t xml:space="preserve">. S.S. </w:t>
            </w:r>
          </w:p>
        </w:tc>
      </w:tr>
      <w:tr w:rsidR="00A14C9A" w:rsidRPr="004C231B" w:rsidTr="00231093">
        <w:trPr>
          <w:trHeight w:val="131"/>
        </w:trPr>
        <w:tc>
          <w:tcPr>
            <w:tcW w:w="3221" w:type="dxa"/>
            <w:tcBorders>
              <w:top w:val="single" w:sz="4" w:space="0" w:color="auto"/>
              <w:left w:val="single" w:sz="4" w:space="0" w:color="auto"/>
              <w:bottom w:val="single" w:sz="4" w:space="0" w:color="auto"/>
              <w:right w:val="single" w:sz="4" w:space="0" w:color="auto"/>
            </w:tcBorders>
          </w:tcPr>
          <w:p w:rsidR="00A14C9A" w:rsidRDefault="00A14C9A" w:rsidP="00231093">
            <w:pPr>
              <w:spacing w:line="240" w:lineRule="auto"/>
              <w:rPr>
                <w:rFonts w:ascii="Times New Roman" w:hAnsi="Times New Roman"/>
                <w:sz w:val="20"/>
                <w:szCs w:val="24"/>
              </w:rPr>
            </w:pPr>
            <w:r w:rsidRPr="00C259AA">
              <w:rPr>
                <w:rFonts w:ascii="Times New Roman" w:hAnsi="Times New Roman"/>
                <w:sz w:val="20"/>
                <w:szCs w:val="24"/>
              </w:rPr>
              <w:t>9-</w:t>
            </w:r>
            <w:r>
              <w:rPr>
                <w:rFonts w:ascii="Times New Roman" w:hAnsi="Times New Roman"/>
                <w:sz w:val="20"/>
                <w:szCs w:val="24"/>
              </w:rPr>
              <w:t xml:space="preserve">ECSA OPERADORA EL </w:t>
            </w:r>
            <w:r>
              <w:rPr>
                <w:rFonts w:ascii="Times New Roman" w:hAnsi="Times New Roman"/>
                <w:sz w:val="20"/>
                <w:szCs w:val="24"/>
              </w:rPr>
              <w:lastRenderedPageBreak/>
              <w:t>SALVADOR  S.A DE C.V</w:t>
            </w:r>
          </w:p>
        </w:tc>
        <w:tc>
          <w:tcPr>
            <w:tcW w:w="1599" w:type="dxa"/>
            <w:tcBorders>
              <w:top w:val="single" w:sz="4" w:space="0" w:color="auto"/>
              <w:left w:val="single" w:sz="4" w:space="0" w:color="auto"/>
              <w:bottom w:val="single" w:sz="4" w:space="0" w:color="auto"/>
              <w:right w:val="single" w:sz="4" w:space="0" w:color="auto"/>
            </w:tcBorders>
          </w:tcPr>
          <w:p w:rsidR="00A14C9A" w:rsidRPr="00C83764" w:rsidRDefault="00A14C9A" w:rsidP="00231093">
            <w:pPr>
              <w:spacing w:line="240" w:lineRule="auto"/>
              <w:rPr>
                <w:rFonts w:ascii="Times New Roman" w:hAnsi="Times New Roman"/>
                <w:sz w:val="20"/>
                <w:szCs w:val="24"/>
              </w:rPr>
            </w:pPr>
            <w:r>
              <w:rPr>
                <w:rFonts w:ascii="Times New Roman" w:hAnsi="Times New Roman"/>
                <w:sz w:val="20"/>
                <w:szCs w:val="24"/>
              </w:rPr>
              <w:lastRenderedPageBreak/>
              <w:t xml:space="preserve">Venta de </w:t>
            </w:r>
            <w:r>
              <w:rPr>
                <w:rFonts w:ascii="Times New Roman" w:hAnsi="Times New Roman"/>
                <w:sz w:val="20"/>
                <w:szCs w:val="24"/>
              </w:rPr>
              <w:lastRenderedPageBreak/>
              <w:t>Cerveza, Licor Nacional  e Internacional y Tienda de Conveniencia</w:t>
            </w:r>
          </w:p>
        </w:tc>
        <w:tc>
          <w:tcPr>
            <w:tcW w:w="1701" w:type="dxa"/>
            <w:tcBorders>
              <w:top w:val="single" w:sz="4" w:space="0" w:color="auto"/>
              <w:left w:val="single" w:sz="4" w:space="0" w:color="auto"/>
              <w:bottom w:val="single" w:sz="4" w:space="0" w:color="auto"/>
              <w:right w:val="single" w:sz="4" w:space="0" w:color="auto"/>
            </w:tcBorders>
          </w:tcPr>
          <w:p w:rsidR="00A14C9A" w:rsidRPr="00C83764" w:rsidRDefault="00A14C9A" w:rsidP="00231093">
            <w:pPr>
              <w:spacing w:line="240" w:lineRule="auto"/>
              <w:rPr>
                <w:rFonts w:ascii="Times New Roman" w:hAnsi="Times New Roman"/>
                <w:sz w:val="20"/>
                <w:szCs w:val="24"/>
              </w:rPr>
            </w:pPr>
            <w:r>
              <w:rPr>
                <w:rFonts w:ascii="Times New Roman" w:hAnsi="Times New Roman"/>
                <w:sz w:val="20"/>
                <w:szCs w:val="24"/>
              </w:rPr>
              <w:lastRenderedPageBreak/>
              <w:t xml:space="preserve">6.00 am a 10:00 </w:t>
            </w:r>
            <w:r>
              <w:rPr>
                <w:rFonts w:ascii="Times New Roman" w:hAnsi="Times New Roman"/>
                <w:sz w:val="20"/>
                <w:szCs w:val="24"/>
              </w:rPr>
              <w:lastRenderedPageBreak/>
              <w:t>pm</w:t>
            </w:r>
          </w:p>
        </w:tc>
        <w:tc>
          <w:tcPr>
            <w:tcW w:w="2268" w:type="dxa"/>
            <w:tcBorders>
              <w:top w:val="single" w:sz="4" w:space="0" w:color="auto"/>
              <w:left w:val="single" w:sz="4" w:space="0" w:color="auto"/>
              <w:bottom w:val="single" w:sz="4" w:space="0" w:color="auto"/>
              <w:right w:val="single" w:sz="4" w:space="0" w:color="auto"/>
            </w:tcBorders>
          </w:tcPr>
          <w:p w:rsidR="00A14C9A" w:rsidRPr="00C83764" w:rsidRDefault="00A14C9A" w:rsidP="00231093">
            <w:pPr>
              <w:spacing w:line="240" w:lineRule="auto"/>
              <w:rPr>
                <w:rFonts w:ascii="Times New Roman" w:hAnsi="Times New Roman"/>
                <w:sz w:val="20"/>
                <w:szCs w:val="24"/>
              </w:rPr>
            </w:pPr>
            <w:r w:rsidRPr="004C231B">
              <w:rPr>
                <w:rFonts w:ascii="Times New Roman" w:hAnsi="Times New Roman"/>
                <w:sz w:val="20"/>
                <w:szCs w:val="24"/>
              </w:rPr>
              <w:lastRenderedPageBreak/>
              <w:t xml:space="preserve">Carretera de Oro, </w:t>
            </w:r>
            <w:r w:rsidRPr="004C231B">
              <w:rPr>
                <w:rFonts w:ascii="Times New Roman" w:hAnsi="Times New Roman"/>
                <w:sz w:val="20"/>
                <w:szCs w:val="24"/>
              </w:rPr>
              <w:lastRenderedPageBreak/>
              <w:t xml:space="preserve">Colonia </w:t>
            </w:r>
            <w:r w:rsidR="00231093" w:rsidRPr="00231093">
              <w:rPr>
                <w:rFonts w:ascii="Times New Roman" w:hAnsi="Times New Roman"/>
                <w:sz w:val="20"/>
                <w:szCs w:val="24"/>
                <w:highlight w:val="yellow"/>
              </w:rPr>
              <w:t>__</w:t>
            </w:r>
            <w:r w:rsidRPr="00231093">
              <w:rPr>
                <w:rFonts w:ascii="Times New Roman" w:hAnsi="Times New Roman"/>
                <w:sz w:val="20"/>
                <w:szCs w:val="24"/>
                <w:highlight w:val="yellow"/>
              </w:rPr>
              <w:t>f</w:t>
            </w:r>
            <w:r w:rsidRPr="004C231B">
              <w:rPr>
                <w:rFonts w:ascii="Times New Roman" w:hAnsi="Times New Roman"/>
                <w:sz w:val="20"/>
                <w:szCs w:val="24"/>
              </w:rPr>
              <w:t>rente a Urbanización  AltaVista Tonacatepeque, San Salvador</w:t>
            </w:r>
          </w:p>
        </w:tc>
      </w:tr>
      <w:tr w:rsidR="00A14C9A" w:rsidRPr="004C231B" w:rsidTr="00231093">
        <w:trPr>
          <w:trHeight w:val="131"/>
        </w:trPr>
        <w:tc>
          <w:tcPr>
            <w:tcW w:w="3221" w:type="dxa"/>
            <w:tcBorders>
              <w:top w:val="single" w:sz="4" w:space="0" w:color="auto"/>
              <w:left w:val="single" w:sz="4" w:space="0" w:color="auto"/>
              <w:bottom w:val="single" w:sz="4" w:space="0" w:color="auto"/>
              <w:right w:val="single" w:sz="4" w:space="0" w:color="auto"/>
            </w:tcBorders>
          </w:tcPr>
          <w:p w:rsidR="00A14C9A" w:rsidRDefault="00A14C9A" w:rsidP="00231093">
            <w:pPr>
              <w:spacing w:line="240" w:lineRule="auto"/>
              <w:rPr>
                <w:rFonts w:ascii="Times New Roman" w:hAnsi="Times New Roman"/>
                <w:sz w:val="20"/>
                <w:szCs w:val="24"/>
              </w:rPr>
            </w:pPr>
            <w:r w:rsidRPr="00C259AA">
              <w:rPr>
                <w:rFonts w:ascii="Times New Roman" w:hAnsi="Times New Roman"/>
                <w:sz w:val="20"/>
                <w:szCs w:val="24"/>
              </w:rPr>
              <w:lastRenderedPageBreak/>
              <w:t xml:space="preserve">10- </w:t>
            </w:r>
            <w:r w:rsidR="00231093">
              <w:rPr>
                <w:rFonts w:ascii="Times New Roman" w:hAnsi="Times New Roman"/>
                <w:sz w:val="20"/>
                <w:szCs w:val="24"/>
              </w:rPr>
              <w:t>_</w:t>
            </w:r>
            <w:r w:rsidR="00231093" w:rsidRPr="00231093">
              <w:rPr>
                <w:rFonts w:ascii="Times New Roman" w:hAnsi="Times New Roman"/>
                <w:sz w:val="20"/>
                <w:szCs w:val="24"/>
                <w:highlight w:val="yellow"/>
              </w:rPr>
              <w:t>___________________</w:t>
            </w:r>
          </w:p>
        </w:tc>
        <w:tc>
          <w:tcPr>
            <w:tcW w:w="1599" w:type="dxa"/>
            <w:tcBorders>
              <w:top w:val="single" w:sz="4" w:space="0" w:color="auto"/>
              <w:left w:val="single" w:sz="4" w:space="0" w:color="auto"/>
              <w:bottom w:val="single" w:sz="4" w:space="0" w:color="auto"/>
              <w:right w:val="single" w:sz="4" w:space="0" w:color="auto"/>
            </w:tcBorders>
          </w:tcPr>
          <w:p w:rsidR="00A14C9A" w:rsidRDefault="00A14C9A" w:rsidP="00231093">
            <w:pPr>
              <w:spacing w:line="240" w:lineRule="auto"/>
              <w:rPr>
                <w:rFonts w:ascii="Times New Roman" w:hAnsi="Times New Roman"/>
                <w:sz w:val="20"/>
                <w:szCs w:val="24"/>
              </w:rPr>
            </w:pPr>
            <w:r>
              <w:rPr>
                <w:rFonts w:ascii="Times New Roman" w:hAnsi="Times New Roman"/>
                <w:sz w:val="20"/>
                <w:szCs w:val="24"/>
              </w:rPr>
              <w:t>Venta de Cerveza, Licor Nacional  e Internacional y Tienda de Conveniencia</w:t>
            </w:r>
          </w:p>
        </w:tc>
        <w:tc>
          <w:tcPr>
            <w:tcW w:w="1701" w:type="dxa"/>
            <w:tcBorders>
              <w:top w:val="single" w:sz="4" w:space="0" w:color="auto"/>
              <w:left w:val="single" w:sz="4" w:space="0" w:color="auto"/>
              <w:bottom w:val="single" w:sz="4" w:space="0" w:color="auto"/>
              <w:right w:val="single" w:sz="4" w:space="0" w:color="auto"/>
            </w:tcBorders>
          </w:tcPr>
          <w:p w:rsidR="00A14C9A" w:rsidRDefault="00A14C9A" w:rsidP="00231093">
            <w:pPr>
              <w:spacing w:line="240" w:lineRule="auto"/>
              <w:rPr>
                <w:rFonts w:ascii="Times New Roman" w:hAnsi="Times New Roman"/>
                <w:sz w:val="20"/>
                <w:szCs w:val="24"/>
              </w:rPr>
            </w:pPr>
            <w:r>
              <w:rPr>
                <w:rFonts w:ascii="Times New Roman" w:hAnsi="Times New Roman"/>
                <w:sz w:val="20"/>
                <w:szCs w:val="24"/>
              </w:rPr>
              <w:t>6:00 am a 10:00 pm</w:t>
            </w:r>
          </w:p>
        </w:tc>
        <w:tc>
          <w:tcPr>
            <w:tcW w:w="2268" w:type="dxa"/>
            <w:tcBorders>
              <w:top w:val="single" w:sz="4" w:space="0" w:color="auto"/>
              <w:left w:val="single" w:sz="4" w:space="0" w:color="auto"/>
              <w:bottom w:val="single" w:sz="4" w:space="0" w:color="auto"/>
              <w:right w:val="single" w:sz="4" w:space="0" w:color="auto"/>
            </w:tcBorders>
          </w:tcPr>
          <w:p w:rsidR="00A14C9A" w:rsidRPr="005B0985" w:rsidRDefault="00A14C9A" w:rsidP="00231093">
            <w:pPr>
              <w:spacing w:line="240" w:lineRule="auto"/>
              <w:rPr>
                <w:rFonts w:ascii="Times New Roman" w:hAnsi="Times New Roman"/>
                <w:sz w:val="20"/>
                <w:szCs w:val="24"/>
                <w:lang w:val="pt-BR"/>
              </w:rPr>
            </w:pPr>
            <w:r>
              <w:rPr>
                <w:rFonts w:ascii="Times New Roman" w:hAnsi="Times New Roman"/>
                <w:sz w:val="20"/>
                <w:szCs w:val="24"/>
                <w:lang w:val="pt-BR"/>
              </w:rPr>
              <w:t>Carretera</w:t>
            </w:r>
            <w:proofErr w:type="gramStart"/>
            <w:r>
              <w:rPr>
                <w:rFonts w:ascii="Times New Roman" w:hAnsi="Times New Roman"/>
                <w:sz w:val="20"/>
                <w:szCs w:val="24"/>
                <w:lang w:val="pt-BR"/>
              </w:rPr>
              <w:t xml:space="preserve">  </w:t>
            </w:r>
            <w:proofErr w:type="gramEnd"/>
            <w:r>
              <w:rPr>
                <w:rFonts w:ascii="Times New Roman" w:hAnsi="Times New Roman"/>
                <w:sz w:val="20"/>
                <w:szCs w:val="24"/>
                <w:lang w:val="pt-BR"/>
              </w:rPr>
              <w:t xml:space="preserve">de Oro, </w:t>
            </w:r>
            <w:proofErr w:type="spellStart"/>
            <w:r>
              <w:rPr>
                <w:rFonts w:ascii="Times New Roman" w:hAnsi="Times New Roman"/>
                <w:sz w:val="20"/>
                <w:szCs w:val="24"/>
                <w:lang w:val="pt-BR"/>
              </w:rPr>
              <w:t>Kilometro</w:t>
            </w:r>
            <w:r w:rsidR="00231093" w:rsidRPr="00231093">
              <w:rPr>
                <w:rFonts w:ascii="Times New Roman" w:hAnsi="Times New Roman"/>
                <w:sz w:val="20"/>
                <w:szCs w:val="24"/>
                <w:highlight w:val="yellow"/>
                <w:lang w:val="pt-BR"/>
              </w:rPr>
              <w:t>__</w:t>
            </w:r>
            <w:proofErr w:type="spellEnd"/>
            <w:r>
              <w:rPr>
                <w:rFonts w:ascii="Times New Roman" w:hAnsi="Times New Roman"/>
                <w:sz w:val="20"/>
                <w:szCs w:val="24"/>
                <w:lang w:val="pt-BR"/>
              </w:rPr>
              <w:t xml:space="preserve">, entre San </w:t>
            </w:r>
            <w:proofErr w:type="spellStart"/>
            <w:r>
              <w:rPr>
                <w:rFonts w:ascii="Times New Roman" w:hAnsi="Times New Roman"/>
                <w:sz w:val="20"/>
                <w:szCs w:val="24"/>
                <w:lang w:val="pt-BR"/>
              </w:rPr>
              <w:t>Bartolo</w:t>
            </w:r>
            <w:proofErr w:type="spellEnd"/>
            <w:r>
              <w:rPr>
                <w:rFonts w:ascii="Times New Roman" w:hAnsi="Times New Roman"/>
                <w:sz w:val="20"/>
                <w:szCs w:val="24"/>
                <w:lang w:val="pt-BR"/>
              </w:rPr>
              <w:t xml:space="preserve"> y San Martin, Tona</w:t>
            </w:r>
            <w:r w:rsidRPr="004C231B">
              <w:rPr>
                <w:rFonts w:ascii="Times New Roman" w:hAnsi="Times New Roman"/>
                <w:sz w:val="20"/>
                <w:szCs w:val="24"/>
                <w:lang w:val="pt-BR"/>
              </w:rPr>
              <w:t>catepeque</w:t>
            </w:r>
          </w:p>
        </w:tc>
      </w:tr>
    </w:tbl>
    <w:p w:rsidR="00A14C9A" w:rsidRPr="00A14C9A" w:rsidRDefault="00A14C9A" w:rsidP="00A14C9A">
      <w:pPr>
        <w:spacing w:after="0"/>
        <w:jc w:val="both"/>
        <w:rPr>
          <w:rFonts w:ascii="Times New Roman" w:hAnsi="Times New Roman" w:cs="Times New Roman"/>
          <w:sz w:val="24"/>
          <w:szCs w:val="24"/>
        </w:rPr>
      </w:pPr>
      <w:r w:rsidRPr="00A14C9A">
        <w:rPr>
          <w:rFonts w:ascii="Times New Roman" w:hAnsi="Times New Roman" w:cs="Times New Roman"/>
          <w:sz w:val="24"/>
          <w:szCs w:val="24"/>
        </w:rPr>
        <w:t>Se autoriza al señor Alcalde Municipal y Secretaria Municipal para que firmen y extiendas las refrendas de las licencias de los señores antes mencionados; se mandata al departamento de catastro e</w:t>
      </w:r>
      <w:r w:rsidR="00DC286F">
        <w:rPr>
          <w:rFonts w:ascii="Times New Roman" w:hAnsi="Times New Roman" w:cs="Times New Roman"/>
          <w:sz w:val="24"/>
          <w:szCs w:val="24"/>
        </w:rPr>
        <w:t>ntregue dichas Licencias cuando</w:t>
      </w:r>
      <w:r w:rsidRPr="00A14C9A">
        <w:rPr>
          <w:rFonts w:ascii="Times New Roman" w:hAnsi="Times New Roman" w:cs="Times New Roman"/>
          <w:sz w:val="24"/>
          <w:szCs w:val="24"/>
        </w:rPr>
        <w:t xml:space="preserve"> los contribuyentes hayan cancelado el respectivo canon para renovar dicha licencia y hayan cumplido en su totalidad con todos los requisitos establecidos en la Ley. Además las refrendas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w:t>
      </w:r>
      <w:r w:rsidRPr="00A14C9A">
        <w:rPr>
          <w:rFonts w:ascii="Times New Roman" w:hAnsi="Times New Roman" w:cs="Times New Roman"/>
          <w:b/>
          <w:sz w:val="24"/>
          <w:szCs w:val="24"/>
        </w:rPr>
        <w:t>CERTIFIQUESE Y COMUNIQUESE A:</w:t>
      </w:r>
      <w:r w:rsidRPr="00A14C9A">
        <w:rPr>
          <w:rFonts w:ascii="Times New Roman" w:hAnsi="Times New Roman" w:cs="Times New Roman"/>
          <w:sz w:val="24"/>
          <w:szCs w:val="24"/>
        </w:rPr>
        <w:t xml:space="preserve"> Gerencia General, Sindicatura, Catastro de Inmuebles y empresas Distrito Altavista, Gerencia Distrito de Altavista</w:t>
      </w:r>
      <w:r>
        <w:rPr>
          <w:rFonts w:ascii="Times New Roman" w:hAnsi="Times New Roman" w:cs="Times New Roman"/>
          <w:sz w:val="24"/>
          <w:szCs w:val="24"/>
        </w:rPr>
        <w:t xml:space="preserve">. </w:t>
      </w:r>
      <w:r w:rsidRPr="00A14C9A">
        <w:rPr>
          <w:rFonts w:ascii="Times New Roman" w:hAnsi="Times New Roman" w:cs="Times New Roman"/>
          <w:b/>
          <w:sz w:val="24"/>
          <w:szCs w:val="24"/>
          <w:u w:val="single"/>
        </w:rPr>
        <w:t>ACUERDO NUMERO TRES:</w:t>
      </w:r>
      <w:r w:rsidRPr="00A14C9A">
        <w:rPr>
          <w:rFonts w:ascii="Times New Roman" w:hAnsi="Times New Roman" w:cs="Times New Roman"/>
          <w:sz w:val="24"/>
          <w:szCs w:val="24"/>
        </w:rPr>
        <w:t xml:space="preserve"> </w:t>
      </w:r>
      <w:r w:rsidRPr="00A14C9A">
        <w:rPr>
          <w:rFonts w:ascii="Times New Roman" w:hAnsi="Times New Roman"/>
          <w:sz w:val="24"/>
          <w:szCs w:val="24"/>
        </w:rPr>
        <w:t>El Concejo Municipal</w:t>
      </w:r>
      <w:r w:rsidRPr="00A14C9A">
        <w:rPr>
          <w:rFonts w:ascii="Times New Roman" w:hAnsi="Times New Roman"/>
          <w:b/>
          <w:sz w:val="24"/>
          <w:szCs w:val="24"/>
        </w:rPr>
        <w:t xml:space="preserve">  </w:t>
      </w:r>
      <w:r w:rsidRPr="00A14C9A">
        <w:rPr>
          <w:rFonts w:ascii="Times New Roman" w:hAnsi="Times New Roman"/>
          <w:sz w:val="24"/>
          <w:szCs w:val="24"/>
        </w:rPr>
        <w:t>visto del informe presentado por jefe de  Catastro inmuebles y empresas   Central Ing</w:t>
      </w:r>
      <w:r w:rsidRPr="00821678">
        <w:rPr>
          <w:rFonts w:ascii="Times New Roman" w:hAnsi="Times New Roman"/>
          <w:sz w:val="24"/>
          <w:szCs w:val="24"/>
          <w:highlight w:val="yellow"/>
        </w:rPr>
        <w:t xml:space="preserve">. </w:t>
      </w:r>
      <w:r w:rsidR="00821678" w:rsidRPr="00821678">
        <w:rPr>
          <w:rFonts w:ascii="Times New Roman" w:hAnsi="Times New Roman"/>
          <w:sz w:val="24"/>
          <w:szCs w:val="24"/>
          <w:highlight w:val="yellow"/>
        </w:rPr>
        <w:t>_________</w:t>
      </w:r>
      <w:r w:rsidRPr="00A14C9A">
        <w:rPr>
          <w:rFonts w:ascii="Times New Roman" w:hAnsi="Times New Roman"/>
          <w:sz w:val="24"/>
          <w:szCs w:val="24"/>
        </w:rPr>
        <w:t xml:space="preserve">y  lista de los solicitantes que refrendan las matriculas para el funcionamiento de casas de juegos de billar, según lo estipula la “ Ordenanza Reguladora del Funcionamiento de  Casas de Juego de Billar, Aparatos Eléctricos o electrónicos conocidos como Maquinitas, Loterías de Cartón y Juegos a fines, así como aparatos parlantes conocidos como </w:t>
      </w:r>
      <w:proofErr w:type="spellStart"/>
      <w:r w:rsidRPr="00A14C9A">
        <w:rPr>
          <w:rFonts w:ascii="Times New Roman" w:hAnsi="Times New Roman"/>
          <w:sz w:val="24"/>
          <w:szCs w:val="24"/>
        </w:rPr>
        <w:t>Sinfonolas</w:t>
      </w:r>
      <w:proofErr w:type="spellEnd"/>
      <w:r w:rsidRPr="00A14C9A">
        <w:rPr>
          <w:rFonts w:ascii="Times New Roman" w:hAnsi="Times New Roman"/>
          <w:sz w:val="24"/>
          <w:szCs w:val="24"/>
        </w:rPr>
        <w:t xml:space="preserve"> del Municipio de Tonacatepeque” y la reforma de la misma publicada en el D.O. 11/04/2002, Decretó Número DOS, RESUELVE: Que en vista de las solicitudes de renovación de matriculas presentados por los solicitantes y habiendo cumplido lo establecido en el artículo 4, de la presente Ordenanza, el Concejo Municipal en el uso de las Facultades legales que le confiere el Código Municipal en su artículo 4, numerales 14 y 24, y los artículos 2, 3 y 5 de la Ordenanza Reguladora del Funcionamiento de Casas de Juego de Billar, Aparatos Eléctricos o electrónicos conocidos como Maquinitas, Loterías de Cartón y Juegos a fines, así como aparatos parlantes conocidos como </w:t>
      </w:r>
      <w:proofErr w:type="spellStart"/>
      <w:r w:rsidRPr="00A14C9A">
        <w:rPr>
          <w:rFonts w:ascii="Times New Roman" w:hAnsi="Times New Roman"/>
          <w:sz w:val="24"/>
          <w:szCs w:val="24"/>
        </w:rPr>
        <w:t>Sinfonolas</w:t>
      </w:r>
      <w:proofErr w:type="spellEnd"/>
      <w:r w:rsidRPr="00A14C9A">
        <w:rPr>
          <w:rFonts w:ascii="Times New Roman" w:hAnsi="Times New Roman"/>
          <w:sz w:val="24"/>
          <w:szCs w:val="24"/>
        </w:rPr>
        <w:t xml:space="preserve"> del Municipio de Tonacatepeque” y habiéndose comprobado el cumplimiento de los requisitos legales  al igual con  fundamentado y específicamente en Art. 29 inciso primero y Art. 31 de la Ley Reguladora de la Producción y la Comercialización de Alcohol y Bebidas Alcohólicas; Que las </w:t>
      </w:r>
      <w:r w:rsidRPr="00A14C9A">
        <w:rPr>
          <w:rFonts w:ascii="Times New Roman" w:hAnsi="Times New Roman"/>
          <w:sz w:val="24"/>
          <w:szCs w:val="24"/>
        </w:rPr>
        <w:lastRenderedPageBreak/>
        <w:t xml:space="preserve">Licencias y/o permisos deberán renovarse cada año, es potestad jurisdiccional de la Municipalidad concederlo o denegarlo; y siendo que hasta la fecha aun no se han presentado denuncia de los habitantes sobre la violación al Código Municipal, ni a la Ley Reguladora de la Producción y la Comercialización de Alcohol y Bebidas Alcohólicas, en los lugares donde han funcionando durante el año anterior, y teniendo el informe de parte del departamento de Catastro </w:t>
      </w:r>
      <w:r w:rsidRPr="00A14C9A">
        <w:rPr>
          <w:rFonts w:ascii="Times New Roman" w:hAnsi="Times New Roman" w:cs="Times New Roman"/>
          <w:sz w:val="24"/>
          <w:szCs w:val="24"/>
        </w:rPr>
        <w:t xml:space="preserve">y  remite los copia de expedientes  con   los requisitos para que se les extienda la respectivas Licencias;  por tanto este Concejo, en el uso de sus facultades </w:t>
      </w:r>
      <w:r w:rsidRPr="00A14C9A">
        <w:rPr>
          <w:rFonts w:ascii="Times New Roman" w:hAnsi="Times New Roman"/>
          <w:sz w:val="24"/>
          <w:szCs w:val="24"/>
        </w:rPr>
        <w:t xml:space="preserve">de conformidad a los artículos 3, 4 y 5 de dicha Ordenanza se  </w:t>
      </w:r>
      <w:r w:rsidRPr="00A14C9A">
        <w:rPr>
          <w:rFonts w:ascii="Times New Roman" w:hAnsi="Times New Roman"/>
          <w:b/>
          <w:sz w:val="24"/>
          <w:szCs w:val="24"/>
        </w:rPr>
        <w:t>ACUERDA:</w:t>
      </w:r>
      <w:r w:rsidRPr="00A14C9A">
        <w:rPr>
          <w:rFonts w:ascii="Times New Roman" w:hAnsi="Times New Roman"/>
          <w:sz w:val="24"/>
          <w:szCs w:val="24"/>
        </w:rPr>
        <w:t xml:space="preserve"> Refrendar las licencias para funcionamiento de Billares, Maquinitas de destreza durante el año 2018,  y abarroterías a los Señores/ empresas:  </w:t>
      </w:r>
    </w:p>
    <w:tbl>
      <w:tblPr>
        <w:tblpPr w:leftFromText="141" w:rightFromText="141" w:vertAnchor="text" w:horzAnchor="margin" w:tblpY="212"/>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tblPr>
      <w:tblGrid>
        <w:gridCol w:w="2296"/>
        <w:gridCol w:w="531"/>
        <w:gridCol w:w="887"/>
        <w:gridCol w:w="1417"/>
        <w:gridCol w:w="1418"/>
        <w:gridCol w:w="2977"/>
      </w:tblGrid>
      <w:tr w:rsidR="00A14C9A" w:rsidRPr="004C231B" w:rsidTr="00231093">
        <w:trPr>
          <w:trHeight w:val="416"/>
        </w:trPr>
        <w:tc>
          <w:tcPr>
            <w:tcW w:w="2296" w:type="dxa"/>
            <w:vMerge w:val="restart"/>
          </w:tcPr>
          <w:p w:rsidR="00A14C9A" w:rsidRPr="008A2C78" w:rsidRDefault="00A14C9A" w:rsidP="00231093">
            <w:pPr>
              <w:spacing w:line="240" w:lineRule="auto"/>
              <w:ind w:right="-415"/>
              <w:rPr>
                <w:rFonts w:ascii="Times New Roman" w:hAnsi="Times New Roman"/>
                <w:b/>
                <w:sz w:val="18"/>
                <w:szCs w:val="18"/>
              </w:rPr>
            </w:pPr>
            <w:r w:rsidRPr="008A2C78">
              <w:rPr>
                <w:rFonts w:ascii="Times New Roman" w:hAnsi="Times New Roman"/>
                <w:b/>
                <w:sz w:val="18"/>
                <w:szCs w:val="18"/>
              </w:rPr>
              <w:t>Nombre propietario</w:t>
            </w:r>
          </w:p>
          <w:p w:rsidR="00A14C9A" w:rsidRPr="008A2C78" w:rsidRDefault="00A14C9A" w:rsidP="00231093">
            <w:pPr>
              <w:spacing w:line="240" w:lineRule="auto"/>
              <w:ind w:right="-415"/>
              <w:rPr>
                <w:rFonts w:ascii="Times New Roman" w:hAnsi="Times New Roman"/>
                <w:sz w:val="18"/>
                <w:szCs w:val="18"/>
              </w:rPr>
            </w:pPr>
            <w:r w:rsidRPr="008A2C78">
              <w:rPr>
                <w:rFonts w:ascii="Times New Roman" w:hAnsi="Times New Roman"/>
                <w:b/>
                <w:sz w:val="18"/>
                <w:szCs w:val="18"/>
              </w:rPr>
              <w:t>Del negocio</w:t>
            </w:r>
          </w:p>
        </w:tc>
        <w:tc>
          <w:tcPr>
            <w:tcW w:w="2835" w:type="dxa"/>
            <w:gridSpan w:val="3"/>
          </w:tcPr>
          <w:p w:rsidR="00A14C9A" w:rsidRPr="008A2C78" w:rsidRDefault="00A14C9A" w:rsidP="00231093">
            <w:pPr>
              <w:spacing w:line="240" w:lineRule="auto"/>
              <w:ind w:right="-415"/>
              <w:jc w:val="center"/>
              <w:rPr>
                <w:rFonts w:ascii="Times New Roman" w:hAnsi="Times New Roman"/>
                <w:b/>
                <w:sz w:val="18"/>
                <w:szCs w:val="18"/>
              </w:rPr>
            </w:pPr>
            <w:r w:rsidRPr="008A2C78">
              <w:rPr>
                <w:rFonts w:ascii="Times New Roman" w:hAnsi="Times New Roman"/>
                <w:b/>
                <w:sz w:val="18"/>
                <w:szCs w:val="18"/>
              </w:rPr>
              <w:t>TIPO DE NEGOCIO</w:t>
            </w:r>
          </w:p>
        </w:tc>
        <w:tc>
          <w:tcPr>
            <w:tcW w:w="1418" w:type="dxa"/>
            <w:vMerge w:val="restart"/>
          </w:tcPr>
          <w:p w:rsidR="00A14C9A" w:rsidRPr="008A2C78" w:rsidRDefault="00A14C9A" w:rsidP="00231093">
            <w:pPr>
              <w:spacing w:line="240" w:lineRule="auto"/>
              <w:ind w:right="-415"/>
              <w:rPr>
                <w:rFonts w:ascii="Times New Roman" w:hAnsi="Times New Roman"/>
                <w:b/>
                <w:sz w:val="18"/>
                <w:szCs w:val="18"/>
              </w:rPr>
            </w:pPr>
            <w:r w:rsidRPr="008A2C78">
              <w:rPr>
                <w:rFonts w:ascii="Times New Roman" w:hAnsi="Times New Roman"/>
                <w:b/>
                <w:sz w:val="18"/>
                <w:szCs w:val="18"/>
              </w:rPr>
              <w:t>Horario de</w:t>
            </w:r>
          </w:p>
          <w:p w:rsidR="00A14C9A" w:rsidRPr="008A2C78" w:rsidRDefault="00A14C9A" w:rsidP="00231093">
            <w:pPr>
              <w:spacing w:line="240" w:lineRule="auto"/>
              <w:ind w:right="-415"/>
              <w:rPr>
                <w:rFonts w:ascii="Times New Roman" w:hAnsi="Times New Roman"/>
                <w:b/>
                <w:sz w:val="18"/>
                <w:szCs w:val="18"/>
              </w:rPr>
            </w:pPr>
            <w:r w:rsidRPr="008A2C78">
              <w:rPr>
                <w:rFonts w:ascii="Times New Roman" w:hAnsi="Times New Roman"/>
                <w:b/>
                <w:sz w:val="18"/>
                <w:szCs w:val="18"/>
              </w:rPr>
              <w:t xml:space="preserve"> funcionamiento</w:t>
            </w:r>
          </w:p>
        </w:tc>
        <w:tc>
          <w:tcPr>
            <w:tcW w:w="2977" w:type="dxa"/>
            <w:vMerge w:val="restart"/>
          </w:tcPr>
          <w:p w:rsidR="00A14C9A" w:rsidRPr="008A2C78" w:rsidRDefault="00A14C9A" w:rsidP="00231093">
            <w:pPr>
              <w:spacing w:line="240" w:lineRule="auto"/>
              <w:ind w:right="-415"/>
              <w:rPr>
                <w:rFonts w:ascii="Times New Roman" w:hAnsi="Times New Roman"/>
                <w:b/>
                <w:sz w:val="18"/>
                <w:szCs w:val="18"/>
              </w:rPr>
            </w:pPr>
          </w:p>
          <w:p w:rsidR="00A14C9A" w:rsidRPr="008A2C78" w:rsidRDefault="00A14C9A" w:rsidP="00231093">
            <w:pPr>
              <w:spacing w:line="240" w:lineRule="auto"/>
              <w:ind w:right="-415"/>
              <w:rPr>
                <w:rFonts w:ascii="Times New Roman" w:hAnsi="Times New Roman"/>
                <w:b/>
                <w:sz w:val="18"/>
                <w:szCs w:val="18"/>
              </w:rPr>
            </w:pPr>
            <w:r w:rsidRPr="008A2C78">
              <w:rPr>
                <w:rFonts w:ascii="Times New Roman" w:hAnsi="Times New Roman"/>
                <w:b/>
                <w:sz w:val="18"/>
                <w:szCs w:val="18"/>
              </w:rPr>
              <w:t>Dirección del negocio</w:t>
            </w:r>
          </w:p>
        </w:tc>
      </w:tr>
      <w:tr w:rsidR="00A14C9A" w:rsidRPr="004C231B" w:rsidTr="00231093">
        <w:trPr>
          <w:trHeight w:val="639"/>
        </w:trPr>
        <w:tc>
          <w:tcPr>
            <w:tcW w:w="2296" w:type="dxa"/>
            <w:vMerge/>
          </w:tcPr>
          <w:p w:rsidR="00A14C9A" w:rsidRPr="008A2C78" w:rsidRDefault="00A14C9A" w:rsidP="00231093">
            <w:pPr>
              <w:spacing w:line="240" w:lineRule="auto"/>
              <w:ind w:right="-415"/>
              <w:rPr>
                <w:rFonts w:ascii="Times New Roman" w:hAnsi="Times New Roman"/>
                <w:sz w:val="18"/>
                <w:szCs w:val="18"/>
              </w:rPr>
            </w:pPr>
          </w:p>
        </w:tc>
        <w:tc>
          <w:tcPr>
            <w:tcW w:w="531" w:type="dxa"/>
          </w:tcPr>
          <w:p w:rsidR="00A14C9A" w:rsidRPr="008A2C78" w:rsidRDefault="00A14C9A" w:rsidP="00231093">
            <w:pPr>
              <w:spacing w:line="240" w:lineRule="auto"/>
              <w:ind w:right="-415"/>
              <w:rPr>
                <w:rFonts w:ascii="Times New Roman" w:hAnsi="Times New Roman"/>
                <w:sz w:val="18"/>
                <w:szCs w:val="18"/>
              </w:rPr>
            </w:pPr>
          </w:p>
          <w:p w:rsidR="00A14C9A" w:rsidRPr="008A2C78" w:rsidRDefault="00A14C9A" w:rsidP="00231093">
            <w:pPr>
              <w:spacing w:line="240" w:lineRule="auto"/>
              <w:ind w:right="-415"/>
              <w:rPr>
                <w:rFonts w:ascii="Times New Roman" w:hAnsi="Times New Roman"/>
                <w:sz w:val="18"/>
                <w:szCs w:val="18"/>
              </w:rPr>
            </w:pPr>
            <w:r w:rsidRPr="008A2C78">
              <w:rPr>
                <w:rFonts w:ascii="Times New Roman" w:hAnsi="Times New Roman"/>
                <w:sz w:val="18"/>
                <w:szCs w:val="18"/>
              </w:rPr>
              <w:t>Billar</w:t>
            </w:r>
          </w:p>
        </w:tc>
        <w:tc>
          <w:tcPr>
            <w:tcW w:w="887" w:type="dxa"/>
          </w:tcPr>
          <w:p w:rsidR="00A14C9A" w:rsidRPr="008A2C78" w:rsidRDefault="00A14C9A" w:rsidP="00231093">
            <w:pPr>
              <w:spacing w:line="240" w:lineRule="auto"/>
              <w:ind w:right="-415"/>
              <w:rPr>
                <w:rFonts w:ascii="Times New Roman" w:hAnsi="Times New Roman"/>
                <w:sz w:val="18"/>
                <w:szCs w:val="18"/>
              </w:rPr>
            </w:pPr>
          </w:p>
          <w:p w:rsidR="00A14C9A" w:rsidRPr="008A2C78" w:rsidRDefault="00A14C9A" w:rsidP="00231093">
            <w:pPr>
              <w:spacing w:line="240" w:lineRule="auto"/>
              <w:ind w:right="-415"/>
              <w:rPr>
                <w:rFonts w:ascii="Times New Roman" w:hAnsi="Times New Roman"/>
                <w:sz w:val="18"/>
                <w:szCs w:val="18"/>
              </w:rPr>
            </w:pPr>
            <w:r>
              <w:rPr>
                <w:rFonts w:ascii="Times New Roman" w:hAnsi="Times New Roman"/>
                <w:sz w:val="18"/>
                <w:szCs w:val="18"/>
              </w:rPr>
              <w:t>Abarrotería</w:t>
            </w:r>
          </w:p>
        </w:tc>
        <w:tc>
          <w:tcPr>
            <w:tcW w:w="1417" w:type="dxa"/>
          </w:tcPr>
          <w:p w:rsidR="00A14C9A" w:rsidRPr="008A2C78" w:rsidRDefault="00A14C9A" w:rsidP="00231093">
            <w:pPr>
              <w:spacing w:line="240" w:lineRule="auto"/>
              <w:ind w:right="-415"/>
              <w:rPr>
                <w:rFonts w:ascii="Times New Roman" w:hAnsi="Times New Roman"/>
                <w:sz w:val="18"/>
                <w:szCs w:val="18"/>
              </w:rPr>
            </w:pPr>
          </w:p>
          <w:p w:rsidR="00A14C9A" w:rsidRPr="008A2C78" w:rsidRDefault="00A14C9A" w:rsidP="00231093">
            <w:pPr>
              <w:spacing w:line="240" w:lineRule="auto"/>
              <w:ind w:right="-415"/>
              <w:rPr>
                <w:rFonts w:ascii="Times New Roman" w:hAnsi="Times New Roman"/>
                <w:sz w:val="18"/>
                <w:szCs w:val="18"/>
              </w:rPr>
            </w:pPr>
            <w:r w:rsidRPr="008A2C78">
              <w:rPr>
                <w:rFonts w:ascii="Times New Roman" w:hAnsi="Times New Roman"/>
                <w:sz w:val="18"/>
                <w:szCs w:val="18"/>
              </w:rPr>
              <w:t>Maquinitas</w:t>
            </w:r>
          </w:p>
        </w:tc>
        <w:tc>
          <w:tcPr>
            <w:tcW w:w="1418" w:type="dxa"/>
            <w:vMerge/>
          </w:tcPr>
          <w:p w:rsidR="00A14C9A" w:rsidRPr="008A2C78" w:rsidRDefault="00A14C9A" w:rsidP="00231093">
            <w:pPr>
              <w:spacing w:line="240" w:lineRule="auto"/>
              <w:ind w:right="-415"/>
              <w:rPr>
                <w:rFonts w:ascii="Times New Roman" w:hAnsi="Times New Roman"/>
                <w:sz w:val="18"/>
                <w:szCs w:val="18"/>
              </w:rPr>
            </w:pPr>
          </w:p>
        </w:tc>
        <w:tc>
          <w:tcPr>
            <w:tcW w:w="2977" w:type="dxa"/>
            <w:vMerge/>
          </w:tcPr>
          <w:p w:rsidR="00A14C9A" w:rsidRPr="008A2C78" w:rsidRDefault="00A14C9A" w:rsidP="00231093">
            <w:pPr>
              <w:spacing w:line="240" w:lineRule="auto"/>
              <w:ind w:right="-415"/>
              <w:rPr>
                <w:rFonts w:ascii="Times New Roman" w:hAnsi="Times New Roman"/>
                <w:sz w:val="18"/>
                <w:szCs w:val="18"/>
              </w:rPr>
            </w:pP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 xml:space="preserve">1- </w:t>
            </w:r>
            <w:r w:rsidR="00821678" w:rsidRPr="00821678">
              <w:rPr>
                <w:rFonts w:ascii="Times New Roman" w:hAnsi="Times New Roman"/>
                <w:sz w:val="18"/>
                <w:szCs w:val="18"/>
                <w:highlight w:val="yellow"/>
              </w:rPr>
              <w:t>__________________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1 mesas</w:t>
            </w:r>
          </w:p>
        </w:tc>
        <w:tc>
          <w:tcPr>
            <w:tcW w:w="887" w:type="dxa"/>
          </w:tcPr>
          <w:p w:rsidR="00A14C9A" w:rsidRPr="008A2C78" w:rsidRDefault="00A14C9A" w:rsidP="00231093">
            <w:pPr>
              <w:spacing w:after="0" w:line="240" w:lineRule="auto"/>
              <w:ind w:right="-415"/>
              <w:rPr>
                <w:rFonts w:ascii="Times New Roman" w:hAnsi="Times New Roman"/>
                <w:sz w:val="18"/>
                <w:szCs w:val="18"/>
              </w:rPr>
            </w:pPr>
          </w:p>
        </w:tc>
        <w:tc>
          <w:tcPr>
            <w:tcW w:w="1417" w:type="dxa"/>
          </w:tcPr>
          <w:p w:rsidR="00A14C9A" w:rsidRPr="00043FED"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3  traga monedas,1 </w:t>
            </w:r>
            <w:proofErr w:type="spellStart"/>
            <w:r>
              <w:rPr>
                <w:rFonts w:ascii="Times New Roman" w:hAnsi="Times New Roman"/>
                <w:sz w:val="18"/>
                <w:szCs w:val="18"/>
              </w:rPr>
              <w:t>rocola</w:t>
            </w:r>
            <w:proofErr w:type="spellEnd"/>
            <w:r>
              <w:rPr>
                <w:rFonts w:ascii="Times New Roman" w:hAnsi="Times New Roman"/>
                <w:sz w:val="18"/>
                <w:szCs w:val="18"/>
              </w:rPr>
              <w:t xml:space="preserve"> y venta de cervezas</w:t>
            </w:r>
          </w:p>
        </w:tc>
        <w:tc>
          <w:tcPr>
            <w:tcW w:w="1418" w:type="dxa"/>
          </w:tcPr>
          <w:p w:rsidR="00A14C9A" w:rsidRPr="00E67B00" w:rsidRDefault="00A14C9A" w:rsidP="00231093">
            <w:pPr>
              <w:spacing w:after="0" w:line="240" w:lineRule="auto"/>
              <w:ind w:right="-415"/>
              <w:rPr>
                <w:rFonts w:ascii="Times New Roman" w:hAnsi="Times New Roman"/>
                <w:sz w:val="18"/>
                <w:szCs w:val="18"/>
                <w:lang w:val="en-US"/>
              </w:rPr>
            </w:pPr>
            <w:r w:rsidRPr="00E67B00">
              <w:rPr>
                <w:rFonts w:ascii="Times New Roman" w:hAnsi="Times New Roman"/>
                <w:sz w:val="18"/>
                <w:szCs w:val="18"/>
                <w:lang w:val="en-US"/>
              </w:rPr>
              <w:t>8.00 am a 10 pm</w:t>
            </w:r>
          </w:p>
        </w:tc>
        <w:tc>
          <w:tcPr>
            <w:tcW w:w="2977" w:type="dxa"/>
          </w:tcPr>
          <w:p w:rsidR="00A14C9A" w:rsidRDefault="00821678" w:rsidP="00231093">
            <w:pPr>
              <w:spacing w:after="0" w:line="240" w:lineRule="auto"/>
              <w:ind w:right="-415"/>
              <w:rPr>
                <w:rFonts w:ascii="Times New Roman" w:hAnsi="Times New Roman"/>
                <w:sz w:val="18"/>
                <w:szCs w:val="18"/>
              </w:rPr>
            </w:pPr>
            <w:r w:rsidRPr="00821678">
              <w:rPr>
                <w:rFonts w:ascii="Times New Roman" w:hAnsi="Times New Roman"/>
                <w:sz w:val="18"/>
                <w:szCs w:val="18"/>
                <w:highlight w:val="yellow"/>
              </w:rPr>
              <w:t>_</w:t>
            </w:r>
            <w:r w:rsidR="00A14C9A">
              <w:rPr>
                <w:rFonts w:ascii="Times New Roman" w:hAnsi="Times New Roman"/>
                <w:sz w:val="18"/>
                <w:szCs w:val="18"/>
              </w:rPr>
              <w:t xml:space="preserve">calle poniente </w:t>
            </w:r>
            <w:r w:rsidRPr="00821678">
              <w:rPr>
                <w:rFonts w:ascii="Times New Roman" w:hAnsi="Times New Roman"/>
                <w:sz w:val="18"/>
                <w:szCs w:val="18"/>
                <w:highlight w:val="yellow"/>
              </w:rPr>
              <w:t>__</w:t>
            </w:r>
            <w:r w:rsidR="00A14C9A">
              <w:rPr>
                <w:rFonts w:ascii="Times New Roman" w:hAnsi="Times New Roman"/>
                <w:sz w:val="18"/>
                <w:szCs w:val="18"/>
              </w:rPr>
              <w:t xml:space="preserve">Avenida </w:t>
            </w:r>
          </w:p>
          <w:p w:rsidR="00A14C9A" w:rsidRPr="00043FED" w:rsidRDefault="00821678" w:rsidP="00821678">
            <w:pPr>
              <w:spacing w:after="0" w:line="240" w:lineRule="auto"/>
              <w:ind w:right="-415"/>
              <w:rPr>
                <w:rFonts w:ascii="Times New Roman" w:hAnsi="Times New Roman"/>
                <w:sz w:val="18"/>
                <w:szCs w:val="18"/>
              </w:rPr>
            </w:pPr>
            <w:r w:rsidRPr="00821678">
              <w:rPr>
                <w:rFonts w:ascii="Times New Roman" w:hAnsi="Times New Roman"/>
                <w:sz w:val="18"/>
                <w:szCs w:val="18"/>
                <w:highlight w:val="yellow"/>
              </w:rPr>
              <w:t>__</w:t>
            </w:r>
            <w:r w:rsidR="00A14C9A" w:rsidRPr="00821678">
              <w:rPr>
                <w:rFonts w:ascii="Times New Roman" w:hAnsi="Times New Roman"/>
                <w:sz w:val="18"/>
                <w:szCs w:val="18"/>
                <w:highlight w:val="yellow"/>
              </w:rPr>
              <w:t>,</w:t>
            </w:r>
            <w:r w:rsidR="00A14C9A">
              <w:rPr>
                <w:rFonts w:ascii="Times New Roman" w:hAnsi="Times New Roman"/>
                <w:sz w:val="18"/>
                <w:szCs w:val="18"/>
              </w:rPr>
              <w:t xml:space="preserve"> </w:t>
            </w:r>
            <w:proofErr w:type="spellStart"/>
            <w:r w:rsidR="00A14C9A">
              <w:rPr>
                <w:rFonts w:ascii="Times New Roman" w:hAnsi="Times New Roman"/>
                <w:sz w:val="18"/>
                <w:szCs w:val="18"/>
              </w:rPr>
              <w:t>Bo</w:t>
            </w:r>
            <w:proofErr w:type="spellEnd"/>
            <w:r>
              <w:rPr>
                <w:rFonts w:ascii="Times New Roman" w:hAnsi="Times New Roman"/>
                <w:sz w:val="18"/>
                <w:szCs w:val="18"/>
              </w:rPr>
              <w:t>_</w:t>
            </w:r>
            <w:r w:rsidRPr="00821678">
              <w:rPr>
                <w:rFonts w:ascii="Times New Roman" w:hAnsi="Times New Roman"/>
                <w:sz w:val="18"/>
                <w:szCs w:val="18"/>
                <w:highlight w:val="yellow"/>
              </w:rPr>
              <w:t>_</w:t>
            </w:r>
            <w:r w:rsidR="00A14C9A">
              <w:rPr>
                <w:rFonts w:ascii="Times New Roman" w:hAnsi="Times New Roman"/>
                <w:sz w:val="18"/>
                <w:szCs w:val="18"/>
              </w:rPr>
              <w:t xml:space="preserve">,  casa </w:t>
            </w:r>
            <w:r w:rsidRPr="00821678">
              <w:rPr>
                <w:rFonts w:ascii="Times New Roman" w:hAnsi="Times New Roman"/>
                <w:sz w:val="18"/>
                <w:szCs w:val="18"/>
                <w:highlight w:val="yellow"/>
              </w:rPr>
              <w:t>__</w:t>
            </w:r>
            <w:r w:rsidR="00A14C9A">
              <w:rPr>
                <w:rFonts w:ascii="Times New Roman" w:hAnsi="Times New Roman"/>
                <w:sz w:val="18"/>
                <w:szCs w:val="18"/>
              </w:rPr>
              <w:t xml:space="preserve"> Tonacatepeque San Salvador</w:t>
            </w:r>
          </w:p>
        </w:tc>
      </w:tr>
      <w:tr w:rsidR="00A14C9A" w:rsidRPr="004C231B" w:rsidTr="00231093">
        <w:trPr>
          <w:trHeight w:val="791"/>
        </w:trPr>
        <w:tc>
          <w:tcPr>
            <w:tcW w:w="2296" w:type="dxa"/>
          </w:tcPr>
          <w:p w:rsidR="00A14C9A"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2-</w:t>
            </w:r>
            <w:r w:rsidR="00821678" w:rsidRPr="00821678">
              <w:rPr>
                <w:rFonts w:ascii="Times New Roman" w:hAnsi="Times New Roman"/>
                <w:sz w:val="18"/>
                <w:szCs w:val="18"/>
                <w:highlight w:val="yellow"/>
              </w:rPr>
              <w:t>_____________</w:t>
            </w: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jc w:val="both"/>
              <w:rPr>
                <w:rFonts w:ascii="Times New Roman" w:hAnsi="Times New Roman"/>
                <w:sz w:val="18"/>
                <w:szCs w:val="18"/>
              </w:rPr>
            </w:pPr>
            <w:r>
              <w:rPr>
                <w:rFonts w:ascii="Times New Roman" w:hAnsi="Times New Roman"/>
                <w:sz w:val="18"/>
                <w:szCs w:val="18"/>
              </w:rPr>
              <w:t xml:space="preserve">       X</w:t>
            </w:r>
          </w:p>
        </w:tc>
        <w:tc>
          <w:tcPr>
            <w:tcW w:w="1417" w:type="dxa"/>
          </w:tcPr>
          <w:p w:rsidR="00A14C9A" w:rsidRDefault="00A14C9A" w:rsidP="00231093">
            <w:pPr>
              <w:spacing w:after="0" w:line="240" w:lineRule="auto"/>
              <w:ind w:right="-415"/>
              <w:rPr>
                <w:rFonts w:ascii="Times New Roman" w:hAnsi="Times New Roman"/>
                <w:sz w:val="18"/>
                <w:szCs w:val="18"/>
              </w:rPr>
            </w:pPr>
          </w:p>
        </w:tc>
        <w:tc>
          <w:tcPr>
            <w:tcW w:w="1418"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6:00 am a 8:00 pm</w:t>
            </w:r>
          </w:p>
        </w:tc>
        <w:tc>
          <w:tcPr>
            <w:tcW w:w="2977" w:type="dxa"/>
          </w:tcPr>
          <w:p w:rsidR="00A14C9A" w:rsidRPr="00821678" w:rsidRDefault="00A14C9A" w:rsidP="00231093">
            <w:pPr>
              <w:spacing w:after="0" w:line="240" w:lineRule="auto"/>
              <w:ind w:right="-415"/>
              <w:rPr>
                <w:rFonts w:ascii="Times New Roman" w:hAnsi="Times New Roman"/>
                <w:sz w:val="18"/>
                <w:szCs w:val="18"/>
                <w:highlight w:val="yellow"/>
              </w:rPr>
            </w:pPr>
            <w:r>
              <w:rPr>
                <w:rFonts w:ascii="Times New Roman" w:hAnsi="Times New Roman"/>
                <w:sz w:val="18"/>
                <w:szCs w:val="18"/>
              </w:rPr>
              <w:t xml:space="preserve">Distrito Italia </w:t>
            </w:r>
            <w:r w:rsidR="00821678">
              <w:rPr>
                <w:rFonts w:ascii="Times New Roman" w:hAnsi="Times New Roman"/>
                <w:sz w:val="18"/>
                <w:szCs w:val="18"/>
              </w:rPr>
              <w:t>_</w:t>
            </w:r>
            <w:r>
              <w:rPr>
                <w:rFonts w:ascii="Times New Roman" w:hAnsi="Times New Roman"/>
                <w:sz w:val="18"/>
                <w:szCs w:val="18"/>
              </w:rPr>
              <w:t xml:space="preserve"> </w:t>
            </w:r>
            <w:proofErr w:type="spellStart"/>
            <w:r>
              <w:rPr>
                <w:rFonts w:ascii="Times New Roman" w:hAnsi="Times New Roman"/>
                <w:sz w:val="18"/>
                <w:szCs w:val="18"/>
              </w:rPr>
              <w:t>Av</w:t>
            </w:r>
            <w:proofErr w:type="spellEnd"/>
            <w:r>
              <w:rPr>
                <w:rFonts w:ascii="Times New Roman" w:hAnsi="Times New Roman"/>
                <w:sz w:val="18"/>
                <w:szCs w:val="18"/>
              </w:rPr>
              <w:t xml:space="preserve"> </w:t>
            </w:r>
            <w:r w:rsidR="00821678" w:rsidRPr="00821678">
              <w:rPr>
                <w:rFonts w:ascii="Times New Roman" w:hAnsi="Times New Roman"/>
                <w:sz w:val="18"/>
                <w:szCs w:val="18"/>
                <w:highlight w:val="yellow"/>
              </w:rPr>
              <w:t>_____</w:t>
            </w:r>
          </w:p>
          <w:p w:rsidR="00A14C9A" w:rsidRDefault="00821678" w:rsidP="00231093">
            <w:pPr>
              <w:spacing w:after="0" w:line="240" w:lineRule="auto"/>
              <w:ind w:right="-415"/>
              <w:rPr>
                <w:rFonts w:ascii="Times New Roman" w:hAnsi="Times New Roman"/>
                <w:sz w:val="18"/>
                <w:szCs w:val="18"/>
              </w:rPr>
            </w:pPr>
            <w:r w:rsidRPr="00821678">
              <w:rPr>
                <w:rFonts w:ascii="Times New Roman" w:hAnsi="Times New Roman"/>
                <w:sz w:val="18"/>
                <w:szCs w:val="18"/>
                <w:highlight w:val="yellow"/>
              </w:rPr>
              <w:t>___c</w:t>
            </w:r>
            <w:r w:rsidRPr="00821678">
              <w:rPr>
                <w:rFonts w:ascii="Times New Roman" w:hAnsi="Times New Roman"/>
                <w:sz w:val="18"/>
                <w:szCs w:val="18"/>
              </w:rPr>
              <w:t>asa</w:t>
            </w:r>
            <w:r w:rsidRPr="00821678">
              <w:rPr>
                <w:rFonts w:ascii="Times New Roman" w:hAnsi="Times New Roman"/>
                <w:sz w:val="18"/>
                <w:szCs w:val="18"/>
                <w:highlight w:val="yellow"/>
              </w:rPr>
              <w:t xml:space="preserve"> ____</w:t>
            </w:r>
            <w:r w:rsidR="00A14C9A" w:rsidRPr="00821678">
              <w:rPr>
                <w:rFonts w:ascii="Times New Roman" w:hAnsi="Times New Roman"/>
                <w:sz w:val="18"/>
                <w:szCs w:val="18"/>
                <w:highlight w:val="yellow"/>
              </w:rPr>
              <w:t xml:space="preserve"> To</w:t>
            </w:r>
            <w:r w:rsidR="00A14C9A" w:rsidRPr="00821678">
              <w:rPr>
                <w:rFonts w:ascii="Times New Roman" w:hAnsi="Times New Roman"/>
                <w:sz w:val="18"/>
                <w:szCs w:val="18"/>
              </w:rPr>
              <w:t>nacatepeque</w:t>
            </w:r>
          </w:p>
        </w:tc>
      </w:tr>
      <w:tr w:rsidR="00A14C9A" w:rsidRPr="004C231B" w:rsidTr="00231093">
        <w:trPr>
          <w:trHeight w:val="791"/>
        </w:trPr>
        <w:tc>
          <w:tcPr>
            <w:tcW w:w="2296" w:type="dxa"/>
          </w:tcPr>
          <w:p w:rsidR="00A14C9A"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3</w:t>
            </w:r>
            <w:r w:rsidRPr="00821678">
              <w:rPr>
                <w:rFonts w:ascii="Times New Roman" w:hAnsi="Times New Roman"/>
                <w:sz w:val="18"/>
                <w:szCs w:val="18"/>
                <w:highlight w:val="yellow"/>
              </w:rPr>
              <w:t xml:space="preserve">- </w:t>
            </w:r>
            <w:r w:rsidR="00821678" w:rsidRPr="00821678">
              <w:rPr>
                <w:rFonts w:ascii="Times New Roman" w:hAnsi="Times New Roman"/>
                <w:sz w:val="18"/>
                <w:szCs w:val="18"/>
                <w:highlight w:val="yellow"/>
              </w:rPr>
              <w:t>________________</w:t>
            </w: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jc w:val="both"/>
              <w:rPr>
                <w:rFonts w:ascii="Times New Roman" w:hAnsi="Times New Roman"/>
                <w:sz w:val="18"/>
                <w:szCs w:val="18"/>
              </w:rPr>
            </w:pPr>
            <w:r>
              <w:rPr>
                <w:rFonts w:ascii="Times New Roman" w:hAnsi="Times New Roman"/>
                <w:sz w:val="18"/>
                <w:szCs w:val="18"/>
              </w:rPr>
              <w:t xml:space="preserve">     X</w:t>
            </w:r>
          </w:p>
        </w:tc>
        <w:tc>
          <w:tcPr>
            <w:tcW w:w="1417" w:type="dxa"/>
          </w:tcPr>
          <w:p w:rsidR="00A14C9A" w:rsidRDefault="00A14C9A" w:rsidP="00231093">
            <w:pPr>
              <w:spacing w:after="0" w:line="240" w:lineRule="auto"/>
              <w:ind w:right="-415"/>
              <w:rPr>
                <w:rFonts w:ascii="Times New Roman" w:hAnsi="Times New Roman"/>
                <w:sz w:val="18"/>
                <w:szCs w:val="18"/>
              </w:rPr>
            </w:pPr>
          </w:p>
        </w:tc>
        <w:tc>
          <w:tcPr>
            <w:tcW w:w="1418"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6:00 am a 8:00 pm</w:t>
            </w:r>
          </w:p>
        </w:tc>
        <w:tc>
          <w:tcPr>
            <w:tcW w:w="2977" w:type="dxa"/>
          </w:tcPr>
          <w:p w:rsidR="00A14C9A" w:rsidRDefault="00821678" w:rsidP="00231093">
            <w:pPr>
              <w:spacing w:after="0" w:line="240" w:lineRule="auto"/>
              <w:ind w:right="-415"/>
              <w:rPr>
                <w:rFonts w:ascii="Times New Roman" w:hAnsi="Times New Roman"/>
                <w:sz w:val="18"/>
                <w:szCs w:val="18"/>
              </w:rPr>
            </w:pPr>
            <w:r>
              <w:rPr>
                <w:rFonts w:ascii="Times New Roman" w:hAnsi="Times New Roman"/>
                <w:sz w:val="18"/>
                <w:szCs w:val="18"/>
              </w:rPr>
              <w:t>San José Las Flores Block</w:t>
            </w:r>
            <w:r w:rsidRPr="00821678">
              <w:rPr>
                <w:rFonts w:ascii="Times New Roman" w:hAnsi="Times New Roman"/>
                <w:sz w:val="18"/>
                <w:szCs w:val="18"/>
                <w:highlight w:val="yellow"/>
              </w:rPr>
              <w:t>__</w:t>
            </w:r>
          </w:p>
          <w:p w:rsidR="00A14C9A" w:rsidRDefault="00A14C9A" w:rsidP="00821678">
            <w:pPr>
              <w:spacing w:after="0" w:line="240" w:lineRule="auto"/>
              <w:ind w:right="-415"/>
              <w:rPr>
                <w:rFonts w:ascii="Times New Roman" w:hAnsi="Times New Roman"/>
                <w:sz w:val="18"/>
                <w:szCs w:val="18"/>
              </w:rPr>
            </w:pPr>
            <w:proofErr w:type="spellStart"/>
            <w:r>
              <w:rPr>
                <w:rFonts w:ascii="Times New Roman" w:hAnsi="Times New Roman"/>
                <w:sz w:val="18"/>
                <w:szCs w:val="18"/>
              </w:rPr>
              <w:t>Psj-</w:t>
            </w:r>
            <w:r w:rsidR="00821678" w:rsidRPr="00821678">
              <w:rPr>
                <w:rFonts w:ascii="Times New Roman" w:hAnsi="Times New Roman"/>
                <w:sz w:val="18"/>
                <w:szCs w:val="18"/>
                <w:highlight w:val="yellow"/>
              </w:rPr>
              <w:t>__</w:t>
            </w:r>
            <w:r w:rsidR="00821678">
              <w:rPr>
                <w:rFonts w:ascii="Times New Roman" w:hAnsi="Times New Roman"/>
                <w:sz w:val="18"/>
                <w:szCs w:val="18"/>
              </w:rPr>
              <w:t>casa</w:t>
            </w:r>
            <w:proofErr w:type="spellEnd"/>
            <w:r w:rsidR="00821678">
              <w:rPr>
                <w:rFonts w:ascii="Times New Roman" w:hAnsi="Times New Roman"/>
                <w:sz w:val="18"/>
                <w:szCs w:val="18"/>
              </w:rPr>
              <w:t xml:space="preserve"> </w:t>
            </w:r>
            <w:r w:rsidR="00821678" w:rsidRPr="00821678">
              <w:rPr>
                <w:rFonts w:ascii="Times New Roman" w:hAnsi="Times New Roman"/>
                <w:sz w:val="18"/>
                <w:szCs w:val="18"/>
                <w:highlight w:val="yellow"/>
              </w:rPr>
              <w:t>___</w:t>
            </w:r>
            <w:r>
              <w:rPr>
                <w:rFonts w:ascii="Times New Roman" w:hAnsi="Times New Roman"/>
                <w:sz w:val="18"/>
                <w:szCs w:val="18"/>
              </w:rPr>
              <w:t xml:space="preserve"> Tonacatepeque</w:t>
            </w:r>
          </w:p>
        </w:tc>
      </w:tr>
      <w:tr w:rsidR="00A14C9A" w:rsidRPr="004C231B" w:rsidTr="00231093">
        <w:trPr>
          <w:trHeight w:val="791"/>
        </w:trPr>
        <w:tc>
          <w:tcPr>
            <w:tcW w:w="2296" w:type="dxa"/>
          </w:tcPr>
          <w:p w:rsidR="00A14C9A"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4-</w:t>
            </w:r>
            <w:r w:rsidR="00821678" w:rsidRPr="00821678">
              <w:rPr>
                <w:rFonts w:ascii="Times New Roman" w:hAnsi="Times New Roman"/>
                <w:sz w:val="18"/>
                <w:szCs w:val="18"/>
                <w:highlight w:val="yellow"/>
              </w:rPr>
              <w:t>__________________</w:t>
            </w: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jc w:val="both"/>
              <w:rPr>
                <w:rFonts w:ascii="Times New Roman" w:hAnsi="Times New Roman"/>
                <w:sz w:val="18"/>
                <w:szCs w:val="18"/>
              </w:rPr>
            </w:pPr>
            <w:r>
              <w:rPr>
                <w:rFonts w:ascii="Times New Roman" w:hAnsi="Times New Roman"/>
                <w:sz w:val="18"/>
                <w:szCs w:val="18"/>
              </w:rPr>
              <w:t xml:space="preserve">   X</w:t>
            </w:r>
          </w:p>
        </w:tc>
        <w:tc>
          <w:tcPr>
            <w:tcW w:w="1417" w:type="dxa"/>
          </w:tcPr>
          <w:p w:rsidR="00A14C9A" w:rsidRDefault="00A14C9A" w:rsidP="00231093">
            <w:pPr>
              <w:spacing w:after="0" w:line="240" w:lineRule="auto"/>
              <w:ind w:right="-415"/>
              <w:rPr>
                <w:rFonts w:ascii="Times New Roman" w:hAnsi="Times New Roman"/>
                <w:sz w:val="18"/>
                <w:szCs w:val="18"/>
              </w:rPr>
            </w:pPr>
          </w:p>
        </w:tc>
        <w:tc>
          <w:tcPr>
            <w:tcW w:w="1418"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6:00 am a 8:00 pm</w:t>
            </w:r>
          </w:p>
        </w:tc>
        <w:tc>
          <w:tcPr>
            <w:tcW w:w="297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Cantón La fuente, caserío </w:t>
            </w:r>
            <w:r w:rsidR="00821678" w:rsidRPr="00821678">
              <w:rPr>
                <w:rFonts w:ascii="Times New Roman" w:hAnsi="Times New Roman"/>
                <w:sz w:val="18"/>
                <w:szCs w:val="18"/>
                <w:highlight w:val="yellow"/>
              </w:rPr>
              <w:t>____</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 casa S/N</w:t>
            </w: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5</w:t>
            </w:r>
            <w:r w:rsidRPr="00821678">
              <w:rPr>
                <w:rFonts w:ascii="Times New Roman" w:hAnsi="Times New Roman"/>
                <w:sz w:val="18"/>
                <w:szCs w:val="18"/>
                <w:highlight w:val="yellow"/>
              </w:rPr>
              <w:t>-</w:t>
            </w:r>
            <w:r w:rsidR="00821678" w:rsidRPr="00821678">
              <w:rPr>
                <w:rFonts w:ascii="Times New Roman" w:hAnsi="Times New Roman"/>
                <w:sz w:val="18"/>
                <w:szCs w:val="18"/>
                <w:highlight w:val="yellow"/>
              </w:rPr>
              <w:t>___________________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jc w:val="both"/>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4 maquinas traga-</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Monedas, venta</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 De  gaseosas y</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cervezas</w:t>
            </w:r>
          </w:p>
        </w:tc>
        <w:tc>
          <w:tcPr>
            <w:tcW w:w="1418" w:type="dxa"/>
          </w:tcPr>
          <w:p w:rsidR="00A14C9A" w:rsidRDefault="00A14C9A" w:rsidP="00231093">
            <w:pPr>
              <w:spacing w:after="0" w:line="240" w:lineRule="auto"/>
              <w:ind w:right="-415"/>
              <w:rPr>
                <w:rFonts w:ascii="Times New Roman" w:hAnsi="Times New Roman"/>
                <w:sz w:val="18"/>
                <w:szCs w:val="18"/>
              </w:rPr>
            </w:pPr>
            <w:r w:rsidRPr="00E67B00">
              <w:rPr>
                <w:rFonts w:ascii="Times New Roman" w:hAnsi="Times New Roman"/>
                <w:sz w:val="18"/>
                <w:szCs w:val="18"/>
                <w:lang w:val="en-US"/>
              </w:rPr>
              <w:t>8.00 am a 10 pm</w:t>
            </w:r>
          </w:p>
        </w:tc>
        <w:tc>
          <w:tcPr>
            <w:tcW w:w="297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Caserío</w:t>
            </w:r>
            <w:r w:rsidR="00821678" w:rsidRPr="00821678">
              <w:rPr>
                <w:rFonts w:ascii="Times New Roman" w:hAnsi="Times New Roman"/>
                <w:sz w:val="18"/>
                <w:szCs w:val="18"/>
                <w:highlight w:val="yellow"/>
              </w:rPr>
              <w:t>_____</w:t>
            </w:r>
            <w:r>
              <w:rPr>
                <w:rFonts w:ascii="Times New Roman" w:hAnsi="Times New Roman"/>
                <w:sz w:val="18"/>
                <w:szCs w:val="18"/>
              </w:rPr>
              <w:t xml:space="preserve">, Cantón </w:t>
            </w:r>
            <w:r w:rsidR="00821678" w:rsidRPr="00821678">
              <w:rPr>
                <w:rFonts w:ascii="Times New Roman" w:hAnsi="Times New Roman"/>
                <w:sz w:val="18"/>
                <w:szCs w:val="18"/>
                <w:highlight w:val="yellow"/>
              </w:rPr>
              <w:t>______</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Tonacatepeque, San Salvador.</w:t>
            </w:r>
          </w:p>
        </w:tc>
      </w:tr>
      <w:tr w:rsidR="00A14C9A" w:rsidRPr="004C231B" w:rsidTr="00231093">
        <w:trPr>
          <w:trHeight w:val="791"/>
        </w:trPr>
        <w:tc>
          <w:tcPr>
            <w:tcW w:w="2296"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6- Rayo del Sol S.A de C.V</w:t>
            </w: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jc w:val="both"/>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8 maquinas traga-</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monedas</w:t>
            </w:r>
          </w:p>
        </w:tc>
        <w:tc>
          <w:tcPr>
            <w:tcW w:w="1418" w:type="dxa"/>
          </w:tcPr>
          <w:p w:rsidR="00A14C9A" w:rsidRPr="007939C6" w:rsidRDefault="00A14C9A" w:rsidP="00231093">
            <w:pPr>
              <w:spacing w:after="0" w:line="240" w:lineRule="auto"/>
              <w:ind w:right="-415"/>
              <w:rPr>
                <w:rFonts w:ascii="Times New Roman" w:hAnsi="Times New Roman"/>
                <w:sz w:val="18"/>
                <w:szCs w:val="18"/>
              </w:rPr>
            </w:pPr>
            <w:r w:rsidRPr="00E67B00">
              <w:rPr>
                <w:rFonts w:ascii="Times New Roman" w:hAnsi="Times New Roman"/>
                <w:sz w:val="18"/>
                <w:szCs w:val="18"/>
                <w:lang w:val="en-US"/>
              </w:rPr>
              <w:t>8.00 am a 10 pm</w:t>
            </w:r>
          </w:p>
        </w:tc>
        <w:tc>
          <w:tcPr>
            <w:tcW w:w="2977" w:type="dxa"/>
          </w:tcPr>
          <w:p w:rsidR="00A14C9A" w:rsidRPr="00821678"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Caserío </w:t>
            </w:r>
            <w:r w:rsidR="00821678">
              <w:rPr>
                <w:rFonts w:ascii="Times New Roman" w:hAnsi="Times New Roman"/>
                <w:sz w:val="18"/>
                <w:szCs w:val="18"/>
              </w:rPr>
              <w:t>_</w:t>
            </w:r>
            <w:r w:rsidR="00821678" w:rsidRPr="00821678">
              <w:rPr>
                <w:rFonts w:ascii="Times New Roman" w:hAnsi="Times New Roman"/>
                <w:sz w:val="18"/>
                <w:szCs w:val="18"/>
                <w:highlight w:val="yellow"/>
              </w:rPr>
              <w:t>_</w:t>
            </w:r>
            <w:r w:rsidRPr="00821678">
              <w:rPr>
                <w:rFonts w:ascii="Times New Roman" w:hAnsi="Times New Roman"/>
                <w:sz w:val="18"/>
                <w:szCs w:val="18"/>
              </w:rPr>
              <w:t xml:space="preserve">Cantón </w:t>
            </w:r>
            <w:r w:rsidR="00821678">
              <w:rPr>
                <w:rFonts w:ascii="Times New Roman" w:hAnsi="Times New Roman"/>
                <w:sz w:val="18"/>
                <w:szCs w:val="18"/>
              </w:rPr>
              <w:t>________</w:t>
            </w:r>
          </w:p>
          <w:p w:rsidR="00A14C9A" w:rsidRDefault="00A14C9A" w:rsidP="00231093">
            <w:pPr>
              <w:spacing w:after="0" w:line="240" w:lineRule="auto"/>
              <w:ind w:right="-415"/>
              <w:rPr>
                <w:rFonts w:ascii="Times New Roman" w:hAnsi="Times New Roman"/>
                <w:sz w:val="18"/>
                <w:szCs w:val="18"/>
              </w:rPr>
            </w:pPr>
            <w:r w:rsidRPr="00821678">
              <w:rPr>
                <w:rFonts w:ascii="Times New Roman" w:hAnsi="Times New Roman"/>
                <w:sz w:val="18"/>
                <w:szCs w:val="18"/>
              </w:rPr>
              <w:t>Tonacatepeque</w:t>
            </w:r>
            <w:r>
              <w:rPr>
                <w:rFonts w:ascii="Times New Roman" w:hAnsi="Times New Roman"/>
                <w:sz w:val="18"/>
                <w:szCs w:val="18"/>
              </w:rPr>
              <w:t>, San Salvador.</w:t>
            </w:r>
          </w:p>
        </w:tc>
      </w:tr>
      <w:tr w:rsidR="00A14C9A" w:rsidRPr="004C231B" w:rsidTr="00231093">
        <w:trPr>
          <w:trHeight w:val="791"/>
        </w:trPr>
        <w:tc>
          <w:tcPr>
            <w:tcW w:w="2296"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7- Rayo del Sol S.A de C.V</w:t>
            </w: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jc w:val="both"/>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9 Maquinas traga-</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monedas</w:t>
            </w:r>
          </w:p>
        </w:tc>
        <w:tc>
          <w:tcPr>
            <w:tcW w:w="1418" w:type="dxa"/>
          </w:tcPr>
          <w:p w:rsidR="00A14C9A" w:rsidRPr="0092081F" w:rsidRDefault="00A14C9A" w:rsidP="00231093">
            <w:pPr>
              <w:spacing w:after="0" w:line="240" w:lineRule="auto"/>
              <w:ind w:right="-415"/>
              <w:rPr>
                <w:rFonts w:ascii="Times New Roman" w:hAnsi="Times New Roman"/>
                <w:sz w:val="18"/>
                <w:szCs w:val="18"/>
              </w:rPr>
            </w:pPr>
            <w:r w:rsidRPr="00E67B00">
              <w:rPr>
                <w:rFonts w:ascii="Times New Roman" w:hAnsi="Times New Roman"/>
                <w:sz w:val="18"/>
                <w:szCs w:val="18"/>
                <w:lang w:val="en-US"/>
              </w:rPr>
              <w:t>8.00 am a 10 pm</w:t>
            </w:r>
          </w:p>
        </w:tc>
        <w:tc>
          <w:tcPr>
            <w:tcW w:w="2977"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 xml:space="preserve">Caserío </w:t>
            </w:r>
            <w:r w:rsidR="00821678" w:rsidRPr="00821678">
              <w:rPr>
                <w:rFonts w:ascii="Times New Roman" w:hAnsi="Times New Roman"/>
                <w:sz w:val="18"/>
                <w:szCs w:val="18"/>
                <w:highlight w:val="yellow"/>
              </w:rPr>
              <w:t>_____</w:t>
            </w:r>
            <w:r>
              <w:rPr>
                <w:rFonts w:ascii="Times New Roman" w:hAnsi="Times New Roman"/>
                <w:sz w:val="18"/>
                <w:szCs w:val="18"/>
              </w:rPr>
              <w:t xml:space="preserve">Cantón </w:t>
            </w:r>
            <w:r w:rsidR="00821678">
              <w:rPr>
                <w:rFonts w:ascii="Times New Roman" w:hAnsi="Times New Roman"/>
                <w:sz w:val="18"/>
                <w:szCs w:val="18"/>
              </w:rPr>
              <w:t>_</w:t>
            </w:r>
            <w:r>
              <w:rPr>
                <w:rFonts w:ascii="Times New Roman" w:hAnsi="Times New Roman"/>
                <w:sz w:val="18"/>
                <w:szCs w:val="18"/>
              </w:rPr>
              <w:t xml:space="preserve">Tonacatepeque, </w:t>
            </w:r>
          </w:p>
          <w:p w:rsidR="00A14C9A"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San Salvador</w:t>
            </w:r>
          </w:p>
        </w:tc>
      </w:tr>
      <w:tr w:rsidR="00A14C9A" w:rsidRPr="004C231B" w:rsidTr="00231093">
        <w:trPr>
          <w:trHeight w:val="791"/>
        </w:trPr>
        <w:tc>
          <w:tcPr>
            <w:tcW w:w="2296" w:type="dxa"/>
          </w:tcPr>
          <w:p w:rsidR="00A14C9A"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8-</w:t>
            </w:r>
            <w:r w:rsidR="00821678" w:rsidRPr="00821678">
              <w:rPr>
                <w:rFonts w:ascii="Times New Roman" w:hAnsi="Times New Roman"/>
                <w:sz w:val="18"/>
                <w:szCs w:val="18"/>
                <w:highlight w:val="yellow"/>
              </w:rPr>
              <w:t>______________</w:t>
            </w: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      X</w:t>
            </w:r>
          </w:p>
        </w:tc>
        <w:tc>
          <w:tcPr>
            <w:tcW w:w="1417" w:type="dxa"/>
          </w:tcPr>
          <w:p w:rsidR="00A14C9A" w:rsidRDefault="00A14C9A" w:rsidP="00231093">
            <w:pPr>
              <w:spacing w:after="0" w:line="240" w:lineRule="auto"/>
              <w:ind w:right="-415"/>
              <w:rPr>
                <w:rFonts w:ascii="Times New Roman" w:hAnsi="Times New Roman"/>
                <w:sz w:val="18"/>
                <w:szCs w:val="18"/>
              </w:rPr>
            </w:pPr>
          </w:p>
        </w:tc>
        <w:tc>
          <w:tcPr>
            <w:tcW w:w="1418" w:type="dxa"/>
          </w:tcPr>
          <w:p w:rsidR="00A14C9A" w:rsidRPr="00C228F8" w:rsidRDefault="00A14C9A" w:rsidP="00231093">
            <w:pPr>
              <w:spacing w:after="0" w:line="240" w:lineRule="auto"/>
              <w:ind w:right="-415"/>
              <w:rPr>
                <w:rFonts w:ascii="Times New Roman" w:hAnsi="Times New Roman"/>
                <w:sz w:val="18"/>
                <w:szCs w:val="18"/>
              </w:rPr>
            </w:pPr>
            <w:r w:rsidRPr="00C228F8">
              <w:rPr>
                <w:rFonts w:ascii="Times New Roman" w:hAnsi="Times New Roman"/>
                <w:sz w:val="18"/>
                <w:szCs w:val="18"/>
              </w:rPr>
              <w:t>6.00 am a 8 .</w:t>
            </w:r>
            <w:r>
              <w:rPr>
                <w:rFonts w:ascii="Times New Roman" w:hAnsi="Times New Roman"/>
                <w:sz w:val="18"/>
                <w:szCs w:val="18"/>
              </w:rPr>
              <w:t>00</w:t>
            </w:r>
            <w:r w:rsidRPr="00C228F8">
              <w:rPr>
                <w:rFonts w:ascii="Times New Roman" w:hAnsi="Times New Roman"/>
                <w:sz w:val="18"/>
                <w:szCs w:val="18"/>
              </w:rPr>
              <w:t xml:space="preserve"> pm</w:t>
            </w:r>
          </w:p>
        </w:tc>
        <w:tc>
          <w:tcPr>
            <w:tcW w:w="2977"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Colonia</w:t>
            </w:r>
            <w:r w:rsidR="00821678" w:rsidRPr="00DC286F">
              <w:rPr>
                <w:rFonts w:ascii="Times New Roman" w:hAnsi="Times New Roman"/>
                <w:sz w:val="18"/>
                <w:szCs w:val="18"/>
                <w:highlight w:val="yellow"/>
              </w:rPr>
              <w:t>____</w:t>
            </w:r>
            <w:r>
              <w:rPr>
                <w:rFonts w:ascii="Times New Roman" w:hAnsi="Times New Roman"/>
                <w:sz w:val="18"/>
                <w:szCs w:val="18"/>
              </w:rPr>
              <w:t xml:space="preserve">, </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Calle </w:t>
            </w:r>
            <w:r w:rsidR="00821678" w:rsidRPr="00DC286F">
              <w:rPr>
                <w:rFonts w:ascii="Times New Roman" w:hAnsi="Times New Roman"/>
                <w:sz w:val="18"/>
                <w:szCs w:val="18"/>
                <w:highlight w:val="yellow"/>
              </w:rPr>
              <w:t>__</w:t>
            </w:r>
            <w:r>
              <w:rPr>
                <w:rFonts w:ascii="Times New Roman" w:hAnsi="Times New Roman"/>
                <w:sz w:val="18"/>
                <w:szCs w:val="18"/>
              </w:rPr>
              <w:t xml:space="preserve">polígono </w:t>
            </w:r>
            <w:r w:rsidR="00821678" w:rsidRPr="00DC286F">
              <w:rPr>
                <w:rFonts w:ascii="Times New Roman" w:hAnsi="Times New Roman"/>
                <w:sz w:val="18"/>
                <w:szCs w:val="18"/>
                <w:highlight w:val="yellow"/>
              </w:rPr>
              <w:t>___</w:t>
            </w:r>
            <w:r>
              <w:rPr>
                <w:rFonts w:ascii="Times New Roman" w:hAnsi="Times New Roman"/>
                <w:sz w:val="18"/>
                <w:szCs w:val="18"/>
              </w:rPr>
              <w:t xml:space="preserve">Casa </w:t>
            </w:r>
            <w:r w:rsidR="00821678" w:rsidRPr="00DC286F">
              <w:rPr>
                <w:rFonts w:ascii="Times New Roman" w:hAnsi="Times New Roman"/>
                <w:sz w:val="18"/>
                <w:szCs w:val="18"/>
                <w:highlight w:val="yellow"/>
              </w:rPr>
              <w:t>___</w:t>
            </w:r>
            <w:r w:rsidRPr="00DC286F">
              <w:rPr>
                <w:rFonts w:ascii="Times New Roman" w:hAnsi="Times New Roman"/>
                <w:sz w:val="18"/>
                <w:szCs w:val="18"/>
                <w:highlight w:val="yellow"/>
              </w:rPr>
              <w:t>.</w:t>
            </w:r>
            <w:r>
              <w:rPr>
                <w:rFonts w:ascii="Times New Roman" w:hAnsi="Times New Roman"/>
                <w:sz w:val="18"/>
                <w:szCs w:val="18"/>
              </w:rPr>
              <w:t xml:space="preserve"> </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Tonacatepeque, San Salvador.</w:t>
            </w: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lastRenderedPageBreak/>
              <w:t>9</w:t>
            </w:r>
            <w:r w:rsidRPr="00821678">
              <w:rPr>
                <w:rFonts w:ascii="Times New Roman" w:hAnsi="Times New Roman"/>
                <w:sz w:val="18"/>
                <w:szCs w:val="18"/>
                <w:highlight w:val="yellow"/>
              </w:rPr>
              <w:t>-</w:t>
            </w:r>
            <w:r w:rsidR="00821678" w:rsidRPr="00821678">
              <w:rPr>
                <w:rFonts w:ascii="Times New Roman" w:hAnsi="Times New Roman"/>
                <w:sz w:val="18"/>
                <w:szCs w:val="18"/>
                <w:highlight w:val="yellow"/>
              </w:rPr>
              <w:t>______________</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w:t>
            </w: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       X</w:t>
            </w:r>
          </w:p>
        </w:tc>
        <w:tc>
          <w:tcPr>
            <w:tcW w:w="1417" w:type="dxa"/>
          </w:tcPr>
          <w:p w:rsidR="00A14C9A" w:rsidRDefault="00A14C9A" w:rsidP="00231093">
            <w:pPr>
              <w:spacing w:after="0" w:line="240" w:lineRule="auto"/>
              <w:ind w:right="-415"/>
              <w:rPr>
                <w:rFonts w:ascii="Times New Roman" w:hAnsi="Times New Roman"/>
                <w:sz w:val="18"/>
                <w:szCs w:val="18"/>
              </w:rPr>
            </w:pPr>
          </w:p>
        </w:tc>
        <w:tc>
          <w:tcPr>
            <w:tcW w:w="1418" w:type="dxa"/>
          </w:tcPr>
          <w:p w:rsidR="00A14C9A" w:rsidRPr="00835B3E" w:rsidRDefault="00A14C9A" w:rsidP="00231093">
            <w:pPr>
              <w:spacing w:after="0" w:line="240" w:lineRule="auto"/>
              <w:ind w:right="-415"/>
              <w:rPr>
                <w:rFonts w:ascii="Times New Roman" w:hAnsi="Times New Roman"/>
                <w:sz w:val="18"/>
                <w:szCs w:val="18"/>
              </w:rPr>
            </w:pPr>
            <w:r w:rsidRPr="00C228F8">
              <w:rPr>
                <w:rFonts w:ascii="Times New Roman" w:hAnsi="Times New Roman"/>
                <w:sz w:val="18"/>
                <w:szCs w:val="18"/>
              </w:rPr>
              <w:t>6.00 am a 8 .</w:t>
            </w:r>
            <w:r>
              <w:rPr>
                <w:rFonts w:ascii="Times New Roman" w:hAnsi="Times New Roman"/>
                <w:sz w:val="18"/>
                <w:szCs w:val="18"/>
              </w:rPr>
              <w:t>00</w:t>
            </w:r>
            <w:r w:rsidRPr="00C228F8">
              <w:rPr>
                <w:rFonts w:ascii="Times New Roman" w:hAnsi="Times New Roman"/>
                <w:sz w:val="18"/>
                <w:szCs w:val="18"/>
              </w:rPr>
              <w:t xml:space="preserve"> pm</w:t>
            </w:r>
          </w:p>
        </w:tc>
        <w:tc>
          <w:tcPr>
            <w:tcW w:w="297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Colonia</w:t>
            </w:r>
            <w:r w:rsidR="00DC286F">
              <w:rPr>
                <w:rFonts w:ascii="Times New Roman" w:hAnsi="Times New Roman"/>
                <w:sz w:val="18"/>
                <w:szCs w:val="18"/>
              </w:rPr>
              <w:t>_</w:t>
            </w:r>
            <w:r w:rsidR="00DC286F" w:rsidRPr="00DC286F">
              <w:rPr>
                <w:rFonts w:ascii="Times New Roman" w:hAnsi="Times New Roman"/>
                <w:sz w:val="18"/>
                <w:szCs w:val="18"/>
                <w:highlight w:val="yellow"/>
              </w:rPr>
              <w:t>__</w:t>
            </w:r>
            <w:r w:rsidR="00DC286F">
              <w:rPr>
                <w:rFonts w:ascii="Times New Roman" w:hAnsi="Times New Roman"/>
                <w:sz w:val="18"/>
                <w:szCs w:val="18"/>
              </w:rPr>
              <w:t xml:space="preserve">, Casa </w:t>
            </w:r>
            <w:r w:rsidR="00DC286F" w:rsidRPr="00DC286F">
              <w:rPr>
                <w:rFonts w:ascii="Times New Roman" w:hAnsi="Times New Roman"/>
                <w:sz w:val="18"/>
                <w:szCs w:val="18"/>
                <w:highlight w:val="yellow"/>
              </w:rPr>
              <w:t>__</w:t>
            </w:r>
            <w:r>
              <w:rPr>
                <w:rFonts w:ascii="Times New Roman" w:hAnsi="Times New Roman"/>
                <w:sz w:val="18"/>
                <w:szCs w:val="18"/>
              </w:rPr>
              <w:t xml:space="preserve"> </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Polígono </w:t>
            </w:r>
            <w:r w:rsidR="00DC286F">
              <w:rPr>
                <w:rFonts w:ascii="Times New Roman" w:hAnsi="Times New Roman"/>
                <w:sz w:val="18"/>
                <w:szCs w:val="18"/>
              </w:rPr>
              <w:t>_</w:t>
            </w:r>
            <w:r w:rsidR="00DC286F" w:rsidRPr="00DC286F">
              <w:rPr>
                <w:rFonts w:ascii="Times New Roman" w:hAnsi="Times New Roman"/>
                <w:sz w:val="18"/>
                <w:szCs w:val="18"/>
                <w:highlight w:val="yellow"/>
              </w:rPr>
              <w:t>___</w:t>
            </w:r>
            <w:proofErr w:type="spellStart"/>
            <w:r>
              <w:rPr>
                <w:rFonts w:ascii="Times New Roman" w:hAnsi="Times New Roman"/>
                <w:sz w:val="18"/>
                <w:szCs w:val="18"/>
              </w:rPr>
              <w:t>Pje</w:t>
            </w:r>
            <w:proofErr w:type="spellEnd"/>
            <w:r>
              <w:rPr>
                <w:rFonts w:ascii="Times New Roman" w:hAnsi="Times New Roman"/>
                <w:sz w:val="18"/>
                <w:szCs w:val="18"/>
              </w:rPr>
              <w:t xml:space="preserve">. </w:t>
            </w:r>
            <w:r w:rsidR="00DC286F" w:rsidRPr="00DC286F">
              <w:rPr>
                <w:rFonts w:ascii="Times New Roman" w:hAnsi="Times New Roman"/>
                <w:sz w:val="18"/>
                <w:szCs w:val="18"/>
                <w:highlight w:val="yellow"/>
              </w:rPr>
              <w:t>___</w:t>
            </w:r>
            <w:r>
              <w:rPr>
                <w:rFonts w:ascii="Times New Roman" w:hAnsi="Times New Roman"/>
                <w:sz w:val="18"/>
                <w:szCs w:val="18"/>
              </w:rPr>
              <w:t>Tonacatepeque</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San Salvador.</w:t>
            </w: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10</w:t>
            </w:r>
            <w:r w:rsidRPr="00821678">
              <w:rPr>
                <w:rFonts w:ascii="Times New Roman" w:hAnsi="Times New Roman"/>
                <w:sz w:val="18"/>
                <w:szCs w:val="18"/>
                <w:highlight w:val="yellow"/>
              </w:rPr>
              <w:t>-</w:t>
            </w:r>
            <w:r w:rsidR="00821678" w:rsidRPr="00821678">
              <w:rPr>
                <w:rFonts w:ascii="Times New Roman" w:hAnsi="Times New Roman"/>
                <w:sz w:val="18"/>
                <w:szCs w:val="18"/>
                <w:highlight w:val="yellow"/>
              </w:rPr>
              <w:t>_________________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1 mesa</w:t>
            </w:r>
          </w:p>
        </w:tc>
        <w:tc>
          <w:tcPr>
            <w:tcW w:w="887" w:type="dxa"/>
          </w:tcPr>
          <w:p w:rsidR="00A14C9A" w:rsidRDefault="00A14C9A" w:rsidP="00231093">
            <w:pPr>
              <w:spacing w:after="0" w:line="240" w:lineRule="auto"/>
              <w:ind w:right="-415"/>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3 maquinas </w:t>
            </w:r>
            <w:proofErr w:type="spellStart"/>
            <w:r>
              <w:rPr>
                <w:rFonts w:ascii="Times New Roman" w:hAnsi="Times New Roman"/>
                <w:sz w:val="18"/>
                <w:szCs w:val="18"/>
              </w:rPr>
              <w:t>tragamonedas,ven</w:t>
            </w:r>
            <w:proofErr w:type="spellEnd"/>
            <w:r>
              <w:rPr>
                <w:rFonts w:ascii="Times New Roman" w:hAnsi="Times New Roman"/>
                <w:sz w:val="18"/>
                <w:szCs w:val="18"/>
              </w:rPr>
              <w:t>-</w:t>
            </w:r>
          </w:p>
          <w:p w:rsidR="00A14C9A" w:rsidRDefault="00A14C9A" w:rsidP="00231093">
            <w:pPr>
              <w:spacing w:after="0" w:line="240" w:lineRule="auto"/>
              <w:ind w:right="-415"/>
              <w:rPr>
                <w:rFonts w:ascii="Times New Roman" w:hAnsi="Times New Roman"/>
                <w:sz w:val="18"/>
                <w:szCs w:val="18"/>
              </w:rPr>
            </w:pPr>
            <w:proofErr w:type="spellStart"/>
            <w:r>
              <w:rPr>
                <w:rFonts w:ascii="Times New Roman" w:hAnsi="Times New Roman"/>
                <w:sz w:val="18"/>
                <w:szCs w:val="18"/>
              </w:rPr>
              <w:t>ta</w:t>
            </w:r>
            <w:proofErr w:type="spellEnd"/>
            <w:r>
              <w:rPr>
                <w:rFonts w:ascii="Times New Roman" w:hAnsi="Times New Roman"/>
                <w:sz w:val="18"/>
                <w:szCs w:val="18"/>
              </w:rPr>
              <w:t xml:space="preserve"> de gaseosas y </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 Cervezas. </w:t>
            </w:r>
          </w:p>
        </w:tc>
        <w:tc>
          <w:tcPr>
            <w:tcW w:w="1418" w:type="dxa"/>
          </w:tcPr>
          <w:p w:rsidR="00A14C9A" w:rsidRPr="00835B3E" w:rsidRDefault="00A14C9A" w:rsidP="00231093">
            <w:pPr>
              <w:spacing w:after="0" w:line="240" w:lineRule="auto"/>
              <w:ind w:right="-415"/>
              <w:rPr>
                <w:rFonts w:ascii="Times New Roman" w:hAnsi="Times New Roman"/>
                <w:sz w:val="18"/>
                <w:szCs w:val="18"/>
              </w:rPr>
            </w:pPr>
            <w:r w:rsidRPr="00E67B00">
              <w:rPr>
                <w:rFonts w:ascii="Times New Roman" w:hAnsi="Times New Roman"/>
                <w:sz w:val="18"/>
                <w:szCs w:val="18"/>
                <w:lang w:val="en-US"/>
              </w:rPr>
              <w:t>8.00 am a 10 pm</w:t>
            </w:r>
          </w:p>
        </w:tc>
        <w:tc>
          <w:tcPr>
            <w:tcW w:w="2977" w:type="dxa"/>
          </w:tcPr>
          <w:p w:rsidR="00A14C9A" w:rsidRDefault="00DC286F" w:rsidP="00231093">
            <w:pPr>
              <w:spacing w:after="0" w:line="240" w:lineRule="auto"/>
              <w:ind w:right="-415"/>
              <w:rPr>
                <w:rFonts w:ascii="Times New Roman" w:hAnsi="Times New Roman"/>
                <w:sz w:val="18"/>
                <w:szCs w:val="18"/>
              </w:rPr>
            </w:pPr>
            <w:r>
              <w:rPr>
                <w:rFonts w:ascii="Times New Roman" w:hAnsi="Times New Roman"/>
                <w:sz w:val="18"/>
                <w:szCs w:val="18"/>
              </w:rPr>
              <w:t>Bº_</w:t>
            </w:r>
            <w:r w:rsidRPr="00DC286F">
              <w:rPr>
                <w:rFonts w:ascii="Times New Roman" w:hAnsi="Times New Roman"/>
                <w:sz w:val="18"/>
                <w:szCs w:val="18"/>
                <w:highlight w:val="yellow"/>
              </w:rPr>
              <w:t>__</w:t>
            </w:r>
            <w:r w:rsidR="00A14C9A" w:rsidRPr="00DC286F">
              <w:rPr>
                <w:rFonts w:ascii="Times New Roman" w:hAnsi="Times New Roman"/>
                <w:sz w:val="18"/>
                <w:szCs w:val="18"/>
                <w:highlight w:val="yellow"/>
              </w:rPr>
              <w:t>.</w:t>
            </w:r>
            <w:r w:rsidR="00A14C9A">
              <w:rPr>
                <w:rFonts w:ascii="Times New Roman" w:hAnsi="Times New Roman"/>
                <w:sz w:val="18"/>
                <w:szCs w:val="18"/>
              </w:rPr>
              <w:t xml:space="preserve"> Norte, Tonacatepeque</w:t>
            </w:r>
          </w:p>
          <w:p w:rsidR="00A14C9A" w:rsidRDefault="00A14C9A" w:rsidP="00231093">
            <w:pPr>
              <w:spacing w:after="0" w:line="240" w:lineRule="auto"/>
              <w:ind w:right="-415"/>
              <w:rPr>
                <w:rFonts w:ascii="Times New Roman" w:hAnsi="Times New Roman"/>
                <w:sz w:val="18"/>
                <w:szCs w:val="18"/>
              </w:rPr>
            </w:pPr>
            <w:proofErr w:type="spellStart"/>
            <w:r>
              <w:rPr>
                <w:rFonts w:ascii="Times New Roman" w:hAnsi="Times New Roman"/>
                <w:sz w:val="18"/>
                <w:szCs w:val="18"/>
              </w:rPr>
              <w:t>SanSalvador</w:t>
            </w:r>
            <w:proofErr w:type="spellEnd"/>
            <w:r>
              <w:rPr>
                <w:rFonts w:ascii="Times New Roman" w:hAnsi="Times New Roman"/>
                <w:sz w:val="18"/>
                <w:szCs w:val="18"/>
              </w:rPr>
              <w:t>.</w:t>
            </w: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 xml:space="preserve">11- </w:t>
            </w:r>
            <w:r w:rsidR="00821678" w:rsidRPr="00821678">
              <w:rPr>
                <w:rFonts w:ascii="Times New Roman" w:hAnsi="Times New Roman"/>
                <w:sz w:val="18"/>
                <w:szCs w:val="18"/>
                <w:highlight w:val="yellow"/>
              </w:rPr>
              <w:t>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3 maquinas </w:t>
            </w:r>
            <w:proofErr w:type="spellStart"/>
            <w:r>
              <w:rPr>
                <w:rFonts w:ascii="Times New Roman" w:hAnsi="Times New Roman"/>
                <w:sz w:val="18"/>
                <w:szCs w:val="18"/>
              </w:rPr>
              <w:t>tragamonedas,ven</w:t>
            </w:r>
            <w:proofErr w:type="spellEnd"/>
            <w:r>
              <w:rPr>
                <w:rFonts w:ascii="Times New Roman" w:hAnsi="Times New Roman"/>
                <w:sz w:val="18"/>
                <w:szCs w:val="18"/>
              </w:rPr>
              <w:t>-</w:t>
            </w:r>
          </w:p>
          <w:p w:rsidR="00A14C9A" w:rsidRDefault="00A14C9A" w:rsidP="00231093">
            <w:pPr>
              <w:spacing w:after="0" w:line="240" w:lineRule="auto"/>
              <w:ind w:right="-415"/>
              <w:rPr>
                <w:rFonts w:ascii="Times New Roman" w:hAnsi="Times New Roman"/>
                <w:sz w:val="18"/>
                <w:szCs w:val="18"/>
              </w:rPr>
            </w:pPr>
            <w:proofErr w:type="spellStart"/>
            <w:r>
              <w:rPr>
                <w:rFonts w:ascii="Times New Roman" w:hAnsi="Times New Roman"/>
                <w:sz w:val="18"/>
                <w:szCs w:val="18"/>
              </w:rPr>
              <w:t>ta</w:t>
            </w:r>
            <w:proofErr w:type="spellEnd"/>
            <w:r>
              <w:rPr>
                <w:rFonts w:ascii="Times New Roman" w:hAnsi="Times New Roman"/>
                <w:sz w:val="18"/>
                <w:szCs w:val="18"/>
              </w:rPr>
              <w:t xml:space="preserve"> de gaseosas y </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 Cervezas</w:t>
            </w:r>
          </w:p>
        </w:tc>
        <w:tc>
          <w:tcPr>
            <w:tcW w:w="1418" w:type="dxa"/>
          </w:tcPr>
          <w:p w:rsidR="00A14C9A" w:rsidRPr="00445C06" w:rsidRDefault="00A14C9A" w:rsidP="00231093">
            <w:pPr>
              <w:spacing w:after="0" w:line="240" w:lineRule="auto"/>
              <w:ind w:right="-415"/>
              <w:rPr>
                <w:rFonts w:ascii="Times New Roman" w:hAnsi="Times New Roman"/>
                <w:sz w:val="18"/>
                <w:szCs w:val="18"/>
              </w:rPr>
            </w:pPr>
            <w:r w:rsidRPr="00E67B00">
              <w:rPr>
                <w:rFonts w:ascii="Times New Roman" w:hAnsi="Times New Roman"/>
                <w:sz w:val="18"/>
                <w:szCs w:val="18"/>
                <w:lang w:val="en-US"/>
              </w:rPr>
              <w:t>8.00 am a 10 pm</w:t>
            </w:r>
          </w:p>
        </w:tc>
        <w:tc>
          <w:tcPr>
            <w:tcW w:w="2977" w:type="dxa"/>
          </w:tcPr>
          <w:p w:rsidR="00A14C9A" w:rsidRDefault="00DC286F" w:rsidP="00231093">
            <w:pPr>
              <w:spacing w:after="0" w:line="240" w:lineRule="auto"/>
              <w:ind w:right="-415"/>
              <w:rPr>
                <w:rFonts w:ascii="Times New Roman" w:hAnsi="Times New Roman"/>
                <w:sz w:val="18"/>
                <w:szCs w:val="18"/>
              </w:rPr>
            </w:pPr>
            <w:r>
              <w:rPr>
                <w:rFonts w:ascii="Times New Roman" w:hAnsi="Times New Roman"/>
                <w:sz w:val="18"/>
                <w:szCs w:val="18"/>
              </w:rPr>
              <w:t>Calle</w:t>
            </w:r>
            <w:r w:rsidR="00A14C9A">
              <w:rPr>
                <w:rFonts w:ascii="Times New Roman" w:hAnsi="Times New Roman"/>
                <w:sz w:val="18"/>
                <w:szCs w:val="18"/>
              </w:rPr>
              <w:t xml:space="preserve">, </w:t>
            </w:r>
            <w:r w:rsidRPr="00DC286F">
              <w:rPr>
                <w:rFonts w:ascii="Times New Roman" w:hAnsi="Times New Roman"/>
                <w:sz w:val="18"/>
                <w:szCs w:val="18"/>
                <w:highlight w:val="yellow"/>
              </w:rPr>
              <w:t>______</w:t>
            </w:r>
            <w:r w:rsidR="00A14C9A" w:rsidRPr="00DC286F">
              <w:rPr>
                <w:rFonts w:ascii="Times New Roman" w:hAnsi="Times New Roman"/>
                <w:sz w:val="18"/>
                <w:szCs w:val="18"/>
                <w:highlight w:val="yellow"/>
              </w:rPr>
              <w:t>,</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 Tonacatepeque, San Salvador.</w:t>
            </w: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12</w:t>
            </w:r>
            <w:r w:rsidRPr="00821678">
              <w:rPr>
                <w:rFonts w:ascii="Times New Roman" w:hAnsi="Times New Roman"/>
                <w:sz w:val="18"/>
                <w:szCs w:val="18"/>
                <w:highlight w:val="yellow"/>
              </w:rPr>
              <w:t>-</w:t>
            </w:r>
            <w:r w:rsidR="00821678" w:rsidRPr="00821678">
              <w:rPr>
                <w:rFonts w:ascii="Times New Roman" w:hAnsi="Times New Roman"/>
                <w:sz w:val="18"/>
                <w:szCs w:val="18"/>
                <w:highlight w:val="yellow"/>
              </w:rPr>
              <w:t>__________________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1 mesa</w:t>
            </w:r>
          </w:p>
        </w:tc>
        <w:tc>
          <w:tcPr>
            <w:tcW w:w="887" w:type="dxa"/>
          </w:tcPr>
          <w:p w:rsidR="00A14C9A" w:rsidRDefault="00A14C9A" w:rsidP="00231093">
            <w:pPr>
              <w:spacing w:after="0" w:line="240" w:lineRule="auto"/>
              <w:ind w:right="-415"/>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3 maquinas </w:t>
            </w:r>
            <w:proofErr w:type="spellStart"/>
            <w:r>
              <w:rPr>
                <w:rFonts w:ascii="Times New Roman" w:hAnsi="Times New Roman"/>
                <w:sz w:val="18"/>
                <w:szCs w:val="18"/>
              </w:rPr>
              <w:t>tragamonedas,ven</w:t>
            </w:r>
            <w:proofErr w:type="spellEnd"/>
            <w:r>
              <w:rPr>
                <w:rFonts w:ascii="Times New Roman" w:hAnsi="Times New Roman"/>
                <w:sz w:val="18"/>
                <w:szCs w:val="18"/>
              </w:rPr>
              <w:t>-</w:t>
            </w:r>
          </w:p>
          <w:p w:rsidR="00A14C9A" w:rsidRDefault="00A14C9A" w:rsidP="00231093">
            <w:pPr>
              <w:spacing w:after="0" w:line="240" w:lineRule="auto"/>
              <w:ind w:right="-415"/>
              <w:rPr>
                <w:rFonts w:ascii="Times New Roman" w:hAnsi="Times New Roman"/>
                <w:sz w:val="18"/>
                <w:szCs w:val="18"/>
              </w:rPr>
            </w:pPr>
            <w:proofErr w:type="spellStart"/>
            <w:r>
              <w:rPr>
                <w:rFonts w:ascii="Times New Roman" w:hAnsi="Times New Roman"/>
                <w:sz w:val="18"/>
                <w:szCs w:val="18"/>
              </w:rPr>
              <w:t>ta</w:t>
            </w:r>
            <w:proofErr w:type="spellEnd"/>
            <w:r>
              <w:rPr>
                <w:rFonts w:ascii="Times New Roman" w:hAnsi="Times New Roman"/>
                <w:sz w:val="18"/>
                <w:szCs w:val="18"/>
              </w:rPr>
              <w:t xml:space="preserve"> de gaseosas y </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 Cervezas</w:t>
            </w:r>
          </w:p>
        </w:tc>
        <w:tc>
          <w:tcPr>
            <w:tcW w:w="1418" w:type="dxa"/>
          </w:tcPr>
          <w:p w:rsidR="00A14C9A" w:rsidRPr="00A43E83" w:rsidRDefault="00A14C9A" w:rsidP="00231093">
            <w:pPr>
              <w:spacing w:after="0" w:line="240" w:lineRule="auto"/>
              <w:ind w:right="-415"/>
              <w:rPr>
                <w:rFonts w:ascii="Times New Roman" w:hAnsi="Times New Roman"/>
                <w:sz w:val="18"/>
                <w:szCs w:val="18"/>
              </w:rPr>
            </w:pPr>
            <w:r w:rsidRPr="00E67B00">
              <w:rPr>
                <w:rFonts w:ascii="Times New Roman" w:hAnsi="Times New Roman"/>
                <w:sz w:val="18"/>
                <w:szCs w:val="18"/>
                <w:lang w:val="en-US"/>
              </w:rPr>
              <w:t>8.00 am a 10 pm</w:t>
            </w:r>
          </w:p>
        </w:tc>
        <w:tc>
          <w:tcPr>
            <w:tcW w:w="297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Distrito Italia</w:t>
            </w:r>
            <w:r w:rsidR="00DC286F" w:rsidRPr="00DC286F">
              <w:rPr>
                <w:rFonts w:ascii="Times New Roman" w:hAnsi="Times New Roman"/>
                <w:sz w:val="18"/>
                <w:szCs w:val="18"/>
                <w:highlight w:val="yellow"/>
              </w:rPr>
              <w:t>___</w:t>
            </w:r>
            <w:r>
              <w:rPr>
                <w:rFonts w:ascii="Times New Roman" w:hAnsi="Times New Roman"/>
                <w:sz w:val="18"/>
                <w:szCs w:val="18"/>
              </w:rPr>
              <w:t>, polígono</w:t>
            </w:r>
            <w:r w:rsidR="00DC286F" w:rsidRPr="00DC286F">
              <w:rPr>
                <w:rFonts w:ascii="Times New Roman" w:hAnsi="Times New Roman"/>
                <w:sz w:val="18"/>
                <w:szCs w:val="18"/>
                <w:highlight w:val="yellow"/>
              </w:rPr>
              <w:t>__</w:t>
            </w:r>
            <w:r>
              <w:rPr>
                <w:rFonts w:ascii="Times New Roman" w:hAnsi="Times New Roman"/>
                <w:sz w:val="18"/>
                <w:szCs w:val="18"/>
              </w:rPr>
              <w:t xml:space="preserve">, casa </w:t>
            </w:r>
            <w:r w:rsidR="00DC286F" w:rsidRPr="00DC286F">
              <w:rPr>
                <w:rFonts w:ascii="Times New Roman" w:hAnsi="Times New Roman"/>
                <w:sz w:val="18"/>
                <w:szCs w:val="18"/>
                <w:highlight w:val="yellow"/>
              </w:rPr>
              <w:t>_</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Tonacatepeque.</w:t>
            </w: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13</w:t>
            </w:r>
            <w:r w:rsidRPr="00821678">
              <w:rPr>
                <w:rFonts w:ascii="Times New Roman" w:hAnsi="Times New Roman"/>
                <w:sz w:val="18"/>
                <w:szCs w:val="18"/>
                <w:highlight w:val="yellow"/>
              </w:rPr>
              <w:t>-</w:t>
            </w:r>
            <w:r w:rsidR="00821678" w:rsidRPr="00821678">
              <w:rPr>
                <w:rFonts w:ascii="Times New Roman" w:hAnsi="Times New Roman"/>
                <w:sz w:val="18"/>
                <w:szCs w:val="18"/>
                <w:highlight w:val="yellow"/>
              </w:rPr>
              <w:t>__________________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2 maquinas tragamonedas, y</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venta de Cervezas</w:t>
            </w:r>
          </w:p>
        </w:tc>
        <w:tc>
          <w:tcPr>
            <w:tcW w:w="1418" w:type="dxa"/>
          </w:tcPr>
          <w:p w:rsidR="00A14C9A" w:rsidRPr="00A43E83" w:rsidRDefault="00A14C9A" w:rsidP="00231093">
            <w:pPr>
              <w:spacing w:after="0" w:line="240" w:lineRule="auto"/>
              <w:ind w:right="-415"/>
              <w:rPr>
                <w:rFonts w:ascii="Times New Roman" w:hAnsi="Times New Roman"/>
                <w:sz w:val="18"/>
                <w:szCs w:val="18"/>
              </w:rPr>
            </w:pPr>
            <w:r w:rsidRPr="00E67B00">
              <w:rPr>
                <w:rFonts w:ascii="Times New Roman" w:hAnsi="Times New Roman"/>
                <w:sz w:val="18"/>
                <w:szCs w:val="18"/>
                <w:lang w:val="en-US"/>
              </w:rPr>
              <w:t>8.00 am a 10 pm</w:t>
            </w:r>
          </w:p>
        </w:tc>
        <w:tc>
          <w:tcPr>
            <w:tcW w:w="2977" w:type="dxa"/>
          </w:tcPr>
          <w:p w:rsidR="00A14C9A" w:rsidRDefault="001D3C9D" w:rsidP="00231093">
            <w:pPr>
              <w:spacing w:after="0" w:line="240" w:lineRule="auto"/>
              <w:ind w:right="-415"/>
              <w:rPr>
                <w:rFonts w:ascii="Times New Roman" w:hAnsi="Times New Roman"/>
                <w:sz w:val="18"/>
                <w:szCs w:val="18"/>
              </w:rPr>
            </w:pPr>
            <w:r w:rsidRPr="001D3C9D">
              <w:rPr>
                <w:rFonts w:ascii="Times New Roman" w:hAnsi="Times New Roman"/>
                <w:sz w:val="18"/>
                <w:szCs w:val="18"/>
                <w:highlight w:val="yellow"/>
              </w:rPr>
              <w:t>___</w:t>
            </w:r>
            <w:r w:rsidR="00A14C9A">
              <w:rPr>
                <w:rFonts w:ascii="Times New Roman" w:hAnsi="Times New Roman"/>
                <w:sz w:val="18"/>
                <w:szCs w:val="18"/>
              </w:rPr>
              <w:t xml:space="preserve">, Block </w:t>
            </w:r>
            <w:r w:rsidRPr="001D3C9D">
              <w:rPr>
                <w:rFonts w:ascii="Times New Roman" w:hAnsi="Times New Roman"/>
                <w:sz w:val="18"/>
                <w:szCs w:val="18"/>
                <w:highlight w:val="yellow"/>
              </w:rPr>
              <w:t>_</w:t>
            </w:r>
            <w:r>
              <w:rPr>
                <w:rFonts w:ascii="Times New Roman" w:hAnsi="Times New Roman"/>
                <w:sz w:val="18"/>
                <w:szCs w:val="18"/>
              </w:rPr>
              <w:t xml:space="preserve"> </w:t>
            </w:r>
            <w:proofErr w:type="spellStart"/>
            <w:r>
              <w:rPr>
                <w:rFonts w:ascii="Times New Roman" w:hAnsi="Times New Roman"/>
                <w:sz w:val="18"/>
                <w:szCs w:val="18"/>
              </w:rPr>
              <w:t>Pje</w:t>
            </w:r>
            <w:proofErr w:type="spellEnd"/>
            <w:r>
              <w:rPr>
                <w:rFonts w:ascii="Times New Roman" w:hAnsi="Times New Roman"/>
                <w:sz w:val="18"/>
                <w:szCs w:val="18"/>
              </w:rPr>
              <w:t xml:space="preserve">. </w:t>
            </w:r>
            <w:r w:rsidRPr="001D3C9D">
              <w:rPr>
                <w:rFonts w:ascii="Times New Roman" w:hAnsi="Times New Roman"/>
                <w:sz w:val="18"/>
                <w:szCs w:val="18"/>
                <w:highlight w:val="yellow"/>
              </w:rPr>
              <w:t>__</w:t>
            </w:r>
            <w:r w:rsidR="00A14C9A">
              <w:rPr>
                <w:rFonts w:ascii="Times New Roman" w:hAnsi="Times New Roman"/>
                <w:sz w:val="18"/>
                <w:szCs w:val="18"/>
              </w:rPr>
              <w:t xml:space="preserve"> casa </w:t>
            </w:r>
            <w:r w:rsidRPr="001D3C9D">
              <w:rPr>
                <w:rFonts w:ascii="Times New Roman" w:hAnsi="Times New Roman"/>
                <w:sz w:val="18"/>
                <w:szCs w:val="18"/>
                <w:highlight w:val="yellow"/>
              </w:rPr>
              <w:t>__</w:t>
            </w:r>
            <w:r>
              <w:rPr>
                <w:rFonts w:ascii="Times New Roman" w:hAnsi="Times New Roman"/>
                <w:sz w:val="18"/>
                <w:szCs w:val="18"/>
              </w:rPr>
              <w:t>-</w:t>
            </w:r>
          </w:p>
          <w:p w:rsidR="00A14C9A" w:rsidRDefault="00A14C9A" w:rsidP="00231093">
            <w:pPr>
              <w:spacing w:after="0" w:line="240" w:lineRule="auto"/>
              <w:ind w:right="-415"/>
              <w:rPr>
                <w:rFonts w:ascii="Times New Roman" w:hAnsi="Times New Roman"/>
                <w:sz w:val="18"/>
                <w:szCs w:val="18"/>
              </w:rPr>
            </w:pPr>
            <w:proofErr w:type="spellStart"/>
            <w:r>
              <w:rPr>
                <w:rFonts w:ascii="Times New Roman" w:hAnsi="Times New Roman"/>
                <w:sz w:val="18"/>
                <w:szCs w:val="18"/>
              </w:rPr>
              <w:t>Tonacatepque</w:t>
            </w:r>
            <w:proofErr w:type="spellEnd"/>
            <w:r>
              <w:rPr>
                <w:rFonts w:ascii="Times New Roman" w:hAnsi="Times New Roman"/>
                <w:sz w:val="18"/>
                <w:szCs w:val="18"/>
              </w:rPr>
              <w:t>, San Salvador.</w:t>
            </w:r>
          </w:p>
          <w:p w:rsidR="00A14C9A" w:rsidRDefault="00A14C9A" w:rsidP="00231093">
            <w:pPr>
              <w:spacing w:after="0" w:line="240" w:lineRule="auto"/>
              <w:ind w:right="-415"/>
              <w:rPr>
                <w:rFonts w:ascii="Times New Roman" w:hAnsi="Times New Roman"/>
                <w:sz w:val="18"/>
                <w:szCs w:val="18"/>
              </w:rPr>
            </w:pP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14</w:t>
            </w:r>
            <w:r w:rsidRPr="00821678">
              <w:rPr>
                <w:rFonts w:ascii="Times New Roman" w:hAnsi="Times New Roman"/>
                <w:sz w:val="18"/>
                <w:szCs w:val="18"/>
                <w:highlight w:val="yellow"/>
              </w:rPr>
              <w:t xml:space="preserve">- </w:t>
            </w:r>
            <w:r w:rsidR="00821678" w:rsidRPr="00821678">
              <w:rPr>
                <w:rFonts w:ascii="Times New Roman" w:hAnsi="Times New Roman"/>
                <w:sz w:val="18"/>
                <w:szCs w:val="18"/>
                <w:highlight w:val="yellow"/>
              </w:rPr>
              <w:t>_________________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2 mesa</w:t>
            </w:r>
          </w:p>
        </w:tc>
        <w:tc>
          <w:tcPr>
            <w:tcW w:w="887" w:type="dxa"/>
          </w:tcPr>
          <w:p w:rsidR="00A14C9A" w:rsidRDefault="00A14C9A" w:rsidP="00231093">
            <w:pPr>
              <w:spacing w:after="0" w:line="240" w:lineRule="auto"/>
              <w:ind w:right="-415"/>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12  maquinas </w:t>
            </w:r>
            <w:proofErr w:type="spellStart"/>
            <w:r>
              <w:rPr>
                <w:rFonts w:ascii="Times New Roman" w:hAnsi="Times New Roman"/>
                <w:sz w:val="18"/>
                <w:szCs w:val="18"/>
              </w:rPr>
              <w:t>tragamonedas,ven</w:t>
            </w:r>
            <w:proofErr w:type="spellEnd"/>
            <w:r>
              <w:rPr>
                <w:rFonts w:ascii="Times New Roman" w:hAnsi="Times New Roman"/>
                <w:sz w:val="18"/>
                <w:szCs w:val="18"/>
              </w:rPr>
              <w:t>-</w:t>
            </w:r>
          </w:p>
          <w:p w:rsidR="00A14C9A" w:rsidRDefault="00A14C9A" w:rsidP="00231093">
            <w:pPr>
              <w:spacing w:after="0" w:line="240" w:lineRule="auto"/>
              <w:ind w:right="-415"/>
              <w:rPr>
                <w:rFonts w:ascii="Times New Roman" w:hAnsi="Times New Roman"/>
                <w:sz w:val="18"/>
                <w:szCs w:val="18"/>
              </w:rPr>
            </w:pPr>
            <w:proofErr w:type="spellStart"/>
            <w:r>
              <w:rPr>
                <w:rFonts w:ascii="Times New Roman" w:hAnsi="Times New Roman"/>
                <w:sz w:val="18"/>
                <w:szCs w:val="18"/>
              </w:rPr>
              <w:t>ta</w:t>
            </w:r>
            <w:proofErr w:type="spellEnd"/>
            <w:r>
              <w:rPr>
                <w:rFonts w:ascii="Times New Roman" w:hAnsi="Times New Roman"/>
                <w:sz w:val="18"/>
                <w:szCs w:val="18"/>
              </w:rPr>
              <w:t xml:space="preserve"> de gaseosas y </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 Cervezas</w:t>
            </w:r>
          </w:p>
        </w:tc>
        <w:tc>
          <w:tcPr>
            <w:tcW w:w="1418" w:type="dxa"/>
          </w:tcPr>
          <w:p w:rsidR="00A14C9A" w:rsidRPr="00E67B00" w:rsidRDefault="00A14C9A" w:rsidP="00231093">
            <w:pPr>
              <w:spacing w:after="0" w:line="240" w:lineRule="auto"/>
              <w:ind w:right="-415"/>
              <w:rPr>
                <w:rFonts w:ascii="Times New Roman" w:hAnsi="Times New Roman"/>
                <w:sz w:val="18"/>
                <w:szCs w:val="18"/>
                <w:lang w:val="en-US"/>
              </w:rPr>
            </w:pPr>
            <w:r w:rsidRPr="00E67B00">
              <w:rPr>
                <w:rFonts w:ascii="Times New Roman" w:hAnsi="Times New Roman"/>
                <w:sz w:val="18"/>
                <w:szCs w:val="18"/>
                <w:lang w:val="en-US"/>
              </w:rPr>
              <w:t>8.00 am a 10 pm</w:t>
            </w:r>
          </w:p>
        </w:tc>
        <w:tc>
          <w:tcPr>
            <w:tcW w:w="2977" w:type="dxa"/>
          </w:tcPr>
          <w:p w:rsidR="00A14C9A" w:rsidRDefault="001D3C9D" w:rsidP="00231093">
            <w:pPr>
              <w:spacing w:after="0" w:line="240" w:lineRule="auto"/>
              <w:ind w:right="-415"/>
              <w:rPr>
                <w:rFonts w:ascii="Times New Roman" w:hAnsi="Times New Roman"/>
                <w:sz w:val="18"/>
                <w:szCs w:val="18"/>
              </w:rPr>
            </w:pPr>
            <w:r>
              <w:rPr>
                <w:rFonts w:ascii="Times New Roman" w:hAnsi="Times New Roman"/>
                <w:sz w:val="18"/>
                <w:szCs w:val="18"/>
              </w:rPr>
              <w:t xml:space="preserve"> Billar </w:t>
            </w:r>
            <w:r w:rsidRPr="001D3C9D">
              <w:rPr>
                <w:rFonts w:ascii="Times New Roman" w:hAnsi="Times New Roman"/>
                <w:sz w:val="18"/>
                <w:szCs w:val="18"/>
                <w:highlight w:val="yellow"/>
              </w:rPr>
              <w:t>__</w:t>
            </w:r>
            <w:r w:rsidR="00A14C9A">
              <w:rPr>
                <w:rFonts w:ascii="Times New Roman" w:hAnsi="Times New Roman"/>
                <w:sz w:val="18"/>
                <w:szCs w:val="18"/>
              </w:rPr>
              <w:t xml:space="preserve"> estrella </w:t>
            </w:r>
            <w:r>
              <w:rPr>
                <w:rFonts w:ascii="Times New Roman" w:hAnsi="Times New Roman"/>
                <w:sz w:val="18"/>
                <w:szCs w:val="18"/>
              </w:rPr>
              <w:t>__</w:t>
            </w:r>
            <w:r w:rsidR="00A14C9A">
              <w:rPr>
                <w:rFonts w:ascii="Times New Roman" w:hAnsi="Times New Roman"/>
                <w:sz w:val="18"/>
                <w:szCs w:val="18"/>
              </w:rPr>
              <w:t xml:space="preserve"> Av</w:t>
            </w:r>
            <w:r w:rsidR="00A14C9A" w:rsidRPr="001D3C9D">
              <w:rPr>
                <w:rFonts w:ascii="Times New Roman" w:hAnsi="Times New Roman"/>
                <w:sz w:val="18"/>
                <w:szCs w:val="18"/>
                <w:highlight w:val="yellow"/>
              </w:rPr>
              <w:t xml:space="preserve">. </w:t>
            </w:r>
            <w:r w:rsidRPr="001D3C9D">
              <w:rPr>
                <w:rFonts w:ascii="Times New Roman" w:hAnsi="Times New Roman"/>
                <w:sz w:val="18"/>
                <w:szCs w:val="18"/>
                <w:highlight w:val="yellow"/>
              </w:rPr>
              <w:t>_</w:t>
            </w:r>
            <w:r>
              <w:rPr>
                <w:rFonts w:ascii="Times New Roman" w:hAnsi="Times New Roman"/>
                <w:sz w:val="18"/>
                <w:szCs w:val="18"/>
              </w:rPr>
              <w:t>___</w:t>
            </w:r>
            <w:proofErr w:type="spellStart"/>
            <w:r w:rsidR="00A14C9A">
              <w:rPr>
                <w:rFonts w:ascii="Times New Roman" w:hAnsi="Times New Roman"/>
                <w:sz w:val="18"/>
                <w:szCs w:val="18"/>
              </w:rPr>
              <w:t>Tonacate</w:t>
            </w:r>
            <w:proofErr w:type="spellEnd"/>
            <w:r w:rsidR="00A14C9A">
              <w:rPr>
                <w:rFonts w:ascii="Times New Roman" w:hAnsi="Times New Roman"/>
                <w:sz w:val="18"/>
                <w:szCs w:val="18"/>
              </w:rPr>
              <w:t>-</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Peque, San Salvador</w:t>
            </w:r>
          </w:p>
          <w:p w:rsidR="00A14C9A" w:rsidRDefault="00A14C9A" w:rsidP="00231093">
            <w:pPr>
              <w:spacing w:after="0" w:line="240" w:lineRule="auto"/>
              <w:ind w:right="-415"/>
              <w:rPr>
                <w:rFonts w:ascii="Times New Roman" w:hAnsi="Times New Roman"/>
                <w:sz w:val="18"/>
                <w:szCs w:val="18"/>
              </w:rPr>
            </w:pP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15</w:t>
            </w:r>
            <w:r w:rsidRPr="00821678">
              <w:rPr>
                <w:rFonts w:ascii="Times New Roman" w:hAnsi="Times New Roman"/>
                <w:sz w:val="18"/>
                <w:szCs w:val="18"/>
                <w:highlight w:val="yellow"/>
              </w:rPr>
              <w:t xml:space="preserve">- </w:t>
            </w:r>
            <w:r w:rsidR="00821678" w:rsidRPr="00821678">
              <w:rPr>
                <w:rFonts w:ascii="Times New Roman" w:hAnsi="Times New Roman"/>
                <w:sz w:val="18"/>
                <w:szCs w:val="18"/>
                <w:highlight w:val="yellow"/>
              </w:rPr>
              <w:t>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5 maquinas electro-</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nicas</w:t>
            </w:r>
          </w:p>
        </w:tc>
        <w:tc>
          <w:tcPr>
            <w:tcW w:w="1418" w:type="dxa"/>
          </w:tcPr>
          <w:p w:rsidR="00A14C9A" w:rsidRPr="00E67B00" w:rsidRDefault="00A14C9A" w:rsidP="00231093">
            <w:pPr>
              <w:spacing w:after="0" w:line="240" w:lineRule="auto"/>
              <w:ind w:right="-415"/>
              <w:rPr>
                <w:rFonts w:ascii="Times New Roman" w:hAnsi="Times New Roman"/>
                <w:sz w:val="18"/>
                <w:szCs w:val="18"/>
                <w:lang w:val="en-US"/>
              </w:rPr>
            </w:pPr>
            <w:r w:rsidRPr="00E67B00">
              <w:rPr>
                <w:rFonts w:ascii="Times New Roman" w:hAnsi="Times New Roman"/>
                <w:sz w:val="18"/>
                <w:szCs w:val="18"/>
                <w:lang w:val="en-US"/>
              </w:rPr>
              <w:t>8.00 am a 10 pm</w:t>
            </w:r>
          </w:p>
        </w:tc>
        <w:tc>
          <w:tcPr>
            <w:tcW w:w="2977" w:type="dxa"/>
          </w:tcPr>
          <w:p w:rsidR="001D3C9D" w:rsidRDefault="00A14C9A" w:rsidP="001D3C9D">
            <w:pPr>
              <w:spacing w:after="0" w:line="240" w:lineRule="auto"/>
              <w:ind w:right="-415"/>
              <w:rPr>
                <w:rFonts w:ascii="Times New Roman" w:hAnsi="Times New Roman"/>
                <w:sz w:val="18"/>
                <w:szCs w:val="18"/>
              </w:rPr>
            </w:pPr>
            <w:r>
              <w:rPr>
                <w:rFonts w:ascii="Times New Roman" w:hAnsi="Times New Roman"/>
                <w:sz w:val="18"/>
                <w:szCs w:val="18"/>
              </w:rPr>
              <w:t>Bª</w:t>
            </w:r>
            <w:r w:rsidR="001D3C9D" w:rsidRPr="001D3C9D">
              <w:rPr>
                <w:rFonts w:ascii="Times New Roman" w:hAnsi="Times New Roman"/>
                <w:sz w:val="18"/>
                <w:szCs w:val="18"/>
                <w:highlight w:val="yellow"/>
              </w:rPr>
              <w:t>__</w:t>
            </w:r>
            <w:r>
              <w:rPr>
                <w:rFonts w:ascii="Times New Roman" w:hAnsi="Times New Roman"/>
                <w:sz w:val="18"/>
                <w:szCs w:val="18"/>
              </w:rPr>
              <w:t xml:space="preserve">  4ª</w:t>
            </w:r>
            <w:r w:rsidR="001D3C9D">
              <w:rPr>
                <w:rFonts w:ascii="Times New Roman" w:hAnsi="Times New Roman"/>
                <w:sz w:val="18"/>
                <w:szCs w:val="18"/>
              </w:rPr>
              <w:t>_</w:t>
            </w:r>
            <w:r w:rsidR="001D3C9D" w:rsidRPr="001D3C9D">
              <w:rPr>
                <w:rFonts w:ascii="Times New Roman" w:hAnsi="Times New Roman"/>
                <w:sz w:val="18"/>
                <w:szCs w:val="18"/>
                <w:highlight w:val="yellow"/>
              </w:rPr>
              <w:t>__</w:t>
            </w:r>
            <w:r w:rsidRPr="001D3C9D">
              <w:rPr>
                <w:rFonts w:ascii="Times New Roman" w:hAnsi="Times New Roman"/>
                <w:sz w:val="18"/>
                <w:szCs w:val="18"/>
                <w:highlight w:val="yellow"/>
              </w:rPr>
              <w:t>,</w:t>
            </w:r>
            <w:r>
              <w:rPr>
                <w:rFonts w:ascii="Times New Roman" w:hAnsi="Times New Roman"/>
                <w:sz w:val="18"/>
                <w:szCs w:val="18"/>
              </w:rPr>
              <w:t xml:space="preserve"> Tonaca</w:t>
            </w:r>
            <w:r w:rsidR="001D3C9D">
              <w:rPr>
                <w:rFonts w:ascii="Times New Roman" w:hAnsi="Times New Roman"/>
                <w:sz w:val="18"/>
                <w:szCs w:val="18"/>
              </w:rPr>
              <w:t>t</w:t>
            </w:r>
            <w:r>
              <w:rPr>
                <w:rFonts w:ascii="Times New Roman" w:hAnsi="Times New Roman"/>
                <w:sz w:val="18"/>
                <w:szCs w:val="18"/>
              </w:rPr>
              <w:t xml:space="preserve">epeque, </w:t>
            </w:r>
          </w:p>
          <w:p w:rsidR="00A14C9A" w:rsidRDefault="00A14C9A" w:rsidP="001D3C9D">
            <w:pPr>
              <w:spacing w:after="0" w:line="240" w:lineRule="auto"/>
              <w:ind w:right="-415"/>
              <w:rPr>
                <w:rFonts w:ascii="Times New Roman" w:hAnsi="Times New Roman"/>
                <w:sz w:val="18"/>
                <w:szCs w:val="18"/>
              </w:rPr>
            </w:pPr>
            <w:r>
              <w:rPr>
                <w:rFonts w:ascii="Times New Roman" w:hAnsi="Times New Roman"/>
                <w:sz w:val="18"/>
                <w:szCs w:val="18"/>
              </w:rPr>
              <w:t>San Salvador.</w:t>
            </w:r>
          </w:p>
        </w:tc>
      </w:tr>
      <w:tr w:rsidR="00A14C9A" w:rsidRPr="004C231B" w:rsidTr="00231093">
        <w:trPr>
          <w:trHeight w:val="791"/>
        </w:trPr>
        <w:tc>
          <w:tcPr>
            <w:tcW w:w="2296" w:type="dxa"/>
          </w:tcPr>
          <w:p w:rsidR="00A14C9A"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16</w:t>
            </w:r>
            <w:r w:rsidRPr="00821678">
              <w:rPr>
                <w:rFonts w:ascii="Times New Roman" w:hAnsi="Times New Roman"/>
                <w:sz w:val="18"/>
                <w:szCs w:val="18"/>
                <w:highlight w:val="yellow"/>
              </w:rPr>
              <w:t>-</w:t>
            </w:r>
            <w:r w:rsidR="00821678" w:rsidRPr="00821678">
              <w:rPr>
                <w:rFonts w:ascii="Times New Roman" w:hAnsi="Times New Roman"/>
                <w:sz w:val="18"/>
                <w:szCs w:val="18"/>
                <w:highlight w:val="yellow"/>
              </w:rPr>
              <w:t>_________________</w:t>
            </w:r>
          </w:p>
        </w:tc>
        <w:tc>
          <w:tcPr>
            <w:tcW w:w="531" w:type="dxa"/>
          </w:tcPr>
          <w:p w:rsidR="00A14C9A" w:rsidRDefault="00A14C9A" w:rsidP="00231093">
            <w:pPr>
              <w:spacing w:after="0" w:line="240" w:lineRule="auto"/>
              <w:ind w:right="-415"/>
              <w:rPr>
                <w:rFonts w:ascii="Times New Roman" w:hAnsi="Times New Roman"/>
                <w:sz w:val="18"/>
                <w:szCs w:val="18"/>
              </w:rPr>
            </w:pPr>
          </w:p>
        </w:tc>
        <w:tc>
          <w:tcPr>
            <w:tcW w:w="88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        X</w:t>
            </w:r>
          </w:p>
        </w:tc>
        <w:tc>
          <w:tcPr>
            <w:tcW w:w="1417" w:type="dxa"/>
          </w:tcPr>
          <w:p w:rsidR="00A14C9A" w:rsidRDefault="00A14C9A" w:rsidP="00231093">
            <w:pPr>
              <w:spacing w:after="0" w:line="240" w:lineRule="auto"/>
              <w:ind w:right="-415"/>
              <w:rPr>
                <w:rFonts w:ascii="Times New Roman" w:hAnsi="Times New Roman"/>
                <w:sz w:val="18"/>
                <w:szCs w:val="18"/>
              </w:rPr>
            </w:pPr>
          </w:p>
        </w:tc>
        <w:tc>
          <w:tcPr>
            <w:tcW w:w="1418" w:type="dxa"/>
          </w:tcPr>
          <w:p w:rsidR="00A14C9A" w:rsidRPr="00E67B00" w:rsidRDefault="00A14C9A" w:rsidP="00231093">
            <w:pPr>
              <w:spacing w:after="0" w:line="240" w:lineRule="auto"/>
              <w:ind w:right="-415"/>
              <w:rPr>
                <w:rFonts w:ascii="Times New Roman" w:hAnsi="Times New Roman"/>
                <w:sz w:val="18"/>
                <w:szCs w:val="18"/>
                <w:lang w:val="en-US"/>
              </w:rPr>
            </w:pPr>
            <w:r w:rsidRPr="00C228F8">
              <w:rPr>
                <w:rFonts w:ascii="Times New Roman" w:hAnsi="Times New Roman"/>
                <w:sz w:val="18"/>
                <w:szCs w:val="18"/>
              </w:rPr>
              <w:t>6.00 am a 8 .</w:t>
            </w:r>
            <w:r>
              <w:rPr>
                <w:rFonts w:ascii="Times New Roman" w:hAnsi="Times New Roman"/>
                <w:sz w:val="18"/>
                <w:szCs w:val="18"/>
              </w:rPr>
              <w:t>00</w:t>
            </w:r>
            <w:r w:rsidRPr="00C228F8">
              <w:rPr>
                <w:rFonts w:ascii="Times New Roman" w:hAnsi="Times New Roman"/>
                <w:sz w:val="18"/>
                <w:szCs w:val="18"/>
              </w:rPr>
              <w:t xml:space="preserve"> pm</w:t>
            </w:r>
          </w:p>
        </w:tc>
        <w:tc>
          <w:tcPr>
            <w:tcW w:w="297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Colonia</w:t>
            </w:r>
            <w:r w:rsidR="001D3C9D">
              <w:rPr>
                <w:rFonts w:ascii="Times New Roman" w:hAnsi="Times New Roman"/>
                <w:sz w:val="18"/>
                <w:szCs w:val="18"/>
              </w:rPr>
              <w:t>_</w:t>
            </w:r>
            <w:r w:rsidR="001D3C9D" w:rsidRPr="001D3C9D">
              <w:rPr>
                <w:rFonts w:ascii="Times New Roman" w:hAnsi="Times New Roman"/>
                <w:sz w:val="18"/>
                <w:szCs w:val="18"/>
                <w:highlight w:val="yellow"/>
              </w:rPr>
              <w:t>___</w:t>
            </w:r>
            <w:r>
              <w:rPr>
                <w:rFonts w:ascii="Times New Roman" w:hAnsi="Times New Roman"/>
                <w:sz w:val="18"/>
                <w:szCs w:val="18"/>
              </w:rPr>
              <w:t xml:space="preserve">, Calle </w:t>
            </w:r>
          </w:p>
          <w:p w:rsidR="001D3C9D" w:rsidRDefault="001D3C9D" w:rsidP="00231093">
            <w:pPr>
              <w:spacing w:after="0" w:line="240" w:lineRule="auto"/>
              <w:ind w:right="-415"/>
              <w:rPr>
                <w:rFonts w:ascii="Times New Roman" w:hAnsi="Times New Roman"/>
                <w:sz w:val="18"/>
                <w:szCs w:val="18"/>
              </w:rPr>
            </w:pPr>
            <w:r w:rsidRPr="001D3C9D">
              <w:rPr>
                <w:rFonts w:ascii="Times New Roman" w:hAnsi="Times New Roman"/>
                <w:sz w:val="18"/>
                <w:szCs w:val="18"/>
                <w:highlight w:val="yellow"/>
              </w:rPr>
              <w:t>______</w:t>
            </w:r>
            <w:r w:rsidR="00A14C9A">
              <w:rPr>
                <w:rFonts w:ascii="Times New Roman" w:hAnsi="Times New Roman"/>
                <w:sz w:val="18"/>
                <w:szCs w:val="18"/>
              </w:rPr>
              <w:t xml:space="preserve">, lote 9, Tonacatepeque, </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San Salvador.</w:t>
            </w: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17-</w:t>
            </w:r>
            <w:r w:rsidR="00821678" w:rsidRPr="00821678">
              <w:rPr>
                <w:rFonts w:ascii="Times New Roman" w:hAnsi="Times New Roman"/>
                <w:sz w:val="18"/>
                <w:szCs w:val="18"/>
                <w:highlight w:val="yellow"/>
              </w:rPr>
              <w:t>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2 </w:t>
            </w:r>
            <w:proofErr w:type="spellStart"/>
            <w:r>
              <w:rPr>
                <w:rFonts w:ascii="Times New Roman" w:hAnsi="Times New Roman"/>
                <w:sz w:val="18"/>
                <w:szCs w:val="18"/>
              </w:rPr>
              <w:t>mesass</w:t>
            </w:r>
            <w:proofErr w:type="spellEnd"/>
          </w:p>
        </w:tc>
        <w:tc>
          <w:tcPr>
            <w:tcW w:w="887" w:type="dxa"/>
          </w:tcPr>
          <w:p w:rsidR="00A14C9A" w:rsidRDefault="00A14C9A" w:rsidP="00231093">
            <w:pPr>
              <w:spacing w:after="0" w:line="240" w:lineRule="auto"/>
              <w:ind w:right="-415"/>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1 maquina electro-</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Nica y venta de</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Cerveza.</w:t>
            </w:r>
          </w:p>
        </w:tc>
        <w:tc>
          <w:tcPr>
            <w:tcW w:w="1418" w:type="dxa"/>
          </w:tcPr>
          <w:p w:rsidR="00A14C9A" w:rsidRPr="00C228F8" w:rsidRDefault="00A14C9A" w:rsidP="00231093">
            <w:pPr>
              <w:spacing w:after="0" w:line="240" w:lineRule="auto"/>
              <w:ind w:right="-415"/>
              <w:rPr>
                <w:rFonts w:ascii="Times New Roman" w:hAnsi="Times New Roman"/>
                <w:sz w:val="18"/>
                <w:szCs w:val="18"/>
              </w:rPr>
            </w:pPr>
            <w:r w:rsidRPr="00E67B00">
              <w:rPr>
                <w:rFonts w:ascii="Times New Roman" w:hAnsi="Times New Roman"/>
                <w:sz w:val="18"/>
                <w:szCs w:val="18"/>
                <w:lang w:val="en-US"/>
              </w:rPr>
              <w:t>8.00 am a 10 pm</w:t>
            </w:r>
          </w:p>
        </w:tc>
        <w:tc>
          <w:tcPr>
            <w:tcW w:w="2977" w:type="dxa"/>
          </w:tcPr>
          <w:p w:rsidR="001D3C9D" w:rsidRDefault="00A14C9A" w:rsidP="001D3C9D">
            <w:pPr>
              <w:spacing w:after="0" w:line="240" w:lineRule="auto"/>
              <w:ind w:right="-415"/>
              <w:rPr>
                <w:rFonts w:ascii="Times New Roman" w:hAnsi="Times New Roman"/>
                <w:sz w:val="18"/>
                <w:szCs w:val="18"/>
              </w:rPr>
            </w:pPr>
            <w:r>
              <w:rPr>
                <w:rFonts w:ascii="Times New Roman" w:hAnsi="Times New Roman"/>
                <w:sz w:val="18"/>
                <w:szCs w:val="18"/>
              </w:rPr>
              <w:t>Bº</w:t>
            </w:r>
            <w:r w:rsidR="001D3C9D" w:rsidRPr="001D3C9D">
              <w:rPr>
                <w:rFonts w:ascii="Times New Roman" w:hAnsi="Times New Roman"/>
                <w:sz w:val="18"/>
                <w:szCs w:val="18"/>
                <w:highlight w:val="yellow"/>
              </w:rPr>
              <w:t>__,</w:t>
            </w:r>
            <w:r w:rsidR="001D3C9D">
              <w:rPr>
                <w:rFonts w:ascii="Times New Roman" w:hAnsi="Times New Roman"/>
                <w:sz w:val="18"/>
                <w:szCs w:val="18"/>
              </w:rPr>
              <w:t xml:space="preserve"> </w:t>
            </w:r>
            <w:r>
              <w:rPr>
                <w:rFonts w:ascii="Times New Roman" w:hAnsi="Times New Roman"/>
                <w:sz w:val="18"/>
                <w:szCs w:val="18"/>
              </w:rPr>
              <w:t xml:space="preserve"> Av</w:t>
            </w:r>
            <w:r w:rsidRPr="001D3C9D">
              <w:rPr>
                <w:rFonts w:ascii="Times New Roman" w:hAnsi="Times New Roman"/>
                <w:sz w:val="18"/>
                <w:szCs w:val="18"/>
                <w:highlight w:val="yellow"/>
              </w:rPr>
              <w:t>.</w:t>
            </w:r>
            <w:r w:rsidR="001D3C9D" w:rsidRPr="001D3C9D">
              <w:rPr>
                <w:rFonts w:ascii="Times New Roman" w:hAnsi="Times New Roman"/>
                <w:sz w:val="18"/>
                <w:szCs w:val="18"/>
                <w:highlight w:val="yellow"/>
              </w:rPr>
              <w:t>______</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Tonacatepeque, San</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Salvador.</w:t>
            </w: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18</w:t>
            </w:r>
            <w:r w:rsidRPr="00821678">
              <w:rPr>
                <w:rFonts w:ascii="Times New Roman" w:hAnsi="Times New Roman"/>
                <w:sz w:val="18"/>
                <w:szCs w:val="18"/>
                <w:highlight w:val="yellow"/>
              </w:rPr>
              <w:t>-</w:t>
            </w:r>
            <w:r w:rsidR="00821678" w:rsidRPr="00821678">
              <w:rPr>
                <w:rFonts w:ascii="Times New Roman" w:hAnsi="Times New Roman"/>
                <w:sz w:val="18"/>
                <w:szCs w:val="18"/>
                <w:highlight w:val="yellow"/>
              </w:rPr>
              <w:t>_________________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2 mesa</w:t>
            </w:r>
          </w:p>
        </w:tc>
        <w:tc>
          <w:tcPr>
            <w:tcW w:w="887" w:type="dxa"/>
          </w:tcPr>
          <w:p w:rsidR="00A14C9A" w:rsidRDefault="00A14C9A" w:rsidP="00231093">
            <w:pPr>
              <w:spacing w:after="0" w:line="240" w:lineRule="auto"/>
              <w:ind w:right="-415"/>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2 maquinas electro-</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Nicas y venta de </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Cerveza.</w:t>
            </w:r>
          </w:p>
        </w:tc>
        <w:tc>
          <w:tcPr>
            <w:tcW w:w="1418" w:type="dxa"/>
          </w:tcPr>
          <w:p w:rsidR="00A14C9A" w:rsidRPr="002F15C5" w:rsidRDefault="00A14C9A" w:rsidP="00231093">
            <w:pPr>
              <w:spacing w:after="0" w:line="240" w:lineRule="auto"/>
              <w:ind w:right="-415"/>
              <w:rPr>
                <w:rFonts w:ascii="Times New Roman" w:hAnsi="Times New Roman"/>
                <w:sz w:val="18"/>
                <w:szCs w:val="18"/>
              </w:rPr>
            </w:pPr>
            <w:r w:rsidRPr="00E67B00">
              <w:rPr>
                <w:rFonts w:ascii="Times New Roman" w:hAnsi="Times New Roman"/>
                <w:sz w:val="18"/>
                <w:szCs w:val="18"/>
                <w:lang w:val="en-US"/>
              </w:rPr>
              <w:t>8.00 am a 10 pm</w:t>
            </w:r>
          </w:p>
        </w:tc>
        <w:tc>
          <w:tcPr>
            <w:tcW w:w="2977" w:type="dxa"/>
          </w:tcPr>
          <w:p w:rsidR="001D3C9D" w:rsidRDefault="00A14C9A" w:rsidP="001D3C9D">
            <w:pPr>
              <w:spacing w:after="0" w:line="240" w:lineRule="auto"/>
              <w:ind w:right="-415"/>
              <w:rPr>
                <w:rFonts w:ascii="Times New Roman" w:hAnsi="Times New Roman"/>
                <w:sz w:val="18"/>
                <w:szCs w:val="18"/>
              </w:rPr>
            </w:pPr>
            <w:r>
              <w:rPr>
                <w:rFonts w:ascii="Times New Roman" w:hAnsi="Times New Roman"/>
                <w:sz w:val="18"/>
                <w:szCs w:val="18"/>
              </w:rPr>
              <w:t>Colonia</w:t>
            </w:r>
            <w:r w:rsidRPr="001D3C9D">
              <w:rPr>
                <w:rFonts w:ascii="Times New Roman" w:hAnsi="Times New Roman"/>
                <w:sz w:val="18"/>
                <w:szCs w:val="18"/>
                <w:highlight w:val="yellow"/>
              </w:rPr>
              <w:t xml:space="preserve">, </w:t>
            </w:r>
            <w:r w:rsidR="001D3C9D" w:rsidRPr="001D3C9D">
              <w:rPr>
                <w:rFonts w:ascii="Times New Roman" w:hAnsi="Times New Roman"/>
                <w:sz w:val="18"/>
                <w:szCs w:val="18"/>
                <w:highlight w:val="yellow"/>
              </w:rPr>
              <w:t>___</w:t>
            </w:r>
            <w:r w:rsidRPr="001D3C9D">
              <w:rPr>
                <w:rFonts w:ascii="Times New Roman" w:hAnsi="Times New Roman"/>
                <w:sz w:val="18"/>
                <w:szCs w:val="18"/>
                <w:highlight w:val="yellow"/>
              </w:rPr>
              <w:t>,</w:t>
            </w:r>
            <w:r>
              <w:rPr>
                <w:rFonts w:ascii="Times New Roman" w:hAnsi="Times New Roman"/>
                <w:sz w:val="18"/>
                <w:szCs w:val="18"/>
              </w:rPr>
              <w:t xml:space="preserve"> Calle</w:t>
            </w:r>
            <w:r w:rsidR="001D3C9D" w:rsidRPr="001D3C9D">
              <w:rPr>
                <w:rFonts w:ascii="Times New Roman" w:hAnsi="Times New Roman"/>
                <w:sz w:val="18"/>
                <w:szCs w:val="18"/>
                <w:highlight w:val="yellow"/>
              </w:rPr>
              <w:t>___</w:t>
            </w:r>
          </w:p>
          <w:p w:rsidR="00A14C9A" w:rsidRDefault="00A14C9A" w:rsidP="001D3C9D">
            <w:pPr>
              <w:spacing w:after="0" w:line="240" w:lineRule="auto"/>
              <w:ind w:right="-415"/>
              <w:rPr>
                <w:rFonts w:ascii="Times New Roman" w:hAnsi="Times New Roman"/>
                <w:sz w:val="18"/>
                <w:szCs w:val="18"/>
              </w:rPr>
            </w:pPr>
            <w:r>
              <w:rPr>
                <w:rFonts w:ascii="Times New Roman" w:hAnsi="Times New Roman"/>
                <w:sz w:val="18"/>
                <w:szCs w:val="18"/>
              </w:rPr>
              <w:t xml:space="preserve">, </w:t>
            </w:r>
            <w:proofErr w:type="spellStart"/>
            <w:r>
              <w:rPr>
                <w:rFonts w:ascii="Times New Roman" w:hAnsi="Times New Roman"/>
                <w:sz w:val="18"/>
                <w:szCs w:val="18"/>
              </w:rPr>
              <w:t>casa</w:t>
            </w:r>
            <w:r w:rsidR="001D3C9D" w:rsidRPr="001D3C9D">
              <w:rPr>
                <w:rFonts w:ascii="Times New Roman" w:hAnsi="Times New Roman"/>
                <w:sz w:val="18"/>
                <w:szCs w:val="18"/>
                <w:highlight w:val="yellow"/>
              </w:rPr>
              <w:t>__</w:t>
            </w:r>
            <w:proofErr w:type="gramStart"/>
            <w:r>
              <w:rPr>
                <w:rFonts w:ascii="Times New Roman" w:hAnsi="Times New Roman"/>
                <w:sz w:val="18"/>
                <w:szCs w:val="18"/>
              </w:rPr>
              <w:t>,Tonacatepeque</w:t>
            </w:r>
            <w:proofErr w:type="spellEnd"/>
            <w:proofErr w:type="gramEnd"/>
            <w:r>
              <w:rPr>
                <w:rFonts w:ascii="Times New Roman" w:hAnsi="Times New Roman"/>
                <w:sz w:val="18"/>
                <w:szCs w:val="18"/>
              </w:rPr>
              <w:t>, San Salvador.</w:t>
            </w:r>
          </w:p>
        </w:tc>
      </w:tr>
      <w:tr w:rsidR="00A14C9A" w:rsidRPr="004C231B" w:rsidTr="00231093">
        <w:trPr>
          <w:trHeight w:val="791"/>
        </w:trPr>
        <w:tc>
          <w:tcPr>
            <w:tcW w:w="2296" w:type="dxa"/>
          </w:tcPr>
          <w:p w:rsidR="00821678" w:rsidRDefault="00A14C9A" w:rsidP="00821678">
            <w:pPr>
              <w:spacing w:after="0" w:line="240" w:lineRule="auto"/>
              <w:ind w:right="-415"/>
              <w:rPr>
                <w:rFonts w:ascii="Times New Roman" w:hAnsi="Times New Roman"/>
                <w:sz w:val="18"/>
                <w:szCs w:val="18"/>
              </w:rPr>
            </w:pPr>
            <w:r>
              <w:rPr>
                <w:rFonts w:ascii="Times New Roman" w:hAnsi="Times New Roman"/>
                <w:sz w:val="18"/>
                <w:szCs w:val="18"/>
              </w:rPr>
              <w:t>19</w:t>
            </w:r>
            <w:r w:rsidRPr="00821678">
              <w:rPr>
                <w:rFonts w:ascii="Times New Roman" w:hAnsi="Times New Roman"/>
                <w:sz w:val="18"/>
                <w:szCs w:val="18"/>
                <w:highlight w:val="yellow"/>
              </w:rPr>
              <w:t>-</w:t>
            </w:r>
            <w:r w:rsidR="00821678" w:rsidRPr="00821678">
              <w:rPr>
                <w:rFonts w:ascii="Times New Roman" w:hAnsi="Times New Roman"/>
                <w:sz w:val="18"/>
                <w:szCs w:val="18"/>
                <w:highlight w:val="yellow"/>
              </w:rPr>
              <w:t>_________________</w:t>
            </w:r>
          </w:p>
          <w:p w:rsidR="00A14C9A" w:rsidRDefault="00A14C9A" w:rsidP="00231093">
            <w:pPr>
              <w:spacing w:after="0" w:line="240" w:lineRule="auto"/>
              <w:ind w:right="-415"/>
              <w:rPr>
                <w:rFonts w:ascii="Times New Roman" w:hAnsi="Times New Roman"/>
                <w:sz w:val="18"/>
                <w:szCs w:val="18"/>
              </w:rPr>
            </w:pPr>
          </w:p>
        </w:tc>
        <w:tc>
          <w:tcPr>
            <w:tcW w:w="531"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2 mesa</w:t>
            </w:r>
          </w:p>
        </w:tc>
        <w:tc>
          <w:tcPr>
            <w:tcW w:w="887" w:type="dxa"/>
          </w:tcPr>
          <w:p w:rsidR="00A14C9A" w:rsidRDefault="00A14C9A" w:rsidP="00231093">
            <w:pPr>
              <w:spacing w:after="0" w:line="240" w:lineRule="auto"/>
              <w:ind w:right="-415"/>
              <w:rPr>
                <w:rFonts w:ascii="Times New Roman" w:hAnsi="Times New Roman"/>
                <w:sz w:val="18"/>
                <w:szCs w:val="18"/>
              </w:rPr>
            </w:pPr>
          </w:p>
        </w:tc>
        <w:tc>
          <w:tcPr>
            <w:tcW w:w="141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6 maquinas electro-</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 xml:space="preserve">Nicas y venta de </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Cerveza</w:t>
            </w:r>
          </w:p>
        </w:tc>
        <w:tc>
          <w:tcPr>
            <w:tcW w:w="1418" w:type="dxa"/>
          </w:tcPr>
          <w:p w:rsidR="00A14C9A" w:rsidRPr="00BF7F71" w:rsidRDefault="00A14C9A" w:rsidP="00231093">
            <w:pPr>
              <w:spacing w:after="0" w:line="240" w:lineRule="auto"/>
              <w:ind w:right="-415"/>
              <w:rPr>
                <w:rFonts w:ascii="Times New Roman" w:hAnsi="Times New Roman"/>
                <w:sz w:val="18"/>
                <w:szCs w:val="18"/>
              </w:rPr>
            </w:pPr>
            <w:r w:rsidRPr="00BF7F71">
              <w:rPr>
                <w:rFonts w:ascii="Times New Roman" w:hAnsi="Times New Roman"/>
                <w:sz w:val="18"/>
                <w:szCs w:val="18"/>
              </w:rPr>
              <w:t>8.00 am a 10 pm</w:t>
            </w:r>
          </w:p>
        </w:tc>
        <w:tc>
          <w:tcPr>
            <w:tcW w:w="2977" w:type="dxa"/>
          </w:tcPr>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Bº</w:t>
            </w:r>
            <w:r w:rsidR="001D3C9D" w:rsidRPr="001D3C9D">
              <w:rPr>
                <w:rFonts w:ascii="Times New Roman" w:hAnsi="Times New Roman"/>
                <w:sz w:val="18"/>
                <w:szCs w:val="18"/>
                <w:highlight w:val="yellow"/>
              </w:rPr>
              <w:t>__</w:t>
            </w:r>
            <w:r>
              <w:rPr>
                <w:rFonts w:ascii="Times New Roman" w:hAnsi="Times New Roman"/>
                <w:sz w:val="18"/>
                <w:szCs w:val="18"/>
              </w:rPr>
              <w:t xml:space="preserve"> Avenida  </w:t>
            </w:r>
            <w:r w:rsidR="001D3C9D" w:rsidRPr="001D3C9D">
              <w:rPr>
                <w:rFonts w:ascii="Times New Roman" w:hAnsi="Times New Roman"/>
                <w:sz w:val="18"/>
                <w:szCs w:val="18"/>
                <w:highlight w:val="yellow"/>
              </w:rPr>
              <w:t>_____</w:t>
            </w:r>
            <w:r w:rsidRPr="001D3C9D">
              <w:rPr>
                <w:rFonts w:ascii="Times New Roman" w:hAnsi="Times New Roman"/>
                <w:sz w:val="18"/>
                <w:szCs w:val="18"/>
                <w:highlight w:val="yellow"/>
              </w:rPr>
              <w:t>C</w:t>
            </w:r>
            <w:r>
              <w:rPr>
                <w:rFonts w:ascii="Times New Roman" w:hAnsi="Times New Roman"/>
                <w:sz w:val="18"/>
                <w:szCs w:val="18"/>
              </w:rPr>
              <w:t xml:space="preserve">asa </w:t>
            </w:r>
            <w:r w:rsidR="001D3C9D" w:rsidRPr="001D3C9D">
              <w:rPr>
                <w:rFonts w:ascii="Times New Roman" w:hAnsi="Times New Roman"/>
                <w:sz w:val="18"/>
                <w:szCs w:val="18"/>
                <w:highlight w:val="yellow"/>
              </w:rPr>
              <w:t>__</w:t>
            </w:r>
            <w:r>
              <w:rPr>
                <w:rFonts w:ascii="Times New Roman" w:hAnsi="Times New Roman"/>
                <w:sz w:val="18"/>
                <w:szCs w:val="18"/>
              </w:rPr>
              <w:t>,</w:t>
            </w:r>
          </w:p>
          <w:p w:rsidR="00A14C9A" w:rsidRDefault="00A14C9A" w:rsidP="00231093">
            <w:pPr>
              <w:spacing w:after="0" w:line="240" w:lineRule="auto"/>
              <w:ind w:right="-415"/>
              <w:rPr>
                <w:rFonts w:ascii="Times New Roman" w:hAnsi="Times New Roman"/>
                <w:sz w:val="18"/>
                <w:szCs w:val="18"/>
              </w:rPr>
            </w:pPr>
            <w:r>
              <w:rPr>
                <w:rFonts w:ascii="Times New Roman" w:hAnsi="Times New Roman"/>
                <w:sz w:val="18"/>
                <w:szCs w:val="18"/>
              </w:rPr>
              <w:t>Tonacatepeque, San Salvador.</w:t>
            </w:r>
          </w:p>
        </w:tc>
      </w:tr>
    </w:tbl>
    <w:p w:rsidR="00A14C9A" w:rsidRPr="00742EE8" w:rsidRDefault="00A14C9A" w:rsidP="00A14C9A">
      <w:pPr>
        <w:jc w:val="both"/>
        <w:rPr>
          <w:rFonts w:ascii="Times New Roman" w:hAnsi="Times New Roman" w:cs="Times New Roman"/>
          <w:sz w:val="24"/>
          <w:szCs w:val="24"/>
        </w:rPr>
      </w:pPr>
      <w:r w:rsidRPr="00A14C9A">
        <w:rPr>
          <w:rFonts w:ascii="Times New Roman" w:hAnsi="Times New Roman" w:cs="Times New Roman"/>
          <w:sz w:val="24"/>
          <w:szCs w:val="24"/>
        </w:rPr>
        <w:t xml:space="preserve">Debiendo darle estricto cumplimiento a las siguientes recomendaciones: para el funcionamiento de  1) billares y </w:t>
      </w:r>
      <w:proofErr w:type="gramStart"/>
      <w:r w:rsidRPr="00A14C9A">
        <w:rPr>
          <w:rFonts w:ascii="Times New Roman" w:hAnsi="Times New Roman" w:cs="Times New Roman"/>
          <w:sz w:val="24"/>
          <w:szCs w:val="24"/>
        </w:rPr>
        <w:t>maquinas :</w:t>
      </w:r>
      <w:proofErr w:type="gramEnd"/>
      <w:r w:rsidRPr="00A14C9A">
        <w:rPr>
          <w:rFonts w:ascii="Times New Roman" w:hAnsi="Times New Roman" w:cs="Times New Roman"/>
          <w:sz w:val="24"/>
          <w:szCs w:val="24"/>
        </w:rPr>
        <w:t xml:space="preserve">  a) El horario de funcionamiento será   8:00 am a 10:00 pm b) Si se comprobare que después de la hora de cierre se continúa jugando en el interior del negocio a puerta cerrada, se procederá inmediatamente a la cancelación de la licencia y/o permiso, cerrándose el negocio sin más trámites de ley. c) Se prohíbe la permanencia de menores de edad y estudiantes uniformados en el establecimiento. d) De presentarse quejas de los vecinos por desordenes o ruidos estridentes fuera de los límites establecidos en Ordenanza Contravencional, se procederá al cierre definitivo sin expresión </w:t>
      </w:r>
      <w:r w:rsidRPr="00A14C9A">
        <w:rPr>
          <w:rFonts w:ascii="Times New Roman" w:hAnsi="Times New Roman" w:cs="Times New Roman"/>
          <w:sz w:val="24"/>
          <w:szCs w:val="24"/>
        </w:rPr>
        <w:lastRenderedPageBreak/>
        <w:t>de causa.  2) Con el funcionamiento de Abarroterías</w:t>
      </w:r>
      <w:proofErr w:type="gramStart"/>
      <w:r w:rsidRPr="00A14C9A">
        <w:rPr>
          <w:rFonts w:ascii="Times New Roman" w:hAnsi="Times New Roman" w:cs="Times New Roman"/>
          <w:sz w:val="24"/>
          <w:szCs w:val="24"/>
        </w:rPr>
        <w:t>:  deberán</w:t>
      </w:r>
      <w:proofErr w:type="gramEnd"/>
      <w:r w:rsidRPr="00A14C9A">
        <w:rPr>
          <w:rFonts w:ascii="Times New Roman" w:hAnsi="Times New Roman" w:cs="Times New Roman"/>
          <w:sz w:val="24"/>
          <w:szCs w:val="24"/>
        </w:rPr>
        <w:t xml:space="preserve"> acatar la prohibición de venta de bebidas Alcohólicas a menores de edad en todos los establecimientos. La infracción a las leyes o denuncias de los vecinos dará lugar al cierre definitivo y sin protesto alguno. Se autoriza al señor Alcalde Municipal y Secretaria Municipal para que firmen y extiendas las refrendas de las licencias de los señores/ empresas  antes mencionados; </w:t>
      </w:r>
      <w:proofErr w:type="gramStart"/>
      <w:r w:rsidRPr="00A14C9A">
        <w:rPr>
          <w:rFonts w:ascii="Times New Roman" w:hAnsi="Times New Roman" w:cs="Times New Roman"/>
          <w:sz w:val="24"/>
          <w:szCs w:val="24"/>
        </w:rPr>
        <w:t>3 )</w:t>
      </w:r>
      <w:proofErr w:type="gramEnd"/>
      <w:r w:rsidRPr="00A14C9A">
        <w:rPr>
          <w:rFonts w:ascii="Times New Roman" w:hAnsi="Times New Roman" w:cs="Times New Roman"/>
          <w:sz w:val="24"/>
          <w:szCs w:val="24"/>
        </w:rPr>
        <w:t xml:space="preserve"> se mandata al departamento de catastro entregue dichas Licencias cuando  los contribuyentes hayan cancelado el respectivo canon para renovar dichas licencias y hayan cumplido en su totalidad con todos los requisitos establecidos en la Ley. 4)  Además las refrendas y Autorizaciones estarán bajo la condición de ser sujeto a una supervisión constante por agentes Municipales de esta Alcaldía, Policía Nacional Civil, Inspectores de Catastro y de Ministerio de Salud. </w:t>
      </w:r>
      <w:r w:rsidRPr="00A14C9A">
        <w:rPr>
          <w:rFonts w:ascii="Times New Roman" w:hAnsi="Times New Roman" w:cs="Times New Roman"/>
          <w:b/>
          <w:sz w:val="24"/>
          <w:szCs w:val="24"/>
        </w:rPr>
        <w:t>CERTIFIQUESE Y COMUNIQUESE A:</w:t>
      </w:r>
      <w:r w:rsidRPr="00A14C9A">
        <w:rPr>
          <w:rFonts w:ascii="Times New Roman" w:hAnsi="Times New Roman" w:cs="Times New Roman"/>
          <w:sz w:val="24"/>
          <w:szCs w:val="24"/>
        </w:rPr>
        <w:t xml:space="preserve"> Sindicatura, Tesorería, Catastro central, Cuentas Corrientes, Gerencia General, Sindicatura</w:t>
      </w:r>
      <w:r>
        <w:rPr>
          <w:rFonts w:ascii="Times New Roman" w:hAnsi="Times New Roman" w:cs="Times New Roman"/>
          <w:sz w:val="24"/>
          <w:szCs w:val="24"/>
        </w:rPr>
        <w:t>.</w:t>
      </w:r>
      <w:r w:rsidRPr="00A14C9A">
        <w:rPr>
          <w:rFonts w:ascii="Times New Roman" w:hAnsi="Times New Roman" w:cs="Times New Roman"/>
          <w:b/>
          <w:sz w:val="24"/>
          <w:szCs w:val="24"/>
          <w:u w:val="single"/>
        </w:rPr>
        <w:t xml:space="preserve"> ACUERDO NUMERO CUATRO:</w:t>
      </w:r>
      <w:r w:rsidRPr="00A14C9A">
        <w:rPr>
          <w:rFonts w:ascii="Times New Roman" w:hAnsi="Times New Roman" w:cs="Times New Roman"/>
          <w:sz w:val="24"/>
          <w:szCs w:val="24"/>
        </w:rPr>
        <w:t xml:space="preserve"> El Concejo Municipal en vista del escrito presentado por  el empleado</w:t>
      </w:r>
      <w:r w:rsidR="001D3C9D" w:rsidRPr="001D3C9D">
        <w:rPr>
          <w:rFonts w:ascii="Times New Roman" w:hAnsi="Times New Roman" w:cs="Times New Roman"/>
          <w:sz w:val="24"/>
          <w:szCs w:val="24"/>
          <w:highlight w:val="yellow"/>
        </w:rPr>
        <w:t>__________</w:t>
      </w:r>
      <w:r w:rsidRPr="001D3C9D">
        <w:rPr>
          <w:rFonts w:ascii="Times New Roman" w:hAnsi="Times New Roman" w:cs="Times New Roman"/>
          <w:sz w:val="24"/>
          <w:szCs w:val="24"/>
          <w:highlight w:val="yellow"/>
        </w:rPr>
        <w:t>,</w:t>
      </w:r>
      <w:r w:rsidRPr="00A14C9A">
        <w:rPr>
          <w:rFonts w:ascii="Times New Roman" w:hAnsi="Times New Roman" w:cs="Times New Roman"/>
          <w:sz w:val="24"/>
          <w:szCs w:val="24"/>
        </w:rPr>
        <w:t xml:space="preserve"> Auxiliar de Medio Ambiente, central, quien solicita 50 días para ausentarse de su trabajo a partir del 22 de enero a 12  de marzo 2018 sin goce de sueldo por motivo de viaje; El concejo Municipal considera  que de conformidad al artículo 54 del Reglamento de trabajo  de esta Municipalidad le asiste el derecho al empleado, por tanto en el uso de sus facultades legales se </w:t>
      </w:r>
      <w:r w:rsidRPr="00A14C9A">
        <w:rPr>
          <w:rFonts w:ascii="Times New Roman" w:hAnsi="Times New Roman" w:cs="Times New Roman"/>
          <w:b/>
          <w:sz w:val="24"/>
          <w:szCs w:val="24"/>
        </w:rPr>
        <w:t xml:space="preserve">ACUERDA: </w:t>
      </w:r>
      <w:r w:rsidRPr="00A14C9A">
        <w:rPr>
          <w:rFonts w:ascii="Times New Roman" w:hAnsi="Times New Roman" w:cs="Times New Roman"/>
          <w:sz w:val="24"/>
          <w:szCs w:val="24"/>
        </w:rPr>
        <w:t>conceder el permiso de ausencia  laboral por 50 días sin goce de sueldo  al  empleado</w:t>
      </w:r>
      <w:r w:rsidR="001D3C9D" w:rsidRPr="001D3C9D">
        <w:rPr>
          <w:rFonts w:ascii="Times New Roman" w:hAnsi="Times New Roman" w:cs="Times New Roman"/>
          <w:b/>
          <w:sz w:val="24"/>
          <w:szCs w:val="24"/>
          <w:highlight w:val="yellow"/>
        </w:rPr>
        <w:t>______________</w:t>
      </w:r>
      <w:r w:rsidRPr="00A14C9A">
        <w:rPr>
          <w:rFonts w:ascii="Times New Roman" w:hAnsi="Times New Roman" w:cs="Times New Roman"/>
          <w:sz w:val="24"/>
          <w:szCs w:val="24"/>
        </w:rPr>
        <w:t xml:space="preserve">, Auxiliar de Medio Ambiente,  ausentándose desde el 22 de enero de 2018 a 12 de marzo 2018. </w:t>
      </w:r>
      <w:r w:rsidRPr="00A14C9A">
        <w:rPr>
          <w:rFonts w:ascii="Times New Roman" w:hAnsi="Times New Roman" w:cs="Times New Roman"/>
          <w:b/>
          <w:sz w:val="24"/>
          <w:szCs w:val="24"/>
        </w:rPr>
        <w:t>CERTIFIQUESE Y COMUNIQUESE A:</w:t>
      </w:r>
      <w:r w:rsidRPr="00A14C9A">
        <w:rPr>
          <w:rFonts w:ascii="Times New Roman" w:hAnsi="Times New Roman" w:cs="Times New Roman"/>
          <w:sz w:val="24"/>
          <w:szCs w:val="24"/>
        </w:rPr>
        <w:t xml:space="preserve"> Sindicatura, Gerencia General, Recursos Humanos, Unidad de Medio Ambiente Central, Empleado</w:t>
      </w:r>
      <w:r w:rsidR="001D3C9D" w:rsidRPr="001D3C9D">
        <w:rPr>
          <w:rFonts w:ascii="Times New Roman" w:hAnsi="Times New Roman" w:cs="Times New Roman"/>
          <w:sz w:val="24"/>
          <w:szCs w:val="24"/>
          <w:highlight w:val="yellow"/>
        </w:rPr>
        <w:t>________</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ACUERDO </w:t>
      </w:r>
      <w:proofErr w:type="gramStart"/>
      <w:r>
        <w:rPr>
          <w:rFonts w:ascii="Times New Roman" w:hAnsi="Times New Roman" w:cs="Times New Roman"/>
          <w:b/>
          <w:sz w:val="24"/>
          <w:szCs w:val="24"/>
          <w:u w:val="single"/>
        </w:rPr>
        <w:t>NUMERO</w:t>
      </w:r>
      <w:proofErr w:type="gramEnd"/>
      <w:r>
        <w:rPr>
          <w:rFonts w:ascii="Times New Roman" w:hAnsi="Times New Roman" w:cs="Times New Roman"/>
          <w:b/>
          <w:sz w:val="24"/>
          <w:szCs w:val="24"/>
          <w:u w:val="single"/>
        </w:rPr>
        <w:t xml:space="preserve"> CINCO</w:t>
      </w:r>
      <w:r w:rsidRPr="00FD119B">
        <w:rPr>
          <w:rFonts w:ascii="Times New Roman" w:hAnsi="Times New Roman" w:cs="Times New Roman"/>
          <w:b/>
          <w:sz w:val="24"/>
          <w:szCs w:val="24"/>
          <w:u w:val="single"/>
        </w:rPr>
        <w:t>:</w:t>
      </w:r>
      <w:r w:rsidRPr="001955F6">
        <w:rPr>
          <w:sz w:val="24"/>
          <w:szCs w:val="24"/>
        </w:rPr>
        <w:t xml:space="preserve"> </w:t>
      </w:r>
      <w:r w:rsidRPr="00742EE8">
        <w:rPr>
          <w:rFonts w:ascii="Times New Roman" w:hAnsi="Times New Roman" w:cs="Times New Roman"/>
          <w:sz w:val="24"/>
          <w:szCs w:val="24"/>
        </w:rPr>
        <w:t>El concejo Municipal en vista</w:t>
      </w:r>
      <w:r>
        <w:rPr>
          <w:rFonts w:ascii="Times New Roman" w:hAnsi="Times New Roman" w:cs="Times New Roman"/>
          <w:sz w:val="24"/>
          <w:szCs w:val="24"/>
        </w:rPr>
        <w:t xml:space="preserve"> del memorándum de la Licenciada   Roxana Montalvo,</w:t>
      </w:r>
      <w:r w:rsidRPr="00742EE8">
        <w:rPr>
          <w:rFonts w:ascii="Times New Roman" w:hAnsi="Times New Roman" w:cs="Times New Roman"/>
          <w:sz w:val="24"/>
          <w:szCs w:val="24"/>
        </w:rPr>
        <w:t xml:space="preserve">  </w:t>
      </w:r>
      <w:r>
        <w:rPr>
          <w:rFonts w:ascii="Times New Roman" w:hAnsi="Times New Roman" w:cs="Times New Roman"/>
          <w:sz w:val="24"/>
          <w:szCs w:val="24"/>
        </w:rPr>
        <w:t>encargada de asuntos notariales de  la Gerencia</w:t>
      </w:r>
      <w:r w:rsidRPr="00742EE8">
        <w:rPr>
          <w:rFonts w:ascii="Times New Roman" w:hAnsi="Times New Roman" w:cs="Times New Roman"/>
          <w:sz w:val="24"/>
          <w:szCs w:val="24"/>
        </w:rPr>
        <w:t xml:space="preserve"> Jurídica</w:t>
      </w:r>
      <w:r>
        <w:rPr>
          <w:rFonts w:ascii="Times New Roman" w:hAnsi="Times New Roman" w:cs="Times New Roman"/>
          <w:sz w:val="24"/>
          <w:szCs w:val="24"/>
        </w:rPr>
        <w:t>,</w:t>
      </w:r>
      <w:r w:rsidRPr="00742EE8">
        <w:rPr>
          <w:rFonts w:ascii="Times New Roman" w:hAnsi="Times New Roman" w:cs="Times New Roman"/>
          <w:sz w:val="24"/>
          <w:szCs w:val="24"/>
        </w:rPr>
        <w:t xml:space="preserve"> </w:t>
      </w:r>
      <w:r>
        <w:rPr>
          <w:rFonts w:ascii="Times New Roman" w:hAnsi="Times New Roman" w:cs="Times New Roman"/>
          <w:sz w:val="24"/>
          <w:szCs w:val="24"/>
        </w:rPr>
        <w:t xml:space="preserve">relativa a las </w:t>
      </w:r>
      <w:r w:rsidRPr="00742EE8">
        <w:rPr>
          <w:rFonts w:ascii="Times New Roman" w:hAnsi="Times New Roman" w:cs="Times New Roman"/>
          <w:sz w:val="24"/>
          <w:szCs w:val="24"/>
        </w:rPr>
        <w:t xml:space="preserve">refrendas de los vehículos Municipales </w:t>
      </w:r>
      <w:r>
        <w:rPr>
          <w:rFonts w:ascii="Times New Roman" w:hAnsi="Times New Roman" w:cs="Times New Roman"/>
          <w:sz w:val="24"/>
          <w:szCs w:val="24"/>
        </w:rPr>
        <w:t xml:space="preserve"> para el año 2018 </w:t>
      </w:r>
      <w:r w:rsidRPr="00742EE8">
        <w:rPr>
          <w:rFonts w:ascii="Times New Roman" w:hAnsi="Times New Roman" w:cs="Times New Roman"/>
          <w:sz w:val="24"/>
          <w:szCs w:val="24"/>
        </w:rPr>
        <w:t xml:space="preserve">que se detallan: </w:t>
      </w:r>
    </w:p>
    <w:p w:rsidR="00A14C9A" w:rsidRPr="00431EE7" w:rsidRDefault="00A14C9A" w:rsidP="00A14C9A">
      <w:pPr>
        <w:rPr>
          <w:rFonts w:ascii="Times New Roman" w:hAnsi="Times New Roman" w:cs="Times New Roman"/>
          <w:sz w:val="24"/>
          <w:szCs w:val="24"/>
        </w:rPr>
      </w:pPr>
      <w:r w:rsidRPr="00431EE7">
        <w:rPr>
          <w:rFonts w:ascii="Times New Roman" w:hAnsi="Times New Roman" w:cs="Times New Roman"/>
          <w:sz w:val="24"/>
          <w:szCs w:val="24"/>
        </w:rPr>
        <w:t>VEHICULOS DE LA MU</w:t>
      </w:r>
      <w:r>
        <w:rPr>
          <w:rFonts w:ascii="Times New Roman" w:hAnsi="Times New Roman" w:cs="Times New Roman"/>
          <w:sz w:val="24"/>
          <w:szCs w:val="24"/>
        </w:rPr>
        <w:t>N</w:t>
      </w:r>
      <w:r w:rsidRPr="00431EE7">
        <w:rPr>
          <w:rFonts w:ascii="Times New Roman" w:hAnsi="Times New Roman" w:cs="Times New Roman"/>
          <w:sz w:val="24"/>
          <w:szCs w:val="24"/>
        </w:rPr>
        <w:t>ICIPALIDAD:</w:t>
      </w:r>
    </w:p>
    <w:tbl>
      <w:tblPr>
        <w:tblStyle w:val="Tablaconcuadrcula"/>
        <w:tblpPr w:leftFromText="141" w:rightFromText="141" w:vertAnchor="text" w:tblpY="1"/>
        <w:tblOverlap w:val="never"/>
        <w:tblW w:w="0" w:type="auto"/>
        <w:tblLook w:val="04A0"/>
      </w:tblPr>
      <w:tblGrid>
        <w:gridCol w:w="1384"/>
        <w:gridCol w:w="3119"/>
        <w:gridCol w:w="2409"/>
      </w:tblGrid>
      <w:tr w:rsidR="00A14C9A" w:rsidTr="00231093">
        <w:trPr>
          <w:trHeight w:val="197"/>
        </w:trPr>
        <w:tc>
          <w:tcPr>
            <w:tcW w:w="1384"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No.</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CARROS Y CAMIONES</w:t>
            </w:r>
          </w:p>
          <w:p w:rsidR="00A14C9A" w:rsidRDefault="00A14C9A" w:rsidP="00231093">
            <w:pPr>
              <w:rPr>
                <w:rFonts w:ascii="Times New Roman" w:hAnsi="Times New Roman" w:cs="Times New Roman"/>
                <w:sz w:val="20"/>
                <w:szCs w:val="20"/>
              </w:rPr>
            </w:pPr>
            <w:r w:rsidRPr="00560775">
              <w:rPr>
                <w:rFonts w:ascii="Times New Roman" w:hAnsi="Times New Roman" w:cs="Times New Roman"/>
                <w:sz w:val="20"/>
                <w:szCs w:val="20"/>
              </w:rPr>
              <w:t>MATRICULA</w:t>
            </w:r>
            <w:r>
              <w:rPr>
                <w:rFonts w:ascii="Times New Roman" w:hAnsi="Times New Roman" w:cs="Times New Roman"/>
                <w:sz w:val="20"/>
                <w:szCs w:val="20"/>
              </w:rPr>
              <w:t>S</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VALOR </w:t>
            </w:r>
          </w:p>
        </w:tc>
      </w:tr>
      <w:tr w:rsidR="00A14C9A" w:rsidTr="00231093">
        <w:tc>
          <w:tcPr>
            <w:tcW w:w="1384" w:type="dxa"/>
          </w:tcPr>
          <w:p w:rsidR="00A14C9A" w:rsidRPr="0010593E" w:rsidRDefault="00A14C9A" w:rsidP="00231093">
            <w:pPr>
              <w:rPr>
                <w:rFonts w:ascii="Times New Roman" w:hAnsi="Times New Roman" w:cs="Times New Roman"/>
                <w:sz w:val="20"/>
                <w:szCs w:val="20"/>
              </w:rPr>
            </w:pPr>
            <w:proofErr w:type="spellStart"/>
            <w:r>
              <w:rPr>
                <w:rFonts w:ascii="Times New Roman" w:hAnsi="Times New Roman" w:cs="Times New Roman"/>
                <w:sz w:val="20"/>
                <w:szCs w:val="20"/>
              </w:rPr>
              <w:t>Vehi</w:t>
            </w:r>
            <w:proofErr w:type="spellEnd"/>
            <w:r>
              <w:rPr>
                <w:rFonts w:ascii="Times New Roman" w:hAnsi="Times New Roman" w:cs="Times New Roman"/>
                <w:sz w:val="20"/>
                <w:szCs w:val="20"/>
              </w:rPr>
              <w:t>. Eq.4</w:t>
            </w:r>
          </w:p>
        </w:tc>
        <w:tc>
          <w:tcPr>
            <w:tcW w:w="3119" w:type="dxa"/>
          </w:tcPr>
          <w:p w:rsidR="00A14C9A" w:rsidRPr="0010593E" w:rsidRDefault="00A14C9A" w:rsidP="00231093">
            <w:pPr>
              <w:rPr>
                <w:rFonts w:ascii="Times New Roman" w:hAnsi="Times New Roman" w:cs="Times New Roman"/>
                <w:sz w:val="20"/>
                <w:szCs w:val="20"/>
              </w:rPr>
            </w:pPr>
            <w:r w:rsidRPr="0010593E">
              <w:rPr>
                <w:rFonts w:ascii="Times New Roman" w:hAnsi="Times New Roman" w:cs="Times New Roman"/>
                <w:sz w:val="20"/>
                <w:szCs w:val="20"/>
              </w:rPr>
              <w:t>N17000</w:t>
            </w:r>
          </w:p>
        </w:tc>
        <w:tc>
          <w:tcPr>
            <w:tcW w:w="2409" w:type="dxa"/>
          </w:tcPr>
          <w:p w:rsidR="00A14C9A" w:rsidRPr="0010593E" w:rsidRDefault="00A14C9A" w:rsidP="00231093">
            <w:pPr>
              <w:rPr>
                <w:rFonts w:ascii="Times New Roman" w:hAnsi="Times New Roman" w:cs="Times New Roman"/>
                <w:sz w:val="20"/>
                <w:szCs w:val="20"/>
              </w:rPr>
            </w:pPr>
            <w:r w:rsidRPr="0010593E">
              <w:rPr>
                <w:rFonts w:ascii="Times New Roman" w:hAnsi="Times New Roman" w:cs="Times New Roman"/>
                <w:sz w:val="20"/>
                <w:szCs w:val="20"/>
              </w:rPr>
              <w:t>$51.71</w:t>
            </w:r>
          </w:p>
        </w:tc>
      </w:tr>
      <w:tr w:rsidR="00A14C9A" w:rsidTr="00231093">
        <w:tc>
          <w:tcPr>
            <w:tcW w:w="1384" w:type="dxa"/>
          </w:tcPr>
          <w:p w:rsidR="00A14C9A" w:rsidRPr="0010593E" w:rsidRDefault="00A14C9A" w:rsidP="00231093">
            <w:pPr>
              <w:rPr>
                <w:rFonts w:ascii="Times New Roman" w:hAnsi="Times New Roman" w:cs="Times New Roman"/>
                <w:sz w:val="20"/>
                <w:szCs w:val="20"/>
              </w:rPr>
            </w:pPr>
            <w:proofErr w:type="spellStart"/>
            <w:r>
              <w:rPr>
                <w:rFonts w:ascii="Times New Roman" w:hAnsi="Times New Roman" w:cs="Times New Roman"/>
                <w:sz w:val="20"/>
                <w:szCs w:val="20"/>
              </w:rPr>
              <w:t>Vehic</w:t>
            </w:r>
            <w:proofErr w:type="spellEnd"/>
            <w:r>
              <w:rPr>
                <w:rFonts w:ascii="Times New Roman" w:hAnsi="Times New Roman" w:cs="Times New Roman"/>
                <w:sz w:val="20"/>
                <w:szCs w:val="20"/>
              </w:rPr>
              <w:t xml:space="preserve">. </w:t>
            </w:r>
            <w:r w:rsidRPr="0010593E">
              <w:rPr>
                <w:rFonts w:ascii="Times New Roman" w:hAnsi="Times New Roman" w:cs="Times New Roman"/>
                <w:sz w:val="20"/>
                <w:szCs w:val="20"/>
              </w:rPr>
              <w:t>2</w:t>
            </w:r>
            <w:r>
              <w:rPr>
                <w:rFonts w:ascii="Times New Roman" w:hAnsi="Times New Roman" w:cs="Times New Roman"/>
                <w:sz w:val="20"/>
                <w:szCs w:val="20"/>
              </w:rPr>
              <w:t>R</w:t>
            </w:r>
          </w:p>
        </w:tc>
        <w:tc>
          <w:tcPr>
            <w:tcW w:w="3119" w:type="dxa"/>
          </w:tcPr>
          <w:p w:rsidR="00A14C9A" w:rsidRPr="0010593E" w:rsidRDefault="00A14C9A" w:rsidP="00231093">
            <w:pPr>
              <w:rPr>
                <w:rFonts w:ascii="Times New Roman" w:hAnsi="Times New Roman" w:cs="Times New Roman"/>
                <w:sz w:val="20"/>
                <w:szCs w:val="20"/>
              </w:rPr>
            </w:pPr>
            <w:r w:rsidRPr="0010593E">
              <w:rPr>
                <w:rFonts w:ascii="Times New Roman" w:hAnsi="Times New Roman" w:cs="Times New Roman"/>
                <w:sz w:val="20"/>
                <w:szCs w:val="20"/>
              </w:rPr>
              <w:t>N17245</w:t>
            </w:r>
          </w:p>
        </w:tc>
        <w:tc>
          <w:tcPr>
            <w:tcW w:w="2409" w:type="dxa"/>
          </w:tcPr>
          <w:p w:rsidR="00A14C9A" w:rsidRPr="0010593E" w:rsidRDefault="00A14C9A" w:rsidP="00231093">
            <w:pPr>
              <w:rPr>
                <w:rFonts w:ascii="Times New Roman" w:hAnsi="Times New Roman" w:cs="Times New Roman"/>
                <w:sz w:val="20"/>
                <w:szCs w:val="20"/>
              </w:rPr>
            </w:pPr>
            <w:r w:rsidRPr="0010593E">
              <w:rPr>
                <w:rFonts w:ascii="Times New Roman" w:hAnsi="Times New Roman" w:cs="Times New Roman"/>
                <w:sz w:val="20"/>
                <w:szCs w:val="20"/>
              </w:rPr>
              <w:t>$28.86</w:t>
            </w:r>
          </w:p>
        </w:tc>
      </w:tr>
      <w:tr w:rsidR="00A14C9A" w:rsidRPr="00454C74" w:rsidTr="00231093">
        <w:tc>
          <w:tcPr>
            <w:tcW w:w="1384" w:type="dxa"/>
          </w:tcPr>
          <w:p w:rsidR="00A14C9A" w:rsidRPr="00454C74" w:rsidRDefault="00A14C9A" w:rsidP="00231093">
            <w:pPr>
              <w:rPr>
                <w:rFonts w:ascii="Times New Roman" w:hAnsi="Times New Roman" w:cs="Times New Roman"/>
                <w:sz w:val="20"/>
                <w:szCs w:val="20"/>
                <w:lang w:val="en-US"/>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 20R</w:t>
            </w:r>
          </w:p>
        </w:tc>
        <w:tc>
          <w:tcPr>
            <w:tcW w:w="311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N5056</w:t>
            </w:r>
          </w:p>
        </w:tc>
        <w:tc>
          <w:tcPr>
            <w:tcW w:w="240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$28.86</w:t>
            </w:r>
          </w:p>
        </w:tc>
      </w:tr>
      <w:tr w:rsidR="00A14C9A" w:rsidRPr="00454C74" w:rsidTr="00231093">
        <w:tc>
          <w:tcPr>
            <w:tcW w:w="1384" w:type="dxa"/>
          </w:tcPr>
          <w:p w:rsidR="00A14C9A" w:rsidRPr="00454C74" w:rsidRDefault="00A14C9A" w:rsidP="00231093">
            <w:pPr>
              <w:rPr>
                <w:rFonts w:ascii="Times New Roman" w:hAnsi="Times New Roman" w:cs="Times New Roman"/>
                <w:sz w:val="20"/>
                <w:szCs w:val="20"/>
                <w:lang w:val="en-US"/>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Eq.5</w:t>
            </w:r>
          </w:p>
        </w:tc>
        <w:tc>
          <w:tcPr>
            <w:tcW w:w="311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N16545</w:t>
            </w:r>
          </w:p>
        </w:tc>
        <w:tc>
          <w:tcPr>
            <w:tcW w:w="240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$56.28</w:t>
            </w:r>
          </w:p>
        </w:tc>
      </w:tr>
      <w:tr w:rsidR="00A14C9A" w:rsidRPr="00454C74" w:rsidTr="00231093">
        <w:tc>
          <w:tcPr>
            <w:tcW w:w="1384" w:type="dxa"/>
          </w:tcPr>
          <w:p w:rsidR="00A14C9A" w:rsidRPr="00454C74" w:rsidRDefault="00A14C9A" w:rsidP="00231093">
            <w:pPr>
              <w:rPr>
                <w:rFonts w:ascii="Times New Roman" w:hAnsi="Times New Roman" w:cs="Times New Roman"/>
                <w:sz w:val="20"/>
                <w:szCs w:val="20"/>
                <w:lang w:val="en-US"/>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 xml:space="preserve">. </w:t>
            </w:r>
            <w:r>
              <w:rPr>
                <w:rFonts w:ascii="Times New Roman" w:hAnsi="Times New Roman" w:cs="Times New Roman"/>
                <w:sz w:val="20"/>
                <w:szCs w:val="20"/>
                <w:lang w:val="en-US"/>
              </w:rPr>
              <w:t>7R</w:t>
            </w:r>
          </w:p>
        </w:tc>
        <w:tc>
          <w:tcPr>
            <w:tcW w:w="311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N17379</w:t>
            </w:r>
          </w:p>
        </w:tc>
        <w:tc>
          <w:tcPr>
            <w:tcW w:w="240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$28.86</w:t>
            </w:r>
          </w:p>
        </w:tc>
      </w:tr>
      <w:tr w:rsidR="00A14C9A" w:rsidRPr="00454C74" w:rsidTr="00231093">
        <w:tc>
          <w:tcPr>
            <w:tcW w:w="1384" w:type="dxa"/>
          </w:tcPr>
          <w:p w:rsidR="00A14C9A" w:rsidRPr="00454C74" w:rsidRDefault="00A14C9A" w:rsidP="00231093">
            <w:pPr>
              <w:rPr>
                <w:rFonts w:ascii="Times New Roman" w:hAnsi="Times New Roman" w:cs="Times New Roman"/>
                <w:sz w:val="20"/>
                <w:szCs w:val="20"/>
                <w:lang w:val="en-US"/>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Eq.13</w:t>
            </w:r>
          </w:p>
        </w:tc>
        <w:tc>
          <w:tcPr>
            <w:tcW w:w="311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N17415</w:t>
            </w:r>
          </w:p>
        </w:tc>
        <w:tc>
          <w:tcPr>
            <w:tcW w:w="240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$56.28</w:t>
            </w:r>
          </w:p>
        </w:tc>
      </w:tr>
      <w:tr w:rsidR="00A14C9A" w:rsidRPr="00454C74" w:rsidTr="00231093">
        <w:tc>
          <w:tcPr>
            <w:tcW w:w="1384" w:type="dxa"/>
          </w:tcPr>
          <w:p w:rsidR="00A14C9A" w:rsidRPr="00454C74" w:rsidRDefault="00A14C9A" w:rsidP="00231093">
            <w:pPr>
              <w:rPr>
                <w:rFonts w:ascii="Times New Roman" w:hAnsi="Times New Roman" w:cs="Times New Roman"/>
                <w:sz w:val="20"/>
                <w:szCs w:val="20"/>
                <w:lang w:val="en-US"/>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Eq.12</w:t>
            </w:r>
          </w:p>
        </w:tc>
        <w:tc>
          <w:tcPr>
            <w:tcW w:w="311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N17418</w:t>
            </w:r>
          </w:p>
        </w:tc>
        <w:tc>
          <w:tcPr>
            <w:tcW w:w="240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$51.71</w:t>
            </w:r>
          </w:p>
        </w:tc>
      </w:tr>
      <w:tr w:rsidR="00A14C9A" w:rsidRPr="00454C74" w:rsidTr="00231093">
        <w:tc>
          <w:tcPr>
            <w:tcW w:w="1384" w:type="dxa"/>
          </w:tcPr>
          <w:p w:rsidR="00A14C9A" w:rsidRPr="00454C74" w:rsidRDefault="00A14C9A" w:rsidP="00231093">
            <w:pPr>
              <w:rPr>
                <w:rFonts w:ascii="Times New Roman" w:hAnsi="Times New Roman" w:cs="Times New Roman"/>
                <w:sz w:val="20"/>
                <w:szCs w:val="20"/>
                <w:lang w:val="en-US"/>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Eq.21</w:t>
            </w:r>
          </w:p>
        </w:tc>
        <w:tc>
          <w:tcPr>
            <w:tcW w:w="311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N5923</w:t>
            </w:r>
          </w:p>
        </w:tc>
        <w:tc>
          <w:tcPr>
            <w:tcW w:w="240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$28.86</w:t>
            </w:r>
          </w:p>
        </w:tc>
      </w:tr>
      <w:tr w:rsidR="00A14C9A" w:rsidRPr="00454C74" w:rsidTr="00231093">
        <w:tc>
          <w:tcPr>
            <w:tcW w:w="1384" w:type="dxa"/>
          </w:tcPr>
          <w:p w:rsidR="00A14C9A" w:rsidRPr="00454C74" w:rsidRDefault="00A14C9A" w:rsidP="00231093">
            <w:pPr>
              <w:rPr>
                <w:rFonts w:ascii="Times New Roman" w:hAnsi="Times New Roman" w:cs="Times New Roman"/>
                <w:sz w:val="20"/>
                <w:szCs w:val="20"/>
                <w:lang w:val="en-US"/>
              </w:rPr>
            </w:pPr>
            <w:r>
              <w:rPr>
                <w:rFonts w:ascii="Times New Roman" w:hAnsi="Times New Roman" w:cs="Times New Roman"/>
                <w:sz w:val="20"/>
                <w:szCs w:val="20"/>
                <w:lang w:val="en-US"/>
              </w:rPr>
              <w:t>Vehic.22</w:t>
            </w:r>
          </w:p>
        </w:tc>
        <w:tc>
          <w:tcPr>
            <w:tcW w:w="311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N6251</w:t>
            </w:r>
          </w:p>
        </w:tc>
        <w:tc>
          <w:tcPr>
            <w:tcW w:w="2409" w:type="dxa"/>
          </w:tcPr>
          <w:p w:rsidR="00A14C9A" w:rsidRPr="00454C74" w:rsidRDefault="00A14C9A" w:rsidP="00231093">
            <w:pPr>
              <w:rPr>
                <w:rFonts w:ascii="Times New Roman" w:hAnsi="Times New Roman" w:cs="Times New Roman"/>
                <w:sz w:val="20"/>
                <w:szCs w:val="20"/>
                <w:lang w:val="en-US"/>
              </w:rPr>
            </w:pPr>
            <w:r w:rsidRPr="00454C74">
              <w:rPr>
                <w:rFonts w:ascii="Times New Roman" w:hAnsi="Times New Roman" w:cs="Times New Roman"/>
                <w:sz w:val="20"/>
                <w:szCs w:val="20"/>
                <w:lang w:val="en-US"/>
              </w:rPr>
              <w:t>$28.86</w:t>
            </w:r>
          </w:p>
        </w:tc>
      </w:tr>
      <w:tr w:rsidR="00A14C9A" w:rsidRPr="00454C74" w:rsidTr="00231093">
        <w:tc>
          <w:tcPr>
            <w:tcW w:w="1384" w:type="dxa"/>
          </w:tcPr>
          <w:p w:rsidR="00A14C9A" w:rsidRPr="00454C74" w:rsidRDefault="00A14C9A" w:rsidP="00231093">
            <w:pPr>
              <w:rPr>
                <w:rFonts w:ascii="Times New Roman" w:hAnsi="Times New Roman" w:cs="Times New Roman"/>
                <w:b/>
                <w:sz w:val="20"/>
                <w:szCs w:val="20"/>
                <w:lang w:val="en-US"/>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Eq.23</w:t>
            </w:r>
          </w:p>
        </w:tc>
        <w:tc>
          <w:tcPr>
            <w:tcW w:w="3119" w:type="dxa"/>
          </w:tcPr>
          <w:p w:rsidR="00A14C9A" w:rsidRPr="00454C74" w:rsidRDefault="00A14C9A" w:rsidP="00231093">
            <w:pPr>
              <w:rPr>
                <w:rFonts w:ascii="Times New Roman" w:hAnsi="Times New Roman" w:cs="Times New Roman"/>
                <w:b/>
                <w:sz w:val="20"/>
                <w:szCs w:val="20"/>
                <w:lang w:val="en-US"/>
              </w:rPr>
            </w:pPr>
            <w:r w:rsidRPr="00454C74">
              <w:rPr>
                <w:rFonts w:ascii="Times New Roman" w:hAnsi="Times New Roman" w:cs="Times New Roman"/>
                <w:b/>
                <w:sz w:val="20"/>
                <w:szCs w:val="20"/>
                <w:lang w:val="en-US"/>
              </w:rPr>
              <w:t>N2620</w:t>
            </w:r>
          </w:p>
        </w:tc>
        <w:tc>
          <w:tcPr>
            <w:tcW w:w="2409" w:type="dxa"/>
          </w:tcPr>
          <w:p w:rsidR="00A14C9A" w:rsidRPr="00454C74" w:rsidRDefault="00A14C9A" w:rsidP="00231093">
            <w:pPr>
              <w:rPr>
                <w:rFonts w:ascii="Times New Roman" w:hAnsi="Times New Roman" w:cs="Times New Roman"/>
                <w:b/>
                <w:sz w:val="20"/>
                <w:szCs w:val="20"/>
                <w:lang w:val="en-US"/>
              </w:rPr>
            </w:pPr>
            <w:r w:rsidRPr="00454C74">
              <w:rPr>
                <w:rFonts w:ascii="Times New Roman" w:hAnsi="Times New Roman" w:cs="Times New Roman"/>
                <w:b/>
                <w:sz w:val="20"/>
                <w:szCs w:val="20"/>
                <w:lang w:val="en-US"/>
              </w:rPr>
              <w:t>$42.57</w:t>
            </w:r>
          </w:p>
        </w:tc>
      </w:tr>
      <w:tr w:rsidR="00A14C9A" w:rsidTr="00231093">
        <w:tblPrEx>
          <w:tblCellMar>
            <w:left w:w="70" w:type="dxa"/>
            <w:right w:w="70" w:type="dxa"/>
          </w:tblCellMar>
          <w:tblLook w:val="0000"/>
        </w:tblPrEx>
        <w:trPr>
          <w:trHeight w:val="205"/>
        </w:trPr>
        <w:tc>
          <w:tcPr>
            <w:tcW w:w="1384" w:type="dxa"/>
          </w:tcPr>
          <w:p w:rsidR="00A14C9A" w:rsidRPr="00454C74" w:rsidRDefault="00A14C9A" w:rsidP="00231093">
            <w:pPr>
              <w:ind w:left="108"/>
              <w:rPr>
                <w:rFonts w:ascii="Times New Roman" w:hAnsi="Times New Roman" w:cs="Times New Roman"/>
                <w:b/>
                <w:sz w:val="20"/>
                <w:szCs w:val="20"/>
                <w:lang w:val="en-US"/>
              </w:rPr>
            </w:pPr>
            <w:r>
              <w:rPr>
                <w:rFonts w:ascii="Times New Roman" w:hAnsi="Times New Roman" w:cs="Times New Roman"/>
                <w:b/>
                <w:sz w:val="20"/>
                <w:szCs w:val="20"/>
                <w:lang w:val="en-US"/>
              </w:rPr>
              <w:t>Vehic.24R</w:t>
            </w:r>
          </w:p>
        </w:tc>
        <w:tc>
          <w:tcPr>
            <w:tcW w:w="3119" w:type="dxa"/>
          </w:tcPr>
          <w:p w:rsidR="00A14C9A" w:rsidRPr="00454C74" w:rsidRDefault="00A14C9A" w:rsidP="00231093">
            <w:pPr>
              <w:rPr>
                <w:rFonts w:ascii="Times New Roman" w:hAnsi="Times New Roman" w:cs="Times New Roman"/>
                <w:b/>
                <w:sz w:val="20"/>
                <w:szCs w:val="20"/>
                <w:lang w:val="en-US"/>
              </w:rPr>
            </w:pPr>
            <w:r w:rsidRPr="00454C74">
              <w:rPr>
                <w:rFonts w:ascii="Times New Roman" w:hAnsi="Times New Roman" w:cs="Times New Roman"/>
                <w:b/>
                <w:sz w:val="20"/>
                <w:szCs w:val="20"/>
                <w:lang w:val="en-US"/>
              </w:rPr>
              <w:t xml:space="preserve">                        N3583</w:t>
            </w:r>
          </w:p>
        </w:tc>
        <w:tc>
          <w:tcPr>
            <w:tcW w:w="2409" w:type="dxa"/>
          </w:tcPr>
          <w:p w:rsidR="00A14C9A" w:rsidRDefault="00A14C9A" w:rsidP="00231093">
            <w:pPr>
              <w:ind w:left="108"/>
              <w:rPr>
                <w:rFonts w:ascii="Times New Roman" w:hAnsi="Times New Roman" w:cs="Times New Roman"/>
                <w:b/>
                <w:sz w:val="20"/>
                <w:szCs w:val="20"/>
              </w:rPr>
            </w:pPr>
            <w:r w:rsidRPr="00454C74">
              <w:rPr>
                <w:rFonts w:ascii="Times New Roman" w:hAnsi="Times New Roman" w:cs="Times New Roman"/>
                <w:b/>
                <w:sz w:val="20"/>
                <w:szCs w:val="20"/>
                <w:lang w:val="en-US"/>
              </w:rPr>
              <w:t xml:space="preserve">            </w:t>
            </w:r>
            <w:r>
              <w:rPr>
                <w:rFonts w:ascii="Times New Roman" w:hAnsi="Times New Roman" w:cs="Times New Roman"/>
                <w:b/>
                <w:sz w:val="20"/>
                <w:szCs w:val="20"/>
              </w:rPr>
              <w:t>$28.86</w:t>
            </w:r>
          </w:p>
        </w:tc>
      </w:tr>
      <w:tr w:rsidR="00A14C9A" w:rsidTr="00231093">
        <w:tc>
          <w:tcPr>
            <w:tcW w:w="1384" w:type="dxa"/>
          </w:tcPr>
          <w:p w:rsidR="00A14C9A" w:rsidRDefault="00A14C9A" w:rsidP="00231093">
            <w:pPr>
              <w:rPr>
                <w:rFonts w:ascii="Times New Roman" w:hAnsi="Times New Roman" w:cs="Times New Roman"/>
                <w:sz w:val="20"/>
                <w:szCs w:val="20"/>
              </w:rPr>
            </w:pPr>
            <w:proofErr w:type="spellStart"/>
            <w:r>
              <w:rPr>
                <w:rFonts w:ascii="Times New Roman" w:hAnsi="Times New Roman" w:cs="Times New Roman"/>
                <w:sz w:val="20"/>
                <w:szCs w:val="20"/>
              </w:rPr>
              <w:t>Vehic</w:t>
            </w:r>
            <w:proofErr w:type="spellEnd"/>
            <w:r>
              <w:rPr>
                <w:rFonts w:ascii="Times New Roman" w:hAnsi="Times New Roman" w:cs="Times New Roman"/>
                <w:sz w:val="20"/>
                <w:szCs w:val="20"/>
              </w:rPr>
              <w:t>. 26</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N3742</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$28.86</w:t>
            </w:r>
          </w:p>
        </w:tc>
      </w:tr>
      <w:tr w:rsidR="00A14C9A" w:rsidTr="00231093">
        <w:tc>
          <w:tcPr>
            <w:tcW w:w="1384" w:type="dxa"/>
          </w:tcPr>
          <w:p w:rsidR="00A14C9A" w:rsidRDefault="00A14C9A" w:rsidP="00231093">
            <w:pPr>
              <w:rPr>
                <w:rFonts w:ascii="Times New Roman" w:hAnsi="Times New Roman" w:cs="Times New Roman"/>
                <w:sz w:val="20"/>
                <w:szCs w:val="20"/>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Eq.33</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N5678</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$38.00</w:t>
            </w:r>
          </w:p>
        </w:tc>
      </w:tr>
      <w:tr w:rsidR="00A14C9A" w:rsidTr="00231093">
        <w:tc>
          <w:tcPr>
            <w:tcW w:w="1384" w:type="dxa"/>
          </w:tcPr>
          <w:p w:rsidR="00A14C9A" w:rsidRDefault="00A14C9A" w:rsidP="00231093">
            <w:pPr>
              <w:rPr>
                <w:rFonts w:ascii="Times New Roman" w:hAnsi="Times New Roman" w:cs="Times New Roman"/>
                <w:sz w:val="20"/>
                <w:szCs w:val="20"/>
              </w:rPr>
            </w:pPr>
            <w:proofErr w:type="spellStart"/>
            <w:r w:rsidRPr="00454C74">
              <w:rPr>
                <w:rFonts w:ascii="Times New Roman" w:hAnsi="Times New Roman" w:cs="Times New Roman"/>
                <w:sz w:val="20"/>
                <w:szCs w:val="20"/>
                <w:lang w:val="en-US"/>
              </w:rPr>
              <w:lastRenderedPageBreak/>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Eq.34</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N7948</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$33.43</w:t>
            </w:r>
          </w:p>
        </w:tc>
      </w:tr>
      <w:tr w:rsidR="00A14C9A" w:rsidTr="00231093">
        <w:tc>
          <w:tcPr>
            <w:tcW w:w="1384" w:type="dxa"/>
          </w:tcPr>
          <w:p w:rsidR="00A14C9A" w:rsidRDefault="00A14C9A" w:rsidP="00231093">
            <w:pPr>
              <w:rPr>
                <w:rFonts w:ascii="Times New Roman" w:hAnsi="Times New Roman" w:cs="Times New Roman"/>
                <w:sz w:val="20"/>
                <w:szCs w:val="20"/>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Eq.35</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N7952</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$33.43</w:t>
            </w:r>
          </w:p>
        </w:tc>
      </w:tr>
      <w:tr w:rsidR="00A14C9A" w:rsidTr="00231093">
        <w:tc>
          <w:tcPr>
            <w:tcW w:w="1384" w:type="dxa"/>
          </w:tcPr>
          <w:p w:rsidR="00A14C9A" w:rsidRDefault="00A14C9A" w:rsidP="00231093">
            <w:pPr>
              <w:rPr>
                <w:rFonts w:ascii="Times New Roman" w:hAnsi="Times New Roman" w:cs="Times New Roman"/>
                <w:sz w:val="20"/>
                <w:szCs w:val="20"/>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1R</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N5880</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$28.86</w:t>
            </w:r>
          </w:p>
        </w:tc>
      </w:tr>
      <w:tr w:rsidR="00A14C9A" w:rsidTr="00231093">
        <w:tc>
          <w:tcPr>
            <w:tcW w:w="1384" w:type="dxa"/>
          </w:tcPr>
          <w:p w:rsidR="00A14C9A" w:rsidRDefault="00A14C9A" w:rsidP="00231093">
            <w:pPr>
              <w:rPr>
                <w:rFonts w:ascii="Times New Roman" w:hAnsi="Times New Roman" w:cs="Times New Roman"/>
                <w:sz w:val="20"/>
                <w:szCs w:val="20"/>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Eq.37</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N9324</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$33.43</w:t>
            </w:r>
          </w:p>
        </w:tc>
      </w:tr>
      <w:tr w:rsidR="00A14C9A" w:rsidTr="00231093">
        <w:tc>
          <w:tcPr>
            <w:tcW w:w="1384" w:type="dxa"/>
          </w:tcPr>
          <w:p w:rsidR="00A14C9A" w:rsidRDefault="00A14C9A" w:rsidP="00231093">
            <w:pPr>
              <w:rPr>
                <w:rFonts w:ascii="Times New Roman" w:hAnsi="Times New Roman" w:cs="Times New Roman"/>
                <w:sz w:val="20"/>
                <w:szCs w:val="20"/>
              </w:rPr>
            </w:pPr>
            <w:proofErr w:type="spellStart"/>
            <w:r w:rsidRPr="00454C74">
              <w:rPr>
                <w:rFonts w:ascii="Times New Roman" w:hAnsi="Times New Roman" w:cs="Times New Roman"/>
                <w:sz w:val="20"/>
                <w:szCs w:val="20"/>
                <w:lang w:val="en-US"/>
              </w:rPr>
              <w:t>Vehic</w:t>
            </w:r>
            <w:proofErr w:type="spellEnd"/>
            <w:r w:rsidRPr="00454C74">
              <w:rPr>
                <w:rFonts w:ascii="Times New Roman" w:hAnsi="Times New Roman" w:cs="Times New Roman"/>
                <w:sz w:val="20"/>
                <w:szCs w:val="20"/>
                <w:lang w:val="en-US"/>
              </w:rPr>
              <w:t>.</w:t>
            </w:r>
            <w:r>
              <w:rPr>
                <w:rFonts w:ascii="Times New Roman" w:hAnsi="Times New Roman" w:cs="Times New Roman"/>
                <w:sz w:val="20"/>
                <w:szCs w:val="20"/>
                <w:lang w:val="en-US"/>
              </w:rPr>
              <w:t xml:space="preserve"> Eq.38</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N9326</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$33.43</w:t>
            </w:r>
          </w:p>
        </w:tc>
      </w:tr>
      <w:tr w:rsidR="00A14C9A" w:rsidTr="00231093">
        <w:tc>
          <w:tcPr>
            <w:tcW w:w="1384"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Nº</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MOTOS MATRICULAS</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VALOR</w:t>
            </w:r>
          </w:p>
        </w:tc>
      </w:tr>
      <w:tr w:rsidR="00A14C9A" w:rsidTr="00231093">
        <w:tc>
          <w:tcPr>
            <w:tcW w:w="1384"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Moto 17 Are.</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M32154</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$ 23.14</w:t>
            </w:r>
          </w:p>
        </w:tc>
      </w:tr>
      <w:tr w:rsidR="00A14C9A" w:rsidTr="00231093">
        <w:tc>
          <w:tcPr>
            <w:tcW w:w="1384"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Moto 27 M.A</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M25631</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$23.14</w:t>
            </w:r>
          </w:p>
        </w:tc>
      </w:tr>
      <w:tr w:rsidR="00A14C9A" w:rsidTr="00231093">
        <w:tc>
          <w:tcPr>
            <w:tcW w:w="1384"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Moto 28 </w:t>
            </w:r>
            <w:proofErr w:type="spellStart"/>
            <w:r>
              <w:rPr>
                <w:rFonts w:ascii="Times New Roman" w:hAnsi="Times New Roman" w:cs="Times New Roman"/>
                <w:sz w:val="20"/>
                <w:szCs w:val="20"/>
              </w:rPr>
              <w:t>will</w:t>
            </w:r>
            <w:proofErr w:type="spellEnd"/>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M25644</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$23.14</w:t>
            </w:r>
          </w:p>
        </w:tc>
      </w:tr>
      <w:tr w:rsidR="00A14C9A" w:rsidTr="00231093">
        <w:tc>
          <w:tcPr>
            <w:tcW w:w="1384"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Moto 29 </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M26808</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$23.14</w:t>
            </w:r>
          </w:p>
        </w:tc>
      </w:tr>
      <w:tr w:rsidR="00A14C9A" w:rsidTr="00231093">
        <w:tc>
          <w:tcPr>
            <w:tcW w:w="1384"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Moto 32 </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M180666</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$23.14</w:t>
            </w:r>
          </w:p>
        </w:tc>
      </w:tr>
      <w:tr w:rsidR="00A14C9A" w:rsidTr="00231093">
        <w:tc>
          <w:tcPr>
            <w:tcW w:w="1384"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Moto 31 </w:t>
            </w:r>
          </w:p>
        </w:tc>
        <w:tc>
          <w:tcPr>
            <w:tcW w:w="311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M181121</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$23.14</w:t>
            </w:r>
          </w:p>
        </w:tc>
      </w:tr>
      <w:tr w:rsidR="00A14C9A" w:rsidTr="00231093">
        <w:tc>
          <w:tcPr>
            <w:tcW w:w="1384"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Moto 30</w:t>
            </w:r>
          </w:p>
        </w:tc>
        <w:tc>
          <w:tcPr>
            <w:tcW w:w="3119" w:type="dxa"/>
            <w:tcBorders>
              <w:bottom w:val="single" w:sz="4" w:space="0" w:color="auto"/>
            </w:tcBorders>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M 180481</w:t>
            </w:r>
          </w:p>
        </w:tc>
        <w:tc>
          <w:tcPr>
            <w:tcW w:w="2409" w:type="dxa"/>
            <w:tcBorders>
              <w:bottom w:val="single" w:sz="4" w:space="0" w:color="auto"/>
            </w:tcBorders>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$23.14</w:t>
            </w:r>
          </w:p>
        </w:tc>
      </w:tr>
      <w:tr w:rsidR="00A14C9A" w:rsidTr="00231093">
        <w:tc>
          <w:tcPr>
            <w:tcW w:w="1384" w:type="dxa"/>
            <w:tcBorders>
              <w:right w:val="nil"/>
            </w:tcBorders>
          </w:tcPr>
          <w:p w:rsidR="00A14C9A" w:rsidRDefault="00A14C9A" w:rsidP="00231093">
            <w:pPr>
              <w:rPr>
                <w:rFonts w:ascii="Times New Roman" w:hAnsi="Times New Roman" w:cs="Times New Roman"/>
                <w:sz w:val="20"/>
                <w:szCs w:val="20"/>
              </w:rPr>
            </w:pPr>
          </w:p>
        </w:tc>
        <w:tc>
          <w:tcPr>
            <w:tcW w:w="3119" w:type="dxa"/>
            <w:tcBorders>
              <w:left w:val="nil"/>
            </w:tcBorders>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TOTAL</w:t>
            </w:r>
          </w:p>
        </w:tc>
        <w:tc>
          <w:tcPr>
            <w:tcW w:w="2409" w:type="dxa"/>
          </w:tcPr>
          <w:p w:rsidR="00A14C9A" w:rsidRDefault="00A14C9A" w:rsidP="00231093">
            <w:pPr>
              <w:rPr>
                <w:rFonts w:ascii="Times New Roman" w:hAnsi="Times New Roman" w:cs="Times New Roman"/>
                <w:sz w:val="20"/>
                <w:szCs w:val="20"/>
              </w:rPr>
            </w:pPr>
            <w:r>
              <w:rPr>
                <w:rFonts w:ascii="Times New Roman" w:hAnsi="Times New Roman" w:cs="Times New Roman"/>
                <w:sz w:val="20"/>
                <w:szCs w:val="20"/>
              </w:rPr>
              <w:t xml:space="preserve">              $ 823.13</w:t>
            </w:r>
          </w:p>
        </w:tc>
      </w:tr>
    </w:tbl>
    <w:p w:rsidR="00A14C9A" w:rsidRPr="00C244AB" w:rsidRDefault="00A14C9A" w:rsidP="00A14C9A">
      <w:pPr>
        <w:jc w:val="both"/>
        <w:rPr>
          <w:rFonts w:ascii="Times New Roman" w:hAnsi="Times New Roman" w:cs="Times New Roman"/>
          <w:sz w:val="28"/>
          <w:szCs w:val="28"/>
        </w:rPr>
      </w:pPr>
      <w:r>
        <w:rPr>
          <w:rFonts w:ascii="Times New Roman" w:hAnsi="Times New Roman" w:cs="Times New Roman"/>
          <w:sz w:val="20"/>
          <w:szCs w:val="20"/>
        </w:rPr>
        <w:br w:type="textWrapping" w:clear="all"/>
      </w:r>
      <w:r w:rsidRPr="00431EE7">
        <w:rPr>
          <w:rFonts w:ascii="Times New Roman" w:hAnsi="Times New Roman" w:cs="Times New Roman"/>
          <w:sz w:val="24"/>
          <w:szCs w:val="24"/>
        </w:rPr>
        <w:t xml:space="preserve">Total en pagar en refrendas: </w:t>
      </w:r>
      <w:r w:rsidRPr="00431EE7">
        <w:rPr>
          <w:rFonts w:ascii="Times New Roman" w:hAnsi="Times New Roman" w:cs="Times New Roman"/>
          <w:b/>
          <w:sz w:val="24"/>
          <w:szCs w:val="24"/>
        </w:rPr>
        <w:t xml:space="preserve">$823.13; </w:t>
      </w:r>
      <w:r w:rsidRPr="00431EE7">
        <w:rPr>
          <w:rFonts w:ascii="Times New Roman" w:hAnsi="Times New Roman" w:cs="Times New Roman"/>
          <w:sz w:val="24"/>
          <w:szCs w:val="24"/>
        </w:rPr>
        <w:t>y de conformidad al artículo 91 del código</w:t>
      </w:r>
      <w:r w:rsidRPr="00431EE7">
        <w:rPr>
          <w:rFonts w:ascii="Times New Roman" w:hAnsi="Times New Roman" w:cs="Times New Roman"/>
          <w:b/>
          <w:sz w:val="24"/>
          <w:szCs w:val="24"/>
        </w:rPr>
        <w:t xml:space="preserve"> </w:t>
      </w:r>
      <w:r w:rsidRPr="00431EE7">
        <w:rPr>
          <w:rFonts w:ascii="Times New Roman" w:hAnsi="Times New Roman" w:cs="Times New Roman"/>
          <w:sz w:val="24"/>
          <w:szCs w:val="24"/>
        </w:rPr>
        <w:t>Municipal</w:t>
      </w:r>
      <w:r w:rsidRPr="00431EE7">
        <w:rPr>
          <w:rFonts w:ascii="Times New Roman" w:hAnsi="Times New Roman" w:cs="Times New Roman"/>
          <w:b/>
          <w:sz w:val="24"/>
          <w:szCs w:val="24"/>
        </w:rPr>
        <w:t xml:space="preserve">,  </w:t>
      </w:r>
      <w:r w:rsidRPr="00431EE7">
        <w:rPr>
          <w:rFonts w:ascii="Times New Roman" w:hAnsi="Times New Roman" w:cs="Times New Roman"/>
          <w:sz w:val="24"/>
          <w:szCs w:val="24"/>
        </w:rPr>
        <w:t>por tanto en el uso de sus facultades legales se</w:t>
      </w:r>
      <w:r w:rsidRPr="00431EE7">
        <w:rPr>
          <w:rFonts w:ascii="Times New Roman" w:hAnsi="Times New Roman" w:cs="Times New Roman"/>
          <w:b/>
          <w:sz w:val="24"/>
          <w:szCs w:val="24"/>
        </w:rPr>
        <w:t xml:space="preserve"> ACUERDA: </w:t>
      </w:r>
      <w:r w:rsidRPr="00431EE7">
        <w:rPr>
          <w:rFonts w:ascii="Times New Roman" w:hAnsi="Times New Roman" w:cs="Times New Roman"/>
          <w:sz w:val="24"/>
          <w:szCs w:val="24"/>
        </w:rPr>
        <w:t xml:space="preserve">autorizar las refrendas de las tarjetas de circulación de los vehículos  de la Municipalidad detalladas anteriormente por un monto de </w:t>
      </w:r>
      <w:r w:rsidRPr="00431EE7">
        <w:rPr>
          <w:rFonts w:ascii="Times New Roman" w:hAnsi="Times New Roman" w:cs="Times New Roman"/>
          <w:b/>
          <w:sz w:val="24"/>
          <w:szCs w:val="24"/>
        </w:rPr>
        <w:t>$823.13</w:t>
      </w:r>
      <w:r w:rsidRPr="00431EE7">
        <w:rPr>
          <w:rFonts w:ascii="Times New Roman" w:hAnsi="Times New Roman" w:cs="Times New Roman"/>
          <w:sz w:val="24"/>
          <w:szCs w:val="24"/>
        </w:rPr>
        <w:t xml:space="preserve">; autorícese a la Tesorera Municipal erogue la cantidad detallada anteriormente de la cuenta 00540005302 fondo común y emita el cheque a favor de </w:t>
      </w:r>
      <w:r w:rsidRPr="00431EE7">
        <w:rPr>
          <w:rFonts w:ascii="Times New Roman" w:hAnsi="Times New Roman" w:cs="Times New Roman"/>
          <w:b/>
          <w:sz w:val="24"/>
          <w:szCs w:val="24"/>
        </w:rPr>
        <w:t>DIRECCION GENERAL DE TESORERIA</w:t>
      </w:r>
      <w:r w:rsidRPr="00431EE7">
        <w:rPr>
          <w:rFonts w:ascii="Times New Roman" w:hAnsi="Times New Roman" w:cs="Times New Roman"/>
          <w:sz w:val="24"/>
          <w:szCs w:val="24"/>
        </w:rPr>
        <w:t>. Comuníquese y Certifíquese a: Gerencia General</w:t>
      </w:r>
      <w:r>
        <w:rPr>
          <w:rFonts w:ascii="Times New Roman" w:hAnsi="Times New Roman" w:cs="Times New Roman"/>
          <w:sz w:val="24"/>
          <w:szCs w:val="24"/>
        </w:rPr>
        <w:t xml:space="preserve">, Sindicatura, Tesorería, Gerencia </w:t>
      </w:r>
      <w:r w:rsidRPr="00431EE7">
        <w:rPr>
          <w:rFonts w:ascii="Times New Roman" w:hAnsi="Times New Roman" w:cs="Times New Roman"/>
          <w:sz w:val="24"/>
          <w:szCs w:val="24"/>
        </w:rPr>
        <w:t>Jurídica, Contabilidad y presupuesto</w:t>
      </w:r>
      <w:r>
        <w:rPr>
          <w:rFonts w:ascii="Times New Roman" w:hAnsi="Times New Roman" w:cs="Times New Roman"/>
          <w:sz w:val="24"/>
          <w:szCs w:val="24"/>
        </w:rPr>
        <w:t>.</w:t>
      </w:r>
      <w:r w:rsidRPr="00A14C9A">
        <w:rPr>
          <w:rFonts w:ascii="Times New Roman" w:hAnsi="Times New Roman" w:cs="Times New Roman"/>
          <w:b/>
          <w:sz w:val="24"/>
          <w:szCs w:val="24"/>
          <w:u w:val="single"/>
        </w:rPr>
        <w:t xml:space="preserve"> </w:t>
      </w:r>
      <w:r w:rsidRPr="00152AAA">
        <w:rPr>
          <w:rFonts w:ascii="Times New Roman" w:hAnsi="Times New Roman" w:cs="Times New Roman"/>
          <w:b/>
          <w:sz w:val="24"/>
          <w:szCs w:val="24"/>
          <w:u w:val="single"/>
        </w:rPr>
        <w:t>ACUERDO NUMERO SEIS:</w:t>
      </w:r>
      <w:r w:rsidRPr="00152AAA">
        <w:rPr>
          <w:rFonts w:ascii="Times New Roman" w:hAnsi="Times New Roman" w:cs="Times New Roman"/>
          <w:sz w:val="24"/>
          <w:szCs w:val="24"/>
        </w:rPr>
        <w:t xml:space="preserve"> El Concejo Municipal en vista de haber recibido el escrito de solicitud por parte del abogado </w:t>
      </w:r>
      <w:r w:rsidR="001D3C9D" w:rsidRPr="001D3C9D">
        <w:rPr>
          <w:rFonts w:ascii="Times New Roman" w:hAnsi="Times New Roman" w:cs="Times New Roman"/>
          <w:sz w:val="24"/>
          <w:szCs w:val="24"/>
          <w:highlight w:val="yellow"/>
        </w:rPr>
        <w:t>________________</w:t>
      </w:r>
      <w:r w:rsidRPr="00152AAA">
        <w:rPr>
          <w:rFonts w:ascii="Times New Roman" w:hAnsi="Times New Roman" w:cs="Times New Roman"/>
          <w:sz w:val="24"/>
          <w:szCs w:val="24"/>
        </w:rPr>
        <w:t>apoderado General Judicial con clausula Especial de la señora</w:t>
      </w:r>
      <w:r w:rsidR="007F6F0D" w:rsidRPr="007F6F0D">
        <w:rPr>
          <w:rFonts w:ascii="Times New Roman" w:hAnsi="Times New Roman" w:cs="Times New Roman"/>
          <w:sz w:val="24"/>
          <w:szCs w:val="24"/>
          <w:highlight w:val="yellow"/>
        </w:rPr>
        <w:t>_________________</w:t>
      </w:r>
      <w:r w:rsidRPr="007F6F0D">
        <w:rPr>
          <w:rFonts w:ascii="Times New Roman" w:hAnsi="Times New Roman" w:cs="Times New Roman"/>
          <w:sz w:val="24"/>
          <w:szCs w:val="24"/>
          <w:highlight w:val="yellow"/>
        </w:rPr>
        <w:t>,</w:t>
      </w:r>
      <w:r w:rsidRPr="00152AAA">
        <w:rPr>
          <w:rFonts w:ascii="Times New Roman" w:hAnsi="Times New Roman" w:cs="Times New Roman"/>
          <w:sz w:val="24"/>
          <w:szCs w:val="24"/>
        </w:rPr>
        <w:t xml:space="preserve"> quien en su representación pide que se reponga </w:t>
      </w:r>
      <w:r>
        <w:rPr>
          <w:rFonts w:ascii="Times New Roman" w:hAnsi="Times New Roman" w:cs="Times New Roman"/>
          <w:sz w:val="24"/>
          <w:szCs w:val="24"/>
        </w:rPr>
        <w:t xml:space="preserve">el asiento de </w:t>
      </w:r>
      <w:r w:rsidRPr="00152AAA">
        <w:rPr>
          <w:rFonts w:ascii="Times New Roman" w:hAnsi="Times New Roman" w:cs="Times New Roman"/>
          <w:sz w:val="24"/>
          <w:szCs w:val="24"/>
        </w:rPr>
        <w:t>la partida de nacimiento del  herma</w:t>
      </w:r>
      <w:r>
        <w:rPr>
          <w:rFonts w:ascii="Times New Roman" w:hAnsi="Times New Roman" w:cs="Times New Roman"/>
          <w:sz w:val="24"/>
          <w:szCs w:val="24"/>
        </w:rPr>
        <w:t xml:space="preserve">no de su representada señor   </w:t>
      </w:r>
      <w:r w:rsidR="007F6F0D" w:rsidRPr="007F6F0D">
        <w:rPr>
          <w:rFonts w:ascii="Times New Roman" w:hAnsi="Times New Roman" w:cs="Times New Roman"/>
          <w:sz w:val="24"/>
          <w:szCs w:val="24"/>
          <w:highlight w:val="yellow"/>
        </w:rPr>
        <w:t>______________</w:t>
      </w:r>
      <w:r w:rsidRPr="00152AAA">
        <w:rPr>
          <w:rFonts w:ascii="Times New Roman" w:hAnsi="Times New Roman" w:cs="Times New Roman"/>
          <w:sz w:val="24"/>
          <w:szCs w:val="24"/>
        </w:rPr>
        <w:t xml:space="preserve">, que por encontrarse deteriorado el libro de partidas de nacimiento correspondiente al año </w:t>
      </w:r>
      <w:r w:rsidR="007F6F0D" w:rsidRPr="007F6F0D">
        <w:rPr>
          <w:rFonts w:ascii="Times New Roman" w:hAnsi="Times New Roman" w:cs="Times New Roman"/>
          <w:sz w:val="24"/>
          <w:szCs w:val="24"/>
          <w:highlight w:val="yellow"/>
        </w:rPr>
        <w:t>_____</w:t>
      </w:r>
      <w:r w:rsidRPr="00152AAA">
        <w:rPr>
          <w:rFonts w:ascii="Times New Roman" w:hAnsi="Times New Roman" w:cs="Times New Roman"/>
          <w:sz w:val="24"/>
          <w:szCs w:val="24"/>
        </w:rPr>
        <w:t xml:space="preserve"> se hace imposible por parte del Registro del Estado Familiar de la Alcaldía Municipal de Tonacatepeque extenderla; quien detalla que los da</w:t>
      </w:r>
      <w:r>
        <w:rPr>
          <w:rFonts w:ascii="Times New Roman" w:hAnsi="Times New Roman" w:cs="Times New Roman"/>
          <w:sz w:val="24"/>
          <w:szCs w:val="24"/>
        </w:rPr>
        <w:t>tos personales del señor</w:t>
      </w:r>
      <w:r w:rsidR="007F6F0D" w:rsidRPr="007F6F0D">
        <w:rPr>
          <w:rFonts w:ascii="Times New Roman" w:hAnsi="Times New Roman" w:cs="Times New Roman"/>
          <w:sz w:val="24"/>
          <w:szCs w:val="24"/>
          <w:highlight w:val="yellow"/>
        </w:rPr>
        <w:t>______________</w:t>
      </w:r>
      <w:r w:rsidRPr="00152AAA">
        <w:rPr>
          <w:rFonts w:ascii="Times New Roman" w:hAnsi="Times New Roman" w:cs="Times New Roman"/>
          <w:sz w:val="24"/>
          <w:szCs w:val="24"/>
        </w:rPr>
        <w:t>, sex</w:t>
      </w:r>
      <w:r w:rsidR="007F6F0D">
        <w:rPr>
          <w:rFonts w:ascii="Times New Roman" w:hAnsi="Times New Roman" w:cs="Times New Roman"/>
          <w:sz w:val="24"/>
          <w:szCs w:val="24"/>
        </w:rPr>
        <w:t xml:space="preserve">o masculino quien nació el día </w:t>
      </w:r>
      <w:r w:rsidR="007F6F0D" w:rsidRPr="007F6F0D">
        <w:rPr>
          <w:rFonts w:ascii="Times New Roman" w:hAnsi="Times New Roman" w:cs="Times New Roman"/>
          <w:sz w:val="24"/>
          <w:szCs w:val="24"/>
          <w:highlight w:val="yellow"/>
        </w:rPr>
        <w:t>___</w:t>
      </w:r>
      <w:r w:rsidRPr="00152AAA">
        <w:rPr>
          <w:rFonts w:ascii="Times New Roman" w:hAnsi="Times New Roman" w:cs="Times New Roman"/>
          <w:sz w:val="24"/>
          <w:szCs w:val="24"/>
        </w:rPr>
        <w:t xml:space="preserve"> de marzo de mil</w:t>
      </w:r>
      <w:r w:rsidR="007F6F0D" w:rsidRPr="007F6F0D">
        <w:rPr>
          <w:rFonts w:ascii="Times New Roman" w:hAnsi="Times New Roman" w:cs="Times New Roman"/>
          <w:sz w:val="24"/>
          <w:szCs w:val="24"/>
          <w:highlight w:val="yellow"/>
        </w:rPr>
        <w:t>____</w:t>
      </w:r>
      <w:r w:rsidRPr="007F6F0D">
        <w:rPr>
          <w:rFonts w:ascii="Times New Roman" w:hAnsi="Times New Roman" w:cs="Times New Roman"/>
          <w:sz w:val="24"/>
          <w:szCs w:val="24"/>
          <w:highlight w:val="yellow"/>
        </w:rPr>
        <w:t>,</w:t>
      </w:r>
      <w:r w:rsidRPr="00152AAA">
        <w:rPr>
          <w:rFonts w:ascii="Times New Roman" w:hAnsi="Times New Roman" w:cs="Times New Roman"/>
          <w:sz w:val="24"/>
          <w:szCs w:val="24"/>
        </w:rPr>
        <w:t xml:space="preserve"> en la ciudad de Tonacatepeque, departamento de San Salvador, siendo hijo de los señores </w:t>
      </w:r>
      <w:r w:rsidR="007F6F0D" w:rsidRPr="007F6F0D">
        <w:rPr>
          <w:rFonts w:ascii="Times New Roman" w:hAnsi="Times New Roman" w:cs="Times New Roman"/>
          <w:sz w:val="24"/>
          <w:szCs w:val="24"/>
          <w:highlight w:val="yellow"/>
        </w:rPr>
        <w:t>_________</w:t>
      </w:r>
      <w:r w:rsidRPr="00152AAA">
        <w:rPr>
          <w:rFonts w:ascii="Times New Roman" w:hAnsi="Times New Roman" w:cs="Times New Roman"/>
          <w:sz w:val="24"/>
          <w:szCs w:val="24"/>
        </w:rPr>
        <w:t>y</w:t>
      </w:r>
      <w:r w:rsidR="007F6F0D">
        <w:rPr>
          <w:rFonts w:ascii="Times New Roman" w:hAnsi="Times New Roman" w:cs="Times New Roman"/>
          <w:sz w:val="24"/>
          <w:szCs w:val="24"/>
        </w:rPr>
        <w:t>_</w:t>
      </w:r>
      <w:r w:rsidR="007F6F0D" w:rsidRPr="007F6F0D">
        <w:rPr>
          <w:rFonts w:ascii="Times New Roman" w:hAnsi="Times New Roman" w:cs="Times New Roman"/>
          <w:sz w:val="24"/>
          <w:szCs w:val="24"/>
          <w:highlight w:val="yellow"/>
        </w:rPr>
        <w:t>_______</w:t>
      </w:r>
      <w:r w:rsidRPr="00152AAA">
        <w:rPr>
          <w:rFonts w:ascii="Times New Roman" w:hAnsi="Times New Roman" w:cs="Times New Roman"/>
          <w:sz w:val="24"/>
          <w:szCs w:val="24"/>
        </w:rPr>
        <w:t xml:space="preserve">,  siendo el primero originario de Tonacatepeque, departamento de san Salvador, de </w:t>
      </w:r>
      <w:r w:rsidR="007F6F0D" w:rsidRPr="007F6F0D">
        <w:rPr>
          <w:rFonts w:ascii="Times New Roman" w:hAnsi="Times New Roman" w:cs="Times New Roman"/>
          <w:sz w:val="24"/>
          <w:szCs w:val="24"/>
          <w:highlight w:val="yellow"/>
        </w:rPr>
        <w:t>_____</w:t>
      </w:r>
      <w:r w:rsidRPr="00152AAA">
        <w:rPr>
          <w:rFonts w:ascii="Times New Roman" w:hAnsi="Times New Roman" w:cs="Times New Roman"/>
          <w:sz w:val="24"/>
          <w:szCs w:val="24"/>
        </w:rPr>
        <w:t>años de edad</w:t>
      </w:r>
      <w:r w:rsidRPr="007F6F0D">
        <w:rPr>
          <w:rFonts w:ascii="Times New Roman" w:hAnsi="Times New Roman" w:cs="Times New Roman"/>
          <w:sz w:val="24"/>
          <w:szCs w:val="24"/>
          <w:highlight w:val="yellow"/>
        </w:rPr>
        <w:t xml:space="preserve">, </w:t>
      </w:r>
      <w:r w:rsidR="007F6F0D" w:rsidRPr="007F6F0D">
        <w:rPr>
          <w:rFonts w:ascii="Times New Roman" w:hAnsi="Times New Roman" w:cs="Times New Roman"/>
          <w:sz w:val="24"/>
          <w:szCs w:val="24"/>
          <w:highlight w:val="yellow"/>
        </w:rPr>
        <w:t>____, _____</w:t>
      </w:r>
      <w:r w:rsidRPr="007F6F0D">
        <w:rPr>
          <w:rFonts w:ascii="Times New Roman" w:hAnsi="Times New Roman" w:cs="Times New Roman"/>
          <w:sz w:val="24"/>
          <w:szCs w:val="24"/>
          <w:highlight w:val="yellow"/>
        </w:rPr>
        <w:t>,</w:t>
      </w:r>
      <w:r w:rsidRPr="00152AAA">
        <w:rPr>
          <w:rFonts w:ascii="Times New Roman" w:hAnsi="Times New Roman" w:cs="Times New Roman"/>
          <w:sz w:val="24"/>
          <w:szCs w:val="24"/>
        </w:rPr>
        <w:t xml:space="preserve"> ladino, Salvadoreño, hijo legitimo de</w:t>
      </w:r>
      <w:r w:rsidR="007F6F0D" w:rsidRPr="007F6F0D">
        <w:rPr>
          <w:rFonts w:ascii="Times New Roman" w:hAnsi="Times New Roman" w:cs="Times New Roman"/>
          <w:sz w:val="24"/>
          <w:szCs w:val="24"/>
          <w:highlight w:val="yellow"/>
        </w:rPr>
        <w:t>______</w:t>
      </w:r>
      <w:r w:rsidR="007F6F0D">
        <w:rPr>
          <w:rFonts w:ascii="Times New Roman" w:hAnsi="Times New Roman" w:cs="Times New Roman"/>
          <w:sz w:val="24"/>
          <w:szCs w:val="24"/>
        </w:rPr>
        <w:t xml:space="preserve">, </w:t>
      </w:r>
      <w:r w:rsidR="007F6F0D" w:rsidRPr="007F6F0D">
        <w:rPr>
          <w:rFonts w:ascii="Times New Roman" w:hAnsi="Times New Roman" w:cs="Times New Roman"/>
          <w:sz w:val="24"/>
          <w:szCs w:val="24"/>
          <w:highlight w:val="yellow"/>
        </w:rPr>
        <w:t>______</w:t>
      </w:r>
      <w:r w:rsidRPr="00152AAA">
        <w:rPr>
          <w:rFonts w:ascii="Times New Roman" w:hAnsi="Times New Roman" w:cs="Times New Roman"/>
          <w:sz w:val="24"/>
          <w:szCs w:val="24"/>
        </w:rPr>
        <w:t xml:space="preserve"> y de </w:t>
      </w:r>
      <w:r w:rsidR="007F6F0D" w:rsidRPr="007F6F0D">
        <w:rPr>
          <w:rFonts w:ascii="Times New Roman" w:hAnsi="Times New Roman" w:cs="Times New Roman"/>
          <w:sz w:val="24"/>
          <w:szCs w:val="24"/>
          <w:highlight w:val="yellow"/>
        </w:rPr>
        <w:t>_________</w:t>
      </w:r>
      <w:r w:rsidRPr="00152AAA">
        <w:rPr>
          <w:rFonts w:ascii="Times New Roman" w:hAnsi="Times New Roman" w:cs="Times New Roman"/>
          <w:sz w:val="24"/>
          <w:szCs w:val="24"/>
        </w:rPr>
        <w:t>de</w:t>
      </w:r>
      <w:r w:rsidR="007F6F0D">
        <w:rPr>
          <w:rFonts w:ascii="Times New Roman" w:hAnsi="Times New Roman" w:cs="Times New Roman"/>
          <w:sz w:val="24"/>
          <w:szCs w:val="24"/>
        </w:rPr>
        <w:t>______</w:t>
      </w:r>
      <w:r w:rsidRPr="00152AAA">
        <w:rPr>
          <w:rFonts w:ascii="Times New Roman" w:hAnsi="Times New Roman" w:cs="Times New Roman"/>
          <w:sz w:val="24"/>
          <w:szCs w:val="24"/>
        </w:rPr>
        <w:t xml:space="preserve">, originaria de </w:t>
      </w:r>
      <w:r w:rsidR="007F6F0D" w:rsidRPr="007F6F0D">
        <w:rPr>
          <w:rFonts w:ascii="Times New Roman" w:hAnsi="Times New Roman" w:cs="Times New Roman"/>
          <w:sz w:val="24"/>
          <w:szCs w:val="24"/>
          <w:highlight w:val="yellow"/>
        </w:rPr>
        <w:t>_____</w:t>
      </w:r>
      <w:r w:rsidRPr="00152AAA">
        <w:rPr>
          <w:rFonts w:ascii="Times New Roman" w:hAnsi="Times New Roman" w:cs="Times New Roman"/>
          <w:sz w:val="24"/>
          <w:szCs w:val="24"/>
        </w:rPr>
        <w:t xml:space="preserve"> y la segunda</w:t>
      </w:r>
      <w:r w:rsidR="007F6F0D" w:rsidRPr="007F6F0D">
        <w:rPr>
          <w:rFonts w:ascii="Times New Roman" w:hAnsi="Times New Roman" w:cs="Times New Roman"/>
          <w:sz w:val="24"/>
          <w:szCs w:val="24"/>
          <w:highlight w:val="yellow"/>
        </w:rPr>
        <w:t>_________</w:t>
      </w:r>
      <w:r w:rsidRPr="00152AAA">
        <w:rPr>
          <w:rFonts w:ascii="Times New Roman" w:hAnsi="Times New Roman" w:cs="Times New Roman"/>
          <w:sz w:val="24"/>
          <w:szCs w:val="24"/>
        </w:rPr>
        <w:t xml:space="preserve">, de </w:t>
      </w:r>
      <w:r w:rsidR="007F6F0D" w:rsidRPr="007F6F0D">
        <w:rPr>
          <w:rFonts w:ascii="Times New Roman" w:hAnsi="Times New Roman" w:cs="Times New Roman"/>
          <w:sz w:val="24"/>
          <w:szCs w:val="24"/>
          <w:highlight w:val="yellow"/>
        </w:rPr>
        <w:t>______</w:t>
      </w:r>
      <w:r w:rsidRPr="007F6F0D">
        <w:rPr>
          <w:rFonts w:ascii="Times New Roman" w:hAnsi="Times New Roman" w:cs="Times New Roman"/>
          <w:sz w:val="24"/>
          <w:szCs w:val="24"/>
          <w:highlight w:val="yellow"/>
        </w:rPr>
        <w:t>a</w:t>
      </w:r>
      <w:r w:rsidRPr="00152AAA">
        <w:rPr>
          <w:rFonts w:ascii="Times New Roman" w:hAnsi="Times New Roman" w:cs="Times New Roman"/>
          <w:sz w:val="24"/>
          <w:szCs w:val="24"/>
        </w:rPr>
        <w:t>ños de edad, casada, de oficios domésticos, ladina, Salvadoreña, originaria de Tonacatepeque, departamento de San Salvador, Hija ilegitima de</w:t>
      </w:r>
      <w:r w:rsidR="007F6F0D" w:rsidRPr="007F6F0D">
        <w:rPr>
          <w:rFonts w:ascii="Times New Roman" w:hAnsi="Times New Roman" w:cs="Times New Roman"/>
          <w:sz w:val="24"/>
          <w:szCs w:val="24"/>
          <w:highlight w:val="yellow"/>
        </w:rPr>
        <w:t>_________</w:t>
      </w:r>
      <w:r w:rsidRPr="007F6F0D">
        <w:rPr>
          <w:rFonts w:ascii="Times New Roman" w:hAnsi="Times New Roman" w:cs="Times New Roman"/>
          <w:sz w:val="24"/>
          <w:szCs w:val="24"/>
          <w:highlight w:val="yellow"/>
        </w:rPr>
        <w:t>,</w:t>
      </w:r>
      <w:r w:rsidRPr="00152AAA">
        <w:rPr>
          <w:rFonts w:ascii="Times New Roman" w:hAnsi="Times New Roman" w:cs="Times New Roman"/>
          <w:sz w:val="24"/>
          <w:szCs w:val="24"/>
        </w:rPr>
        <w:t xml:space="preserve"> de oficios domésticos.  Por el cual  presenta  como prueba: </w:t>
      </w:r>
      <w:r w:rsidRPr="00152AAA">
        <w:rPr>
          <w:rFonts w:ascii="Times New Roman" w:hAnsi="Times New Roman" w:cs="Times New Roman"/>
          <w:b/>
          <w:sz w:val="24"/>
          <w:szCs w:val="24"/>
        </w:rPr>
        <w:t>a)</w:t>
      </w:r>
      <w:r w:rsidRPr="00152AAA">
        <w:rPr>
          <w:rFonts w:ascii="Times New Roman" w:hAnsi="Times New Roman" w:cs="Times New Roman"/>
          <w:sz w:val="24"/>
          <w:szCs w:val="24"/>
        </w:rPr>
        <w:t xml:space="preserve">  Fe de bautismo, extendida el día seis de mayo año dos mil quince</w:t>
      </w:r>
      <w:r>
        <w:rPr>
          <w:rFonts w:ascii="Times New Roman" w:hAnsi="Times New Roman" w:cs="Times New Roman"/>
          <w:sz w:val="24"/>
          <w:szCs w:val="24"/>
        </w:rPr>
        <w:t xml:space="preserve"> donde hace constar que </w:t>
      </w:r>
      <w:r w:rsidR="007F6F0D" w:rsidRPr="007F6F0D">
        <w:rPr>
          <w:rFonts w:ascii="Times New Roman" w:hAnsi="Times New Roman" w:cs="Times New Roman"/>
          <w:sz w:val="24"/>
          <w:szCs w:val="24"/>
          <w:highlight w:val="yellow"/>
        </w:rPr>
        <w:t>________</w:t>
      </w:r>
      <w:r>
        <w:rPr>
          <w:rFonts w:ascii="Times New Roman" w:hAnsi="Times New Roman" w:cs="Times New Roman"/>
          <w:sz w:val="24"/>
          <w:szCs w:val="24"/>
        </w:rPr>
        <w:t xml:space="preserve">nació el </w:t>
      </w:r>
      <w:r w:rsidR="007F6F0D" w:rsidRPr="007F6F0D">
        <w:rPr>
          <w:rFonts w:ascii="Times New Roman" w:hAnsi="Times New Roman" w:cs="Times New Roman"/>
          <w:sz w:val="24"/>
          <w:szCs w:val="24"/>
          <w:highlight w:val="yellow"/>
        </w:rPr>
        <w:t>__</w:t>
      </w:r>
      <w:r>
        <w:rPr>
          <w:rFonts w:ascii="Times New Roman" w:hAnsi="Times New Roman" w:cs="Times New Roman"/>
          <w:sz w:val="24"/>
          <w:szCs w:val="24"/>
        </w:rPr>
        <w:t>de marzo de</w:t>
      </w:r>
      <w:r w:rsidR="007F6F0D" w:rsidRPr="007F6F0D">
        <w:rPr>
          <w:rFonts w:ascii="Times New Roman" w:hAnsi="Times New Roman" w:cs="Times New Roman"/>
          <w:sz w:val="24"/>
          <w:szCs w:val="24"/>
          <w:highlight w:val="yellow"/>
        </w:rPr>
        <w:t>___</w:t>
      </w:r>
      <w:r w:rsidRPr="00152AAA">
        <w:rPr>
          <w:rFonts w:ascii="Times New Roman" w:hAnsi="Times New Roman" w:cs="Times New Roman"/>
          <w:sz w:val="24"/>
          <w:szCs w:val="24"/>
        </w:rPr>
        <w:t xml:space="preserve">; </w:t>
      </w:r>
      <w:r w:rsidRPr="00152AAA">
        <w:rPr>
          <w:rFonts w:ascii="Times New Roman" w:hAnsi="Times New Roman" w:cs="Times New Roman"/>
          <w:b/>
          <w:sz w:val="24"/>
          <w:szCs w:val="24"/>
        </w:rPr>
        <w:t>b)</w:t>
      </w:r>
      <w:r w:rsidRPr="00152AAA">
        <w:rPr>
          <w:rFonts w:ascii="Times New Roman" w:hAnsi="Times New Roman" w:cs="Times New Roman"/>
          <w:sz w:val="24"/>
          <w:szCs w:val="24"/>
        </w:rPr>
        <w:t xml:space="preserve"> constancia de no Registro de partida de Nacimiento Extendida Por la Jefa de Registro del Estado Familiar de la Alcaldía de Tonacatepeque; c) certificación de partida de matrimonio de los padres del señor </w:t>
      </w:r>
      <w:r w:rsidR="007F6F0D" w:rsidRPr="007F6F0D">
        <w:rPr>
          <w:rFonts w:ascii="Times New Roman" w:hAnsi="Times New Roman" w:cs="Times New Roman"/>
          <w:sz w:val="24"/>
          <w:szCs w:val="24"/>
          <w:highlight w:val="yellow"/>
        </w:rPr>
        <w:t>___________</w:t>
      </w:r>
      <w:r w:rsidRPr="00152AAA">
        <w:rPr>
          <w:rFonts w:ascii="Times New Roman" w:hAnsi="Times New Roman" w:cs="Times New Roman"/>
          <w:sz w:val="24"/>
          <w:szCs w:val="24"/>
        </w:rPr>
        <w:t xml:space="preserve">numero </w:t>
      </w:r>
      <w:r w:rsidR="007F6F0D" w:rsidRPr="007F6F0D">
        <w:rPr>
          <w:rFonts w:ascii="Times New Roman" w:hAnsi="Times New Roman" w:cs="Times New Roman"/>
          <w:sz w:val="24"/>
          <w:szCs w:val="24"/>
          <w:highlight w:val="yellow"/>
        </w:rPr>
        <w:t>___</w:t>
      </w:r>
      <w:r w:rsidR="007F6F0D">
        <w:rPr>
          <w:rFonts w:ascii="Times New Roman" w:hAnsi="Times New Roman" w:cs="Times New Roman"/>
          <w:sz w:val="24"/>
          <w:szCs w:val="24"/>
        </w:rPr>
        <w:t xml:space="preserve"> folio </w:t>
      </w:r>
      <w:r w:rsidR="007F6F0D" w:rsidRPr="007F6F0D">
        <w:rPr>
          <w:rFonts w:ascii="Times New Roman" w:hAnsi="Times New Roman" w:cs="Times New Roman"/>
          <w:sz w:val="24"/>
          <w:szCs w:val="24"/>
          <w:highlight w:val="yellow"/>
        </w:rPr>
        <w:t>__</w:t>
      </w:r>
      <w:r w:rsidRPr="00152AAA">
        <w:rPr>
          <w:rFonts w:ascii="Times New Roman" w:hAnsi="Times New Roman" w:cs="Times New Roman"/>
          <w:sz w:val="24"/>
          <w:szCs w:val="24"/>
        </w:rPr>
        <w:t xml:space="preserve"> extendida por la Alcaldía Municipal de Tonacatepeque; d) certificación de partid</w:t>
      </w:r>
      <w:r>
        <w:rPr>
          <w:rFonts w:ascii="Times New Roman" w:hAnsi="Times New Roman" w:cs="Times New Roman"/>
          <w:sz w:val="24"/>
          <w:szCs w:val="24"/>
        </w:rPr>
        <w:t xml:space="preserve">a de defunción del señor </w:t>
      </w:r>
      <w:r w:rsidR="007F6F0D" w:rsidRPr="007F6F0D">
        <w:rPr>
          <w:rFonts w:ascii="Times New Roman" w:hAnsi="Times New Roman" w:cs="Times New Roman"/>
          <w:sz w:val="24"/>
          <w:szCs w:val="24"/>
          <w:highlight w:val="yellow"/>
        </w:rPr>
        <w:t>________</w:t>
      </w:r>
      <w:r w:rsidRPr="00152AAA">
        <w:rPr>
          <w:rFonts w:ascii="Times New Roman" w:hAnsi="Times New Roman" w:cs="Times New Roman"/>
          <w:sz w:val="24"/>
          <w:szCs w:val="24"/>
        </w:rPr>
        <w:t xml:space="preserve">número </w:t>
      </w:r>
      <w:r w:rsidR="007F6F0D" w:rsidRPr="007F6F0D">
        <w:rPr>
          <w:rFonts w:ascii="Times New Roman" w:hAnsi="Times New Roman" w:cs="Times New Roman"/>
          <w:sz w:val="24"/>
          <w:szCs w:val="24"/>
          <w:highlight w:val="yellow"/>
        </w:rPr>
        <w:t>____</w:t>
      </w:r>
      <w:r w:rsidRPr="00152AAA">
        <w:rPr>
          <w:rFonts w:ascii="Times New Roman" w:hAnsi="Times New Roman" w:cs="Times New Roman"/>
          <w:sz w:val="24"/>
          <w:szCs w:val="24"/>
        </w:rPr>
        <w:t>folio</w:t>
      </w:r>
      <w:r w:rsidR="007F6F0D" w:rsidRPr="007F6F0D">
        <w:rPr>
          <w:rFonts w:ascii="Times New Roman" w:hAnsi="Times New Roman" w:cs="Times New Roman"/>
          <w:sz w:val="24"/>
          <w:szCs w:val="24"/>
          <w:highlight w:val="yellow"/>
        </w:rPr>
        <w:t>____</w:t>
      </w:r>
      <w:r w:rsidRPr="007F6F0D">
        <w:rPr>
          <w:rFonts w:ascii="Times New Roman" w:hAnsi="Times New Roman" w:cs="Times New Roman"/>
          <w:sz w:val="24"/>
          <w:szCs w:val="24"/>
          <w:highlight w:val="yellow"/>
        </w:rPr>
        <w:t>;</w:t>
      </w:r>
      <w:r w:rsidRPr="00152AAA">
        <w:rPr>
          <w:rFonts w:ascii="Times New Roman" w:hAnsi="Times New Roman" w:cs="Times New Roman"/>
          <w:sz w:val="24"/>
          <w:szCs w:val="24"/>
        </w:rPr>
        <w:t xml:space="preserve"> </w:t>
      </w:r>
      <w:r w:rsidRPr="00152AAA">
        <w:rPr>
          <w:rFonts w:ascii="Times New Roman" w:hAnsi="Times New Roman" w:cs="Times New Roman"/>
          <w:sz w:val="24"/>
          <w:szCs w:val="24"/>
        </w:rPr>
        <w:lastRenderedPageBreak/>
        <w:t xml:space="preserve">extendida por la Alcaldía Municipal de Tonacatepeque; e) constancia de Registro de ciudadanos, Cedula de identidad personal </w:t>
      </w:r>
      <w:r w:rsidR="007F6F0D" w:rsidRPr="007F6F0D">
        <w:rPr>
          <w:rFonts w:ascii="Times New Roman" w:hAnsi="Times New Roman" w:cs="Times New Roman"/>
          <w:sz w:val="24"/>
          <w:szCs w:val="24"/>
          <w:highlight w:val="yellow"/>
        </w:rPr>
        <w:t>_____</w:t>
      </w:r>
      <w:r w:rsidRPr="00152AAA">
        <w:rPr>
          <w:rFonts w:ascii="Times New Roman" w:hAnsi="Times New Roman" w:cs="Times New Roman"/>
          <w:sz w:val="24"/>
          <w:szCs w:val="24"/>
        </w:rPr>
        <w:t>a nombre del señor</w:t>
      </w:r>
      <w:r w:rsidR="007F6F0D" w:rsidRPr="007F6F0D">
        <w:rPr>
          <w:rFonts w:ascii="Times New Roman" w:hAnsi="Times New Roman" w:cs="Times New Roman"/>
          <w:sz w:val="24"/>
          <w:szCs w:val="24"/>
          <w:highlight w:val="yellow"/>
        </w:rPr>
        <w:t>______</w:t>
      </w:r>
      <w:r w:rsidRPr="007F6F0D">
        <w:rPr>
          <w:rFonts w:ascii="Times New Roman" w:hAnsi="Times New Roman" w:cs="Times New Roman"/>
          <w:sz w:val="24"/>
          <w:szCs w:val="24"/>
          <w:highlight w:val="yellow"/>
        </w:rPr>
        <w:t>;</w:t>
      </w:r>
      <w:r w:rsidRPr="00152AAA">
        <w:rPr>
          <w:rFonts w:ascii="Times New Roman" w:hAnsi="Times New Roman" w:cs="Times New Roman"/>
          <w:sz w:val="24"/>
          <w:szCs w:val="24"/>
        </w:rPr>
        <w:t xml:space="preserve"> extendida por la Alcaldía Municipal de Tonacatepeque; f) fracción registrada de partida de nacimiento; en la que consta que dicho libro esta deteriorado y algunas páginas y ano existen; por lo cual no es posible extender dicha Certificación; g) certificación de partida nacimiento, Copia de DUI y NIT de la señora  </w:t>
      </w:r>
      <w:r w:rsidR="007F6F0D" w:rsidRPr="007F6F0D">
        <w:rPr>
          <w:rFonts w:ascii="Times New Roman" w:hAnsi="Times New Roman" w:cs="Times New Roman"/>
          <w:sz w:val="24"/>
          <w:szCs w:val="24"/>
          <w:highlight w:val="yellow"/>
        </w:rPr>
        <w:t>__________</w:t>
      </w:r>
      <w:r w:rsidRPr="00152AAA">
        <w:rPr>
          <w:rFonts w:ascii="Times New Roman" w:hAnsi="Times New Roman" w:cs="Times New Roman"/>
          <w:sz w:val="24"/>
          <w:szCs w:val="24"/>
        </w:rPr>
        <w:t>quien es la hermana del señor</w:t>
      </w:r>
      <w:r w:rsidR="007F6F0D" w:rsidRPr="007F6F0D">
        <w:rPr>
          <w:rFonts w:ascii="Times New Roman" w:hAnsi="Times New Roman" w:cs="Times New Roman"/>
          <w:sz w:val="24"/>
          <w:szCs w:val="24"/>
          <w:highlight w:val="yellow"/>
        </w:rPr>
        <w:t>__________</w:t>
      </w:r>
      <w:r w:rsidRPr="00152AAA">
        <w:rPr>
          <w:rFonts w:ascii="Times New Roman" w:hAnsi="Times New Roman" w:cs="Times New Roman"/>
          <w:sz w:val="24"/>
          <w:szCs w:val="24"/>
        </w:rPr>
        <w:t>; h) Poder General Judicial con clausula especial con el que legitima su personería el licenciado</w:t>
      </w:r>
      <w:r w:rsidR="007F6F0D" w:rsidRPr="007F6F0D">
        <w:rPr>
          <w:rFonts w:ascii="Times New Roman" w:hAnsi="Times New Roman" w:cs="Times New Roman"/>
          <w:sz w:val="24"/>
          <w:szCs w:val="24"/>
          <w:highlight w:val="yellow"/>
        </w:rPr>
        <w:t>________</w:t>
      </w:r>
      <w:r w:rsidR="007F6F0D">
        <w:rPr>
          <w:rFonts w:ascii="Times New Roman" w:hAnsi="Times New Roman" w:cs="Times New Roman"/>
          <w:sz w:val="24"/>
          <w:szCs w:val="24"/>
        </w:rPr>
        <w:t>.</w:t>
      </w:r>
      <w:r w:rsidRPr="00152AAA">
        <w:rPr>
          <w:rFonts w:ascii="Times New Roman" w:hAnsi="Times New Roman" w:cs="Times New Roman"/>
          <w:sz w:val="24"/>
          <w:szCs w:val="24"/>
        </w:rPr>
        <w:t xml:space="preserve"> El Concejo Municipal en el uso de sus facultades legales de conformidad a los artículos 1 y 4 inciso  2” de la Ley  de Reposiciones de Libros y partidas del Registro Civil  y artículos 56, 57 inciso 2” y 60  de la Ley Transitoria del Registro del Estado Familiar y de los Regímenes Patrimoniales del Matrimonio, y tomando  en cuenta las prueba presentadas y analizadas; en el uso de sus facultades legales se  </w:t>
      </w:r>
      <w:r w:rsidRPr="00152AAA">
        <w:rPr>
          <w:rFonts w:ascii="Times New Roman" w:hAnsi="Times New Roman" w:cs="Times New Roman"/>
          <w:b/>
          <w:sz w:val="24"/>
          <w:szCs w:val="24"/>
        </w:rPr>
        <w:t>ACUERDA:</w:t>
      </w:r>
      <w:r>
        <w:rPr>
          <w:rFonts w:ascii="Times New Roman" w:hAnsi="Times New Roman" w:cs="Times New Roman"/>
          <w:sz w:val="24"/>
          <w:szCs w:val="24"/>
        </w:rPr>
        <w:t xml:space="preserve"> se Autoriza</w:t>
      </w:r>
      <w:r w:rsidRPr="00152AAA">
        <w:rPr>
          <w:rFonts w:ascii="Times New Roman" w:hAnsi="Times New Roman" w:cs="Times New Roman"/>
          <w:sz w:val="24"/>
          <w:szCs w:val="24"/>
        </w:rPr>
        <w:t xml:space="preserve"> al Registro del Estado Familiar de la Alcaldía Municipal de Tonacatepeque</w:t>
      </w:r>
      <w:r>
        <w:rPr>
          <w:rFonts w:ascii="Times New Roman" w:hAnsi="Times New Roman" w:cs="Times New Roman"/>
          <w:sz w:val="24"/>
          <w:szCs w:val="24"/>
        </w:rPr>
        <w:t>,</w:t>
      </w:r>
      <w:r w:rsidRPr="00152AAA">
        <w:rPr>
          <w:rFonts w:ascii="Times New Roman" w:hAnsi="Times New Roman" w:cs="Times New Roman"/>
          <w:sz w:val="24"/>
          <w:szCs w:val="24"/>
        </w:rPr>
        <w:t xml:space="preserve"> reponga la inscripción de Partida de Nacimiento del señor</w:t>
      </w:r>
      <w:r w:rsidR="007F6F0D" w:rsidRPr="007F6F0D">
        <w:rPr>
          <w:rFonts w:ascii="Times New Roman" w:hAnsi="Times New Roman" w:cs="Times New Roman"/>
          <w:sz w:val="24"/>
          <w:szCs w:val="24"/>
          <w:highlight w:val="yellow"/>
        </w:rPr>
        <w:t>__________</w:t>
      </w:r>
      <w:r>
        <w:rPr>
          <w:rFonts w:ascii="Times New Roman" w:hAnsi="Times New Roman" w:cs="Times New Roman"/>
          <w:sz w:val="24"/>
          <w:szCs w:val="24"/>
        </w:rPr>
        <w:t>,</w:t>
      </w:r>
      <w:r w:rsidRPr="00152AAA">
        <w:rPr>
          <w:rFonts w:ascii="Times New Roman" w:hAnsi="Times New Roman" w:cs="Times New Roman"/>
          <w:sz w:val="24"/>
          <w:szCs w:val="24"/>
        </w:rPr>
        <w:t xml:space="preserve">  que  nació  en  Tonacatepeque el </w:t>
      </w:r>
      <w:r>
        <w:rPr>
          <w:rFonts w:ascii="Times New Roman" w:hAnsi="Times New Roman" w:cs="Times New Roman"/>
          <w:sz w:val="24"/>
          <w:szCs w:val="24"/>
        </w:rPr>
        <w:t xml:space="preserve">día </w:t>
      </w:r>
      <w:r w:rsidRPr="00152AAA">
        <w:rPr>
          <w:rFonts w:ascii="Times New Roman" w:hAnsi="Times New Roman" w:cs="Times New Roman"/>
          <w:sz w:val="24"/>
          <w:szCs w:val="24"/>
        </w:rPr>
        <w:t xml:space="preserve">  </w:t>
      </w:r>
      <w:r w:rsidR="007F6F0D" w:rsidRPr="007F6F0D">
        <w:rPr>
          <w:rFonts w:ascii="Times New Roman" w:hAnsi="Times New Roman" w:cs="Times New Roman"/>
          <w:sz w:val="24"/>
          <w:szCs w:val="24"/>
          <w:highlight w:val="yellow"/>
        </w:rPr>
        <w:t>____</w:t>
      </w:r>
      <w:r>
        <w:rPr>
          <w:rFonts w:ascii="Times New Roman" w:hAnsi="Times New Roman" w:cs="Times New Roman"/>
          <w:sz w:val="24"/>
          <w:szCs w:val="24"/>
        </w:rPr>
        <w:t xml:space="preserve"> </w:t>
      </w:r>
      <w:r w:rsidRPr="00152AAA">
        <w:rPr>
          <w:rFonts w:ascii="Times New Roman" w:hAnsi="Times New Roman" w:cs="Times New Roman"/>
          <w:sz w:val="24"/>
          <w:szCs w:val="24"/>
        </w:rPr>
        <w:t>de marzo de mil</w:t>
      </w:r>
      <w:r w:rsidR="007F6F0D" w:rsidRPr="007F6F0D">
        <w:rPr>
          <w:rFonts w:ascii="Times New Roman" w:hAnsi="Times New Roman" w:cs="Times New Roman"/>
          <w:sz w:val="24"/>
          <w:szCs w:val="24"/>
          <w:highlight w:val="yellow"/>
        </w:rPr>
        <w:t>______</w:t>
      </w:r>
      <w:r w:rsidRPr="00152AAA">
        <w:rPr>
          <w:rFonts w:ascii="Times New Roman" w:hAnsi="Times New Roman" w:cs="Times New Roman"/>
          <w:sz w:val="24"/>
          <w:szCs w:val="24"/>
        </w:rPr>
        <w:t>,</w:t>
      </w:r>
      <w:r>
        <w:rPr>
          <w:rFonts w:ascii="Times New Roman" w:hAnsi="Times New Roman" w:cs="Times New Roman"/>
          <w:sz w:val="24"/>
          <w:szCs w:val="24"/>
        </w:rPr>
        <w:t xml:space="preserve"> </w:t>
      </w:r>
      <w:r w:rsidRPr="00152AAA">
        <w:rPr>
          <w:rFonts w:ascii="Times New Roman" w:hAnsi="Times New Roman" w:cs="Times New Roman"/>
          <w:sz w:val="24"/>
          <w:szCs w:val="24"/>
        </w:rPr>
        <w:t>todos los dat</w:t>
      </w:r>
      <w:r>
        <w:rPr>
          <w:rFonts w:ascii="Times New Roman" w:hAnsi="Times New Roman" w:cs="Times New Roman"/>
          <w:sz w:val="24"/>
          <w:szCs w:val="24"/>
        </w:rPr>
        <w:t xml:space="preserve">os conforme a base de fe de Bautismo, prueba presentada y es la que se acepta  de conformidad  </w:t>
      </w:r>
      <w:r w:rsidRPr="00152AAA">
        <w:rPr>
          <w:rFonts w:ascii="Times New Roman" w:hAnsi="Times New Roman" w:cs="Times New Roman"/>
          <w:sz w:val="24"/>
          <w:szCs w:val="24"/>
        </w:rPr>
        <w:t>a</w:t>
      </w:r>
      <w:r>
        <w:rPr>
          <w:rFonts w:ascii="Times New Roman" w:hAnsi="Times New Roman" w:cs="Times New Roman"/>
          <w:sz w:val="24"/>
          <w:szCs w:val="24"/>
        </w:rPr>
        <w:t xml:space="preserve">l artículo 4 </w:t>
      </w:r>
      <w:r w:rsidRPr="00152AAA">
        <w:rPr>
          <w:rFonts w:ascii="Times New Roman" w:hAnsi="Times New Roman" w:cs="Times New Roman"/>
          <w:sz w:val="24"/>
          <w:szCs w:val="24"/>
        </w:rPr>
        <w:t>Ley  de Reposiciones de Libros y partidas del Registro Civil</w:t>
      </w:r>
      <w:r>
        <w:rPr>
          <w:rFonts w:ascii="Times New Roman" w:hAnsi="Times New Roman" w:cs="Times New Roman"/>
          <w:sz w:val="24"/>
          <w:szCs w:val="24"/>
        </w:rPr>
        <w:t xml:space="preserve"> </w:t>
      </w:r>
      <w:r w:rsidRPr="00152AAA">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152AAA">
        <w:rPr>
          <w:rFonts w:ascii="Times New Roman" w:hAnsi="Times New Roman" w:cs="Times New Roman"/>
          <w:sz w:val="24"/>
          <w:szCs w:val="24"/>
        </w:rPr>
        <w:t xml:space="preserve">artículos 56, 57 inciso 2” y 60  de la Ley Transitoria del Registro del Estado Familiar y de los Regímenes Patrimoniales del Matrimonio; </w:t>
      </w:r>
      <w:r w:rsidRPr="00152AAA">
        <w:rPr>
          <w:rFonts w:ascii="Times New Roman" w:hAnsi="Times New Roman" w:cs="Times New Roman"/>
          <w:b/>
          <w:sz w:val="24"/>
          <w:szCs w:val="24"/>
        </w:rPr>
        <w:t>CERTIFÍQUESE Y COMUNÍQUESE A:</w:t>
      </w:r>
      <w:r w:rsidRPr="00152AAA">
        <w:rPr>
          <w:rFonts w:ascii="Times New Roman" w:hAnsi="Times New Roman" w:cs="Times New Roman"/>
          <w:sz w:val="24"/>
          <w:szCs w:val="24"/>
        </w:rPr>
        <w:t xml:space="preserve"> Gerencia General, Sindicatura, Registro del Estado Familiar</w:t>
      </w:r>
      <w:r>
        <w:rPr>
          <w:rFonts w:ascii="Times New Roman" w:hAnsi="Times New Roman" w:cs="Times New Roman"/>
          <w:sz w:val="24"/>
          <w:szCs w:val="24"/>
        </w:rPr>
        <w:t xml:space="preserve">. </w:t>
      </w:r>
      <w:r w:rsidRPr="00A14C9A">
        <w:rPr>
          <w:rFonts w:ascii="Times New Roman" w:hAnsi="Times New Roman" w:cs="Times New Roman"/>
          <w:b/>
          <w:sz w:val="24"/>
          <w:szCs w:val="24"/>
          <w:u w:val="single"/>
        </w:rPr>
        <w:t>ACUERDO NUMERO SIETE:</w:t>
      </w:r>
      <w:r w:rsidRPr="00A14C9A">
        <w:rPr>
          <w:rFonts w:ascii="Times New Roman" w:hAnsi="Times New Roman" w:cs="Times New Roman"/>
          <w:sz w:val="24"/>
          <w:szCs w:val="24"/>
        </w:rPr>
        <w:t xml:space="preserve"> El Concejo Municipal  en vista de las diligencias remitidas por el Ingeniero </w:t>
      </w:r>
      <w:r w:rsidR="00584C41" w:rsidRPr="00584C41">
        <w:rPr>
          <w:rFonts w:ascii="Times New Roman" w:hAnsi="Times New Roman" w:cs="Times New Roman"/>
          <w:sz w:val="24"/>
          <w:szCs w:val="24"/>
          <w:highlight w:val="yellow"/>
        </w:rPr>
        <w:t>__________</w:t>
      </w:r>
      <w:r w:rsidRPr="00A14C9A">
        <w:rPr>
          <w:rFonts w:ascii="Times New Roman" w:hAnsi="Times New Roman" w:cs="Times New Roman"/>
          <w:sz w:val="24"/>
          <w:szCs w:val="24"/>
        </w:rPr>
        <w:t xml:space="preserve">Jefe de Catastro remitiendo el </w:t>
      </w:r>
      <w:r w:rsidRPr="00A14C9A">
        <w:rPr>
          <w:rFonts w:ascii="Times New Roman" w:hAnsi="Times New Roman" w:cs="Times New Roman"/>
          <w:b/>
          <w:sz w:val="24"/>
          <w:szCs w:val="24"/>
        </w:rPr>
        <w:t>Recurso de apelación interpuesto</w:t>
      </w:r>
      <w:r w:rsidRPr="00A14C9A">
        <w:rPr>
          <w:rFonts w:ascii="Times New Roman" w:hAnsi="Times New Roman" w:cs="Times New Roman"/>
          <w:sz w:val="24"/>
          <w:szCs w:val="24"/>
        </w:rPr>
        <w:t xml:space="preserve"> por CTE </w:t>
      </w:r>
      <w:r w:rsidRPr="00A14C9A">
        <w:rPr>
          <w:rFonts w:ascii="Times New Roman" w:hAnsi="Times New Roman" w:cs="Times New Roman"/>
          <w:b/>
          <w:sz w:val="24"/>
          <w:szCs w:val="24"/>
        </w:rPr>
        <w:t xml:space="preserve"> S.A DE C.V, </w:t>
      </w:r>
      <w:r w:rsidRPr="00A14C9A">
        <w:rPr>
          <w:rFonts w:ascii="Times New Roman" w:hAnsi="Times New Roman" w:cs="Times New Roman"/>
          <w:sz w:val="24"/>
          <w:szCs w:val="24"/>
        </w:rPr>
        <w:t xml:space="preserve"> ante determinac</w:t>
      </w:r>
      <w:r w:rsidR="00584C41">
        <w:rPr>
          <w:rFonts w:ascii="Times New Roman" w:hAnsi="Times New Roman" w:cs="Times New Roman"/>
          <w:sz w:val="24"/>
          <w:szCs w:val="24"/>
        </w:rPr>
        <w:t>iones  de obligación tributaria</w:t>
      </w:r>
      <w:r w:rsidRPr="00A14C9A">
        <w:rPr>
          <w:rFonts w:ascii="Times New Roman" w:hAnsi="Times New Roman" w:cs="Times New Roman"/>
          <w:sz w:val="24"/>
          <w:szCs w:val="24"/>
        </w:rPr>
        <w:t xml:space="preserve">, por licencia por funcionamiento de postes destinados a instalar antenas u otro elementos similares esto por 3 postes ubicados  un poste en Cima II de San Bartolo paje 11  frente a la iglesia la profecía, un poste cumbres de San Bartolo </w:t>
      </w:r>
      <w:proofErr w:type="spellStart"/>
      <w:r w:rsidRPr="00A14C9A">
        <w:rPr>
          <w:rFonts w:ascii="Times New Roman" w:hAnsi="Times New Roman" w:cs="Times New Roman"/>
          <w:sz w:val="24"/>
          <w:szCs w:val="24"/>
        </w:rPr>
        <w:t>pje</w:t>
      </w:r>
      <w:proofErr w:type="spellEnd"/>
      <w:r w:rsidRPr="00A14C9A">
        <w:rPr>
          <w:rFonts w:ascii="Times New Roman" w:hAnsi="Times New Roman" w:cs="Times New Roman"/>
          <w:sz w:val="24"/>
          <w:szCs w:val="24"/>
        </w:rPr>
        <w:t xml:space="preserve"> 8 Pol 27 frente casa #36 y un postes en cimas II de San Bartolo pje.19 contiguo a la cancha todo de jurisdicción de Tonacatepeque; y manifiestan que erróneamente  la municipalidad ha relacionado al estado de cuenta; cobro emitido  por parte del Jefe de Catastro de inmuebles y empresas   notificándoselos el  19 de diciembre de 2017; por lo que apelan ante dicho departamento el día  22  de diciembre  2017 ;  y habiendo procedido el Ingeniero Reynaldo Choto Jefe de Catastro  de inmuebles y empresas conforme al proceso en el artículo 123 de la Ley General Tributaria Municipal, en fecha 22 de diciembre de 2017, admitiendo el recurso  de Apelación y aclarándoles que CTE S.A de C.V apela por el monto de estado de cuenta la cantidad de $9,630.00 no obstante el monto presentado a ellos fue  un total de $19,260.00 sin multas e interés por estar vigente la dispensa; y emplazando al recurrente en el término de tres días para que comparezca ante el Concejo Municipal, notificándoles el 3 de enero  del presente año;  y  habiéndose así  recibido en tiempo el escrito presentado por la  Licenciada  </w:t>
      </w:r>
      <w:r w:rsidR="00584C41" w:rsidRPr="008E116B">
        <w:rPr>
          <w:rFonts w:ascii="Times New Roman" w:hAnsi="Times New Roman" w:cs="Times New Roman"/>
          <w:sz w:val="24"/>
          <w:szCs w:val="24"/>
          <w:highlight w:val="yellow"/>
        </w:rPr>
        <w:t>_______________</w:t>
      </w:r>
      <w:r w:rsidR="00584C41">
        <w:rPr>
          <w:rFonts w:ascii="Times New Roman" w:hAnsi="Times New Roman" w:cs="Times New Roman"/>
          <w:sz w:val="24"/>
          <w:szCs w:val="24"/>
        </w:rPr>
        <w:t xml:space="preserve"> </w:t>
      </w:r>
      <w:r w:rsidRPr="00A14C9A">
        <w:rPr>
          <w:rFonts w:ascii="Times New Roman" w:hAnsi="Times New Roman" w:cs="Times New Roman"/>
          <w:sz w:val="24"/>
          <w:szCs w:val="24"/>
        </w:rPr>
        <w:t xml:space="preserve">, Apoderada General Judicial de CTE S.A DE C.V, el día 8 de enero  del presente año en secretaria Municipal; y   considerando que es una apelación </w:t>
      </w:r>
      <w:r w:rsidRPr="00A14C9A">
        <w:rPr>
          <w:rFonts w:ascii="Times New Roman" w:hAnsi="Times New Roman" w:cs="Times New Roman"/>
          <w:sz w:val="24"/>
          <w:szCs w:val="24"/>
        </w:rPr>
        <w:lastRenderedPageBreak/>
        <w:t xml:space="preserve">que no va  en contra del  total del estado de cuenta emitido por Catastro de Inmuebles y empresas, sino  para ciertas  obligaciones determinadas tributariamente (conceptos); y para seguir apegado conforme al procedimiento de dicho recurso en forma ordenada y cronológica conforme al artículo 123 de LGTM en el uso de sus facultades legales se </w:t>
      </w:r>
      <w:r w:rsidRPr="00A14C9A">
        <w:rPr>
          <w:rFonts w:ascii="Times New Roman" w:hAnsi="Times New Roman" w:cs="Times New Roman"/>
          <w:b/>
          <w:sz w:val="24"/>
          <w:szCs w:val="24"/>
        </w:rPr>
        <w:t xml:space="preserve">ACUERDA: a) </w:t>
      </w:r>
      <w:r w:rsidRPr="00A14C9A">
        <w:rPr>
          <w:rFonts w:ascii="Times New Roman" w:hAnsi="Times New Roman" w:cs="Times New Roman"/>
          <w:sz w:val="24"/>
          <w:szCs w:val="24"/>
        </w:rPr>
        <w:t xml:space="preserve">Tener como parte en dicho proceso a la  Licenciada </w:t>
      </w:r>
      <w:r w:rsidR="008E116B" w:rsidRPr="008E116B">
        <w:rPr>
          <w:rFonts w:ascii="Times New Roman" w:hAnsi="Times New Roman" w:cs="Times New Roman"/>
          <w:sz w:val="24"/>
          <w:szCs w:val="24"/>
          <w:highlight w:val="yellow"/>
        </w:rPr>
        <w:t>____________</w:t>
      </w:r>
      <w:r w:rsidRPr="00A14C9A">
        <w:rPr>
          <w:rFonts w:ascii="Times New Roman" w:hAnsi="Times New Roman" w:cs="Times New Roman"/>
          <w:sz w:val="24"/>
          <w:szCs w:val="24"/>
        </w:rPr>
        <w:t xml:space="preserve">, Apoderada General Judicial de  CTE S.A DE C.V; se les da tres días para oírles  y   expresen todos los agravios, presenten prueba instrumental de descargo y ofrezca cualquier otra prueba. </w:t>
      </w:r>
      <w:r w:rsidRPr="00A14C9A">
        <w:rPr>
          <w:rFonts w:ascii="Times New Roman" w:hAnsi="Times New Roman" w:cs="Times New Roman"/>
          <w:b/>
          <w:sz w:val="24"/>
          <w:szCs w:val="24"/>
        </w:rPr>
        <w:t>b)</w:t>
      </w:r>
      <w:r w:rsidRPr="00A14C9A">
        <w:rPr>
          <w:rFonts w:ascii="Times New Roman" w:hAnsi="Times New Roman" w:cs="Times New Roman"/>
          <w:sz w:val="24"/>
          <w:szCs w:val="24"/>
        </w:rPr>
        <w:t xml:space="preserve"> Se mandata al Ingeniero Reynaldo Choto para que notifique la presente al recurrente a la dirección  </w:t>
      </w:r>
      <w:r w:rsidR="00FC1203" w:rsidRPr="00FC1203">
        <w:rPr>
          <w:highlight w:val="yellow"/>
        </w:rPr>
        <w:t>_____________</w:t>
      </w:r>
      <w:r w:rsidRPr="00FC1203">
        <w:rPr>
          <w:rFonts w:ascii="Times New Roman" w:hAnsi="Times New Roman" w:cs="Times New Roman"/>
          <w:sz w:val="24"/>
          <w:szCs w:val="24"/>
          <w:highlight w:val="yellow"/>
        </w:rPr>
        <w:t>o</w:t>
      </w:r>
      <w:r w:rsidRPr="00A14C9A">
        <w:rPr>
          <w:rFonts w:ascii="Times New Roman" w:hAnsi="Times New Roman" w:cs="Times New Roman"/>
          <w:sz w:val="24"/>
          <w:szCs w:val="24"/>
        </w:rPr>
        <w:t xml:space="preserve"> al número de fax</w:t>
      </w:r>
      <w:r w:rsidR="008E116B" w:rsidRPr="008E116B">
        <w:rPr>
          <w:rFonts w:ascii="Times New Roman" w:hAnsi="Times New Roman" w:cs="Times New Roman"/>
          <w:sz w:val="24"/>
          <w:szCs w:val="24"/>
          <w:highlight w:val="yellow"/>
        </w:rPr>
        <w:t>______</w:t>
      </w:r>
      <w:r w:rsidRPr="00A14C9A">
        <w:rPr>
          <w:rFonts w:ascii="Times New Roman" w:hAnsi="Times New Roman" w:cs="Times New Roman"/>
          <w:sz w:val="24"/>
          <w:szCs w:val="24"/>
        </w:rPr>
        <w:t>.</w:t>
      </w:r>
      <w:r w:rsidR="008E116B">
        <w:rPr>
          <w:rFonts w:ascii="Times New Roman" w:hAnsi="Times New Roman" w:cs="Times New Roman"/>
          <w:sz w:val="24"/>
          <w:szCs w:val="24"/>
        </w:rPr>
        <w:t xml:space="preserve"> </w:t>
      </w:r>
      <w:r w:rsidRPr="00A14C9A">
        <w:rPr>
          <w:rFonts w:ascii="Times New Roman" w:hAnsi="Times New Roman" w:cs="Times New Roman"/>
          <w:b/>
          <w:sz w:val="24"/>
          <w:szCs w:val="24"/>
        </w:rPr>
        <w:t xml:space="preserve">CERTIFIQUESE Y COMUNÍQUESE: </w:t>
      </w:r>
      <w:r w:rsidRPr="00A14C9A">
        <w:rPr>
          <w:rFonts w:ascii="Times New Roman" w:hAnsi="Times New Roman" w:cs="Times New Roman"/>
          <w:sz w:val="24"/>
          <w:szCs w:val="24"/>
        </w:rPr>
        <w:t>Gerencia General, Sindicatura, Catastro de inmuebles y empresas Central, CTE S.A DE C.V</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OCHO</w:t>
      </w:r>
      <w:r w:rsidRPr="00FD119B">
        <w:rPr>
          <w:rFonts w:ascii="Times New Roman" w:hAnsi="Times New Roman" w:cs="Times New Roman"/>
          <w:b/>
          <w:sz w:val="24"/>
          <w:szCs w:val="24"/>
          <w:u w:val="single"/>
        </w:rPr>
        <w:t>:</w:t>
      </w:r>
      <w:r w:rsidRPr="00E36966">
        <w:rPr>
          <w:rFonts w:ascii="Times New Roman" w:hAnsi="Times New Roman" w:cs="Times New Roman"/>
        </w:rPr>
        <w:t xml:space="preserve"> </w:t>
      </w:r>
      <w:r>
        <w:rPr>
          <w:rFonts w:ascii="Times New Roman" w:hAnsi="Times New Roman" w:cs="Times New Roman"/>
          <w:sz w:val="24"/>
          <w:szCs w:val="24"/>
        </w:rPr>
        <w:t xml:space="preserve">El Concejo Municipal, con el propósito de atender a los proveedores que nos proporcionan los diferentes servicios y materiales para ejecutar proyectos menores y de reparaciones internas que ejecuto la municipalidad en los  años 2015, 2016 y 2017 , se tiene el listado por parte de la UACI de facturas pendiente de legalizar del año 2017 y también se tiene un  listado por parte de Tesorería Municipal de facturas pendientes de pago, de años 2015, 2016 y 2017 de los fondos Común y FODES;  por lo que requiere que se reconozca como deuda por tanto en el uso de sus facultades legales se  </w:t>
      </w:r>
      <w:r w:rsidRPr="00702FDE">
        <w:rPr>
          <w:rFonts w:ascii="Times New Roman" w:hAnsi="Times New Roman" w:cs="Times New Roman"/>
          <w:b/>
          <w:sz w:val="24"/>
          <w:szCs w:val="24"/>
        </w:rPr>
        <w:t>ACUERDA:</w:t>
      </w:r>
      <w:r>
        <w:rPr>
          <w:rFonts w:ascii="Times New Roman" w:hAnsi="Times New Roman" w:cs="Times New Roman"/>
          <w:b/>
          <w:sz w:val="24"/>
          <w:szCs w:val="24"/>
        </w:rPr>
        <w:t xml:space="preserve"> a)  Se Reconoce y se Declara como deuda por pagar las facturas pendiente de  legalizar del año 2017,   conforme a listado de la UACI y se mandata a Gerencia General, Sindicatura, Tesorería, Contabilidad, y Alcalde Municipal, para que legalicen y cancelen las obligaciones expresadas, en base a la disponibilidad del presupuesto año 2017 por no contar con el presupuesto aprobado del año 2018,  hasta que se apruebe el vigente del presente año, la legalización y pago de las facturas pendientes que se detallan a continuación:</w:t>
      </w:r>
    </w:p>
    <w:p w:rsidR="00A14C9A" w:rsidRDefault="00A14C9A" w:rsidP="00A14C9A">
      <w:pPr>
        <w:jc w:val="both"/>
        <w:rPr>
          <w:rFonts w:ascii="Times New Roman" w:hAnsi="Times New Roman" w:cs="Times New Roman"/>
          <w:b/>
          <w:sz w:val="24"/>
          <w:szCs w:val="24"/>
        </w:rPr>
      </w:pPr>
    </w:p>
    <w:tbl>
      <w:tblPr>
        <w:tblW w:w="9371" w:type="dxa"/>
        <w:tblInd w:w="55" w:type="dxa"/>
        <w:tblCellMar>
          <w:left w:w="70" w:type="dxa"/>
          <w:right w:w="70" w:type="dxa"/>
        </w:tblCellMar>
        <w:tblLook w:val="04A0"/>
      </w:tblPr>
      <w:tblGrid>
        <w:gridCol w:w="1357"/>
        <w:gridCol w:w="1432"/>
        <w:gridCol w:w="4597"/>
        <w:gridCol w:w="1985"/>
      </w:tblGrid>
      <w:tr w:rsidR="00A14C9A" w:rsidRPr="0019634C" w:rsidTr="00231093">
        <w:trPr>
          <w:trHeight w:val="375"/>
        </w:trPr>
        <w:tc>
          <w:tcPr>
            <w:tcW w:w="9371" w:type="dxa"/>
            <w:gridSpan w:val="4"/>
            <w:tcBorders>
              <w:top w:val="single" w:sz="4" w:space="0" w:color="auto"/>
              <w:left w:val="single" w:sz="4" w:space="0" w:color="auto"/>
              <w:bottom w:val="nil"/>
              <w:right w:val="single" w:sz="4" w:space="0" w:color="000000"/>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sz w:val="28"/>
                <w:szCs w:val="28"/>
                <w:lang w:eastAsia="es-ES"/>
              </w:rPr>
            </w:pPr>
            <w:r w:rsidRPr="0019634C">
              <w:rPr>
                <w:rFonts w:ascii="Times New Roman" w:eastAsia="Times New Roman" w:hAnsi="Times New Roman" w:cs="Times New Roman"/>
                <w:b/>
                <w:bCs/>
                <w:color w:val="000000"/>
                <w:sz w:val="28"/>
                <w:szCs w:val="28"/>
                <w:lang w:eastAsia="es-ES"/>
              </w:rPr>
              <w:t xml:space="preserve">           FACTURAS  PENDIENTES DE LEGALIZAR 2017</w:t>
            </w:r>
          </w:p>
        </w:tc>
      </w:tr>
      <w:tr w:rsidR="00A14C9A" w:rsidRPr="0019634C" w:rsidTr="00231093">
        <w:trPr>
          <w:trHeight w:val="375"/>
        </w:trPr>
        <w:tc>
          <w:tcPr>
            <w:tcW w:w="9371" w:type="dxa"/>
            <w:gridSpan w:val="4"/>
            <w:tcBorders>
              <w:top w:val="nil"/>
              <w:left w:val="single" w:sz="4" w:space="0" w:color="auto"/>
              <w:bottom w:val="single" w:sz="4" w:space="0" w:color="auto"/>
              <w:right w:val="single" w:sz="4" w:space="0" w:color="000000"/>
            </w:tcBorders>
            <w:shd w:val="clear" w:color="000000" w:fill="FFFFFF"/>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sz w:val="28"/>
                <w:szCs w:val="28"/>
                <w:lang w:eastAsia="es-ES"/>
              </w:rPr>
            </w:pPr>
            <w:r w:rsidRPr="0019634C">
              <w:rPr>
                <w:rFonts w:ascii="Times New Roman" w:eastAsia="Times New Roman" w:hAnsi="Times New Roman" w:cs="Times New Roman"/>
                <w:b/>
                <w:bCs/>
                <w:color w:val="000000"/>
                <w:sz w:val="28"/>
                <w:szCs w:val="28"/>
                <w:lang w:eastAsia="es-ES"/>
              </w:rPr>
              <w:t xml:space="preserve">           FONDO   COMUN</w:t>
            </w:r>
          </w:p>
        </w:tc>
      </w:tr>
      <w:tr w:rsidR="00A14C9A" w:rsidRPr="0019634C" w:rsidTr="00231093">
        <w:trPr>
          <w:trHeight w:val="570"/>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 xml:space="preserve">  FACTURA N°</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FECHA DE FACTURA</w:t>
            </w:r>
          </w:p>
        </w:tc>
        <w:tc>
          <w:tcPr>
            <w:tcW w:w="4597" w:type="dxa"/>
            <w:tcBorders>
              <w:top w:val="single" w:sz="4" w:space="0" w:color="auto"/>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PROVEEDOR</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 xml:space="preserve">  CANTIDAD </w:t>
            </w:r>
          </w:p>
        </w:tc>
      </w:tr>
      <w:tr w:rsidR="00A14C9A" w:rsidRPr="0019634C" w:rsidTr="00231093">
        <w:trPr>
          <w:trHeight w:val="315"/>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t>345</w:t>
            </w:r>
          </w:p>
        </w:tc>
        <w:tc>
          <w:tcPr>
            <w:tcW w:w="1432" w:type="dxa"/>
            <w:tcBorders>
              <w:top w:val="nil"/>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t>31/10/2017</w:t>
            </w:r>
          </w:p>
        </w:tc>
        <w:tc>
          <w:tcPr>
            <w:tcW w:w="4597" w:type="dxa"/>
            <w:tcBorders>
              <w:top w:val="nil"/>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t>LUIS ALFREDO NUÑEZ FONSECA</w:t>
            </w:r>
          </w:p>
        </w:tc>
        <w:tc>
          <w:tcPr>
            <w:tcW w:w="1985" w:type="dxa"/>
            <w:tcBorders>
              <w:top w:val="nil"/>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t xml:space="preserve"> $                  43,25 </w:t>
            </w:r>
          </w:p>
        </w:tc>
      </w:tr>
      <w:tr w:rsidR="00A14C9A" w:rsidRPr="0019634C" w:rsidTr="00231093">
        <w:trPr>
          <w:trHeight w:val="315"/>
        </w:trPr>
        <w:tc>
          <w:tcPr>
            <w:tcW w:w="1357" w:type="dxa"/>
            <w:tcBorders>
              <w:top w:val="nil"/>
              <w:left w:val="single" w:sz="4" w:space="0" w:color="auto"/>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1030</w:t>
            </w:r>
          </w:p>
        </w:tc>
        <w:tc>
          <w:tcPr>
            <w:tcW w:w="1432" w:type="dxa"/>
            <w:tcBorders>
              <w:top w:val="nil"/>
              <w:left w:val="nil"/>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11/12/2017</w:t>
            </w:r>
          </w:p>
        </w:tc>
        <w:tc>
          <w:tcPr>
            <w:tcW w:w="4597" w:type="dxa"/>
            <w:tcBorders>
              <w:top w:val="nil"/>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t>LUIS ALFREDO NUÑEZ FONSECA</w:t>
            </w:r>
          </w:p>
        </w:tc>
        <w:tc>
          <w:tcPr>
            <w:tcW w:w="1985" w:type="dxa"/>
            <w:tcBorders>
              <w:top w:val="nil"/>
              <w:left w:val="nil"/>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120,50 </w:t>
            </w:r>
          </w:p>
        </w:tc>
      </w:tr>
      <w:tr w:rsidR="00A14C9A" w:rsidRPr="0019634C" w:rsidTr="00231093">
        <w:trPr>
          <w:trHeight w:val="315"/>
        </w:trPr>
        <w:tc>
          <w:tcPr>
            <w:tcW w:w="1357" w:type="dxa"/>
            <w:tcBorders>
              <w:top w:val="nil"/>
              <w:left w:val="single" w:sz="4" w:space="0" w:color="auto"/>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344</w:t>
            </w:r>
          </w:p>
        </w:tc>
        <w:tc>
          <w:tcPr>
            <w:tcW w:w="1432" w:type="dxa"/>
            <w:tcBorders>
              <w:top w:val="nil"/>
              <w:left w:val="nil"/>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31/10/2017</w:t>
            </w:r>
          </w:p>
        </w:tc>
        <w:tc>
          <w:tcPr>
            <w:tcW w:w="4597" w:type="dxa"/>
            <w:tcBorders>
              <w:top w:val="nil"/>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t>LUIS ALFREDO NUÑEZ FONSECA</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67,90 </w:t>
            </w:r>
          </w:p>
        </w:tc>
      </w:tr>
      <w:tr w:rsidR="00A14C9A" w:rsidRPr="0019634C" w:rsidTr="00231093">
        <w:trPr>
          <w:trHeight w:val="315"/>
        </w:trPr>
        <w:tc>
          <w:tcPr>
            <w:tcW w:w="1357" w:type="dxa"/>
            <w:tcBorders>
              <w:top w:val="nil"/>
              <w:left w:val="single" w:sz="4" w:space="0" w:color="auto"/>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1187</w:t>
            </w:r>
          </w:p>
        </w:tc>
        <w:tc>
          <w:tcPr>
            <w:tcW w:w="1432" w:type="dxa"/>
            <w:tcBorders>
              <w:top w:val="nil"/>
              <w:left w:val="nil"/>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21/12/2017</w:t>
            </w:r>
          </w:p>
        </w:tc>
        <w:tc>
          <w:tcPr>
            <w:tcW w:w="4597" w:type="dxa"/>
            <w:tcBorders>
              <w:top w:val="nil"/>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t>LUIS ALFREDO NUÑEZ FONSECA</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109,40 </w:t>
            </w:r>
          </w:p>
        </w:tc>
      </w:tr>
      <w:tr w:rsidR="00A14C9A" w:rsidRPr="0019634C" w:rsidTr="00231093">
        <w:trPr>
          <w:trHeight w:val="315"/>
        </w:trPr>
        <w:tc>
          <w:tcPr>
            <w:tcW w:w="1357" w:type="dxa"/>
            <w:tcBorders>
              <w:top w:val="nil"/>
              <w:left w:val="single" w:sz="4" w:space="0" w:color="auto"/>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346</w:t>
            </w:r>
          </w:p>
        </w:tc>
        <w:tc>
          <w:tcPr>
            <w:tcW w:w="1432" w:type="dxa"/>
            <w:tcBorders>
              <w:top w:val="nil"/>
              <w:left w:val="nil"/>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31/10/2017</w:t>
            </w:r>
          </w:p>
        </w:tc>
        <w:tc>
          <w:tcPr>
            <w:tcW w:w="4597" w:type="dxa"/>
            <w:tcBorders>
              <w:top w:val="nil"/>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t>LUIS ALFREDO NUÑEZ FONSECA</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 $                    89,6</w:t>
            </w:r>
            <w:r w:rsidRPr="0019634C">
              <w:rPr>
                <w:rFonts w:ascii="Times New Roman" w:eastAsia="Times New Roman" w:hAnsi="Times New Roman" w:cs="Times New Roman"/>
                <w:color w:val="000000"/>
                <w:lang w:eastAsia="es-ES"/>
              </w:rPr>
              <w:t xml:space="preserve">0 </w:t>
            </w:r>
          </w:p>
        </w:tc>
      </w:tr>
      <w:tr w:rsidR="00A14C9A" w:rsidRPr="0019634C" w:rsidTr="00231093">
        <w:trPr>
          <w:trHeight w:val="315"/>
        </w:trPr>
        <w:tc>
          <w:tcPr>
            <w:tcW w:w="1357" w:type="dxa"/>
            <w:tcBorders>
              <w:top w:val="nil"/>
              <w:left w:val="single" w:sz="4" w:space="0" w:color="auto"/>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2619</w:t>
            </w:r>
          </w:p>
        </w:tc>
        <w:tc>
          <w:tcPr>
            <w:tcW w:w="1432" w:type="dxa"/>
            <w:tcBorders>
              <w:top w:val="nil"/>
              <w:left w:val="nil"/>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15/10/2017</w:t>
            </w:r>
          </w:p>
        </w:tc>
        <w:tc>
          <w:tcPr>
            <w:tcW w:w="4597" w:type="dxa"/>
            <w:tcBorders>
              <w:top w:val="nil"/>
              <w:left w:val="nil"/>
              <w:bottom w:val="single" w:sz="4" w:space="0" w:color="auto"/>
              <w:right w:val="single" w:sz="4" w:space="0" w:color="auto"/>
            </w:tcBorders>
            <w:shd w:val="clear" w:color="auto" w:fill="auto"/>
            <w:noWrap/>
            <w:vAlign w:val="center"/>
            <w:hideMark/>
          </w:tcPr>
          <w:p w:rsidR="00A14C9A" w:rsidRPr="008E116B" w:rsidRDefault="00A14C9A" w:rsidP="00231093">
            <w:pPr>
              <w:spacing w:after="0" w:line="240" w:lineRule="auto"/>
              <w:rPr>
                <w:rFonts w:ascii="Times New Roman" w:eastAsia="Times New Roman" w:hAnsi="Times New Roman" w:cs="Times New Roman"/>
                <w:color w:val="000000"/>
                <w:sz w:val="24"/>
                <w:szCs w:val="24"/>
                <w:lang w:val="en-US" w:eastAsia="es-ES"/>
              </w:rPr>
            </w:pPr>
            <w:r w:rsidRPr="008E116B">
              <w:rPr>
                <w:rFonts w:ascii="Times New Roman" w:eastAsia="Times New Roman" w:hAnsi="Times New Roman" w:cs="Times New Roman"/>
                <w:color w:val="000000"/>
                <w:sz w:val="24"/>
                <w:szCs w:val="24"/>
                <w:lang w:val="en-US" w:eastAsia="es-ES"/>
              </w:rPr>
              <w:t>BOA COMPUTER SYSTEMS, S.A. de C.V.</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8E116B">
              <w:rPr>
                <w:rFonts w:ascii="Times New Roman" w:eastAsia="Times New Roman" w:hAnsi="Times New Roman" w:cs="Times New Roman"/>
                <w:color w:val="000000"/>
                <w:lang w:val="en-US" w:eastAsia="es-ES"/>
              </w:rPr>
              <w:t xml:space="preserve"> </w:t>
            </w:r>
            <w:r w:rsidRPr="0019634C">
              <w:rPr>
                <w:rFonts w:ascii="Times New Roman" w:eastAsia="Times New Roman" w:hAnsi="Times New Roman" w:cs="Times New Roman"/>
                <w:color w:val="000000"/>
                <w:lang w:eastAsia="es-ES"/>
              </w:rPr>
              <w:t xml:space="preserve">$                  333,33 </w:t>
            </w:r>
          </w:p>
        </w:tc>
      </w:tr>
      <w:tr w:rsidR="00A14C9A" w:rsidRPr="0019634C" w:rsidTr="00231093">
        <w:trPr>
          <w:trHeight w:val="315"/>
        </w:trPr>
        <w:tc>
          <w:tcPr>
            <w:tcW w:w="1357" w:type="dxa"/>
            <w:tcBorders>
              <w:top w:val="nil"/>
              <w:left w:val="single" w:sz="4" w:space="0" w:color="auto"/>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14423</w:t>
            </w:r>
          </w:p>
        </w:tc>
        <w:tc>
          <w:tcPr>
            <w:tcW w:w="1432" w:type="dxa"/>
            <w:tcBorders>
              <w:top w:val="nil"/>
              <w:left w:val="nil"/>
              <w:bottom w:val="single" w:sz="4" w:space="0" w:color="auto"/>
              <w:right w:val="single" w:sz="4" w:space="0" w:color="auto"/>
            </w:tcBorders>
            <w:shd w:val="clear" w:color="000000" w:fill="FFFFFF"/>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22/12/2017</w:t>
            </w:r>
          </w:p>
        </w:tc>
        <w:tc>
          <w:tcPr>
            <w:tcW w:w="4597" w:type="dxa"/>
            <w:tcBorders>
              <w:top w:val="nil"/>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t>DATAPRINT DE EL SALVADOR S.A. DE C.V.</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388,10 </w:t>
            </w:r>
          </w:p>
        </w:tc>
      </w:tr>
      <w:tr w:rsidR="00A14C9A" w:rsidRPr="0019634C" w:rsidTr="00231093">
        <w:trPr>
          <w:trHeight w:val="315"/>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lastRenderedPageBreak/>
              <w:t>104</w:t>
            </w:r>
          </w:p>
        </w:tc>
        <w:tc>
          <w:tcPr>
            <w:tcW w:w="1432" w:type="dxa"/>
            <w:tcBorders>
              <w:top w:val="nil"/>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sz w:val="24"/>
                <w:szCs w:val="24"/>
                <w:lang w:eastAsia="es-ES"/>
              </w:rPr>
            </w:pPr>
            <w:r w:rsidRPr="0019634C">
              <w:rPr>
                <w:rFonts w:ascii="Times New Roman" w:eastAsia="Times New Roman" w:hAnsi="Times New Roman" w:cs="Times New Roman"/>
                <w:color w:val="000000"/>
                <w:sz w:val="24"/>
                <w:szCs w:val="24"/>
                <w:lang w:eastAsia="es-ES"/>
              </w:rPr>
              <w:t>20/12/2017</w:t>
            </w:r>
          </w:p>
        </w:tc>
        <w:tc>
          <w:tcPr>
            <w:tcW w:w="4597"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LAS DOS MARIAS S.A DE C.V.</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6.999,40 </w:t>
            </w:r>
          </w:p>
        </w:tc>
      </w:tr>
      <w:tr w:rsidR="00A14C9A" w:rsidRPr="0019634C" w:rsidTr="00231093">
        <w:trPr>
          <w:trHeight w:val="315"/>
        </w:trPr>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sz w:val="24"/>
                <w:szCs w:val="24"/>
                <w:lang w:eastAsia="es-ES"/>
              </w:rPr>
            </w:pPr>
            <w:r w:rsidRPr="0019634C">
              <w:rPr>
                <w:rFonts w:ascii="Times New Roman" w:eastAsia="Times New Roman" w:hAnsi="Times New Roman" w:cs="Times New Roman"/>
                <w:b/>
                <w:bCs/>
                <w:color w:val="000000"/>
                <w:sz w:val="24"/>
                <w:szCs w:val="24"/>
                <w:lang w:eastAsia="es-ES"/>
              </w:rPr>
              <w:t>TOTAL</w:t>
            </w:r>
          </w:p>
        </w:tc>
        <w:tc>
          <w:tcPr>
            <w:tcW w:w="1985" w:type="dxa"/>
            <w:tcBorders>
              <w:top w:val="nil"/>
              <w:left w:val="nil"/>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sz w:val="24"/>
                <w:szCs w:val="24"/>
                <w:lang w:eastAsia="es-ES"/>
              </w:rPr>
            </w:pPr>
            <w:r w:rsidRPr="0019634C">
              <w:rPr>
                <w:rFonts w:ascii="Times New Roman" w:eastAsia="Times New Roman" w:hAnsi="Times New Roman" w:cs="Times New Roman"/>
                <w:b/>
                <w:bCs/>
                <w:color w:val="000000"/>
                <w:sz w:val="24"/>
                <w:szCs w:val="24"/>
                <w:lang w:eastAsia="es-ES"/>
              </w:rPr>
              <w:t xml:space="preserve"> $             8.151,68 </w:t>
            </w:r>
          </w:p>
        </w:tc>
      </w:tr>
      <w:tr w:rsidR="00A14C9A" w:rsidRPr="0019634C" w:rsidTr="00231093">
        <w:trPr>
          <w:trHeight w:val="300"/>
        </w:trPr>
        <w:tc>
          <w:tcPr>
            <w:tcW w:w="1357"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1432"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4597"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1985"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r>
      <w:tr w:rsidR="00A14C9A" w:rsidRPr="0019634C" w:rsidTr="00231093">
        <w:trPr>
          <w:trHeight w:val="300"/>
        </w:trPr>
        <w:tc>
          <w:tcPr>
            <w:tcW w:w="1357"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1432"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4597"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1985"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r>
      <w:tr w:rsidR="00A14C9A" w:rsidRPr="0019634C" w:rsidTr="00231093">
        <w:trPr>
          <w:trHeight w:val="383"/>
        </w:trPr>
        <w:tc>
          <w:tcPr>
            <w:tcW w:w="7386" w:type="dxa"/>
            <w:gridSpan w:val="3"/>
            <w:tcBorders>
              <w:top w:val="single" w:sz="4" w:space="0" w:color="auto"/>
              <w:left w:val="single" w:sz="4" w:space="0" w:color="auto"/>
              <w:bottom w:val="nil"/>
              <w:right w:val="nil"/>
            </w:tcBorders>
            <w:shd w:val="clear" w:color="auto" w:fill="auto"/>
            <w:noWrap/>
            <w:hideMark/>
          </w:tcPr>
          <w:p w:rsidR="00A14C9A" w:rsidRPr="0019634C" w:rsidRDefault="00A14C9A" w:rsidP="00231093">
            <w:pPr>
              <w:spacing w:after="0" w:line="240" w:lineRule="auto"/>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 xml:space="preserve">                                              FACTURAS PENDIENTES DE LEGALIZAR</w:t>
            </w:r>
          </w:p>
        </w:tc>
        <w:tc>
          <w:tcPr>
            <w:tcW w:w="1985" w:type="dxa"/>
            <w:tcBorders>
              <w:top w:val="single" w:sz="4" w:space="0" w:color="auto"/>
              <w:left w:val="nil"/>
              <w:bottom w:val="nil"/>
              <w:right w:val="single" w:sz="4" w:space="0" w:color="auto"/>
            </w:tcBorders>
            <w:shd w:val="clear" w:color="auto" w:fill="auto"/>
            <w:noWrap/>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w:t>
            </w:r>
          </w:p>
        </w:tc>
      </w:tr>
      <w:tr w:rsidR="00A14C9A" w:rsidRPr="0019634C" w:rsidTr="00231093">
        <w:trPr>
          <w:trHeight w:val="300"/>
        </w:trPr>
        <w:tc>
          <w:tcPr>
            <w:tcW w:w="9371" w:type="dxa"/>
            <w:gridSpan w:val="4"/>
            <w:tcBorders>
              <w:top w:val="nil"/>
              <w:left w:val="single" w:sz="4" w:space="0" w:color="auto"/>
              <w:bottom w:val="single" w:sz="4" w:space="0" w:color="auto"/>
              <w:right w:val="single" w:sz="4" w:space="0" w:color="000000"/>
            </w:tcBorders>
            <w:shd w:val="clear" w:color="000000" w:fill="FFFFFF"/>
            <w:noWrap/>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PROYECTO MANTENIMIENTO PREVENTIVO DE LA FLOTA DE CAMIONES Y VEHICULOS 2017</w:t>
            </w:r>
          </w:p>
        </w:tc>
      </w:tr>
      <w:tr w:rsidR="00A14C9A" w:rsidRPr="0019634C" w:rsidTr="00231093">
        <w:trPr>
          <w:trHeight w:val="300"/>
        </w:trPr>
        <w:tc>
          <w:tcPr>
            <w:tcW w:w="1357" w:type="dxa"/>
            <w:tcBorders>
              <w:top w:val="nil"/>
              <w:left w:val="nil"/>
              <w:bottom w:val="nil"/>
              <w:right w:val="nil"/>
            </w:tcBorders>
            <w:shd w:val="clear" w:color="auto" w:fill="auto"/>
            <w:noWrap/>
            <w:hideMark/>
          </w:tcPr>
          <w:p w:rsidR="00A14C9A" w:rsidRPr="0019634C" w:rsidRDefault="00A14C9A" w:rsidP="00231093">
            <w:pPr>
              <w:spacing w:after="0" w:line="240" w:lineRule="auto"/>
              <w:rPr>
                <w:rFonts w:ascii="Times New Roman" w:eastAsia="Times New Roman" w:hAnsi="Times New Roman" w:cs="Times New Roman"/>
                <w:b/>
                <w:bCs/>
                <w:color w:val="000000"/>
                <w:lang w:eastAsia="es-ES"/>
              </w:rPr>
            </w:pPr>
          </w:p>
        </w:tc>
        <w:tc>
          <w:tcPr>
            <w:tcW w:w="1432" w:type="dxa"/>
            <w:tcBorders>
              <w:top w:val="nil"/>
              <w:left w:val="nil"/>
              <w:bottom w:val="nil"/>
              <w:right w:val="nil"/>
            </w:tcBorders>
            <w:shd w:val="clear" w:color="auto" w:fill="auto"/>
            <w:noWrap/>
            <w:hideMark/>
          </w:tcPr>
          <w:p w:rsidR="00A14C9A" w:rsidRPr="0019634C" w:rsidRDefault="00A14C9A" w:rsidP="00231093">
            <w:pPr>
              <w:spacing w:after="0" w:line="240" w:lineRule="auto"/>
              <w:rPr>
                <w:rFonts w:ascii="Times New Roman" w:eastAsia="Times New Roman" w:hAnsi="Times New Roman" w:cs="Times New Roman"/>
                <w:b/>
                <w:bCs/>
                <w:color w:val="000000"/>
                <w:lang w:eastAsia="es-ES"/>
              </w:rPr>
            </w:pPr>
          </w:p>
        </w:tc>
        <w:tc>
          <w:tcPr>
            <w:tcW w:w="4597" w:type="dxa"/>
            <w:tcBorders>
              <w:top w:val="nil"/>
              <w:left w:val="nil"/>
              <w:bottom w:val="nil"/>
              <w:right w:val="nil"/>
            </w:tcBorders>
            <w:shd w:val="clear" w:color="auto" w:fill="auto"/>
            <w:noWrap/>
            <w:hideMark/>
          </w:tcPr>
          <w:p w:rsidR="00A14C9A" w:rsidRPr="0019634C" w:rsidRDefault="00A14C9A" w:rsidP="00231093">
            <w:pPr>
              <w:spacing w:after="0" w:line="240" w:lineRule="auto"/>
              <w:rPr>
                <w:rFonts w:ascii="Times New Roman" w:eastAsia="Times New Roman" w:hAnsi="Times New Roman" w:cs="Times New Roman"/>
                <w:b/>
                <w:bCs/>
                <w:color w:val="000000"/>
                <w:lang w:eastAsia="es-ES"/>
              </w:rPr>
            </w:pPr>
          </w:p>
        </w:tc>
        <w:tc>
          <w:tcPr>
            <w:tcW w:w="1985" w:type="dxa"/>
            <w:tcBorders>
              <w:top w:val="nil"/>
              <w:left w:val="nil"/>
              <w:bottom w:val="nil"/>
              <w:right w:val="nil"/>
            </w:tcBorders>
            <w:shd w:val="clear" w:color="auto" w:fill="auto"/>
            <w:noWrap/>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p>
        </w:tc>
      </w:tr>
      <w:tr w:rsidR="00A14C9A" w:rsidRPr="0019634C" w:rsidTr="00231093">
        <w:trPr>
          <w:trHeight w:val="570"/>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FACTURA N°</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FECHA DE FACTURA</w:t>
            </w:r>
          </w:p>
        </w:tc>
        <w:tc>
          <w:tcPr>
            <w:tcW w:w="4597" w:type="dxa"/>
            <w:tcBorders>
              <w:top w:val="single" w:sz="4" w:space="0" w:color="auto"/>
              <w:left w:val="nil"/>
              <w:bottom w:val="single" w:sz="4" w:space="0" w:color="auto"/>
              <w:right w:val="nil"/>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PROVEEDOR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 xml:space="preserve"> CANTIDAD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388</w:t>
            </w:r>
          </w:p>
        </w:tc>
        <w:tc>
          <w:tcPr>
            <w:tcW w:w="1432" w:type="dxa"/>
            <w:tcBorders>
              <w:top w:val="nil"/>
              <w:left w:val="nil"/>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22/12/2017</w:t>
            </w:r>
          </w:p>
        </w:tc>
        <w:tc>
          <w:tcPr>
            <w:tcW w:w="4597" w:type="dxa"/>
            <w:tcBorders>
              <w:top w:val="nil"/>
              <w:left w:val="nil"/>
              <w:bottom w:val="single" w:sz="4" w:space="0" w:color="auto"/>
              <w:right w:val="nil"/>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PRODIM S.A. DE C.V.</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1.950,00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387</w:t>
            </w:r>
          </w:p>
        </w:tc>
        <w:tc>
          <w:tcPr>
            <w:tcW w:w="1432" w:type="dxa"/>
            <w:tcBorders>
              <w:top w:val="nil"/>
              <w:left w:val="nil"/>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15/12/2017</w:t>
            </w:r>
          </w:p>
        </w:tc>
        <w:tc>
          <w:tcPr>
            <w:tcW w:w="4597" w:type="dxa"/>
            <w:tcBorders>
              <w:top w:val="nil"/>
              <w:left w:val="nil"/>
              <w:bottom w:val="single" w:sz="4" w:space="0" w:color="auto"/>
              <w:right w:val="nil"/>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PRODIM S.A. DE C.V.</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840,00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386</w:t>
            </w:r>
          </w:p>
        </w:tc>
        <w:tc>
          <w:tcPr>
            <w:tcW w:w="1432" w:type="dxa"/>
            <w:tcBorders>
              <w:top w:val="nil"/>
              <w:left w:val="nil"/>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15/12/2017</w:t>
            </w:r>
          </w:p>
        </w:tc>
        <w:tc>
          <w:tcPr>
            <w:tcW w:w="4597" w:type="dxa"/>
            <w:tcBorders>
              <w:top w:val="nil"/>
              <w:left w:val="nil"/>
              <w:bottom w:val="single" w:sz="4" w:space="0" w:color="auto"/>
              <w:right w:val="nil"/>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PRODIM S.A. DE C.V.</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3.240,00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383</w:t>
            </w:r>
          </w:p>
        </w:tc>
        <w:tc>
          <w:tcPr>
            <w:tcW w:w="1432" w:type="dxa"/>
            <w:tcBorders>
              <w:top w:val="nil"/>
              <w:left w:val="nil"/>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15/12/2017</w:t>
            </w:r>
          </w:p>
        </w:tc>
        <w:tc>
          <w:tcPr>
            <w:tcW w:w="4597" w:type="dxa"/>
            <w:tcBorders>
              <w:top w:val="nil"/>
              <w:left w:val="nil"/>
              <w:bottom w:val="single" w:sz="4" w:space="0" w:color="auto"/>
              <w:right w:val="nil"/>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PRODIM S.A. DE C.V.</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840,00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384</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15/12/2017</w:t>
            </w:r>
          </w:p>
        </w:tc>
        <w:tc>
          <w:tcPr>
            <w:tcW w:w="4597" w:type="dxa"/>
            <w:tcBorders>
              <w:top w:val="nil"/>
              <w:left w:val="nil"/>
              <w:bottom w:val="single" w:sz="4" w:space="0" w:color="auto"/>
              <w:right w:val="nil"/>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PRODIM S.A. DE C.V.</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10.950,00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1741</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17/07/2017</w:t>
            </w:r>
          </w:p>
        </w:tc>
        <w:tc>
          <w:tcPr>
            <w:tcW w:w="4597"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PAZ CARTAGENA DE PERLA</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185,00 </w:t>
            </w:r>
          </w:p>
        </w:tc>
      </w:tr>
      <w:tr w:rsidR="00A14C9A" w:rsidRPr="0019634C" w:rsidTr="00231093">
        <w:trPr>
          <w:trHeight w:val="300"/>
        </w:trPr>
        <w:tc>
          <w:tcPr>
            <w:tcW w:w="7386"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TOTAL</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 xml:space="preserve"> $           18.005,00 </w:t>
            </w:r>
          </w:p>
        </w:tc>
      </w:tr>
      <w:tr w:rsidR="00A14C9A" w:rsidRPr="0019634C" w:rsidTr="00231093">
        <w:trPr>
          <w:trHeight w:val="300"/>
        </w:trPr>
        <w:tc>
          <w:tcPr>
            <w:tcW w:w="1357" w:type="dxa"/>
            <w:tcBorders>
              <w:top w:val="nil"/>
              <w:left w:val="nil"/>
              <w:bottom w:val="nil"/>
              <w:right w:val="nil"/>
            </w:tcBorders>
            <w:shd w:val="clear" w:color="auto" w:fill="auto"/>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p>
        </w:tc>
        <w:tc>
          <w:tcPr>
            <w:tcW w:w="1432" w:type="dxa"/>
            <w:tcBorders>
              <w:top w:val="nil"/>
              <w:left w:val="nil"/>
              <w:bottom w:val="nil"/>
              <w:right w:val="nil"/>
            </w:tcBorders>
            <w:shd w:val="clear" w:color="auto" w:fill="auto"/>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p>
        </w:tc>
        <w:tc>
          <w:tcPr>
            <w:tcW w:w="4597" w:type="dxa"/>
            <w:tcBorders>
              <w:top w:val="nil"/>
              <w:left w:val="nil"/>
              <w:bottom w:val="nil"/>
              <w:right w:val="nil"/>
            </w:tcBorders>
            <w:shd w:val="clear" w:color="auto" w:fill="auto"/>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p>
        </w:tc>
        <w:tc>
          <w:tcPr>
            <w:tcW w:w="1985"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p>
        </w:tc>
      </w:tr>
      <w:tr w:rsidR="00A14C9A" w:rsidRPr="0019634C" w:rsidTr="00231093">
        <w:trPr>
          <w:trHeight w:val="300"/>
        </w:trPr>
        <w:tc>
          <w:tcPr>
            <w:tcW w:w="1357"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1432"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4597"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1985"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r>
      <w:tr w:rsidR="00A14C9A" w:rsidRPr="0019634C" w:rsidTr="00231093">
        <w:trPr>
          <w:trHeight w:val="300"/>
        </w:trPr>
        <w:tc>
          <w:tcPr>
            <w:tcW w:w="9371" w:type="dxa"/>
            <w:gridSpan w:val="4"/>
            <w:tcBorders>
              <w:top w:val="single" w:sz="4" w:space="0" w:color="auto"/>
              <w:left w:val="single" w:sz="4" w:space="0" w:color="auto"/>
              <w:bottom w:val="nil"/>
              <w:right w:val="single" w:sz="4" w:space="0" w:color="000000"/>
            </w:tcBorders>
            <w:shd w:val="clear" w:color="auto" w:fill="auto"/>
            <w:noWrap/>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FACTURA PENDIENTE DE LEGALIZAR</w:t>
            </w:r>
          </w:p>
        </w:tc>
      </w:tr>
      <w:tr w:rsidR="00A14C9A" w:rsidRPr="0019634C" w:rsidTr="00231093">
        <w:trPr>
          <w:trHeight w:val="300"/>
        </w:trPr>
        <w:tc>
          <w:tcPr>
            <w:tcW w:w="9371" w:type="dxa"/>
            <w:gridSpan w:val="4"/>
            <w:tcBorders>
              <w:top w:val="nil"/>
              <w:left w:val="single" w:sz="4" w:space="0" w:color="auto"/>
              <w:bottom w:val="single" w:sz="4" w:space="0" w:color="auto"/>
              <w:right w:val="single" w:sz="4" w:space="0" w:color="000000"/>
            </w:tcBorders>
            <w:shd w:val="clear" w:color="auto" w:fill="auto"/>
            <w:noWrap/>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FONDO 25%</w:t>
            </w:r>
          </w:p>
        </w:tc>
      </w:tr>
      <w:tr w:rsidR="00A14C9A" w:rsidRPr="0019634C" w:rsidTr="00231093">
        <w:trPr>
          <w:trHeight w:val="57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FACTURA N°</w:t>
            </w:r>
          </w:p>
        </w:tc>
        <w:tc>
          <w:tcPr>
            <w:tcW w:w="1432" w:type="dxa"/>
            <w:tcBorders>
              <w:top w:val="nil"/>
              <w:left w:val="nil"/>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FECHA DE FACTURA</w:t>
            </w:r>
          </w:p>
        </w:tc>
        <w:tc>
          <w:tcPr>
            <w:tcW w:w="4597" w:type="dxa"/>
            <w:tcBorders>
              <w:top w:val="nil"/>
              <w:left w:val="single" w:sz="4" w:space="0" w:color="auto"/>
              <w:bottom w:val="single" w:sz="4" w:space="0" w:color="auto"/>
              <w:right w:val="nil"/>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PROVEEDOR</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 xml:space="preserve"> CANTIDAD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246</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01/09/2017</w:t>
            </w:r>
          </w:p>
        </w:tc>
        <w:tc>
          <w:tcPr>
            <w:tcW w:w="4597" w:type="dxa"/>
            <w:tcBorders>
              <w:top w:val="single" w:sz="4" w:space="0" w:color="auto"/>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WILBER CRUZ QUIJANO LÓPEZ</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687,00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123963523</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31/12/2017</w:t>
            </w:r>
          </w:p>
        </w:tc>
        <w:tc>
          <w:tcPr>
            <w:tcW w:w="4597"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CLARO</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585,28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123963522</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31/12/2017</w:t>
            </w:r>
          </w:p>
        </w:tc>
        <w:tc>
          <w:tcPr>
            <w:tcW w:w="4597"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CLARO</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1.044,30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123917087</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31/12/2017</w:t>
            </w:r>
          </w:p>
        </w:tc>
        <w:tc>
          <w:tcPr>
            <w:tcW w:w="4597"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CLARO</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30,24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123917086</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31/12/2017</w:t>
            </w:r>
          </w:p>
        </w:tc>
        <w:tc>
          <w:tcPr>
            <w:tcW w:w="4597"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CLARO</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264,18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168716</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31/12/2017</w:t>
            </w:r>
          </w:p>
        </w:tc>
        <w:tc>
          <w:tcPr>
            <w:tcW w:w="4597"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DIGICEL, S.A. de C.V.</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2.763,20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w:t>
            </w:r>
          </w:p>
        </w:tc>
        <w:tc>
          <w:tcPr>
            <w:tcW w:w="4597"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w:t>
            </w:r>
          </w:p>
        </w:tc>
      </w:tr>
      <w:tr w:rsidR="00A14C9A" w:rsidRPr="0019634C" w:rsidTr="00231093">
        <w:trPr>
          <w:trHeight w:val="300"/>
        </w:trPr>
        <w:tc>
          <w:tcPr>
            <w:tcW w:w="7386"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TOTAL</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 xml:space="preserve"> $             5.374,20 </w:t>
            </w:r>
          </w:p>
        </w:tc>
      </w:tr>
      <w:tr w:rsidR="00A14C9A" w:rsidRPr="0019634C" w:rsidTr="00231093">
        <w:trPr>
          <w:trHeight w:val="300"/>
        </w:trPr>
        <w:tc>
          <w:tcPr>
            <w:tcW w:w="1357" w:type="dxa"/>
            <w:tcBorders>
              <w:top w:val="nil"/>
              <w:left w:val="nil"/>
              <w:bottom w:val="nil"/>
              <w:right w:val="nil"/>
            </w:tcBorders>
            <w:shd w:val="clear" w:color="auto" w:fill="auto"/>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p>
        </w:tc>
        <w:tc>
          <w:tcPr>
            <w:tcW w:w="1432" w:type="dxa"/>
            <w:tcBorders>
              <w:top w:val="nil"/>
              <w:left w:val="nil"/>
              <w:bottom w:val="nil"/>
              <w:right w:val="nil"/>
            </w:tcBorders>
            <w:shd w:val="clear" w:color="auto" w:fill="auto"/>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p>
        </w:tc>
        <w:tc>
          <w:tcPr>
            <w:tcW w:w="4597" w:type="dxa"/>
            <w:tcBorders>
              <w:top w:val="nil"/>
              <w:left w:val="nil"/>
              <w:bottom w:val="nil"/>
              <w:right w:val="nil"/>
            </w:tcBorders>
            <w:shd w:val="clear" w:color="auto" w:fill="auto"/>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p>
        </w:tc>
        <w:tc>
          <w:tcPr>
            <w:tcW w:w="1985"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p>
        </w:tc>
      </w:tr>
      <w:tr w:rsidR="00A14C9A" w:rsidRPr="0019634C" w:rsidTr="00231093">
        <w:trPr>
          <w:trHeight w:val="300"/>
        </w:trPr>
        <w:tc>
          <w:tcPr>
            <w:tcW w:w="1357"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1432"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4597"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c>
          <w:tcPr>
            <w:tcW w:w="1985" w:type="dxa"/>
            <w:tcBorders>
              <w:top w:val="nil"/>
              <w:left w:val="nil"/>
              <w:bottom w:val="nil"/>
              <w:right w:val="nil"/>
            </w:tcBorders>
            <w:shd w:val="clear" w:color="auto" w:fill="auto"/>
            <w:noWrap/>
            <w:vAlign w:val="bottom"/>
            <w:hideMark/>
          </w:tcPr>
          <w:p w:rsidR="00A14C9A" w:rsidRPr="0019634C" w:rsidRDefault="00A14C9A" w:rsidP="00231093">
            <w:pPr>
              <w:spacing w:after="0" w:line="240" w:lineRule="auto"/>
              <w:rPr>
                <w:rFonts w:ascii="Calibri" w:eastAsia="Times New Roman" w:hAnsi="Calibri" w:cs="Times New Roman"/>
                <w:color w:val="000000"/>
                <w:lang w:eastAsia="es-ES"/>
              </w:rPr>
            </w:pPr>
          </w:p>
        </w:tc>
      </w:tr>
      <w:tr w:rsidR="00A14C9A" w:rsidRPr="0019634C" w:rsidTr="00231093">
        <w:trPr>
          <w:trHeight w:val="300"/>
        </w:trPr>
        <w:tc>
          <w:tcPr>
            <w:tcW w:w="9371" w:type="dxa"/>
            <w:gridSpan w:val="4"/>
            <w:tcBorders>
              <w:top w:val="single" w:sz="4" w:space="0" w:color="auto"/>
              <w:left w:val="single" w:sz="4" w:space="0" w:color="auto"/>
              <w:bottom w:val="nil"/>
              <w:right w:val="single" w:sz="4" w:space="0" w:color="000000"/>
            </w:tcBorders>
            <w:shd w:val="clear" w:color="auto" w:fill="auto"/>
            <w:noWrap/>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FACTURA PENDIENTE DE LEGALIZAR</w:t>
            </w:r>
          </w:p>
        </w:tc>
      </w:tr>
      <w:tr w:rsidR="00A14C9A" w:rsidRPr="0019634C" w:rsidTr="00231093">
        <w:trPr>
          <w:trHeight w:val="300"/>
        </w:trPr>
        <w:tc>
          <w:tcPr>
            <w:tcW w:w="9371" w:type="dxa"/>
            <w:gridSpan w:val="4"/>
            <w:tcBorders>
              <w:top w:val="nil"/>
              <w:left w:val="single" w:sz="4" w:space="0" w:color="auto"/>
              <w:bottom w:val="single" w:sz="4" w:space="0" w:color="auto"/>
              <w:right w:val="single" w:sz="4" w:space="0" w:color="000000"/>
            </w:tcBorders>
            <w:shd w:val="clear" w:color="000000" w:fill="FFFFFF"/>
            <w:noWrap/>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PROYECTO TRANSPORTE Y DISPOSICIÓN FINAL DE DESECHOS SÓLIDOS 2017</w:t>
            </w:r>
          </w:p>
        </w:tc>
      </w:tr>
      <w:tr w:rsidR="00A14C9A" w:rsidRPr="0019634C" w:rsidTr="00231093">
        <w:trPr>
          <w:trHeight w:val="570"/>
        </w:trPr>
        <w:tc>
          <w:tcPr>
            <w:tcW w:w="1357" w:type="dxa"/>
            <w:tcBorders>
              <w:top w:val="nil"/>
              <w:left w:val="single" w:sz="4" w:space="0" w:color="auto"/>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FACTURA N°</w:t>
            </w:r>
          </w:p>
        </w:tc>
        <w:tc>
          <w:tcPr>
            <w:tcW w:w="1432" w:type="dxa"/>
            <w:tcBorders>
              <w:top w:val="nil"/>
              <w:left w:val="nil"/>
              <w:bottom w:val="single" w:sz="4" w:space="0" w:color="auto"/>
              <w:right w:val="single" w:sz="4" w:space="0" w:color="auto"/>
            </w:tcBorders>
            <w:shd w:val="clear" w:color="auto" w:fill="auto"/>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FECHA DE FACTURA</w:t>
            </w:r>
          </w:p>
        </w:tc>
        <w:tc>
          <w:tcPr>
            <w:tcW w:w="4597" w:type="dxa"/>
            <w:tcBorders>
              <w:top w:val="nil"/>
              <w:left w:val="single" w:sz="4" w:space="0" w:color="auto"/>
              <w:bottom w:val="single" w:sz="4" w:space="0" w:color="auto"/>
              <w:right w:val="nil"/>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PROVEEDOR</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 xml:space="preserve"> CANTIDAD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RECIBO</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29/12/2017</w:t>
            </w:r>
          </w:p>
        </w:tc>
        <w:tc>
          <w:tcPr>
            <w:tcW w:w="4597" w:type="dxa"/>
            <w:tcBorders>
              <w:top w:val="single" w:sz="4" w:space="0" w:color="auto"/>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JORGE HUGO ELÍAS CORNEJO</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xml:space="preserve"> $                  950,08 </w:t>
            </w:r>
          </w:p>
        </w:tc>
      </w:tr>
      <w:tr w:rsidR="00A14C9A" w:rsidRPr="0019634C" w:rsidTr="00231093">
        <w:trPr>
          <w:trHeight w:val="300"/>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w:t>
            </w:r>
          </w:p>
        </w:tc>
        <w:tc>
          <w:tcPr>
            <w:tcW w:w="1432"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w:t>
            </w:r>
          </w:p>
        </w:tc>
        <w:tc>
          <w:tcPr>
            <w:tcW w:w="4597"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color w:val="000000"/>
                <w:lang w:eastAsia="es-ES"/>
              </w:rPr>
            </w:pPr>
            <w:r w:rsidRPr="0019634C">
              <w:rPr>
                <w:rFonts w:ascii="Times New Roman" w:eastAsia="Times New Roman" w:hAnsi="Times New Roman" w:cs="Times New Roman"/>
                <w:color w:val="000000"/>
                <w:lang w:eastAsia="es-ES"/>
              </w:rPr>
              <w:t> </w:t>
            </w:r>
          </w:p>
        </w:tc>
      </w:tr>
      <w:tr w:rsidR="00A14C9A" w:rsidRPr="0019634C" w:rsidTr="00231093">
        <w:trPr>
          <w:trHeight w:val="300"/>
        </w:trPr>
        <w:tc>
          <w:tcPr>
            <w:tcW w:w="7386"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TOTAL</w:t>
            </w:r>
          </w:p>
        </w:tc>
        <w:tc>
          <w:tcPr>
            <w:tcW w:w="1985" w:type="dxa"/>
            <w:tcBorders>
              <w:top w:val="nil"/>
              <w:left w:val="nil"/>
              <w:bottom w:val="single" w:sz="4" w:space="0" w:color="auto"/>
              <w:right w:val="single" w:sz="4" w:space="0" w:color="auto"/>
            </w:tcBorders>
            <w:shd w:val="clear" w:color="auto" w:fill="auto"/>
            <w:noWrap/>
            <w:vAlign w:val="bottom"/>
            <w:hideMark/>
          </w:tcPr>
          <w:p w:rsidR="00A14C9A" w:rsidRPr="0019634C" w:rsidRDefault="00A14C9A" w:rsidP="00231093">
            <w:pPr>
              <w:spacing w:after="0" w:line="240" w:lineRule="auto"/>
              <w:jc w:val="center"/>
              <w:rPr>
                <w:rFonts w:ascii="Times New Roman" w:eastAsia="Times New Roman" w:hAnsi="Times New Roman" w:cs="Times New Roman"/>
                <w:b/>
                <w:bCs/>
                <w:color w:val="000000"/>
                <w:lang w:eastAsia="es-ES"/>
              </w:rPr>
            </w:pPr>
            <w:r w:rsidRPr="0019634C">
              <w:rPr>
                <w:rFonts w:ascii="Times New Roman" w:eastAsia="Times New Roman" w:hAnsi="Times New Roman" w:cs="Times New Roman"/>
                <w:b/>
                <w:bCs/>
                <w:color w:val="000000"/>
                <w:lang w:eastAsia="es-ES"/>
              </w:rPr>
              <w:t xml:space="preserve"> $                950,08 </w:t>
            </w:r>
          </w:p>
        </w:tc>
      </w:tr>
    </w:tbl>
    <w:p w:rsidR="00A14C9A" w:rsidRDefault="00A14C9A" w:rsidP="00A14C9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A14C9A" w:rsidRDefault="00A14C9A" w:rsidP="00A14C9A">
      <w:pPr>
        <w:jc w:val="both"/>
        <w:rPr>
          <w:rFonts w:ascii="Times New Roman" w:hAnsi="Times New Roman" w:cs="Times New Roman"/>
          <w:b/>
          <w:sz w:val="24"/>
          <w:szCs w:val="24"/>
        </w:rPr>
      </w:pPr>
      <w:r>
        <w:rPr>
          <w:rFonts w:ascii="Times New Roman" w:hAnsi="Times New Roman" w:cs="Times New Roman"/>
          <w:b/>
          <w:sz w:val="24"/>
          <w:szCs w:val="24"/>
        </w:rPr>
        <w:t xml:space="preserve"> b)  Se Reconoce y se Declara como deuda por pagar las facturas pendiente de los  años 2015, 2016 y  2017 conforme a listado de Tesorería Municipal y se mandata a Gerencia General, Sindicatura, Tesorería, Contabilidad, y Alcalde Municipal, para que cancelen las obligaciones expresadas, en base a la disponibilidad del presupuesto año 2017,  por no contar con el presupuesto aprobado del año 2018,  hasta que se apruebe el vigente del presente año, el pago de las facturas pendientes que se detallan a continuación:</w:t>
      </w:r>
    </w:p>
    <w:tbl>
      <w:tblPr>
        <w:tblW w:w="9200" w:type="dxa"/>
        <w:tblInd w:w="55" w:type="dxa"/>
        <w:tblCellMar>
          <w:left w:w="70" w:type="dxa"/>
          <w:right w:w="70" w:type="dxa"/>
        </w:tblCellMar>
        <w:tblLook w:val="04A0"/>
      </w:tblPr>
      <w:tblGrid>
        <w:gridCol w:w="4522"/>
        <w:gridCol w:w="1032"/>
        <w:gridCol w:w="2578"/>
        <w:gridCol w:w="1068"/>
      </w:tblGrid>
      <w:tr w:rsidR="00A14C9A" w:rsidRPr="001C7BA1" w:rsidTr="00231093">
        <w:trPr>
          <w:trHeight w:val="315"/>
        </w:trPr>
        <w:tc>
          <w:tcPr>
            <w:tcW w:w="92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jc w:val="center"/>
              <w:rPr>
                <w:rFonts w:ascii="Calibri" w:eastAsia="Times New Roman" w:hAnsi="Calibri" w:cs="Times New Roman"/>
                <w:b/>
                <w:bCs/>
                <w:color w:val="000000"/>
                <w:sz w:val="24"/>
                <w:szCs w:val="24"/>
                <w:lang w:eastAsia="es-ES"/>
              </w:rPr>
            </w:pPr>
            <w:r w:rsidRPr="001C7BA1">
              <w:rPr>
                <w:rFonts w:ascii="Calibri" w:eastAsia="Times New Roman" w:hAnsi="Calibri" w:cs="Times New Roman"/>
                <w:b/>
                <w:bCs/>
                <w:color w:val="000000"/>
                <w:sz w:val="24"/>
                <w:szCs w:val="24"/>
                <w:lang w:eastAsia="es-ES"/>
              </w:rPr>
              <w:t>ALCALDIA MUNICIPAL DE TONACATEPEQUE</w:t>
            </w:r>
          </w:p>
        </w:tc>
      </w:tr>
      <w:tr w:rsidR="00A14C9A" w:rsidRPr="001C7BA1" w:rsidTr="00231093">
        <w:trPr>
          <w:trHeight w:val="315"/>
        </w:trPr>
        <w:tc>
          <w:tcPr>
            <w:tcW w:w="92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4C9A" w:rsidRPr="001C7BA1" w:rsidRDefault="00A14C9A" w:rsidP="00231093">
            <w:pPr>
              <w:spacing w:after="0" w:line="240" w:lineRule="auto"/>
              <w:jc w:val="center"/>
              <w:rPr>
                <w:rFonts w:ascii="Calibri" w:eastAsia="Times New Roman" w:hAnsi="Calibri" w:cs="Times New Roman"/>
                <w:color w:val="000000"/>
                <w:sz w:val="24"/>
                <w:szCs w:val="24"/>
                <w:lang w:eastAsia="es-ES"/>
              </w:rPr>
            </w:pPr>
            <w:r w:rsidRPr="001C7BA1">
              <w:rPr>
                <w:rFonts w:ascii="Calibri" w:eastAsia="Times New Roman" w:hAnsi="Calibri" w:cs="Times New Roman"/>
                <w:color w:val="000000"/>
                <w:sz w:val="24"/>
                <w:szCs w:val="24"/>
                <w:lang w:eastAsia="es-ES"/>
              </w:rPr>
              <w:t>DEPARTAMENTO DE TESORERIA</w:t>
            </w:r>
          </w:p>
        </w:tc>
      </w:tr>
      <w:tr w:rsidR="00A14C9A" w:rsidRPr="001C7BA1" w:rsidTr="00231093">
        <w:trPr>
          <w:trHeight w:val="300"/>
        </w:trPr>
        <w:tc>
          <w:tcPr>
            <w:tcW w:w="92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jc w:val="center"/>
              <w:rPr>
                <w:rFonts w:ascii="Arial" w:eastAsia="Times New Roman" w:hAnsi="Arial" w:cs="Arial"/>
                <w:b/>
                <w:bCs/>
                <w:color w:val="000000"/>
                <w:lang w:eastAsia="es-ES"/>
              </w:rPr>
            </w:pPr>
            <w:r w:rsidRPr="001C7BA1">
              <w:rPr>
                <w:rFonts w:ascii="Arial" w:eastAsia="Times New Roman" w:hAnsi="Arial" w:cs="Arial"/>
                <w:b/>
                <w:bCs/>
                <w:color w:val="000000"/>
                <w:lang w:eastAsia="es-ES"/>
              </w:rPr>
              <w:t>LISTADOS DE FACTURAS PENDIENTES DE PAGO 2015 -  2016</w:t>
            </w:r>
          </w:p>
        </w:tc>
      </w:tr>
      <w:tr w:rsidR="00A14C9A" w:rsidRPr="001C7BA1" w:rsidTr="00231093">
        <w:trPr>
          <w:trHeight w:val="300"/>
        </w:trPr>
        <w:tc>
          <w:tcPr>
            <w:tcW w:w="92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4C9A" w:rsidRPr="001C7BA1" w:rsidRDefault="00A14C9A" w:rsidP="00231093">
            <w:pPr>
              <w:spacing w:after="0" w:line="240" w:lineRule="auto"/>
              <w:jc w:val="center"/>
              <w:rPr>
                <w:rFonts w:ascii="Arial" w:eastAsia="Times New Roman" w:hAnsi="Arial" w:cs="Arial"/>
                <w:b/>
                <w:bCs/>
                <w:color w:val="000000"/>
                <w:lang w:eastAsia="es-ES"/>
              </w:rPr>
            </w:pPr>
            <w:r w:rsidRPr="001C7BA1">
              <w:rPr>
                <w:rFonts w:ascii="Arial" w:eastAsia="Times New Roman" w:hAnsi="Arial" w:cs="Arial"/>
                <w:b/>
                <w:bCs/>
                <w:color w:val="000000"/>
                <w:lang w:eastAsia="es-ES"/>
              </w:rPr>
              <w:t>12 DE DICIEMBRE  DE 2017</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92D050"/>
            <w:noWrap/>
            <w:vAlign w:val="bottom"/>
            <w:hideMark/>
          </w:tcPr>
          <w:p w:rsidR="00A14C9A" w:rsidRPr="001C7BA1" w:rsidRDefault="00A14C9A" w:rsidP="00231093">
            <w:pPr>
              <w:spacing w:after="0" w:line="240" w:lineRule="auto"/>
              <w:rPr>
                <w:rFonts w:ascii="Arial" w:eastAsia="Times New Roman" w:hAnsi="Arial" w:cs="Arial"/>
                <w:b/>
                <w:bCs/>
                <w:color w:val="000000"/>
                <w:sz w:val="18"/>
                <w:szCs w:val="18"/>
                <w:lang w:eastAsia="es-ES"/>
              </w:rPr>
            </w:pPr>
            <w:r w:rsidRPr="001C7BA1">
              <w:rPr>
                <w:rFonts w:ascii="Arial" w:eastAsia="Times New Roman" w:hAnsi="Arial" w:cs="Arial"/>
                <w:b/>
                <w:bCs/>
                <w:color w:val="000000"/>
                <w:sz w:val="18"/>
                <w:szCs w:val="18"/>
                <w:lang w:eastAsia="es-ES"/>
              </w:rPr>
              <w:t>PROVEEDOR</w:t>
            </w:r>
          </w:p>
        </w:tc>
        <w:tc>
          <w:tcPr>
            <w:tcW w:w="1032" w:type="dxa"/>
            <w:tcBorders>
              <w:top w:val="nil"/>
              <w:left w:val="nil"/>
              <w:bottom w:val="single" w:sz="4" w:space="0" w:color="auto"/>
              <w:right w:val="single" w:sz="4" w:space="0" w:color="auto"/>
            </w:tcBorders>
            <w:shd w:val="clear" w:color="000000" w:fill="92D050"/>
            <w:noWrap/>
            <w:vAlign w:val="bottom"/>
            <w:hideMark/>
          </w:tcPr>
          <w:p w:rsidR="00A14C9A" w:rsidRPr="001C7BA1" w:rsidRDefault="00A14C9A" w:rsidP="00231093">
            <w:pPr>
              <w:spacing w:after="0" w:line="240" w:lineRule="auto"/>
              <w:rPr>
                <w:rFonts w:ascii="Arial" w:eastAsia="Times New Roman" w:hAnsi="Arial" w:cs="Arial"/>
                <w:b/>
                <w:bCs/>
                <w:color w:val="000000"/>
                <w:sz w:val="18"/>
                <w:szCs w:val="18"/>
                <w:lang w:eastAsia="es-ES"/>
              </w:rPr>
            </w:pPr>
            <w:r w:rsidRPr="001C7BA1">
              <w:rPr>
                <w:rFonts w:ascii="Arial" w:eastAsia="Times New Roman" w:hAnsi="Arial" w:cs="Arial"/>
                <w:b/>
                <w:bCs/>
                <w:color w:val="000000"/>
                <w:sz w:val="18"/>
                <w:szCs w:val="18"/>
                <w:lang w:eastAsia="es-ES"/>
              </w:rPr>
              <w:t>FACTURA</w:t>
            </w:r>
          </w:p>
        </w:tc>
        <w:tc>
          <w:tcPr>
            <w:tcW w:w="2578" w:type="dxa"/>
            <w:tcBorders>
              <w:top w:val="nil"/>
              <w:left w:val="nil"/>
              <w:bottom w:val="single" w:sz="4" w:space="0" w:color="auto"/>
              <w:right w:val="single" w:sz="4" w:space="0" w:color="auto"/>
            </w:tcBorders>
            <w:shd w:val="clear" w:color="000000" w:fill="92D050"/>
            <w:noWrap/>
            <w:vAlign w:val="bottom"/>
            <w:hideMark/>
          </w:tcPr>
          <w:p w:rsidR="00A14C9A" w:rsidRPr="001C7BA1" w:rsidRDefault="00A14C9A" w:rsidP="00231093">
            <w:pPr>
              <w:spacing w:after="0" w:line="240" w:lineRule="auto"/>
              <w:rPr>
                <w:rFonts w:ascii="Arial" w:eastAsia="Times New Roman" w:hAnsi="Arial" w:cs="Arial"/>
                <w:b/>
                <w:bCs/>
                <w:color w:val="000000"/>
                <w:sz w:val="18"/>
                <w:szCs w:val="18"/>
                <w:lang w:eastAsia="es-ES"/>
              </w:rPr>
            </w:pPr>
            <w:r w:rsidRPr="001C7BA1">
              <w:rPr>
                <w:rFonts w:ascii="Arial" w:eastAsia="Times New Roman" w:hAnsi="Arial" w:cs="Arial"/>
                <w:b/>
                <w:bCs/>
                <w:color w:val="000000"/>
                <w:sz w:val="18"/>
                <w:szCs w:val="18"/>
                <w:lang w:eastAsia="es-ES"/>
              </w:rPr>
              <w:t>VALOR</w:t>
            </w:r>
          </w:p>
        </w:tc>
        <w:tc>
          <w:tcPr>
            <w:tcW w:w="1068" w:type="dxa"/>
            <w:tcBorders>
              <w:top w:val="nil"/>
              <w:left w:val="nil"/>
              <w:bottom w:val="single" w:sz="4" w:space="0" w:color="auto"/>
              <w:right w:val="single" w:sz="4" w:space="0" w:color="auto"/>
            </w:tcBorders>
            <w:shd w:val="clear" w:color="000000" w:fill="92D050"/>
            <w:noWrap/>
            <w:vAlign w:val="bottom"/>
            <w:hideMark/>
          </w:tcPr>
          <w:p w:rsidR="00A14C9A" w:rsidRPr="001C7BA1" w:rsidRDefault="00A14C9A" w:rsidP="00231093">
            <w:pPr>
              <w:spacing w:after="0" w:line="240" w:lineRule="auto"/>
              <w:rPr>
                <w:rFonts w:ascii="Arial" w:eastAsia="Times New Roman" w:hAnsi="Arial" w:cs="Arial"/>
                <w:b/>
                <w:bCs/>
                <w:color w:val="000000"/>
                <w:sz w:val="18"/>
                <w:szCs w:val="18"/>
                <w:lang w:eastAsia="es-ES"/>
              </w:rPr>
            </w:pPr>
            <w:r w:rsidRPr="001C7BA1">
              <w:rPr>
                <w:rFonts w:ascii="Arial" w:eastAsia="Times New Roman" w:hAnsi="Arial" w:cs="Arial"/>
                <w:b/>
                <w:bCs/>
                <w:color w:val="000000"/>
                <w:sz w:val="18"/>
                <w:szCs w:val="18"/>
                <w:lang w:eastAsia="es-ES"/>
              </w:rPr>
              <w:t>FECHA</w:t>
            </w:r>
          </w:p>
        </w:tc>
      </w:tr>
      <w:tr w:rsidR="00A14C9A" w:rsidRPr="001C7BA1" w:rsidTr="00231093">
        <w:trPr>
          <w:trHeight w:val="300"/>
        </w:trPr>
        <w:tc>
          <w:tcPr>
            <w:tcW w:w="9200" w:type="dxa"/>
            <w:gridSpan w:val="4"/>
            <w:tcBorders>
              <w:top w:val="single" w:sz="4" w:space="0" w:color="auto"/>
              <w:left w:val="single" w:sz="4" w:space="0" w:color="auto"/>
              <w:bottom w:val="single" w:sz="4" w:space="0" w:color="auto"/>
              <w:right w:val="single" w:sz="4" w:space="0" w:color="000000"/>
            </w:tcBorders>
            <w:shd w:val="clear" w:color="000000" w:fill="93CDDD"/>
            <w:noWrap/>
            <w:vAlign w:val="bottom"/>
            <w:hideMark/>
          </w:tcPr>
          <w:p w:rsidR="00A14C9A" w:rsidRPr="001C7BA1" w:rsidRDefault="00A14C9A" w:rsidP="00231093">
            <w:pPr>
              <w:spacing w:after="0" w:line="240" w:lineRule="auto"/>
              <w:jc w:val="center"/>
              <w:rPr>
                <w:rFonts w:ascii="Arial" w:eastAsia="Times New Roman" w:hAnsi="Arial" w:cs="Arial"/>
                <w:b/>
                <w:bCs/>
                <w:color w:val="000000"/>
                <w:lang w:eastAsia="es-ES"/>
              </w:rPr>
            </w:pPr>
            <w:r w:rsidRPr="001C7BA1">
              <w:rPr>
                <w:rFonts w:ascii="Arial" w:eastAsia="Times New Roman" w:hAnsi="Arial" w:cs="Arial"/>
                <w:b/>
                <w:bCs/>
                <w:color w:val="000000"/>
                <w:lang w:eastAsia="es-ES"/>
              </w:rPr>
              <w:t>CUENTA 544-000394-4  FONDO COMUN</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3786</w:t>
            </w:r>
          </w:p>
        </w:tc>
        <w:tc>
          <w:tcPr>
            <w:tcW w:w="2578" w:type="dxa"/>
            <w:tcBorders>
              <w:top w:val="nil"/>
              <w:left w:val="nil"/>
              <w:bottom w:val="single" w:sz="4" w:space="0" w:color="auto"/>
              <w:right w:val="single" w:sz="4" w:space="0" w:color="auto"/>
            </w:tcBorders>
            <w:shd w:val="clear" w:color="000000" w:fill="FFFFFF"/>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66,00 </w:t>
            </w:r>
          </w:p>
        </w:tc>
        <w:tc>
          <w:tcPr>
            <w:tcW w:w="1068" w:type="dxa"/>
            <w:tcBorders>
              <w:top w:val="nil"/>
              <w:left w:val="nil"/>
              <w:bottom w:val="single" w:sz="4" w:space="0" w:color="auto"/>
              <w:right w:val="single" w:sz="4" w:space="0" w:color="auto"/>
            </w:tcBorders>
            <w:shd w:val="clear" w:color="000000" w:fill="8DB4E3"/>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15/02/2016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3787</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98,70 </w:t>
            </w:r>
          </w:p>
        </w:tc>
        <w:tc>
          <w:tcPr>
            <w:tcW w:w="1068" w:type="dxa"/>
            <w:tcBorders>
              <w:top w:val="nil"/>
              <w:left w:val="nil"/>
              <w:bottom w:val="single" w:sz="4" w:space="0" w:color="auto"/>
              <w:right w:val="single" w:sz="4" w:space="0" w:color="auto"/>
            </w:tcBorders>
            <w:shd w:val="clear" w:color="000000" w:fill="8DB4E3"/>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15/02/2016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3721</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81,00 </w:t>
            </w:r>
          </w:p>
        </w:tc>
        <w:tc>
          <w:tcPr>
            <w:tcW w:w="1068" w:type="dxa"/>
            <w:tcBorders>
              <w:top w:val="nil"/>
              <w:left w:val="nil"/>
              <w:bottom w:val="single" w:sz="4" w:space="0" w:color="auto"/>
              <w:right w:val="single" w:sz="4" w:space="0" w:color="auto"/>
            </w:tcBorders>
            <w:shd w:val="clear" w:color="000000" w:fill="8DB4E3"/>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05/02/2016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4232</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383,00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06/04/2016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E46D0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E46D0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4625</w:t>
            </w:r>
          </w:p>
        </w:tc>
        <w:tc>
          <w:tcPr>
            <w:tcW w:w="2578" w:type="dxa"/>
            <w:tcBorders>
              <w:top w:val="nil"/>
              <w:left w:val="nil"/>
              <w:bottom w:val="single" w:sz="4" w:space="0" w:color="auto"/>
              <w:right w:val="single" w:sz="4" w:space="0" w:color="auto"/>
            </w:tcBorders>
            <w:shd w:val="clear" w:color="000000" w:fill="E46D0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48,00 </w:t>
            </w:r>
          </w:p>
        </w:tc>
        <w:tc>
          <w:tcPr>
            <w:tcW w:w="1068" w:type="dxa"/>
            <w:tcBorders>
              <w:top w:val="nil"/>
              <w:left w:val="nil"/>
              <w:bottom w:val="single" w:sz="4" w:space="0" w:color="auto"/>
              <w:right w:val="single" w:sz="4" w:space="0" w:color="auto"/>
            </w:tcBorders>
            <w:shd w:val="clear" w:color="000000" w:fill="E46D0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19/05/2016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4738</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1.867,25 </w:t>
            </w:r>
          </w:p>
        </w:tc>
        <w:tc>
          <w:tcPr>
            <w:tcW w:w="1068" w:type="dxa"/>
            <w:tcBorders>
              <w:top w:val="nil"/>
              <w:left w:val="nil"/>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07/06/2016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47,36</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494,50 </w:t>
            </w:r>
          </w:p>
        </w:tc>
        <w:tc>
          <w:tcPr>
            <w:tcW w:w="1068" w:type="dxa"/>
            <w:tcBorders>
              <w:top w:val="nil"/>
              <w:left w:val="nil"/>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07/06/2016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4734</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66,00 </w:t>
            </w:r>
          </w:p>
        </w:tc>
        <w:tc>
          <w:tcPr>
            <w:tcW w:w="1068" w:type="dxa"/>
            <w:tcBorders>
              <w:top w:val="nil"/>
              <w:left w:val="nil"/>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07/06/2016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47,33</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116,40 </w:t>
            </w:r>
          </w:p>
        </w:tc>
        <w:tc>
          <w:tcPr>
            <w:tcW w:w="1068" w:type="dxa"/>
            <w:tcBorders>
              <w:top w:val="nil"/>
              <w:left w:val="nil"/>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07/06/2016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4737</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187,50 </w:t>
            </w:r>
          </w:p>
        </w:tc>
        <w:tc>
          <w:tcPr>
            <w:tcW w:w="1068" w:type="dxa"/>
            <w:tcBorders>
              <w:top w:val="nil"/>
              <w:left w:val="nil"/>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07/06/2016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4883</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135,00 </w:t>
            </w:r>
          </w:p>
        </w:tc>
        <w:tc>
          <w:tcPr>
            <w:tcW w:w="1068" w:type="dxa"/>
            <w:tcBorders>
              <w:top w:val="nil"/>
              <w:left w:val="nil"/>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23/06/2016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4884</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447,00 </w:t>
            </w:r>
          </w:p>
        </w:tc>
        <w:tc>
          <w:tcPr>
            <w:tcW w:w="1068" w:type="dxa"/>
            <w:tcBorders>
              <w:top w:val="nil"/>
              <w:left w:val="nil"/>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23/06/2016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4885</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214,00 </w:t>
            </w:r>
          </w:p>
        </w:tc>
        <w:tc>
          <w:tcPr>
            <w:tcW w:w="1068" w:type="dxa"/>
            <w:tcBorders>
              <w:top w:val="nil"/>
              <w:left w:val="nil"/>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23/06/2016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4735</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80,30 </w:t>
            </w:r>
          </w:p>
        </w:tc>
        <w:tc>
          <w:tcPr>
            <w:tcW w:w="1068" w:type="dxa"/>
            <w:tcBorders>
              <w:top w:val="nil"/>
              <w:left w:val="nil"/>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07/06/2016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4974</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35,70 </w:t>
            </w:r>
          </w:p>
        </w:tc>
        <w:tc>
          <w:tcPr>
            <w:tcW w:w="1068" w:type="dxa"/>
            <w:tcBorders>
              <w:top w:val="nil"/>
              <w:left w:val="nil"/>
              <w:bottom w:val="single" w:sz="4" w:space="0" w:color="auto"/>
              <w:right w:val="single" w:sz="4" w:space="0" w:color="auto"/>
            </w:tcBorders>
            <w:shd w:val="clear" w:color="000000" w:fill="B2A1C7"/>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04/07/2016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1.200,00 </w:t>
            </w:r>
          </w:p>
        </w:tc>
        <w:tc>
          <w:tcPr>
            <w:tcW w:w="1068" w:type="dxa"/>
            <w:tcBorders>
              <w:top w:val="nil"/>
              <w:left w:val="nil"/>
              <w:bottom w:val="single" w:sz="4" w:space="0" w:color="auto"/>
              <w:right w:val="single" w:sz="4" w:space="0" w:color="auto"/>
            </w:tcBorders>
            <w:shd w:val="clear" w:color="000000" w:fill="B2A1C7"/>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07/07/2016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73</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187,50 </w:t>
            </w:r>
          </w:p>
        </w:tc>
        <w:tc>
          <w:tcPr>
            <w:tcW w:w="1068" w:type="dxa"/>
            <w:tcBorders>
              <w:top w:val="nil"/>
              <w:left w:val="nil"/>
              <w:bottom w:val="single" w:sz="4" w:space="0" w:color="auto"/>
              <w:right w:val="single" w:sz="4" w:space="0" w:color="auto"/>
            </w:tcBorders>
            <w:shd w:val="clear" w:color="000000" w:fill="B2A1C7"/>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15/07/2016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377</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77,30 </w:t>
            </w:r>
          </w:p>
        </w:tc>
        <w:tc>
          <w:tcPr>
            <w:tcW w:w="1068" w:type="dxa"/>
            <w:tcBorders>
              <w:top w:val="nil"/>
              <w:left w:val="nil"/>
              <w:bottom w:val="single" w:sz="4" w:space="0" w:color="auto"/>
              <w:right w:val="single" w:sz="4" w:space="0" w:color="auto"/>
            </w:tcBorders>
            <w:shd w:val="clear" w:color="000000" w:fill="E5E0EC"/>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18/08/2016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378</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93,25 </w:t>
            </w:r>
          </w:p>
        </w:tc>
        <w:tc>
          <w:tcPr>
            <w:tcW w:w="1068" w:type="dxa"/>
            <w:tcBorders>
              <w:top w:val="nil"/>
              <w:left w:val="nil"/>
              <w:bottom w:val="single" w:sz="4" w:space="0" w:color="auto"/>
              <w:right w:val="single" w:sz="4" w:space="0" w:color="auto"/>
            </w:tcBorders>
            <w:shd w:val="clear" w:color="000000" w:fill="E5E0EC"/>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18/08/2016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376</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93,50 </w:t>
            </w:r>
          </w:p>
        </w:tc>
        <w:tc>
          <w:tcPr>
            <w:tcW w:w="1068" w:type="dxa"/>
            <w:tcBorders>
              <w:top w:val="nil"/>
              <w:left w:val="nil"/>
              <w:bottom w:val="single" w:sz="4" w:space="0" w:color="auto"/>
              <w:right w:val="single" w:sz="4" w:space="0" w:color="auto"/>
            </w:tcBorders>
            <w:shd w:val="clear" w:color="000000" w:fill="E5E0EC"/>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18/08/2016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374</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90,20 </w:t>
            </w:r>
          </w:p>
        </w:tc>
        <w:tc>
          <w:tcPr>
            <w:tcW w:w="1068" w:type="dxa"/>
            <w:tcBorders>
              <w:top w:val="nil"/>
              <w:left w:val="nil"/>
              <w:bottom w:val="single" w:sz="4" w:space="0" w:color="auto"/>
              <w:right w:val="single" w:sz="4" w:space="0" w:color="auto"/>
            </w:tcBorders>
            <w:shd w:val="clear" w:color="000000" w:fill="E5E0EC"/>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18/08/2016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E46D0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E46D0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787</w:t>
            </w:r>
          </w:p>
        </w:tc>
        <w:tc>
          <w:tcPr>
            <w:tcW w:w="2578" w:type="dxa"/>
            <w:tcBorders>
              <w:top w:val="nil"/>
              <w:left w:val="nil"/>
              <w:bottom w:val="single" w:sz="4" w:space="0" w:color="auto"/>
              <w:right w:val="single" w:sz="4" w:space="0" w:color="auto"/>
            </w:tcBorders>
            <w:shd w:val="clear" w:color="000000" w:fill="E46D0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980,00 </w:t>
            </w:r>
          </w:p>
        </w:tc>
        <w:tc>
          <w:tcPr>
            <w:tcW w:w="1068" w:type="dxa"/>
            <w:tcBorders>
              <w:top w:val="nil"/>
              <w:left w:val="nil"/>
              <w:bottom w:val="single" w:sz="4" w:space="0" w:color="auto"/>
              <w:right w:val="single" w:sz="4" w:space="0" w:color="auto"/>
            </w:tcBorders>
            <w:shd w:val="clear" w:color="000000" w:fill="E46D0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11/10/2016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788</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175,00 </w:t>
            </w:r>
          </w:p>
        </w:tc>
        <w:tc>
          <w:tcPr>
            <w:tcW w:w="1068" w:type="dxa"/>
            <w:tcBorders>
              <w:top w:val="nil"/>
              <w:left w:val="nil"/>
              <w:bottom w:val="single" w:sz="4" w:space="0" w:color="auto"/>
              <w:right w:val="single" w:sz="4" w:space="0" w:color="auto"/>
            </w:tcBorders>
            <w:shd w:val="clear" w:color="000000" w:fill="E46D0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11/11/2016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C2D69A"/>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FERRETERIA SAGRADO CORAZON</w:t>
            </w:r>
          </w:p>
        </w:tc>
        <w:tc>
          <w:tcPr>
            <w:tcW w:w="1032" w:type="dxa"/>
            <w:tcBorders>
              <w:top w:val="nil"/>
              <w:left w:val="nil"/>
              <w:bottom w:val="single" w:sz="4" w:space="0" w:color="auto"/>
              <w:right w:val="single" w:sz="4" w:space="0" w:color="auto"/>
            </w:tcBorders>
            <w:shd w:val="clear" w:color="000000" w:fill="93CDDD"/>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1092</w:t>
            </w:r>
          </w:p>
        </w:tc>
        <w:tc>
          <w:tcPr>
            <w:tcW w:w="257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300,50 </w:t>
            </w:r>
          </w:p>
        </w:tc>
        <w:tc>
          <w:tcPr>
            <w:tcW w:w="1068" w:type="dxa"/>
            <w:tcBorders>
              <w:top w:val="nil"/>
              <w:left w:val="nil"/>
              <w:bottom w:val="single" w:sz="4" w:space="0" w:color="auto"/>
              <w:right w:val="single" w:sz="4" w:space="0" w:color="auto"/>
            </w:tcBorders>
            <w:shd w:val="clear" w:color="000000" w:fill="E46D0A"/>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10/11/2016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B8CCE4"/>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lastRenderedPageBreak/>
              <w:t>YESSENIA GUADALUPE SANCHEZ DE LOPEZ</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RECIBO</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55,50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03/02/2016</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B8CCE4"/>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IPSFA MAYO 2016</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287,06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B8CCE4"/>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IPSFA JUNIO 2016</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248,00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B8CCE4"/>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IPSFA JULIO 2016</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254,64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B8CCE4"/>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IPSFA AGOST 2016</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272,80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B8CCE4"/>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IPSFA SEP 2016</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299,13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B8CCE4"/>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IPSFA OCTUB 2016</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238,50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IPSFA NOVIEMBRE 2016</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r w:rsidRPr="001C7BA1">
              <w:rPr>
                <w:rFonts w:ascii="Calibri" w:eastAsia="Times New Roman" w:hAnsi="Calibri" w:cs="Times New Roman"/>
                <w:color w:val="000000"/>
                <w:lang w:eastAsia="es-ES"/>
              </w:rPr>
              <w:t xml:space="preserve"> $                             243,36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IPSF DICIEMBRE 2016</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r w:rsidRPr="001C7BA1">
              <w:rPr>
                <w:rFonts w:ascii="Calibri" w:eastAsia="Times New Roman" w:hAnsi="Calibri" w:cs="Times New Roman"/>
                <w:color w:val="000000"/>
                <w:lang w:eastAsia="es-ES"/>
              </w:rPr>
              <w:t xml:space="preserve"> $                             191,48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B8CCE4"/>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r w:rsidRPr="001C7BA1">
              <w:rPr>
                <w:rFonts w:ascii="Calibri" w:eastAsia="Times New Roman" w:hAnsi="Calibri" w:cs="Times New Roman"/>
                <w:color w:val="000000"/>
                <w:lang w:eastAsia="es-ES"/>
              </w:rPr>
              <w:t>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B8CCE4"/>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FFFFFF"/>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B6DDE8"/>
            <w:noWrap/>
            <w:vAlign w:val="bottom"/>
            <w:hideMark/>
          </w:tcPr>
          <w:p w:rsidR="00A14C9A" w:rsidRPr="001C7BA1" w:rsidRDefault="00A14C9A" w:rsidP="00231093">
            <w:pPr>
              <w:spacing w:after="0" w:line="240" w:lineRule="auto"/>
              <w:rPr>
                <w:rFonts w:ascii="Arial" w:eastAsia="Times New Roman" w:hAnsi="Arial" w:cs="Arial"/>
                <w:b/>
                <w:bCs/>
                <w:color w:val="000000"/>
                <w:lang w:eastAsia="es-ES"/>
              </w:rPr>
            </w:pPr>
            <w:r w:rsidRPr="001C7BA1">
              <w:rPr>
                <w:rFonts w:ascii="Arial" w:eastAsia="Times New Roman" w:hAnsi="Arial" w:cs="Arial"/>
                <w:b/>
                <w:bCs/>
                <w:color w:val="000000"/>
                <w:lang w:eastAsia="es-ES"/>
              </w:rPr>
              <w:t xml:space="preserve"> $                 9.608,07 </w:t>
            </w:r>
          </w:p>
        </w:tc>
        <w:tc>
          <w:tcPr>
            <w:tcW w:w="1068"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15"/>
        </w:trPr>
        <w:tc>
          <w:tcPr>
            <w:tcW w:w="4522" w:type="dxa"/>
            <w:tcBorders>
              <w:top w:val="nil"/>
              <w:left w:val="single" w:sz="4" w:space="0" w:color="auto"/>
              <w:bottom w:val="single" w:sz="4" w:space="0" w:color="auto"/>
              <w:right w:val="single" w:sz="4" w:space="0" w:color="auto"/>
            </w:tcBorders>
            <w:shd w:val="clear" w:color="000000" w:fill="B6DDE8"/>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TOTAL FONDO COMUN</w:t>
            </w:r>
          </w:p>
        </w:tc>
        <w:tc>
          <w:tcPr>
            <w:tcW w:w="1032" w:type="dxa"/>
            <w:tcBorders>
              <w:top w:val="nil"/>
              <w:left w:val="nil"/>
              <w:bottom w:val="single" w:sz="4" w:space="0" w:color="auto"/>
              <w:right w:val="single" w:sz="4" w:space="0" w:color="auto"/>
            </w:tcBorders>
            <w:shd w:val="clear" w:color="000000" w:fill="FFFFFF"/>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B6DDE8"/>
            <w:noWrap/>
            <w:vAlign w:val="bottom"/>
            <w:hideMark/>
          </w:tcPr>
          <w:p w:rsidR="00A14C9A" w:rsidRPr="001C7BA1" w:rsidRDefault="00A14C9A" w:rsidP="00231093">
            <w:pPr>
              <w:spacing w:after="0" w:line="240" w:lineRule="auto"/>
              <w:rPr>
                <w:rFonts w:ascii="Arial" w:eastAsia="Times New Roman" w:hAnsi="Arial" w:cs="Arial"/>
                <w:b/>
                <w:bCs/>
                <w:color w:val="000000"/>
                <w:sz w:val="24"/>
                <w:szCs w:val="24"/>
                <w:lang w:eastAsia="es-ES"/>
              </w:rPr>
            </w:pPr>
            <w:r w:rsidRPr="001C7BA1">
              <w:rPr>
                <w:rFonts w:ascii="Arial" w:eastAsia="Times New Roman" w:hAnsi="Arial" w:cs="Arial"/>
                <w:b/>
                <w:bCs/>
                <w:color w:val="000000"/>
                <w:sz w:val="24"/>
                <w:szCs w:val="24"/>
                <w:lang w:eastAsia="es-ES"/>
              </w:rPr>
              <w:t xml:space="preserve"> $              9.608,07 </w:t>
            </w:r>
          </w:p>
        </w:tc>
        <w:tc>
          <w:tcPr>
            <w:tcW w:w="1068" w:type="dxa"/>
            <w:tcBorders>
              <w:top w:val="nil"/>
              <w:left w:val="nil"/>
              <w:bottom w:val="single" w:sz="4" w:space="0" w:color="auto"/>
              <w:right w:val="single" w:sz="4" w:space="0" w:color="auto"/>
            </w:tcBorders>
            <w:shd w:val="clear" w:color="000000" w:fill="FFFFFF"/>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9200" w:type="dxa"/>
            <w:gridSpan w:val="4"/>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r w:rsidRPr="001C7BA1">
              <w:rPr>
                <w:rFonts w:ascii="Calibri" w:eastAsia="Times New Roman" w:hAnsi="Calibri" w:cs="Times New Roman"/>
                <w:color w:val="000000"/>
                <w:lang w:eastAsia="es-ES"/>
              </w:rPr>
              <w:t>nota: es importante tomar en cuenta los pagos que se realizan con mora o recargo.</w:t>
            </w:r>
          </w:p>
        </w:tc>
      </w:tr>
      <w:tr w:rsidR="00A14C9A" w:rsidRPr="001C7BA1" w:rsidTr="00231093">
        <w:trPr>
          <w:trHeight w:val="300"/>
        </w:trPr>
        <w:tc>
          <w:tcPr>
            <w:tcW w:w="4522"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c>
          <w:tcPr>
            <w:tcW w:w="1032"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c>
          <w:tcPr>
            <w:tcW w:w="2578"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c>
          <w:tcPr>
            <w:tcW w:w="1068"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r>
      <w:tr w:rsidR="00A14C9A" w:rsidRPr="001C7BA1" w:rsidTr="00231093">
        <w:trPr>
          <w:trHeight w:val="300"/>
        </w:trPr>
        <w:tc>
          <w:tcPr>
            <w:tcW w:w="4522"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A14C9A" w:rsidRPr="001C7BA1" w:rsidRDefault="00A14C9A" w:rsidP="00231093">
            <w:pPr>
              <w:spacing w:after="0" w:line="240" w:lineRule="auto"/>
              <w:rPr>
                <w:rFonts w:ascii="Arial" w:eastAsia="Times New Roman" w:hAnsi="Arial" w:cs="Arial"/>
                <w:b/>
                <w:bCs/>
                <w:color w:val="000000"/>
                <w:lang w:eastAsia="es-ES"/>
              </w:rPr>
            </w:pPr>
            <w:r w:rsidRPr="001C7BA1">
              <w:rPr>
                <w:rFonts w:ascii="Arial" w:eastAsia="Times New Roman" w:hAnsi="Arial" w:cs="Arial"/>
                <w:b/>
                <w:bCs/>
                <w:color w:val="000000"/>
                <w:lang w:eastAsia="es-ES"/>
              </w:rPr>
              <w:t>CUENTA 544-000395-5 Fodes 75%</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single" w:sz="4" w:space="0" w:color="auto"/>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b/>
                <w:bCs/>
                <w:color w:val="000000"/>
                <w:sz w:val="18"/>
                <w:szCs w:val="18"/>
                <w:lang w:eastAsia="es-ES"/>
              </w:rPr>
            </w:pPr>
            <w:r w:rsidRPr="001C7BA1">
              <w:rPr>
                <w:rFonts w:ascii="Arial" w:eastAsia="Times New Roman" w:hAnsi="Arial" w:cs="Arial"/>
                <w:b/>
                <w:bCs/>
                <w:color w:val="000000"/>
                <w:sz w:val="18"/>
                <w:szCs w:val="18"/>
                <w:lang w:eastAsia="es-ES"/>
              </w:rPr>
              <w:t> </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b/>
                <w:bCs/>
                <w:color w:val="000000"/>
                <w:sz w:val="20"/>
                <w:szCs w:val="20"/>
                <w:lang w:eastAsia="es-ES"/>
              </w:rPr>
            </w:pPr>
            <w:r w:rsidRPr="001C7BA1">
              <w:rPr>
                <w:rFonts w:ascii="Arial" w:eastAsia="Times New Roman" w:hAnsi="Arial" w:cs="Arial"/>
                <w:b/>
                <w:bCs/>
                <w:color w:val="000000"/>
                <w:sz w:val="20"/>
                <w:szCs w:val="20"/>
                <w:lang w:eastAsia="es-ES"/>
              </w:rPr>
              <w:t>CUENTA 540-001063-3    2015</w:t>
            </w:r>
          </w:p>
        </w:tc>
        <w:tc>
          <w:tcPr>
            <w:tcW w:w="1032" w:type="dxa"/>
            <w:tcBorders>
              <w:top w:val="nil"/>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c>
          <w:tcPr>
            <w:tcW w:w="1068"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MURILLO INTERNATIONAL</w:t>
            </w:r>
          </w:p>
        </w:tc>
        <w:tc>
          <w:tcPr>
            <w:tcW w:w="1032"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468</w:t>
            </w:r>
          </w:p>
        </w:tc>
        <w:tc>
          <w:tcPr>
            <w:tcW w:w="2578" w:type="dxa"/>
            <w:tcBorders>
              <w:top w:val="single" w:sz="4" w:space="0" w:color="auto"/>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350,00 </w:t>
            </w:r>
          </w:p>
        </w:tc>
        <w:tc>
          <w:tcPr>
            <w:tcW w:w="1068" w:type="dxa"/>
            <w:tcBorders>
              <w:top w:val="single" w:sz="4" w:space="0" w:color="auto"/>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27/03/2015</w:t>
            </w:r>
          </w:p>
        </w:tc>
      </w:tr>
      <w:tr w:rsidR="00A14C9A" w:rsidRPr="001C7BA1" w:rsidTr="00231093">
        <w:trPr>
          <w:trHeight w:val="300"/>
        </w:trPr>
        <w:tc>
          <w:tcPr>
            <w:tcW w:w="4522"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c>
          <w:tcPr>
            <w:tcW w:w="1032"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c>
          <w:tcPr>
            <w:tcW w:w="2578"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b/>
                <w:bCs/>
                <w:color w:val="000000"/>
                <w:lang w:eastAsia="es-ES"/>
              </w:rPr>
            </w:pPr>
          </w:p>
        </w:tc>
        <w:tc>
          <w:tcPr>
            <w:tcW w:w="1068"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r>
      <w:tr w:rsidR="00A14C9A" w:rsidRPr="001C7BA1" w:rsidTr="00231093">
        <w:trPr>
          <w:trHeight w:val="300"/>
        </w:trPr>
        <w:tc>
          <w:tcPr>
            <w:tcW w:w="452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b/>
                <w:bCs/>
                <w:color w:val="000000"/>
                <w:sz w:val="18"/>
                <w:szCs w:val="18"/>
                <w:lang w:eastAsia="es-ES"/>
              </w:rPr>
            </w:pPr>
            <w:r w:rsidRPr="001C7BA1">
              <w:rPr>
                <w:rFonts w:ascii="Arial" w:eastAsia="Times New Roman" w:hAnsi="Arial" w:cs="Arial"/>
                <w:b/>
                <w:bCs/>
                <w:color w:val="000000"/>
                <w:sz w:val="18"/>
                <w:szCs w:val="18"/>
                <w:lang w:eastAsia="es-ES"/>
              </w:rPr>
              <w:t>CUENTA 540-001053-1    2015</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c>
          <w:tcPr>
            <w:tcW w:w="1068" w:type="dxa"/>
            <w:tcBorders>
              <w:top w:val="nil"/>
              <w:left w:val="nil"/>
              <w:bottom w:val="nil"/>
              <w:right w:val="nil"/>
            </w:tcBorders>
            <w:shd w:val="clear" w:color="auto" w:fill="auto"/>
            <w:noWrap/>
            <w:vAlign w:val="bottom"/>
            <w:hideMark/>
          </w:tcPr>
          <w:p w:rsidR="00A14C9A" w:rsidRPr="001C7BA1" w:rsidRDefault="00A14C9A" w:rsidP="00231093">
            <w:pPr>
              <w:spacing w:after="0" w:line="240" w:lineRule="auto"/>
              <w:rPr>
                <w:rFonts w:ascii="Calibri" w:eastAsia="Times New Roman" w:hAnsi="Calibri" w:cs="Times New Roman"/>
                <w:color w:val="000000"/>
                <w:lang w:eastAsia="es-ES"/>
              </w:rPr>
            </w:pP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MULTISERVICIOS E INGENIERIA SA DE CV</w:t>
            </w:r>
          </w:p>
        </w:tc>
        <w:tc>
          <w:tcPr>
            <w:tcW w:w="1032" w:type="dxa"/>
            <w:tcBorders>
              <w:top w:val="nil"/>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31</w:t>
            </w:r>
          </w:p>
        </w:tc>
        <w:tc>
          <w:tcPr>
            <w:tcW w:w="2578" w:type="dxa"/>
            <w:tcBorders>
              <w:top w:val="single" w:sz="4" w:space="0" w:color="auto"/>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xml:space="preserve"> $                             373,13 </w:t>
            </w:r>
          </w:p>
        </w:tc>
        <w:tc>
          <w:tcPr>
            <w:tcW w:w="1068" w:type="dxa"/>
            <w:tcBorders>
              <w:top w:val="single" w:sz="4" w:space="0" w:color="auto"/>
              <w:left w:val="nil"/>
              <w:bottom w:val="single" w:sz="4" w:space="0" w:color="auto"/>
              <w:right w:val="single" w:sz="4" w:space="0" w:color="auto"/>
            </w:tcBorders>
            <w:shd w:val="clear" w:color="000000" w:fill="FFFF00"/>
            <w:noWrap/>
            <w:vAlign w:val="bottom"/>
            <w:hideMark/>
          </w:tcPr>
          <w:p w:rsidR="00A14C9A" w:rsidRPr="001C7BA1" w:rsidRDefault="00A14C9A" w:rsidP="00231093">
            <w:pPr>
              <w:spacing w:after="0" w:line="240" w:lineRule="auto"/>
              <w:jc w:val="right"/>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20/04/2015</w:t>
            </w:r>
          </w:p>
        </w:tc>
      </w:tr>
      <w:tr w:rsidR="00A14C9A" w:rsidRPr="001C7BA1" w:rsidTr="00231093">
        <w:trPr>
          <w:trHeight w:val="300"/>
        </w:trPr>
        <w:tc>
          <w:tcPr>
            <w:tcW w:w="4522" w:type="dxa"/>
            <w:tcBorders>
              <w:top w:val="nil"/>
              <w:left w:val="single" w:sz="4" w:space="0" w:color="auto"/>
              <w:bottom w:val="single" w:sz="4" w:space="0" w:color="auto"/>
              <w:right w:val="single" w:sz="4" w:space="0" w:color="auto"/>
            </w:tcBorders>
            <w:shd w:val="clear" w:color="000000" w:fill="FFFFFF"/>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1032" w:type="dxa"/>
            <w:tcBorders>
              <w:top w:val="nil"/>
              <w:left w:val="nil"/>
              <w:bottom w:val="single" w:sz="4" w:space="0" w:color="auto"/>
              <w:right w:val="single" w:sz="4" w:space="0" w:color="auto"/>
            </w:tcBorders>
            <w:shd w:val="clear" w:color="000000" w:fill="FFFFFF"/>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c>
          <w:tcPr>
            <w:tcW w:w="2578" w:type="dxa"/>
            <w:tcBorders>
              <w:top w:val="nil"/>
              <w:left w:val="nil"/>
              <w:bottom w:val="single" w:sz="4" w:space="0" w:color="auto"/>
              <w:right w:val="single" w:sz="4" w:space="0" w:color="auto"/>
            </w:tcBorders>
            <w:shd w:val="clear" w:color="000000" w:fill="FFFFFF"/>
            <w:noWrap/>
            <w:vAlign w:val="bottom"/>
            <w:hideMark/>
          </w:tcPr>
          <w:p w:rsidR="00A14C9A" w:rsidRPr="001C7BA1" w:rsidRDefault="00A14C9A" w:rsidP="00231093">
            <w:pPr>
              <w:spacing w:after="0" w:line="240" w:lineRule="auto"/>
              <w:rPr>
                <w:rFonts w:ascii="Arial" w:eastAsia="Times New Roman" w:hAnsi="Arial" w:cs="Arial"/>
                <w:b/>
                <w:bCs/>
                <w:color w:val="000000"/>
                <w:sz w:val="20"/>
                <w:szCs w:val="20"/>
                <w:lang w:eastAsia="es-ES"/>
              </w:rPr>
            </w:pPr>
            <w:r w:rsidRPr="001C7BA1">
              <w:rPr>
                <w:rFonts w:ascii="Arial" w:eastAsia="Times New Roman" w:hAnsi="Arial" w:cs="Arial"/>
                <w:b/>
                <w:bCs/>
                <w:color w:val="000000"/>
                <w:sz w:val="20"/>
                <w:szCs w:val="20"/>
                <w:lang w:eastAsia="es-ES"/>
              </w:rPr>
              <w:t xml:space="preserve"> $                     723,13 </w:t>
            </w:r>
          </w:p>
        </w:tc>
        <w:tc>
          <w:tcPr>
            <w:tcW w:w="1068" w:type="dxa"/>
            <w:tcBorders>
              <w:top w:val="nil"/>
              <w:left w:val="nil"/>
              <w:bottom w:val="single" w:sz="4" w:space="0" w:color="auto"/>
              <w:right w:val="single" w:sz="4" w:space="0" w:color="auto"/>
            </w:tcBorders>
            <w:shd w:val="clear" w:color="000000" w:fill="FFFFFF"/>
            <w:noWrap/>
            <w:vAlign w:val="bottom"/>
            <w:hideMark/>
          </w:tcPr>
          <w:p w:rsidR="00A14C9A" w:rsidRPr="001C7BA1" w:rsidRDefault="00A14C9A" w:rsidP="00231093">
            <w:pPr>
              <w:spacing w:after="0" w:line="240" w:lineRule="auto"/>
              <w:rPr>
                <w:rFonts w:ascii="Arial" w:eastAsia="Times New Roman" w:hAnsi="Arial" w:cs="Arial"/>
                <w:color w:val="000000"/>
                <w:sz w:val="18"/>
                <w:szCs w:val="18"/>
                <w:lang w:eastAsia="es-ES"/>
              </w:rPr>
            </w:pPr>
            <w:r w:rsidRPr="001C7BA1">
              <w:rPr>
                <w:rFonts w:ascii="Arial" w:eastAsia="Times New Roman" w:hAnsi="Arial" w:cs="Arial"/>
                <w:color w:val="000000"/>
                <w:sz w:val="18"/>
                <w:szCs w:val="18"/>
                <w:lang w:eastAsia="es-ES"/>
              </w:rPr>
              <w:t> </w:t>
            </w:r>
          </w:p>
        </w:tc>
      </w:tr>
    </w:tbl>
    <w:p w:rsidR="00A14C9A" w:rsidRDefault="00A14C9A" w:rsidP="00A14C9A">
      <w:pPr>
        <w:jc w:val="both"/>
        <w:rPr>
          <w:rFonts w:ascii="Times New Roman" w:hAnsi="Times New Roman" w:cs="Times New Roman"/>
          <w:sz w:val="28"/>
          <w:szCs w:val="28"/>
        </w:rPr>
      </w:pPr>
    </w:p>
    <w:p w:rsidR="00A14C9A" w:rsidRDefault="00A14C9A" w:rsidP="00A14C9A">
      <w:pPr>
        <w:jc w:val="both"/>
        <w:rPr>
          <w:rFonts w:ascii="Times New Roman" w:hAnsi="Times New Roman" w:cs="Times New Roman"/>
          <w:sz w:val="28"/>
          <w:szCs w:val="28"/>
        </w:rPr>
      </w:pPr>
    </w:p>
    <w:p w:rsidR="00A14C9A" w:rsidRDefault="00A14C9A" w:rsidP="00A14C9A">
      <w:pPr>
        <w:jc w:val="both"/>
        <w:rPr>
          <w:rFonts w:ascii="Times New Roman" w:hAnsi="Times New Roman" w:cs="Times New Roman"/>
          <w:sz w:val="28"/>
          <w:szCs w:val="28"/>
        </w:rPr>
      </w:pPr>
      <w:r>
        <w:rPr>
          <w:rFonts w:ascii="Times New Roman" w:hAnsi="Times New Roman" w:cs="Times New Roman"/>
          <w:sz w:val="28"/>
          <w:szCs w:val="28"/>
        </w:rPr>
        <w:t>FONDO COMUN AÑO 2017:</w:t>
      </w:r>
    </w:p>
    <w:tbl>
      <w:tblPr>
        <w:tblW w:w="9320" w:type="dxa"/>
        <w:tblInd w:w="65" w:type="dxa"/>
        <w:tblCellMar>
          <w:left w:w="70" w:type="dxa"/>
          <w:right w:w="70" w:type="dxa"/>
        </w:tblCellMar>
        <w:tblLook w:val="04A0"/>
      </w:tblPr>
      <w:tblGrid>
        <w:gridCol w:w="1123"/>
        <w:gridCol w:w="1144"/>
        <w:gridCol w:w="4020"/>
        <w:gridCol w:w="1147"/>
        <w:gridCol w:w="647"/>
        <w:gridCol w:w="1520"/>
      </w:tblGrid>
      <w:tr w:rsidR="00A14C9A" w:rsidRPr="009D2D1B" w:rsidTr="00231093">
        <w:trPr>
          <w:trHeight w:val="750"/>
        </w:trPr>
        <w:tc>
          <w:tcPr>
            <w:tcW w:w="1032" w:type="dxa"/>
            <w:tcBorders>
              <w:top w:val="single" w:sz="4" w:space="0" w:color="auto"/>
              <w:left w:val="single" w:sz="4" w:space="0" w:color="auto"/>
              <w:bottom w:val="single" w:sz="4" w:space="0" w:color="auto"/>
              <w:right w:val="single" w:sz="4" w:space="0" w:color="auto"/>
            </w:tcBorders>
            <w:shd w:val="clear" w:color="000000" w:fill="30D4B5"/>
            <w:vAlign w:val="center"/>
            <w:hideMark/>
          </w:tcPr>
          <w:p w:rsidR="00A14C9A" w:rsidRPr="009D2D1B" w:rsidRDefault="00A14C9A" w:rsidP="00231093">
            <w:pPr>
              <w:spacing w:after="0" w:line="240" w:lineRule="auto"/>
              <w:jc w:val="center"/>
              <w:rPr>
                <w:rFonts w:ascii="Calibri" w:eastAsia="Times New Roman" w:hAnsi="Calibri" w:cs="Times New Roman"/>
                <w:b/>
                <w:bCs/>
                <w:sz w:val="14"/>
                <w:szCs w:val="14"/>
                <w:lang w:eastAsia="es-ES"/>
              </w:rPr>
            </w:pPr>
            <w:r w:rsidRPr="009D2D1B">
              <w:rPr>
                <w:rFonts w:ascii="Calibri" w:eastAsia="Times New Roman" w:hAnsi="Calibri" w:cs="Times New Roman"/>
                <w:b/>
                <w:bCs/>
                <w:sz w:val="14"/>
                <w:szCs w:val="14"/>
                <w:lang w:eastAsia="es-ES"/>
              </w:rPr>
              <w:t>FECHA DE RECIBIDO</w:t>
            </w:r>
          </w:p>
        </w:tc>
        <w:tc>
          <w:tcPr>
            <w:tcW w:w="1049" w:type="dxa"/>
            <w:tcBorders>
              <w:top w:val="single" w:sz="4" w:space="0" w:color="auto"/>
              <w:left w:val="nil"/>
              <w:bottom w:val="single" w:sz="4" w:space="0" w:color="auto"/>
              <w:right w:val="single" w:sz="4" w:space="0" w:color="auto"/>
            </w:tcBorders>
            <w:shd w:val="clear" w:color="000000" w:fill="30D4B5"/>
            <w:vAlign w:val="center"/>
            <w:hideMark/>
          </w:tcPr>
          <w:p w:rsidR="00A14C9A" w:rsidRPr="009D2D1B" w:rsidRDefault="00A14C9A" w:rsidP="00231093">
            <w:pPr>
              <w:spacing w:after="0" w:line="240" w:lineRule="auto"/>
              <w:jc w:val="center"/>
              <w:rPr>
                <w:rFonts w:ascii="Calibri" w:eastAsia="Times New Roman" w:hAnsi="Calibri" w:cs="Times New Roman"/>
                <w:b/>
                <w:bCs/>
                <w:sz w:val="14"/>
                <w:szCs w:val="14"/>
                <w:lang w:eastAsia="es-ES"/>
              </w:rPr>
            </w:pPr>
            <w:r w:rsidRPr="009D2D1B">
              <w:rPr>
                <w:rFonts w:ascii="Calibri" w:eastAsia="Times New Roman" w:hAnsi="Calibri" w:cs="Times New Roman"/>
                <w:b/>
                <w:bCs/>
                <w:sz w:val="14"/>
                <w:szCs w:val="14"/>
                <w:lang w:eastAsia="es-ES"/>
              </w:rPr>
              <w:t>Nº DE FACTURA</w:t>
            </w:r>
          </w:p>
        </w:tc>
        <w:tc>
          <w:tcPr>
            <w:tcW w:w="4020" w:type="dxa"/>
            <w:tcBorders>
              <w:top w:val="single" w:sz="4" w:space="0" w:color="auto"/>
              <w:left w:val="nil"/>
              <w:bottom w:val="single" w:sz="4" w:space="0" w:color="auto"/>
              <w:right w:val="single" w:sz="4" w:space="0" w:color="auto"/>
            </w:tcBorders>
            <w:shd w:val="clear" w:color="000000" w:fill="30D4B5"/>
            <w:noWrap/>
            <w:vAlign w:val="center"/>
            <w:hideMark/>
          </w:tcPr>
          <w:p w:rsidR="00A14C9A" w:rsidRPr="009D2D1B" w:rsidRDefault="00A14C9A" w:rsidP="00231093">
            <w:pPr>
              <w:spacing w:after="0" w:line="240" w:lineRule="auto"/>
              <w:jc w:val="center"/>
              <w:rPr>
                <w:rFonts w:ascii="Calibri" w:eastAsia="Times New Roman" w:hAnsi="Calibri" w:cs="Times New Roman"/>
                <w:b/>
                <w:bCs/>
                <w:sz w:val="14"/>
                <w:szCs w:val="14"/>
                <w:lang w:eastAsia="es-ES"/>
              </w:rPr>
            </w:pPr>
            <w:r w:rsidRPr="009D2D1B">
              <w:rPr>
                <w:rFonts w:ascii="Calibri" w:eastAsia="Times New Roman" w:hAnsi="Calibri" w:cs="Times New Roman"/>
                <w:b/>
                <w:bCs/>
                <w:sz w:val="14"/>
                <w:szCs w:val="14"/>
                <w:lang w:eastAsia="es-ES"/>
              </w:rPr>
              <w:t>NOMBRE DE LA FACTURA</w:t>
            </w:r>
          </w:p>
        </w:tc>
        <w:tc>
          <w:tcPr>
            <w:tcW w:w="1052" w:type="dxa"/>
            <w:tcBorders>
              <w:top w:val="single" w:sz="4" w:space="0" w:color="auto"/>
              <w:left w:val="nil"/>
              <w:bottom w:val="single" w:sz="4" w:space="0" w:color="auto"/>
              <w:right w:val="single" w:sz="4" w:space="0" w:color="auto"/>
            </w:tcBorders>
            <w:shd w:val="clear" w:color="000000" w:fill="30D4B5"/>
            <w:vAlign w:val="bottom"/>
            <w:hideMark/>
          </w:tcPr>
          <w:p w:rsidR="00A14C9A" w:rsidRPr="009D2D1B" w:rsidRDefault="00A14C9A" w:rsidP="00231093">
            <w:pPr>
              <w:spacing w:after="0" w:line="240" w:lineRule="auto"/>
              <w:jc w:val="center"/>
              <w:rPr>
                <w:rFonts w:ascii="Calibri" w:eastAsia="Times New Roman" w:hAnsi="Calibri" w:cs="Times New Roman"/>
                <w:b/>
                <w:bCs/>
                <w:sz w:val="14"/>
                <w:szCs w:val="14"/>
                <w:lang w:eastAsia="es-ES"/>
              </w:rPr>
            </w:pPr>
            <w:r w:rsidRPr="009D2D1B">
              <w:rPr>
                <w:rFonts w:ascii="Calibri" w:eastAsia="Times New Roman" w:hAnsi="Calibri" w:cs="Times New Roman"/>
                <w:b/>
                <w:bCs/>
                <w:sz w:val="14"/>
                <w:szCs w:val="14"/>
                <w:lang w:eastAsia="es-ES"/>
              </w:rPr>
              <w:t>Nº DE CUENTA PRESUPUESTADA</w:t>
            </w:r>
          </w:p>
        </w:tc>
        <w:tc>
          <w:tcPr>
            <w:tcW w:w="647" w:type="dxa"/>
            <w:tcBorders>
              <w:top w:val="single" w:sz="4" w:space="0" w:color="auto"/>
              <w:left w:val="nil"/>
              <w:bottom w:val="single" w:sz="4" w:space="0" w:color="auto"/>
              <w:right w:val="single" w:sz="4" w:space="0" w:color="auto"/>
            </w:tcBorders>
            <w:shd w:val="clear" w:color="000000" w:fill="30D4B5"/>
            <w:vAlign w:val="center"/>
            <w:hideMark/>
          </w:tcPr>
          <w:p w:rsidR="00A14C9A" w:rsidRPr="009D2D1B" w:rsidRDefault="00A14C9A" w:rsidP="00231093">
            <w:pPr>
              <w:spacing w:after="0" w:line="240" w:lineRule="auto"/>
              <w:jc w:val="center"/>
              <w:rPr>
                <w:rFonts w:ascii="Calibri" w:eastAsia="Times New Roman" w:hAnsi="Calibri" w:cs="Times New Roman"/>
                <w:b/>
                <w:bCs/>
                <w:sz w:val="14"/>
                <w:szCs w:val="14"/>
                <w:lang w:eastAsia="es-ES"/>
              </w:rPr>
            </w:pPr>
            <w:r w:rsidRPr="009D2D1B">
              <w:rPr>
                <w:rFonts w:ascii="Calibri" w:eastAsia="Times New Roman" w:hAnsi="Calibri" w:cs="Times New Roman"/>
                <w:b/>
                <w:bCs/>
                <w:sz w:val="14"/>
                <w:szCs w:val="14"/>
                <w:lang w:eastAsia="es-ES"/>
              </w:rPr>
              <w:t>Nº DE CUENTA PAGADA</w:t>
            </w:r>
          </w:p>
        </w:tc>
        <w:tc>
          <w:tcPr>
            <w:tcW w:w="1520" w:type="dxa"/>
            <w:tcBorders>
              <w:top w:val="single" w:sz="4" w:space="0" w:color="auto"/>
              <w:left w:val="nil"/>
              <w:bottom w:val="single" w:sz="4" w:space="0" w:color="auto"/>
              <w:right w:val="single" w:sz="4" w:space="0" w:color="auto"/>
            </w:tcBorders>
            <w:shd w:val="clear" w:color="000000" w:fill="30D4B5"/>
            <w:vAlign w:val="center"/>
            <w:hideMark/>
          </w:tcPr>
          <w:p w:rsidR="00A14C9A" w:rsidRPr="009D2D1B" w:rsidRDefault="00A14C9A" w:rsidP="00231093">
            <w:pPr>
              <w:spacing w:after="0" w:line="240" w:lineRule="auto"/>
              <w:jc w:val="center"/>
              <w:rPr>
                <w:rFonts w:ascii="Calibri" w:eastAsia="Times New Roman" w:hAnsi="Calibri" w:cs="Times New Roman"/>
                <w:b/>
                <w:bCs/>
                <w:sz w:val="14"/>
                <w:szCs w:val="14"/>
                <w:lang w:eastAsia="es-ES"/>
              </w:rPr>
            </w:pPr>
            <w:r w:rsidRPr="009D2D1B">
              <w:rPr>
                <w:rFonts w:ascii="Calibri" w:eastAsia="Times New Roman" w:hAnsi="Calibri" w:cs="Times New Roman"/>
                <w:b/>
                <w:bCs/>
                <w:sz w:val="14"/>
                <w:szCs w:val="14"/>
                <w:lang w:eastAsia="es-ES"/>
              </w:rPr>
              <w:t xml:space="preserve">MONTO DE CANCELACION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28/11/2017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515</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19,20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517</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21,60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519</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24,00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520</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33,20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11/12/2017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521</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29,20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522</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w:t>
            </w:r>
            <w:r w:rsidRPr="009D2D1B">
              <w:rPr>
                <w:rFonts w:ascii="Calibri" w:eastAsia="Times New Roman" w:hAnsi="Calibri" w:cs="Times New Roman"/>
                <w:b/>
                <w:bCs/>
                <w:color w:val="000000"/>
                <w:lang w:eastAsia="es-ES"/>
              </w:rPr>
              <w:lastRenderedPageBreak/>
              <w:t xml:space="preserve">16,80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lastRenderedPageBreak/>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601</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24,40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602</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24,00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605</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14,40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604</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22,40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607</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29,00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608</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16,80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000000" w:fill="B6DDE8"/>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04/01/2018</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609</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21,60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610</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29,20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612</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19,20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613</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32,00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000000" w:fill="DBE5F1"/>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09/01/2018</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614</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21,60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615</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9,60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617</w:t>
            </w:r>
          </w:p>
        </w:tc>
        <w:tc>
          <w:tcPr>
            <w:tcW w:w="40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rPr>
                <w:rFonts w:ascii="Calibri" w:eastAsia="Times New Roman" w:hAnsi="Calibri" w:cs="Times New Roman"/>
                <w:b/>
                <w:bCs/>
                <w:color w:val="000000"/>
                <w:sz w:val="20"/>
                <w:szCs w:val="20"/>
                <w:lang w:eastAsia="es-ES"/>
              </w:rPr>
            </w:pPr>
            <w:r w:rsidRPr="009D2D1B">
              <w:rPr>
                <w:rFonts w:ascii="Calibri" w:eastAsia="Times New Roman" w:hAnsi="Calibri" w:cs="Times New Roman"/>
                <w:b/>
                <w:bCs/>
                <w:color w:val="000000"/>
                <w:sz w:val="20"/>
                <w:szCs w:val="20"/>
                <w:lang w:eastAsia="es-ES"/>
              </w:rPr>
              <w:t>ALVARO ERNESTO URRUTIA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9,60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03/10/2017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104</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JARET NAUN MORAN SORTO</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3.390,00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000000" w:fill="FFFF00"/>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11/01/2017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148</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JARET NAUN MORAN SORTO</w:t>
            </w:r>
          </w:p>
        </w:tc>
        <w:tc>
          <w:tcPr>
            <w:tcW w:w="1052" w:type="dxa"/>
            <w:tcBorders>
              <w:top w:val="nil"/>
              <w:left w:val="nil"/>
              <w:bottom w:val="single" w:sz="4" w:space="0" w:color="auto"/>
              <w:right w:val="nil"/>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6.945,00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23/05/2017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recibo</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ENERO</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23/05/2017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recibo</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FEBRERO</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23/05/2017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recibo</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MARZO</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23/05/2017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recibo</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ABRIL</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MAYO</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JUNIO</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JULIO</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lastRenderedPageBreak/>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AGOSTO</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SEPT.</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OCT.</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NOV.</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3.000,00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RENTA DIC.</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3.500,00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09/06/2017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recibo</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EDUARDO GUZMAN PLATERO</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72,00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09/06/2017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3318</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840,00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11/07/2017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3555</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142,00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14/07/2017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3554</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63,25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14/07/2017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3157</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78,00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14/07/2017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2206</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111,85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18/07/2017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3744</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178,00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28/08/2017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3556</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956,00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27/09/2017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4254</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204,00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4255</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126,00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04/10/2017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4252</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77,00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4253</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32,00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12/10/2017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3866</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95,00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06/11/2017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4738</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848,00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4739</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461,00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4740</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525,50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17/12/2017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3896</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128,20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4609</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LUIS ALFREDO NUÑEZ FONSECA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w:t>
            </w:r>
            <w:r w:rsidRPr="009D2D1B">
              <w:rPr>
                <w:rFonts w:ascii="Calibri" w:eastAsia="Times New Roman" w:hAnsi="Calibri" w:cs="Times New Roman"/>
                <w:b/>
                <w:bCs/>
                <w:color w:val="000000"/>
                <w:lang w:eastAsia="es-ES"/>
              </w:rPr>
              <w:lastRenderedPageBreak/>
              <w:t xml:space="preserve">305,40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lastRenderedPageBreak/>
              <w:t>29/06/2017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2986</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val="en-US" w:eastAsia="es-ES"/>
              </w:rPr>
            </w:pPr>
            <w:r w:rsidRPr="009D2D1B">
              <w:rPr>
                <w:rFonts w:ascii="Calibri" w:eastAsia="Times New Roman" w:hAnsi="Calibri" w:cs="Times New Roman"/>
                <w:b/>
                <w:bCs/>
                <w:color w:val="000000"/>
                <w:lang w:val="en-US" w:eastAsia="es-ES"/>
              </w:rPr>
              <w:t>DATA &amp; GRAPHICS, S.A DE C.V</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1.095,25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14/07/2017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27419</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PINTURAS SUR DE EL SALVADOR, S.A DE C.V</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139,60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14/07/2017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1740</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SURTIFESA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120,50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14/07/2017</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1741</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SURTIFESA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71,75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27</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SOLUCIONES DIGITALES S&amp;G</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180,00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20/09/2017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IPSFA DE ENERO A JULIO 2017</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1.555,27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IPSFA DE AGOSTO A DIC 2017</w:t>
            </w:r>
          </w:p>
        </w:tc>
        <w:tc>
          <w:tcPr>
            <w:tcW w:w="1699" w:type="dxa"/>
            <w:gridSpan w:val="2"/>
            <w:tcBorders>
              <w:top w:val="single" w:sz="4" w:space="0" w:color="auto"/>
              <w:left w:val="nil"/>
              <w:bottom w:val="single" w:sz="4" w:space="0" w:color="auto"/>
              <w:right w:val="single" w:sz="4" w:space="0" w:color="000000"/>
            </w:tcBorders>
            <w:shd w:val="clear" w:color="000000" w:fill="EAF1DD"/>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PROMEDIO</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1.272,50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12/10/2017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2615</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BOA COMPUTER SYSTEMS</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333,33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19/12/2017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2617</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BOA COMPUTER SYSTEMS</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333,33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2618</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BOA COMPUTER SYSTEMS</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333,33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22/11/2017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502407502</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DEL SUR</w:t>
            </w:r>
            <w:r>
              <w:rPr>
                <w:rFonts w:ascii="Calibri" w:eastAsia="Times New Roman" w:hAnsi="Calibri" w:cs="Times New Roman"/>
                <w:b/>
                <w:bCs/>
                <w:color w:val="000000"/>
                <w:lang w:eastAsia="es-ES"/>
              </w:rPr>
              <w:t xml:space="preserve"> AGOSTO</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w:t>
            </w:r>
            <w:r>
              <w:rPr>
                <w:rFonts w:ascii="Calibri" w:eastAsia="Times New Roman" w:hAnsi="Calibri" w:cs="Times New Roman"/>
                <w:b/>
                <w:bCs/>
                <w:color w:val="000000"/>
                <w:lang w:eastAsia="es-ES"/>
              </w:rPr>
              <w:t>3,216.65</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502407502</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DEL SUR</w:t>
            </w:r>
            <w:r>
              <w:rPr>
                <w:rFonts w:ascii="Calibri" w:eastAsia="Times New Roman" w:hAnsi="Calibri" w:cs="Times New Roman"/>
                <w:b/>
                <w:bCs/>
                <w:color w:val="000000"/>
                <w:lang w:eastAsia="es-ES"/>
              </w:rPr>
              <w:t xml:space="preserve"> SEPTIEMBRE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$3,172.62</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502407502</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DEL SUR</w:t>
            </w:r>
            <w:r>
              <w:rPr>
                <w:rFonts w:ascii="Calibri" w:eastAsia="Times New Roman" w:hAnsi="Calibri" w:cs="Times New Roman"/>
                <w:b/>
                <w:bCs/>
                <w:color w:val="000000"/>
                <w:lang w:eastAsia="es-ES"/>
              </w:rPr>
              <w:t xml:space="preserve"> OCTUBRE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Default="00A14C9A" w:rsidP="00231093">
            <w:pPr>
              <w:spacing w:after="0" w:line="240" w:lineRule="auto"/>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$1,782.90</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502407502</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DEL SUR</w:t>
            </w:r>
            <w:r>
              <w:rPr>
                <w:rFonts w:ascii="Calibri" w:eastAsia="Times New Roman" w:hAnsi="Calibri" w:cs="Times New Roman"/>
                <w:b/>
                <w:bCs/>
                <w:color w:val="000000"/>
                <w:lang w:eastAsia="es-ES"/>
              </w:rPr>
              <w:t xml:space="preserve"> NOVIEMBRE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Default="00A14C9A" w:rsidP="00231093">
            <w:pPr>
              <w:spacing w:after="0" w:line="240" w:lineRule="auto"/>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Default="00A14C9A" w:rsidP="00231093">
            <w:pPr>
              <w:spacing w:after="0" w:line="240" w:lineRule="auto"/>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Default="00A14C9A" w:rsidP="00231093">
            <w:pPr>
              <w:spacing w:after="0" w:line="240" w:lineRule="auto"/>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$1,662.70</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502407502</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DEL SUR</w:t>
            </w:r>
            <w:r>
              <w:rPr>
                <w:rFonts w:ascii="Calibri" w:eastAsia="Times New Roman" w:hAnsi="Calibri" w:cs="Times New Roman"/>
                <w:b/>
                <w:bCs/>
                <w:color w:val="000000"/>
                <w:lang w:eastAsia="es-ES"/>
              </w:rPr>
              <w:t xml:space="preserve"> DICIEMBRE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Default="00A14C9A" w:rsidP="00231093">
            <w:pPr>
              <w:spacing w:after="0" w:line="240" w:lineRule="auto"/>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Default="00A14C9A" w:rsidP="00231093">
            <w:pPr>
              <w:spacing w:after="0" w:line="240" w:lineRule="auto"/>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Default="00A14C9A" w:rsidP="00231093">
            <w:pPr>
              <w:spacing w:after="0" w:line="240" w:lineRule="auto"/>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$1,659.30</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241</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PROFINSA, S.A DE C.V</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555,50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13/10/2017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241</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ELECTRO AIRE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459,91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236</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ELECTRO AIRE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318,00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238</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ELECTRO AIRE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275,00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31/10/2017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239</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ELECTRO AIRE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110,00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237</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ELECTRO AIRE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368,00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235</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ELECTRO AIRE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275,00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16/11/2017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234</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ELECTRO AIRE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982,20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13/10/2017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1387</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SEGUROS Y FIANZAS</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1.925,45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lastRenderedPageBreak/>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1388</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SEGUROS Y FIANZAS</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1.925,45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1389</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SEGUROS Y FIANZAS</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1.925,45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1390</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SEGUROS Y FIANZAS</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1.925,45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06/11/2017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661</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EFRAIN PEREZ ANAYA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283,12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676</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EFRAIN PEREZ ANAYA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1.597,30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677</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EFRAIN PEREZ ANAYA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446,30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000000" w:fill="FFFF00"/>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10/01/2018</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709</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EFRAIN PEREZ ANAYA</w:t>
            </w:r>
          </w:p>
        </w:tc>
        <w:tc>
          <w:tcPr>
            <w:tcW w:w="1052" w:type="dxa"/>
            <w:tcBorders>
              <w:top w:val="nil"/>
              <w:left w:val="nil"/>
              <w:bottom w:val="single" w:sz="4" w:space="0" w:color="auto"/>
              <w:right w:val="nil"/>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1.337,40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711</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EFRAIN PEREZ ANAYA</w:t>
            </w:r>
          </w:p>
        </w:tc>
        <w:tc>
          <w:tcPr>
            <w:tcW w:w="1052" w:type="dxa"/>
            <w:tcBorders>
              <w:top w:val="nil"/>
              <w:left w:val="nil"/>
              <w:bottom w:val="single" w:sz="4" w:space="0" w:color="auto"/>
              <w:right w:val="nil"/>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496,05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09/11/2017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CRECER OCTUBRE</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6.800,00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CRECER NOV.</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6.800,00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CRECER DIC.</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6.800,00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COFIAN MAYO</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6.715,88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CONFIA JUNIO</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6.800,00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CONFIA JULIO</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6.800,00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CONFIA AGOSTO</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6.800,00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CONFIA SEPTIEMBRE</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6.800,00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CONFIA OCTUBRE</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6.800,00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CONFIA  NOV.</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6.800,00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AFP CONFIA DIC</w:t>
            </w:r>
          </w:p>
        </w:tc>
        <w:tc>
          <w:tcPr>
            <w:tcW w:w="1699" w:type="dxa"/>
            <w:gridSpan w:val="2"/>
            <w:tcBorders>
              <w:top w:val="single" w:sz="4" w:space="0" w:color="auto"/>
              <w:left w:val="nil"/>
              <w:bottom w:val="single" w:sz="4" w:space="0" w:color="auto"/>
              <w:right w:val="single" w:sz="4" w:space="0" w:color="000000"/>
            </w:tcBorders>
            <w:shd w:val="clear" w:color="000000" w:fill="EAF1DD"/>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PAGO PROMEDIO</w:t>
            </w:r>
          </w:p>
        </w:tc>
        <w:tc>
          <w:tcPr>
            <w:tcW w:w="1520" w:type="dxa"/>
            <w:tcBorders>
              <w:top w:val="nil"/>
              <w:left w:val="nil"/>
              <w:bottom w:val="single" w:sz="4" w:space="0" w:color="auto"/>
              <w:right w:val="single" w:sz="4" w:space="0" w:color="auto"/>
            </w:tcBorders>
            <w:shd w:val="clear" w:color="000000" w:fill="EAF1DD"/>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6.800,00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14/11/2017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151500</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EDESAL</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281,25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18/12/2017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167897</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EDESAL</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267,71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000000" w:fill="FFFF00"/>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11/01/2017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185071</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EDESAL, S.A DE C.V</w:t>
            </w:r>
          </w:p>
        </w:tc>
        <w:tc>
          <w:tcPr>
            <w:tcW w:w="1052" w:type="dxa"/>
            <w:tcBorders>
              <w:top w:val="nil"/>
              <w:left w:val="nil"/>
              <w:bottom w:val="single" w:sz="4" w:space="0" w:color="auto"/>
              <w:right w:val="nil"/>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54205</w:t>
            </w:r>
          </w:p>
        </w:tc>
        <w:tc>
          <w:tcPr>
            <w:tcW w:w="647"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276,40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16/11/2017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33</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WILFREDO ERNESTO SOLANO ZAPATA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w:t>
            </w:r>
            <w:r w:rsidRPr="009D2D1B">
              <w:rPr>
                <w:rFonts w:ascii="Calibri" w:eastAsia="Times New Roman" w:hAnsi="Calibri" w:cs="Times New Roman"/>
                <w:b/>
                <w:bCs/>
                <w:color w:val="000000"/>
                <w:lang w:eastAsia="es-ES"/>
              </w:rPr>
              <w:lastRenderedPageBreak/>
              <w:t xml:space="preserve">208,80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lastRenderedPageBreak/>
              <w:t>13/12/2017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158</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WILFREDO ERNESTO SOLANO ZAPATA</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196,20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19/12/2017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recibo</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ELDIFONSO ESCALANTE</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1.224,00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21/12/2017</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PLANILLA ISSS DEL MES DE DIC.</w:t>
            </w:r>
          </w:p>
        </w:tc>
        <w:tc>
          <w:tcPr>
            <w:tcW w:w="1699" w:type="dxa"/>
            <w:gridSpan w:val="2"/>
            <w:tcBorders>
              <w:top w:val="single" w:sz="4" w:space="0" w:color="auto"/>
              <w:left w:val="nil"/>
              <w:bottom w:val="single" w:sz="4" w:space="0" w:color="auto"/>
              <w:right w:val="single" w:sz="4" w:space="0" w:color="000000"/>
            </w:tcBorders>
            <w:shd w:val="clear" w:color="000000" w:fill="EAF1DD"/>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PROMEDIO</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12.673,27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INPEP MARZO 2017</w:t>
            </w:r>
          </w:p>
        </w:tc>
        <w:tc>
          <w:tcPr>
            <w:tcW w:w="1052" w:type="dxa"/>
            <w:tcBorders>
              <w:top w:val="nil"/>
              <w:left w:val="nil"/>
              <w:bottom w:val="single" w:sz="4" w:space="0" w:color="auto"/>
              <w:right w:val="nil"/>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647"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57,19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000000" w:fill="B6DDE8"/>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05/01/2018</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14201</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DATAPRINT</w:t>
            </w:r>
          </w:p>
        </w:tc>
        <w:tc>
          <w:tcPr>
            <w:tcW w:w="1052" w:type="dxa"/>
            <w:tcBorders>
              <w:top w:val="nil"/>
              <w:left w:val="nil"/>
              <w:bottom w:val="single" w:sz="4" w:space="0" w:color="auto"/>
              <w:right w:val="nil"/>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647"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1.330,00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2679</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SUMINISTROS Y FERRETERIA GENESIS</w:t>
            </w:r>
          </w:p>
        </w:tc>
        <w:tc>
          <w:tcPr>
            <w:tcW w:w="1052" w:type="dxa"/>
            <w:tcBorders>
              <w:top w:val="nil"/>
              <w:left w:val="nil"/>
              <w:bottom w:val="single" w:sz="4" w:space="0" w:color="auto"/>
              <w:right w:val="nil"/>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647"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1.002,00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000000" w:fill="FFFF00"/>
            <w:noWrap/>
            <w:vAlign w:val="bottom"/>
            <w:hideMark/>
          </w:tcPr>
          <w:p w:rsidR="00A14C9A" w:rsidRPr="009D2D1B" w:rsidRDefault="00A14C9A" w:rsidP="00231093">
            <w:pPr>
              <w:spacing w:after="0" w:line="240" w:lineRule="auto"/>
              <w:jc w:val="right"/>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10/01/2018</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477</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CHAMBA DEPORTES</w:t>
            </w:r>
          </w:p>
        </w:tc>
        <w:tc>
          <w:tcPr>
            <w:tcW w:w="1052" w:type="dxa"/>
            <w:tcBorders>
              <w:top w:val="nil"/>
              <w:left w:val="nil"/>
              <w:bottom w:val="single" w:sz="4" w:space="0" w:color="auto"/>
              <w:right w:val="nil"/>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6490</w:t>
            </w:r>
          </w:p>
        </w:tc>
        <w:tc>
          <w:tcPr>
            <w:tcW w:w="647"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FC</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832,00 </w:t>
            </w:r>
          </w:p>
        </w:tc>
      </w:tr>
      <w:tr w:rsidR="00A14C9A" w:rsidRPr="009D2D1B" w:rsidTr="00231093">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14316</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COOPESA</w:t>
            </w:r>
          </w:p>
        </w:tc>
        <w:tc>
          <w:tcPr>
            <w:tcW w:w="1052" w:type="dxa"/>
            <w:tcBorders>
              <w:top w:val="nil"/>
              <w:left w:val="nil"/>
              <w:bottom w:val="single" w:sz="4" w:space="0" w:color="auto"/>
              <w:right w:val="nil"/>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647" w:type="dxa"/>
            <w:tcBorders>
              <w:top w:val="nil"/>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1520" w:type="dxa"/>
            <w:tcBorders>
              <w:top w:val="nil"/>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xml:space="preserve"> $              959,00 </w:t>
            </w:r>
          </w:p>
        </w:tc>
      </w:tr>
      <w:tr w:rsidR="00A14C9A" w:rsidRPr="009D2D1B" w:rsidTr="00231093">
        <w:trPr>
          <w:trHeight w:val="300"/>
        </w:trPr>
        <w:tc>
          <w:tcPr>
            <w:tcW w:w="1032" w:type="dxa"/>
            <w:tcBorders>
              <w:top w:val="nil"/>
              <w:left w:val="nil"/>
              <w:bottom w:val="nil"/>
              <w:right w:val="nil"/>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color w:val="000000"/>
                <w:lang w:eastAsia="es-ES"/>
              </w:rPr>
            </w:pPr>
          </w:p>
        </w:tc>
        <w:tc>
          <w:tcPr>
            <w:tcW w:w="1049" w:type="dxa"/>
            <w:tcBorders>
              <w:top w:val="nil"/>
              <w:left w:val="nil"/>
              <w:bottom w:val="nil"/>
              <w:right w:val="nil"/>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color w:val="000000"/>
                <w:lang w:eastAsia="es-ES"/>
              </w:rPr>
            </w:pPr>
          </w:p>
        </w:tc>
        <w:tc>
          <w:tcPr>
            <w:tcW w:w="4020" w:type="dxa"/>
            <w:tcBorders>
              <w:top w:val="nil"/>
              <w:left w:val="nil"/>
              <w:bottom w:val="nil"/>
              <w:right w:val="nil"/>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color w:val="000000"/>
                <w:lang w:eastAsia="es-ES"/>
              </w:rPr>
            </w:pPr>
          </w:p>
        </w:tc>
        <w:tc>
          <w:tcPr>
            <w:tcW w:w="1052" w:type="dxa"/>
            <w:tcBorders>
              <w:top w:val="nil"/>
              <w:left w:val="nil"/>
              <w:bottom w:val="nil"/>
              <w:right w:val="nil"/>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color w:val="000000"/>
                <w:lang w:eastAsia="es-ES"/>
              </w:rPr>
            </w:pPr>
          </w:p>
        </w:tc>
        <w:tc>
          <w:tcPr>
            <w:tcW w:w="647" w:type="dxa"/>
            <w:tcBorders>
              <w:top w:val="nil"/>
              <w:left w:val="nil"/>
              <w:bottom w:val="nil"/>
              <w:right w:val="nil"/>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color w:val="000000"/>
                <w:lang w:eastAsia="es-ES"/>
              </w:rPr>
            </w:pPr>
          </w:p>
        </w:tc>
        <w:tc>
          <w:tcPr>
            <w:tcW w:w="1520" w:type="dxa"/>
            <w:tcBorders>
              <w:top w:val="nil"/>
              <w:left w:val="nil"/>
              <w:bottom w:val="nil"/>
              <w:right w:val="nil"/>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color w:val="000000"/>
                <w:lang w:eastAsia="es-ES"/>
              </w:rPr>
            </w:pPr>
          </w:p>
        </w:tc>
      </w:tr>
      <w:tr w:rsidR="00A14C9A" w:rsidRPr="009D2D1B" w:rsidTr="00231093">
        <w:trPr>
          <w:trHeight w:val="300"/>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18"/>
                <w:szCs w:val="18"/>
                <w:lang w:eastAsia="es-ES"/>
              </w:rPr>
            </w:pPr>
            <w:r w:rsidRPr="009D2D1B">
              <w:rPr>
                <w:rFonts w:ascii="Calibri" w:eastAsia="Times New Roman" w:hAnsi="Calibri" w:cs="Times New Roman"/>
                <w:b/>
                <w:bCs/>
                <w:color w:val="000000"/>
                <w:sz w:val="18"/>
                <w:szCs w:val="18"/>
                <w:lang w:eastAsia="es-ES"/>
              </w:rPr>
              <w:t> </w:t>
            </w:r>
          </w:p>
        </w:tc>
        <w:tc>
          <w:tcPr>
            <w:tcW w:w="1049" w:type="dxa"/>
            <w:tcBorders>
              <w:top w:val="single" w:sz="4" w:space="0" w:color="auto"/>
              <w:left w:val="nil"/>
              <w:bottom w:val="single" w:sz="4" w:space="0" w:color="auto"/>
              <w:right w:val="single" w:sz="4" w:space="0" w:color="auto"/>
            </w:tcBorders>
            <w:shd w:val="clear" w:color="000000" w:fill="FFFFFF"/>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1052" w:type="dxa"/>
            <w:tcBorders>
              <w:top w:val="single" w:sz="4" w:space="0" w:color="auto"/>
              <w:left w:val="nil"/>
              <w:bottom w:val="single" w:sz="4" w:space="0" w:color="auto"/>
              <w:right w:val="nil"/>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c>
          <w:tcPr>
            <w:tcW w:w="1520" w:type="dxa"/>
            <w:tcBorders>
              <w:top w:val="single" w:sz="4" w:space="0" w:color="auto"/>
              <w:left w:val="nil"/>
              <w:bottom w:val="single" w:sz="4" w:space="0" w:color="auto"/>
              <w:right w:val="single" w:sz="4" w:space="0" w:color="auto"/>
            </w:tcBorders>
            <w:shd w:val="clear" w:color="000000" w:fill="FFFFFF"/>
            <w:noWrap/>
            <w:vAlign w:val="bottom"/>
            <w:hideMark/>
          </w:tcPr>
          <w:p w:rsidR="00A14C9A" w:rsidRPr="009D2D1B" w:rsidRDefault="00A14C9A" w:rsidP="00231093">
            <w:pPr>
              <w:spacing w:after="0" w:line="240" w:lineRule="auto"/>
              <w:rPr>
                <w:rFonts w:ascii="Calibri" w:eastAsia="Times New Roman" w:hAnsi="Calibri" w:cs="Times New Roman"/>
                <w:b/>
                <w:bCs/>
                <w:color w:val="000000"/>
                <w:lang w:eastAsia="es-ES"/>
              </w:rPr>
            </w:pPr>
            <w:r w:rsidRPr="009D2D1B">
              <w:rPr>
                <w:rFonts w:ascii="Calibri" w:eastAsia="Times New Roman" w:hAnsi="Calibri" w:cs="Times New Roman"/>
                <w:b/>
                <w:bCs/>
                <w:color w:val="000000"/>
                <w:lang w:eastAsia="es-ES"/>
              </w:rPr>
              <w:t> </w:t>
            </w:r>
          </w:p>
        </w:tc>
      </w:tr>
      <w:tr w:rsidR="00A14C9A" w:rsidRPr="009D2D1B" w:rsidTr="00231093">
        <w:trPr>
          <w:trHeight w:val="315"/>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color w:val="000000"/>
                <w:sz w:val="18"/>
                <w:szCs w:val="18"/>
                <w:lang w:eastAsia="es-ES"/>
              </w:rPr>
            </w:pPr>
            <w:r w:rsidRPr="009D2D1B">
              <w:rPr>
                <w:rFonts w:ascii="Calibri" w:eastAsia="Times New Roman" w:hAnsi="Calibri" w:cs="Times New Roman"/>
                <w:color w:val="000000"/>
                <w:sz w:val="18"/>
                <w:szCs w:val="18"/>
                <w:lang w:eastAsia="es-ES"/>
              </w:rPr>
              <w:t> </w:t>
            </w:r>
          </w:p>
        </w:tc>
        <w:tc>
          <w:tcPr>
            <w:tcW w:w="1049"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color w:val="000000"/>
                <w:lang w:eastAsia="es-ES"/>
              </w:rPr>
            </w:pPr>
            <w:r w:rsidRPr="009D2D1B">
              <w:rPr>
                <w:rFonts w:ascii="Calibri" w:eastAsia="Times New Roman" w:hAnsi="Calibri" w:cs="Times New Roman"/>
                <w:color w:val="000000"/>
                <w:lang w:eastAsia="es-ES"/>
              </w:rPr>
              <w:t> </w:t>
            </w:r>
          </w:p>
        </w:tc>
        <w:tc>
          <w:tcPr>
            <w:tcW w:w="40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color w:val="000000"/>
                <w:lang w:eastAsia="es-ES"/>
              </w:rPr>
            </w:pPr>
            <w:r w:rsidRPr="009D2D1B">
              <w:rPr>
                <w:rFonts w:ascii="Calibri" w:eastAsia="Times New Roman" w:hAnsi="Calibri" w:cs="Times New Roman"/>
                <w:color w:val="000000"/>
                <w:lang w:eastAsia="es-ES"/>
              </w:rPr>
              <w:t> </w:t>
            </w:r>
          </w:p>
        </w:tc>
        <w:tc>
          <w:tcPr>
            <w:tcW w:w="1052"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color w:val="000000"/>
                <w:lang w:eastAsia="es-ES"/>
              </w:rPr>
            </w:pPr>
            <w:r w:rsidRPr="009D2D1B">
              <w:rPr>
                <w:rFonts w:ascii="Calibri" w:eastAsia="Times New Roman" w:hAnsi="Calibri" w:cs="Times New Roman"/>
                <w:color w:val="000000"/>
                <w:lang w:eastAsia="es-ES"/>
              </w:rPr>
              <w:t> </w:t>
            </w:r>
          </w:p>
        </w:tc>
        <w:tc>
          <w:tcPr>
            <w:tcW w:w="647" w:type="dxa"/>
            <w:tcBorders>
              <w:top w:val="nil"/>
              <w:left w:val="nil"/>
              <w:bottom w:val="single" w:sz="4" w:space="0" w:color="auto"/>
              <w:right w:val="single" w:sz="4" w:space="0" w:color="auto"/>
            </w:tcBorders>
            <w:shd w:val="clear" w:color="auto" w:fill="auto"/>
            <w:noWrap/>
            <w:vAlign w:val="center"/>
            <w:hideMark/>
          </w:tcPr>
          <w:p w:rsidR="00A14C9A" w:rsidRPr="009D2D1B" w:rsidRDefault="00A14C9A" w:rsidP="00231093">
            <w:pPr>
              <w:spacing w:after="0" w:line="240" w:lineRule="auto"/>
              <w:jc w:val="center"/>
              <w:rPr>
                <w:rFonts w:ascii="Calibri" w:eastAsia="Times New Roman" w:hAnsi="Calibri" w:cs="Times New Roman"/>
                <w:color w:val="000000"/>
                <w:lang w:eastAsia="es-ES"/>
              </w:rPr>
            </w:pPr>
            <w:r w:rsidRPr="009D2D1B">
              <w:rPr>
                <w:rFonts w:ascii="Calibri" w:eastAsia="Times New Roman" w:hAnsi="Calibri" w:cs="Times New Roman"/>
                <w:color w:val="000000"/>
                <w:lang w:eastAsia="es-ES"/>
              </w:rPr>
              <w:t> </w:t>
            </w:r>
          </w:p>
        </w:tc>
        <w:tc>
          <w:tcPr>
            <w:tcW w:w="1520" w:type="dxa"/>
            <w:tcBorders>
              <w:top w:val="nil"/>
              <w:left w:val="nil"/>
              <w:bottom w:val="single" w:sz="4" w:space="0" w:color="auto"/>
              <w:right w:val="single" w:sz="4" w:space="0" w:color="auto"/>
            </w:tcBorders>
            <w:shd w:val="clear" w:color="auto" w:fill="auto"/>
            <w:noWrap/>
            <w:vAlign w:val="bottom"/>
            <w:hideMark/>
          </w:tcPr>
          <w:p w:rsidR="00A14C9A" w:rsidRPr="009D2D1B" w:rsidRDefault="00A14C9A" w:rsidP="00231093">
            <w:pPr>
              <w:spacing w:after="0" w:line="240" w:lineRule="auto"/>
              <w:rPr>
                <w:rFonts w:ascii="Calibri" w:eastAsia="Times New Roman" w:hAnsi="Calibri" w:cs="Times New Roman"/>
                <w:b/>
                <w:bCs/>
                <w:color w:val="000000"/>
                <w:sz w:val="24"/>
                <w:szCs w:val="24"/>
                <w:lang w:eastAsia="es-ES"/>
              </w:rPr>
            </w:pPr>
            <w:r w:rsidRPr="009D2D1B">
              <w:rPr>
                <w:rFonts w:ascii="Calibri" w:eastAsia="Times New Roman" w:hAnsi="Calibri" w:cs="Times New Roman"/>
                <w:b/>
                <w:bCs/>
                <w:color w:val="000000"/>
                <w:sz w:val="24"/>
                <w:szCs w:val="24"/>
                <w:lang w:eastAsia="es-ES"/>
              </w:rPr>
              <w:t xml:space="preserve"> $  178.654,31 </w:t>
            </w:r>
          </w:p>
        </w:tc>
      </w:tr>
    </w:tbl>
    <w:p w:rsidR="00A14C9A" w:rsidRPr="00C244AB" w:rsidRDefault="00A14C9A" w:rsidP="00A14C9A">
      <w:pPr>
        <w:jc w:val="both"/>
        <w:rPr>
          <w:rFonts w:ascii="Times New Roman" w:hAnsi="Times New Roman" w:cs="Times New Roman"/>
          <w:sz w:val="28"/>
          <w:szCs w:val="28"/>
        </w:rPr>
      </w:pPr>
    </w:p>
    <w:p w:rsidR="00A14C9A" w:rsidRDefault="00A14C9A" w:rsidP="00A14C9A">
      <w:pPr>
        <w:jc w:val="both"/>
        <w:rPr>
          <w:rFonts w:ascii="Times New Roman" w:hAnsi="Times New Roman" w:cs="Times New Roman"/>
          <w:b/>
          <w:sz w:val="24"/>
          <w:szCs w:val="24"/>
        </w:rPr>
      </w:pPr>
    </w:p>
    <w:p w:rsidR="00A14C9A" w:rsidRDefault="00A14C9A" w:rsidP="00A14C9A">
      <w:pPr>
        <w:jc w:val="both"/>
        <w:rPr>
          <w:rFonts w:ascii="Times New Roman" w:hAnsi="Times New Roman" w:cs="Times New Roman"/>
          <w:b/>
          <w:sz w:val="24"/>
          <w:szCs w:val="24"/>
        </w:rPr>
      </w:pPr>
      <w:r>
        <w:rPr>
          <w:rFonts w:ascii="Times New Roman" w:hAnsi="Times New Roman" w:cs="Times New Roman"/>
          <w:b/>
          <w:sz w:val="24"/>
          <w:szCs w:val="24"/>
        </w:rPr>
        <w:t>FODES 75 % AÑO 2017:</w:t>
      </w:r>
    </w:p>
    <w:tbl>
      <w:tblPr>
        <w:tblW w:w="10100" w:type="dxa"/>
        <w:tblInd w:w="65" w:type="dxa"/>
        <w:tblCellMar>
          <w:left w:w="70" w:type="dxa"/>
          <w:right w:w="70" w:type="dxa"/>
        </w:tblCellMar>
        <w:tblLook w:val="04A0"/>
      </w:tblPr>
      <w:tblGrid>
        <w:gridCol w:w="1202"/>
        <w:gridCol w:w="1200"/>
        <w:gridCol w:w="4100"/>
        <w:gridCol w:w="1200"/>
        <w:gridCol w:w="1200"/>
        <w:gridCol w:w="1200"/>
      </w:tblGrid>
      <w:tr w:rsidR="00A14C9A" w:rsidRPr="00AD2180" w:rsidTr="00231093">
        <w:trPr>
          <w:trHeight w:val="720"/>
        </w:trPr>
        <w:tc>
          <w:tcPr>
            <w:tcW w:w="1200" w:type="dxa"/>
            <w:tcBorders>
              <w:top w:val="single" w:sz="4" w:space="0" w:color="60497B"/>
              <w:left w:val="single" w:sz="4" w:space="0" w:color="60497B"/>
              <w:bottom w:val="single" w:sz="4" w:space="0" w:color="60497B"/>
              <w:right w:val="single" w:sz="4" w:space="0" w:color="60497B"/>
            </w:tcBorders>
            <w:shd w:val="clear" w:color="000000" w:fill="FFC000"/>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4"/>
                <w:szCs w:val="14"/>
                <w:lang w:eastAsia="es-ES"/>
              </w:rPr>
            </w:pPr>
            <w:r w:rsidRPr="00AD2180">
              <w:rPr>
                <w:rFonts w:ascii="Calibri" w:eastAsia="Times New Roman" w:hAnsi="Calibri" w:cs="Times New Roman"/>
                <w:b/>
                <w:bCs/>
                <w:color w:val="000000"/>
                <w:sz w:val="14"/>
                <w:szCs w:val="14"/>
                <w:lang w:eastAsia="es-ES"/>
              </w:rPr>
              <w:t>FECHA DE RECIBIDO</w:t>
            </w:r>
          </w:p>
        </w:tc>
        <w:tc>
          <w:tcPr>
            <w:tcW w:w="1200" w:type="dxa"/>
            <w:tcBorders>
              <w:top w:val="single" w:sz="4" w:space="0" w:color="60497B"/>
              <w:left w:val="nil"/>
              <w:bottom w:val="single" w:sz="4" w:space="0" w:color="60497B"/>
              <w:right w:val="single" w:sz="4" w:space="0" w:color="60497B"/>
            </w:tcBorders>
            <w:shd w:val="clear" w:color="000000" w:fill="FFC000"/>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4"/>
                <w:szCs w:val="14"/>
                <w:lang w:eastAsia="es-ES"/>
              </w:rPr>
            </w:pPr>
            <w:r w:rsidRPr="00AD2180">
              <w:rPr>
                <w:rFonts w:ascii="Calibri" w:eastAsia="Times New Roman" w:hAnsi="Calibri" w:cs="Times New Roman"/>
                <w:b/>
                <w:bCs/>
                <w:color w:val="000000"/>
                <w:sz w:val="14"/>
                <w:szCs w:val="14"/>
                <w:lang w:eastAsia="es-ES"/>
              </w:rPr>
              <w:t>Nº DE FACTURA</w:t>
            </w:r>
          </w:p>
        </w:tc>
        <w:tc>
          <w:tcPr>
            <w:tcW w:w="4100" w:type="dxa"/>
            <w:tcBorders>
              <w:top w:val="single" w:sz="4" w:space="0" w:color="60497B"/>
              <w:left w:val="nil"/>
              <w:bottom w:val="single" w:sz="4" w:space="0" w:color="60497B"/>
              <w:right w:val="single" w:sz="4" w:space="0" w:color="60497B"/>
            </w:tcBorders>
            <w:shd w:val="clear" w:color="000000" w:fill="FFC000"/>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4"/>
                <w:szCs w:val="14"/>
                <w:lang w:eastAsia="es-ES"/>
              </w:rPr>
            </w:pPr>
            <w:r w:rsidRPr="00AD2180">
              <w:rPr>
                <w:rFonts w:ascii="Calibri" w:eastAsia="Times New Roman" w:hAnsi="Calibri" w:cs="Times New Roman"/>
                <w:b/>
                <w:bCs/>
                <w:color w:val="000000"/>
                <w:sz w:val="14"/>
                <w:szCs w:val="14"/>
                <w:lang w:eastAsia="es-ES"/>
              </w:rPr>
              <w:t>NOMBRE DE LA FACTURA</w:t>
            </w:r>
          </w:p>
        </w:tc>
        <w:tc>
          <w:tcPr>
            <w:tcW w:w="1200" w:type="dxa"/>
            <w:tcBorders>
              <w:top w:val="single" w:sz="4" w:space="0" w:color="60497B"/>
              <w:left w:val="nil"/>
              <w:bottom w:val="single" w:sz="4" w:space="0" w:color="60497B"/>
              <w:right w:val="single" w:sz="4" w:space="0" w:color="60497B"/>
            </w:tcBorders>
            <w:shd w:val="clear" w:color="000000" w:fill="FFC000"/>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4"/>
                <w:szCs w:val="14"/>
                <w:lang w:eastAsia="es-ES"/>
              </w:rPr>
            </w:pPr>
            <w:r w:rsidRPr="00AD2180">
              <w:rPr>
                <w:rFonts w:ascii="Calibri" w:eastAsia="Times New Roman" w:hAnsi="Calibri" w:cs="Times New Roman"/>
                <w:b/>
                <w:bCs/>
                <w:color w:val="000000"/>
                <w:sz w:val="14"/>
                <w:szCs w:val="14"/>
                <w:lang w:eastAsia="es-ES"/>
              </w:rPr>
              <w:t>Nº DE CUENTA PRESUPUESTADA</w:t>
            </w:r>
          </w:p>
        </w:tc>
        <w:tc>
          <w:tcPr>
            <w:tcW w:w="1200" w:type="dxa"/>
            <w:tcBorders>
              <w:top w:val="single" w:sz="4" w:space="0" w:color="60497B"/>
              <w:left w:val="nil"/>
              <w:bottom w:val="single" w:sz="4" w:space="0" w:color="60497B"/>
              <w:right w:val="single" w:sz="4" w:space="0" w:color="60497B"/>
            </w:tcBorders>
            <w:shd w:val="clear" w:color="000000" w:fill="FFC000"/>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4"/>
                <w:szCs w:val="14"/>
                <w:lang w:eastAsia="es-ES"/>
              </w:rPr>
            </w:pPr>
            <w:r w:rsidRPr="00AD2180">
              <w:rPr>
                <w:rFonts w:ascii="Calibri" w:eastAsia="Times New Roman" w:hAnsi="Calibri" w:cs="Times New Roman"/>
                <w:b/>
                <w:bCs/>
                <w:color w:val="000000"/>
                <w:sz w:val="14"/>
                <w:szCs w:val="14"/>
                <w:lang w:eastAsia="es-ES"/>
              </w:rPr>
              <w:t>Nº DE CUENTA A PAGAR</w:t>
            </w:r>
          </w:p>
        </w:tc>
        <w:tc>
          <w:tcPr>
            <w:tcW w:w="1200" w:type="dxa"/>
            <w:tcBorders>
              <w:top w:val="single" w:sz="4" w:space="0" w:color="60497B"/>
              <w:left w:val="nil"/>
              <w:bottom w:val="single" w:sz="4" w:space="0" w:color="60497B"/>
              <w:right w:val="single" w:sz="4" w:space="0" w:color="60497B"/>
            </w:tcBorders>
            <w:shd w:val="clear" w:color="000000" w:fill="FFC000"/>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4"/>
                <w:szCs w:val="14"/>
                <w:lang w:eastAsia="es-ES"/>
              </w:rPr>
            </w:pPr>
            <w:r w:rsidRPr="00AD2180">
              <w:rPr>
                <w:rFonts w:ascii="Calibri" w:eastAsia="Times New Roman" w:hAnsi="Calibri" w:cs="Times New Roman"/>
                <w:b/>
                <w:bCs/>
                <w:color w:val="000000"/>
                <w:sz w:val="14"/>
                <w:szCs w:val="14"/>
                <w:lang w:eastAsia="es-ES"/>
              </w:rPr>
              <w:t xml:space="preserve">MONTO A CANCELAR </w:t>
            </w:r>
          </w:p>
        </w:tc>
      </w:tr>
      <w:tr w:rsidR="00A14C9A" w:rsidRPr="00AD2180" w:rsidTr="00231093">
        <w:trPr>
          <w:trHeight w:val="300"/>
        </w:trPr>
        <w:tc>
          <w:tcPr>
            <w:tcW w:w="1200" w:type="dxa"/>
            <w:tcBorders>
              <w:top w:val="nil"/>
              <w:left w:val="nil"/>
              <w:bottom w:val="nil"/>
              <w:right w:val="nil"/>
            </w:tcBorders>
            <w:shd w:val="clear" w:color="auto" w:fill="auto"/>
            <w:noWrap/>
            <w:vAlign w:val="bottom"/>
            <w:hideMark/>
          </w:tcPr>
          <w:p w:rsidR="00A14C9A" w:rsidRPr="00AD2180" w:rsidRDefault="00A14C9A" w:rsidP="00231093">
            <w:pPr>
              <w:spacing w:after="0" w:line="240" w:lineRule="auto"/>
              <w:jc w:val="right"/>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30/11/2017</w:t>
            </w:r>
          </w:p>
        </w:tc>
        <w:tc>
          <w:tcPr>
            <w:tcW w:w="1200" w:type="dxa"/>
            <w:tcBorders>
              <w:top w:val="nil"/>
              <w:left w:val="single" w:sz="4" w:space="0" w:color="60497B"/>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1080</w:t>
            </w:r>
          </w:p>
        </w:tc>
        <w:tc>
          <w:tcPr>
            <w:tcW w:w="41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6"/>
                <w:szCs w:val="16"/>
                <w:lang w:eastAsia="es-ES"/>
              </w:rPr>
            </w:pPr>
            <w:r w:rsidRPr="00AD2180">
              <w:rPr>
                <w:rFonts w:ascii="Calibri" w:eastAsia="Times New Roman" w:hAnsi="Calibri" w:cs="Times New Roman"/>
                <w:b/>
                <w:bCs/>
                <w:color w:val="000000"/>
                <w:sz w:val="16"/>
                <w:szCs w:val="16"/>
                <w:lang w:eastAsia="es-ES"/>
              </w:rPr>
              <w:t>MIDES DEL 1 AL 15 DE NOV.</w:t>
            </w:r>
          </w:p>
        </w:tc>
        <w:tc>
          <w:tcPr>
            <w:tcW w:w="1200" w:type="dxa"/>
            <w:tcBorders>
              <w:top w:val="nil"/>
              <w:left w:val="nil"/>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6481</w:t>
            </w:r>
          </w:p>
        </w:tc>
        <w:tc>
          <w:tcPr>
            <w:tcW w:w="1200" w:type="dxa"/>
            <w:tcBorders>
              <w:top w:val="nil"/>
              <w:left w:val="nil"/>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xml:space="preserve"> $  12.563,03 </w:t>
            </w:r>
          </w:p>
        </w:tc>
      </w:tr>
      <w:tr w:rsidR="00A14C9A" w:rsidRPr="00AD2180" w:rsidTr="00231093">
        <w:trPr>
          <w:trHeight w:val="300"/>
        </w:trPr>
        <w:tc>
          <w:tcPr>
            <w:tcW w:w="1200" w:type="dxa"/>
            <w:tcBorders>
              <w:top w:val="nil"/>
              <w:left w:val="nil"/>
              <w:bottom w:val="nil"/>
              <w:right w:val="nil"/>
            </w:tcBorders>
            <w:shd w:val="clear" w:color="auto" w:fill="auto"/>
            <w:noWrap/>
            <w:vAlign w:val="bottom"/>
            <w:hideMark/>
          </w:tcPr>
          <w:p w:rsidR="00A14C9A" w:rsidRPr="00AD2180" w:rsidRDefault="00A14C9A" w:rsidP="00231093">
            <w:pPr>
              <w:spacing w:after="0" w:line="240" w:lineRule="auto"/>
              <w:jc w:val="right"/>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18/12/2017</w:t>
            </w:r>
          </w:p>
        </w:tc>
        <w:tc>
          <w:tcPr>
            <w:tcW w:w="1200" w:type="dxa"/>
            <w:tcBorders>
              <w:top w:val="nil"/>
              <w:left w:val="single" w:sz="4" w:space="0" w:color="60497B"/>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1135</w:t>
            </w:r>
          </w:p>
        </w:tc>
        <w:tc>
          <w:tcPr>
            <w:tcW w:w="41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6"/>
                <w:szCs w:val="16"/>
                <w:lang w:eastAsia="es-ES"/>
              </w:rPr>
            </w:pPr>
            <w:r w:rsidRPr="00AD2180">
              <w:rPr>
                <w:rFonts w:ascii="Calibri" w:eastAsia="Times New Roman" w:hAnsi="Calibri" w:cs="Times New Roman"/>
                <w:b/>
                <w:bCs/>
                <w:color w:val="000000"/>
                <w:sz w:val="16"/>
                <w:szCs w:val="16"/>
                <w:lang w:eastAsia="es-ES"/>
              </w:rPr>
              <w:t>MIDES DEL 16 AL 30 DE NOVIEM</w:t>
            </w:r>
          </w:p>
        </w:tc>
        <w:tc>
          <w:tcPr>
            <w:tcW w:w="1200" w:type="dxa"/>
            <w:tcBorders>
              <w:top w:val="nil"/>
              <w:left w:val="nil"/>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6481</w:t>
            </w:r>
          </w:p>
        </w:tc>
        <w:tc>
          <w:tcPr>
            <w:tcW w:w="1200" w:type="dxa"/>
            <w:tcBorders>
              <w:top w:val="nil"/>
              <w:left w:val="nil"/>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xml:space="preserve"> $  11.445,26 </w:t>
            </w:r>
          </w:p>
        </w:tc>
      </w:tr>
      <w:tr w:rsidR="00A14C9A" w:rsidRPr="00AD2180" w:rsidTr="00231093">
        <w:trPr>
          <w:trHeight w:val="300"/>
        </w:trPr>
        <w:tc>
          <w:tcPr>
            <w:tcW w:w="1200" w:type="dxa"/>
            <w:tcBorders>
              <w:top w:val="nil"/>
              <w:left w:val="nil"/>
              <w:bottom w:val="nil"/>
              <w:right w:val="nil"/>
            </w:tcBorders>
            <w:shd w:val="clear" w:color="000000" w:fill="B6DDE8"/>
            <w:noWrap/>
            <w:vAlign w:val="bottom"/>
            <w:hideMark/>
          </w:tcPr>
          <w:p w:rsidR="00A14C9A" w:rsidRPr="00AD2180" w:rsidRDefault="00A14C9A" w:rsidP="00231093">
            <w:pPr>
              <w:spacing w:after="0" w:line="240" w:lineRule="auto"/>
              <w:jc w:val="right"/>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09/01/2018</w:t>
            </w:r>
          </w:p>
        </w:tc>
        <w:tc>
          <w:tcPr>
            <w:tcW w:w="1200" w:type="dxa"/>
            <w:tcBorders>
              <w:top w:val="nil"/>
              <w:left w:val="single" w:sz="4" w:space="0" w:color="60497B"/>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1200</w:t>
            </w:r>
          </w:p>
        </w:tc>
        <w:tc>
          <w:tcPr>
            <w:tcW w:w="41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6"/>
                <w:szCs w:val="16"/>
                <w:lang w:eastAsia="es-ES"/>
              </w:rPr>
            </w:pPr>
            <w:r w:rsidRPr="00AD2180">
              <w:rPr>
                <w:rFonts w:ascii="Calibri" w:eastAsia="Times New Roman" w:hAnsi="Calibri" w:cs="Times New Roman"/>
                <w:b/>
                <w:bCs/>
                <w:color w:val="000000"/>
                <w:sz w:val="16"/>
                <w:szCs w:val="16"/>
                <w:lang w:eastAsia="es-ES"/>
              </w:rPr>
              <w:t>MIDES DEL 1 AL 15 DE DIC</w:t>
            </w:r>
          </w:p>
        </w:tc>
        <w:tc>
          <w:tcPr>
            <w:tcW w:w="1200" w:type="dxa"/>
            <w:tcBorders>
              <w:top w:val="nil"/>
              <w:left w:val="nil"/>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6481</w:t>
            </w:r>
          </w:p>
        </w:tc>
        <w:tc>
          <w:tcPr>
            <w:tcW w:w="1200" w:type="dxa"/>
            <w:tcBorders>
              <w:top w:val="nil"/>
              <w:left w:val="nil"/>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xml:space="preserve"> $  11.313,54 </w:t>
            </w:r>
          </w:p>
        </w:tc>
      </w:tr>
      <w:tr w:rsidR="00A14C9A" w:rsidRPr="00AD2180" w:rsidTr="00231093">
        <w:trPr>
          <w:trHeight w:val="300"/>
        </w:trPr>
        <w:tc>
          <w:tcPr>
            <w:tcW w:w="1200" w:type="dxa"/>
            <w:tcBorders>
              <w:top w:val="nil"/>
              <w:left w:val="nil"/>
              <w:bottom w:val="nil"/>
              <w:right w:val="nil"/>
            </w:tcBorders>
            <w:shd w:val="clear" w:color="000000" w:fill="B6DDE8"/>
            <w:noWrap/>
            <w:vAlign w:val="bottom"/>
            <w:hideMark/>
          </w:tcPr>
          <w:p w:rsidR="00A14C9A" w:rsidRPr="00AD2180" w:rsidRDefault="00A14C9A" w:rsidP="00231093">
            <w:pPr>
              <w:spacing w:after="0" w:line="240" w:lineRule="auto"/>
              <w:jc w:val="right"/>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11/01/2018</w:t>
            </w:r>
          </w:p>
        </w:tc>
        <w:tc>
          <w:tcPr>
            <w:tcW w:w="1200" w:type="dxa"/>
            <w:tcBorders>
              <w:top w:val="nil"/>
              <w:left w:val="single" w:sz="4" w:space="0" w:color="60497B"/>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1255</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MIDES DEL 16 AL 31 DE DIC.</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6481</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12.168,69 </w:t>
            </w:r>
          </w:p>
        </w:tc>
      </w:tr>
      <w:tr w:rsidR="00A14C9A" w:rsidRPr="00AD2180" w:rsidTr="00231093">
        <w:trPr>
          <w:trHeight w:val="300"/>
        </w:trPr>
        <w:tc>
          <w:tcPr>
            <w:tcW w:w="1200" w:type="dxa"/>
            <w:tcBorders>
              <w:top w:val="nil"/>
              <w:left w:val="nil"/>
              <w:bottom w:val="nil"/>
              <w:right w:val="nil"/>
            </w:tcBorders>
            <w:shd w:val="clear" w:color="000000" w:fill="FFFFFF"/>
            <w:noWrap/>
            <w:vAlign w:val="bottom"/>
            <w:hideMark/>
          </w:tcPr>
          <w:p w:rsidR="00A14C9A" w:rsidRPr="00AD2180" w:rsidRDefault="00A14C9A" w:rsidP="00231093">
            <w:pPr>
              <w:spacing w:after="0" w:line="240" w:lineRule="auto"/>
              <w:jc w:val="right"/>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21/11/2017</w:t>
            </w:r>
          </w:p>
        </w:tc>
        <w:tc>
          <w:tcPr>
            <w:tcW w:w="1200" w:type="dxa"/>
            <w:tcBorders>
              <w:top w:val="nil"/>
              <w:left w:val="single" w:sz="4" w:space="0" w:color="60497B"/>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RECIBO</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ROSARIO DE JESUS GALDAMEZ DE RIVAS /OCT/</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6481</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2.081,66 </w:t>
            </w:r>
          </w:p>
        </w:tc>
      </w:tr>
      <w:tr w:rsidR="00A14C9A" w:rsidRPr="00AD2180" w:rsidTr="00231093">
        <w:trPr>
          <w:trHeight w:val="300"/>
        </w:trPr>
        <w:tc>
          <w:tcPr>
            <w:tcW w:w="1200" w:type="dxa"/>
            <w:tcBorders>
              <w:top w:val="nil"/>
              <w:left w:val="nil"/>
              <w:bottom w:val="nil"/>
              <w:right w:val="nil"/>
            </w:tcBorders>
            <w:shd w:val="clear" w:color="000000" w:fill="B6DDE8"/>
            <w:noWrap/>
            <w:vAlign w:val="bottom"/>
            <w:hideMark/>
          </w:tcPr>
          <w:p w:rsidR="00A14C9A" w:rsidRPr="00AD2180" w:rsidRDefault="00A14C9A" w:rsidP="00231093">
            <w:pPr>
              <w:spacing w:after="0" w:line="240" w:lineRule="auto"/>
              <w:jc w:val="right"/>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09/01/2018</w:t>
            </w:r>
          </w:p>
        </w:tc>
        <w:tc>
          <w:tcPr>
            <w:tcW w:w="1200" w:type="dxa"/>
            <w:tcBorders>
              <w:top w:val="nil"/>
              <w:left w:val="single" w:sz="4" w:space="0" w:color="60497B"/>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RECIBO</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ROSARIO DE JESUS GALDAMEZ DE RIVAS /NOV/</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6481</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1.965,02 </w:t>
            </w:r>
          </w:p>
        </w:tc>
      </w:tr>
      <w:tr w:rsidR="00A14C9A" w:rsidRPr="00AD2180" w:rsidTr="00231093">
        <w:trPr>
          <w:trHeight w:val="300"/>
        </w:trPr>
        <w:tc>
          <w:tcPr>
            <w:tcW w:w="1200" w:type="dxa"/>
            <w:tcBorders>
              <w:top w:val="nil"/>
              <w:left w:val="nil"/>
              <w:bottom w:val="nil"/>
              <w:right w:val="nil"/>
            </w:tcBorders>
            <w:shd w:val="clear" w:color="000000" w:fill="B6DDE8"/>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11//01/2018</w:t>
            </w:r>
          </w:p>
        </w:tc>
        <w:tc>
          <w:tcPr>
            <w:tcW w:w="1200" w:type="dxa"/>
            <w:tcBorders>
              <w:top w:val="nil"/>
              <w:left w:val="single" w:sz="4" w:space="0" w:color="60497B"/>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RECIBO</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ROSARIO DE JESUS GALDAMEZ DE RIVAS /DIC/</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6481</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1.972,45 </w:t>
            </w:r>
          </w:p>
        </w:tc>
      </w:tr>
      <w:tr w:rsidR="00A14C9A" w:rsidRPr="00AD2180" w:rsidTr="00231093">
        <w:trPr>
          <w:trHeight w:val="300"/>
        </w:trPr>
        <w:tc>
          <w:tcPr>
            <w:tcW w:w="1200" w:type="dxa"/>
            <w:tcBorders>
              <w:top w:val="single" w:sz="4" w:space="0" w:color="60497B"/>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723</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ELECTRIC FIGUEROA</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75</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2.285,00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right"/>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28/11/2017</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207908</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SUPER REPUESTOS</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101,12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207017</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SUPER REPUESTOS</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57,27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right"/>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18/12/2017</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218959</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SUPER REPUESTOS</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31,64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19/12/217</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219425</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SUPER REPUESTOS</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47,00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lastRenderedPageBreak/>
              <w:t> </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219426</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SUPER REPUESTOS</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83,20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000000" w:fill="B6DDE8"/>
            <w:noWrap/>
            <w:vAlign w:val="bottom"/>
            <w:hideMark/>
          </w:tcPr>
          <w:p w:rsidR="00A14C9A" w:rsidRPr="00AD2180" w:rsidRDefault="00A14C9A" w:rsidP="00231093">
            <w:pPr>
              <w:spacing w:after="0" w:line="240" w:lineRule="auto"/>
              <w:jc w:val="right"/>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04/01/2018</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1646327</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SUPER REPUESTOS</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75,91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1646328</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SUPER REPUESTOS</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37,51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1645931</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SUPER REPUESTOS</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50,85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1646444</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SUPER REPUESTOS</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24,34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right"/>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30/11/2017</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1784</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ALDO FABRICIO RIVERA (LLANTICENTRO)</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558,00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right"/>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19/12/2017</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11</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SERVITRACTOR</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3.425,36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12</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SERVITRACTOR</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6490</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6.296,09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right"/>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10/01/2018</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39</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ECOCLIMA</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6511</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75%</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xml:space="preserve"> $       3.620,00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nil"/>
              <w:left w:val="nil"/>
              <w:bottom w:val="nil"/>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c>
          <w:tcPr>
            <w:tcW w:w="4100" w:type="dxa"/>
            <w:tcBorders>
              <w:top w:val="nil"/>
              <w:left w:val="nil"/>
              <w:bottom w:val="nil"/>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c>
          <w:tcPr>
            <w:tcW w:w="1200" w:type="dxa"/>
            <w:tcBorders>
              <w:top w:val="nil"/>
              <w:left w:val="nil"/>
              <w:bottom w:val="nil"/>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nil"/>
              <w:left w:val="nil"/>
              <w:bottom w:val="nil"/>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c>
          <w:tcPr>
            <w:tcW w:w="1200" w:type="dxa"/>
            <w:tcBorders>
              <w:top w:val="nil"/>
              <w:left w:val="nil"/>
              <w:bottom w:val="nil"/>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single" w:sz="4" w:space="0" w:color="60497B"/>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c>
          <w:tcPr>
            <w:tcW w:w="4100" w:type="dxa"/>
            <w:tcBorders>
              <w:top w:val="single" w:sz="4" w:space="0" w:color="60497B"/>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c>
          <w:tcPr>
            <w:tcW w:w="1200" w:type="dxa"/>
            <w:tcBorders>
              <w:top w:val="single" w:sz="4" w:space="0" w:color="60497B"/>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single" w:sz="4" w:space="0" w:color="60497B"/>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c>
          <w:tcPr>
            <w:tcW w:w="1200" w:type="dxa"/>
            <w:tcBorders>
              <w:top w:val="single" w:sz="4" w:space="0" w:color="60497B"/>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c>
          <w:tcPr>
            <w:tcW w:w="41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jc w:val="center"/>
              <w:rPr>
                <w:rFonts w:ascii="Calibri" w:eastAsia="Times New Roman" w:hAnsi="Calibri" w:cs="Times New Roman"/>
                <w:color w:val="000000"/>
                <w:lang w:eastAsia="es-ES"/>
              </w:rPr>
            </w:pPr>
            <w:r w:rsidRPr="00AD2180">
              <w:rPr>
                <w:rFonts w:ascii="Calibri" w:eastAsia="Times New Roman" w:hAnsi="Calibri" w:cs="Times New Roman"/>
                <w:color w:val="000000"/>
                <w:lang w:eastAsia="es-ES"/>
              </w:rPr>
              <w:t> </w:t>
            </w:r>
          </w:p>
        </w:tc>
        <w:tc>
          <w:tcPr>
            <w:tcW w:w="1200" w:type="dxa"/>
            <w:tcBorders>
              <w:top w:val="nil"/>
              <w:left w:val="nil"/>
              <w:bottom w:val="single" w:sz="4" w:space="0" w:color="60497B"/>
              <w:right w:val="single" w:sz="4" w:space="0" w:color="60497B"/>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c>
          <w:tcPr>
            <w:tcW w:w="1200" w:type="dxa"/>
            <w:tcBorders>
              <w:top w:val="nil"/>
              <w:left w:val="nil"/>
              <w:bottom w:val="single" w:sz="4" w:space="0" w:color="60497B"/>
              <w:right w:val="single" w:sz="4" w:space="0" w:color="60497B"/>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sz w:val="18"/>
                <w:szCs w:val="18"/>
                <w:lang w:eastAsia="es-ES"/>
              </w:rPr>
            </w:pPr>
            <w:r w:rsidRPr="00AD2180">
              <w:rPr>
                <w:rFonts w:ascii="Calibri" w:eastAsia="Times New Roman" w:hAnsi="Calibri" w:cs="Times New Roman"/>
                <w:b/>
                <w:bCs/>
                <w:color w:val="000000"/>
                <w:sz w:val="18"/>
                <w:szCs w:val="18"/>
                <w:lang w:eastAsia="es-ES"/>
              </w:rPr>
              <w:t> </w:t>
            </w:r>
          </w:p>
        </w:tc>
      </w:tr>
      <w:tr w:rsidR="00A14C9A" w:rsidRPr="00AD2180" w:rsidTr="00231093">
        <w:trPr>
          <w:trHeight w:val="300"/>
        </w:trPr>
        <w:tc>
          <w:tcPr>
            <w:tcW w:w="1200" w:type="dxa"/>
            <w:tcBorders>
              <w:top w:val="nil"/>
              <w:left w:val="single" w:sz="4" w:space="0" w:color="60497B"/>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sz w:val="18"/>
                <w:szCs w:val="18"/>
                <w:lang w:eastAsia="es-ES"/>
              </w:rPr>
            </w:pPr>
            <w:r w:rsidRPr="00AD2180">
              <w:rPr>
                <w:rFonts w:ascii="Calibri" w:eastAsia="Times New Roman" w:hAnsi="Calibri" w:cs="Times New Roman"/>
                <w:color w:val="000000"/>
                <w:sz w:val="18"/>
                <w:szCs w:val="18"/>
                <w:lang w:eastAsia="es-ES"/>
              </w:rPr>
              <w:t> </w:t>
            </w:r>
          </w:p>
        </w:tc>
        <w:tc>
          <w:tcPr>
            <w:tcW w:w="1200" w:type="dxa"/>
            <w:tcBorders>
              <w:top w:val="nil"/>
              <w:left w:val="nil"/>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color w:val="000000"/>
                <w:sz w:val="18"/>
                <w:szCs w:val="18"/>
                <w:lang w:eastAsia="es-ES"/>
              </w:rPr>
            </w:pPr>
            <w:r w:rsidRPr="00AD2180">
              <w:rPr>
                <w:rFonts w:ascii="Calibri" w:eastAsia="Times New Roman" w:hAnsi="Calibri" w:cs="Times New Roman"/>
                <w:color w:val="000000"/>
                <w:sz w:val="18"/>
                <w:szCs w:val="18"/>
                <w:lang w:eastAsia="es-ES"/>
              </w:rPr>
              <w:t> </w:t>
            </w:r>
          </w:p>
        </w:tc>
        <w:tc>
          <w:tcPr>
            <w:tcW w:w="41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color w:val="000000"/>
                <w:sz w:val="18"/>
                <w:szCs w:val="18"/>
                <w:lang w:eastAsia="es-ES"/>
              </w:rPr>
            </w:pPr>
            <w:r w:rsidRPr="00AD2180">
              <w:rPr>
                <w:rFonts w:ascii="Calibri" w:eastAsia="Times New Roman" w:hAnsi="Calibri" w:cs="Times New Roman"/>
                <w:color w:val="000000"/>
                <w:sz w:val="18"/>
                <w:szCs w:val="18"/>
                <w:lang w:eastAsia="es-ES"/>
              </w:rPr>
              <w:t> </w:t>
            </w:r>
          </w:p>
        </w:tc>
        <w:tc>
          <w:tcPr>
            <w:tcW w:w="1200" w:type="dxa"/>
            <w:tcBorders>
              <w:top w:val="nil"/>
              <w:left w:val="nil"/>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color w:val="000000"/>
                <w:sz w:val="18"/>
                <w:szCs w:val="18"/>
                <w:lang w:eastAsia="es-ES"/>
              </w:rPr>
            </w:pPr>
            <w:r w:rsidRPr="00AD2180">
              <w:rPr>
                <w:rFonts w:ascii="Calibri" w:eastAsia="Times New Roman" w:hAnsi="Calibri" w:cs="Times New Roman"/>
                <w:color w:val="000000"/>
                <w:sz w:val="18"/>
                <w:szCs w:val="18"/>
                <w:lang w:eastAsia="es-ES"/>
              </w:rPr>
              <w:t> </w:t>
            </w:r>
          </w:p>
        </w:tc>
        <w:tc>
          <w:tcPr>
            <w:tcW w:w="1200" w:type="dxa"/>
            <w:tcBorders>
              <w:top w:val="nil"/>
              <w:left w:val="nil"/>
              <w:bottom w:val="single" w:sz="4" w:space="0" w:color="60497B"/>
              <w:right w:val="single" w:sz="4" w:space="0" w:color="60497B"/>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color w:val="000000"/>
                <w:sz w:val="18"/>
                <w:szCs w:val="18"/>
                <w:lang w:eastAsia="es-ES"/>
              </w:rPr>
            </w:pPr>
            <w:r w:rsidRPr="00AD2180">
              <w:rPr>
                <w:rFonts w:ascii="Calibri" w:eastAsia="Times New Roman" w:hAnsi="Calibri" w:cs="Times New Roman"/>
                <w:color w:val="000000"/>
                <w:sz w:val="18"/>
                <w:szCs w:val="18"/>
                <w:lang w:eastAsia="es-ES"/>
              </w:rPr>
              <w:t> </w:t>
            </w:r>
          </w:p>
        </w:tc>
        <w:tc>
          <w:tcPr>
            <w:tcW w:w="1200" w:type="dxa"/>
            <w:tcBorders>
              <w:top w:val="nil"/>
              <w:left w:val="nil"/>
              <w:bottom w:val="single" w:sz="4" w:space="0" w:color="60497B"/>
              <w:right w:val="single" w:sz="4" w:space="0" w:color="60497B"/>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$ 70.202,94 </w:t>
            </w:r>
          </w:p>
        </w:tc>
      </w:tr>
    </w:tbl>
    <w:p w:rsidR="00A14C9A" w:rsidRDefault="00A14C9A" w:rsidP="00A14C9A">
      <w:pPr>
        <w:jc w:val="both"/>
        <w:rPr>
          <w:rFonts w:ascii="Times New Roman" w:hAnsi="Times New Roman" w:cs="Times New Roman"/>
          <w:b/>
          <w:sz w:val="24"/>
          <w:szCs w:val="24"/>
        </w:rPr>
      </w:pPr>
    </w:p>
    <w:p w:rsidR="00A14C9A" w:rsidRDefault="00A14C9A" w:rsidP="00A14C9A">
      <w:pPr>
        <w:jc w:val="both"/>
        <w:rPr>
          <w:rFonts w:ascii="Times New Roman" w:hAnsi="Times New Roman" w:cs="Times New Roman"/>
          <w:b/>
          <w:sz w:val="24"/>
          <w:szCs w:val="24"/>
        </w:rPr>
      </w:pPr>
      <w:r>
        <w:rPr>
          <w:rFonts w:ascii="Times New Roman" w:hAnsi="Times New Roman" w:cs="Times New Roman"/>
          <w:b/>
          <w:sz w:val="24"/>
          <w:szCs w:val="24"/>
        </w:rPr>
        <w:t>FONDO FODES 25% AÑO 2017:</w:t>
      </w:r>
    </w:p>
    <w:tbl>
      <w:tblPr>
        <w:tblW w:w="10126" w:type="dxa"/>
        <w:tblInd w:w="47" w:type="dxa"/>
        <w:tblCellMar>
          <w:left w:w="70" w:type="dxa"/>
          <w:right w:w="70" w:type="dxa"/>
        </w:tblCellMar>
        <w:tblLook w:val="04A0"/>
      </w:tblPr>
      <w:tblGrid>
        <w:gridCol w:w="1222"/>
        <w:gridCol w:w="1053"/>
        <w:gridCol w:w="3280"/>
        <w:gridCol w:w="1579"/>
        <w:gridCol w:w="1176"/>
        <w:gridCol w:w="1816"/>
      </w:tblGrid>
      <w:tr w:rsidR="00A14C9A" w:rsidRPr="00AD2180" w:rsidTr="00231093">
        <w:trPr>
          <w:trHeight w:val="1050"/>
        </w:trPr>
        <w:tc>
          <w:tcPr>
            <w:tcW w:w="1222" w:type="dxa"/>
            <w:tcBorders>
              <w:top w:val="double" w:sz="6" w:space="0" w:color="93CDDD"/>
              <w:left w:val="double" w:sz="6" w:space="0" w:color="93CDDD"/>
              <w:bottom w:val="double" w:sz="6" w:space="0" w:color="93CDDD"/>
              <w:right w:val="double" w:sz="6" w:space="0" w:color="93CDDD"/>
            </w:tcBorders>
            <w:shd w:val="clear" w:color="000000" w:fill="455AB5"/>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FECHA DE RECIBIDO</w:t>
            </w:r>
          </w:p>
        </w:tc>
        <w:tc>
          <w:tcPr>
            <w:tcW w:w="1053" w:type="dxa"/>
            <w:tcBorders>
              <w:top w:val="double" w:sz="6" w:space="0" w:color="93CDDD"/>
              <w:left w:val="nil"/>
              <w:bottom w:val="double" w:sz="6" w:space="0" w:color="93CDDD"/>
              <w:right w:val="double" w:sz="6" w:space="0" w:color="93CDDD"/>
            </w:tcBorders>
            <w:shd w:val="clear" w:color="000000" w:fill="455AB5"/>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Nº DE FACTURA</w:t>
            </w:r>
          </w:p>
        </w:tc>
        <w:tc>
          <w:tcPr>
            <w:tcW w:w="3280" w:type="dxa"/>
            <w:tcBorders>
              <w:top w:val="double" w:sz="6" w:space="0" w:color="93CDDD"/>
              <w:left w:val="nil"/>
              <w:bottom w:val="double" w:sz="6" w:space="0" w:color="93CDDD"/>
              <w:right w:val="double" w:sz="6" w:space="0" w:color="93CDDD"/>
            </w:tcBorders>
            <w:shd w:val="clear" w:color="000000" w:fill="455AB5"/>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NOMBRE DE LA FACTURA</w:t>
            </w:r>
          </w:p>
        </w:tc>
        <w:tc>
          <w:tcPr>
            <w:tcW w:w="1579" w:type="dxa"/>
            <w:tcBorders>
              <w:top w:val="double" w:sz="6" w:space="0" w:color="93CDDD"/>
              <w:left w:val="nil"/>
              <w:bottom w:val="double" w:sz="6" w:space="0" w:color="93CDDD"/>
              <w:right w:val="double" w:sz="6" w:space="0" w:color="93CDDD"/>
            </w:tcBorders>
            <w:shd w:val="clear" w:color="000000" w:fill="455AB5"/>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Nº DE CUENTA PRESUPUESTADA</w:t>
            </w:r>
          </w:p>
        </w:tc>
        <w:tc>
          <w:tcPr>
            <w:tcW w:w="1176" w:type="dxa"/>
            <w:tcBorders>
              <w:top w:val="double" w:sz="6" w:space="0" w:color="93CDDD"/>
              <w:left w:val="nil"/>
              <w:bottom w:val="double" w:sz="6" w:space="0" w:color="93CDDD"/>
              <w:right w:val="double" w:sz="6" w:space="0" w:color="93CDDD"/>
            </w:tcBorders>
            <w:shd w:val="clear" w:color="000000" w:fill="455AB5"/>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Nº DE CUENTA PAGADA</w:t>
            </w:r>
          </w:p>
        </w:tc>
        <w:tc>
          <w:tcPr>
            <w:tcW w:w="1816" w:type="dxa"/>
            <w:tcBorders>
              <w:top w:val="double" w:sz="6" w:space="0" w:color="93CDDD"/>
              <w:left w:val="nil"/>
              <w:bottom w:val="double" w:sz="6" w:space="0" w:color="93CDDD"/>
              <w:right w:val="double" w:sz="6" w:space="0" w:color="93CDDD"/>
            </w:tcBorders>
            <w:shd w:val="clear" w:color="000000" w:fill="455AB5"/>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xml:space="preserve">MONTO A CANCELAR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000000" w:fill="D7E4BC"/>
            <w:noWrap/>
            <w:vAlign w:val="bottom"/>
            <w:hideMark/>
          </w:tcPr>
          <w:p w:rsidR="00A14C9A" w:rsidRPr="00AD2180" w:rsidRDefault="00A14C9A" w:rsidP="00231093">
            <w:pPr>
              <w:spacing w:after="0" w:line="240" w:lineRule="auto"/>
              <w:jc w:val="right"/>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09/06/2017</w:t>
            </w:r>
          </w:p>
        </w:tc>
        <w:tc>
          <w:tcPr>
            <w:tcW w:w="1053" w:type="dxa"/>
            <w:tcBorders>
              <w:top w:val="nil"/>
              <w:left w:val="nil"/>
              <w:bottom w:val="double" w:sz="6" w:space="0" w:color="93CDDD"/>
              <w:right w:val="double" w:sz="6" w:space="0" w:color="93CDDD"/>
            </w:tcBorders>
            <w:shd w:val="clear" w:color="000000" w:fill="D7E4BC"/>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8518902</w:t>
            </w:r>
          </w:p>
        </w:tc>
        <w:tc>
          <w:tcPr>
            <w:tcW w:w="3280" w:type="dxa"/>
            <w:tcBorders>
              <w:top w:val="nil"/>
              <w:left w:val="nil"/>
              <w:bottom w:val="double" w:sz="6" w:space="0" w:color="93CDDD"/>
              <w:right w:val="double" w:sz="6" w:space="0" w:color="93CDDD"/>
            </w:tcBorders>
            <w:shd w:val="clear" w:color="000000" w:fill="D7E4BC"/>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TIGO </w:t>
            </w:r>
          </w:p>
        </w:tc>
        <w:tc>
          <w:tcPr>
            <w:tcW w:w="1579" w:type="dxa"/>
            <w:tcBorders>
              <w:top w:val="nil"/>
              <w:left w:val="nil"/>
              <w:bottom w:val="double" w:sz="6" w:space="0" w:color="93CDDD"/>
              <w:right w:val="double" w:sz="6" w:space="0" w:color="93CDDD"/>
            </w:tcBorders>
            <w:shd w:val="clear" w:color="000000" w:fill="D7E4BC"/>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25%</w:t>
            </w:r>
          </w:p>
        </w:tc>
        <w:tc>
          <w:tcPr>
            <w:tcW w:w="1176" w:type="dxa"/>
            <w:tcBorders>
              <w:top w:val="nil"/>
              <w:left w:val="nil"/>
              <w:bottom w:val="double" w:sz="6" w:space="0" w:color="93CDDD"/>
              <w:right w:val="double" w:sz="6" w:space="0" w:color="93CDDD"/>
            </w:tcBorders>
            <w:shd w:val="clear" w:color="000000" w:fill="D7E4BC"/>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25%</w:t>
            </w:r>
          </w:p>
        </w:tc>
        <w:tc>
          <w:tcPr>
            <w:tcW w:w="1816" w:type="dxa"/>
            <w:tcBorders>
              <w:top w:val="nil"/>
              <w:left w:val="nil"/>
              <w:bottom w:val="double" w:sz="6" w:space="0" w:color="93CDDD"/>
              <w:right w:val="double" w:sz="6" w:space="0" w:color="93CDDD"/>
            </w:tcBorders>
            <w:shd w:val="clear" w:color="000000" w:fill="D7E4BC"/>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16,21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000000" w:fill="D7E4BC"/>
            <w:noWrap/>
            <w:vAlign w:val="bottom"/>
            <w:hideMark/>
          </w:tcPr>
          <w:p w:rsidR="00A14C9A" w:rsidRPr="00AD2180" w:rsidRDefault="00A14C9A" w:rsidP="00231093">
            <w:pPr>
              <w:spacing w:after="0" w:line="240" w:lineRule="auto"/>
              <w:jc w:val="right"/>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09/06/2017</w:t>
            </w:r>
          </w:p>
        </w:tc>
        <w:tc>
          <w:tcPr>
            <w:tcW w:w="1053" w:type="dxa"/>
            <w:tcBorders>
              <w:top w:val="nil"/>
              <w:left w:val="nil"/>
              <w:bottom w:val="double" w:sz="6" w:space="0" w:color="93CDDD"/>
              <w:right w:val="double" w:sz="6" w:space="0" w:color="93CDDD"/>
            </w:tcBorders>
            <w:shd w:val="clear" w:color="000000" w:fill="D7E4BC"/>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8519772</w:t>
            </w:r>
          </w:p>
        </w:tc>
        <w:tc>
          <w:tcPr>
            <w:tcW w:w="3280" w:type="dxa"/>
            <w:tcBorders>
              <w:top w:val="nil"/>
              <w:left w:val="nil"/>
              <w:bottom w:val="double" w:sz="6" w:space="0" w:color="93CDDD"/>
              <w:right w:val="double" w:sz="6" w:space="0" w:color="93CDDD"/>
            </w:tcBorders>
            <w:shd w:val="clear" w:color="000000" w:fill="D7E4BC"/>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TIGO </w:t>
            </w:r>
          </w:p>
        </w:tc>
        <w:tc>
          <w:tcPr>
            <w:tcW w:w="1579" w:type="dxa"/>
            <w:tcBorders>
              <w:top w:val="nil"/>
              <w:left w:val="nil"/>
              <w:bottom w:val="double" w:sz="6" w:space="0" w:color="93CDDD"/>
              <w:right w:val="double" w:sz="6" w:space="0" w:color="93CDDD"/>
            </w:tcBorders>
            <w:shd w:val="clear" w:color="000000" w:fill="D7E4BC"/>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25%</w:t>
            </w:r>
          </w:p>
        </w:tc>
        <w:tc>
          <w:tcPr>
            <w:tcW w:w="1176" w:type="dxa"/>
            <w:tcBorders>
              <w:top w:val="nil"/>
              <w:left w:val="nil"/>
              <w:bottom w:val="double" w:sz="6" w:space="0" w:color="93CDDD"/>
              <w:right w:val="double" w:sz="6" w:space="0" w:color="93CDDD"/>
            </w:tcBorders>
            <w:shd w:val="clear" w:color="000000" w:fill="D7E4BC"/>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25%</w:t>
            </w:r>
          </w:p>
        </w:tc>
        <w:tc>
          <w:tcPr>
            <w:tcW w:w="1816" w:type="dxa"/>
            <w:tcBorders>
              <w:top w:val="nil"/>
              <w:left w:val="nil"/>
              <w:bottom w:val="double" w:sz="6" w:space="0" w:color="93CDDD"/>
              <w:right w:val="double" w:sz="6" w:space="0" w:color="93CDDD"/>
            </w:tcBorders>
            <w:shd w:val="clear" w:color="000000" w:fill="D7E4BC"/>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30,08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21/11/2017</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7408793</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ANDA</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000000" w:fill="FFFF00"/>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13.502,50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18/12/2017</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95823916</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CAESS</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4.729,04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248</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WILBER CRUZ QUIJANO</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694,00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000000" w:fill="FFFF00"/>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10/01/2018</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240</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WILBER CRUZ QUIJANO</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860,00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250</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WILBER CRUZ QUIJANO</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694,00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765</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xml:space="preserve">PAPELERA SALVADOREÑA, </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186,20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RECIBO</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GABRIEL ELIGIO PEREZ</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17,60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RECIBO</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JOSE LUIS ALONSO QUIJANO</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17,60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lastRenderedPageBreak/>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RECIBO</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PABLO ISMAEL MEJIO</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17,60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1566</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TELESIS</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571,12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19/12/2017</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158</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JAREN NAUN MORAN</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487,00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147</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JAREN NAUN MORAN</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487,00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574952</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CLARO</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1.095,04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574951</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CLARO</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651,28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525629</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CLARO</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235,72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525630</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CLARO</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29,80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31/12/2017</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RECIBO</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DESCUENTOS DE CONCEJO DIC.</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PROMEDIO</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1.601,97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000000" w:fill="B6DDE8"/>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04/01/2018</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506692102</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DEL SUR</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287,58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506692201</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DEL SUR</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243,12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516448601</w:t>
            </w:r>
          </w:p>
        </w:tc>
        <w:tc>
          <w:tcPr>
            <w:tcW w:w="3280"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DEL SUR</w:t>
            </w:r>
          </w:p>
        </w:tc>
        <w:tc>
          <w:tcPr>
            <w:tcW w:w="1579"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65,56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615</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PAPELERA SALVADOREA</w:t>
            </w:r>
          </w:p>
        </w:tc>
        <w:tc>
          <w:tcPr>
            <w:tcW w:w="1579" w:type="dxa"/>
            <w:tcBorders>
              <w:top w:val="single" w:sz="4" w:space="0" w:color="auto"/>
              <w:left w:val="nil"/>
              <w:bottom w:val="single" w:sz="4" w:space="0" w:color="auto"/>
              <w:right w:val="nil"/>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single" w:sz="4" w:space="0" w:color="auto"/>
              <w:left w:val="nil"/>
              <w:bottom w:val="single" w:sz="4" w:space="0" w:color="auto"/>
              <w:right w:val="single" w:sz="4" w:space="0" w:color="auto"/>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single" w:sz="4" w:space="0" w:color="auto"/>
              <w:left w:val="nil"/>
              <w:bottom w:val="single" w:sz="4" w:space="0" w:color="auto"/>
              <w:right w:val="single" w:sz="4" w:space="0" w:color="auto"/>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365,82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619</w:t>
            </w:r>
          </w:p>
        </w:tc>
        <w:tc>
          <w:tcPr>
            <w:tcW w:w="3280" w:type="dxa"/>
            <w:tcBorders>
              <w:top w:val="nil"/>
              <w:left w:val="nil"/>
              <w:bottom w:val="single" w:sz="4" w:space="0" w:color="auto"/>
              <w:right w:val="single" w:sz="4" w:space="0" w:color="auto"/>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PAPELERA SALVADOREA</w:t>
            </w:r>
          </w:p>
        </w:tc>
        <w:tc>
          <w:tcPr>
            <w:tcW w:w="1579" w:type="dxa"/>
            <w:tcBorders>
              <w:top w:val="nil"/>
              <w:left w:val="nil"/>
              <w:bottom w:val="single" w:sz="4" w:space="0" w:color="auto"/>
              <w:right w:val="nil"/>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single" w:sz="4" w:space="0" w:color="auto"/>
              <w:right w:val="single" w:sz="4" w:space="0" w:color="auto"/>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single" w:sz="4" w:space="0" w:color="auto"/>
              <w:right w:val="single" w:sz="4" w:space="0" w:color="auto"/>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772,84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671</w:t>
            </w:r>
          </w:p>
        </w:tc>
        <w:tc>
          <w:tcPr>
            <w:tcW w:w="3280" w:type="dxa"/>
            <w:tcBorders>
              <w:top w:val="nil"/>
              <w:left w:val="nil"/>
              <w:bottom w:val="single" w:sz="4" w:space="0" w:color="auto"/>
              <w:right w:val="single" w:sz="4" w:space="0" w:color="auto"/>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PAPELERA SALVADOREA</w:t>
            </w:r>
          </w:p>
        </w:tc>
        <w:tc>
          <w:tcPr>
            <w:tcW w:w="1579" w:type="dxa"/>
            <w:tcBorders>
              <w:top w:val="nil"/>
              <w:left w:val="nil"/>
              <w:bottom w:val="single" w:sz="4" w:space="0" w:color="auto"/>
              <w:right w:val="nil"/>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single" w:sz="4" w:space="0" w:color="auto"/>
              <w:right w:val="single" w:sz="4" w:space="0" w:color="auto"/>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single" w:sz="4" w:space="0" w:color="auto"/>
              <w:right w:val="single" w:sz="4" w:space="0" w:color="auto"/>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335,23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single" w:sz="4" w:space="0" w:color="auto"/>
              <w:bottom w:val="single" w:sz="4" w:space="0" w:color="auto"/>
              <w:right w:val="single" w:sz="4" w:space="0" w:color="auto"/>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696</w:t>
            </w:r>
          </w:p>
        </w:tc>
        <w:tc>
          <w:tcPr>
            <w:tcW w:w="3280" w:type="dxa"/>
            <w:tcBorders>
              <w:top w:val="nil"/>
              <w:left w:val="nil"/>
              <w:bottom w:val="single" w:sz="4" w:space="0" w:color="auto"/>
              <w:right w:val="single" w:sz="4" w:space="0" w:color="auto"/>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PAPELERA SALVADOREA</w:t>
            </w:r>
          </w:p>
        </w:tc>
        <w:tc>
          <w:tcPr>
            <w:tcW w:w="1579" w:type="dxa"/>
            <w:tcBorders>
              <w:top w:val="nil"/>
              <w:left w:val="nil"/>
              <w:bottom w:val="single" w:sz="4" w:space="0" w:color="auto"/>
              <w:right w:val="nil"/>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single" w:sz="4" w:space="0" w:color="auto"/>
              <w:right w:val="single" w:sz="4" w:space="0" w:color="auto"/>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single" w:sz="4" w:space="0" w:color="auto"/>
              <w:right w:val="single" w:sz="4" w:space="0" w:color="auto"/>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xml:space="preserve"> $                    650,00 </w:t>
            </w:r>
          </w:p>
        </w:tc>
      </w:tr>
      <w:tr w:rsidR="00A14C9A" w:rsidRPr="00AD2180" w:rsidTr="00231093">
        <w:trPr>
          <w:trHeight w:val="330"/>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nil"/>
              <w:left w:val="nil"/>
              <w:bottom w:val="nil"/>
              <w:right w:val="nil"/>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3280" w:type="dxa"/>
            <w:tcBorders>
              <w:top w:val="nil"/>
              <w:left w:val="nil"/>
              <w:bottom w:val="nil"/>
              <w:right w:val="nil"/>
            </w:tcBorders>
            <w:shd w:val="clear" w:color="auto" w:fill="auto"/>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p>
        </w:tc>
        <w:tc>
          <w:tcPr>
            <w:tcW w:w="1579" w:type="dxa"/>
            <w:tcBorders>
              <w:top w:val="nil"/>
              <w:left w:val="nil"/>
              <w:bottom w:val="nil"/>
              <w:right w:val="nil"/>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176" w:type="dxa"/>
            <w:tcBorders>
              <w:top w:val="nil"/>
              <w:left w:val="nil"/>
              <w:bottom w:val="nil"/>
              <w:right w:val="nil"/>
            </w:tcBorders>
            <w:shd w:val="clear" w:color="000000" w:fill="FFFFFF"/>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c>
          <w:tcPr>
            <w:tcW w:w="1816" w:type="dxa"/>
            <w:tcBorders>
              <w:top w:val="nil"/>
              <w:left w:val="nil"/>
              <w:bottom w:val="nil"/>
              <w:right w:val="nil"/>
            </w:tcBorders>
            <w:shd w:val="clear" w:color="000000" w:fill="FFFFFF"/>
            <w:noWrap/>
            <w:vAlign w:val="bottom"/>
            <w:hideMark/>
          </w:tcPr>
          <w:p w:rsidR="00A14C9A" w:rsidRPr="00AD2180" w:rsidRDefault="00A14C9A" w:rsidP="00231093">
            <w:pPr>
              <w:spacing w:after="0" w:line="240" w:lineRule="auto"/>
              <w:rPr>
                <w:rFonts w:ascii="Calibri" w:eastAsia="Times New Roman" w:hAnsi="Calibri" w:cs="Times New Roman"/>
                <w:b/>
                <w:bCs/>
                <w:color w:val="000000"/>
                <w:lang w:eastAsia="es-ES"/>
              </w:rPr>
            </w:pPr>
            <w:r w:rsidRPr="00AD2180">
              <w:rPr>
                <w:rFonts w:ascii="Calibri" w:eastAsia="Times New Roman" w:hAnsi="Calibri" w:cs="Times New Roman"/>
                <w:b/>
                <w:bCs/>
                <w:color w:val="000000"/>
                <w:lang w:eastAsia="es-ES"/>
              </w:rPr>
              <w:t> </w:t>
            </w:r>
          </w:p>
        </w:tc>
      </w:tr>
      <w:tr w:rsidR="00A14C9A" w:rsidRPr="00AD2180" w:rsidTr="00231093">
        <w:trPr>
          <w:trHeight w:val="345"/>
        </w:trPr>
        <w:tc>
          <w:tcPr>
            <w:tcW w:w="1222" w:type="dxa"/>
            <w:tcBorders>
              <w:top w:val="nil"/>
              <w:left w:val="double" w:sz="6" w:space="0" w:color="93CDDD"/>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053" w:type="dxa"/>
            <w:tcBorders>
              <w:top w:val="double" w:sz="6" w:space="0" w:color="93CDDD"/>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3280" w:type="dxa"/>
            <w:tcBorders>
              <w:top w:val="double" w:sz="6" w:space="0" w:color="93CDDD"/>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579" w:type="dxa"/>
            <w:tcBorders>
              <w:top w:val="double" w:sz="6" w:space="0" w:color="93CDDD"/>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176" w:type="dxa"/>
            <w:tcBorders>
              <w:top w:val="double" w:sz="6" w:space="0" w:color="93CDDD"/>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0"/>
                <w:szCs w:val="20"/>
                <w:lang w:eastAsia="es-ES"/>
              </w:rPr>
            </w:pPr>
            <w:r w:rsidRPr="00AD2180">
              <w:rPr>
                <w:rFonts w:ascii="Calibri" w:eastAsia="Times New Roman" w:hAnsi="Calibri" w:cs="Times New Roman"/>
                <w:b/>
                <w:bCs/>
                <w:color w:val="000000"/>
                <w:sz w:val="20"/>
                <w:szCs w:val="20"/>
                <w:lang w:eastAsia="es-ES"/>
              </w:rPr>
              <w:t> </w:t>
            </w:r>
          </w:p>
        </w:tc>
        <w:tc>
          <w:tcPr>
            <w:tcW w:w="1816" w:type="dxa"/>
            <w:tcBorders>
              <w:top w:val="double" w:sz="6" w:space="0" w:color="93CDDD"/>
              <w:left w:val="nil"/>
              <w:bottom w:val="double" w:sz="6" w:space="0" w:color="93CDDD"/>
              <w:right w:val="double" w:sz="6" w:space="0" w:color="93CDDD"/>
            </w:tcBorders>
            <w:shd w:val="clear" w:color="auto" w:fill="auto"/>
            <w:noWrap/>
            <w:vAlign w:val="center"/>
            <w:hideMark/>
          </w:tcPr>
          <w:p w:rsidR="00A14C9A" w:rsidRPr="00AD2180" w:rsidRDefault="00A14C9A" w:rsidP="00231093">
            <w:pPr>
              <w:spacing w:after="0" w:line="240" w:lineRule="auto"/>
              <w:jc w:val="center"/>
              <w:rPr>
                <w:rFonts w:ascii="Calibri" w:eastAsia="Times New Roman" w:hAnsi="Calibri" w:cs="Times New Roman"/>
                <w:b/>
                <w:bCs/>
                <w:color w:val="000000"/>
                <w:sz w:val="24"/>
                <w:szCs w:val="24"/>
                <w:lang w:eastAsia="es-ES"/>
              </w:rPr>
            </w:pPr>
            <w:r w:rsidRPr="00AD2180">
              <w:rPr>
                <w:rFonts w:ascii="Calibri" w:eastAsia="Times New Roman" w:hAnsi="Calibri" w:cs="Times New Roman"/>
                <w:b/>
                <w:bCs/>
                <w:color w:val="000000"/>
                <w:sz w:val="24"/>
                <w:szCs w:val="24"/>
                <w:lang w:eastAsia="es-ES"/>
              </w:rPr>
              <w:t xml:space="preserve"> $        28.643,91 </w:t>
            </w:r>
          </w:p>
        </w:tc>
      </w:tr>
    </w:tbl>
    <w:p w:rsidR="00A14C9A" w:rsidRPr="00467745" w:rsidRDefault="00A14C9A" w:rsidP="00A14C9A">
      <w:pPr>
        <w:jc w:val="both"/>
        <w:rPr>
          <w:rFonts w:ascii="Times New Roman" w:hAnsi="Times New Roman" w:cs="Times New Roman"/>
          <w:b/>
          <w:bCs/>
          <w:color w:val="000000"/>
          <w:sz w:val="24"/>
          <w:szCs w:val="24"/>
          <w:u w:val="single"/>
        </w:rPr>
      </w:pPr>
      <w:r w:rsidRPr="00E16198">
        <w:rPr>
          <w:rFonts w:ascii="Times New Roman" w:hAnsi="Times New Roman" w:cs="Times New Roman"/>
          <w:sz w:val="24"/>
          <w:szCs w:val="24"/>
        </w:rPr>
        <w:t xml:space="preserve">Se hace constar que para la aprobación del presente </w:t>
      </w:r>
      <w:r w:rsidRPr="00E16198">
        <w:rPr>
          <w:rFonts w:ascii="Times New Roman" w:hAnsi="Times New Roman" w:cs="Times New Roman"/>
          <w:b/>
          <w:sz w:val="24"/>
          <w:szCs w:val="24"/>
        </w:rPr>
        <w:t>acuerdo</w:t>
      </w:r>
      <w:r w:rsidRPr="00E16198">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E16198">
        <w:rPr>
          <w:rFonts w:ascii="Times New Roman" w:hAnsi="Times New Roman" w:cs="Times New Roman"/>
          <w:b/>
          <w:sz w:val="24"/>
          <w:szCs w:val="24"/>
        </w:rPr>
        <w:t xml:space="preserve"> </w:t>
      </w:r>
      <w:r>
        <w:rPr>
          <w:rFonts w:ascii="Times New Roman" w:hAnsi="Times New Roman" w:cs="Times New Roman"/>
          <w:b/>
          <w:sz w:val="24"/>
          <w:szCs w:val="24"/>
        </w:rPr>
        <w:t xml:space="preserve">CERTIFIQUESE Y COMUNIQUESE A: </w:t>
      </w:r>
      <w:r w:rsidRPr="00EF7404">
        <w:rPr>
          <w:rFonts w:ascii="Times New Roman" w:hAnsi="Times New Roman" w:cs="Times New Roman"/>
          <w:sz w:val="24"/>
          <w:szCs w:val="24"/>
        </w:rPr>
        <w:t>Gerente General, Sindicatura, Tesorería, UACI, Contabilidad, Presupuesto.</w:t>
      </w:r>
      <w:r>
        <w:rPr>
          <w:rFonts w:ascii="Times New Roman" w:hAnsi="Times New Roman" w:cs="Times New Roman"/>
          <w:sz w:val="24"/>
          <w:szCs w:val="24"/>
        </w:rPr>
        <w:t xml:space="preserve"> </w:t>
      </w:r>
      <w:r w:rsidRPr="00CD2713">
        <w:rPr>
          <w:rFonts w:ascii="Times New Roman" w:hAnsi="Times New Roman" w:cs="Times New Roman"/>
          <w:b/>
          <w:u w:val="single"/>
        </w:rPr>
        <w:t>ACUERDO NUMERO NUEVE:</w:t>
      </w:r>
      <w:r w:rsidRPr="00CD2713">
        <w:rPr>
          <w:rFonts w:ascii="Times New Roman" w:hAnsi="Times New Roman" w:cs="Times New Roman"/>
        </w:rPr>
        <w:t xml:space="preserve"> El Concejo Municipal en vista que ya se reconoció la deuda que se tiene con ANDA por pagar la </w:t>
      </w:r>
      <w:r w:rsidRPr="00CD2713">
        <w:rPr>
          <w:rFonts w:ascii="Times New Roman" w:hAnsi="Times New Roman" w:cs="Times New Roman"/>
        </w:rPr>
        <w:lastRenderedPageBreak/>
        <w:t>cantidad de</w:t>
      </w:r>
      <w:r>
        <w:rPr>
          <w:rFonts w:ascii="Times New Roman" w:hAnsi="Times New Roman" w:cs="Times New Roman"/>
        </w:rPr>
        <w:t xml:space="preserve"> $13,502.50  </w:t>
      </w:r>
      <w:r w:rsidRPr="00CD2713">
        <w:rPr>
          <w:rFonts w:ascii="Times New Roman" w:hAnsi="Times New Roman" w:cs="Times New Roman"/>
        </w:rPr>
        <w:t>en concepto de mora de las cuentas de servicios números: 1767156, 1767334; 1767396; 1767407; 1767671; 4785266; 4785297; 4785301; 5070031; 6050212; 6896002; 6956532; 7053752; 740879</w:t>
      </w:r>
      <w:r>
        <w:rPr>
          <w:rFonts w:ascii="Times New Roman" w:hAnsi="Times New Roman" w:cs="Times New Roman"/>
        </w:rPr>
        <w:t xml:space="preserve">3 ;7947107; 90433997; 9103355; </w:t>
      </w:r>
      <w:r w:rsidRPr="00CD2713">
        <w:rPr>
          <w:rFonts w:ascii="Times New Roman" w:hAnsi="Times New Roman" w:cs="Times New Roman"/>
        </w:rPr>
        <w:t xml:space="preserve"> 9103405</w:t>
      </w:r>
      <w:r>
        <w:rPr>
          <w:rFonts w:ascii="Times New Roman" w:hAnsi="Times New Roman" w:cs="Times New Roman"/>
        </w:rPr>
        <w:t xml:space="preserve">, </w:t>
      </w:r>
      <w:r w:rsidRPr="00CD2713">
        <w:rPr>
          <w:rFonts w:ascii="Times New Roman" w:hAnsi="Times New Roman" w:cs="Times New Roman"/>
        </w:rPr>
        <w:t xml:space="preserve"> y habiendo dicha institución propuesto un plan de pago aprobado para dicha deuda, proponiendo que la Municipalidad  de una prima de lo adeudado </w:t>
      </w:r>
      <w:r>
        <w:rPr>
          <w:rFonts w:ascii="Times New Roman" w:hAnsi="Times New Roman" w:cs="Times New Roman"/>
        </w:rPr>
        <w:t xml:space="preserve">la cantidad de </w:t>
      </w:r>
      <w:r w:rsidRPr="00CD2713">
        <w:rPr>
          <w:rFonts w:ascii="Times New Roman" w:hAnsi="Times New Roman" w:cs="Times New Roman"/>
        </w:rPr>
        <w:t>$6,751.25 y seis cuotas vencidas y sucesi</w:t>
      </w:r>
      <w:r>
        <w:rPr>
          <w:rFonts w:ascii="Times New Roman" w:hAnsi="Times New Roman" w:cs="Times New Roman"/>
        </w:rPr>
        <w:t>vas por la cantidad de $1,125.21  cada una</w:t>
      </w:r>
      <w:r w:rsidRPr="00CD2713">
        <w:rPr>
          <w:rFonts w:ascii="Times New Roman" w:hAnsi="Times New Roman" w:cs="Times New Roman"/>
        </w:rPr>
        <w:t xml:space="preserve"> ( esto no contemplando el consumo mensual pues este debe ser cancelado oportunamente según factura corriente); El Concejo Toma a bien en aceptar dicho plan de pago, por tanto de conformidad al artículo 91 del código Municipal se </w:t>
      </w:r>
      <w:r w:rsidRPr="00CD2713">
        <w:rPr>
          <w:rFonts w:ascii="Times New Roman" w:hAnsi="Times New Roman" w:cs="Times New Roman"/>
          <w:b/>
        </w:rPr>
        <w:t>ACUERDA:</w:t>
      </w:r>
      <w:r w:rsidRPr="00CD2713">
        <w:rPr>
          <w:rFonts w:ascii="Times New Roman" w:hAnsi="Times New Roman" w:cs="Times New Roman"/>
        </w:rPr>
        <w:t xml:space="preserve"> ratificar la deuda que se tiene con ANDA  por  la cantidad de </w:t>
      </w:r>
      <w:r w:rsidRPr="005C7704">
        <w:rPr>
          <w:rFonts w:ascii="Times New Roman" w:hAnsi="Times New Roman" w:cs="Times New Roman"/>
          <w:b/>
        </w:rPr>
        <w:t>$13,502.50</w:t>
      </w:r>
      <w:r>
        <w:rPr>
          <w:rFonts w:ascii="Times New Roman" w:hAnsi="Times New Roman" w:cs="Times New Roman"/>
        </w:rPr>
        <w:t xml:space="preserve">  </w:t>
      </w:r>
      <w:r w:rsidRPr="00CD2713">
        <w:rPr>
          <w:rFonts w:ascii="Times New Roman" w:hAnsi="Times New Roman" w:cs="Times New Roman"/>
        </w:rPr>
        <w:t>en concepto de mora de las cuentas de servicios números:</w:t>
      </w:r>
      <w:r w:rsidRPr="00AA6B4B">
        <w:rPr>
          <w:rFonts w:ascii="Times New Roman" w:hAnsi="Times New Roman" w:cs="Times New Roman"/>
        </w:rPr>
        <w:t xml:space="preserve"> </w:t>
      </w:r>
      <w:r w:rsidRPr="00CD2713">
        <w:rPr>
          <w:rFonts w:ascii="Times New Roman" w:hAnsi="Times New Roman" w:cs="Times New Roman"/>
        </w:rPr>
        <w:t>1767156, 1767334; 1767396; 1767407; 1767671; 4785266; 4785297; 4785301; 5070031; 6050212; 6896002; 6956532; 7053752; 740879</w:t>
      </w:r>
      <w:r>
        <w:rPr>
          <w:rFonts w:ascii="Times New Roman" w:hAnsi="Times New Roman" w:cs="Times New Roman"/>
        </w:rPr>
        <w:t xml:space="preserve">3 ;7947107; 90433997; 9103355; </w:t>
      </w:r>
      <w:r w:rsidRPr="00CD2713">
        <w:rPr>
          <w:rFonts w:ascii="Times New Roman" w:hAnsi="Times New Roman" w:cs="Times New Roman"/>
        </w:rPr>
        <w:t xml:space="preserve"> 9103405; se acepta el plan de pago propuesto por dicha Institución de cancelar una prima de 50% de lo adeudado la cantidad de $</w:t>
      </w:r>
      <w:r w:rsidRPr="009C4023">
        <w:rPr>
          <w:rFonts w:ascii="Times New Roman" w:hAnsi="Times New Roman" w:cs="Times New Roman"/>
          <w:b/>
        </w:rPr>
        <w:t>6,751.25</w:t>
      </w:r>
      <w:r w:rsidRPr="00CD2713">
        <w:rPr>
          <w:rFonts w:ascii="Times New Roman" w:hAnsi="Times New Roman" w:cs="Times New Roman"/>
        </w:rPr>
        <w:t xml:space="preserve"> y </w:t>
      </w:r>
      <w:r w:rsidRPr="009C4023">
        <w:rPr>
          <w:rFonts w:ascii="Times New Roman" w:hAnsi="Times New Roman" w:cs="Times New Roman"/>
          <w:b/>
        </w:rPr>
        <w:t>6 cuotas</w:t>
      </w:r>
      <w:r w:rsidRPr="00CD2713">
        <w:rPr>
          <w:rFonts w:ascii="Times New Roman" w:hAnsi="Times New Roman" w:cs="Times New Roman"/>
        </w:rPr>
        <w:t xml:space="preserve"> vencidas y sucesivas por la cantidad de</w:t>
      </w:r>
      <w:r>
        <w:rPr>
          <w:rFonts w:ascii="Times New Roman" w:hAnsi="Times New Roman" w:cs="Times New Roman"/>
        </w:rPr>
        <w:t xml:space="preserve"> </w:t>
      </w:r>
      <w:r w:rsidRPr="009C4023">
        <w:rPr>
          <w:rFonts w:ascii="Times New Roman" w:hAnsi="Times New Roman" w:cs="Times New Roman"/>
          <w:b/>
        </w:rPr>
        <w:t>$</w:t>
      </w:r>
      <w:r>
        <w:rPr>
          <w:rFonts w:ascii="Times New Roman" w:hAnsi="Times New Roman" w:cs="Times New Roman"/>
        </w:rPr>
        <w:t>$1,125.21</w:t>
      </w:r>
      <w:r w:rsidRPr="00CD2713">
        <w:rPr>
          <w:rFonts w:ascii="Times New Roman" w:hAnsi="Times New Roman" w:cs="Times New Roman"/>
        </w:rPr>
        <w:t xml:space="preserve">; se autoriza al </w:t>
      </w:r>
      <w:r>
        <w:rPr>
          <w:rFonts w:ascii="Times New Roman" w:hAnsi="Times New Roman" w:cs="Times New Roman"/>
        </w:rPr>
        <w:t xml:space="preserve"> Apoderado y Representante legal de la Municipalidad, </w:t>
      </w:r>
      <w:proofErr w:type="spellStart"/>
      <w:r w:rsidRPr="008E116B">
        <w:rPr>
          <w:rFonts w:ascii="Times New Roman" w:hAnsi="Times New Roman" w:cs="Times New Roman"/>
          <w:highlight w:val="yellow"/>
        </w:rPr>
        <w:t>Lic</w:t>
      </w:r>
      <w:proofErr w:type="spellEnd"/>
      <w:r w:rsidR="008E116B" w:rsidRPr="008E116B">
        <w:rPr>
          <w:rFonts w:ascii="Times New Roman" w:hAnsi="Times New Roman" w:cs="Times New Roman"/>
          <w:highlight w:val="yellow"/>
        </w:rPr>
        <w:t>________________</w:t>
      </w:r>
      <w:r w:rsidRPr="008E116B">
        <w:rPr>
          <w:rFonts w:ascii="Times New Roman" w:hAnsi="Times New Roman" w:cs="Times New Roman"/>
          <w:highlight w:val="yellow"/>
        </w:rPr>
        <w:t>,</w:t>
      </w:r>
      <w:r w:rsidRPr="00CD2713">
        <w:rPr>
          <w:rFonts w:ascii="Times New Roman" w:hAnsi="Times New Roman" w:cs="Times New Roman"/>
        </w:rPr>
        <w:t xml:space="preserve"> suscribir el plan de pago con el representante legal de ANDA; se Mandata a la Tesorera Municipal haga las erogaciones conforme al plan de pago mencionado y tómese del fondo </w:t>
      </w:r>
      <w:r>
        <w:rPr>
          <w:rFonts w:ascii="Times New Roman" w:hAnsi="Times New Roman" w:cs="Times New Roman"/>
        </w:rPr>
        <w:t xml:space="preserve"> FODES 25%</w:t>
      </w:r>
      <w:r w:rsidRPr="00CD2713">
        <w:rPr>
          <w:rFonts w:ascii="Times New Roman" w:hAnsi="Times New Roman" w:cs="Times New Roman"/>
        </w:rPr>
        <w:t xml:space="preserve">; </w:t>
      </w:r>
      <w:r w:rsidRPr="00CD2713">
        <w:rPr>
          <w:rFonts w:ascii="Times New Roman" w:hAnsi="Times New Roman" w:cs="Times New Roman"/>
          <w:b/>
        </w:rPr>
        <w:t>CERTIFIQUESE Y COMUNIQUESE</w:t>
      </w:r>
      <w:r w:rsidRPr="00CD2713">
        <w:rPr>
          <w:rFonts w:ascii="Times New Roman" w:hAnsi="Times New Roman" w:cs="Times New Roman"/>
        </w:rPr>
        <w:t xml:space="preserve"> A: Gerencia General, Sindicatura, Despacho Municipal, Tesorería Municipal, Presupuesto, Contabilidad y ANDA</w:t>
      </w:r>
      <w:r>
        <w:rPr>
          <w:rFonts w:ascii="Times New Roman" w:hAnsi="Times New Roman" w:cs="Times New Roman"/>
        </w:rPr>
        <w:t xml:space="preserve">. </w:t>
      </w:r>
      <w:r w:rsidRPr="00467745">
        <w:rPr>
          <w:rFonts w:ascii="Times New Roman" w:hAnsi="Times New Roman" w:cs="Times New Roman"/>
          <w:b/>
          <w:sz w:val="24"/>
          <w:szCs w:val="24"/>
          <w:u w:val="single"/>
        </w:rPr>
        <w:t>ACUERDO NUMERO DIEZ:</w:t>
      </w:r>
      <w:r w:rsidRPr="00467745">
        <w:rPr>
          <w:rFonts w:ascii="Times New Roman" w:hAnsi="Times New Roman" w:cs="Times New Roman"/>
          <w:sz w:val="24"/>
          <w:szCs w:val="24"/>
        </w:rPr>
        <w:t xml:space="preserve"> El Concejo Municipal en vista de la petición del Gerente General para que se mandate al Ingeniero </w:t>
      </w:r>
      <w:r w:rsidR="008E116B" w:rsidRPr="008E116B">
        <w:rPr>
          <w:rFonts w:ascii="Times New Roman" w:hAnsi="Times New Roman" w:cs="Times New Roman"/>
          <w:sz w:val="24"/>
          <w:szCs w:val="24"/>
          <w:highlight w:val="yellow"/>
        </w:rPr>
        <w:t>___________</w:t>
      </w:r>
      <w:r w:rsidRPr="00467745">
        <w:rPr>
          <w:rFonts w:ascii="Times New Roman" w:hAnsi="Times New Roman" w:cs="Times New Roman"/>
          <w:sz w:val="24"/>
          <w:szCs w:val="24"/>
        </w:rPr>
        <w:t xml:space="preserve">Jefe de la UDU a elaborar carpetas técnicas  para  el año 2018; El Concejo Municipal, en el uso de su facultades legales  </w:t>
      </w:r>
      <w:r w:rsidRPr="00467745">
        <w:rPr>
          <w:rFonts w:ascii="Times New Roman" w:hAnsi="Times New Roman" w:cs="Times New Roman"/>
          <w:b/>
          <w:sz w:val="24"/>
          <w:szCs w:val="24"/>
        </w:rPr>
        <w:t>ACUERDA:</w:t>
      </w:r>
      <w:r w:rsidRPr="00467745">
        <w:rPr>
          <w:rFonts w:ascii="Times New Roman" w:hAnsi="Times New Roman" w:cs="Times New Roman"/>
          <w:sz w:val="24"/>
          <w:szCs w:val="24"/>
        </w:rPr>
        <w:t xml:space="preserve"> Mandatar a la Unidad de Desarrollo Urbano “UDU”, para que elabore Las Siguientes Carpetas Técnicas: </w:t>
      </w:r>
    </w:p>
    <w:p w:rsidR="00A14C9A" w:rsidRDefault="00A14C9A" w:rsidP="00A14C9A">
      <w:pPr>
        <w:spacing w:line="240" w:lineRule="auto"/>
        <w:jc w:val="both"/>
        <w:rPr>
          <w:rFonts w:ascii="Times New Roman" w:hAnsi="Times New Roman" w:cs="Times New Roman"/>
        </w:rPr>
      </w:pPr>
      <w:r>
        <w:rPr>
          <w:rFonts w:ascii="Times New Roman" w:hAnsi="Times New Roman" w:cs="Times New Roman"/>
        </w:rPr>
        <w:t xml:space="preserve"> </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6"/>
        <w:gridCol w:w="8025"/>
      </w:tblGrid>
      <w:tr w:rsidR="00A14C9A" w:rsidRPr="006863D2" w:rsidTr="00231093">
        <w:tc>
          <w:tcPr>
            <w:tcW w:w="906" w:type="dxa"/>
            <w:vAlign w:val="center"/>
          </w:tcPr>
          <w:p w:rsidR="00A14C9A" w:rsidRPr="005D2949" w:rsidRDefault="00A14C9A" w:rsidP="00231093">
            <w:pPr>
              <w:spacing w:line="240" w:lineRule="auto"/>
              <w:rPr>
                <w:rFonts w:ascii="Times New Roman" w:hAnsi="Times New Roman"/>
                <w:b/>
                <w:sz w:val="20"/>
                <w:szCs w:val="20"/>
              </w:rPr>
            </w:pPr>
            <w:r w:rsidRPr="005D2949">
              <w:rPr>
                <w:rFonts w:ascii="Times New Roman" w:hAnsi="Times New Roman"/>
                <w:b/>
                <w:sz w:val="20"/>
                <w:szCs w:val="20"/>
              </w:rPr>
              <w:t>Nº</w:t>
            </w:r>
          </w:p>
        </w:tc>
        <w:tc>
          <w:tcPr>
            <w:tcW w:w="8025" w:type="dxa"/>
            <w:vAlign w:val="center"/>
          </w:tcPr>
          <w:p w:rsidR="00A14C9A" w:rsidRPr="006863D2" w:rsidRDefault="00A14C9A" w:rsidP="00231093">
            <w:pPr>
              <w:spacing w:line="240" w:lineRule="auto"/>
              <w:rPr>
                <w:rFonts w:ascii="Times New Roman" w:hAnsi="Times New Roman"/>
                <w:b/>
                <w:sz w:val="32"/>
                <w:szCs w:val="32"/>
              </w:rPr>
            </w:pPr>
            <w:r w:rsidRPr="006863D2">
              <w:rPr>
                <w:rFonts w:ascii="Times New Roman" w:hAnsi="Times New Roman"/>
                <w:b/>
                <w:sz w:val="32"/>
                <w:szCs w:val="32"/>
              </w:rPr>
              <w:t xml:space="preserve">FINANCIAMIENTO FONDO COMUN            </w:t>
            </w:r>
          </w:p>
        </w:tc>
      </w:tr>
      <w:tr w:rsidR="00A14C9A" w:rsidRPr="005D2949" w:rsidTr="00231093">
        <w:tc>
          <w:tcPr>
            <w:tcW w:w="906" w:type="dxa"/>
            <w:tcBorders>
              <w:right w:val="single" w:sz="4" w:space="0" w:color="auto"/>
            </w:tcBorders>
            <w:vAlign w:val="center"/>
          </w:tcPr>
          <w:p w:rsidR="00A14C9A" w:rsidRPr="005D2949" w:rsidRDefault="00A14C9A" w:rsidP="00231093">
            <w:pPr>
              <w:spacing w:line="240" w:lineRule="auto"/>
              <w:rPr>
                <w:rFonts w:ascii="Times New Roman" w:hAnsi="Times New Roman"/>
                <w:b/>
                <w:sz w:val="20"/>
                <w:szCs w:val="20"/>
              </w:rPr>
            </w:pPr>
          </w:p>
        </w:tc>
        <w:tc>
          <w:tcPr>
            <w:tcW w:w="8025" w:type="dxa"/>
            <w:tcBorders>
              <w:left w:val="single" w:sz="4" w:space="0" w:color="auto"/>
              <w:bottom w:val="single" w:sz="4" w:space="0" w:color="auto"/>
            </w:tcBorders>
            <w:vAlign w:val="center"/>
          </w:tcPr>
          <w:p w:rsidR="00A14C9A" w:rsidRPr="005D2949" w:rsidRDefault="00A14C9A" w:rsidP="00231093">
            <w:pPr>
              <w:spacing w:line="240" w:lineRule="auto"/>
              <w:ind w:left="927"/>
              <w:rPr>
                <w:rFonts w:ascii="Times New Roman" w:hAnsi="Times New Roman"/>
                <w:b/>
                <w:sz w:val="20"/>
                <w:szCs w:val="20"/>
              </w:rPr>
            </w:pPr>
            <w:r w:rsidRPr="005D2949">
              <w:rPr>
                <w:rFonts w:ascii="Times New Roman" w:hAnsi="Times New Roman"/>
                <w:b/>
                <w:sz w:val="20"/>
                <w:szCs w:val="20"/>
              </w:rPr>
              <w:t xml:space="preserve">NOMBRE DEL PROYECTO </w:t>
            </w:r>
          </w:p>
        </w:tc>
      </w:tr>
      <w:tr w:rsidR="00A14C9A" w:rsidRPr="005D2949" w:rsidTr="00231093">
        <w:tc>
          <w:tcPr>
            <w:tcW w:w="906" w:type="dxa"/>
            <w:tcBorders>
              <w:right w:val="single" w:sz="4" w:space="0" w:color="auto"/>
            </w:tcBorders>
            <w:vAlign w:val="center"/>
          </w:tcPr>
          <w:p w:rsidR="00A14C9A" w:rsidRPr="005D2949" w:rsidRDefault="00A14C9A" w:rsidP="00231093">
            <w:pPr>
              <w:spacing w:line="240" w:lineRule="auto"/>
              <w:rPr>
                <w:rFonts w:ascii="Times New Roman" w:hAnsi="Times New Roman"/>
                <w:b/>
                <w:sz w:val="20"/>
                <w:szCs w:val="20"/>
              </w:rPr>
            </w:pPr>
            <w:r w:rsidRPr="005D2949">
              <w:rPr>
                <w:rFonts w:ascii="Times New Roman" w:hAnsi="Times New Roman"/>
                <w:b/>
                <w:sz w:val="20"/>
                <w:szCs w:val="20"/>
              </w:rPr>
              <w:t>1</w:t>
            </w:r>
          </w:p>
        </w:tc>
        <w:tc>
          <w:tcPr>
            <w:tcW w:w="8025" w:type="dxa"/>
            <w:tcBorders>
              <w:left w:val="single" w:sz="4" w:space="0" w:color="auto"/>
            </w:tcBorders>
            <w:vAlign w:val="center"/>
          </w:tcPr>
          <w:p w:rsidR="00A14C9A" w:rsidRPr="005D2949" w:rsidRDefault="00A14C9A" w:rsidP="00231093">
            <w:pPr>
              <w:spacing w:line="240" w:lineRule="auto"/>
              <w:rPr>
                <w:rFonts w:ascii="Times New Roman" w:hAnsi="Times New Roman"/>
                <w:b/>
                <w:sz w:val="20"/>
                <w:szCs w:val="20"/>
              </w:rPr>
            </w:pPr>
            <w:r w:rsidRPr="005D2949">
              <w:rPr>
                <w:rFonts w:ascii="Times New Roman" w:hAnsi="Times New Roman"/>
                <w:b/>
                <w:sz w:val="20"/>
                <w:szCs w:val="20"/>
              </w:rPr>
              <w:t>APOYO A LA UNIDAD DE LA MUJER</w:t>
            </w:r>
          </w:p>
        </w:tc>
      </w:tr>
      <w:tr w:rsidR="00A14C9A" w:rsidRPr="005D2949" w:rsidTr="00231093">
        <w:tc>
          <w:tcPr>
            <w:tcW w:w="906"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2</w:t>
            </w:r>
          </w:p>
        </w:tc>
        <w:tc>
          <w:tcPr>
            <w:tcW w:w="8025"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ADQUISICION DE COMBUSTIBLES PARA VEHICULOS LIVIANOS DE LA ALCALDIA  MUNICIPAL,  AÑO 2018</w:t>
            </w:r>
          </w:p>
        </w:tc>
      </w:tr>
      <w:tr w:rsidR="00A14C9A" w:rsidRPr="005D2949" w:rsidTr="00231093">
        <w:tc>
          <w:tcPr>
            <w:tcW w:w="906"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3</w:t>
            </w:r>
          </w:p>
        </w:tc>
        <w:tc>
          <w:tcPr>
            <w:tcW w:w="8025"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APOYO AL DEPORTE EN EL MUNICIPIO DE TONACATEPEQUE AÑO 2018</w:t>
            </w:r>
          </w:p>
        </w:tc>
      </w:tr>
      <w:tr w:rsidR="00A14C9A" w:rsidRPr="005D2949" w:rsidTr="00231093">
        <w:tc>
          <w:tcPr>
            <w:tcW w:w="906"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4</w:t>
            </w:r>
          </w:p>
        </w:tc>
        <w:tc>
          <w:tcPr>
            <w:tcW w:w="8025"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APOYO A LA AGRICULTURA AÑO 2018</w:t>
            </w:r>
          </w:p>
        </w:tc>
      </w:tr>
      <w:tr w:rsidR="00A14C9A" w:rsidRPr="006863D2" w:rsidTr="00231093">
        <w:tc>
          <w:tcPr>
            <w:tcW w:w="906" w:type="dxa"/>
            <w:tcBorders>
              <w:right w:val="single" w:sz="4" w:space="0" w:color="auto"/>
            </w:tcBorders>
            <w:vAlign w:val="center"/>
          </w:tcPr>
          <w:p w:rsidR="00A14C9A" w:rsidRPr="005D2949" w:rsidRDefault="00A14C9A" w:rsidP="00231093">
            <w:pPr>
              <w:spacing w:line="240" w:lineRule="auto"/>
              <w:rPr>
                <w:rFonts w:ascii="Times New Roman" w:hAnsi="Times New Roman"/>
                <w:b/>
                <w:sz w:val="20"/>
                <w:szCs w:val="20"/>
              </w:rPr>
            </w:pPr>
          </w:p>
        </w:tc>
        <w:tc>
          <w:tcPr>
            <w:tcW w:w="8025" w:type="dxa"/>
            <w:tcBorders>
              <w:top w:val="single" w:sz="4" w:space="0" w:color="auto"/>
              <w:left w:val="single" w:sz="4" w:space="0" w:color="auto"/>
            </w:tcBorders>
            <w:vAlign w:val="center"/>
          </w:tcPr>
          <w:p w:rsidR="00A14C9A" w:rsidRPr="006863D2" w:rsidRDefault="00A14C9A" w:rsidP="00231093">
            <w:pPr>
              <w:spacing w:line="240" w:lineRule="auto"/>
              <w:ind w:left="432"/>
              <w:rPr>
                <w:rFonts w:ascii="Times New Roman" w:hAnsi="Times New Roman"/>
                <w:b/>
                <w:sz w:val="36"/>
                <w:szCs w:val="36"/>
              </w:rPr>
            </w:pPr>
            <w:r w:rsidRPr="006863D2">
              <w:rPr>
                <w:rFonts w:ascii="Times New Roman" w:hAnsi="Times New Roman"/>
                <w:b/>
                <w:sz w:val="36"/>
                <w:szCs w:val="36"/>
              </w:rPr>
              <w:t>FINANCIAMIENTO FODES 75%</w:t>
            </w:r>
          </w:p>
        </w:tc>
      </w:tr>
      <w:tr w:rsidR="00A14C9A" w:rsidRPr="005D2949" w:rsidTr="00231093">
        <w:tc>
          <w:tcPr>
            <w:tcW w:w="906" w:type="dxa"/>
            <w:tcBorders>
              <w:top w:val="single" w:sz="4" w:space="0" w:color="auto"/>
              <w:right w:val="single" w:sz="4" w:space="0" w:color="auto"/>
            </w:tcBorders>
            <w:vAlign w:val="center"/>
          </w:tcPr>
          <w:p w:rsidR="00A14C9A" w:rsidRPr="005D2949" w:rsidRDefault="00A14C9A" w:rsidP="00231093">
            <w:pPr>
              <w:spacing w:line="240" w:lineRule="auto"/>
              <w:rPr>
                <w:rFonts w:ascii="Times New Roman" w:hAnsi="Times New Roman"/>
                <w:b/>
                <w:sz w:val="20"/>
                <w:szCs w:val="20"/>
              </w:rPr>
            </w:pPr>
            <w:r w:rsidRPr="005D2949">
              <w:rPr>
                <w:rFonts w:ascii="Times New Roman" w:hAnsi="Times New Roman"/>
                <w:b/>
                <w:sz w:val="20"/>
                <w:szCs w:val="20"/>
              </w:rPr>
              <w:t>1</w:t>
            </w:r>
          </w:p>
        </w:tc>
        <w:tc>
          <w:tcPr>
            <w:tcW w:w="8025" w:type="dxa"/>
            <w:tcBorders>
              <w:top w:val="single" w:sz="4" w:space="0" w:color="auto"/>
              <w:left w:val="single" w:sz="4" w:space="0" w:color="auto"/>
              <w:bottom w:val="single" w:sz="4" w:space="0" w:color="auto"/>
            </w:tcBorders>
            <w:vAlign w:val="center"/>
          </w:tcPr>
          <w:p w:rsidR="00A14C9A" w:rsidRPr="005D2949" w:rsidRDefault="00A14C9A" w:rsidP="00231093">
            <w:pPr>
              <w:spacing w:line="240" w:lineRule="auto"/>
              <w:rPr>
                <w:rFonts w:ascii="Times New Roman" w:hAnsi="Times New Roman"/>
                <w:b/>
                <w:sz w:val="20"/>
                <w:szCs w:val="20"/>
              </w:rPr>
            </w:pPr>
            <w:r w:rsidRPr="005D2949">
              <w:rPr>
                <w:rFonts w:ascii="Times New Roman" w:hAnsi="Times New Roman"/>
                <w:sz w:val="20"/>
                <w:szCs w:val="20"/>
              </w:rPr>
              <w:t>MANTENIMIENTO PREVENTIVO DE FLOTAS DE CAMIONES Y VEHICULOS 2018</w:t>
            </w:r>
          </w:p>
        </w:tc>
      </w:tr>
      <w:tr w:rsidR="00A14C9A" w:rsidRPr="005D2949" w:rsidTr="00231093">
        <w:tc>
          <w:tcPr>
            <w:tcW w:w="906" w:type="dxa"/>
            <w:tcBorders>
              <w:top w:val="single" w:sz="4" w:space="0" w:color="auto"/>
              <w:right w:val="single" w:sz="4" w:space="0" w:color="auto"/>
            </w:tcBorders>
            <w:vAlign w:val="center"/>
          </w:tcPr>
          <w:p w:rsidR="00A14C9A" w:rsidRPr="005D2949" w:rsidRDefault="00A14C9A" w:rsidP="00231093">
            <w:pPr>
              <w:spacing w:line="240" w:lineRule="auto"/>
              <w:rPr>
                <w:rFonts w:ascii="Times New Roman" w:hAnsi="Times New Roman"/>
                <w:b/>
                <w:sz w:val="20"/>
                <w:szCs w:val="20"/>
              </w:rPr>
            </w:pPr>
            <w:r w:rsidRPr="005D2949">
              <w:rPr>
                <w:rFonts w:ascii="Times New Roman" w:hAnsi="Times New Roman"/>
                <w:b/>
                <w:sz w:val="20"/>
                <w:szCs w:val="20"/>
              </w:rPr>
              <w:t>2</w:t>
            </w:r>
          </w:p>
        </w:tc>
        <w:tc>
          <w:tcPr>
            <w:tcW w:w="8025" w:type="dxa"/>
            <w:tcBorders>
              <w:top w:val="single" w:sz="4" w:space="0" w:color="auto"/>
              <w:left w:val="single" w:sz="4" w:space="0" w:color="auto"/>
            </w:tcBorders>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TRANSPORTE Y DISPOSICIÓN FINAL DE DESECHOS SÓLIDOS  2018</w:t>
            </w:r>
          </w:p>
        </w:tc>
      </w:tr>
      <w:tr w:rsidR="00A14C9A" w:rsidRPr="005D2949" w:rsidTr="00231093">
        <w:tc>
          <w:tcPr>
            <w:tcW w:w="906" w:type="dxa"/>
            <w:tcBorders>
              <w:top w:val="single" w:sz="4" w:space="0" w:color="auto"/>
              <w:right w:val="single" w:sz="4" w:space="0" w:color="auto"/>
            </w:tcBorders>
            <w:vAlign w:val="center"/>
          </w:tcPr>
          <w:p w:rsidR="00A14C9A" w:rsidRPr="005D2949" w:rsidRDefault="00A14C9A" w:rsidP="00231093">
            <w:pPr>
              <w:spacing w:line="240" w:lineRule="auto"/>
              <w:rPr>
                <w:rFonts w:ascii="Times New Roman" w:hAnsi="Times New Roman"/>
                <w:b/>
                <w:sz w:val="20"/>
                <w:szCs w:val="20"/>
              </w:rPr>
            </w:pPr>
            <w:r w:rsidRPr="005D2949">
              <w:rPr>
                <w:rFonts w:ascii="Times New Roman" w:hAnsi="Times New Roman"/>
                <w:b/>
                <w:sz w:val="20"/>
                <w:szCs w:val="20"/>
              </w:rPr>
              <w:lastRenderedPageBreak/>
              <w:t>3</w:t>
            </w:r>
          </w:p>
        </w:tc>
        <w:tc>
          <w:tcPr>
            <w:tcW w:w="8025" w:type="dxa"/>
            <w:tcBorders>
              <w:top w:val="single" w:sz="4" w:space="0" w:color="auto"/>
              <w:left w:val="single" w:sz="4" w:space="0" w:color="auto"/>
            </w:tcBorders>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ADQUISICION DE COMBUSTIBLES PARA CAMIONES RECOLECTORES Y EQUIPO PESADO    AÑO  2018</w:t>
            </w:r>
          </w:p>
        </w:tc>
      </w:tr>
      <w:tr w:rsidR="00A14C9A" w:rsidRPr="005D2949" w:rsidTr="00231093">
        <w:trPr>
          <w:trHeight w:val="721"/>
        </w:trPr>
        <w:tc>
          <w:tcPr>
            <w:tcW w:w="906"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4</w:t>
            </w:r>
          </w:p>
        </w:tc>
        <w:tc>
          <w:tcPr>
            <w:tcW w:w="8025"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REPARACION DE CARCAVAS DEL POLIGONO 16, RES. ALTAVISTA MUNICIPIO DE TONACATEPEQUE AÑO 2018;  CONVENIO DE PARTICIPACION CON LA EMPRESA INVERSIONES ROBLES S.A DE C.V</w:t>
            </w:r>
          </w:p>
        </w:tc>
      </w:tr>
      <w:tr w:rsidR="00A14C9A" w:rsidRPr="005D2949" w:rsidTr="00231093">
        <w:trPr>
          <w:trHeight w:val="633"/>
        </w:trPr>
        <w:tc>
          <w:tcPr>
            <w:tcW w:w="906"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5</w:t>
            </w:r>
          </w:p>
        </w:tc>
        <w:tc>
          <w:tcPr>
            <w:tcW w:w="8025" w:type="dxa"/>
            <w:tcBorders>
              <w:bottom w:val="single" w:sz="4" w:space="0" w:color="000000"/>
            </w:tcBorders>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COMPRA DE MOBILIARIO, MAQUINARIA Y EQUIPO INFORMATICO AÑO 2018</w:t>
            </w:r>
          </w:p>
        </w:tc>
      </w:tr>
      <w:tr w:rsidR="00A14C9A" w:rsidRPr="005D2949" w:rsidTr="00231093">
        <w:trPr>
          <w:trHeight w:val="633"/>
        </w:trPr>
        <w:tc>
          <w:tcPr>
            <w:tcW w:w="906" w:type="dxa"/>
            <w:vAlign w:val="center"/>
          </w:tcPr>
          <w:p w:rsidR="00A14C9A" w:rsidRPr="005D2949" w:rsidRDefault="00A14C9A" w:rsidP="00231093">
            <w:pPr>
              <w:spacing w:line="240" w:lineRule="auto"/>
              <w:rPr>
                <w:rFonts w:ascii="Times New Roman" w:hAnsi="Times New Roman"/>
                <w:sz w:val="20"/>
                <w:szCs w:val="20"/>
              </w:rPr>
            </w:pPr>
            <w:r>
              <w:rPr>
                <w:rFonts w:ascii="Times New Roman" w:hAnsi="Times New Roman"/>
                <w:sz w:val="20"/>
                <w:szCs w:val="20"/>
              </w:rPr>
              <w:t>6</w:t>
            </w:r>
          </w:p>
        </w:tc>
        <w:tc>
          <w:tcPr>
            <w:tcW w:w="8025" w:type="dxa"/>
            <w:tcBorders>
              <w:bottom w:val="single" w:sz="4" w:space="0" w:color="000000"/>
            </w:tcBorders>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 xml:space="preserve">MANTENIMIENTO DE CAMINOS VECINALES RURALES DEL </w:t>
            </w:r>
            <w:r>
              <w:rPr>
                <w:rFonts w:ascii="Times New Roman" w:hAnsi="Times New Roman"/>
                <w:sz w:val="20"/>
                <w:szCs w:val="20"/>
              </w:rPr>
              <w:t xml:space="preserve">     </w:t>
            </w:r>
            <w:r w:rsidRPr="005D2949">
              <w:rPr>
                <w:rFonts w:ascii="Times New Roman" w:hAnsi="Times New Roman"/>
                <w:sz w:val="20"/>
                <w:szCs w:val="20"/>
              </w:rPr>
              <w:t>MUNICIPIO DE TONACATEPEQUE AÑO 2018</w:t>
            </w:r>
            <w:r>
              <w:rPr>
                <w:rFonts w:ascii="Times New Roman" w:hAnsi="Times New Roman"/>
                <w:sz w:val="20"/>
                <w:szCs w:val="20"/>
              </w:rPr>
              <w:t xml:space="preserve">     </w:t>
            </w:r>
          </w:p>
        </w:tc>
      </w:tr>
      <w:tr w:rsidR="00A14C9A" w:rsidRPr="005D2949" w:rsidTr="00231093">
        <w:tc>
          <w:tcPr>
            <w:tcW w:w="906"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7</w:t>
            </w:r>
          </w:p>
        </w:tc>
        <w:tc>
          <w:tcPr>
            <w:tcW w:w="8025" w:type="dxa"/>
            <w:tcBorders>
              <w:bottom w:val="single" w:sz="4" w:space="0" w:color="auto"/>
            </w:tcBorders>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BACHEO SUPERFICIAL DE BOULEVARD LA PAZ DEL DISTRITO ITALIA DEL MUNICIPIO DE TONACATEPEQUE AÑO 2018</w:t>
            </w:r>
          </w:p>
        </w:tc>
      </w:tr>
      <w:tr w:rsidR="00A14C9A" w:rsidRPr="005D2949" w:rsidTr="00231093">
        <w:tc>
          <w:tcPr>
            <w:tcW w:w="906"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8</w:t>
            </w:r>
          </w:p>
        </w:tc>
        <w:tc>
          <w:tcPr>
            <w:tcW w:w="8025"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BACHEO SUPERFICIAL DE CALLES INTERNAS DE LA COLONIA ALTAVISTA DEL MUNICIPIO DE TONACATEPEQUE. AÑO 2018. RUTA C1.</w:t>
            </w:r>
          </w:p>
        </w:tc>
      </w:tr>
      <w:tr w:rsidR="00A14C9A" w:rsidRPr="005D2949" w:rsidTr="00231093">
        <w:tc>
          <w:tcPr>
            <w:tcW w:w="906"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9</w:t>
            </w:r>
          </w:p>
        </w:tc>
        <w:tc>
          <w:tcPr>
            <w:tcW w:w="8025"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BACHEO SUPERFICIAL DE CALLES INTERNAS DE LA COLONIA ALTAVISTA DEL MUNICIPIO DE TONACATEPEQUE. AÑO 2018. RUTA C2</w:t>
            </w:r>
          </w:p>
        </w:tc>
      </w:tr>
      <w:tr w:rsidR="00A14C9A" w:rsidRPr="005D2949" w:rsidTr="00231093">
        <w:tc>
          <w:tcPr>
            <w:tcW w:w="906"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10</w:t>
            </w:r>
          </w:p>
        </w:tc>
        <w:tc>
          <w:tcPr>
            <w:tcW w:w="8025"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CONCRETEADO CALLE GRANADA ALTOS DE LAS FLORES AÑO 2018</w:t>
            </w:r>
          </w:p>
        </w:tc>
      </w:tr>
      <w:tr w:rsidR="00A14C9A" w:rsidRPr="005D2949" w:rsidTr="00231093">
        <w:tc>
          <w:tcPr>
            <w:tcW w:w="906"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11</w:t>
            </w:r>
          </w:p>
        </w:tc>
        <w:tc>
          <w:tcPr>
            <w:tcW w:w="8025" w:type="dxa"/>
            <w:vAlign w:val="center"/>
          </w:tcPr>
          <w:p w:rsidR="00A14C9A" w:rsidRPr="005D2949" w:rsidRDefault="00A14C9A" w:rsidP="00231093">
            <w:pPr>
              <w:spacing w:line="240" w:lineRule="auto"/>
              <w:rPr>
                <w:rFonts w:ascii="Times New Roman" w:hAnsi="Times New Roman"/>
                <w:sz w:val="20"/>
                <w:szCs w:val="20"/>
              </w:rPr>
            </w:pPr>
            <w:r w:rsidRPr="005D2949">
              <w:rPr>
                <w:rFonts w:ascii="Times New Roman" w:hAnsi="Times New Roman"/>
                <w:sz w:val="20"/>
                <w:szCs w:val="20"/>
              </w:rPr>
              <w:t xml:space="preserve">COMPRA DE 1 CAMION </w:t>
            </w:r>
          </w:p>
        </w:tc>
      </w:tr>
    </w:tbl>
    <w:p w:rsidR="00A14C9A" w:rsidRPr="00F31AD0" w:rsidRDefault="00A14C9A" w:rsidP="00A14C9A">
      <w:pPr>
        <w:jc w:val="both"/>
        <w:rPr>
          <w:rFonts w:ascii="Times New Roman" w:hAnsi="Times New Roman" w:cs="Times New Roman"/>
          <w:sz w:val="24"/>
          <w:szCs w:val="24"/>
        </w:rPr>
      </w:pPr>
      <w:r w:rsidRPr="00467745">
        <w:rPr>
          <w:rFonts w:ascii="Times New Roman" w:hAnsi="Times New Roman" w:cs="Times New Roman"/>
          <w:sz w:val="24"/>
          <w:szCs w:val="24"/>
        </w:rPr>
        <w:t>CERTIFIQUESE Y COMUNIQUESE A: Tesorería, Contabilidad, UACI, UDU, Gerencia General, Sindicatura</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ONCE</w:t>
      </w:r>
      <w:r w:rsidRPr="00FD119B">
        <w:rPr>
          <w:rFonts w:ascii="Times New Roman" w:hAnsi="Times New Roman" w:cs="Times New Roman"/>
          <w:b/>
          <w:sz w:val="24"/>
          <w:szCs w:val="24"/>
          <w:u w:val="single"/>
        </w:rPr>
        <w:t>:</w:t>
      </w:r>
      <w:r>
        <w:rPr>
          <w:rFonts w:ascii="Times New Roman" w:hAnsi="Times New Roman" w:cs="Times New Roman"/>
          <w:sz w:val="24"/>
          <w:szCs w:val="24"/>
        </w:rPr>
        <w:t xml:space="preserve"> El Concejo </w:t>
      </w:r>
      <w:r w:rsidRPr="00FD119B">
        <w:rPr>
          <w:rFonts w:ascii="Times New Roman" w:hAnsi="Times New Roman" w:cs="Times New Roman"/>
          <w:sz w:val="24"/>
          <w:szCs w:val="24"/>
        </w:rPr>
        <w:t xml:space="preserve">Municipal de Tonacatepeque, </w:t>
      </w:r>
      <w:r>
        <w:rPr>
          <w:rFonts w:ascii="Times New Roman" w:hAnsi="Times New Roman" w:cs="Times New Roman"/>
          <w:sz w:val="24"/>
          <w:szCs w:val="24"/>
        </w:rPr>
        <w:t xml:space="preserve"> en vista de la petición de la Tesorera Municipal Licenciada </w:t>
      </w:r>
      <w:r w:rsidR="008E116B" w:rsidRPr="008E116B">
        <w:rPr>
          <w:rFonts w:ascii="Times New Roman" w:hAnsi="Times New Roman" w:cs="Times New Roman"/>
          <w:sz w:val="24"/>
          <w:szCs w:val="24"/>
          <w:highlight w:val="yellow"/>
        </w:rPr>
        <w:t>__________________</w:t>
      </w:r>
      <w:r>
        <w:rPr>
          <w:rFonts w:ascii="Times New Roman" w:hAnsi="Times New Roman" w:cs="Times New Roman"/>
          <w:sz w:val="24"/>
          <w:szCs w:val="24"/>
        </w:rPr>
        <w:t xml:space="preserve">donde  solicita se activen cuentas bancarias que están inactivas con el fin de que se le autorice el cierre de las misma, presenta un listado de dichas cuentas y son del año 2017 y están </w:t>
      </w:r>
      <w:proofErr w:type="spellStart"/>
      <w:r>
        <w:rPr>
          <w:rFonts w:ascii="Times New Roman" w:hAnsi="Times New Roman" w:cs="Times New Roman"/>
          <w:sz w:val="24"/>
          <w:szCs w:val="24"/>
        </w:rPr>
        <w:t>aperturadas</w:t>
      </w:r>
      <w:proofErr w:type="spellEnd"/>
      <w:r>
        <w:rPr>
          <w:rFonts w:ascii="Times New Roman" w:hAnsi="Times New Roman" w:cs="Times New Roman"/>
          <w:sz w:val="24"/>
          <w:szCs w:val="24"/>
        </w:rPr>
        <w:t xml:space="preserve"> en el Banco Hipotecario, y a la fecha no tienen deudas pendientes de pago; El Concejo Municipal en el uso de sus facultades legales </w:t>
      </w:r>
      <w:r w:rsidRPr="00F31AD0">
        <w:rPr>
          <w:rFonts w:ascii="Times New Roman" w:hAnsi="Times New Roman" w:cs="Times New Roman"/>
          <w:b/>
          <w:sz w:val="24"/>
          <w:szCs w:val="24"/>
        </w:rPr>
        <w:t>ACUERDA:</w:t>
      </w:r>
      <w:r>
        <w:rPr>
          <w:rFonts w:ascii="Times New Roman" w:hAnsi="Times New Roman" w:cs="Times New Roman"/>
          <w:sz w:val="24"/>
          <w:szCs w:val="24"/>
        </w:rPr>
        <w:t xml:space="preserve"> </w:t>
      </w:r>
      <w:r w:rsidRPr="009E760B">
        <w:rPr>
          <w:rFonts w:ascii="Times New Roman" w:hAnsi="Times New Roman" w:cs="Times New Roman"/>
          <w:sz w:val="24"/>
          <w:szCs w:val="24"/>
        </w:rPr>
        <w:t>autorizar a la Tesorera Municipal Licenciada</w:t>
      </w:r>
      <w:r w:rsidR="008E116B" w:rsidRPr="008E116B">
        <w:rPr>
          <w:rFonts w:ascii="Times New Roman" w:hAnsi="Times New Roman" w:cs="Times New Roman"/>
          <w:sz w:val="24"/>
          <w:szCs w:val="24"/>
          <w:highlight w:val="yellow"/>
        </w:rPr>
        <w:t>___________</w:t>
      </w:r>
      <w:r w:rsidRPr="008E116B">
        <w:rPr>
          <w:rFonts w:ascii="Times New Roman" w:hAnsi="Times New Roman" w:cs="Times New Roman"/>
          <w:sz w:val="24"/>
          <w:szCs w:val="24"/>
          <w:highlight w:val="yellow"/>
        </w:rPr>
        <w:t>,</w:t>
      </w:r>
      <w:r w:rsidRPr="009E760B">
        <w:rPr>
          <w:rFonts w:ascii="Times New Roman" w:hAnsi="Times New Roman" w:cs="Times New Roman"/>
          <w:b/>
          <w:sz w:val="24"/>
          <w:szCs w:val="24"/>
        </w:rPr>
        <w:t xml:space="preserve"> </w:t>
      </w:r>
      <w:r w:rsidRPr="009E760B">
        <w:rPr>
          <w:rFonts w:ascii="Times New Roman" w:hAnsi="Times New Roman" w:cs="Times New Roman"/>
          <w:sz w:val="24"/>
          <w:szCs w:val="24"/>
        </w:rPr>
        <w:t>para que se presente al Banco Hipotecario para activar</w:t>
      </w:r>
      <w:r>
        <w:rPr>
          <w:rFonts w:ascii="Times New Roman" w:hAnsi="Times New Roman" w:cs="Times New Roman"/>
          <w:sz w:val="24"/>
          <w:szCs w:val="24"/>
        </w:rPr>
        <w:t xml:space="preserve"> y cerrar </w:t>
      </w:r>
      <w:r w:rsidRPr="009E760B">
        <w:rPr>
          <w:rFonts w:ascii="Times New Roman" w:hAnsi="Times New Roman" w:cs="Times New Roman"/>
          <w:sz w:val="24"/>
          <w:szCs w:val="24"/>
        </w:rPr>
        <w:t xml:space="preserve"> la</w:t>
      </w:r>
      <w:r>
        <w:rPr>
          <w:rFonts w:ascii="Times New Roman" w:hAnsi="Times New Roman" w:cs="Times New Roman"/>
          <w:sz w:val="24"/>
          <w:szCs w:val="24"/>
        </w:rPr>
        <w:t>s</w:t>
      </w:r>
      <w:r w:rsidRPr="009E760B">
        <w:rPr>
          <w:rFonts w:ascii="Times New Roman" w:hAnsi="Times New Roman" w:cs="Times New Roman"/>
          <w:sz w:val="24"/>
          <w:szCs w:val="24"/>
        </w:rPr>
        <w:t xml:space="preserve"> cuenta</w:t>
      </w:r>
      <w:r>
        <w:rPr>
          <w:rFonts w:ascii="Times New Roman" w:hAnsi="Times New Roman" w:cs="Times New Roman"/>
          <w:sz w:val="24"/>
          <w:szCs w:val="24"/>
        </w:rPr>
        <w:t>s</w:t>
      </w:r>
      <w:r w:rsidRPr="009E760B">
        <w:rPr>
          <w:rFonts w:ascii="Times New Roman" w:hAnsi="Times New Roman" w:cs="Times New Roman"/>
          <w:sz w:val="24"/>
          <w:szCs w:val="24"/>
        </w:rPr>
        <w:t xml:space="preserve"> bancaria</w:t>
      </w:r>
      <w:r>
        <w:rPr>
          <w:rFonts w:ascii="Times New Roman" w:hAnsi="Times New Roman" w:cs="Times New Roman"/>
          <w:sz w:val="24"/>
          <w:szCs w:val="24"/>
        </w:rPr>
        <w:t xml:space="preserve">s </w:t>
      </w:r>
      <w:r w:rsidRPr="009E760B">
        <w:rPr>
          <w:rFonts w:ascii="Times New Roman" w:hAnsi="Times New Roman" w:cs="Times New Roman"/>
          <w:sz w:val="24"/>
          <w:szCs w:val="24"/>
        </w:rPr>
        <w:t>de la Municipalidad</w:t>
      </w:r>
      <w:r>
        <w:rPr>
          <w:rFonts w:ascii="Times New Roman" w:hAnsi="Times New Roman" w:cs="Times New Roman"/>
          <w:b/>
          <w:sz w:val="24"/>
          <w:szCs w:val="24"/>
        </w:rPr>
        <w:t xml:space="preserve">  </w:t>
      </w:r>
      <w:r w:rsidRPr="00F31AD0">
        <w:rPr>
          <w:rFonts w:ascii="Times New Roman" w:hAnsi="Times New Roman" w:cs="Times New Roman"/>
          <w:sz w:val="24"/>
          <w:szCs w:val="24"/>
        </w:rPr>
        <w:t>año 2017;  que se detallan a continuación, siempre y cuando</w:t>
      </w:r>
      <w:r>
        <w:rPr>
          <w:rFonts w:ascii="Times New Roman" w:hAnsi="Times New Roman" w:cs="Times New Roman"/>
          <w:sz w:val="24"/>
          <w:szCs w:val="24"/>
        </w:rPr>
        <w:t xml:space="preserve"> las cuentas a cerrar </w:t>
      </w:r>
      <w:r w:rsidRPr="00F31AD0">
        <w:rPr>
          <w:rFonts w:ascii="Times New Roman" w:hAnsi="Times New Roman" w:cs="Times New Roman"/>
          <w:sz w:val="24"/>
          <w:szCs w:val="24"/>
        </w:rPr>
        <w:t xml:space="preserve"> no tenga facturas de pago pendientes: </w:t>
      </w:r>
    </w:p>
    <w:tbl>
      <w:tblPr>
        <w:tblStyle w:val="Tablaconcuadrcula"/>
        <w:tblW w:w="0" w:type="auto"/>
        <w:tblInd w:w="471" w:type="dxa"/>
        <w:tblLook w:val="04A0"/>
      </w:tblPr>
      <w:tblGrid>
        <w:gridCol w:w="630"/>
        <w:gridCol w:w="5670"/>
        <w:gridCol w:w="1701"/>
      </w:tblGrid>
      <w:tr w:rsidR="00A14C9A" w:rsidTr="00231093">
        <w:tc>
          <w:tcPr>
            <w:tcW w:w="630" w:type="dxa"/>
            <w:tcBorders>
              <w:top w:val="single" w:sz="4" w:space="0" w:color="auto"/>
              <w:left w:val="single" w:sz="4" w:space="0" w:color="auto"/>
              <w:bottom w:val="single" w:sz="4" w:space="0" w:color="auto"/>
              <w:right w:val="nil"/>
            </w:tcBorders>
            <w:shd w:val="clear" w:color="auto" w:fill="auto"/>
          </w:tcPr>
          <w:p w:rsidR="00A14C9A" w:rsidRDefault="00A14C9A" w:rsidP="00231093">
            <w:pPr>
              <w:jc w:val="both"/>
              <w:rPr>
                <w:rFonts w:ascii="Times New Roman" w:hAnsi="Times New Roman" w:cs="Times New Roman"/>
                <w:b/>
                <w:sz w:val="24"/>
                <w:szCs w:val="24"/>
              </w:rPr>
            </w:pPr>
          </w:p>
        </w:tc>
        <w:tc>
          <w:tcPr>
            <w:tcW w:w="5670" w:type="dxa"/>
            <w:tcBorders>
              <w:left w:val="nil"/>
            </w:tcBorders>
          </w:tcPr>
          <w:p w:rsidR="00A14C9A" w:rsidRDefault="00A14C9A" w:rsidP="00231093">
            <w:pPr>
              <w:jc w:val="center"/>
              <w:rPr>
                <w:rFonts w:ascii="Times New Roman" w:hAnsi="Times New Roman" w:cs="Times New Roman"/>
                <w:b/>
                <w:sz w:val="24"/>
                <w:szCs w:val="24"/>
              </w:rPr>
            </w:pPr>
            <w:r>
              <w:rPr>
                <w:rFonts w:ascii="Times New Roman" w:hAnsi="Times New Roman" w:cs="Times New Roman"/>
                <w:b/>
                <w:sz w:val="24"/>
                <w:szCs w:val="24"/>
              </w:rPr>
              <w:t>NOMBRES DE CUENTAS BANCO HIPOTECARIO</w:t>
            </w:r>
          </w:p>
        </w:tc>
        <w:tc>
          <w:tcPr>
            <w:tcW w:w="1701" w:type="dxa"/>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Nº CUENTA</w:t>
            </w:r>
          </w:p>
        </w:tc>
      </w:tr>
      <w:tr w:rsidR="00A14C9A" w:rsidTr="00231093">
        <w:tc>
          <w:tcPr>
            <w:tcW w:w="630" w:type="dxa"/>
            <w:tcBorders>
              <w:top w:val="single" w:sz="4" w:space="0" w:color="auto"/>
              <w:left w:val="single" w:sz="4" w:space="0" w:color="auto"/>
              <w:bottom w:val="single" w:sz="4" w:space="0" w:color="auto"/>
            </w:tcBorders>
            <w:shd w:val="clear" w:color="auto" w:fill="auto"/>
          </w:tcPr>
          <w:p w:rsidR="00A14C9A" w:rsidRPr="006D58B5" w:rsidRDefault="00A14C9A" w:rsidP="00231093">
            <w:pPr>
              <w:jc w:val="both"/>
              <w:rPr>
                <w:rFonts w:ascii="Times New Roman" w:hAnsi="Times New Roman" w:cs="Times New Roman"/>
                <w:sz w:val="24"/>
                <w:szCs w:val="24"/>
              </w:rPr>
            </w:pPr>
            <w:r>
              <w:rPr>
                <w:rFonts w:ascii="Times New Roman" w:hAnsi="Times New Roman" w:cs="Times New Roman"/>
                <w:sz w:val="24"/>
                <w:szCs w:val="24"/>
              </w:rPr>
              <w:t>1</w:t>
            </w:r>
          </w:p>
        </w:tc>
        <w:tc>
          <w:tcPr>
            <w:tcW w:w="5670" w:type="dxa"/>
          </w:tcPr>
          <w:p w:rsidR="00A14C9A" w:rsidRPr="006D58B5" w:rsidRDefault="00A14C9A" w:rsidP="00231093">
            <w:pPr>
              <w:jc w:val="both"/>
              <w:rPr>
                <w:rFonts w:ascii="Times New Roman" w:hAnsi="Times New Roman" w:cs="Times New Roman"/>
                <w:sz w:val="24"/>
                <w:szCs w:val="24"/>
              </w:rPr>
            </w:pPr>
            <w:r w:rsidRPr="006D58B5">
              <w:rPr>
                <w:rFonts w:ascii="Times New Roman" w:hAnsi="Times New Roman" w:cs="Times New Roman"/>
                <w:sz w:val="24"/>
                <w:szCs w:val="24"/>
              </w:rPr>
              <w:t xml:space="preserve">Alcaldía Municipal de Tonacatepeque/ </w:t>
            </w:r>
            <w:r>
              <w:rPr>
                <w:rFonts w:ascii="Times New Roman" w:hAnsi="Times New Roman" w:cs="Times New Roman"/>
                <w:sz w:val="24"/>
                <w:szCs w:val="24"/>
              </w:rPr>
              <w:t>Bacheo Superficial de Calles Internas de la Col. Altavista año 2017,Ruta C1</w:t>
            </w:r>
          </w:p>
        </w:tc>
        <w:tc>
          <w:tcPr>
            <w:tcW w:w="1701" w:type="dxa"/>
          </w:tcPr>
          <w:p w:rsidR="00A14C9A" w:rsidRPr="006D58B5" w:rsidRDefault="00A14C9A" w:rsidP="00231093">
            <w:pPr>
              <w:jc w:val="both"/>
              <w:rPr>
                <w:rFonts w:ascii="Times New Roman" w:hAnsi="Times New Roman" w:cs="Times New Roman"/>
                <w:sz w:val="24"/>
                <w:szCs w:val="24"/>
              </w:rPr>
            </w:pPr>
            <w:r w:rsidRPr="006D58B5">
              <w:rPr>
                <w:rFonts w:ascii="Times New Roman" w:hAnsi="Times New Roman" w:cs="Times New Roman"/>
                <w:sz w:val="24"/>
                <w:szCs w:val="24"/>
              </w:rPr>
              <w:t>00-54000</w:t>
            </w:r>
            <w:r>
              <w:rPr>
                <w:rFonts w:ascii="Times New Roman" w:hAnsi="Times New Roman" w:cs="Times New Roman"/>
                <w:sz w:val="24"/>
                <w:szCs w:val="24"/>
              </w:rPr>
              <w:t>6511</w:t>
            </w:r>
          </w:p>
        </w:tc>
      </w:tr>
      <w:tr w:rsidR="00A14C9A" w:rsidTr="00231093">
        <w:tc>
          <w:tcPr>
            <w:tcW w:w="630" w:type="dxa"/>
            <w:tcBorders>
              <w:top w:val="single" w:sz="4" w:space="0" w:color="auto"/>
              <w:left w:val="single" w:sz="4" w:space="0" w:color="auto"/>
              <w:bottom w:val="single" w:sz="4" w:space="0" w:color="auto"/>
            </w:tcBorders>
            <w:shd w:val="clear" w:color="auto" w:fill="auto"/>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2</w:t>
            </w:r>
          </w:p>
        </w:tc>
        <w:tc>
          <w:tcPr>
            <w:tcW w:w="5670" w:type="dxa"/>
          </w:tcPr>
          <w:p w:rsidR="00A14C9A" w:rsidRDefault="00A14C9A" w:rsidP="00231093">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Adquisición de Combustible para camiones Recolectores y equipo Pesado de la Alcaldía 2017</w:t>
            </w:r>
          </w:p>
        </w:tc>
        <w:tc>
          <w:tcPr>
            <w:tcW w:w="1701" w:type="dxa"/>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00-540006503</w:t>
            </w:r>
          </w:p>
        </w:tc>
      </w:tr>
      <w:tr w:rsidR="00A14C9A" w:rsidTr="00231093">
        <w:tc>
          <w:tcPr>
            <w:tcW w:w="630" w:type="dxa"/>
            <w:tcBorders>
              <w:top w:val="single" w:sz="4" w:space="0" w:color="auto"/>
              <w:left w:val="single" w:sz="4" w:space="0" w:color="auto"/>
              <w:bottom w:val="single" w:sz="4" w:space="0" w:color="auto"/>
            </w:tcBorders>
            <w:shd w:val="clear" w:color="auto" w:fill="auto"/>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3</w:t>
            </w:r>
          </w:p>
        </w:tc>
        <w:tc>
          <w:tcPr>
            <w:tcW w:w="5670" w:type="dxa"/>
          </w:tcPr>
          <w:p w:rsidR="00A14C9A" w:rsidRDefault="00A14C9A" w:rsidP="00231093">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compra de mobiliario, Maquinaria y equipo informático  año 2017</w:t>
            </w:r>
          </w:p>
        </w:tc>
        <w:tc>
          <w:tcPr>
            <w:tcW w:w="1701" w:type="dxa"/>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00-540006465</w:t>
            </w:r>
          </w:p>
        </w:tc>
      </w:tr>
      <w:tr w:rsidR="00A14C9A" w:rsidTr="00231093">
        <w:tc>
          <w:tcPr>
            <w:tcW w:w="630" w:type="dxa"/>
            <w:tcBorders>
              <w:top w:val="single" w:sz="4" w:space="0" w:color="auto"/>
              <w:left w:val="single" w:sz="4" w:space="0" w:color="auto"/>
              <w:bottom w:val="single" w:sz="4" w:space="0" w:color="auto"/>
            </w:tcBorders>
            <w:shd w:val="clear" w:color="auto" w:fill="auto"/>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5670" w:type="dxa"/>
          </w:tcPr>
          <w:p w:rsidR="00A14C9A" w:rsidRPr="006D58B5" w:rsidRDefault="00A14C9A" w:rsidP="00231093">
            <w:pPr>
              <w:jc w:val="both"/>
              <w:rPr>
                <w:rFonts w:ascii="Times New Roman" w:hAnsi="Times New Roman" w:cs="Times New Roman"/>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Apoyo a la Agricultura en el área Rural del Municipio de Tonacatepeque  año 2017.</w:t>
            </w:r>
          </w:p>
        </w:tc>
        <w:tc>
          <w:tcPr>
            <w:tcW w:w="1701" w:type="dxa"/>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00-540006538</w:t>
            </w:r>
          </w:p>
        </w:tc>
      </w:tr>
      <w:tr w:rsidR="00A14C9A" w:rsidTr="00231093">
        <w:tc>
          <w:tcPr>
            <w:tcW w:w="630" w:type="dxa"/>
            <w:tcBorders>
              <w:top w:val="single" w:sz="4" w:space="0" w:color="auto"/>
              <w:left w:val="single" w:sz="4" w:space="0" w:color="auto"/>
              <w:bottom w:val="single" w:sz="4" w:space="0" w:color="auto"/>
            </w:tcBorders>
            <w:shd w:val="clear" w:color="auto" w:fill="auto"/>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5</w:t>
            </w:r>
          </w:p>
        </w:tc>
        <w:tc>
          <w:tcPr>
            <w:tcW w:w="5670" w:type="dxa"/>
          </w:tcPr>
          <w:p w:rsidR="00A14C9A" w:rsidRDefault="00A14C9A" w:rsidP="00231093">
            <w:pPr>
              <w:jc w:val="both"/>
              <w:rPr>
                <w:rFonts w:ascii="Times New Roman" w:hAnsi="Times New Roman" w:cs="Times New Roman"/>
                <w:b/>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Adquisición de combustible para vehículos livianos de la Alcaldía Municipal,  Periodo enero-diciembre 2017</w:t>
            </w:r>
          </w:p>
        </w:tc>
        <w:tc>
          <w:tcPr>
            <w:tcW w:w="1701" w:type="dxa"/>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00-540006473</w:t>
            </w:r>
          </w:p>
        </w:tc>
      </w:tr>
      <w:tr w:rsidR="00A14C9A" w:rsidTr="00231093">
        <w:tc>
          <w:tcPr>
            <w:tcW w:w="630" w:type="dxa"/>
            <w:tcBorders>
              <w:top w:val="single" w:sz="4" w:space="0" w:color="auto"/>
              <w:left w:val="single" w:sz="4" w:space="0" w:color="auto"/>
              <w:bottom w:val="single" w:sz="4" w:space="0" w:color="auto"/>
            </w:tcBorders>
            <w:shd w:val="clear" w:color="auto" w:fill="auto"/>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6</w:t>
            </w:r>
          </w:p>
        </w:tc>
        <w:tc>
          <w:tcPr>
            <w:tcW w:w="5670" w:type="dxa"/>
          </w:tcPr>
          <w:p w:rsidR="00A14C9A" w:rsidRPr="006D58B5" w:rsidRDefault="00A14C9A" w:rsidP="00231093">
            <w:pPr>
              <w:jc w:val="both"/>
              <w:rPr>
                <w:rFonts w:ascii="Times New Roman" w:hAnsi="Times New Roman" w:cs="Times New Roman"/>
                <w:sz w:val="24"/>
                <w:szCs w:val="24"/>
              </w:rPr>
            </w:pPr>
            <w:r w:rsidRPr="006D58B5">
              <w:rPr>
                <w:rFonts w:ascii="Times New Roman" w:hAnsi="Times New Roman" w:cs="Times New Roman"/>
                <w:sz w:val="24"/>
                <w:szCs w:val="24"/>
              </w:rPr>
              <w:t xml:space="preserve">Alcaldía Municipal de Tonacatepeque/ </w:t>
            </w:r>
            <w:r>
              <w:rPr>
                <w:rFonts w:ascii="Times New Roman" w:hAnsi="Times New Roman" w:cs="Times New Roman"/>
                <w:sz w:val="24"/>
                <w:szCs w:val="24"/>
              </w:rPr>
              <w:t>Bacheo Superficial de Calles Internas de la Col. Altavista año 2017,Ruta C2</w:t>
            </w:r>
          </w:p>
        </w:tc>
        <w:tc>
          <w:tcPr>
            <w:tcW w:w="1701" w:type="dxa"/>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00-540006546</w:t>
            </w:r>
          </w:p>
        </w:tc>
      </w:tr>
      <w:tr w:rsidR="00A14C9A" w:rsidTr="00231093">
        <w:tc>
          <w:tcPr>
            <w:tcW w:w="630" w:type="dxa"/>
            <w:tcBorders>
              <w:top w:val="single" w:sz="4" w:space="0" w:color="auto"/>
              <w:left w:val="single" w:sz="4" w:space="0" w:color="auto"/>
              <w:bottom w:val="single" w:sz="4" w:space="0" w:color="auto"/>
            </w:tcBorders>
            <w:shd w:val="clear" w:color="auto" w:fill="auto"/>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7</w:t>
            </w:r>
          </w:p>
        </w:tc>
        <w:tc>
          <w:tcPr>
            <w:tcW w:w="5670" w:type="dxa"/>
          </w:tcPr>
          <w:p w:rsidR="00A14C9A" w:rsidRPr="006D58B5" w:rsidRDefault="00A14C9A" w:rsidP="00231093">
            <w:pPr>
              <w:jc w:val="both"/>
              <w:rPr>
                <w:rFonts w:ascii="Times New Roman" w:hAnsi="Times New Roman" w:cs="Times New Roman"/>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 xml:space="preserve"> Apoyo al Deporte en el Municipio de Tonacatepeque año 2017</w:t>
            </w:r>
          </w:p>
        </w:tc>
        <w:tc>
          <w:tcPr>
            <w:tcW w:w="1701" w:type="dxa"/>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00-540006449</w:t>
            </w:r>
          </w:p>
        </w:tc>
      </w:tr>
      <w:tr w:rsidR="00A14C9A" w:rsidTr="00231093">
        <w:tc>
          <w:tcPr>
            <w:tcW w:w="630" w:type="dxa"/>
            <w:tcBorders>
              <w:top w:val="single" w:sz="4" w:space="0" w:color="auto"/>
              <w:left w:val="single" w:sz="4" w:space="0" w:color="auto"/>
              <w:bottom w:val="single" w:sz="4" w:space="0" w:color="auto"/>
            </w:tcBorders>
            <w:shd w:val="clear" w:color="auto" w:fill="auto"/>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8</w:t>
            </w:r>
          </w:p>
        </w:tc>
        <w:tc>
          <w:tcPr>
            <w:tcW w:w="5670" w:type="dxa"/>
          </w:tcPr>
          <w:p w:rsidR="00A14C9A" w:rsidRPr="006D58B5" w:rsidRDefault="00A14C9A" w:rsidP="00231093">
            <w:pPr>
              <w:jc w:val="both"/>
              <w:rPr>
                <w:rFonts w:ascii="Times New Roman" w:hAnsi="Times New Roman" w:cs="Times New Roman"/>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 xml:space="preserve"> Mantenimientos de caminos vecinales rurales del municipio de Tonacatepeque año 2017.</w:t>
            </w:r>
          </w:p>
        </w:tc>
        <w:tc>
          <w:tcPr>
            <w:tcW w:w="1701" w:type="dxa"/>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00-540006457</w:t>
            </w:r>
          </w:p>
        </w:tc>
      </w:tr>
      <w:tr w:rsidR="00A14C9A" w:rsidTr="00231093">
        <w:tc>
          <w:tcPr>
            <w:tcW w:w="630" w:type="dxa"/>
            <w:tcBorders>
              <w:top w:val="single" w:sz="4" w:space="0" w:color="auto"/>
              <w:left w:val="single" w:sz="4" w:space="0" w:color="auto"/>
              <w:bottom w:val="single" w:sz="4" w:space="0" w:color="auto"/>
            </w:tcBorders>
            <w:shd w:val="clear" w:color="auto" w:fill="auto"/>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9</w:t>
            </w:r>
          </w:p>
        </w:tc>
        <w:tc>
          <w:tcPr>
            <w:tcW w:w="5670" w:type="dxa"/>
          </w:tcPr>
          <w:p w:rsidR="00A14C9A" w:rsidRPr="006D58B5" w:rsidRDefault="00A14C9A" w:rsidP="00231093">
            <w:pPr>
              <w:jc w:val="both"/>
              <w:rPr>
                <w:rFonts w:ascii="Times New Roman" w:hAnsi="Times New Roman" w:cs="Times New Roman"/>
                <w:sz w:val="24"/>
                <w:szCs w:val="24"/>
              </w:rPr>
            </w:pPr>
            <w:r w:rsidRPr="006D58B5">
              <w:rPr>
                <w:rFonts w:ascii="Times New Roman" w:hAnsi="Times New Roman" w:cs="Times New Roman"/>
                <w:sz w:val="24"/>
                <w:szCs w:val="24"/>
              </w:rPr>
              <w:t>Alcaldía Municipal de Tonacatepeque/</w:t>
            </w:r>
            <w:r>
              <w:rPr>
                <w:rFonts w:ascii="Times New Roman" w:hAnsi="Times New Roman" w:cs="Times New Roman"/>
                <w:sz w:val="24"/>
                <w:szCs w:val="24"/>
              </w:rPr>
              <w:t>Reparación de Cárcavas del Polígono 16 Residencial Altavista Municipio de Tonacatepeque año 2017.</w:t>
            </w:r>
          </w:p>
        </w:tc>
        <w:tc>
          <w:tcPr>
            <w:tcW w:w="1701" w:type="dxa"/>
          </w:tcPr>
          <w:p w:rsidR="00A14C9A" w:rsidRDefault="00A14C9A" w:rsidP="00231093">
            <w:pPr>
              <w:jc w:val="both"/>
              <w:rPr>
                <w:rFonts w:ascii="Times New Roman" w:hAnsi="Times New Roman" w:cs="Times New Roman"/>
                <w:b/>
                <w:sz w:val="24"/>
                <w:szCs w:val="24"/>
              </w:rPr>
            </w:pPr>
            <w:r>
              <w:rPr>
                <w:rFonts w:ascii="Times New Roman" w:hAnsi="Times New Roman" w:cs="Times New Roman"/>
                <w:b/>
                <w:sz w:val="24"/>
                <w:szCs w:val="24"/>
              </w:rPr>
              <w:t>00-540006520</w:t>
            </w:r>
          </w:p>
        </w:tc>
      </w:tr>
    </w:tbl>
    <w:p w:rsidR="00A14C9A" w:rsidRDefault="00A14C9A" w:rsidP="00A14C9A">
      <w:pPr>
        <w:jc w:val="both"/>
        <w:rPr>
          <w:rFonts w:ascii="Times New Roman" w:hAnsi="Times New Roman" w:cs="Times New Roman"/>
          <w:sz w:val="24"/>
          <w:szCs w:val="24"/>
        </w:rPr>
      </w:pPr>
      <w:r w:rsidRPr="00FD119B">
        <w:rPr>
          <w:rFonts w:ascii="Times New Roman" w:hAnsi="Times New Roman" w:cs="Times New Roman"/>
          <w:b/>
          <w:sz w:val="24"/>
          <w:szCs w:val="24"/>
        </w:rPr>
        <w:t>CERTIFIQUESE Y COMUNIQUESE A:</w:t>
      </w:r>
      <w:r w:rsidRPr="00FD119B">
        <w:rPr>
          <w:rFonts w:ascii="Times New Roman" w:hAnsi="Times New Roman" w:cs="Times New Roman"/>
          <w:sz w:val="24"/>
          <w:szCs w:val="24"/>
        </w:rPr>
        <w:t xml:space="preserve"> Sindicatura, Gerencia General, </w:t>
      </w:r>
      <w:r>
        <w:rPr>
          <w:rFonts w:ascii="Times New Roman" w:hAnsi="Times New Roman" w:cs="Times New Roman"/>
          <w:sz w:val="24"/>
          <w:szCs w:val="24"/>
        </w:rPr>
        <w:t xml:space="preserve">Tesorería Municipal, Banco Hipotecario. </w:t>
      </w:r>
      <w:r w:rsidRPr="00D361DA">
        <w:rPr>
          <w:rFonts w:ascii="Times New Roman" w:hAnsi="Times New Roman" w:cs="Times New Roman"/>
          <w:b/>
          <w:sz w:val="24"/>
          <w:szCs w:val="24"/>
          <w:u w:val="single"/>
        </w:rPr>
        <w:t>ACUERDO NUMERO DOCE:</w:t>
      </w:r>
      <w:r w:rsidRPr="00D361DA">
        <w:rPr>
          <w:rFonts w:ascii="Times New Roman" w:hAnsi="Times New Roman" w:cs="Times New Roman"/>
          <w:sz w:val="24"/>
          <w:szCs w:val="24"/>
        </w:rPr>
        <w:t xml:space="preserve"> El Concejo Municipal en vista de la petición del señor </w:t>
      </w:r>
      <w:r w:rsidR="008E116B" w:rsidRPr="008E116B">
        <w:rPr>
          <w:rFonts w:ascii="Times New Roman" w:hAnsi="Times New Roman" w:cs="Times New Roman"/>
          <w:sz w:val="24"/>
          <w:szCs w:val="24"/>
          <w:highlight w:val="yellow"/>
        </w:rPr>
        <w:t>________________</w:t>
      </w:r>
      <w:r w:rsidRPr="00D361DA">
        <w:rPr>
          <w:rFonts w:ascii="Times New Roman" w:hAnsi="Times New Roman" w:cs="Times New Roman"/>
          <w:sz w:val="24"/>
          <w:szCs w:val="24"/>
        </w:rPr>
        <w:t>a través de su Apoderada</w:t>
      </w:r>
      <w:r w:rsidR="008E116B">
        <w:rPr>
          <w:rFonts w:ascii="Times New Roman" w:hAnsi="Times New Roman" w:cs="Times New Roman"/>
          <w:sz w:val="24"/>
          <w:szCs w:val="24"/>
        </w:rPr>
        <w:t>_</w:t>
      </w:r>
      <w:r w:rsidR="008E116B" w:rsidRPr="008E116B">
        <w:rPr>
          <w:rFonts w:ascii="Times New Roman" w:hAnsi="Times New Roman" w:cs="Times New Roman"/>
          <w:sz w:val="24"/>
          <w:szCs w:val="24"/>
          <w:highlight w:val="yellow"/>
        </w:rPr>
        <w:t>____________</w:t>
      </w:r>
      <w:r w:rsidRPr="008E116B">
        <w:rPr>
          <w:rFonts w:ascii="Times New Roman" w:hAnsi="Times New Roman" w:cs="Times New Roman"/>
          <w:sz w:val="24"/>
          <w:szCs w:val="24"/>
          <w:highlight w:val="yellow"/>
        </w:rPr>
        <w:t>,</w:t>
      </w:r>
      <w:r w:rsidRPr="00D361DA">
        <w:rPr>
          <w:rFonts w:ascii="Times New Roman" w:hAnsi="Times New Roman" w:cs="Times New Roman"/>
          <w:sz w:val="24"/>
          <w:szCs w:val="24"/>
        </w:rPr>
        <w:t xml:space="preserve"> quien solicita a  la Municipalidad reciba en donación Zonas Verdes de la </w:t>
      </w:r>
      <w:proofErr w:type="spellStart"/>
      <w:r w:rsidRPr="00D361DA">
        <w:rPr>
          <w:rFonts w:ascii="Times New Roman" w:hAnsi="Times New Roman" w:cs="Times New Roman"/>
          <w:sz w:val="24"/>
          <w:szCs w:val="24"/>
        </w:rPr>
        <w:t>Lotificacion</w:t>
      </w:r>
      <w:proofErr w:type="spellEnd"/>
      <w:r w:rsidRPr="00D361DA">
        <w:rPr>
          <w:rFonts w:ascii="Times New Roman" w:hAnsi="Times New Roman" w:cs="Times New Roman"/>
          <w:sz w:val="24"/>
          <w:szCs w:val="24"/>
        </w:rPr>
        <w:t xml:space="preserve"> San Francisco cantón Veracruz de este Municipio ( anexando documentación que la respalda),  y teniéndose así la Opinión del Gerente Jurídico quien manifiesta lo siguiente: que al revisar la documentación que existe en desmembración en cabeza de su dueño según nota de la dirección del Instituto Geográfico de Catastro Nacional diciendo que las medidas son congruentes, así mismo existe ficha catastral de  las propiedades a donar y según resolución de OPAMSS el área total del terreno rustico </w:t>
      </w:r>
      <w:proofErr w:type="spellStart"/>
      <w:r w:rsidRPr="00D361DA">
        <w:rPr>
          <w:rFonts w:ascii="Times New Roman" w:hAnsi="Times New Roman" w:cs="Times New Roman"/>
          <w:sz w:val="24"/>
          <w:szCs w:val="24"/>
        </w:rPr>
        <w:t>esta</w:t>
      </w:r>
      <w:proofErr w:type="spellEnd"/>
      <w:r w:rsidRPr="00D361DA">
        <w:rPr>
          <w:rFonts w:ascii="Times New Roman" w:hAnsi="Times New Roman" w:cs="Times New Roman"/>
          <w:sz w:val="24"/>
          <w:szCs w:val="24"/>
        </w:rPr>
        <w:t xml:space="preserve"> constituida por dos porcio</w:t>
      </w:r>
      <w:r>
        <w:rPr>
          <w:rFonts w:ascii="Times New Roman" w:hAnsi="Times New Roman" w:cs="Times New Roman"/>
          <w:sz w:val="24"/>
          <w:szCs w:val="24"/>
        </w:rPr>
        <w:t xml:space="preserve">nes denominada Zona verde 1 de </w:t>
      </w:r>
      <w:r w:rsidRPr="00D361DA">
        <w:rPr>
          <w:rFonts w:ascii="Times New Roman" w:hAnsi="Times New Roman" w:cs="Times New Roman"/>
          <w:sz w:val="24"/>
          <w:szCs w:val="24"/>
        </w:rPr>
        <w:t xml:space="preserve">2,054.61  M2 y Zona verde 2 de 1,721.49 M2 y esta un  lote  numero 13 block B matricula 60478157 de una área de 385.00 Mt2; lo cual es viable siempre y cuando se compruebe que las medidas coincidan debiendo pasar informe al Concejo, y una vez coincida recibir dicha donación conforme al artículo 63 del Código Municipal, se tiene el informe de la Unidad de Desarrollo Urbano quien manifiesta que constato las zonas verdes y se tuvo a la vista la ubicaciones catastrales y es veraz las áreas de los inmuebles, por lo que dicha </w:t>
      </w:r>
      <w:proofErr w:type="spellStart"/>
      <w:r w:rsidRPr="00D361DA">
        <w:rPr>
          <w:rFonts w:ascii="Times New Roman" w:hAnsi="Times New Roman" w:cs="Times New Roman"/>
          <w:sz w:val="24"/>
          <w:szCs w:val="24"/>
        </w:rPr>
        <w:t>lotificacion</w:t>
      </w:r>
      <w:proofErr w:type="spellEnd"/>
      <w:r w:rsidRPr="00D361DA">
        <w:rPr>
          <w:rFonts w:ascii="Times New Roman" w:hAnsi="Times New Roman" w:cs="Times New Roman"/>
          <w:sz w:val="24"/>
          <w:szCs w:val="24"/>
        </w:rPr>
        <w:t xml:space="preserve"> ya cuenta con los permisos correspondientes, las zonas verdes están legalizadas por lo que no hay problema para aceptar en donación las zonas verdes; El Concejo Municipal considera que dichas zonas verdes fueron aceptadas en donación  en el año 2015 conforme acuerdo 3 de acta 10 de fecha  12 de mayo de 2015; y lo que se constata es que en la zona verde 1 y en lote 13 block B varia un poco en las medidas; por tanto conforme a los informes presentados por la Gerencia Jurídica, la UDU y por el considerando que ya se recibieron en donación anteriormente por tanto en el uso de sus facultades conforme al artículo 63 del código Municipal en el uso de sus facultades legales </w:t>
      </w:r>
      <w:r w:rsidRPr="00D361DA">
        <w:rPr>
          <w:rFonts w:ascii="Times New Roman" w:hAnsi="Times New Roman" w:cs="Times New Roman"/>
          <w:sz w:val="24"/>
          <w:szCs w:val="24"/>
        </w:rPr>
        <w:lastRenderedPageBreak/>
        <w:t xml:space="preserve">se </w:t>
      </w:r>
      <w:r w:rsidRPr="00D361DA">
        <w:rPr>
          <w:rFonts w:ascii="Times New Roman" w:hAnsi="Times New Roman" w:cs="Times New Roman"/>
          <w:b/>
          <w:sz w:val="24"/>
          <w:szCs w:val="24"/>
        </w:rPr>
        <w:t xml:space="preserve">ACUERDA: a) </w:t>
      </w:r>
      <w:r w:rsidRPr="00D361DA">
        <w:rPr>
          <w:rFonts w:ascii="Times New Roman" w:hAnsi="Times New Roman" w:cs="Times New Roman"/>
          <w:sz w:val="24"/>
          <w:szCs w:val="24"/>
        </w:rPr>
        <w:t xml:space="preserve"> ratificar  conforme al acuerdo 3 de acta 10 de fecha  12 de mayo de 2015  el recibimiento en donación  irrevocable de las  Zonas verdes y equipamiento social  de  la </w:t>
      </w:r>
      <w:proofErr w:type="spellStart"/>
      <w:r w:rsidRPr="00D361DA">
        <w:rPr>
          <w:rFonts w:ascii="Times New Roman" w:hAnsi="Times New Roman" w:cs="Times New Roman"/>
          <w:sz w:val="24"/>
          <w:szCs w:val="24"/>
        </w:rPr>
        <w:t>Lotificacion</w:t>
      </w:r>
      <w:proofErr w:type="spellEnd"/>
      <w:r w:rsidRPr="00D361DA">
        <w:rPr>
          <w:rFonts w:ascii="Times New Roman" w:hAnsi="Times New Roman" w:cs="Times New Roman"/>
          <w:sz w:val="24"/>
          <w:szCs w:val="24"/>
        </w:rPr>
        <w:t xml:space="preserve"> San Francisco cantón Veracruz de este Municipio, con las nueva medidas de tallándose: Zona  verde 1 de una extensión superficial de 2,054.61  M2 y Zona verde 2 de una extensión superficial  1,721.49 M2 y  un lote numero  13 block B matricula 60478157 de una área de 385.00 Mt2. </w:t>
      </w:r>
      <w:r w:rsidRPr="00D361DA">
        <w:rPr>
          <w:rFonts w:ascii="Times New Roman" w:hAnsi="Times New Roman" w:cs="Times New Roman"/>
          <w:b/>
          <w:sz w:val="24"/>
          <w:szCs w:val="24"/>
        </w:rPr>
        <w:t>b)</w:t>
      </w:r>
      <w:r w:rsidRPr="00D361DA">
        <w:rPr>
          <w:rFonts w:ascii="Times New Roman" w:hAnsi="Times New Roman" w:cs="Times New Roman"/>
          <w:sz w:val="24"/>
          <w:szCs w:val="24"/>
        </w:rPr>
        <w:t xml:space="preserve"> se autoriza al Señor   Alcalde Municipal   Roberto Edgardo Herrera Díaz Canjura para que en nombre y representación de la Alcaldía Municipal de Tonacatepeque comparezca ante Notario a formalizar  el instrumento correspondiente, el cual será  entregado por el donante </w:t>
      </w:r>
      <w:r w:rsidR="008E116B" w:rsidRPr="008E116B">
        <w:rPr>
          <w:rFonts w:ascii="Times New Roman" w:hAnsi="Times New Roman" w:cs="Times New Roman"/>
          <w:sz w:val="24"/>
          <w:szCs w:val="24"/>
          <w:highlight w:val="yellow"/>
        </w:rPr>
        <w:t>______________</w:t>
      </w:r>
      <w:r w:rsidRPr="00D361DA">
        <w:rPr>
          <w:rFonts w:ascii="Times New Roman" w:hAnsi="Times New Roman" w:cs="Times New Roman"/>
          <w:sz w:val="24"/>
          <w:szCs w:val="24"/>
        </w:rPr>
        <w:t xml:space="preserve">debidamente inscrito a favor de la Comuna. </w:t>
      </w:r>
      <w:r w:rsidRPr="00D361DA">
        <w:rPr>
          <w:rFonts w:ascii="Times New Roman" w:hAnsi="Times New Roman" w:cs="Times New Roman"/>
          <w:b/>
          <w:sz w:val="24"/>
          <w:szCs w:val="24"/>
        </w:rPr>
        <w:t>CERTIFIQUESE Y COMUNIQUESE A:</w:t>
      </w:r>
      <w:r w:rsidRPr="00D361DA">
        <w:rPr>
          <w:rFonts w:ascii="Times New Roman" w:hAnsi="Times New Roman" w:cs="Times New Roman"/>
          <w:sz w:val="24"/>
          <w:szCs w:val="24"/>
        </w:rPr>
        <w:t xml:space="preserve"> Sindicatura, Gerencia General, Despacho Municipal</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TRECE</w:t>
      </w:r>
      <w:r w:rsidRPr="00D361DA">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93743">
        <w:rPr>
          <w:rFonts w:ascii="Times New Roman" w:hAnsi="Times New Roman" w:cs="Times New Roman"/>
          <w:sz w:val="24"/>
          <w:szCs w:val="24"/>
        </w:rPr>
        <w:t>Concejo Municipal en uso de sus facultades que le confiere el Art. 91 del Código Municipal y a petición de la Tesorera Municipal  Licda</w:t>
      </w:r>
      <w:r w:rsidRPr="008E116B">
        <w:rPr>
          <w:rFonts w:ascii="Times New Roman" w:hAnsi="Times New Roman" w:cs="Times New Roman"/>
          <w:sz w:val="24"/>
          <w:szCs w:val="24"/>
          <w:highlight w:val="yellow"/>
        </w:rPr>
        <w:t>.</w:t>
      </w:r>
      <w:r w:rsidR="008E116B" w:rsidRPr="008E116B">
        <w:rPr>
          <w:rFonts w:ascii="Times New Roman" w:hAnsi="Times New Roman" w:cs="Times New Roman"/>
          <w:sz w:val="24"/>
          <w:szCs w:val="24"/>
          <w:highlight w:val="yellow"/>
        </w:rPr>
        <w:t>____________</w:t>
      </w:r>
      <w:r w:rsidRPr="00693743">
        <w:rPr>
          <w:rFonts w:ascii="Times New Roman" w:hAnsi="Times New Roman" w:cs="Times New Roman"/>
          <w:sz w:val="24"/>
          <w:szCs w:val="24"/>
        </w:rPr>
        <w:t>, en relación a que se le autorice  para realizar transferencias bancarias, por tanto se</w:t>
      </w:r>
      <w:r w:rsidRPr="00693743">
        <w:rPr>
          <w:rFonts w:ascii="Times New Roman" w:hAnsi="Times New Roman" w:cs="Times New Roman"/>
          <w:b/>
          <w:sz w:val="24"/>
          <w:szCs w:val="24"/>
        </w:rPr>
        <w:t xml:space="preserve"> ACUERDA</w:t>
      </w:r>
      <w:r w:rsidRPr="00693743">
        <w:rPr>
          <w:rFonts w:ascii="Times New Roman" w:hAnsi="Times New Roman" w:cs="Times New Roman"/>
          <w:sz w:val="24"/>
          <w:szCs w:val="24"/>
        </w:rPr>
        <w:t>: Autorizar a la Tesorera Municipal para que realice  las siguientes transferencias bancarias</w:t>
      </w:r>
      <w:r>
        <w:rPr>
          <w:rFonts w:ascii="Times New Roman" w:hAnsi="Times New Roman" w:cs="Times New Roman"/>
          <w:sz w:val="24"/>
          <w:szCs w:val="24"/>
        </w:rPr>
        <w:t>:</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5"/>
        <w:gridCol w:w="2078"/>
        <w:gridCol w:w="2153"/>
        <w:gridCol w:w="1395"/>
        <w:gridCol w:w="1240"/>
        <w:gridCol w:w="1703"/>
      </w:tblGrid>
      <w:tr w:rsidR="00A14C9A" w:rsidRPr="000B17B5" w:rsidTr="00231093">
        <w:trPr>
          <w:trHeight w:val="569"/>
        </w:trPr>
        <w:tc>
          <w:tcPr>
            <w:tcW w:w="485" w:type="dxa"/>
            <w:shd w:val="clear" w:color="auto" w:fill="E5B8B7" w:themeFill="accent2" w:themeFillTint="66"/>
          </w:tcPr>
          <w:p w:rsidR="00A14C9A" w:rsidRPr="000B17B5" w:rsidRDefault="00A14C9A" w:rsidP="00231093">
            <w:pPr>
              <w:rPr>
                <w:rFonts w:asciiTheme="majorHAnsi" w:hAnsiTheme="majorHAnsi"/>
                <w:b/>
              </w:rPr>
            </w:pPr>
            <w:r w:rsidRPr="000B17B5">
              <w:rPr>
                <w:rFonts w:asciiTheme="majorHAnsi" w:hAnsiTheme="majorHAnsi"/>
                <w:b/>
                <w:sz w:val="20"/>
              </w:rPr>
              <w:t>Nº</w:t>
            </w:r>
          </w:p>
        </w:tc>
        <w:tc>
          <w:tcPr>
            <w:tcW w:w="2078" w:type="dxa"/>
            <w:shd w:val="clear" w:color="auto" w:fill="E5B8B7" w:themeFill="accent2" w:themeFillTint="66"/>
          </w:tcPr>
          <w:p w:rsidR="00A14C9A" w:rsidRPr="000B17B5" w:rsidRDefault="00A14C9A" w:rsidP="0023109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153" w:type="dxa"/>
            <w:shd w:val="clear" w:color="auto" w:fill="E5B8B7" w:themeFill="accent2" w:themeFillTint="66"/>
          </w:tcPr>
          <w:p w:rsidR="00A14C9A" w:rsidRPr="000B17B5" w:rsidRDefault="00A14C9A" w:rsidP="0023109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395" w:type="dxa"/>
            <w:shd w:val="clear" w:color="auto" w:fill="E5B8B7" w:themeFill="accent2" w:themeFillTint="66"/>
          </w:tcPr>
          <w:p w:rsidR="00A14C9A" w:rsidRPr="000B17B5" w:rsidRDefault="00A14C9A" w:rsidP="00231093">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240" w:type="dxa"/>
            <w:shd w:val="clear" w:color="auto" w:fill="E5B8B7" w:themeFill="accent2" w:themeFillTint="66"/>
          </w:tcPr>
          <w:p w:rsidR="00A14C9A" w:rsidRPr="000B17B5" w:rsidRDefault="00A14C9A" w:rsidP="0023109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03" w:type="dxa"/>
            <w:shd w:val="clear" w:color="auto" w:fill="E5B8B7" w:themeFill="accent2" w:themeFillTint="66"/>
          </w:tcPr>
          <w:p w:rsidR="00A14C9A" w:rsidRPr="000B17B5" w:rsidRDefault="00A14C9A" w:rsidP="0023109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A14C9A" w:rsidTr="00231093">
        <w:tc>
          <w:tcPr>
            <w:tcW w:w="485" w:type="dxa"/>
            <w:shd w:val="clear" w:color="auto" w:fill="E5B8B7" w:themeFill="accent2" w:themeFillTint="66"/>
          </w:tcPr>
          <w:p w:rsidR="00A14C9A" w:rsidRDefault="00A14C9A" w:rsidP="00231093">
            <w:pPr>
              <w:rPr>
                <w:rFonts w:asciiTheme="majorHAnsi" w:hAnsiTheme="majorHAnsi"/>
              </w:rPr>
            </w:pPr>
          </w:p>
          <w:p w:rsidR="00A14C9A" w:rsidRDefault="00A14C9A" w:rsidP="00231093">
            <w:pPr>
              <w:rPr>
                <w:rFonts w:asciiTheme="majorHAnsi" w:hAnsiTheme="majorHAnsi"/>
              </w:rPr>
            </w:pPr>
          </w:p>
          <w:p w:rsidR="00A14C9A" w:rsidRDefault="00A14C9A" w:rsidP="00231093">
            <w:pPr>
              <w:rPr>
                <w:rFonts w:asciiTheme="majorHAnsi" w:hAnsiTheme="majorHAnsi"/>
              </w:rPr>
            </w:pPr>
          </w:p>
          <w:p w:rsidR="00A14C9A" w:rsidRDefault="00A14C9A" w:rsidP="00231093">
            <w:pPr>
              <w:rPr>
                <w:rFonts w:asciiTheme="majorHAnsi" w:hAnsiTheme="majorHAnsi"/>
              </w:rPr>
            </w:pPr>
          </w:p>
          <w:p w:rsidR="00A14C9A" w:rsidRDefault="00A14C9A" w:rsidP="00231093">
            <w:pPr>
              <w:rPr>
                <w:rFonts w:asciiTheme="majorHAnsi" w:hAnsiTheme="majorHAnsi"/>
              </w:rPr>
            </w:pPr>
          </w:p>
        </w:tc>
        <w:tc>
          <w:tcPr>
            <w:tcW w:w="2078" w:type="dxa"/>
          </w:tcPr>
          <w:p w:rsidR="00A14C9A" w:rsidRDefault="00A14C9A" w:rsidP="00231093">
            <w:pPr>
              <w:rPr>
                <w:rFonts w:asciiTheme="majorHAnsi" w:hAnsiTheme="majorHAnsi" w:cs="Aparajita"/>
                <w:b/>
                <w:sz w:val="18"/>
                <w:szCs w:val="18"/>
              </w:rPr>
            </w:pPr>
          </w:p>
          <w:p w:rsidR="00A14C9A" w:rsidRPr="00792F84" w:rsidRDefault="00A14C9A" w:rsidP="00231093">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A14C9A" w:rsidRPr="00792F84" w:rsidRDefault="00A14C9A" w:rsidP="00231093">
            <w:pPr>
              <w:jc w:val="center"/>
              <w:rPr>
                <w:rFonts w:asciiTheme="majorHAnsi" w:hAnsiTheme="majorHAnsi" w:cs="Aparajita"/>
                <w:b/>
                <w:sz w:val="20"/>
                <w:szCs w:val="18"/>
              </w:rPr>
            </w:pPr>
          </w:p>
          <w:p w:rsidR="00A14C9A" w:rsidRPr="00792F84" w:rsidRDefault="00A14C9A" w:rsidP="00231093">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A14C9A" w:rsidRDefault="00A14C9A" w:rsidP="00231093">
            <w:pPr>
              <w:jc w:val="center"/>
              <w:rPr>
                <w:rFonts w:asciiTheme="majorHAnsi" w:hAnsiTheme="majorHAnsi" w:cs="Aparajita"/>
                <w:b/>
                <w:sz w:val="18"/>
                <w:szCs w:val="18"/>
              </w:rPr>
            </w:pPr>
          </w:p>
        </w:tc>
        <w:tc>
          <w:tcPr>
            <w:tcW w:w="2153" w:type="dxa"/>
          </w:tcPr>
          <w:p w:rsidR="00A14C9A" w:rsidRDefault="00A14C9A" w:rsidP="00231093">
            <w:pPr>
              <w:rPr>
                <w:rFonts w:asciiTheme="majorHAnsi" w:hAnsiTheme="majorHAnsi"/>
              </w:rPr>
            </w:pPr>
          </w:p>
          <w:p w:rsidR="00A14C9A" w:rsidRPr="000B17B5" w:rsidRDefault="00A14C9A" w:rsidP="00231093">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A14C9A" w:rsidRPr="000B17B5" w:rsidRDefault="00A14C9A" w:rsidP="00231093">
            <w:pPr>
              <w:jc w:val="center"/>
              <w:rPr>
                <w:rFonts w:asciiTheme="majorHAnsi" w:hAnsiTheme="majorHAnsi" w:cs="Aparajita"/>
                <w:b/>
                <w:sz w:val="18"/>
                <w:szCs w:val="18"/>
              </w:rPr>
            </w:pPr>
          </w:p>
          <w:p w:rsidR="00A14C9A" w:rsidRDefault="00A14C9A" w:rsidP="00231093">
            <w:pPr>
              <w:jc w:val="center"/>
              <w:rPr>
                <w:rFonts w:asciiTheme="majorHAnsi" w:hAnsiTheme="majorHAnsi"/>
              </w:rPr>
            </w:pPr>
            <w:r w:rsidRPr="000B17B5">
              <w:rPr>
                <w:rFonts w:asciiTheme="majorHAnsi" w:hAnsiTheme="majorHAnsi" w:cs="Aparajita"/>
                <w:b/>
                <w:sz w:val="18"/>
                <w:szCs w:val="18"/>
              </w:rPr>
              <w:t>Alcaldía Municipal de Tonacatepeque/ FODES/ISDEM 75%</w:t>
            </w:r>
          </w:p>
        </w:tc>
        <w:tc>
          <w:tcPr>
            <w:tcW w:w="1395" w:type="dxa"/>
          </w:tcPr>
          <w:p w:rsidR="00A14C9A" w:rsidRDefault="00A14C9A" w:rsidP="00231093">
            <w:pPr>
              <w:rPr>
                <w:rFonts w:asciiTheme="majorHAnsi" w:hAnsiTheme="majorHAnsi"/>
              </w:rPr>
            </w:pPr>
          </w:p>
          <w:p w:rsidR="00A14C9A" w:rsidRDefault="00A14C9A" w:rsidP="00231093">
            <w:pPr>
              <w:rPr>
                <w:rFonts w:asciiTheme="majorHAnsi" w:hAnsiTheme="majorHAnsi"/>
              </w:rPr>
            </w:pPr>
          </w:p>
          <w:p w:rsidR="00A14C9A" w:rsidRPr="00563841" w:rsidRDefault="00A14C9A" w:rsidP="00231093">
            <w:pPr>
              <w:rPr>
                <w:rFonts w:asciiTheme="majorHAnsi" w:hAnsiTheme="majorHAnsi"/>
                <w:b/>
              </w:rPr>
            </w:pPr>
            <w:r w:rsidRPr="00563841">
              <w:rPr>
                <w:rFonts w:asciiTheme="majorHAnsi" w:hAnsiTheme="majorHAnsi"/>
                <w:b/>
              </w:rPr>
              <w:t>$</w:t>
            </w:r>
            <w:r>
              <w:rPr>
                <w:rFonts w:asciiTheme="majorHAnsi" w:hAnsiTheme="majorHAnsi"/>
                <w:b/>
              </w:rPr>
              <w:t>114.00</w:t>
            </w:r>
          </w:p>
        </w:tc>
        <w:tc>
          <w:tcPr>
            <w:tcW w:w="1240" w:type="dxa"/>
          </w:tcPr>
          <w:p w:rsidR="00A14C9A" w:rsidRDefault="00A14C9A" w:rsidP="00231093">
            <w:pPr>
              <w:rPr>
                <w:rFonts w:asciiTheme="majorHAnsi" w:hAnsiTheme="majorHAnsi"/>
              </w:rPr>
            </w:pPr>
          </w:p>
          <w:p w:rsidR="00A14C9A" w:rsidRDefault="00A14C9A" w:rsidP="00231093">
            <w:pPr>
              <w:rPr>
                <w:rFonts w:asciiTheme="majorHAnsi" w:hAnsiTheme="majorHAnsi"/>
              </w:rPr>
            </w:pPr>
          </w:p>
          <w:p w:rsidR="00A14C9A" w:rsidRDefault="00A14C9A" w:rsidP="00231093">
            <w:pPr>
              <w:rPr>
                <w:rFonts w:asciiTheme="majorHAnsi" w:hAnsiTheme="majorHAnsi"/>
              </w:rPr>
            </w:pPr>
          </w:p>
        </w:tc>
        <w:tc>
          <w:tcPr>
            <w:tcW w:w="1703" w:type="dxa"/>
          </w:tcPr>
          <w:p w:rsidR="00A14C9A" w:rsidRDefault="00A14C9A" w:rsidP="00231093">
            <w:pPr>
              <w:rPr>
                <w:rFonts w:asciiTheme="majorHAnsi" w:hAnsiTheme="majorHAnsi"/>
              </w:rPr>
            </w:pPr>
          </w:p>
          <w:p w:rsidR="00A14C9A" w:rsidRDefault="00A14C9A" w:rsidP="00231093">
            <w:pPr>
              <w:rPr>
                <w:rFonts w:asciiTheme="majorHAnsi" w:hAnsiTheme="majorHAnsi"/>
              </w:rPr>
            </w:pPr>
            <w:r>
              <w:rPr>
                <w:rFonts w:asciiTheme="majorHAnsi" w:hAnsiTheme="majorHAnsi"/>
              </w:rPr>
              <w:t>En concepto de préstamo para pago de recibo Elvis Granados Morales.</w:t>
            </w:r>
          </w:p>
          <w:p w:rsidR="00A14C9A" w:rsidRDefault="00A14C9A" w:rsidP="00231093">
            <w:pPr>
              <w:rPr>
                <w:rFonts w:asciiTheme="majorHAnsi" w:hAnsiTheme="majorHAnsi"/>
              </w:rPr>
            </w:pPr>
          </w:p>
        </w:tc>
      </w:tr>
      <w:tr w:rsidR="00A14C9A" w:rsidTr="00231093">
        <w:tc>
          <w:tcPr>
            <w:tcW w:w="485" w:type="dxa"/>
            <w:shd w:val="clear" w:color="auto" w:fill="E5B8B7" w:themeFill="accent2" w:themeFillTint="66"/>
          </w:tcPr>
          <w:p w:rsidR="00A14C9A" w:rsidRDefault="00A14C9A" w:rsidP="00231093">
            <w:pPr>
              <w:rPr>
                <w:rFonts w:asciiTheme="majorHAnsi" w:hAnsiTheme="majorHAnsi"/>
              </w:rPr>
            </w:pPr>
          </w:p>
        </w:tc>
        <w:tc>
          <w:tcPr>
            <w:tcW w:w="2078" w:type="dxa"/>
          </w:tcPr>
          <w:p w:rsidR="00A14C9A" w:rsidRDefault="00A14C9A" w:rsidP="00231093">
            <w:pPr>
              <w:rPr>
                <w:rFonts w:asciiTheme="majorHAnsi" w:hAnsiTheme="majorHAnsi" w:cs="Aparajita"/>
                <w:b/>
                <w:sz w:val="18"/>
                <w:szCs w:val="18"/>
              </w:rPr>
            </w:pPr>
          </w:p>
          <w:p w:rsidR="00A14C9A" w:rsidRPr="000B17B5" w:rsidRDefault="00A14C9A" w:rsidP="00231093">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A14C9A" w:rsidRPr="000B17B5" w:rsidRDefault="00A14C9A" w:rsidP="00231093">
            <w:pPr>
              <w:jc w:val="center"/>
              <w:rPr>
                <w:rFonts w:asciiTheme="majorHAnsi" w:hAnsiTheme="majorHAnsi" w:cs="Aparajita"/>
                <w:b/>
                <w:sz w:val="18"/>
                <w:szCs w:val="18"/>
              </w:rPr>
            </w:pPr>
          </w:p>
          <w:p w:rsidR="00A14C9A" w:rsidRPr="008C7B5B" w:rsidRDefault="00A14C9A" w:rsidP="00231093">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2153" w:type="dxa"/>
          </w:tcPr>
          <w:p w:rsidR="00A14C9A" w:rsidRDefault="00A14C9A" w:rsidP="00231093">
            <w:pPr>
              <w:rPr>
                <w:rFonts w:asciiTheme="majorHAnsi" w:hAnsiTheme="majorHAnsi"/>
              </w:rPr>
            </w:pPr>
          </w:p>
          <w:p w:rsidR="00A14C9A" w:rsidRPr="00F331EC" w:rsidRDefault="00A14C9A" w:rsidP="00231093">
            <w:pPr>
              <w:jc w:val="center"/>
              <w:rPr>
                <w:rFonts w:asciiTheme="majorHAnsi" w:hAnsiTheme="majorHAnsi" w:cs="Aparajita"/>
                <w:b/>
                <w:sz w:val="18"/>
                <w:szCs w:val="18"/>
              </w:rPr>
            </w:pPr>
            <w:r w:rsidRPr="00F331EC">
              <w:rPr>
                <w:rFonts w:asciiTheme="majorHAnsi" w:hAnsiTheme="majorHAnsi" w:cs="Aparajita"/>
                <w:b/>
                <w:sz w:val="18"/>
                <w:szCs w:val="18"/>
              </w:rPr>
              <w:t>005-40006490</w:t>
            </w:r>
          </w:p>
          <w:p w:rsidR="00A14C9A" w:rsidRPr="00F331EC" w:rsidRDefault="00A14C9A" w:rsidP="00231093">
            <w:pPr>
              <w:jc w:val="center"/>
              <w:rPr>
                <w:rFonts w:asciiTheme="majorHAnsi" w:hAnsiTheme="majorHAnsi" w:cs="Aparajita"/>
                <w:b/>
                <w:sz w:val="18"/>
                <w:szCs w:val="18"/>
              </w:rPr>
            </w:pPr>
          </w:p>
          <w:p w:rsidR="00A14C9A" w:rsidRDefault="00A14C9A" w:rsidP="00231093">
            <w:pPr>
              <w:jc w:val="center"/>
              <w:rPr>
                <w:rFonts w:asciiTheme="majorHAnsi" w:hAnsiTheme="majorHAnsi"/>
              </w:rPr>
            </w:pPr>
            <w:r w:rsidRPr="00F331EC">
              <w:rPr>
                <w:rFonts w:asciiTheme="majorHAnsi" w:hAnsiTheme="majorHAnsi" w:cs="Aparajita"/>
                <w:b/>
                <w:sz w:val="18"/>
                <w:szCs w:val="18"/>
              </w:rPr>
              <w:t>Alcaldía Municipal de Tonacatepeque/ Mantenimiento preventivo de flota de camiones y vehículos, año 2017</w:t>
            </w:r>
          </w:p>
        </w:tc>
        <w:tc>
          <w:tcPr>
            <w:tcW w:w="1395" w:type="dxa"/>
          </w:tcPr>
          <w:p w:rsidR="00A14C9A" w:rsidRDefault="00A14C9A" w:rsidP="00231093">
            <w:pPr>
              <w:rPr>
                <w:rFonts w:asciiTheme="majorHAnsi" w:hAnsiTheme="majorHAnsi"/>
              </w:rPr>
            </w:pPr>
          </w:p>
          <w:p w:rsidR="00A14C9A" w:rsidRDefault="00A14C9A" w:rsidP="00231093">
            <w:pPr>
              <w:rPr>
                <w:rFonts w:asciiTheme="majorHAnsi" w:hAnsiTheme="majorHAnsi"/>
              </w:rPr>
            </w:pPr>
          </w:p>
          <w:p w:rsidR="00A14C9A" w:rsidRPr="00872194" w:rsidRDefault="00A14C9A" w:rsidP="00231093">
            <w:pPr>
              <w:rPr>
                <w:rFonts w:asciiTheme="majorHAnsi" w:hAnsiTheme="majorHAnsi"/>
                <w:b/>
              </w:rPr>
            </w:pPr>
          </w:p>
        </w:tc>
        <w:tc>
          <w:tcPr>
            <w:tcW w:w="1240" w:type="dxa"/>
          </w:tcPr>
          <w:p w:rsidR="00A14C9A" w:rsidRPr="00363D52" w:rsidRDefault="00A14C9A" w:rsidP="00231093">
            <w:pPr>
              <w:rPr>
                <w:rFonts w:asciiTheme="majorHAnsi" w:hAnsiTheme="majorHAnsi"/>
                <w:b/>
              </w:rPr>
            </w:pPr>
          </w:p>
          <w:p w:rsidR="00A14C9A" w:rsidRPr="00363D52" w:rsidRDefault="00A14C9A" w:rsidP="00231093">
            <w:pPr>
              <w:rPr>
                <w:rFonts w:asciiTheme="majorHAnsi" w:hAnsiTheme="majorHAnsi"/>
                <w:b/>
              </w:rPr>
            </w:pPr>
          </w:p>
          <w:p w:rsidR="00A14C9A" w:rsidRPr="00363D52" w:rsidRDefault="00A14C9A" w:rsidP="00231093">
            <w:pPr>
              <w:rPr>
                <w:rFonts w:asciiTheme="majorHAnsi" w:hAnsiTheme="majorHAnsi"/>
                <w:b/>
              </w:rPr>
            </w:pPr>
            <w:r w:rsidRPr="00363D52">
              <w:rPr>
                <w:rFonts w:asciiTheme="majorHAnsi" w:hAnsiTheme="majorHAnsi"/>
                <w:b/>
              </w:rPr>
              <w:t xml:space="preserve">$114.00                                                                                                                                                                                                                                                                                                                                                                                                                                                                                                                                                                                                                                                                                                                                                                                                                                                                                                                                                                                                                                                                                                                                                                                                                                                                                                                                                                                                                                                                                                                                                                                                                                                                                                                                                                                                                                                                                                                                                                                                                                                                                                                                                                                                                                                                                                                                                                                                                                                                                                                                                                                                                                                                                                                                                                                                                                                                                                                                                                                                                                                                                                                                                                                                                                                                                                                                                                                                                                                                                                                                                                                                                                                                                                                                                                                                                                                                                                                                                                                                                                                                                                                                                                                                                                                                                                                                                                                                                                                                                                                                                                                                                                                                                                                                                                                                                                                                                                                                                                                                                                                                                                                                                                                                                                                                                                                                                                                                                                                                                                                                                                                                                                                                                                                                                                                                                                                                                                                                                                                                                                         </w:t>
            </w:r>
          </w:p>
        </w:tc>
        <w:tc>
          <w:tcPr>
            <w:tcW w:w="1703" w:type="dxa"/>
          </w:tcPr>
          <w:p w:rsidR="00A14C9A" w:rsidRDefault="00A14C9A" w:rsidP="00231093">
            <w:pPr>
              <w:rPr>
                <w:rFonts w:asciiTheme="majorHAnsi" w:hAnsiTheme="majorHAnsi"/>
              </w:rPr>
            </w:pPr>
            <w:r>
              <w:rPr>
                <w:rFonts w:asciiTheme="majorHAnsi" w:hAnsiTheme="majorHAnsi"/>
              </w:rPr>
              <w:t xml:space="preserve"> </w:t>
            </w:r>
          </w:p>
          <w:p w:rsidR="00A14C9A" w:rsidRDefault="00A14C9A" w:rsidP="00231093">
            <w:pPr>
              <w:rPr>
                <w:rFonts w:asciiTheme="majorHAnsi" w:hAnsiTheme="majorHAnsi"/>
              </w:rPr>
            </w:pPr>
            <w:r>
              <w:rPr>
                <w:rFonts w:asciiTheme="majorHAnsi" w:hAnsiTheme="majorHAnsi"/>
              </w:rPr>
              <w:t>En concepto de pago de recibo Elvis Granados Morales.</w:t>
            </w:r>
          </w:p>
          <w:p w:rsidR="00A14C9A" w:rsidRDefault="00A14C9A" w:rsidP="00231093">
            <w:pPr>
              <w:rPr>
                <w:rFonts w:asciiTheme="majorHAnsi" w:hAnsiTheme="majorHAnsi"/>
              </w:rPr>
            </w:pPr>
          </w:p>
        </w:tc>
      </w:tr>
      <w:tr w:rsidR="00A14C9A" w:rsidTr="00231093">
        <w:tc>
          <w:tcPr>
            <w:tcW w:w="485" w:type="dxa"/>
            <w:shd w:val="clear" w:color="auto" w:fill="E5B8B7" w:themeFill="accent2" w:themeFillTint="66"/>
          </w:tcPr>
          <w:p w:rsidR="00A14C9A" w:rsidRDefault="00A14C9A" w:rsidP="00231093">
            <w:pPr>
              <w:rPr>
                <w:rFonts w:asciiTheme="majorHAnsi" w:hAnsiTheme="majorHAnsi"/>
              </w:rPr>
            </w:pPr>
          </w:p>
        </w:tc>
        <w:tc>
          <w:tcPr>
            <w:tcW w:w="2078" w:type="dxa"/>
          </w:tcPr>
          <w:p w:rsidR="00A14C9A" w:rsidRDefault="00A14C9A" w:rsidP="00231093">
            <w:pPr>
              <w:rPr>
                <w:rFonts w:asciiTheme="majorHAnsi" w:hAnsiTheme="majorHAnsi" w:cs="Aparajita"/>
                <w:b/>
                <w:sz w:val="18"/>
                <w:szCs w:val="18"/>
              </w:rPr>
            </w:pPr>
          </w:p>
          <w:p w:rsidR="00A14C9A" w:rsidRPr="00792F84" w:rsidRDefault="00A14C9A" w:rsidP="00231093">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A14C9A" w:rsidRPr="00792F84" w:rsidRDefault="00A14C9A" w:rsidP="00231093">
            <w:pPr>
              <w:jc w:val="center"/>
              <w:rPr>
                <w:rFonts w:asciiTheme="majorHAnsi" w:hAnsiTheme="majorHAnsi" w:cs="Aparajita"/>
                <w:b/>
                <w:sz w:val="20"/>
                <w:szCs w:val="18"/>
              </w:rPr>
            </w:pPr>
          </w:p>
          <w:p w:rsidR="00A14C9A" w:rsidRPr="00792F84" w:rsidRDefault="00A14C9A" w:rsidP="00231093">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A14C9A" w:rsidRDefault="00A14C9A" w:rsidP="00231093">
            <w:pPr>
              <w:jc w:val="center"/>
              <w:rPr>
                <w:rFonts w:asciiTheme="majorHAnsi" w:hAnsiTheme="majorHAnsi" w:cs="Aparajita"/>
                <w:b/>
                <w:sz w:val="18"/>
                <w:szCs w:val="18"/>
              </w:rPr>
            </w:pPr>
          </w:p>
        </w:tc>
        <w:tc>
          <w:tcPr>
            <w:tcW w:w="2153" w:type="dxa"/>
          </w:tcPr>
          <w:p w:rsidR="00A14C9A" w:rsidRDefault="00A14C9A" w:rsidP="00231093">
            <w:pPr>
              <w:rPr>
                <w:rFonts w:asciiTheme="majorHAnsi" w:hAnsiTheme="majorHAnsi"/>
              </w:rPr>
            </w:pPr>
          </w:p>
          <w:p w:rsidR="00A14C9A" w:rsidRPr="000B17B5" w:rsidRDefault="00A14C9A" w:rsidP="00231093">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A14C9A" w:rsidRPr="000B17B5" w:rsidRDefault="00A14C9A" w:rsidP="00231093">
            <w:pPr>
              <w:jc w:val="center"/>
              <w:rPr>
                <w:rFonts w:asciiTheme="majorHAnsi" w:hAnsiTheme="majorHAnsi" w:cs="Aparajita"/>
                <w:b/>
                <w:sz w:val="18"/>
                <w:szCs w:val="18"/>
              </w:rPr>
            </w:pPr>
          </w:p>
          <w:p w:rsidR="00A14C9A" w:rsidRDefault="00A14C9A" w:rsidP="00231093">
            <w:pPr>
              <w:jc w:val="center"/>
              <w:rPr>
                <w:rFonts w:asciiTheme="majorHAnsi" w:hAnsiTheme="majorHAnsi"/>
              </w:rPr>
            </w:pPr>
            <w:r w:rsidRPr="000B17B5">
              <w:rPr>
                <w:rFonts w:asciiTheme="majorHAnsi" w:hAnsiTheme="majorHAnsi" w:cs="Aparajita"/>
                <w:b/>
                <w:sz w:val="18"/>
                <w:szCs w:val="18"/>
              </w:rPr>
              <w:t>Alcaldía Municipal de Tonacatepeque/ FODES/ISDEM 75%</w:t>
            </w:r>
          </w:p>
        </w:tc>
        <w:tc>
          <w:tcPr>
            <w:tcW w:w="1395" w:type="dxa"/>
          </w:tcPr>
          <w:p w:rsidR="00A14C9A" w:rsidRDefault="00A14C9A" w:rsidP="00231093">
            <w:pPr>
              <w:rPr>
                <w:rFonts w:asciiTheme="majorHAnsi" w:hAnsiTheme="majorHAnsi"/>
              </w:rPr>
            </w:pPr>
          </w:p>
          <w:p w:rsidR="00A14C9A" w:rsidRDefault="00A14C9A" w:rsidP="00231093">
            <w:pPr>
              <w:rPr>
                <w:rFonts w:asciiTheme="majorHAnsi" w:hAnsiTheme="majorHAnsi"/>
              </w:rPr>
            </w:pPr>
          </w:p>
          <w:p w:rsidR="00A14C9A" w:rsidRPr="00363D52" w:rsidRDefault="00A14C9A" w:rsidP="00231093">
            <w:pPr>
              <w:rPr>
                <w:rFonts w:asciiTheme="majorHAnsi" w:hAnsiTheme="majorHAnsi"/>
                <w:b/>
              </w:rPr>
            </w:pPr>
            <w:r w:rsidRPr="00363D52">
              <w:rPr>
                <w:rFonts w:asciiTheme="majorHAnsi" w:hAnsiTheme="majorHAnsi"/>
                <w:b/>
              </w:rPr>
              <w:t>$950.08</w:t>
            </w:r>
          </w:p>
        </w:tc>
        <w:tc>
          <w:tcPr>
            <w:tcW w:w="1240" w:type="dxa"/>
          </w:tcPr>
          <w:p w:rsidR="00A14C9A" w:rsidRPr="00363D52" w:rsidRDefault="00A14C9A" w:rsidP="00231093">
            <w:pPr>
              <w:rPr>
                <w:rFonts w:asciiTheme="majorHAnsi" w:hAnsiTheme="majorHAnsi"/>
                <w:b/>
              </w:rPr>
            </w:pPr>
          </w:p>
        </w:tc>
        <w:tc>
          <w:tcPr>
            <w:tcW w:w="1703" w:type="dxa"/>
          </w:tcPr>
          <w:p w:rsidR="00A14C9A" w:rsidRDefault="00A14C9A" w:rsidP="00231093">
            <w:pPr>
              <w:rPr>
                <w:rFonts w:asciiTheme="majorHAnsi" w:hAnsiTheme="majorHAnsi"/>
              </w:rPr>
            </w:pPr>
          </w:p>
          <w:p w:rsidR="00A14C9A" w:rsidRDefault="00A14C9A" w:rsidP="00231093">
            <w:pPr>
              <w:rPr>
                <w:rFonts w:asciiTheme="majorHAnsi" w:hAnsiTheme="majorHAnsi"/>
              </w:rPr>
            </w:pPr>
            <w:r>
              <w:rPr>
                <w:rFonts w:asciiTheme="majorHAnsi" w:hAnsiTheme="majorHAnsi"/>
              </w:rPr>
              <w:t>En concepto de préstamo para pago de recibo a nombre de Jorge Hugo Elías.</w:t>
            </w:r>
          </w:p>
        </w:tc>
      </w:tr>
      <w:tr w:rsidR="00A14C9A" w:rsidRPr="00363D52" w:rsidTr="00231093">
        <w:tc>
          <w:tcPr>
            <w:tcW w:w="485" w:type="dxa"/>
            <w:shd w:val="clear" w:color="auto" w:fill="E5B8B7" w:themeFill="accent2" w:themeFillTint="66"/>
          </w:tcPr>
          <w:p w:rsidR="00A14C9A" w:rsidRDefault="00A14C9A" w:rsidP="00231093">
            <w:pPr>
              <w:rPr>
                <w:rFonts w:asciiTheme="majorHAnsi" w:hAnsiTheme="majorHAnsi"/>
              </w:rPr>
            </w:pPr>
          </w:p>
        </w:tc>
        <w:tc>
          <w:tcPr>
            <w:tcW w:w="2078" w:type="dxa"/>
          </w:tcPr>
          <w:p w:rsidR="00A14C9A" w:rsidRDefault="00A14C9A" w:rsidP="00231093">
            <w:pPr>
              <w:jc w:val="center"/>
              <w:rPr>
                <w:rFonts w:asciiTheme="majorHAnsi" w:hAnsiTheme="majorHAnsi" w:cs="Aparajita"/>
                <w:b/>
                <w:sz w:val="18"/>
                <w:szCs w:val="18"/>
              </w:rPr>
            </w:pPr>
          </w:p>
          <w:p w:rsidR="00A14C9A" w:rsidRDefault="00A14C9A" w:rsidP="00231093">
            <w:pPr>
              <w:jc w:val="center"/>
              <w:rPr>
                <w:rFonts w:asciiTheme="majorHAnsi" w:hAnsiTheme="majorHAnsi" w:cs="Aparajita"/>
                <w:b/>
                <w:sz w:val="18"/>
                <w:szCs w:val="18"/>
              </w:rPr>
            </w:pPr>
          </w:p>
          <w:p w:rsidR="00A14C9A" w:rsidRPr="000B17B5" w:rsidRDefault="00A14C9A" w:rsidP="00231093">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A14C9A" w:rsidRPr="000B17B5" w:rsidRDefault="00A14C9A" w:rsidP="00231093">
            <w:pPr>
              <w:jc w:val="center"/>
              <w:rPr>
                <w:rFonts w:asciiTheme="majorHAnsi" w:hAnsiTheme="majorHAnsi" w:cs="Aparajita"/>
                <w:b/>
                <w:sz w:val="18"/>
                <w:szCs w:val="18"/>
              </w:rPr>
            </w:pPr>
          </w:p>
          <w:p w:rsidR="00A14C9A" w:rsidRDefault="00A14C9A" w:rsidP="00231093">
            <w:pPr>
              <w:jc w:val="center"/>
              <w:rPr>
                <w:rFonts w:asciiTheme="majorHAnsi" w:hAnsiTheme="majorHAnsi" w:cs="Aparajita"/>
                <w:b/>
                <w:sz w:val="18"/>
                <w:szCs w:val="18"/>
              </w:rPr>
            </w:pPr>
            <w:r w:rsidRPr="000B17B5">
              <w:rPr>
                <w:rFonts w:asciiTheme="majorHAnsi" w:hAnsiTheme="majorHAnsi" w:cs="Aparajita"/>
                <w:b/>
                <w:sz w:val="18"/>
                <w:szCs w:val="18"/>
              </w:rPr>
              <w:lastRenderedPageBreak/>
              <w:t>Alcaldía Municipal de Tonacatepeque/ FODES/ISDEM 75%</w:t>
            </w:r>
          </w:p>
        </w:tc>
        <w:tc>
          <w:tcPr>
            <w:tcW w:w="2153" w:type="dxa"/>
          </w:tcPr>
          <w:p w:rsidR="00A14C9A" w:rsidRDefault="00A14C9A" w:rsidP="00231093">
            <w:pPr>
              <w:rPr>
                <w:rFonts w:asciiTheme="majorHAnsi" w:hAnsiTheme="majorHAnsi"/>
              </w:rPr>
            </w:pPr>
          </w:p>
          <w:p w:rsidR="00A14C9A" w:rsidRPr="00630BBC" w:rsidRDefault="00A14C9A" w:rsidP="00231093">
            <w:pPr>
              <w:jc w:val="center"/>
              <w:rPr>
                <w:rFonts w:asciiTheme="majorHAnsi" w:hAnsiTheme="majorHAnsi" w:cs="Aparajita"/>
                <w:b/>
                <w:sz w:val="18"/>
                <w:szCs w:val="16"/>
              </w:rPr>
            </w:pPr>
            <w:r w:rsidRPr="00630BBC">
              <w:rPr>
                <w:rFonts w:asciiTheme="majorHAnsi" w:hAnsiTheme="majorHAnsi" w:cs="Aparajita"/>
                <w:b/>
                <w:sz w:val="18"/>
                <w:szCs w:val="16"/>
              </w:rPr>
              <w:t>005-40006481</w:t>
            </w:r>
          </w:p>
          <w:p w:rsidR="00A14C9A" w:rsidRPr="00630BBC" w:rsidRDefault="00A14C9A" w:rsidP="00231093">
            <w:pPr>
              <w:rPr>
                <w:rFonts w:asciiTheme="majorHAnsi" w:hAnsiTheme="majorHAnsi" w:cs="Aparajita"/>
                <w:b/>
                <w:sz w:val="18"/>
                <w:szCs w:val="16"/>
              </w:rPr>
            </w:pPr>
          </w:p>
          <w:p w:rsidR="00A14C9A" w:rsidRDefault="00A14C9A" w:rsidP="00231093">
            <w:pPr>
              <w:jc w:val="center"/>
              <w:rPr>
                <w:rFonts w:asciiTheme="majorHAnsi" w:hAnsiTheme="majorHAnsi"/>
              </w:rPr>
            </w:pPr>
            <w:r w:rsidRPr="00630BBC">
              <w:rPr>
                <w:rFonts w:asciiTheme="majorHAnsi" w:hAnsiTheme="majorHAnsi" w:cs="Aparajita"/>
                <w:b/>
                <w:sz w:val="18"/>
                <w:szCs w:val="16"/>
              </w:rPr>
              <w:t xml:space="preserve">Alcaldía Municipal de </w:t>
            </w:r>
            <w:r w:rsidRPr="00630BBC">
              <w:rPr>
                <w:rFonts w:asciiTheme="majorHAnsi" w:hAnsiTheme="majorHAnsi" w:cs="Aparajita"/>
                <w:b/>
                <w:sz w:val="18"/>
                <w:szCs w:val="16"/>
              </w:rPr>
              <w:lastRenderedPageBreak/>
              <w:t>Tonacatepeque/ Transporte y Disposición final de Desechos Sólidos de la alcaldía</w:t>
            </w:r>
            <w:r w:rsidRPr="00630BBC">
              <w:rPr>
                <w:rFonts w:asciiTheme="majorHAnsi" w:hAnsiTheme="majorHAnsi" w:cs="Aparajita"/>
                <w:b/>
                <w:sz w:val="20"/>
                <w:szCs w:val="18"/>
              </w:rPr>
              <w:t xml:space="preserve"> FODES/ISDEM 75%</w:t>
            </w:r>
          </w:p>
        </w:tc>
        <w:tc>
          <w:tcPr>
            <w:tcW w:w="1395" w:type="dxa"/>
          </w:tcPr>
          <w:p w:rsidR="00A14C9A" w:rsidRDefault="00A14C9A" w:rsidP="00231093">
            <w:pPr>
              <w:rPr>
                <w:rFonts w:asciiTheme="majorHAnsi" w:hAnsiTheme="majorHAnsi"/>
              </w:rPr>
            </w:pPr>
          </w:p>
          <w:p w:rsidR="00A14C9A" w:rsidRDefault="00A14C9A" w:rsidP="00231093">
            <w:pPr>
              <w:rPr>
                <w:rFonts w:asciiTheme="majorHAnsi" w:hAnsiTheme="majorHAnsi"/>
              </w:rPr>
            </w:pPr>
          </w:p>
          <w:p w:rsidR="00A14C9A" w:rsidRDefault="00A14C9A" w:rsidP="00231093">
            <w:pPr>
              <w:rPr>
                <w:rFonts w:asciiTheme="majorHAnsi" w:hAnsiTheme="majorHAnsi"/>
              </w:rPr>
            </w:pPr>
          </w:p>
          <w:p w:rsidR="00A14C9A" w:rsidRDefault="00A14C9A" w:rsidP="00231093">
            <w:pPr>
              <w:rPr>
                <w:rFonts w:asciiTheme="majorHAnsi" w:hAnsiTheme="majorHAnsi"/>
              </w:rPr>
            </w:pPr>
          </w:p>
        </w:tc>
        <w:tc>
          <w:tcPr>
            <w:tcW w:w="1240" w:type="dxa"/>
          </w:tcPr>
          <w:p w:rsidR="00A14C9A" w:rsidRDefault="00A14C9A" w:rsidP="00231093">
            <w:pPr>
              <w:rPr>
                <w:rFonts w:asciiTheme="majorHAnsi" w:hAnsiTheme="majorHAnsi"/>
              </w:rPr>
            </w:pPr>
          </w:p>
          <w:p w:rsidR="00A14C9A" w:rsidRDefault="00A14C9A" w:rsidP="00231093">
            <w:pPr>
              <w:rPr>
                <w:rFonts w:asciiTheme="majorHAnsi" w:hAnsiTheme="majorHAnsi"/>
              </w:rPr>
            </w:pPr>
          </w:p>
          <w:p w:rsidR="00A14C9A" w:rsidRPr="00363D52" w:rsidRDefault="00A14C9A" w:rsidP="00231093">
            <w:pPr>
              <w:rPr>
                <w:rFonts w:asciiTheme="majorHAnsi" w:hAnsiTheme="majorHAnsi"/>
                <w:b/>
              </w:rPr>
            </w:pPr>
            <w:r w:rsidRPr="00363D52">
              <w:rPr>
                <w:rFonts w:asciiTheme="majorHAnsi" w:hAnsiTheme="majorHAnsi"/>
                <w:b/>
              </w:rPr>
              <w:t>$950.08</w:t>
            </w:r>
          </w:p>
        </w:tc>
        <w:tc>
          <w:tcPr>
            <w:tcW w:w="1703" w:type="dxa"/>
          </w:tcPr>
          <w:p w:rsidR="00A14C9A" w:rsidRDefault="00A14C9A" w:rsidP="00231093">
            <w:pPr>
              <w:rPr>
                <w:rFonts w:asciiTheme="majorHAnsi" w:hAnsiTheme="majorHAnsi"/>
                <w:b/>
              </w:rPr>
            </w:pPr>
          </w:p>
          <w:p w:rsidR="00A14C9A" w:rsidRPr="00363D52" w:rsidRDefault="00A14C9A" w:rsidP="00231093">
            <w:pPr>
              <w:rPr>
                <w:rFonts w:asciiTheme="majorHAnsi" w:hAnsiTheme="majorHAnsi"/>
                <w:b/>
              </w:rPr>
            </w:pPr>
            <w:r>
              <w:rPr>
                <w:rFonts w:asciiTheme="majorHAnsi" w:hAnsiTheme="majorHAnsi"/>
              </w:rPr>
              <w:t xml:space="preserve">En concepto de pago de recibo </w:t>
            </w:r>
            <w:r>
              <w:rPr>
                <w:rFonts w:asciiTheme="majorHAnsi" w:hAnsiTheme="majorHAnsi"/>
              </w:rPr>
              <w:lastRenderedPageBreak/>
              <w:t>a nombre de Jorge Hugo Elías</w:t>
            </w:r>
          </w:p>
        </w:tc>
      </w:tr>
    </w:tbl>
    <w:p w:rsidR="00A14C9A" w:rsidRDefault="00A14C9A" w:rsidP="00A14C9A">
      <w:pPr>
        <w:spacing w:after="0"/>
        <w:jc w:val="both"/>
        <w:rPr>
          <w:rFonts w:ascii="Times New Roman" w:eastAsia="Times New Roman" w:hAnsi="Times New Roman" w:cs="Times New Roman"/>
          <w:sz w:val="24"/>
          <w:szCs w:val="24"/>
        </w:rPr>
      </w:pPr>
      <w:r w:rsidRPr="00E16198">
        <w:rPr>
          <w:rFonts w:ascii="Times New Roman" w:hAnsi="Times New Roman" w:cs="Times New Roman"/>
          <w:sz w:val="24"/>
          <w:szCs w:val="24"/>
        </w:rPr>
        <w:lastRenderedPageBreak/>
        <w:t xml:space="preserve">Se hace constar que para la aprobación del presente </w:t>
      </w:r>
      <w:r w:rsidRPr="00E16198">
        <w:rPr>
          <w:rFonts w:ascii="Times New Roman" w:hAnsi="Times New Roman" w:cs="Times New Roman"/>
          <w:b/>
          <w:sz w:val="24"/>
          <w:szCs w:val="24"/>
        </w:rPr>
        <w:t>acuerdo</w:t>
      </w:r>
      <w:r w:rsidRPr="00E16198">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E16198">
        <w:rPr>
          <w:rFonts w:ascii="Times New Roman" w:hAnsi="Times New Roman" w:cs="Times New Roman"/>
          <w:b/>
          <w:sz w:val="24"/>
          <w:szCs w:val="24"/>
        </w:rPr>
        <w:t xml:space="preserve"> CERTIFIQUESE Y COMUNIQUESE A:</w:t>
      </w:r>
      <w:r w:rsidRPr="00E16198">
        <w:rPr>
          <w:rFonts w:ascii="Times New Roman" w:hAnsi="Times New Roman" w:cs="Times New Roman"/>
          <w:sz w:val="24"/>
          <w:szCs w:val="24"/>
        </w:rPr>
        <w:t xml:space="preserve"> Gerencia General, Sindicatura, Tesorería, Recursos Humanos</w:t>
      </w:r>
      <w:r>
        <w:rPr>
          <w:rFonts w:ascii="Times New Roman" w:hAnsi="Times New Roman" w:cs="Times New Roman"/>
          <w:sz w:val="24"/>
          <w:szCs w:val="24"/>
        </w:rPr>
        <w:t xml:space="preserve">. </w:t>
      </w:r>
      <w:r w:rsidRPr="009041A6">
        <w:rPr>
          <w:rFonts w:ascii="Times New Roman" w:eastAsia="Times New Roman" w:hAnsi="Times New Roman" w:cs="Times New Roman"/>
          <w:sz w:val="24"/>
          <w:szCs w:val="24"/>
        </w:rPr>
        <w:t>Y no Habiendo más de que hacer constar se da por terminada la presente acta que firmamos.</w:t>
      </w:r>
    </w:p>
    <w:p w:rsidR="00A14C9A" w:rsidRDefault="00A14C9A" w:rsidP="00A14C9A">
      <w:pPr>
        <w:spacing w:after="0"/>
        <w:jc w:val="both"/>
        <w:rPr>
          <w:rFonts w:ascii="Times New Roman" w:eastAsia="Times New Roman" w:hAnsi="Times New Roman" w:cs="Times New Roman"/>
          <w:sz w:val="24"/>
          <w:szCs w:val="24"/>
        </w:rPr>
      </w:pPr>
    </w:p>
    <w:p w:rsidR="00A14C9A" w:rsidRDefault="00A14C9A" w:rsidP="00A14C9A">
      <w:pPr>
        <w:spacing w:after="0"/>
        <w:jc w:val="both"/>
        <w:rPr>
          <w:rFonts w:ascii="Times New Roman" w:eastAsia="Times New Roman" w:hAnsi="Times New Roman" w:cs="Times New Roman"/>
          <w:sz w:val="24"/>
          <w:szCs w:val="24"/>
        </w:rPr>
      </w:pPr>
    </w:p>
    <w:p w:rsidR="00A14C9A" w:rsidRDefault="00A14C9A" w:rsidP="00A14C9A">
      <w:pPr>
        <w:spacing w:after="0"/>
        <w:jc w:val="both"/>
        <w:rPr>
          <w:rFonts w:ascii="Times New Roman" w:eastAsia="Times New Roman" w:hAnsi="Times New Roman" w:cs="Times New Roman"/>
          <w:sz w:val="24"/>
          <w:szCs w:val="24"/>
        </w:rPr>
      </w:pPr>
    </w:p>
    <w:p w:rsidR="00A14C9A" w:rsidRDefault="00A14C9A" w:rsidP="00A14C9A">
      <w:pPr>
        <w:spacing w:after="0"/>
        <w:jc w:val="both"/>
        <w:rPr>
          <w:rFonts w:ascii="Times New Roman" w:eastAsia="Times New Roman" w:hAnsi="Times New Roman" w:cs="Times New Roman"/>
          <w:sz w:val="24"/>
          <w:szCs w:val="24"/>
        </w:rPr>
      </w:pPr>
    </w:p>
    <w:p w:rsidR="00A14C9A" w:rsidRDefault="00A14C9A" w:rsidP="00A14C9A">
      <w:pPr>
        <w:spacing w:after="0"/>
        <w:jc w:val="both"/>
        <w:rPr>
          <w:rFonts w:ascii="Times New Roman" w:eastAsia="Times New Roman" w:hAnsi="Times New Roman" w:cs="Times New Roman"/>
          <w:sz w:val="24"/>
          <w:szCs w:val="24"/>
        </w:rPr>
      </w:pPr>
    </w:p>
    <w:p w:rsidR="00A14C9A" w:rsidRDefault="00A14C9A" w:rsidP="00A14C9A">
      <w:pPr>
        <w:spacing w:after="0"/>
        <w:jc w:val="both"/>
        <w:rPr>
          <w:rFonts w:ascii="Times New Roman" w:eastAsia="Times New Roman" w:hAnsi="Times New Roman" w:cs="Times New Roman"/>
          <w:sz w:val="24"/>
          <w:szCs w:val="24"/>
        </w:rPr>
      </w:pPr>
    </w:p>
    <w:p w:rsidR="00A14C9A" w:rsidRDefault="00A14C9A" w:rsidP="00A14C9A">
      <w:pPr>
        <w:spacing w:after="0"/>
        <w:jc w:val="both"/>
        <w:rPr>
          <w:rFonts w:ascii="Times New Roman" w:eastAsia="Times New Roman" w:hAnsi="Times New Roman" w:cs="Times New Roman"/>
          <w:sz w:val="24"/>
          <w:szCs w:val="24"/>
        </w:rPr>
      </w:pPr>
    </w:p>
    <w:p w:rsidR="00A14C9A" w:rsidRDefault="00A14C9A" w:rsidP="00A14C9A">
      <w:pPr>
        <w:spacing w:after="0"/>
        <w:jc w:val="both"/>
        <w:rPr>
          <w:rFonts w:ascii="Times New Roman" w:eastAsia="Times New Roman" w:hAnsi="Times New Roman" w:cs="Times New Roman"/>
          <w:sz w:val="24"/>
          <w:szCs w:val="24"/>
        </w:rPr>
      </w:pPr>
    </w:p>
    <w:p w:rsidR="00FA1566" w:rsidRPr="00A14C9A" w:rsidRDefault="00FA1566" w:rsidP="00A14C9A">
      <w:pPr>
        <w:spacing w:after="0"/>
        <w:jc w:val="both"/>
        <w:rPr>
          <w:rFonts w:ascii="Times New Roman" w:hAnsi="Times New Roman" w:cs="Times New Roman"/>
          <w:sz w:val="24"/>
          <w:szCs w:val="24"/>
        </w:rPr>
      </w:pPr>
    </w:p>
    <w:sectPr w:rsidR="00FA1566" w:rsidRPr="00A14C9A" w:rsidSect="00A14C9A">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611" w:rsidRDefault="00437611" w:rsidP="00437611">
      <w:pPr>
        <w:spacing w:after="0" w:line="240" w:lineRule="auto"/>
      </w:pPr>
      <w:r>
        <w:separator/>
      </w:r>
    </w:p>
  </w:endnote>
  <w:endnote w:type="continuationSeparator" w:id="1">
    <w:p w:rsidR="00437611" w:rsidRDefault="00437611" w:rsidP="00437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11" w:rsidRDefault="00437611" w:rsidP="00437611">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37611" w:rsidRDefault="004376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611" w:rsidRDefault="00437611" w:rsidP="00437611">
      <w:pPr>
        <w:spacing w:after="0" w:line="240" w:lineRule="auto"/>
      </w:pPr>
      <w:r>
        <w:separator/>
      </w:r>
    </w:p>
  </w:footnote>
  <w:footnote w:type="continuationSeparator" w:id="1">
    <w:p w:rsidR="00437611" w:rsidRDefault="00437611" w:rsidP="004376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B7ED1"/>
    <w:rsid w:val="001D3C9D"/>
    <w:rsid w:val="00231093"/>
    <w:rsid w:val="004306C5"/>
    <w:rsid w:val="00437611"/>
    <w:rsid w:val="004D2D7D"/>
    <w:rsid w:val="004F5EB7"/>
    <w:rsid w:val="00584C41"/>
    <w:rsid w:val="005B6F07"/>
    <w:rsid w:val="00611610"/>
    <w:rsid w:val="00666162"/>
    <w:rsid w:val="00671CE5"/>
    <w:rsid w:val="006D1DCA"/>
    <w:rsid w:val="007F6F0D"/>
    <w:rsid w:val="00821678"/>
    <w:rsid w:val="008747C6"/>
    <w:rsid w:val="008E116B"/>
    <w:rsid w:val="008F3E9C"/>
    <w:rsid w:val="00A14C9A"/>
    <w:rsid w:val="00A37095"/>
    <w:rsid w:val="00B04B78"/>
    <w:rsid w:val="00C139FC"/>
    <w:rsid w:val="00CB7ED1"/>
    <w:rsid w:val="00D5160D"/>
    <w:rsid w:val="00DC286F"/>
    <w:rsid w:val="00E04183"/>
    <w:rsid w:val="00F953FB"/>
    <w:rsid w:val="00FA1566"/>
    <w:rsid w:val="00FC12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9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B7E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CB7ED1"/>
    <w:rPr>
      <w:color w:val="0000FF" w:themeColor="hyperlink"/>
      <w:u w:val="single"/>
    </w:rPr>
  </w:style>
  <w:style w:type="paragraph" w:styleId="Encabezado">
    <w:name w:val="header"/>
    <w:basedOn w:val="Normal"/>
    <w:link w:val="EncabezadoCar"/>
    <w:uiPriority w:val="99"/>
    <w:semiHidden/>
    <w:unhideWhenUsed/>
    <w:rsid w:val="004376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37611"/>
  </w:style>
  <w:style w:type="paragraph" w:styleId="Piedepgina">
    <w:name w:val="footer"/>
    <w:basedOn w:val="Normal"/>
    <w:link w:val="PiedepginaCar"/>
    <w:uiPriority w:val="99"/>
    <w:semiHidden/>
    <w:unhideWhenUsed/>
    <w:rsid w:val="004376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37611"/>
  </w:style>
</w:styles>
</file>

<file path=word/webSettings.xml><?xml version="1.0" encoding="utf-8"?>
<w:webSettings xmlns:r="http://schemas.openxmlformats.org/officeDocument/2006/relationships" xmlns:w="http://schemas.openxmlformats.org/wordprocessingml/2006/main">
  <w:divs>
    <w:div w:id="1113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24</Pages>
  <Words>8657</Words>
  <Characters>47615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6</cp:revision>
  <cp:lastPrinted>2018-03-14T15:55:00Z</cp:lastPrinted>
  <dcterms:created xsi:type="dcterms:W3CDTF">2018-03-14T16:01:00Z</dcterms:created>
  <dcterms:modified xsi:type="dcterms:W3CDTF">2019-05-17T19:30:00Z</dcterms:modified>
</cp:coreProperties>
</file>