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1"/>
        <w:gridCol w:w="1621"/>
        <w:gridCol w:w="2603"/>
        <w:gridCol w:w="2963"/>
      </w:tblGrid>
      <w:tr w:rsidR="008165CE" w:rsidRPr="00F574B8" w:rsidTr="002D6E72">
        <w:tc>
          <w:tcPr>
            <w:tcW w:w="1696" w:type="dxa"/>
            <w:vAlign w:val="center"/>
          </w:tcPr>
          <w:p w:rsidR="008165CE" w:rsidRPr="00F574B8" w:rsidRDefault="008165CE" w:rsidP="002D6E72">
            <w:pPr>
              <w:spacing w:before="120" w:after="120" w:line="312" w:lineRule="auto"/>
              <w:jc w:val="center"/>
              <w:rPr>
                <w:rFonts w:ascii="Arial Narrow" w:hAnsi="Arial Narrow"/>
                <w:b/>
                <w:color w:val="030303"/>
              </w:rPr>
            </w:pPr>
            <w:r w:rsidRPr="00F574B8">
              <w:rPr>
                <w:rFonts w:ascii="Arial Narrow" w:hAnsi="Arial Narrow"/>
                <w:b/>
                <w:color w:val="030303"/>
              </w:rPr>
              <w:t>Sitio web</w:t>
            </w:r>
          </w:p>
        </w:tc>
        <w:tc>
          <w:tcPr>
            <w:tcW w:w="1701" w:type="dxa"/>
            <w:vAlign w:val="center"/>
          </w:tcPr>
          <w:p w:rsidR="008165CE" w:rsidRPr="00F574B8" w:rsidRDefault="008165CE" w:rsidP="002D6E72">
            <w:pPr>
              <w:spacing w:before="120" w:after="120" w:line="312" w:lineRule="auto"/>
              <w:jc w:val="center"/>
              <w:rPr>
                <w:rFonts w:ascii="Arial Narrow" w:hAnsi="Arial Narrow"/>
                <w:b/>
                <w:color w:val="030303"/>
              </w:rPr>
            </w:pPr>
            <w:r w:rsidRPr="00F574B8">
              <w:rPr>
                <w:rFonts w:ascii="Arial Narrow" w:hAnsi="Arial Narrow"/>
                <w:b/>
                <w:color w:val="030303"/>
              </w:rPr>
              <w:t>Estándar/</w:t>
            </w:r>
            <w:r>
              <w:rPr>
                <w:rFonts w:ascii="Arial Narrow" w:hAnsi="Arial Narrow"/>
                <w:b/>
                <w:color w:val="030303"/>
              </w:rPr>
              <w:t xml:space="preserve"> </w:t>
            </w:r>
            <w:r w:rsidRPr="00F574B8">
              <w:rPr>
                <w:rFonts w:ascii="Arial Narrow" w:hAnsi="Arial Narrow"/>
                <w:b/>
                <w:color w:val="030303"/>
              </w:rPr>
              <w:t>apartado</w:t>
            </w:r>
          </w:p>
        </w:tc>
        <w:tc>
          <w:tcPr>
            <w:tcW w:w="2835" w:type="dxa"/>
            <w:vAlign w:val="center"/>
          </w:tcPr>
          <w:p w:rsidR="008165CE" w:rsidRPr="00F574B8" w:rsidRDefault="008165CE" w:rsidP="002D6E72">
            <w:pPr>
              <w:spacing w:before="120" w:after="120" w:line="312" w:lineRule="auto"/>
              <w:jc w:val="center"/>
              <w:rPr>
                <w:rFonts w:ascii="Arial Narrow" w:hAnsi="Arial Narrow"/>
                <w:b/>
                <w:color w:val="030303"/>
              </w:rPr>
            </w:pPr>
            <w:r w:rsidRPr="00F574B8">
              <w:rPr>
                <w:rFonts w:ascii="Arial Narrow" w:hAnsi="Arial Narrow"/>
                <w:b/>
                <w:color w:val="030303"/>
              </w:rPr>
              <w:t>Contenido</w:t>
            </w:r>
          </w:p>
        </w:tc>
        <w:tc>
          <w:tcPr>
            <w:tcW w:w="3162" w:type="dxa"/>
            <w:vAlign w:val="center"/>
          </w:tcPr>
          <w:p w:rsidR="008165CE" w:rsidRPr="00F574B8" w:rsidRDefault="008165CE" w:rsidP="002D6E72">
            <w:pPr>
              <w:spacing w:before="120" w:after="120" w:line="312" w:lineRule="auto"/>
              <w:jc w:val="center"/>
              <w:rPr>
                <w:rFonts w:ascii="Arial Narrow" w:hAnsi="Arial Narrow"/>
                <w:b/>
                <w:color w:val="030303"/>
              </w:rPr>
            </w:pPr>
            <w:r w:rsidRPr="00F574B8">
              <w:rPr>
                <w:rFonts w:ascii="Arial Narrow" w:hAnsi="Arial Narrow"/>
                <w:b/>
                <w:color w:val="030303"/>
              </w:rPr>
              <w:t>Enlace directo</w:t>
            </w:r>
          </w:p>
        </w:tc>
      </w:tr>
      <w:tr w:rsidR="008165CE" w:rsidRPr="00F574B8" w:rsidTr="002D6E72">
        <w:tc>
          <w:tcPr>
            <w:tcW w:w="1696" w:type="dxa"/>
            <w:vMerge w:val="restart"/>
          </w:tcPr>
          <w:p w:rsidR="008165CE" w:rsidRPr="00F574B8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 w:rsidRPr="00F574B8">
              <w:rPr>
                <w:rFonts w:ascii="Arial Narrow" w:hAnsi="Arial Narrow"/>
                <w:color w:val="030303"/>
              </w:rPr>
              <w:t>Portal de transparencia</w:t>
            </w:r>
          </w:p>
        </w:tc>
        <w:tc>
          <w:tcPr>
            <w:tcW w:w="1701" w:type="dxa"/>
            <w:vMerge w:val="restart"/>
          </w:tcPr>
          <w:p w:rsidR="008165CE" w:rsidRPr="00F574B8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 w:rsidRPr="00F574B8">
              <w:rPr>
                <w:rFonts w:ascii="Arial Narrow" w:hAnsi="Arial Narrow"/>
                <w:color w:val="030303"/>
              </w:rPr>
              <w:t>Memoria de labores</w:t>
            </w:r>
          </w:p>
        </w:tc>
        <w:tc>
          <w:tcPr>
            <w:tcW w:w="2835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r w:rsidRPr="00F574B8">
              <w:rPr>
                <w:rFonts w:ascii="Arial Narrow" w:hAnsi="Arial Narrow"/>
                <w:color w:val="030303"/>
              </w:rPr>
              <w:t>Memoria de labores 2021-2020</w:t>
            </w:r>
          </w:p>
        </w:tc>
        <w:tc>
          <w:tcPr>
            <w:tcW w:w="3162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4" w:history="1">
              <w:r w:rsidRPr="00150F06">
                <w:rPr>
                  <w:rStyle w:val="Hipervnculo"/>
                  <w:rFonts w:ascii="Arial Narrow" w:hAnsi="Arial Narrow"/>
                </w:rPr>
                <w:t>https://bit.ly/31MOa5T</w:t>
              </w:r>
            </w:hyperlink>
            <w:r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r w:rsidRPr="00F574B8">
              <w:rPr>
                <w:rFonts w:ascii="Arial Narrow" w:hAnsi="Arial Narrow"/>
                <w:color w:val="030303"/>
              </w:rPr>
              <w:t>Memoria de labores 2020-2019</w:t>
            </w:r>
          </w:p>
        </w:tc>
        <w:tc>
          <w:tcPr>
            <w:tcW w:w="3162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5" w:history="1">
              <w:r w:rsidRPr="00150F06">
                <w:rPr>
                  <w:rStyle w:val="Hipervnculo"/>
                  <w:rFonts w:ascii="Arial Narrow" w:hAnsi="Arial Narrow"/>
                </w:rPr>
                <w:t>https://bit.ly/30dqUOd</w:t>
              </w:r>
            </w:hyperlink>
            <w:r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r w:rsidRPr="00F574B8">
              <w:rPr>
                <w:rFonts w:ascii="Arial Narrow" w:hAnsi="Arial Narrow"/>
                <w:color w:val="030303"/>
              </w:rPr>
              <w:t>Memoria de labores 2019-2018</w:t>
            </w:r>
          </w:p>
        </w:tc>
        <w:tc>
          <w:tcPr>
            <w:tcW w:w="3162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6" w:history="1">
              <w:r w:rsidRPr="00150F06">
                <w:rPr>
                  <w:rStyle w:val="Hipervnculo"/>
                  <w:rFonts w:ascii="Arial Narrow" w:hAnsi="Arial Narrow"/>
                </w:rPr>
                <w:t>https://bit.ly/3qxE2Iy</w:t>
              </w:r>
            </w:hyperlink>
            <w:r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r w:rsidRPr="00F574B8">
              <w:rPr>
                <w:rFonts w:ascii="Arial Narrow" w:hAnsi="Arial Narrow"/>
                <w:color w:val="030303"/>
              </w:rPr>
              <w:t>Memoria de labores 2018-2017</w:t>
            </w:r>
          </w:p>
        </w:tc>
        <w:tc>
          <w:tcPr>
            <w:tcW w:w="3162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7" w:history="1">
              <w:r w:rsidRPr="00150F06">
                <w:rPr>
                  <w:rStyle w:val="Hipervnculo"/>
                  <w:rFonts w:ascii="Arial Narrow" w:hAnsi="Arial Narrow"/>
                </w:rPr>
                <w:t>https://bit.ly/3HfW1ci</w:t>
              </w:r>
            </w:hyperlink>
            <w:r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r w:rsidRPr="00F574B8">
              <w:rPr>
                <w:rFonts w:ascii="Arial Narrow" w:hAnsi="Arial Narrow"/>
                <w:color w:val="030303"/>
              </w:rPr>
              <w:t>Memoria de labores 2017-2016</w:t>
            </w:r>
          </w:p>
        </w:tc>
        <w:tc>
          <w:tcPr>
            <w:tcW w:w="3162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8" w:history="1">
              <w:r w:rsidRPr="00150F06">
                <w:rPr>
                  <w:rStyle w:val="Hipervnculo"/>
                  <w:rFonts w:ascii="Arial Narrow" w:hAnsi="Arial Narrow"/>
                </w:rPr>
                <w:t>https://bit.ly/3F8yhoI</w:t>
              </w:r>
            </w:hyperlink>
            <w:r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r w:rsidRPr="00F574B8">
              <w:rPr>
                <w:rFonts w:ascii="Arial Narrow" w:hAnsi="Arial Narrow"/>
                <w:color w:val="030303"/>
              </w:rPr>
              <w:t>Memoria de labores 201</w:t>
            </w:r>
            <w:r>
              <w:rPr>
                <w:rFonts w:ascii="Arial Narrow" w:hAnsi="Arial Narrow"/>
                <w:color w:val="030303"/>
              </w:rPr>
              <w:t>6</w:t>
            </w:r>
            <w:r w:rsidRPr="00F574B8">
              <w:rPr>
                <w:rFonts w:ascii="Arial Narrow" w:hAnsi="Arial Narrow"/>
                <w:color w:val="030303"/>
              </w:rPr>
              <w:t>-201</w:t>
            </w:r>
            <w:r>
              <w:rPr>
                <w:rFonts w:ascii="Arial Narrow" w:hAnsi="Arial Narrow"/>
                <w:color w:val="030303"/>
              </w:rPr>
              <w:t>5</w:t>
            </w:r>
          </w:p>
        </w:tc>
        <w:tc>
          <w:tcPr>
            <w:tcW w:w="3162" w:type="dxa"/>
          </w:tcPr>
          <w:p w:rsidR="008165CE" w:rsidRPr="00F574B8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9" w:history="1">
              <w:r w:rsidRPr="00150F06">
                <w:rPr>
                  <w:rStyle w:val="Hipervnculo"/>
                  <w:rFonts w:ascii="Arial Narrow" w:hAnsi="Arial Narrow"/>
                </w:rPr>
                <w:t>https://bit.ly/3wDRpbb</w:t>
              </w:r>
            </w:hyperlink>
            <w:r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 w:val="restart"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 w:rsidRPr="000618D7">
              <w:rPr>
                <w:rFonts w:ascii="Arial Narrow" w:hAnsi="Arial Narrow"/>
                <w:color w:val="030303"/>
              </w:rPr>
              <w:t>Portal de transparencia</w:t>
            </w:r>
          </w:p>
        </w:tc>
        <w:tc>
          <w:tcPr>
            <w:tcW w:w="1701" w:type="dxa"/>
            <w:vMerge w:val="restart"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 w:rsidRPr="000618D7">
              <w:rPr>
                <w:rFonts w:ascii="Arial Narrow" w:hAnsi="Arial Narrow"/>
                <w:color w:val="030303"/>
              </w:rPr>
              <w:t>Informe de rendición de cuentas</w:t>
            </w: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rPr>
                <w:rFonts w:ascii="Arial Narrow" w:hAnsi="Arial Narrow"/>
              </w:rPr>
            </w:pPr>
            <w:r w:rsidRPr="000618D7">
              <w:rPr>
                <w:rFonts w:ascii="Arial Narrow" w:hAnsi="Arial Narrow"/>
              </w:rPr>
              <w:t>Informe de rendición de cuentas 2020 - 2021</w:t>
            </w:r>
          </w:p>
        </w:tc>
        <w:tc>
          <w:tcPr>
            <w:tcW w:w="3162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10" w:history="1">
              <w:r w:rsidRPr="000618D7">
                <w:rPr>
                  <w:rStyle w:val="Hipervnculo"/>
                  <w:rFonts w:ascii="Arial Narrow" w:hAnsi="Arial Narrow"/>
                </w:rPr>
                <w:t>https://bit.ly/3wDX6pq</w:t>
              </w:r>
            </w:hyperlink>
            <w:r w:rsidRPr="000618D7"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rPr>
                <w:rFonts w:ascii="Arial Narrow" w:hAnsi="Arial Narrow"/>
              </w:rPr>
            </w:pPr>
            <w:r w:rsidRPr="000618D7">
              <w:rPr>
                <w:rFonts w:ascii="Arial Narrow" w:hAnsi="Arial Narrow"/>
              </w:rPr>
              <w:t>Informe de rendición de cuentas 2019 - 2020</w:t>
            </w:r>
          </w:p>
        </w:tc>
        <w:tc>
          <w:tcPr>
            <w:tcW w:w="3162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11" w:history="1">
              <w:r w:rsidRPr="000618D7">
                <w:rPr>
                  <w:rStyle w:val="Hipervnculo"/>
                  <w:rFonts w:ascii="Arial Narrow" w:hAnsi="Arial Narrow"/>
                </w:rPr>
                <w:t>https://bit.ly/3oldB6f</w:t>
              </w:r>
            </w:hyperlink>
            <w:r w:rsidRPr="000618D7"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rPr>
                <w:rFonts w:ascii="Arial Narrow" w:hAnsi="Arial Narrow"/>
              </w:rPr>
            </w:pPr>
            <w:r w:rsidRPr="000618D7">
              <w:rPr>
                <w:rFonts w:ascii="Arial Narrow" w:hAnsi="Arial Narrow"/>
              </w:rPr>
              <w:t>Informe de Rendición de Cuentas 2018 - 2019</w:t>
            </w:r>
          </w:p>
        </w:tc>
        <w:tc>
          <w:tcPr>
            <w:tcW w:w="3162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12" w:history="1">
              <w:r w:rsidRPr="000618D7">
                <w:rPr>
                  <w:rStyle w:val="Hipervnculo"/>
                  <w:rFonts w:ascii="Arial Narrow" w:hAnsi="Arial Narrow"/>
                </w:rPr>
                <w:t>https://bit.ly/3F96FQi</w:t>
              </w:r>
            </w:hyperlink>
            <w:r w:rsidRPr="000618D7"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rPr>
                <w:rFonts w:ascii="Arial Narrow" w:hAnsi="Arial Narrow"/>
              </w:rPr>
            </w:pPr>
            <w:r w:rsidRPr="000618D7">
              <w:rPr>
                <w:rFonts w:ascii="Arial Narrow" w:hAnsi="Arial Narrow"/>
              </w:rPr>
              <w:t>Informe de Rendición de Cuentas 2017 - 2018</w:t>
            </w:r>
          </w:p>
        </w:tc>
        <w:tc>
          <w:tcPr>
            <w:tcW w:w="3162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13" w:history="1">
              <w:r w:rsidRPr="000618D7">
                <w:rPr>
                  <w:rStyle w:val="Hipervnculo"/>
                  <w:rFonts w:ascii="Arial Narrow" w:hAnsi="Arial Narrow"/>
                </w:rPr>
                <w:t>https://bit.ly/3C2j5aJ</w:t>
              </w:r>
            </w:hyperlink>
            <w:r w:rsidRPr="000618D7"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 w:val="restart"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 w:rsidRPr="000618D7">
              <w:rPr>
                <w:rFonts w:ascii="Arial Narrow" w:hAnsi="Arial Narrow"/>
                <w:color w:val="030303"/>
              </w:rPr>
              <w:t>Portal de transparencia</w:t>
            </w:r>
          </w:p>
        </w:tc>
        <w:tc>
          <w:tcPr>
            <w:tcW w:w="1701" w:type="dxa"/>
            <w:vMerge w:val="restart"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 w:rsidRPr="000618D7">
              <w:rPr>
                <w:rFonts w:ascii="Arial Narrow" w:hAnsi="Arial Narrow"/>
                <w:color w:val="030303"/>
              </w:rPr>
              <w:t>Mecanismos de información ciudadana</w:t>
            </w: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rPr>
                <w:rFonts w:ascii="Arial Narrow" w:hAnsi="Arial Narrow"/>
              </w:rPr>
            </w:pPr>
            <w:r w:rsidRPr="000618D7">
              <w:rPr>
                <w:rFonts w:ascii="Arial Narrow" w:hAnsi="Arial Narrow"/>
              </w:rPr>
              <w:t>Información de las “Semana de la ética” desarrolladas en 2021, 2020, 2019, 2018, 2017 y 2016.</w:t>
            </w:r>
          </w:p>
        </w:tc>
        <w:tc>
          <w:tcPr>
            <w:tcW w:w="3162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14" w:history="1">
              <w:r w:rsidRPr="000618D7">
                <w:rPr>
                  <w:rStyle w:val="Hipervnculo"/>
                  <w:rFonts w:ascii="Arial Narrow" w:hAnsi="Arial Narrow"/>
                </w:rPr>
                <w:t>https://bit.ly/3c44npa</w:t>
              </w:r>
            </w:hyperlink>
            <w:r w:rsidRPr="000618D7"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rPr>
                <w:rFonts w:ascii="Arial Narrow" w:hAnsi="Arial Narrow"/>
              </w:rPr>
            </w:pPr>
            <w:r w:rsidRPr="000618D7">
              <w:rPr>
                <w:rFonts w:ascii="Arial Narrow" w:hAnsi="Arial Narrow"/>
              </w:rPr>
              <w:t>Gira ética móvil</w:t>
            </w:r>
          </w:p>
        </w:tc>
        <w:tc>
          <w:tcPr>
            <w:tcW w:w="3162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15" w:history="1">
              <w:r w:rsidRPr="000618D7">
                <w:rPr>
                  <w:rStyle w:val="Hipervnculo"/>
                  <w:rFonts w:ascii="Arial Narrow" w:hAnsi="Arial Narrow"/>
                </w:rPr>
                <w:t>https://bit.ly/3c5j8rM</w:t>
              </w:r>
            </w:hyperlink>
            <w:r w:rsidRPr="000618D7"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rPr>
                <w:rFonts w:ascii="Arial Narrow" w:hAnsi="Arial Narrow"/>
              </w:rPr>
            </w:pPr>
            <w:r w:rsidRPr="000618D7">
              <w:rPr>
                <w:rFonts w:ascii="Arial Narrow" w:hAnsi="Arial Narrow"/>
              </w:rPr>
              <w:t>Acercamiento con Organizaciones Civiles</w:t>
            </w:r>
          </w:p>
        </w:tc>
        <w:tc>
          <w:tcPr>
            <w:tcW w:w="3162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16" w:history="1">
              <w:r w:rsidRPr="000618D7">
                <w:rPr>
                  <w:rStyle w:val="Hipervnculo"/>
                  <w:rFonts w:ascii="Arial Narrow" w:hAnsi="Arial Narrow"/>
                </w:rPr>
                <w:t>https://bit.ly/2YAX7xV</w:t>
              </w:r>
            </w:hyperlink>
            <w:r w:rsidRPr="000618D7"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rPr>
                <w:rFonts w:ascii="Arial Narrow" w:hAnsi="Arial Narrow"/>
              </w:rPr>
            </w:pPr>
            <w:r w:rsidRPr="000618D7">
              <w:rPr>
                <w:rFonts w:ascii="Arial Narrow" w:hAnsi="Arial Narrow"/>
              </w:rPr>
              <w:t xml:space="preserve">Colaboración del TEG en el Centro Universitario de Monitoreo de Medidas y </w:t>
            </w:r>
            <w:r w:rsidRPr="000618D7">
              <w:rPr>
                <w:rFonts w:ascii="Arial Narrow" w:hAnsi="Arial Narrow"/>
              </w:rPr>
              <w:lastRenderedPageBreak/>
              <w:t>Políticas Anticorrupción (CUM)</w:t>
            </w:r>
          </w:p>
        </w:tc>
        <w:tc>
          <w:tcPr>
            <w:tcW w:w="3162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17" w:history="1">
              <w:r w:rsidRPr="000618D7">
                <w:rPr>
                  <w:rStyle w:val="Hipervnculo"/>
                  <w:rFonts w:ascii="Arial Narrow" w:hAnsi="Arial Narrow"/>
                </w:rPr>
                <w:t>https://bit.ly/3D8ZsiO</w:t>
              </w:r>
            </w:hyperlink>
            <w:r w:rsidRPr="000618D7"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</w:p>
        </w:tc>
        <w:tc>
          <w:tcPr>
            <w:tcW w:w="1701" w:type="dxa"/>
            <w:vMerge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rPr>
                <w:rFonts w:ascii="Arial Narrow" w:hAnsi="Arial Narrow"/>
              </w:rPr>
            </w:pPr>
            <w:r w:rsidRPr="000618D7">
              <w:rPr>
                <w:rFonts w:ascii="Arial Narrow" w:hAnsi="Arial Narrow"/>
              </w:rPr>
              <w:t>Campaña Actívate contra la Corrupción Exige Transparencia y Ética</w:t>
            </w:r>
          </w:p>
        </w:tc>
        <w:tc>
          <w:tcPr>
            <w:tcW w:w="3162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18" w:history="1">
              <w:r w:rsidRPr="000618D7">
                <w:rPr>
                  <w:rStyle w:val="Hipervnculo"/>
                  <w:rFonts w:ascii="Arial Narrow" w:hAnsi="Arial Narrow"/>
                </w:rPr>
                <w:t>https://bit.ly/3HgOUAr</w:t>
              </w:r>
            </w:hyperlink>
            <w:r w:rsidRPr="000618D7"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 w:rsidRPr="000618D7">
              <w:rPr>
                <w:rFonts w:ascii="Arial Narrow" w:hAnsi="Arial Narrow"/>
                <w:color w:val="030303"/>
              </w:rPr>
              <w:t>Portal de transparencia</w:t>
            </w:r>
          </w:p>
        </w:tc>
        <w:tc>
          <w:tcPr>
            <w:tcW w:w="1701" w:type="dxa"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 w:rsidRPr="000618D7">
              <w:rPr>
                <w:rFonts w:ascii="Arial Narrow" w:hAnsi="Arial Narrow"/>
                <w:color w:val="030303"/>
              </w:rPr>
              <w:t>Otra información de interés</w:t>
            </w: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rPr>
                <w:rFonts w:ascii="Arial Narrow" w:hAnsi="Arial Narrow"/>
              </w:rPr>
            </w:pPr>
            <w:r w:rsidRPr="000618D7">
              <w:rPr>
                <w:rFonts w:ascii="Arial Narrow" w:hAnsi="Arial Narrow"/>
              </w:rPr>
              <w:t>Encuentro Nacional Anticorrupción</w:t>
            </w:r>
          </w:p>
        </w:tc>
        <w:tc>
          <w:tcPr>
            <w:tcW w:w="3162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19" w:history="1">
              <w:r w:rsidRPr="000618D7">
                <w:rPr>
                  <w:rStyle w:val="Hipervnculo"/>
                  <w:rFonts w:ascii="Arial Narrow" w:hAnsi="Arial Narrow"/>
                </w:rPr>
                <w:t>https://bit.ly/3qsGGPP</w:t>
              </w:r>
            </w:hyperlink>
            <w:r w:rsidRPr="000618D7"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2D6E72">
        <w:tc>
          <w:tcPr>
            <w:tcW w:w="1696" w:type="dxa"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 w:rsidRPr="000618D7">
              <w:rPr>
                <w:rFonts w:ascii="Arial Narrow" w:hAnsi="Arial Narrow"/>
                <w:color w:val="030303"/>
              </w:rPr>
              <w:t>Sitio web del TEG</w:t>
            </w:r>
          </w:p>
        </w:tc>
        <w:tc>
          <w:tcPr>
            <w:tcW w:w="1701" w:type="dxa"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 w:rsidRPr="000618D7">
              <w:rPr>
                <w:rFonts w:ascii="Arial Narrow" w:hAnsi="Arial Narrow"/>
                <w:color w:val="030303"/>
              </w:rPr>
              <w:t>Noticias</w:t>
            </w: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jc w:val="both"/>
              <w:rPr>
                <w:rFonts w:ascii="Arial Narrow" w:hAnsi="Arial Narrow"/>
                <w:color w:val="030303"/>
              </w:rPr>
            </w:pPr>
            <w:r w:rsidRPr="000618D7">
              <w:rPr>
                <w:rFonts w:ascii="Arial Narrow" w:hAnsi="Arial Narrow"/>
                <w:color w:val="030303"/>
              </w:rPr>
              <w:t>Noticias del qué hacer del TEG</w:t>
            </w:r>
          </w:p>
        </w:tc>
        <w:tc>
          <w:tcPr>
            <w:tcW w:w="3162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jc w:val="both"/>
              <w:rPr>
                <w:rFonts w:ascii="Arial Narrow" w:hAnsi="Arial Narrow"/>
                <w:color w:val="030303"/>
              </w:rPr>
            </w:pPr>
            <w:hyperlink r:id="rId20" w:history="1">
              <w:r w:rsidRPr="000618D7">
                <w:rPr>
                  <w:rStyle w:val="Hipervnculo"/>
                  <w:rFonts w:ascii="Arial Narrow" w:hAnsi="Arial Narrow"/>
                </w:rPr>
                <w:t>https://bit.ly/3n3MddB</w:t>
              </w:r>
            </w:hyperlink>
            <w:r w:rsidRPr="000618D7">
              <w:rPr>
                <w:rFonts w:ascii="Arial Narrow" w:hAnsi="Arial Narrow"/>
                <w:color w:val="030303"/>
              </w:rPr>
              <w:t xml:space="preserve"> </w:t>
            </w:r>
          </w:p>
        </w:tc>
      </w:tr>
      <w:tr w:rsidR="008165CE" w:rsidRPr="00F574B8" w:rsidTr="008165CE">
        <w:tc>
          <w:tcPr>
            <w:tcW w:w="1696" w:type="dxa"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>
              <w:rPr>
                <w:rFonts w:ascii="Arial Narrow" w:hAnsi="Arial Narrow"/>
                <w:color w:val="030303"/>
              </w:rPr>
              <w:t>Portal de Transparencia</w:t>
            </w:r>
          </w:p>
        </w:tc>
        <w:tc>
          <w:tcPr>
            <w:tcW w:w="1701" w:type="dxa"/>
            <w:vAlign w:val="center"/>
          </w:tcPr>
          <w:p w:rsidR="008165CE" w:rsidRPr="000618D7" w:rsidRDefault="008165CE" w:rsidP="002D6E72">
            <w:pPr>
              <w:spacing w:before="120" w:after="120" w:line="312" w:lineRule="auto"/>
              <w:rPr>
                <w:rFonts w:ascii="Arial Narrow" w:hAnsi="Arial Narrow"/>
                <w:color w:val="030303"/>
              </w:rPr>
            </w:pPr>
            <w:r>
              <w:rPr>
                <w:rFonts w:ascii="Arial Narrow" w:hAnsi="Arial Narrow"/>
                <w:color w:val="030303"/>
              </w:rPr>
              <w:t>Actas de Pleno</w:t>
            </w:r>
          </w:p>
        </w:tc>
        <w:tc>
          <w:tcPr>
            <w:tcW w:w="2835" w:type="dxa"/>
            <w:vAlign w:val="center"/>
          </w:tcPr>
          <w:p w:rsidR="008165CE" w:rsidRPr="000618D7" w:rsidRDefault="008165CE" w:rsidP="002D6E72">
            <w:pPr>
              <w:spacing w:before="60" w:after="60" w:line="264" w:lineRule="auto"/>
              <w:jc w:val="both"/>
              <w:rPr>
                <w:rFonts w:ascii="Arial Narrow" w:hAnsi="Arial Narrow"/>
                <w:color w:val="030303"/>
              </w:rPr>
            </w:pPr>
            <w:r>
              <w:rPr>
                <w:rFonts w:ascii="Arial Narrow" w:hAnsi="Arial Narrow"/>
                <w:color w:val="030303"/>
              </w:rPr>
              <w:t>Acta No.33-2020</w:t>
            </w:r>
          </w:p>
        </w:tc>
        <w:tc>
          <w:tcPr>
            <w:tcW w:w="3162" w:type="dxa"/>
            <w:vAlign w:val="center"/>
          </w:tcPr>
          <w:p w:rsidR="008165CE" w:rsidRDefault="008165CE" w:rsidP="002D6E72">
            <w:pPr>
              <w:spacing w:before="120" w:after="120" w:line="312" w:lineRule="auto"/>
              <w:jc w:val="both"/>
              <w:rPr>
                <w:rStyle w:val="Hipervnculo"/>
                <w:rFonts w:ascii="Arial Narrow" w:hAnsi="Arial Narrow"/>
              </w:rPr>
            </w:pPr>
            <w:hyperlink r:id="rId21" w:history="1">
              <w:r w:rsidRPr="000D19EA">
                <w:rPr>
                  <w:rStyle w:val="Hipervnculo"/>
                  <w:rFonts w:ascii="Arial Narrow" w:hAnsi="Arial Narrow"/>
                </w:rPr>
                <w:t>https://bit.ly/3wQi1WH</w:t>
              </w:r>
            </w:hyperlink>
            <w:r>
              <w:rPr>
                <w:rStyle w:val="Hipervnculo"/>
                <w:rFonts w:ascii="Arial Narrow" w:hAnsi="Arial Narrow"/>
              </w:rPr>
              <w:t xml:space="preserve"> </w:t>
            </w:r>
            <w:bookmarkStart w:id="0" w:name="_GoBack"/>
            <w:bookmarkEnd w:id="0"/>
          </w:p>
        </w:tc>
      </w:tr>
    </w:tbl>
    <w:p w:rsidR="00E14F9B" w:rsidRDefault="00E14F9B"/>
    <w:sectPr w:rsidR="00E14F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CE"/>
    <w:rsid w:val="008165CE"/>
    <w:rsid w:val="00E1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EE6487-4BFD-4619-899F-B07EA187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6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F8yhoI" TargetMode="External"/><Relationship Id="rId13" Type="http://schemas.openxmlformats.org/officeDocument/2006/relationships/hyperlink" Target="https://bit.ly/3C2j5aJ" TargetMode="External"/><Relationship Id="rId18" Type="http://schemas.openxmlformats.org/officeDocument/2006/relationships/hyperlink" Target="https://bit.ly/3HgOU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t.ly/3wQi1WH" TargetMode="External"/><Relationship Id="rId7" Type="http://schemas.openxmlformats.org/officeDocument/2006/relationships/hyperlink" Target="https://bit.ly/3HfW1ci" TargetMode="External"/><Relationship Id="rId12" Type="http://schemas.openxmlformats.org/officeDocument/2006/relationships/hyperlink" Target="https://bit.ly/3F96FQi" TargetMode="External"/><Relationship Id="rId17" Type="http://schemas.openxmlformats.org/officeDocument/2006/relationships/hyperlink" Target="https://bit.ly/3D8Zsi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t.ly/2YAX7xV" TargetMode="External"/><Relationship Id="rId20" Type="http://schemas.openxmlformats.org/officeDocument/2006/relationships/hyperlink" Target="https://bit.ly/3n3MddB" TargetMode="External"/><Relationship Id="rId1" Type="http://schemas.openxmlformats.org/officeDocument/2006/relationships/styles" Target="styles.xml"/><Relationship Id="rId6" Type="http://schemas.openxmlformats.org/officeDocument/2006/relationships/hyperlink" Target="https://bit.ly/3qxE2Iy" TargetMode="External"/><Relationship Id="rId11" Type="http://schemas.openxmlformats.org/officeDocument/2006/relationships/hyperlink" Target="https://bit.ly/3oldB6f" TargetMode="External"/><Relationship Id="rId5" Type="http://schemas.openxmlformats.org/officeDocument/2006/relationships/hyperlink" Target="https://bit.ly/30dqUOd" TargetMode="External"/><Relationship Id="rId15" Type="http://schemas.openxmlformats.org/officeDocument/2006/relationships/hyperlink" Target="https://bit.ly/3c5j8r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t.ly/3wDX6pq" TargetMode="External"/><Relationship Id="rId19" Type="http://schemas.openxmlformats.org/officeDocument/2006/relationships/hyperlink" Target="https://bit.ly/3qsGGPP" TargetMode="External"/><Relationship Id="rId4" Type="http://schemas.openxmlformats.org/officeDocument/2006/relationships/hyperlink" Target="https://bit.ly/31MOa5T" TargetMode="External"/><Relationship Id="rId9" Type="http://schemas.openxmlformats.org/officeDocument/2006/relationships/hyperlink" Target="https://bit.ly/3wDRpbb" TargetMode="External"/><Relationship Id="rId14" Type="http://schemas.openxmlformats.org/officeDocument/2006/relationships/hyperlink" Target="https://bit.ly/3c44np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1914</Characters>
  <Application>Microsoft Office Word</Application>
  <DocSecurity>0</DocSecurity>
  <Lines>15</Lines>
  <Paragraphs>4</Paragraphs>
  <ScaleCrop>false</ScaleCrop>
  <Company>HP Inc.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Beatriz Barahona Rubio</dc:creator>
  <cp:keywords/>
  <dc:description/>
  <cp:lastModifiedBy>Marcela Beatriz Barahona Rubio</cp:lastModifiedBy>
  <cp:revision>1</cp:revision>
  <dcterms:created xsi:type="dcterms:W3CDTF">2021-11-16T16:30:00Z</dcterms:created>
  <dcterms:modified xsi:type="dcterms:W3CDTF">2021-11-16T16:31:00Z</dcterms:modified>
</cp:coreProperties>
</file>