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decuadrcula5oscura-nfasis6"/>
        <w:tblpPr w:leftFromText="141" w:rightFromText="141" w:horzAnchor="margin" w:tblpXSpec="center" w:tblpY="-525"/>
        <w:tblW w:w="5000" w:type="pct"/>
        <w:tblLayout w:type="fixed"/>
        <w:tblLook w:val="04A0" w:firstRow="1" w:lastRow="0" w:firstColumn="1" w:lastColumn="0" w:noHBand="0" w:noVBand="1"/>
      </w:tblPr>
      <w:tblGrid>
        <w:gridCol w:w="561"/>
        <w:gridCol w:w="1136"/>
        <w:gridCol w:w="1276"/>
        <w:gridCol w:w="5102"/>
        <w:gridCol w:w="1131"/>
        <w:gridCol w:w="1133"/>
        <w:gridCol w:w="1417"/>
        <w:gridCol w:w="1240"/>
      </w:tblGrid>
      <w:tr w:rsidR="002E61EF" w:rsidRPr="003F71D1" w:rsidTr="00E55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Pr>
          <w:p w:rsidR="002E61EF" w:rsidRPr="003D70AF" w:rsidRDefault="00E5547D" w:rsidP="00D62045">
            <w:pPr>
              <w:jc w:val="center"/>
              <w:rPr>
                <w:rFonts w:ascii="Times New Roman" w:eastAsia="Times New Roman" w:hAnsi="Times New Roman" w:cs="Times New Roman"/>
                <w:bCs w:val="0"/>
                <w:color w:val="000000"/>
                <w:sz w:val="28"/>
                <w:szCs w:val="28"/>
                <w:lang w:eastAsia="es-SV"/>
              </w:rPr>
            </w:pPr>
            <w:r w:rsidRPr="003D70AF">
              <w:rPr>
                <w:rFonts w:ascii="Times New Roman" w:eastAsia="Times New Roman" w:hAnsi="Times New Roman" w:cs="Times New Roman"/>
                <w:bCs w:val="0"/>
                <w:color w:val="000000"/>
                <w:sz w:val="28"/>
                <w:szCs w:val="28"/>
                <w:lang w:eastAsia="es-SV"/>
              </w:rPr>
              <w:t xml:space="preserve">INFORME ANUAL DE </w:t>
            </w:r>
            <w:r w:rsidR="002E61EF" w:rsidRPr="003D70AF">
              <w:rPr>
                <w:rFonts w:ascii="Times New Roman" w:eastAsia="Times New Roman" w:hAnsi="Times New Roman" w:cs="Times New Roman"/>
                <w:bCs w:val="0"/>
                <w:color w:val="000000"/>
                <w:sz w:val="28"/>
                <w:szCs w:val="28"/>
                <w:lang w:eastAsia="es-SV"/>
              </w:rPr>
              <w:t>SOLICITUDES DE INFORMACIÓN  2018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D62045">
            <w:pPr>
              <w:jc w:val="center"/>
              <w:rPr>
                <w:rFonts w:ascii="Times New Roman" w:eastAsia="Times New Roman" w:hAnsi="Times New Roman" w:cs="Times New Roman"/>
                <w:b w:val="0"/>
                <w:bCs w:val="0"/>
                <w:color w:val="000000"/>
                <w:sz w:val="18"/>
                <w:szCs w:val="18"/>
                <w:lang w:eastAsia="es-SV"/>
              </w:rPr>
            </w:pPr>
            <w:r w:rsidRPr="003F71D1">
              <w:rPr>
                <w:rFonts w:ascii="Times New Roman" w:eastAsia="Times New Roman" w:hAnsi="Times New Roman" w:cs="Times New Roman"/>
                <w:b w:val="0"/>
                <w:bCs w:val="0"/>
                <w:color w:val="000000"/>
                <w:sz w:val="18"/>
                <w:szCs w:val="18"/>
                <w:lang w:eastAsia="es-SV"/>
              </w:rPr>
              <w:t>N°</w:t>
            </w:r>
          </w:p>
        </w:tc>
        <w:tc>
          <w:tcPr>
            <w:tcW w:w="437" w:type="pct"/>
          </w:tcPr>
          <w:p w:rsidR="002E61EF" w:rsidRPr="003F71D1" w:rsidRDefault="002E61EF" w:rsidP="00D620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Referencia</w:t>
            </w:r>
          </w:p>
        </w:tc>
        <w:tc>
          <w:tcPr>
            <w:tcW w:w="491" w:type="pct"/>
          </w:tcPr>
          <w:p w:rsidR="002E61EF" w:rsidRPr="003F71D1" w:rsidRDefault="002E61EF" w:rsidP="00D620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 xml:space="preserve">Fecha de Presentación </w:t>
            </w:r>
          </w:p>
        </w:tc>
        <w:tc>
          <w:tcPr>
            <w:tcW w:w="1963" w:type="pct"/>
          </w:tcPr>
          <w:p w:rsidR="002E61EF" w:rsidRPr="003F71D1" w:rsidRDefault="002E61EF" w:rsidP="00D6204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Información Requerida</w:t>
            </w:r>
          </w:p>
        </w:tc>
        <w:tc>
          <w:tcPr>
            <w:tcW w:w="435" w:type="pct"/>
          </w:tcPr>
          <w:p w:rsidR="002E61EF" w:rsidRPr="003F71D1" w:rsidRDefault="002E61EF" w:rsidP="00D620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Fecha  de Resolución Final</w:t>
            </w:r>
          </w:p>
        </w:tc>
        <w:tc>
          <w:tcPr>
            <w:tcW w:w="436" w:type="pct"/>
          </w:tcPr>
          <w:p w:rsidR="002E61EF" w:rsidRPr="003F71D1" w:rsidRDefault="002E61EF" w:rsidP="00D620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Tipo de Resolución</w:t>
            </w:r>
          </w:p>
        </w:tc>
        <w:tc>
          <w:tcPr>
            <w:tcW w:w="545" w:type="pct"/>
          </w:tcPr>
          <w:p w:rsidR="002E61EF" w:rsidRPr="003F71D1" w:rsidRDefault="002E61EF" w:rsidP="00D620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Unidades Requeridas</w:t>
            </w:r>
          </w:p>
        </w:tc>
        <w:tc>
          <w:tcPr>
            <w:tcW w:w="478" w:type="pct"/>
          </w:tcPr>
          <w:p w:rsidR="002E61EF" w:rsidRPr="003F71D1" w:rsidRDefault="002E61EF" w:rsidP="00D620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eastAsia="es-SV"/>
              </w:rPr>
            </w:pPr>
            <w:r w:rsidRPr="003F71D1">
              <w:rPr>
                <w:rFonts w:ascii="Times New Roman" w:eastAsia="Times New Roman" w:hAnsi="Times New Roman" w:cs="Times New Roman"/>
                <w:b/>
                <w:bCs/>
                <w:color w:val="000000"/>
                <w:sz w:val="18"/>
                <w:szCs w:val="18"/>
                <w:lang w:eastAsia="es-SV"/>
              </w:rPr>
              <w:t>Fecha de Notificación</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1</w:t>
            </w:r>
          </w:p>
        </w:tc>
        <w:tc>
          <w:tcPr>
            <w:tcW w:w="437"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01-SI-2018</w:t>
            </w:r>
          </w:p>
        </w:tc>
        <w:tc>
          <w:tcPr>
            <w:tcW w:w="491"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03/01/18</w:t>
            </w:r>
          </w:p>
        </w:tc>
        <w:tc>
          <w:tcPr>
            <w:tcW w:w="1963" w:type="pct"/>
          </w:tcPr>
          <w:p w:rsidR="002E61EF" w:rsidRPr="003F71D1" w:rsidRDefault="002E61EF"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bookmarkStart w:id="0" w:name="OLE_LINK1"/>
            <w:bookmarkStart w:id="1" w:name="OLE_LINK2"/>
            <w:r w:rsidRPr="003F71D1">
              <w:rPr>
                <w:rFonts w:ascii="Times New Roman" w:eastAsia="Times New Roman" w:hAnsi="Times New Roman" w:cs="Times New Roman"/>
                <w:color w:val="000000"/>
                <w:sz w:val="16"/>
                <w:szCs w:val="16"/>
                <w:lang w:eastAsia="es-SV"/>
              </w:rPr>
              <w:t>Cantidad de procedimientos sancionatorios iniciados por denuncia, aviso y de oficio; cantidad de casos terminados anormalmente y casos terminados normalmente con absolución o condena; tipo y cantidad de infracciones sancionadas según artículo de  la LEG violado; cantidad de capacitaciones impartidas y cantidad de servidores capacitados; estado dela investigación en contra del Presidente de la Asamblea Legislativa por  donaciones aprobadas a ONG de su cónyuge; cargo de los funcionarios con las cinco sanciones más elevadas impuestas; nombre de los cinco servidores públicos con el mayor número de sanciones impuestas, toda la información es con referente a todo el territorio nacional y para el periodo del 01 de julio al 31 de diciembre de 2017</w:t>
            </w:r>
            <w:bookmarkEnd w:id="0"/>
            <w:bookmarkEnd w:id="1"/>
          </w:p>
        </w:tc>
        <w:tc>
          <w:tcPr>
            <w:tcW w:w="43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16/01/18</w:t>
            </w:r>
          </w:p>
        </w:tc>
        <w:tc>
          <w:tcPr>
            <w:tcW w:w="436"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16/01/18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2</w:t>
            </w:r>
          </w:p>
        </w:tc>
        <w:tc>
          <w:tcPr>
            <w:tcW w:w="437"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02-SI-2018</w:t>
            </w:r>
          </w:p>
        </w:tc>
        <w:tc>
          <w:tcPr>
            <w:tcW w:w="491"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03/01/18</w:t>
            </w:r>
          </w:p>
        </w:tc>
        <w:tc>
          <w:tcPr>
            <w:tcW w:w="1963" w:type="pct"/>
          </w:tcPr>
          <w:p w:rsidR="002E61EF" w:rsidRPr="003F71D1" w:rsidRDefault="002E61EF"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bookmarkStart w:id="2" w:name="OLE_LINK3"/>
            <w:bookmarkStart w:id="3" w:name="_GoBack"/>
            <w:r w:rsidRPr="003F71D1">
              <w:rPr>
                <w:rFonts w:ascii="Times New Roman" w:eastAsia="Times New Roman" w:hAnsi="Times New Roman" w:cs="Times New Roman"/>
                <w:color w:val="000000"/>
                <w:sz w:val="16"/>
                <w:szCs w:val="16"/>
                <w:lang w:eastAsia="es-SV"/>
              </w:rPr>
              <w:t>Porcentaje y monto del presupuesto 2017 ejecutado; porcentaje y monto del presupuesto gastado en gestión administrativa al cierre de 2017; porcentaje y ,monto del presupuesto gastado en gestión operativa al cierre de  2017</w:t>
            </w:r>
            <w:bookmarkEnd w:id="2"/>
            <w:bookmarkEnd w:id="3"/>
          </w:p>
        </w:tc>
        <w:tc>
          <w:tcPr>
            <w:tcW w:w="43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16/01/18</w:t>
            </w:r>
          </w:p>
        </w:tc>
        <w:tc>
          <w:tcPr>
            <w:tcW w:w="436"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UFI</w:t>
            </w:r>
          </w:p>
        </w:tc>
        <w:tc>
          <w:tcPr>
            <w:tcW w:w="478"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16/01/18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3</w:t>
            </w:r>
          </w:p>
        </w:tc>
        <w:tc>
          <w:tcPr>
            <w:tcW w:w="437"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03-SI-2018</w:t>
            </w:r>
          </w:p>
        </w:tc>
        <w:tc>
          <w:tcPr>
            <w:tcW w:w="491"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24/01/18</w:t>
            </w:r>
          </w:p>
        </w:tc>
        <w:tc>
          <w:tcPr>
            <w:tcW w:w="1963" w:type="pct"/>
          </w:tcPr>
          <w:p w:rsidR="002E61EF" w:rsidRPr="003F71D1" w:rsidRDefault="002E61EF"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fecha a partir comenzó a desempeñar  el Dr. José Luis Argueta Antillón; si su cargo es a tiempo completo, parcial o por sesiones; descripción de responsabilidades o funciones específicas, detalle de pago recibidos en el año 2017 y el detalle de permisos o ausencias como miembro del TEG, con una indicación genérica del motivo y si fue o no con goce de sueldo</w:t>
            </w:r>
          </w:p>
        </w:tc>
        <w:tc>
          <w:tcPr>
            <w:tcW w:w="43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06/02/18</w:t>
            </w:r>
          </w:p>
        </w:tc>
        <w:tc>
          <w:tcPr>
            <w:tcW w:w="436"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UFI y RRHH</w:t>
            </w:r>
          </w:p>
        </w:tc>
        <w:tc>
          <w:tcPr>
            <w:tcW w:w="478"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06/02/18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4</w:t>
            </w:r>
          </w:p>
        </w:tc>
        <w:tc>
          <w:tcPr>
            <w:tcW w:w="437"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04-SI-2018</w:t>
            </w:r>
          </w:p>
        </w:tc>
        <w:tc>
          <w:tcPr>
            <w:tcW w:w="491"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23/01/18</w:t>
            </w:r>
          </w:p>
        </w:tc>
        <w:tc>
          <w:tcPr>
            <w:tcW w:w="1963" w:type="pct"/>
          </w:tcPr>
          <w:p w:rsidR="002E61EF" w:rsidRPr="003F71D1" w:rsidRDefault="002E61EF"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 todas las resoluciones finales sancionatorias pronunciadas por el TEG contra docentes y administrativos de la UES desde inicios del Tribunal a la fecha, para lo cual adjunta listado</w:t>
            </w:r>
          </w:p>
        </w:tc>
        <w:tc>
          <w:tcPr>
            <w:tcW w:w="43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05/02/18</w:t>
            </w:r>
          </w:p>
        </w:tc>
        <w:tc>
          <w:tcPr>
            <w:tcW w:w="436"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05/02/18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5</w:t>
            </w:r>
          </w:p>
        </w:tc>
        <w:tc>
          <w:tcPr>
            <w:tcW w:w="437"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05-SI-2018</w:t>
            </w:r>
          </w:p>
        </w:tc>
        <w:tc>
          <w:tcPr>
            <w:tcW w:w="491"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29/01/18</w:t>
            </w:r>
          </w:p>
        </w:tc>
        <w:tc>
          <w:tcPr>
            <w:tcW w:w="1963" w:type="pct"/>
          </w:tcPr>
          <w:p w:rsidR="002E61EF" w:rsidRPr="003F71D1" w:rsidRDefault="002E61EF"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del procedimiento administrativo sancionador 77-TEG-2011 del que fue parte investigada</w:t>
            </w:r>
          </w:p>
        </w:tc>
        <w:tc>
          <w:tcPr>
            <w:tcW w:w="43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09/02/18</w:t>
            </w:r>
          </w:p>
        </w:tc>
        <w:tc>
          <w:tcPr>
            <w:tcW w:w="436"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w:t>
            </w:r>
          </w:p>
        </w:tc>
        <w:tc>
          <w:tcPr>
            <w:tcW w:w="478"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13/02/18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6</w:t>
            </w:r>
          </w:p>
        </w:tc>
        <w:tc>
          <w:tcPr>
            <w:tcW w:w="437"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06-SI-2018</w:t>
            </w:r>
          </w:p>
        </w:tc>
        <w:tc>
          <w:tcPr>
            <w:tcW w:w="491"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15/02/18</w:t>
            </w:r>
          </w:p>
        </w:tc>
        <w:tc>
          <w:tcPr>
            <w:tcW w:w="1963" w:type="pct"/>
          </w:tcPr>
          <w:p w:rsidR="002E61EF" w:rsidRPr="003F71D1" w:rsidRDefault="003511A2" w:rsidP="003F71D1">
            <w:pPr>
              <w:tabs>
                <w:tab w:val="left" w:pos="112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6"/>
                <w:lang w:eastAsia="es-SV"/>
              </w:rPr>
            </w:pPr>
            <w:r w:rsidRPr="003F71D1">
              <w:rPr>
                <w:rFonts w:ascii="Times New Roman" w:eastAsia="Times New Roman" w:hAnsi="Times New Roman" w:cs="Times New Roman"/>
                <w:sz w:val="14"/>
                <w:szCs w:val="16"/>
                <w:lang w:eastAsia="es-SV"/>
              </w:rPr>
              <w:t>Copia simple del procedimiento administrativo sancionador ref. 134-A-16</w:t>
            </w:r>
          </w:p>
        </w:tc>
        <w:tc>
          <w:tcPr>
            <w:tcW w:w="43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28/02/18</w:t>
            </w:r>
          </w:p>
        </w:tc>
        <w:tc>
          <w:tcPr>
            <w:tcW w:w="436"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w:t>
            </w:r>
          </w:p>
        </w:tc>
        <w:tc>
          <w:tcPr>
            <w:tcW w:w="478"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28/02/18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7</w:t>
            </w:r>
          </w:p>
        </w:tc>
        <w:tc>
          <w:tcPr>
            <w:tcW w:w="437"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07-SI-2018</w:t>
            </w:r>
          </w:p>
        </w:tc>
        <w:tc>
          <w:tcPr>
            <w:tcW w:w="491"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16/02/18</w:t>
            </w:r>
          </w:p>
        </w:tc>
        <w:tc>
          <w:tcPr>
            <w:tcW w:w="1963" w:type="pct"/>
          </w:tcPr>
          <w:p w:rsidR="002E61EF" w:rsidRPr="003F71D1" w:rsidRDefault="002E61EF"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de la resolución final y sanción impuesta al señor Óscar Oliverio Gómez Duarte, Alcalde Municipal de Concepción de Ataco, en el caso resuelto en enero de 2018, con una multa de $1,212.00; si en el referido procedimiento se presentó apelación y, de no ser así, si se pagó la multa o hay un arreglo de pago</w:t>
            </w:r>
          </w:p>
        </w:tc>
        <w:tc>
          <w:tcPr>
            <w:tcW w:w="43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01/03/18</w:t>
            </w:r>
          </w:p>
        </w:tc>
        <w:tc>
          <w:tcPr>
            <w:tcW w:w="436"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w:t>
            </w:r>
          </w:p>
        </w:tc>
        <w:tc>
          <w:tcPr>
            <w:tcW w:w="478"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01/03/18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8</w:t>
            </w:r>
          </w:p>
        </w:tc>
        <w:tc>
          <w:tcPr>
            <w:tcW w:w="437"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08-SI-2018</w:t>
            </w:r>
          </w:p>
        </w:tc>
        <w:tc>
          <w:tcPr>
            <w:tcW w:w="491"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16/02/18</w:t>
            </w:r>
          </w:p>
        </w:tc>
        <w:tc>
          <w:tcPr>
            <w:tcW w:w="1963" w:type="pct"/>
          </w:tcPr>
          <w:p w:rsidR="003511A2" w:rsidRPr="003F71D1" w:rsidRDefault="002E61EF"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del procedimiento administrativo sancionador ref. 128-D-16</w:t>
            </w:r>
          </w:p>
        </w:tc>
        <w:tc>
          <w:tcPr>
            <w:tcW w:w="43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28/02/18</w:t>
            </w:r>
          </w:p>
        </w:tc>
        <w:tc>
          <w:tcPr>
            <w:tcW w:w="436"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 y SECRETARIA GENERAL</w:t>
            </w:r>
          </w:p>
        </w:tc>
        <w:tc>
          <w:tcPr>
            <w:tcW w:w="478"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28/02/18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t>9</w:t>
            </w:r>
          </w:p>
        </w:tc>
        <w:tc>
          <w:tcPr>
            <w:tcW w:w="437"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09-SI-2018</w:t>
            </w:r>
          </w:p>
        </w:tc>
        <w:tc>
          <w:tcPr>
            <w:tcW w:w="491"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27/04/18</w:t>
            </w:r>
          </w:p>
        </w:tc>
        <w:tc>
          <w:tcPr>
            <w:tcW w:w="1963" w:type="pct"/>
          </w:tcPr>
          <w:p w:rsidR="002E61EF" w:rsidRPr="003F71D1" w:rsidRDefault="002E61EF"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Demandas presentadas en contra de la licenciada María Silvia Guillén, Subdirectora Ejecutiva del Centro Nacional de Registros, hasta el pasado dieciocho de abril del año en curso; relacionadas con contrataciones de personal del CNR; Adicionalmente solicita proporcione la cantidad de demandas presentadas, nombre del servidor público relacionado con la contratación y resoluciones emitidas en los referidos casos</w:t>
            </w:r>
          </w:p>
        </w:tc>
        <w:tc>
          <w:tcPr>
            <w:tcW w:w="43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07/05/18</w:t>
            </w:r>
          </w:p>
        </w:tc>
        <w:tc>
          <w:tcPr>
            <w:tcW w:w="436"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w:t>
            </w:r>
          </w:p>
        </w:tc>
        <w:tc>
          <w:tcPr>
            <w:tcW w:w="478" w:type="pct"/>
          </w:tcPr>
          <w:p w:rsidR="002E61EF" w:rsidRPr="003F71D1" w:rsidRDefault="002E61EF"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07/05/18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2E61EF" w:rsidRPr="003F71D1" w:rsidRDefault="002E61EF" w:rsidP="003F71D1">
            <w:pPr>
              <w:jc w:val="center"/>
              <w:rPr>
                <w:rFonts w:ascii="Times New Roman" w:hAnsi="Times New Roman" w:cs="Times New Roman"/>
              </w:rPr>
            </w:pPr>
            <w:r w:rsidRPr="003F71D1">
              <w:rPr>
                <w:rFonts w:ascii="Times New Roman" w:hAnsi="Times New Roman" w:cs="Times New Roman"/>
              </w:rPr>
              <w:lastRenderedPageBreak/>
              <w:t>10</w:t>
            </w:r>
          </w:p>
        </w:tc>
        <w:tc>
          <w:tcPr>
            <w:tcW w:w="437"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10-SI-2018</w:t>
            </w:r>
          </w:p>
        </w:tc>
        <w:tc>
          <w:tcPr>
            <w:tcW w:w="491"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27/04/18</w:t>
            </w:r>
          </w:p>
        </w:tc>
        <w:tc>
          <w:tcPr>
            <w:tcW w:w="1963" w:type="pct"/>
          </w:tcPr>
          <w:p w:rsidR="002E61EF" w:rsidRPr="003F71D1" w:rsidRDefault="002E61EF"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simple del expediente Ref. 117- A-15, en donde se está desarrollando una investigación por el Tribunal de Ética Gubernamental en donde su persona se ve involucrado</w:t>
            </w:r>
          </w:p>
        </w:tc>
        <w:tc>
          <w:tcPr>
            <w:tcW w:w="43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11/05/18</w:t>
            </w:r>
          </w:p>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tc>
        <w:tc>
          <w:tcPr>
            <w:tcW w:w="436"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w:t>
            </w:r>
          </w:p>
        </w:tc>
        <w:tc>
          <w:tcPr>
            <w:tcW w:w="478" w:type="pct"/>
          </w:tcPr>
          <w:p w:rsidR="002E61EF" w:rsidRPr="003F71D1" w:rsidRDefault="002E61EF"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11/05/18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D33B10" w:rsidRPr="003F71D1" w:rsidRDefault="00D33B10" w:rsidP="003F71D1">
            <w:pPr>
              <w:jc w:val="center"/>
              <w:rPr>
                <w:rFonts w:ascii="Times New Roman" w:hAnsi="Times New Roman" w:cs="Times New Roman"/>
              </w:rPr>
            </w:pPr>
            <w:r w:rsidRPr="003F71D1">
              <w:rPr>
                <w:rFonts w:ascii="Times New Roman" w:hAnsi="Times New Roman" w:cs="Times New Roman"/>
              </w:rPr>
              <w:t>11</w:t>
            </w:r>
          </w:p>
        </w:tc>
        <w:tc>
          <w:tcPr>
            <w:tcW w:w="437" w:type="pct"/>
          </w:tcPr>
          <w:p w:rsidR="00D33B10" w:rsidRPr="003F71D1" w:rsidRDefault="00D33B1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11-SI-2018</w:t>
            </w:r>
          </w:p>
        </w:tc>
        <w:tc>
          <w:tcPr>
            <w:tcW w:w="491" w:type="pct"/>
          </w:tcPr>
          <w:p w:rsidR="00D33B10" w:rsidRPr="003F71D1" w:rsidRDefault="00D33B1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04/05/18</w:t>
            </w:r>
          </w:p>
        </w:tc>
        <w:tc>
          <w:tcPr>
            <w:tcW w:w="1963" w:type="pct"/>
          </w:tcPr>
          <w:p w:rsidR="00D33B10" w:rsidRPr="003F71D1" w:rsidRDefault="00D33B10" w:rsidP="003F71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71D1">
              <w:rPr>
                <w:rFonts w:ascii="Times New Roman" w:hAnsi="Times New Roman" w:cs="Times New Roman"/>
              </w:rPr>
              <w:t>Copia digital del contrato de arrendamiento de las oficinas actuales de este tribunal en San Salvador</w:t>
            </w:r>
          </w:p>
        </w:tc>
        <w:tc>
          <w:tcPr>
            <w:tcW w:w="435" w:type="pct"/>
          </w:tcPr>
          <w:p w:rsidR="00D33B10" w:rsidRPr="003F71D1" w:rsidRDefault="00D33B1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17/05/18</w:t>
            </w:r>
          </w:p>
        </w:tc>
        <w:tc>
          <w:tcPr>
            <w:tcW w:w="436" w:type="pct"/>
          </w:tcPr>
          <w:p w:rsidR="00D33B10" w:rsidRPr="003F71D1" w:rsidRDefault="00D33B1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D33B10" w:rsidRPr="003F71D1" w:rsidRDefault="00D33B1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GERENCIA GENERAL</w:t>
            </w:r>
          </w:p>
        </w:tc>
        <w:tc>
          <w:tcPr>
            <w:tcW w:w="478" w:type="pct"/>
          </w:tcPr>
          <w:p w:rsidR="00D33B10" w:rsidRPr="003F71D1" w:rsidRDefault="00D33B1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17/05/18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4A4DD8" w:rsidRPr="003F71D1" w:rsidRDefault="004A4DD8" w:rsidP="003F71D1">
            <w:pPr>
              <w:jc w:val="center"/>
              <w:rPr>
                <w:rFonts w:ascii="Times New Roman" w:hAnsi="Times New Roman" w:cs="Times New Roman"/>
              </w:rPr>
            </w:pPr>
            <w:r w:rsidRPr="003F71D1">
              <w:rPr>
                <w:rFonts w:ascii="Times New Roman" w:hAnsi="Times New Roman" w:cs="Times New Roman"/>
              </w:rPr>
              <w:t>12</w:t>
            </w:r>
          </w:p>
        </w:tc>
        <w:tc>
          <w:tcPr>
            <w:tcW w:w="437" w:type="pct"/>
          </w:tcPr>
          <w:p w:rsidR="004A4DD8" w:rsidRPr="003F71D1" w:rsidRDefault="004A4DD8"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12-SI-2018</w:t>
            </w:r>
          </w:p>
        </w:tc>
        <w:tc>
          <w:tcPr>
            <w:tcW w:w="491" w:type="pct"/>
          </w:tcPr>
          <w:p w:rsidR="004A4DD8" w:rsidRPr="003F71D1" w:rsidRDefault="004A4DD8"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17/05/18</w:t>
            </w:r>
          </w:p>
        </w:tc>
        <w:tc>
          <w:tcPr>
            <w:tcW w:w="1963" w:type="pct"/>
          </w:tcPr>
          <w:p w:rsidR="004A4DD8" w:rsidRPr="003F71D1" w:rsidRDefault="004A4DD8"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1-Nombre de los funcionarios y ex funcionarios que han sido sancionados por el Tribunal de Ética en los años 2014, 2015, 2016, 2017 y los que va del 2018, 2-Cargo desempeñado, tipo de sanción o multa, monto de  la multa, motivo por el cual se les multo o sancionó, 3-Nombre de los que ya pagaron la multa y  nombre de quienes se han ido a la sala de lo contencioso administrativo de la CSJ, 4-En caso que los funcionarios condenados por el  TEG  no haya pagado y  no haya acudido a la Sala, solicito copia simple de la petición u oficio girado a la Fiscalía General de la República para que realice el cobro por la vía judicial, 5-Nombre de la cuenta  o partida a la que deben depositar el pago de la multa</w:t>
            </w:r>
          </w:p>
        </w:tc>
        <w:tc>
          <w:tcPr>
            <w:tcW w:w="435" w:type="pct"/>
          </w:tcPr>
          <w:p w:rsidR="004A4DD8" w:rsidRPr="003F71D1" w:rsidRDefault="004A4DD8"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06/06/18</w:t>
            </w:r>
          </w:p>
        </w:tc>
        <w:tc>
          <w:tcPr>
            <w:tcW w:w="436" w:type="pct"/>
          </w:tcPr>
          <w:p w:rsidR="004A4DD8" w:rsidRPr="003F71D1" w:rsidRDefault="004A4DD8"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4A4DD8" w:rsidRPr="003F71D1" w:rsidRDefault="004A4DD8"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 y UFI</w:t>
            </w:r>
          </w:p>
        </w:tc>
        <w:tc>
          <w:tcPr>
            <w:tcW w:w="478" w:type="pct"/>
          </w:tcPr>
          <w:p w:rsidR="004A4DD8" w:rsidRPr="003F71D1" w:rsidRDefault="004A4DD8"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06/06/18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4A4DD8" w:rsidRPr="003F71D1" w:rsidRDefault="004A4DD8" w:rsidP="003F71D1">
            <w:pPr>
              <w:jc w:val="center"/>
              <w:rPr>
                <w:rFonts w:ascii="Times New Roman" w:hAnsi="Times New Roman" w:cs="Times New Roman"/>
              </w:rPr>
            </w:pPr>
            <w:r w:rsidRPr="003F71D1">
              <w:rPr>
                <w:rFonts w:ascii="Times New Roman" w:hAnsi="Times New Roman" w:cs="Times New Roman"/>
              </w:rPr>
              <w:t>13</w:t>
            </w:r>
          </w:p>
        </w:tc>
        <w:tc>
          <w:tcPr>
            <w:tcW w:w="437" w:type="pct"/>
          </w:tcPr>
          <w:p w:rsidR="004A4DD8" w:rsidRPr="003F71D1" w:rsidRDefault="004A4DD8"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13-SI-2018</w:t>
            </w:r>
          </w:p>
        </w:tc>
        <w:tc>
          <w:tcPr>
            <w:tcW w:w="491" w:type="pct"/>
          </w:tcPr>
          <w:p w:rsidR="004A4DD8" w:rsidRPr="003F71D1" w:rsidRDefault="004A4DD8"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01/05/18</w:t>
            </w:r>
          </w:p>
        </w:tc>
        <w:tc>
          <w:tcPr>
            <w:tcW w:w="1963" w:type="pct"/>
          </w:tcPr>
          <w:p w:rsidR="004A4DD8" w:rsidRPr="003F71D1" w:rsidRDefault="004A4DD8"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 Listado o base de todos los casos abiertos y resueltos por el TEG desde su creación a la fecha, que contenga al menos los siguientes elementos: Referencia o identificación, Tipo de caso (Denuncia, recurso de reconsideración, casos de oficio); Institución contra la que se promueve el proceso; Nombre de la persona contra la que se promueve el proceso; Tipo de denunciante (Persona natural o jurídica); Sexo de la persona que promueve el proceso, si aplica; Causa de apertura de la denuncia; Artículo de la ley invocado; Fecha de apertura del proceso; Estado del proceso (en trámite, finalizado); Resultado del proceso (sancionado, sobreseído, etc.); Fecha de cierre del proceso; 2-Listado de todos los casos que se han resuelto a favor de los ciudadanos o en favor de los denunciados; y las razones o argumentos respectivos. Si el denunciado fue sobreseído o sancionado indicar la razón; 3-Listado de todos los casos en los que se haya determinado la existencia de indicios sobre la aparente comisión de un delito remitido a la Fiscalía General de la República hasta la fecha; 4-Listado de todos los casos en los que el Tribunal de Ética Gubernamental o la Comisión de Ética Gubernamental ha sancionado a los denunciados con los montos respectivos; indicar si ya cancelaron o si el caso se presentó ante la Fiscalía General de la República para su cobro por la vía judicial; 5-Registro, bitácora, hoja de trabajo u otro en el cual se haga constar el tiempo que transcurre entre; la fecha en que se presenta el caso (denuncia, recurso de reconsideración); fecha de admisión de la denuncia; fecha para iniciar el procedimiento sancionatorio, recepción de pruebas, interrogatorio de testigos; fecha en que realiza la resolución definitiva y de cierre del caso</w:t>
            </w:r>
          </w:p>
        </w:tc>
        <w:tc>
          <w:tcPr>
            <w:tcW w:w="435" w:type="pct"/>
          </w:tcPr>
          <w:p w:rsidR="004A4DD8" w:rsidRPr="003F71D1" w:rsidRDefault="004A4DD8"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04/07/18</w:t>
            </w:r>
          </w:p>
        </w:tc>
        <w:tc>
          <w:tcPr>
            <w:tcW w:w="436" w:type="pct"/>
          </w:tcPr>
          <w:p w:rsidR="004A4DD8" w:rsidRPr="003F71D1" w:rsidRDefault="004A4DD8"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4A4DD8" w:rsidRPr="003F71D1" w:rsidRDefault="004A4DD8"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 y SECRETARIA GENERAL</w:t>
            </w:r>
          </w:p>
        </w:tc>
        <w:tc>
          <w:tcPr>
            <w:tcW w:w="478" w:type="pct"/>
          </w:tcPr>
          <w:p w:rsidR="004A4DD8" w:rsidRPr="003F71D1" w:rsidRDefault="004A4DD8"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04/07/18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7E0317" w:rsidRPr="003F71D1" w:rsidRDefault="007E0317" w:rsidP="003F71D1">
            <w:pPr>
              <w:jc w:val="center"/>
              <w:rPr>
                <w:rFonts w:ascii="Times New Roman" w:hAnsi="Times New Roman" w:cs="Times New Roman"/>
              </w:rPr>
            </w:pPr>
            <w:r w:rsidRPr="003F71D1">
              <w:rPr>
                <w:rFonts w:ascii="Times New Roman" w:hAnsi="Times New Roman" w:cs="Times New Roman"/>
              </w:rPr>
              <w:t>14</w:t>
            </w:r>
          </w:p>
        </w:tc>
        <w:tc>
          <w:tcPr>
            <w:tcW w:w="437" w:type="pct"/>
          </w:tcPr>
          <w:p w:rsidR="007E0317" w:rsidRPr="003F71D1" w:rsidRDefault="007E03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14-SI-2018</w:t>
            </w:r>
          </w:p>
        </w:tc>
        <w:tc>
          <w:tcPr>
            <w:tcW w:w="491" w:type="pct"/>
          </w:tcPr>
          <w:p w:rsidR="007E0317" w:rsidRPr="003F71D1" w:rsidRDefault="007E03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04/06/18</w:t>
            </w:r>
          </w:p>
        </w:tc>
        <w:tc>
          <w:tcPr>
            <w:tcW w:w="1963" w:type="pct"/>
          </w:tcPr>
          <w:p w:rsidR="007E0317" w:rsidRPr="003F71D1" w:rsidRDefault="007E0317" w:rsidP="003F71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71D1">
              <w:rPr>
                <w:rFonts w:ascii="Times New Roman" w:hAnsi="Times New Roman" w:cs="Times New Roman"/>
              </w:rPr>
              <w:t>Copia imple de la resolución de improcedencia de las nueve horas y treinta minutos del catorce de mayo de dos mil dieciocho, en el procedimiento 228-A-17.</w:t>
            </w:r>
          </w:p>
        </w:tc>
        <w:tc>
          <w:tcPr>
            <w:tcW w:w="435" w:type="pct"/>
          </w:tcPr>
          <w:p w:rsidR="007E0317" w:rsidRPr="003F71D1" w:rsidRDefault="007E03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04/06/18</w:t>
            </w:r>
          </w:p>
        </w:tc>
        <w:tc>
          <w:tcPr>
            <w:tcW w:w="436" w:type="pct"/>
          </w:tcPr>
          <w:p w:rsidR="007E0317" w:rsidRPr="003F71D1" w:rsidRDefault="007E03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7E0317" w:rsidRPr="003F71D1" w:rsidRDefault="007E03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UAIP</w:t>
            </w:r>
          </w:p>
        </w:tc>
        <w:tc>
          <w:tcPr>
            <w:tcW w:w="478" w:type="pct"/>
          </w:tcPr>
          <w:p w:rsidR="007E0317" w:rsidRPr="003F71D1" w:rsidRDefault="007E03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04/06/18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C745B1" w:rsidRPr="003F71D1" w:rsidRDefault="00C745B1" w:rsidP="003F71D1">
            <w:pPr>
              <w:jc w:val="center"/>
              <w:rPr>
                <w:rFonts w:ascii="Times New Roman" w:hAnsi="Times New Roman" w:cs="Times New Roman"/>
              </w:rPr>
            </w:pPr>
            <w:r w:rsidRPr="003F71D1">
              <w:rPr>
                <w:rFonts w:ascii="Times New Roman" w:hAnsi="Times New Roman" w:cs="Times New Roman"/>
              </w:rPr>
              <w:t>15</w:t>
            </w:r>
          </w:p>
        </w:tc>
        <w:tc>
          <w:tcPr>
            <w:tcW w:w="437"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15-SI-2018</w:t>
            </w:r>
          </w:p>
        </w:tc>
        <w:tc>
          <w:tcPr>
            <w:tcW w:w="491"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05/06/18</w:t>
            </w:r>
          </w:p>
        </w:tc>
        <w:tc>
          <w:tcPr>
            <w:tcW w:w="1963" w:type="pct"/>
          </w:tcPr>
          <w:p w:rsidR="00C745B1" w:rsidRPr="003F71D1" w:rsidRDefault="00C745B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Registro de denuncias recibidas, si lo hubiere, especificando o detallando fecha de las denuncias, motivo de la denuncia y estado actual o resultado del procedimiento contra los siguientes profesionales: Avilés Velásquez Carlos </w:t>
            </w:r>
            <w:r w:rsidRPr="003F71D1">
              <w:rPr>
                <w:rFonts w:ascii="Times New Roman" w:eastAsia="Times New Roman" w:hAnsi="Times New Roman" w:cs="Times New Roman"/>
                <w:color w:val="000000"/>
                <w:sz w:val="16"/>
                <w:szCs w:val="16"/>
                <w:lang w:eastAsia="es-SV"/>
              </w:rPr>
              <w:lastRenderedPageBreak/>
              <w:t xml:space="preserve">Sergio, </w:t>
            </w:r>
            <w:proofErr w:type="spellStart"/>
            <w:r w:rsidRPr="003F71D1">
              <w:rPr>
                <w:rFonts w:ascii="Times New Roman" w:eastAsia="Times New Roman" w:hAnsi="Times New Roman" w:cs="Times New Roman"/>
                <w:color w:val="000000"/>
                <w:sz w:val="16"/>
                <w:szCs w:val="16"/>
                <w:lang w:eastAsia="es-SV"/>
              </w:rPr>
              <w:t>Cáder</w:t>
            </w:r>
            <w:proofErr w:type="spellEnd"/>
            <w:r w:rsidRPr="003F71D1">
              <w:rPr>
                <w:rFonts w:ascii="Times New Roman" w:eastAsia="Times New Roman" w:hAnsi="Times New Roman" w:cs="Times New Roman"/>
                <w:color w:val="000000"/>
                <w:sz w:val="16"/>
                <w:szCs w:val="16"/>
                <w:lang w:eastAsia="es-SV"/>
              </w:rPr>
              <w:t xml:space="preserve"> </w:t>
            </w:r>
            <w:proofErr w:type="spellStart"/>
            <w:r w:rsidRPr="003F71D1">
              <w:rPr>
                <w:rFonts w:ascii="Times New Roman" w:eastAsia="Times New Roman" w:hAnsi="Times New Roman" w:cs="Times New Roman"/>
                <w:color w:val="000000"/>
                <w:sz w:val="16"/>
                <w:szCs w:val="16"/>
                <w:lang w:eastAsia="es-SV"/>
              </w:rPr>
              <w:t>Camilot</w:t>
            </w:r>
            <w:proofErr w:type="spellEnd"/>
            <w:r w:rsidRPr="003F71D1">
              <w:rPr>
                <w:rFonts w:ascii="Times New Roman" w:eastAsia="Times New Roman" w:hAnsi="Times New Roman" w:cs="Times New Roman"/>
                <w:color w:val="000000"/>
                <w:sz w:val="16"/>
                <w:szCs w:val="16"/>
                <w:lang w:eastAsia="es-SV"/>
              </w:rPr>
              <w:t xml:space="preserve"> Aldo Enrique, Calderón Escobar Roberto Carlos, Canales Chávez Rogelio Antonio, Canales Cisco Oscar Antonio, Canjura Velásquez Gilberto, Cardona Amaya, Ivette Elena, Clímaco Valiente José Ernesto, Cornejo Avalos Marlon Harold, Cortez de Madriz Sonia Elizabeth, Fortín </w:t>
            </w:r>
            <w:proofErr w:type="spellStart"/>
            <w:r w:rsidRPr="003F71D1">
              <w:rPr>
                <w:rFonts w:ascii="Times New Roman" w:eastAsia="Times New Roman" w:hAnsi="Times New Roman" w:cs="Times New Roman"/>
                <w:color w:val="000000"/>
                <w:sz w:val="16"/>
                <w:szCs w:val="16"/>
                <w:lang w:eastAsia="es-SV"/>
              </w:rPr>
              <w:t>Huezo</w:t>
            </w:r>
            <w:proofErr w:type="spellEnd"/>
            <w:r w:rsidRPr="003F71D1">
              <w:rPr>
                <w:rFonts w:ascii="Times New Roman" w:eastAsia="Times New Roman" w:hAnsi="Times New Roman" w:cs="Times New Roman"/>
                <w:color w:val="000000"/>
                <w:sz w:val="16"/>
                <w:szCs w:val="16"/>
                <w:lang w:eastAsia="es-SV"/>
              </w:rPr>
              <w:t xml:space="preserve"> Rosa María, García Alemán Luis Romeo, Granados Zelaya Ramón Narciso, </w:t>
            </w:r>
            <w:proofErr w:type="spellStart"/>
            <w:r w:rsidRPr="003F71D1">
              <w:rPr>
                <w:rFonts w:ascii="Times New Roman" w:eastAsia="Times New Roman" w:hAnsi="Times New Roman" w:cs="Times New Roman"/>
                <w:color w:val="000000"/>
                <w:sz w:val="16"/>
                <w:szCs w:val="16"/>
                <w:lang w:eastAsia="es-SV"/>
              </w:rPr>
              <w:t>Lovo</w:t>
            </w:r>
            <w:proofErr w:type="spellEnd"/>
            <w:r w:rsidRPr="003F71D1">
              <w:rPr>
                <w:rFonts w:ascii="Times New Roman" w:eastAsia="Times New Roman" w:hAnsi="Times New Roman" w:cs="Times New Roman"/>
                <w:color w:val="000000"/>
                <w:sz w:val="16"/>
                <w:szCs w:val="16"/>
                <w:lang w:eastAsia="es-SV"/>
              </w:rPr>
              <w:t xml:space="preserve"> Castelar José Luis, Luna Oscar Humberto, </w:t>
            </w:r>
            <w:proofErr w:type="spellStart"/>
            <w:r w:rsidRPr="003F71D1">
              <w:rPr>
                <w:rFonts w:ascii="Times New Roman" w:eastAsia="Times New Roman" w:hAnsi="Times New Roman" w:cs="Times New Roman"/>
                <w:color w:val="000000"/>
                <w:sz w:val="16"/>
                <w:szCs w:val="16"/>
                <w:lang w:eastAsia="es-SV"/>
              </w:rPr>
              <w:t>Marenco</w:t>
            </w:r>
            <w:proofErr w:type="spellEnd"/>
            <w:r w:rsidRPr="003F71D1">
              <w:rPr>
                <w:rFonts w:ascii="Times New Roman" w:eastAsia="Times New Roman" w:hAnsi="Times New Roman" w:cs="Times New Roman"/>
                <w:color w:val="000000"/>
                <w:sz w:val="16"/>
                <w:szCs w:val="16"/>
                <w:lang w:eastAsia="es-SV"/>
              </w:rPr>
              <w:t xml:space="preserve"> de </w:t>
            </w:r>
            <w:proofErr w:type="spellStart"/>
            <w:r w:rsidRPr="003F71D1">
              <w:rPr>
                <w:rFonts w:ascii="Times New Roman" w:eastAsia="Times New Roman" w:hAnsi="Times New Roman" w:cs="Times New Roman"/>
                <w:color w:val="000000"/>
                <w:sz w:val="16"/>
                <w:szCs w:val="16"/>
                <w:lang w:eastAsia="es-SV"/>
              </w:rPr>
              <w:t>Torrento</w:t>
            </w:r>
            <w:proofErr w:type="spellEnd"/>
            <w:r w:rsidRPr="003F71D1">
              <w:rPr>
                <w:rFonts w:ascii="Times New Roman" w:eastAsia="Times New Roman" w:hAnsi="Times New Roman" w:cs="Times New Roman"/>
                <w:color w:val="000000"/>
                <w:sz w:val="16"/>
                <w:szCs w:val="16"/>
                <w:lang w:eastAsia="es-SV"/>
              </w:rPr>
              <w:t xml:space="preserve"> Marina de Jesús, Martínez de Ventura Jaime Edwin, Marroquín Martínez Alex David, Molina Zepeda David Omar, Morales José Humberto, Palacios Hernández Nelson, Pineda Melara Carlos Rafael, Quinteros Hernández Jorge Alfonso, Regalado Orellana María Luz, Reyes Sánchez José Cristóbal, </w:t>
            </w:r>
            <w:proofErr w:type="spellStart"/>
            <w:r w:rsidRPr="003F71D1">
              <w:rPr>
                <w:rFonts w:ascii="Times New Roman" w:eastAsia="Times New Roman" w:hAnsi="Times New Roman" w:cs="Times New Roman"/>
                <w:color w:val="000000"/>
                <w:sz w:val="16"/>
                <w:szCs w:val="16"/>
                <w:lang w:eastAsia="es-SV"/>
              </w:rPr>
              <w:t>Rogel</w:t>
            </w:r>
            <w:proofErr w:type="spellEnd"/>
            <w:r w:rsidRPr="003F71D1">
              <w:rPr>
                <w:rFonts w:ascii="Times New Roman" w:eastAsia="Times New Roman" w:hAnsi="Times New Roman" w:cs="Times New Roman"/>
                <w:color w:val="000000"/>
                <w:sz w:val="16"/>
                <w:szCs w:val="16"/>
                <w:lang w:eastAsia="es-SV"/>
              </w:rPr>
              <w:t xml:space="preserve"> Zepeda Martín, Sánchez Escobar Carlos Ernesto, Vásquez Pérez </w:t>
            </w:r>
            <w:proofErr w:type="spellStart"/>
            <w:r w:rsidRPr="003F71D1">
              <w:rPr>
                <w:rFonts w:ascii="Times New Roman" w:eastAsia="Times New Roman" w:hAnsi="Times New Roman" w:cs="Times New Roman"/>
                <w:color w:val="000000"/>
                <w:sz w:val="16"/>
                <w:szCs w:val="16"/>
                <w:lang w:eastAsia="es-SV"/>
              </w:rPr>
              <w:t>Olinda</w:t>
            </w:r>
            <w:proofErr w:type="spellEnd"/>
            <w:r w:rsidRPr="003F71D1">
              <w:rPr>
                <w:rFonts w:ascii="Times New Roman" w:eastAsia="Times New Roman" w:hAnsi="Times New Roman" w:cs="Times New Roman"/>
                <w:color w:val="000000"/>
                <w:sz w:val="16"/>
                <w:szCs w:val="16"/>
                <w:lang w:eastAsia="es-SV"/>
              </w:rPr>
              <w:t xml:space="preserve"> Morena, Zapata Cañas Maritza </w:t>
            </w:r>
            <w:proofErr w:type="spellStart"/>
            <w:r w:rsidRPr="003F71D1">
              <w:rPr>
                <w:rFonts w:ascii="Times New Roman" w:eastAsia="Times New Roman" w:hAnsi="Times New Roman" w:cs="Times New Roman"/>
                <w:color w:val="000000"/>
                <w:sz w:val="16"/>
                <w:szCs w:val="16"/>
                <w:lang w:eastAsia="es-SV"/>
              </w:rPr>
              <w:t>Venancia</w:t>
            </w:r>
            <w:proofErr w:type="spellEnd"/>
            <w:r w:rsidRPr="003F71D1">
              <w:rPr>
                <w:rFonts w:ascii="Times New Roman" w:eastAsia="Times New Roman" w:hAnsi="Times New Roman" w:cs="Times New Roman"/>
                <w:color w:val="000000"/>
                <w:sz w:val="16"/>
                <w:szCs w:val="16"/>
                <w:lang w:eastAsia="es-SV"/>
              </w:rPr>
              <w:t xml:space="preserve"> y Zelaya Ramos Eric Ricardo</w:t>
            </w:r>
          </w:p>
        </w:tc>
        <w:tc>
          <w:tcPr>
            <w:tcW w:w="435"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lastRenderedPageBreak/>
              <w:t>18/06/18</w:t>
            </w:r>
          </w:p>
        </w:tc>
        <w:tc>
          <w:tcPr>
            <w:tcW w:w="436"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w:t>
            </w:r>
          </w:p>
        </w:tc>
        <w:tc>
          <w:tcPr>
            <w:tcW w:w="478"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18/06/18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C745B1" w:rsidRPr="003F71D1" w:rsidRDefault="00C745B1" w:rsidP="003F71D1">
            <w:pPr>
              <w:jc w:val="center"/>
              <w:rPr>
                <w:rFonts w:ascii="Times New Roman" w:hAnsi="Times New Roman" w:cs="Times New Roman"/>
              </w:rPr>
            </w:pPr>
            <w:r w:rsidRPr="003F71D1">
              <w:rPr>
                <w:rFonts w:ascii="Times New Roman" w:hAnsi="Times New Roman" w:cs="Times New Roman"/>
              </w:rPr>
              <w:t>16</w:t>
            </w:r>
          </w:p>
        </w:tc>
        <w:tc>
          <w:tcPr>
            <w:tcW w:w="437" w:type="pct"/>
          </w:tcPr>
          <w:p w:rsidR="00C745B1" w:rsidRPr="003F71D1" w:rsidRDefault="00C745B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16-SI-2018</w:t>
            </w:r>
          </w:p>
        </w:tc>
        <w:tc>
          <w:tcPr>
            <w:tcW w:w="491" w:type="pct"/>
          </w:tcPr>
          <w:p w:rsidR="00C745B1" w:rsidRPr="003F71D1" w:rsidRDefault="00C745B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08/06/18</w:t>
            </w:r>
          </w:p>
        </w:tc>
        <w:tc>
          <w:tcPr>
            <w:tcW w:w="1963" w:type="pct"/>
          </w:tcPr>
          <w:p w:rsidR="00C745B1" w:rsidRPr="003F71D1" w:rsidRDefault="00967F73"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Lista</w:t>
            </w:r>
            <w:r w:rsidR="00C745B1" w:rsidRPr="003F71D1">
              <w:rPr>
                <w:rFonts w:ascii="Times New Roman" w:eastAsia="Times New Roman" w:hAnsi="Times New Roman" w:cs="Times New Roman"/>
                <w:color w:val="000000"/>
                <w:sz w:val="16"/>
                <w:szCs w:val="16"/>
                <w:lang w:eastAsia="es-SV"/>
              </w:rPr>
              <w:t xml:space="preserve"> de los servidores públicos y personas sujetas para la aplicación de la ley de ética gubernamental de todas las instituciones del Estado que han sido sancionados, comprendiendo los años desde 2008 hasta 2018. Se solicita que se incluya: a. Nombre completo; b. Cargo que ocupaba; c. institución en la que trabajaba; d. fecha en la que fue sancionado; e. monto de la multa; y f. Hecho cometido</w:t>
            </w:r>
          </w:p>
        </w:tc>
        <w:tc>
          <w:tcPr>
            <w:tcW w:w="435" w:type="pct"/>
          </w:tcPr>
          <w:p w:rsidR="00C745B1" w:rsidRPr="003F71D1" w:rsidRDefault="00C745B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18/06/18</w:t>
            </w:r>
          </w:p>
        </w:tc>
        <w:tc>
          <w:tcPr>
            <w:tcW w:w="436" w:type="pct"/>
          </w:tcPr>
          <w:p w:rsidR="00C745B1" w:rsidRPr="003F71D1" w:rsidRDefault="00C745B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C745B1" w:rsidRPr="003F71D1" w:rsidRDefault="00C745B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RECEPCIÖN</w:t>
            </w:r>
          </w:p>
        </w:tc>
        <w:tc>
          <w:tcPr>
            <w:tcW w:w="478" w:type="pct"/>
          </w:tcPr>
          <w:p w:rsidR="00C745B1" w:rsidRPr="003F71D1" w:rsidRDefault="00C745B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18/06/18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C745B1" w:rsidRPr="003F71D1" w:rsidRDefault="00C745B1" w:rsidP="003F71D1">
            <w:pPr>
              <w:jc w:val="center"/>
              <w:rPr>
                <w:rFonts w:ascii="Times New Roman" w:hAnsi="Times New Roman" w:cs="Times New Roman"/>
              </w:rPr>
            </w:pPr>
            <w:r w:rsidRPr="003F71D1">
              <w:rPr>
                <w:rFonts w:ascii="Times New Roman" w:hAnsi="Times New Roman" w:cs="Times New Roman"/>
              </w:rPr>
              <w:t>17</w:t>
            </w:r>
          </w:p>
        </w:tc>
        <w:tc>
          <w:tcPr>
            <w:tcW w:w="437"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17-SI-2018</w:t>
            </w:r>
          </w:p>
        </w:tc>
        <w:tc>
          <w:tcPr>
            <w:tcW w:w="491"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11/06/18</w:t>
            </w:r>
          </w:p>
        </w:tc>
        <w:tc>
          <w:tcPr>
            <w:tcW w:w="1963" w:type="pct"/>
          </w:tcPr>
          <w:p w:rsidR="00C745B1" w:rsidRPr="003F71D1" w:rsidRDefault="00C745B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 los folios 96 al 124 de la pieza I y del 604 al 607 de la pieza IV del procedimiento administrativo sancionador ref. 55-A-15</w:t>
            </w:r>
          </w:p>
        </w:tc>
        <w:tc>
          <w:tcPr>
            <w:tcW w:w="435"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22/06/18</w:t>
            </w:r>
          </w:p>
        </w:tc>
        <w:tc>
          <w:tcPr>
            <w:tcW w:w="436"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UEL y SECRETARIA GENERAL</w:t>
            </w:r>
          </w:p>
        </w:tc>
        <w:tc>
          <w:tcPr>
            <w:tcW w:w="478" w:type="pct"/>
          </w:tcPr>
          <w:p w:rsidR="00C745B1" w:rsidRPr="003F71D1" w:rsidRDefault="00C745B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22/06/18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967F73" w:rsidRPr="003F71D1" w:rsidRDefault="00967F73" w:rsidP="003F71D1">
            <w:pPr>
              <w:jc w:val="center"/>
              <w:rPr>
                <w:rFonts w:ascii="Times New Roman" w:hAnsi="Times New Roman" w:cs="Times New Roman"/>
              </w:rPr>
            </w:pPr>
            <w:r w:rsidRPr="003F71D1">
              <w:rPr>
                <w:rFonts w:ascii="Times New Roman" w:hAnsi="Times New Roman" w:cs="Times New Roman"/>
              </w:rPr>
              <w:t>18</w:t>
            </w:r>
          </w:p>
        </w:tc>
        <w:tc>
          <w:tcPr>
            <w:tcW w:w="437"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18-SI-2018</w:t>
            </w:r>
          </w:p>
          <w:p w:rsidR="00377F72" w:rsidRPr="003F71D1" w:rsidRDefault="00377F7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w:t>
            </w:r>
          </w:p>
        </w:tc>
        <w:tc>
          <w:tcPr>
            <w:tcW w:w="491"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12/06/18</w:t>
            </w:r>
          </w:p>
        </w:tc>
        <w:tc>
          <w:tcPr>
            <w:tcW w:w="1963" w:type="pct"/>
          </w:tcPr>
          <w:p w:rsidR="00967F73" w:rsidRPr="003F71D1" w:rsidRDefault="00967F73"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1. Detallar si alguno de los siguientes profesionales (ver lista) tiene alguna investigación p proceso en el Tribunal de Ética Gubernamental desde el 1 de enero de 200 hasta el 31 de mayo de 2018; 2. Detallar el motivo de la investigación o proceso en contra el funcionario y la fecha en que se inició. Detallar si fue denuncia o el Tribunal actuó de oficio; 3. En Caso que ya haya caducado la investigación o proceso en contra de algún profesional de la lista proporcionar el expediente en versión digital; 4. Detallar si alguno de los siguientes profesionales labora o laboró en esa institución y de ser así, detallar la fecha de inicio y finalización de labores; además detallar el cargo y las funciones que desarrolla o desarrollaba; profesionales: 1- Carlos Sergio Avilés Velásquez, 2- Aldo Enrique  </w:t>
            </w:r>
            <w:proofErr w:type="spellStart"/>
            <w:r w:rsidRPr="003F71D1">
              <w:rPr>
                <w:rFonts w:ascii="Times New Roman" w:eastAsia="Times New Roman" w:hAnsi="Times New Roman" w:cs="Times New Roman"/>
                <w:color w:val="000000"/>
                <w:sz w:val="16"/>
                <w:szCs w:val="16"/>
                <w:lang w:eastAsia="es-SV"/>
              </w:rPr>
              <w:t>Cáder</w:t>
            </w:r>
            <w:proofErr w:type="spellEnd"/>
            <w:r w:rsidRPr="003F71D1">
              <w:rPr>
                <w:rFonts w:ascii="Times New Roman" w:eastAsia="Times New Roman" w:hAnsi="Times New Roman" w:cs="Times New Roman"/>
                <w:color w:val="000000"/>
                <w:sz w:val="16"/>
                <w:szCs w:val="16"/>
                <w:lang w:eastAsia="es-SV"/>
              </w:rPr>
              <w:t xml:space="preserve"> </w:t>
            </w:r>
            <w:proofErr w:type="spellStart"/>
            <w:r w:rsidRPr="003F71D1">
              <w:rPr>
                <w:rFonts w:ascii="Times New Roman" w:eastAsia="Times New Roman" w:hAnsi="Times New Roman" w:cs="Times New Roman"/>
                <w:color w:val="000000"/>
                <w:sz w:val="16"/>
                <w:szCs w:val="16"/>
                <w:lang w:eastAsia="es-SV"/>
              </w:rPr>
              <w:t>Camilot</w:t>
            </w:r>
            <w:proofErr w:type="spellEnd"/>
            <w:r w:rsidRPr="003F71D1">
              <w:rPr>
                <w:rFonts w:ascii="Times New Roman" w:eastAsia="Times New Roman" w:hAnsi="Times New Roman" w:cs="Times New Roman"/>
                <w:color w:val="000000"/>
                <w:sz w:val="16"/>
                <w:szCs w:val="16"/>
                <w:lang w:eastAsia="es-SV"/>
              </w:rPr>
              <w:t xml:space="preserve">, 3- Roberto Carlos Calderón Escobar, 4- Rogelio Antonio Canales Chávez, 5- Oscar Antonio Canales Cisco, 6- Gilberto Canjura Velásquez, 7- Ivette Elena Cardona Amaya, 8- José Ernesto Clímaco Valiente, 9- Marlon Harold Cornejo Avalos, 10- Sonia Elizabeth Cortez de Madriz, 11- Rosa María Fortín </w:t>
            </w:r>
            <w:proofErr w:type="spellStart"/>
            <w:r w:rsidRPr="003F71D1">
              <w:rPr>
                <w:rFonts w:ascii="Times New Roman" w:eastAsia="Times New Roman" w:hAnsi="Times New Roman" w:cs="Times New Roman"/>
                <w:color w:val="000000"/>
                <w:sz w:val="16"/>
                <w:szCs w:val="16"/>
                <w:lang w:eastAsia="es-SV"/>
              </w:rPr>
              <w:t>Huezo</w:t>
            </w:r>
            <w:proofErr w:type="spellEnd"/>
            <w:r w:rsidRPr="003F71D1">
              <w:rPr>
                <w:rFonts w:ascii="Times New Roman" w:eastAsia="Times New Roman" w:hAnsi="Times New Roman" w:cs="Times New Roman"/>
                <w:color w:val="000000"/>
                <w:sz w:val="16"/>
                <w:szCs w:val="16"/>
                <w:lang w:eastAsia="es-SV"/>
              </w:rPr>
              <w:t xml:space="preserve">, 12- Luis Romeo García Alemán, 13- Ramón Narciso Granados Zelaya, 14- José Luis </w:t>
            </w:r>
            <w:proofErr w:type="spellStart"/>
            <w:r w:rsidRPr="003F71D1">
              <w:rPr>
                <w:rFonts w:ascii="Times New Roman" w:eastAsia="Times New Roman" w:hAnsi="Times New Roman" w:cs="Times New Roman"/>
                <w:color w:val="000000"/>
                <w:sz w:val="16"/>
                <w:szCs w:val="16"/>
                <w:lang w:eastAsia="es-SV"/>
              </w:rPr>
              <w:t>Lovo</w:t>
            </w:r>
            <w:proofErr w:type="spellEnd"/>
            <w:r w:rsidRPr="003F71D1">
              <w:rPr>
                <w:rFonts w:ascii="Times New Roman" w:eastAsia="Times New Roman" w:hAnsi="Times New Roman" w:cs="Times New Roman"/>
                <w:color w:val="000000"/>
                <w:sz w:val="16"/>
                <w:szCs w:val="16"/>
                <w:lang w:eastAsia="es-SV"/>
              </w:rPr>
              <w:t xml:space="preserve"> Castelar, 15- Oscar Humberto Luna, 16- Marina de Jesús </w:t>
            </w:r>
            <w:proofErr w:type="spellStart"/>
            <w:r w:rsidRPr="003F71D1">
              <w:rPr>
                <w:rFonts w:ascii="Times New Roman" w:eastAsia="Times New Roman" w:hAnsi="Times New Roman" w:cs="Times New Roman"/>
                <w:color w:val="000000"/>
                <w:sz w:val="16"/>
                <w:szCs w:val="16"/>
                <w:lang w:eastAsia="es-SV"/>
              </w:rPr>
              <w:t>Marenco</w:t>
            </w:r>
            <w:proofErr w:type="spellEnd"/>
            <w:r w:rsidRPr="003F71D1">
              <w:rPr>
                <w:rFonts w:ascii="Times New Roman" w:eastAsia="Times New Roman" w:hAnsi="Times New Roman" w:cs="Times New Roman"/>
                <w:color w:val="000000"/>
                <w:sz w:val="16"/>
                <w:szCs w:val="16"/>
                <w:lang w:eastAsia="es-SV"/>
              </w:rPr>
              <w:t xml:space="preserve"> de </w:t>
            </w:r>
            <w:proofErr w:type="spellStart"/>
            <w:r w:rsidRPr="003F71D1">
              <w:rPr>
                <w:rFonts w:ascii="Times New Roman" w:eastAsia="Times New Roman" w:hAnsi="Times New Roman" w:cs="Times New Roman"/>
                <w:color w:val="000000"/>
                <w:sz w:val="16"/>
                <w:szCs w:val="16"/>
                <w:lang w:eastAsia="es-SV"/>
              </w:rPr>
              <w:t>Torrento</w:t>
            </w:r>
            <w:proofErr w:type="spellEnd"/>
            <w:r w:rsidRPr="003F71D1">
              <w:rPr>
                <w:rFonts w:ascii="Times New Roman" w:eastAsia="Times New Roman" w:hAnsi="Times New Roman" w:cs="Times New Roman"/>
                <w:color w:val="000000"/>
                <w:sz w:val="16"/>
                <w:szCs w:val="16"/>
                <w:lang w:eastAsia="es-SV"/>
              </w:rPr>
              <w:t xml:space="preserve">, 17- Jaime Edwin Martínez de Ventura, 18- Alex David Marroquín Martínez, 19- David Omar Molina Zepeda, 20- José Humberto Morales, 21- Nelson Palacios Hernández, 22- Carlos Rafael Pineda Melara, 23- Jorge Alfonso Quinteros Hernández, 24- María Luz Regalado Orellana, 25- José Cristóbal Reyes Sánchez, 26- Martín </w:t>
            </w:r>
            <w:proofErr w:type="spellStart"/>
            <w:r w:rsidRPr="003F71D1">
              <w:rPr>
                <w:rFonts w:ascii="Times New Roman" w:eastAsia="Times New Roman" w:hAnsi="Times New Roman" w:cs="Times New Roman"/>
                <w:color w:val="000000"/>
                <w:sz w:val="16"/>
                <w:szCs w:val="16"/>
                <w:lang w:eastAsia="es-SV"/>
              </w:rPr>
              <w:t>Rogel</w:t>
            </w:r>
            <w:proofErr w:type="spellEnd"/>
            <w:r w:rsidRPr="003F71D1">
              <w:rPr>
                <w:rFonts w:ascii="Times New Roman" w:eastAsia="Times New Roman" w:hAnsi="Times New Roman" w:cs="Times New Roman"/>
                <w:color w:val="000000"/>
                <w:sz w:val="16"/>
                <w:szCs w:val="16"/>
                <w:lang w:eastAsia="es-SV"/>
              </w:rPr>
              <w:t xml:space="preserve"> Zepeda, 27- Carlos Ernesto Sánchez Escobar, 28- </w:t>
            </w:r>
            <w:proofErr w:type="spellStart"/>
            <w:r w:rsidRPr="003F71D1">
              <w:rPr>
                <w:rFonts w:ascii="Times New Roman" w:eastAsia="Times New Roman" w:hAnsi="Times New Roman" w:cs="Times New Roman"/>
                <w:color w:val="000000"/>
                <w:sz w:val="16"/>
                <w:szCs w:val="16"/>
                <w:lang w:eastAsia="es-SV"/>
              </w:rPr>
              <w:t>Olinda</w:t>
            </w:r>
            <w:proofErr w:type="spellEnd"/>
            <w:r w:rsidRPr="003F71D1">
              <w:rPr>
                <w:rFonts w:ascii="Times New Roman" w:eastAsia="Times New Roman" w:hAnsi="Times New Roman" w:cs="Times New Roman"/>
                <w:color w:val="000000"/>
                <w:sz w:val="16"/>
                <w:szCs w:val="16"/>
                <w:lang w:eastAsia="es-SV"/>
              </w:rPr>
              <w:t xml:space="preserve"> Morena Vásquez Pérez, 29- Maritza </w:t>
            </w:r>
            <w:proofErr w:type="spellStart"/>
            <w:r w:rsidRPr="003F71D1">
              <w:rPr>
                <w:rFonts w:ascii="Times New Roman" w:eastAsia="Times New Roman" w:hAnsi="Times New Roman" w:cs="Times New Roman"/>
                <w:color w:val="000000"/>
                <w:sz w:val="16"/>
                <w:szCs w:val="16"/>
                <w:lang w:eastAsia="es-SV"/>
              </w:rPr>
              <w:t>Venancia</w:t>
            </w:r>
            <w:proofErr w:type="spellEnd"/>
            <w:r w:rsidRPr="003F71D1">
              <w:rPr>
                <w:rFonts w:ascii="Times New Roman" w:eastAsia="Times New Roman" w:hAnsi="Times New Roman" w:cs="Times New Roman"/>
                <w:color w:val="000000"/>
                <w:sz w:val="16"/>
                <w:szCs w:val="16"/>
                <w:lang w:eastAsia="es-SV"/>
              </w:rPr>
              <w:t xml:space="preserve"> Zapata Cañas y 30- Eric Ricardo  Zelaya Ramos</w:t>
            </w:r>
          </w:p>
        </w:tc>
        <w:tc>
          <w:tcPr>
            <w:tcW w:w="435"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16/07/18</w:t>
            </w:r>
          </w:p>
        </w:tc>
        <w:tc>
          <w:tcPr>
            <w:tcW w:w="436"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 Y RRHH</w:t>
            </w:r>
          </w:p>
        </w:tc>
        <w:tc>
          <w:tcPr>
            <w:tcW w:w="478"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16/07/18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967F73" w:rsidRPr="003F71D1" w:rsidRDefault="00967F73" w:rsidP="003F71D1">
            <w:pPr>
              <w:jc w:val="center"/>
              <w:rPr>
                <w:rFonts w:ascii="Times New Roman" w:hAnsi="Times New Roman" w:cs="Times New Roman"/>
              </w:rPr>
            </w:pPr>
            <w:r w:rsidRPr="003F71D1">
              <w:rPr>
                <w:rFonts w:ascii="Times New Roman" w:hAnsi="Times New Roman" w:cs="Times New Roman"/>
              </w:rPr>
              <w:lastRenderedPageBreak/>
              <w:t>19</w:t>
            </w:r>
          </w:p>
        </w:tc>
        <w:tc>
          <w:tcPr>
            <w:tcW w:w="437" w:type="pct"/>
          </w:tcPr>
          <w:p w:rsidR="00967F73" w:rsidRPr="003F71D1" w:rsidRDefault="00967F73"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19-SI-2018</w:t>
            </w:r>
          </w:p>
        </w:tc>
        <w:tc>
          <w:tcPr>
            <w:tcW w:w="491" w:type="pct"/>
          </w:tcPr>
          <w:p w:rsidR="00967F73" w:rsidRPr="003F71D1" w:rsidRDefault="00967F73"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12/06/18</w:t>
            </w:r>
          </w:p>
        </w:tc>
        <w:tc>
          <w:tcPr>
            <w:tcW w:w="1963" w:type="pct"/>
          </w:tcPr>
          <w:p w:rsidR="00967F73" w:rsidRPr="003F71D1" w:rsidRDefault="00967F73"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Registro digital de las personas sancionadas  desde enero, febrero, marzo y abril de 2018</w:t>
            </w:r>
          </w:p>
        </w:tc>
        <w:tc>
          <w:tcPr>
            <w:tcW w:w="435" w:type="pct"/>
          </w:tcPr>
          <w:p w:rsidR="00967F73" w:rsidRPr="003F71D1" w:rsidRDefault="00967F73"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25/06/18</w:t>
            </w:r>
          </w:p>
        </w:tc>
        <w:tc>
          <w:tcPr>
            <w:tcW w:w="436" w:type="pct"/>
          </w:tcPr>
          <w:p w:rsidR="00967F73" w:rsidRPr="003F71D1" w:rsidRDefault="00967F73"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67F73" w:rsidRPr="003F71D1" w:rsidRDefault="00967F73"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967F73" w:rsidRPr="003F71D1" w:rsidRDefault="00967F73"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25/06/18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967F73" w:rsidRPr="003F71D1" w:rsidRDefault="00967F73" w:rsidP="003F71D1">
            <w:pPr>
              <w:jc w:val="center"/>
              <w:rPr>
                <w:rFonts w:ascii="Times New Roman" w:hAnsi="Times New Roman" w:cs="Times New Roman"/>
              </w:rPr>
            </w:pPr>
            <w:r w:rsidRPr="003F71D1">
              <w:rPr>
                <w:rFonts w:ascii="Times New Roman" w:hAnsi="Times New Roman" w:cs="Times New Roman"/>
              </w:rPr>
              <w:t>20</w:t>
            </w:r>
          </w:p>
        </w:tc>
        <w:tc>
          <w:tcPr>
            <w:tcW w:w="437"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20-SI-2018</w:t>
            </w:r>
          </w:p>
        </w:tc>
        <w:tc>
          <w:tcPr>
            <w:tcW w:w="491"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13/06/18</w:t>
            </w:r>
          </w:p>
        </w:tc>
        <w:tc>
          <w:tcPr>
            <w:tcW w:w="1963" w:type="pct"/>
          </w:tcPr>
          <w:p w:rsidR="00967F73" w:rsidRPr="003F71D1" w:rsidRDefault="00967F73"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Estado actual de las investigaciones en contra de la exdiputada Cristina López</w:t>
            </w:r>
          </w:p>
        </w:tc>
        <w:tc>
          <w:tcPr>
            <w:tcW w:w="435"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26/06/18</w:t>
            </w:r>
          </w:p>
        </w:tc>
        <w:tc>
          <w:tcPr>
            <w:tcW w:w="436"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967F73" w:rsidRPr="003F71D1" w:rsidRDefault="00967F73"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26/06/18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874FAE" w:rsidRPr="003F71D1" w:rsidRDefault="00874FAE" w:rsidP="003F71D1">
            <w:pPr>
              <w:jc w:val="center"/>
              <w:rPr>
                <w:rFonts w:ascii="Times New Roman" w:hAnsi="Times New Roman" w:cs="Times New Roman"/>
              </w:rPr>
            </w:pPr>
            <w:r w:rsidRPr="003F71D1">
              <w:rPr>
                <w:rFonts w:ascii="Times New Roman" w:hAnsi="Times New Roman" w:cs="Times New Roman"/>
              </w:rPr>
              <w:t>21</w:t>
            </w:r>
          </w:p>
        </w:tc>
        <w:tc>
          <w:tcPr>
            <w:tcW w:w="437" w:type="pct"/>
          </w:tcPr>
          <w:p w:rsidR="00874FAE" w:rsidRPr="003F71D1" w:rsidRDefault="00874FAE"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21-SI-2018</w:t>
            </w:r>
          </w:p>
        </w:tc>
        <w:tc>
          <w:tcPr>
            <w:tcW w:w="491" w:type="pct"/>
          </w:tcPr>
          <w:p w:rsidR="00874FAE" w:rsidRPr="003F71D1" w:rsidRDefault="00874FAE"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15/06/18</w:t>
            </w:r>
          </w:p>
        </w:tc>
        <w:tc>
          <w:tcPr>
            <w:tcW w:w="1963" w:type="pct"/>
          </w:tcPr>
          <w:p w:rsidR="00874FAE" w:rsidRPr="003F71D1" w:rsidRDefault="00874FAE"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Procedimientos impugnados ante la Sala de lo Contencioso Administrativo en donde conste la referencia, fechas de impugnación y estados actual; procedimientos impugnados ante la nueva Jurisdicción Contencioso Administrativo, incluyendo la información del numeral anterior; procedimientos impugnados ante la Sala de lo Constitucional con la misma información anterior; procedimientos impugnados en el Instituto de Acceso a la Información Pública; referencia de las resoluciones que han sido revocadas por cualquier otra sede; estado de las reformas propuesta a la Ley, incluyendo fechas de remisión, estado actual. –Todo lo anterior lo solicita en formato de estadísticas</w:t>
            </w:r>
          </w:p>
        </w:tc>
        <w:tc>
          <w:tcPr>
            <w:tcW w:w="435" w:type="pct"/>
          </w:tcPr>
          <w:p w:rsidR="00874FAE" w:rsidRPr="003F71D1" w:rsidRDefault="00874FAE"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28/06/18</w:t>
            </w:r>
          </w:p>
        </w:tc>
        <w:tc>
          <w:tcPr>
            <w:tcW w:w="436" w:type="pct"/>
          </w:tcPr>
          <w:p w:rsidR="00874FAE" w:rsidRPr="003F71D1" w:rsidRDefault="00874FAE"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874FAE" w:rsidRPr="003F71D1" w:rsidRDefault="00874FAE"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ASESORIA JURIDICA</w:t>
            </w:r>
          </w:p>
        </w:tc>
        <w:tc>
          <w:tcPr>
            <w:tcW w:w="478" w:type="pct"/>
          </w:tcPr>
          <w:p w:rsidR="00874FAE" w:rsidRPr="003F71D1" w:rsidRDefault="00874FAE"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28/06/18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936A50" w:rsidRPr="003F71D1" w:rsidRDefault="00936A50" w:rsidP="003F71D1">
            <w:pPr>
              <w:jc w:val="center"/>
              <w:rPr>
                <w:rFonts w:ascii="Times New Roman" w:hAnsi="Times New Roman" w:cs="Times New Roman"/>
              </w:rPr>
            </w:pPr>
            <w:r w:rsidRPr="003F71D1">
              <w:rPr>
                <w:rFonts w:ascii="Times New Roman" w:hAnsi="Times New Roman" w:cs="Times New Roman"/>
              </w:rPr>
              <w:t>22</w:t>
            </w:r>
          </w:p>
        </w:tc>
        <w:tc>
          <w:tcPr>
            <w:tcW w:w="437"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22-SI-2018</w:t>
            </w:r>
          </w:p>
        </w:tc>
        <w:tc>
          <w:tcPr>
            <w:tcW w:w="491"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03/07/18</w:t>
            </w:r>
          </w:p>
        </w:tc>
        <w:tc>
          <w:tcPr>
            <w:tcW w:w="1963" w:type="pct"/>
          </w:tcPr>
          <w:p w:rsidR="00936A50" w:rsidRPr="003F71D1" w:rsidRDefault="00936A50"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Estado del proceso de denuncia presentada ante al TEG el día cuatro de mayo del presente año, en contra de funcionarios de la Procuraduría General de la República, asimismo </w:t>
            </w:r>
            <w:r w:rsidRPr="003F71D1">
              <w:rPr>
                <w:rFonts w:ascii="Times New Roman" w:eastAsia="Times New Roman" w:hAnsi="Times New Roman" w:cs="Times New Roman"/>
                <w:i/>
                <w:iCs/>
                <w:color w:val="000000"/>
                <w:sz w:val="16"/>
                <w:szCs w:val="16"/>
                <w:lang w:eastAsia="es-SV"/>
              </w:rPr>
              <w:t>pide</w:t>
            </w:r>
            <w:r w:rsidRPr="003F71D1">
              <w:rPr>
                <w:rFonts w:ascii="Times New Roman" w:eastAsia="Times New Roman" w:hAnsi="Times New Roman" w:cs="Times New Roman"/>
                <w:color w:val="000000"/>
                <w:sz w:val="16"/>
                <w:szCs w:val="16"/>
                <w:lang w:eastAsia="es-SV"/>
              </w:rPr>
              <w:t xml:space="preserve"> que se le informe la situación por la que aún la etapa en que se encuentra no ha sido completada, considerando que ya han pasado casi dos meses desde la presentación de la misma</w:t>
            </w:r>
          </w:p>
        </w:tc>
        <w:tc>
          <w:tcPr>
            <w:tcW w:w="435"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16/07/18</w:t>
            </w:r>
          </w:p>
        </w:tc>
        <w:tc>
          <w:tcPr>
            <w:tcW w:w="436"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 e Improcedente</w:t>
            </w:r>
          </w:p>
        </w:tc>
        <w:tc>
          <w:tcPr>
            <w:tcW w:w="545"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16/07/18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936A50" w:rsidRPr="003F71D1" w:rsidRDefault="00936A50" w:rsidP="003F71D1">
            <w:pPr>
              <w:jc w:val="center"/>
              <w:rPr>
                <w:rFonts w:ascii="Times New Roman" w:hAnsi="Times New Roman" w:cs="Times New Roman"/>
              </w:rPr>
            </w:pPr>
            <w:r w:rsidRPr="003F71D1">
              <w:rPr>
                <w:rFonts w:ascii="Times New Roman" w:hAnsi="Times New Roman" w:cs="Times New Roman"/>
              </w:rPr>
              <w:t>23</w:t>
            </w:r>
          </w:p>
        </w:tc>
        <w:tc>
          <w:tcPr>
            <w:tcW w:w="437"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23-SI-2018</w:t>
            </w:r>
          </w:p>
        </w:tc>
        <w:tc>
          <w:tcPr>
            <w:tcW w:w="491"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05/07/18</w:t>
            </w:r>
          </w:p>
        </w:tc>
        <w:tc>
          <w:tcPr>
            <w:tcW w:w="1963" w:type="pct"/>
          </w:tcPr>
          <w:p w:rsidR="00936A50" w:rsidRPr="003F71D1" w:rsidRDefault="00936A50"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Solicita información acerca de las denuncias o avisos de corrupción interpuestos por la ciudadanía para el último año 2017 o en su defecto del 2016</w:t>
            </w:r>
          </w:p>
        </w:tc>
        <w:tc>
          <w:tcPr>
            <w:tcW w:w="435"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18/07/18</w:t>
            </w:r>
          </w:p>
        </w:tc>
        <w:tc>
          <w:tcPr>
            <w:tcW w:w="436"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18/07/18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936A50" w:rsidRPr="003F71D1" w:rsidRDefault="00936A50" w:rsidP="003F71D1">
            <w:pPr>
              <w:jc w:val="center"/>
              <w:rPr>
                <w:rFonts w:ascii="Times New Roman" w:hAnsi="Times New Roman" w:cs="Times New Roman"/>
              </w:rPr>
            </w:pPr>
            <w:r w:rsidRPr="003F71D1">
              <w:rPr>
                <w:rFonts w:ascii="Times New Roman" w:hAnsi="Times New Roman" w:cs="Times New Roman"/>
              </w:rPr>
              <w:t>24</w:t>
            </w:r>
          </w:p>
        </w:tc>
        <w:tc>
          <w:tcPr>
            <w:tcW w:w="437"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24-SI-2018</w:t>
            </w:r>
          </w:p>
        </w:tc>
        <w:tc>
          <w:tcPr>
            <w:tcW w:w="491"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05/07/18</w:t>
            </w:r>
          </w:p>
        </w:tc>
        <w:tc>
          <w:tcPr>
            <w:tcW w:w="1963" w:type="pct"/>
          </w:tcPr>
          <w:p w:rsidR="00936A50" w:rsidRPr="003F71D1" w:rsidRDefault="00936A50"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Sentencia contra la señora Marina de Jesús </w:t>
            </w:r>
            <w:proofErr w:type="spellStart"/>
            <w:r w:rsidRPr="003F71D1">
              <w:rPr>
                <w:rFonts w:ascii="Times New Roman" w:eastAsia="Times New Roman" w:hAnsi="Times New Roman" w:cs="Times New Roman"/>
                <w:color w:val="000000"/>
                <w:sz w:val="16"/>
                <w:szCs w:val="16"/>
                <w:lang w:eastAsia="es-SV"/>
              </w:rPr>
              <w:t>Marenco</w:t>
            </w:r>
            <w:proofErr w:type="spellEnd"/>
            <w:r w:rsidRPr="003F71D1">
              <w:rPr>
                <w:rFonts w:ascii="Times New Roman" w:eastAsia="Times New Roman" w:hAnsi="Times New Roman" w:cs="Times New Roman"/>
                <w:color w:val="000000"/>
                <w:sz w:val="16"/>
                <w:szCs w:val="16"/>
                <w:lang w:eastAsia="es-SV"/>
              </w:rPr>
              <w:t xml:space="preserve"> Ramírez de </w:t>
            </w:r>
            <w:proofErr w:type="spellStart"/>
            <w:r w:rsidRPr="003F71D1">
              <w:rPr>
                <w:rFonts w:ascii="Times New Roman" w:eastAsia="Times New Roman" w:hAnsi="Times New Roman" w:cs="Times New Roman"/>
                <w:color w:val="000000"/>
                <w:sz w:val="16"/>
                <w:szCs w:val="16"/>
                <w:lang w:eastAsia="es-SV"/>
              </w:rPr>
              <w:t>Torrento</w:t>
            </w:r>
            <w:proofErr w:type="spellEnd"/>
          </w:p>
        </w:tc>
        <w:tc>
          <w:tcPr>
            <w:tcW w:w="435"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05/07/18</w:t>
            </w:r>
          </w:p>
        </w:tc>
        <w:tc>
          <w:tcPr>
            <w:tcW w:w="436"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05/07/18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936A50" w:rsidRPr="003F71D1" w:rsidRDefault="00936A50" w:rsidP="003F71D1">
            <w:pPr>
              <w:jc w:val="center"/>
              <w:rPr>
                <w:rFonts w:ascii="Times New Roman" w:hAnsi="Times New Roman" w:cs="Times New Roman"/>
              </w:rPr>
            </w:pPr>
            <w:r w:rsidRPr="003F71D1">
              <w:rPr>
                <w:rFonts w:ascii="Times New Roman" w:hAnsi="Times New Roman" w:cs="Times New Roman"/>
              </w:rPr>
              <w:t>25</w:t>
            </w:r>
          </w:p>
        </w:tc>
        <w:tc>
          <w:tcPr>
            <w:tcW w:w="437"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25-SI-2018</w:t>
            </w:r>
          </w:p>
        </w:tc>
        <w:tc>
          <w:tcPr>
            <w:tcW w:w="491"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04/07/18</w:t>
            </w:r>
          </w:p>
        </w:tc>
        <w:tc>
          <w:tcPr>
            <w:tcW w:w="1963" w:type="pct"/>
          </w:tcPr>
          <w:p w:rsidR="00936A50" w:rsidRPr="003F71D1" w:rsidRDefault="00936A50"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cantidad de casos ingresados por denuncia, aviso o de oficio; Cantidad de casos finalizados de forma normal y anormal; Cantidad de infracciones a la ley sancionadas por cada literal de cada artículo; cantidad de servidores públicos capacitados y el estado de avance del proyecto de reformas a la ley de ética gubernamental, la información requerida es al treinta de junio del año en curso</w:t>
            </w:r>
          </w:p>
        </w:tc>
        <w:tc>
          <w:tcPr>
            <w:tcW w:w="435"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17/07/18</w:t>
            </w:r>
          </w:p>
        </w:tc>
        <w:tc>
          <w:tcPr>
            <w:tcW w:w="436"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 UDICA y ASESORIA JURIDICA</w:t>
            </w:r>
          </w:p>
        </w:tc>
        <w:tc>
          <w:tcPr>
            <w:tcW w:w="478" w:type="pct"/>
          </w:tcPr>
          <w:p w:rsidR="00936A50" w:rsidRPr="003F71D1" w:rsidRDefault="00936A50"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17/07/18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936A50" w:rsidRPr="003F71D1" w:rsidRDefault="00936A50" w:rsidP="003F71D1">
            <w:pPr>
              <w:jc w:val="center"/>
              <w:rPr>
                <w:rFonts w:ascii="Times New Roman" w:hAnsi="Times New Roman" w:cs="Times New Roman"/>
              </w:rPr>
            </w:pPr>
            <w:r w:rsidRPr="003F71D1">
              <w:rPr>
                <w:rFonts w:ascii="Times New Roman" w:hAnsi="Times New Roman" w:cs="Times New Roman"/>
              </w:rPr>
              <w:t>26</w:t>
            </w:r>
          </w:p>
        </w:tc>
        <w:tc>
          <w:tcPr>
            <w:tcW w:w="437"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26-SI-2018</w:t>
            </w:r>
          </w:p>
        </w:tc>
        <w:tc>
          <w:tcPr>
            <w:tcW w:w="491"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09/07/18</w:t>
            </w:r>
          </w:p>
        </w:tc>
        <w:tc>
          <w:tcPr>
            <w:tcW w:w="1963" w:type="pct"/>
          </w:tcPr>
          <w:p w:rsidR="00936A50" w:rsidRPr="003F71D1" w:rsidRDefault="00936A50"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Resolución sancionatoria 44-A-16 </w:t>
            </w:r>
          </w:p>
        </w:tc>
        <w:tc>
          <w:tcPr>
            <w:tcW w:w="435"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20/07/18</w:t>
            </w:r>
          </w:p>
        </w:tc>
        <w:tc>
          <w:tcPr>
            <w:tcW w:w="436"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936A50" w:rsidRPr="003F71D1" w:rsidRDefault="00936A50"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20/07/18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834F5A" w:rsidRPr="003F71D1" w:rsidRDefault="00834F5A" w:rsidP="003F71D1">
            <w:pPr>
              <w:jc w:val="center"/>
              <w:rPr>
                <w:rFonts w:ascii="Times New Roman" w:hAnsi="Times New Roman" w:cs="Times New Roman"/>
              </w:rPr>
            </w:pPr>
            <w:r w:rsidRPr="003F71D1">
              <w:rPr>
                <w:rFonts w:ascii="Times New Roman" w:hAnsi="Times New Roman" w:cs="Times New Roman"/>
              </w:rPr>
              <w:t>27</w:t>
            </w:r>
          </w:p>
        </w:tc>
        <w:tc>
          <w:tcPr>
            <w:tcW w:w="437" w:type="pct"/>
          </w:tcPr>
          <w:p w:rsidR="00834F5A" w:rsidRPr="003F71D1" w:rsidRDefault="00834F5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27-SI-2018</w:t>
            </w:r>
          </w:p>
        </w:tc>
        <w:tc>
          <w:tcPr>
            <w:tcW w:w="491" w:type="pct"/>
          </w:tcPr>
          <w:p w:rsidR="00834F5A" w:rsidRPr="003F71D1" w:rsidRDefault="00834F5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09/07/18</w:t>
            </w:r>
          </w:p>
        </w:tc>
        <w:tc>
          <w:tcPr>
            <w:tcW w:w="1963" w:type="pct"/>
          </w:tcPr>
          <w:p w:rsidR="00834F5A" w:rsidRPr="003F71D1" w:rsidRDefault="00834F5A" w:rsidP="003F71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71D1">
              <w:rPr>
                <w:rFonts w:ascii="Times New Roman" w:hAnsi="Times New Roman" w:cs="Times New Roman"/>
              </w:rPr>
              <w:t>Certificación del expediente 49-A-16</w:t>
            </w:r>
          </w:p>
        </w:tc>
        <w:tc>
          <w:tcPr>
            <w:tcW w:w="435" w:type="pct"/>
          </w:tcPr>
          <w:p w:rsidR="00834F5A" w:rsidRPr="003F71D1" w:rsidRDefault="00834F5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20/07/18</w:t>
            </w:r>
          </w:p>
        </w:tc>
        <w:tc>
          <w:tcPr>
            <w:tcW w:w="436" w:type="pct"/>
          </w:tcPr>
          <w:p w:rsidR="00834F5A" w:rsidRPr="003F71D1" w:rsidRDefault="00834F5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834F5A" w:rsidRPr="003F71D1" w:rsidRDefault="00834F5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834F5A" w:rsidRPr="003F71D1" w:rsidRDefault="00834F5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20/07/18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C747B2" w:rsidRPr="003F71D1" w:rsidRDefault="00C747B2" w:rsidP="003F71D1">
            <w:pPr>
              <w:jc w:val="center"/>
              <w:rPr>
                <w:rFonts w:ascii="Times New Roman" w:hAnsi="Times New Roman" w:cs="Times New Roman"/>
              </w:rPr>
            </w:pPr>
            <w:r w:rsidRPr="003F71D1">
              <w:rPr>
                <w:rFonts w:ascii="Times New Roman" w:hAnsi="Times New Roman" w:cs="Times New Roman"/>
              </w:rPr>
              <w:t>28</w:t>
            </w:r>
          </w:p>
        </w:tc>
        <w:tc>
          <w:tcPr>
            <w:tcW w:w="437" w:type="pct"/>
          </w:tcPr>
          <w:p w:rsidR="00C747B2" w:rsidRPr="003F71D1" w:rsidRDefault="00C747B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28-SI-2018</w:t>
            </w:r>
          </w:p>
        </w:tc>
        <w:tc>
          <w:tcPr>
            <w:tcW w:w="491" w:type="pct"/>
          </w:tcPr>
          <w:p w:rsidR="00C747B2" w:rsidRPr="003F71D1" w:rsidRDefault="00C747B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10/07/18</w:t>
            </w:r>
          </w:p>
        </w:tc>
        <w:tc>
          <w:tcPr>
            <w:tcW w:w="1963" w:type="pct"/>
          </w:tcPr>
          <w:p w:rsidR="00C747B2" w:rsidRPr="003F71D1" w:rsidRDefault="00C747B2"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Cuántos y cuáles son los viajes realizados al exterior por el Presidente del Tribunal de Ética Gubernamental, indicando únicamente aquellos costeados con el fondo general de la nación y cuál fue la misión oficial a desarrollar, cuanto es el presupuesto asignado para el Tribunal de Ética Gubernamental, y cuanto se ha ejecutado en el primer trimestre.</w:t>
            </w:r>
          </w:p>
        </w:tc>
        <w:tc>
          <w:tcPr>
            <w:tcW w:w="435" w:type="pct"/>
          </w:tcPr>
          <w:p w:rsidR="00C747B2" w:rsidRPr="003F71D1" w:rsidRDefault="00C747B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18/07/18</w:t>
            </w:r>
          </w:p>
        </w:tc>
        <w:tc>
          <w:tcPr>
            <w:tcW w:w="436" w:type="pct"/>
          </w:tcPr>
          <w:p w:rsidR="00C747B2" w:rsidRPr="003F71D1" w:rsidRDefault="00C747B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C747B2" w:rsidRPr="003F71D1" w:rsidRDefault="00C747B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UFI y GERENCIA GENERAL</w:t>
            </w:r>
          </w:p>
        </w:tc>
        <w:tc>
          <w:tcPr>
            <w:tcW w:w="478" w:type="pct"/>
          </w:tcPr>
          <w:p w:rsidR="00C747B2" w:rsidRPr="003F71D1" w:rsidRDefault="00C747B2"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18/07/18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C747B2" w:rsidRPr="003F71D1" w:rsidRDefault="00C747B2" w:rsidP="003F71D1">
            <w:pPr>
              <w:jc w:val="center"/>
              <w:rPr>
                <w:rFonts w:ascii="Times New Roman" w:hAnsi="Times New Roman" w:cs="Times New Roman"/>
              </w:rPr>
            </w:pPr>
            <w:r w:rsidRPr="003F71D1">
              <w:rPr>
                <w:rFonts w:ascii="Times New Roman" w:hAnsi="Times New Roman" w:cs="Times New Roman"/>
              </w:rPr>
              <w:t>29</w:t>
            </w:r>
          </w:p>
        </w:tc>
        <w:tc>
          <w:tcPr>
            <w:tcW w:w="437" w:type="pct"/>
          </w:tcPr>
          <w:p w:rsidR="00C747B2" w:rsidRPr="003F71D1" w:rsidRDefault="00C747B2"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29-SI-2018</w:t>
            </w:r>
          </w:p>
        </w:tc>
        <w:tc>
          <w:tcPr>
            <w:tcW w:w="491" w:type="pct"/>
          </w:tcPr>
          <w:p w:rsidR="00C747B2" w:rsidRPr="003F71D1" w:rsidRDefault="00C747B2"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19/07/18</w:t>
            </w:r>
          </w:p>
        </w:tc>
        <w:tc>
          <w:tcPr>
            <w:tcW w:w="1963" w:type="pct"/>
          </w:tcPr>
          <w:p w:rsidR="00C747B2" w:rsidRPr="003F71D1" w:rsidRDefault="00C747B2"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 Listado de todas las instituciones del Estado que tengan comisión de ética a la fecha o en su defecto comisionado; 2. Listado de las instituciones del Estado que no tenga comisión de ética ni comisionado</w:t>
            </w:r>
          </w:p>
        </w:tc>
        <w:tc>
          <w:tcPr>
            <w:tcW w:w="435" w:type="pct"/>
          </w:tcPr>
          <w:p w:rsidR="00C747B2" w:rsidRPr="003F71D1" w:rsidRDefault="00C747B2"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26/07/18</w:t>
            </w:r>
          </w:p>
        </w:tc>
        <w:tc>
          <w:tcPr>
            <w:tcW w:w="436" w:type="pct"/>
          </w:tcPr>
          <w:p w:rsidR="00C747B2" w:rsidRPr="003F71D1" w:rsidRDefault="00C747B2"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C747B2" w:rsidRPr="003F71D1" w:rsidRDefault="00C747B2"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SECRETARIA GENERAL</w:t>
            </w:r>
          </w:p>
        </w:tc>
        <w:tc>
          <w:tcPr>
            <w:tcW w:w="478" w:type="pct"/>
          </w:tcPr>
          <w:p w:rsidR="00C747B2" w:rsidRPr="003F71D1" w:rsidRDefault="00C747B2"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26/07/18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51127D" w:rsidRPr="003F71D1" w:rsidRDefault="0051127D" w:rsidP="003F71D1">
            <w:pPr>
              <w:jc w:val="center"/>
              <w:rPr>
                <w:rFonts w:ascii="Times New Roman" w:hAnsi="Times New Roman" w:cs="Times New Roman"/>
              </w:rPr>
            </w:pPr>
            <w:r w:rsidRPr="003F71D1">
              <w:rPr>
                <w:rFonts w:ascii="Times New Roman" w:hAnsi="Times New Roman" w:cs="Times New Roman"/>
              </w:rPr>
              <w:t>30</w:t>
            </w:r>
          </w:p>
        </w:tc>
        <w:tc>
          <w:tcPr>
            <w:tcW w:w="437"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30-SI-2018</w:t>
            </w:r>
          </w:p>
        </w:tc>
        <w:tc>
          <w:tcPr>
            <w:tcW w:w="491"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20/07/18</w:t>
            </w:r>
          </w:p>
        </w:tc>
        <w:tc>
          <w:tcPr>
            <w:tcW w:w="1963" w:type="pct"/>
          </w:tcPr>
          <w:p w:rsidR="0051127D" w:rsidRPr="003F71D1" w:rsidRDefault="0051127D"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Certificación de los folios 191,473 al 495 del proceso referencia 112-A-14ACUM 49-D-15 </w:t>
            </w:r>
          </w:p>
        </w:tc>
        <w:tc>
          <w:tcPr>
            <w:tcW w:w="435"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08/08/18</w:t>
            </w:r>
          </w:p>
        </w:tc>
        <w:tc>
          <w:tcPr>
            <w:tcW w:w="436"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RECEPIÓN</w:t>
            </w:r>
          </w:p>
        </w:tc>
        <w:tc>
          <w:tcPr>
            <w:tcW w:w="478"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08/08/18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51127D" w:rsidRPr="003F71D1" w:rsidRDefault="0051127D" w:rsidP="003F71D1">
            <w:pPr>
              <w:jc w:val="center"/>
              <w:rPr>
                <w:rFonts w:ascii="Times New Roman" w:hAnsi="Times New Roman" w:cs="Times New Roman"/>
              </w:rPr>
            </w:pPr>
            <w:r w:rsidRPr="003F71D1">
              <w:rPr>
                <w:rFonts w:ascii="Times New Roman" w:hAnsi="Times New Roman" w:cs="Times New Roman"/>
              </w:rPr>
              <w:t>31</w:t>
            </w:r>
          </w:p>
        </w:tc>
        <w:tc>
          <w:tcPr>
            <w:tcW w:w="437" w:type="pct"/>
          </w:tcPr>
          <w:p w:rsidR="0051127D" w:rsidRPr="003F71D1" w:rsidRDefault="0051127D"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31-SI-2018</w:t>
            </w:r>
          </w:p>
        </w:tc>
        <w:tc>
          <w:tcPr>
            <w:tcW w:w="491" w:type="pct"/>
          </w:tcPr>
          <w:p w:rsidR="0051127D" w:rsidRPr="003F71D1" w:rsidRDefault="0051127D"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21/07/18</w:t>
            </w:r>
          </w:p>
        </w:tc>
        <w:tc>
          <w:tcPr>
            <w:tcW w:w="1963" w:type="pct"/>
          </w:tcPr>
          <w:p w:rsidR="0051127D" w:rsidRPr="003F71D1" w:rsidRDefault="0051127D"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simple de la resolución final 44-A-16</w:t>
            </w:r>
          </w:p>
        </w:tc>
        <w:tc>
          <w:tcPr>
            <w:tcW w:w="435" w:type="pct"/>
          </w:tcPr>
          <w:p w:rsidR="0051127D" w:rsidRPr="003F71D1" w:rsidRDefault="0051127D"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25/07/18</w:t>
            </w:r>
          </w:p>
        </w:tc>
        <w:tc>
          <w:tcPr>
            <w:tcW w:w="436" w:type="pct"/>
          </w:tcPr>
          <w:p w:rsidR="0051127D" w:rsidRPr="003F71D1" w:rsidRDefault="0051127D"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1127D" w:rsidRPr="003F71D1" w:rsidRDefault="0051127D"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UAIP</w:t>
            </w:r>
          </w:p>
        </w:tc>
        <w:tc>
          <w:tcPr>
            <w:tcW w:w="478" w:type="pct"/>
          </w:tcPr>
          <w:p w:rsidR="0051127D" w:rsidRPr="003F71D1" w:rsidRDefault="0051127D"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25/07/18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51127D" w:rsidRPr="003F71D1" w:rsidRDefault="0051127D" w:rsidP="003F71D1">
            <w:pPr>
              <w:jc w:val="center"/>
              <w:rPr>
                <w:rFonts w:ascii="Times New Roman" w:hAnsi="Times New Roman" w:cs="Times New Roman"/>
              </w:rPr>
            </w:pPr>
            <w:r w:rsidRPr="003F71D1">
              <w:rPr>
                <w:rFonts w:ascii="Times New Roman" w:hAnsi="Times New Roman" w:cs="Times New Roman"/>
              </w:rPr>
              <w:lastRenderedPageBreak/>
              <w:t>32</w:t>
            </w:r>
          </w:p>
        </w:tc>
        <w:tc>
          <w:tcPr>
            <w:tcW w:w="437"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32-SI-2018</w:t>
            </w:r>
          </w:p>
        </w:tc>
        <w:tc>
          <w:tcPr>
            <w:tcW w:w="491"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26/07/18</w:t>
            </w:r>
          </w:p>
        </w:tc>
        <w:tc>
          <w:tcPr>
            <w:tcW w:w="1963" w:type="pct"/>
          </w:tcPr>
          <w:p w:rsidR="0051127D" w:rsidRPr="003F71D1" w:rsidRDefault="0051127D"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A partir de </w:t>
            </w:r>
            <w:proofErr w:type="spellStart"/>
            <w:r w:rsidRPr="003F71D1">
              <w:rPr>
                <w:rFonts w:ascii="Times New Roman" w:eastAsia="Times New Roman" w:hAnsi="Times New Roman" w:cs="Times New Roman"/>
                <w:color w:val="000000"/>
                <w:sz w:val="16"/>
                <w:szCs w:val="16"/>
                <w:lang w:eastAsia="es-SV"/>
              </w:rPr>
              <w:t>cuando</w:t>
            </w:r>
            <w:proofErr w:type="spellEnd"/>
            <w:r w:rsidRPr="003F71D1">
              <w:rPr>
                <w:rFonts w:ascii="Times New Roman" w:eastAsia="Times New Roman" w:hAnsi="Times New Roman" w:cs="Times New Roman"/>
                <w:color w:val="000000"/>
                <w:sz w:val="16"/>
                <w:szCs w:val="16"/>
                <w:lang w:eastAsia="es-SV"/>
              </w:rPr>
              <w:t xml:space="preserve"> los miembros del pleno del TEG comenzaron a desempeñar labores</w:t>
            </w:r>
          </w:p>
        </w:tc>
        <w:tc>
          <w:tcPr>
            <w:tcW w:w="435"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13/07/18</w:t>
            </w:r>
          </w:p>
        </w:tc>
        <w:tc>
          <w:tcPr>
            <w:tcW w:w="436"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UFI y RRHH</w:t>
            </w:r>
          </w:p>
        </w:tc>
        <w:tc>
          <w:tcPr>
            <w:tcW w:w="478" w:type="pct"/>
          </w:tcPr>
          <w:p w:rsidR="0051127D" w:rsidRPr="003F71D1" w:rsidRDefault="0051127D"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13/07/18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FC5D15" w:rsidRPr="003F71D1" w:rsidRDefault="00FC5D15" w:rsidP="003F71D1">
            <w:pPr>
              <w:jc w:val="center"/>
              <w:rPr>
                <w:rFonts w:ascii="Times New Roman" w:hAnsi="Times New Roman" w:cs="Times New Roman"/>
              </w:rPr>
            </w:pPr>
            <w:r w:rsidRPr="003F71D1">
              <w:rPr>
                <w:rFonts w:ascii="Times New Roman" w:hAnsi="Times New Roman" w:cs="Times New Roman"/>
              </w:rPr>
              <w:t>33</w:t>
            </w:r>
          </w:p>
        </w:tc>
        <w:tc>
          <w:tcPr>
            <w:tcW w:w="437"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33-SI-2018</w:t>
            </w:r>
          </w:p>
        </w:tc>
        <w:tc>
          <w:tcPr>
            <w:tcW w:w="491"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07/08/18</w:t>
            </w:r>
          </w:p>
        </w:tc>
        <w:tc>
          <w:tcPr>
            <w:tcW w:w="1963" w:type="pct"/>
          </w:tcPr>
          <w:p w:rsidR="00FC5D15" w:rsidRPr="003F71D1" w:rsidRDefault="00FC5D15"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del informe emitido por la Fiscalía General de la República, mediante el cual la representación fiscal  hizo de conocimiento que la señora Mireya Lissette Guevara Larios, ha cancelado en su totalidad la multa interpuesta por el Tribunal de Ética Gubernamental  (TEG) en virtud de haber infringido la prohibición ética regulada en el artículo 6 de la LEG, según expediente fiscal marcado con la referencia 2721-DEUM-8-14, según mandamientos de pago números 0765926, 0866185, 0869408, 08699032, 0960465, 0074332, 0216288, 0220969, 0275776, 0329231, 0382515 y 0384864</w:t>
            </w:r>
          </w:p>
        </w:tc>
        <w:tc>
          <w:tcPr>
            <w:tcW w:w="435"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17/08/18</w:t>
            </w:r>
          </w:p>
        </w:tc>
        <w:tc>
          <w:tcPr>
            <w:tcW w:w="436"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 e Improcedente</w:t>
            </w:r>
          </w:p>
        </w:tc>
        <w:tc>
          <w:tcPr>
            <w:tcW w:w="545"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RECEPIÓN</w:t>
            </w:r>
          </w:p>
        </w:tc>
        <w:tc>
          <w:tcPr>
            <w:tcW w:w="478"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20/08/18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FC5D15" w:rsidRPr="003F71D1" w:rsidRDefault="00FC5D15" w:rsidP="003F71D1">
            <w:pPr>
              <w:jc w:val="center"/>
              <w:rPr>
                <w:rFonts w:ascii="Times New Roman" w:hAnsi="Times New Roman" w:cs="Times New Roman"/>
              </w:rPr>
            </w:pPr>
            <w:r w:rsidRPr="003F71D1">
              <w:rPr>
                <w:rFonts w:ascii="Times New Roman" w:hAnsi="Times New Roman" w:cs="Times New Roman"/>
              </w:rPr>
              <w:t>34</w:t>
            </w:r>
          </w:p>
        </w:tc>
        <w:tc>
          <w:tcPr>
            <w:tcW w:w="437"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34-SI-2018</w:t>
            </w:r>
          </w:p>
        </w:tc>
        <w:tc>
          <w:tcPr>
            <w:tcW w:w="491"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15/08/18</w:t>
            </w:r>
          </w:p>
        </w:tc>
        <w:tc>
          <w:tcPr>
            <w:tcW w:w="1963" w:type="pct"/>
          </w:tcPr>
          <w:p w:rsidR="00FC5D15" w:rsidRPr="003F71D1" w:rsidRDefault="00FC5D15"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Expedientes de procesos por contrataciones irregulares como nepotismo en el servicio exterior; detalle de los procesos por contrataciones irregulares como nepotismo(2008-2018</w:t>
            </w:r>
          </w:p>
        </w:tc>
        <w:tc>
          <w:tcPr>
            <w:tcW w:w="435"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28/08/18</w:t>
            </w:r>
          </w:p>
        </w:tc>
        <w:tc>
          <w:tcPr>
            <w:tcW w:w="436"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28/08/18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FC5D15" w:rsidRPr="003F71D1" w:rsidRDefault="00FC5D15" w:rsidP="003F71D1">
            <w:pPr>
              <w:jc w:val="center"/>
              <w:rPr>
                <w:rFonts w:ascii="Times New Roman" w:hAnsi="Times New Roman" w:cs="Times New Roman"/>
              </w:rPr>
            </w:pPr>
            <w:r w:rsidRPr="003F71D1">
              <w:rPr>
                <w:rFonts w:ascii="Times New Roman" w:hAnsi="Times New Roman" w:cs="Times New Roman"/>
              </w:rPr>
              <w:t>35</w:t>
            </w:r>
          </w:p>
        </w:tc>
        <w:tc>
          <w:tcPr>
            <w:tcW w:w="437"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35-SI-2018</w:t>
            </w:r>
          </w:p>
        </w:tc>
        <w:tc>
          <w:tcPr>
            <w:tcW w:w="491"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16/08/18</w:t>
            </w:r>
          </w:p>
        </w:tc>
        <w:tc>
          <w:tcPr>
            <w:tcW w:w="1963" w:type="pct"/>
          </w:tcPr>
          <w:p w:rsidR="00FC5D15" w:rsidRPr="003F71D1" w:rsidRDefault="00FC5D15"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Informe del Gerente General de fecha 9/7/18 respecto a la explosión de fusibles en el TEG, acuerdo de Pleno número 230, Acta 33, de fecha 39/7/18, Libro de novedades de seguridad del 6/7/18 y expediente iniciado por denuncia del día 10/8/18 contra empleados del TEG</w:t>
            </w:r>
          </w:p>
        </w:tc>
        <w:tc>
          <w:tcPr>
            <w:tcW w:w="435"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29/08/18</w:t>
            </w:r>
          </w:p>
        </w:tc>
        <w:tc>
          <w:tcPr>
            <w:tcW w:w="436"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GERENCIA GENERAL,SECRETARIA GENERAL, COORDINADOR DE RECEPCIÓN</w:t>
            </w:r>
          </w:p>
        </w:tc>
        <w:tc>
          <w:tcPr>
            <w:tcW w:w="478"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29/08/18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FC5D15" w:rsidRPr="003F71D1" w:rsidRDefault="00FC5D15" w:rsidP="003F71D1">
            <w:pPr>
              <w:jc w:val="center"/>
              <w:rPr>
                <w:rFonts w:ascii="Times New Roman" w:hAnsi="Times New Roman" w:cs="Times New Roman"/>
              </w:rPr>
            </w:pPr>
            <w:r w:rsidRPr="003F71D1">
              <w:rPr>
                <w:rFonts w:ascii="Times New Roman" w:hAnsi="Times New Roman" w:cs="Times New Roman"/>
              </w:rPr>
              <w:t>36</w:t>
            </w:r>
          </w:p>
        </w:tc>
        <w:tc>
          <w:tcPr>
            <w:tcW w:w="437"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36-SI-2018</w:t>
            </w:r>
          </w:p>
        </w:tc>
        <w:tc>
          <w:tcPr>
            <w:tcW w:w="491"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05/09/18</w:t>
            </w:r>
          </w:p>
        </w:tc>
        <w:tc>
          <w:tcPr>
            <w:tcW w:w="1963" w:type="pct"/>
          </w:tcPr>
          <w:p w:rsidR="00FC5D15" w:rsidRPr="003F71D1" w:rsidRDefault="00FC5D15"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 Copia certificada integra del acta de sesión de Pleno N</w:t>
            </w:r>
            <w:proofErr w:type="gramStart"/>
            <w:r w:rsidRPr="003F71D1">
              <w:rPr>
                <w:rFonts w:ascii="Times New Roman" w:eastAsia="Times New Roman" w:hAnsi="Times New Roman" w:cs="Times New Roman"/>
                <w:color w:val="000000"/>
                <w:sz w:val="16"/>
                <w:szCs w:val="16"/>
                <w:lang w:eastAsia="es-SV"/>
              </w:rPr>
              <w:t>.º</w:t>
            </w:r>
            <w:proofErr w:type="gramEnd"/>
            <w:r w:rsidRPr="003F71D1">
              <w:rPr>
                <w:rFonts w:ascii="Times New Roman" w:eastAsia="Times New Roman" w:hAnsi="Times New Roman" w:cs="Times New Roman"/>
                <w:color w:val="000000"/>
                <w:sz w:val="16"/>
                <w:szCs w:val="16"/>
                <w:lang w:eastAsia="es-SV"/>
              </w:rPr>
              <w:t xml:space="preserve"> 34-2018, de fecha veinticinco de julio del presente año,  2. Informe técnico sobre efecto restitutorio de la sentencia de amparo 8-2016, según consta en acuerdo N</w:t>
            </w:r>
            <w:proofErr w:type="gramStart"/>
            <w:r w:rsidRPr="003F71D1">
              <w:rPr>
                <w:rFonts w:ascii="Times New Roman" w:eastAsia="Times New Roman" w:hAnsi="Times New Roman" w:cs="Times New Roman"/>
                <w:color w:val="000000"/>
                <w:sz w:val="16"/>
                <w:szCs w:val="16"/>
                <w:lang w:eastAsia="es-SV"/>
              </w:rPr>
              <w:t>.º</w:t>
            </w:r>
            <w:proofErr w:type="gramEnd"/>
            <w:r w:rsidRPr="003F71D1">
              <w:rPr>
                <w:rFonts w:ascii="Times New Roman" w:eastAsia="Times New Roman" w:hAnsi="Times New Roman" w:cs="Times New Roman"/>
                <w:color w:val="000000"/>
                <w:sz w:val="16"/>
                <w:szCs w:val="16"/>
                <w:lang w:eastAsia="es-SV"/>
              </w:rPr>
              <w:t xml:space="preserve"> 235-TEG-2018, 3. Informe complementario al diagnóstico de las necesidades del personal del TEG, ordenado mediante acuerdo N.º 235-TEG-2018, a la jefa de recursos humanos del TEG</w:t>
            </w:r>
          </w:p>
        </w:tc>
        <w:tc>
          <w:tcPr>
            <w:tcW w:w="435"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25/09/18</w:t>
            </w:r>
          </w:p>
        </w:tc>
        <w:tc>
          <w:tcPr>
            <w:tcW w:w="436"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SECRETARIA GENERAL, RRHH Y ASESORIA JURIDICA</w:t>
            </w:r>
          </w:p>
        </w:tc>
        <w:tc>
          <w:tcPr>
            <w:tcW w:w="478"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25/09/18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FC5D15" w:rsidRPr="003F71D1" w:rsidRDefault="00FC5D15" w:rsidP="003F71D1">
            <w:pPr>
              <w:jc w:val="center"/>
              <w:rPr>
                <w:rFonts w:ascii="Times New Roman" w:hAnsi="Times New Roman" w:cs="Times New Roman"/>
              </w:rPr>
            </w:pPr>
            <w:r w:rsidRPr="003F71D1">
              <w:rPr>
                <w:rFonts w:ascii="Times New Roman" w:hAnsi="Times New Roman" w:cs="Times New Roman"/>
              </w:rPr>
              <w:t>37</w:t>
            </w:r>
          </w:p>
        </w:tc>
        <w:tc>
          <w:tcPr>
            <w:tcW w:w="437"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37-SI-2018</w:t>
            </w:r>
          </w:p>
        </w:tc>
        <w:tc>
          <w:tcPr>
            <w:tcW w:w="491"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10/09/18</w:t>
            </w:r>
          </w:p>
        </w:tc>
        <w:tc>
          <w:tcPr>
            <w:tcW w:w="1963" w:type="pct"/>
          </w:tcPr>
          <w:p w:rsidR="00FC5D15" w:rsidRPr="003F71D1" w:rsidRDefault="00FC5D15"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simple de los procedimientos 107-A-15 y 137-A-15</w:t>
            </w:r>
          </w:p>
        </w:tc>
        <w:tc>
          <w:tcPr>
            <w:tcW w:w="435"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21/09/18</w:t>
            </w:r>
          </w:p>
        </w:tc>
        <w:tc>
          <w:tcPr>
            <w:tcW w:w="436"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FC5D15" w:rsidRPr="003F71D1" w:rsidRDefault="00FC5D15"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21/09/18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FC5D15" w:rsidRPr="003F71D1" w:rsidRDefault="00FC5D15" w:rsidP="003F71D1">
            <w:pPr>
              <w:jc w:val="center"/>
              <w:rPr>
                <w:rFonts w:ascii="Times New Roman" w:hAnsi="Times New Roman" w:cs="Times New Roman"/>
              </w:rPr>
            </w:pPr>
            <w:r w:rsidRPr="003F71D1">
              <w:rPr>
                <w:rFonts w:ascii="Times New Roman" w:hAnsi="Times New Roman" w:cs="Times New Roman"/>
              </w:rPr>
              <w:t>38</w:t>
            </w:r>
          </w:p>
        </w:tc>
        <w:tc>
          <w:tcPr>
            <w:tcW w:w="437"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38-SI-2018</w:t>
            </w:r>
          </w:p>
        </w:tc>
        <w:tc>
          <w:tcPr>
            <w:tcW w:w="491"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11/09/18</w:t>
            </w:r>
          </w:p>
        </w:tc>
        <w:tc>
          <w:tcPr>
            <w:tcW w:w="1963" w:type="pct"/>
          </w:tcPr>
          <w:p w:rsidR="00FC5D15" w:rsidRPr="003F71D1" w:rsidRDefault="00FC5D15"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 la resolución que declara inadmisible el procedimiento administrativo sancionador ref. 316-A-17</w:t>
            </w:r>
          </w:p>
        </w:tc>
        <w:tc>
          <w:tcPr>
            <w:tcW w:w="435"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24/09/18</w:t>
            </w:r>
          </w:p>
        </w:tc>
        <w:tc>
          <w:tcPr>
            <w:tcW w:w="436"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FC5D15" w:rsidRPr="003F71D1" w:rsidRDefault="00FC5D15"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24/09/18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39</w:t>
            </w:r>
          </w:p>
        </w:tc>
        <w:tc>
          <w:tcPr>
            <w:tcW w:w="437"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39-SI-2018</w:t>
            </w:r>
          </w:p>
        </w:tc>
        <w:tc>
          <w:tcPr>
            <w:tcW w:w="491"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18/09/18</w:t>
            </w:r>
          </w:p>
        </w:tc>
        <w:tc>
          <w:tcPr>
            <w:tcW w:w="1963" w:type="pct"/>
          </w:tcPr>
          <w:p w:rsidR="006B6491" w:rsidRPr="003F71D1" w:rsidRDefault="006B649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Listado de casos remitidos por Comisiones de Ética al Tribunal de Ética sobre posibles violaciones a deberes o prohibiciones éticas producto de investigaciones, lo anterior para los años 2018, 2017, 2016, 2015, 2014, 2013, 2012, 2011, 2010, 2009. Para cada caso, detallar el año de remisión de la documentación por parte de la Comisión al Tribunal, la institución a la cual pertenece la Comisión de Ética, el o los funcionarios que posiblemente violentaron debes y/o prohibiciones éticas y si finalmente el Tribunal inició o no proceso de investigación, Listado de denuncias remitidas por Comisiones de Ética al Tribunal de Ética durante los años 2018, 2017, 2016, 2015, 2014, 2013, 2012, 2011, 2010, 2009. Para cada caso, detallar el año de remisión de la documentación por parte de la Comisión al Tribunal, la institución a la cual pertenece la Comisión de Ética, el o los funcionarios que posiblemente violentaron debes y/o prohibiciones éticas y si finalmente el Tribunal inició o no proceso de investigación</w:t>
            </w:r>
          </w:p>
        </w:tc>
        <w:tc>
          <w:tcPr>
            <w:tcW w:w="43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22/10/18</w:t>
            </w:r>
          </w:p>
        </w:tc>
        <w:tc>
          <w:tcPr>
            <w:tcW w:w="436"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22/10/18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40</w:t>
            </w:r>
          </w:p>
        </w:tc>
        <w:tc>
          <w:tcPr>
            <w:tcW w:w="437"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40-SI-2018</w:t>
            </w:r>
          </w:p>
        </w:tc>
        <w:tc>
          <w:tcPr>
            <w:tcW w:w="491"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18/09/18</w:t>
            </w:r>
          </w:p>
        </w:tc>
        <w:tc>
          <w:tcPr>
            <w:tcW w:w="1963" w:type="pct"/>
          </w:tcPr>
          <w:p w:rsidR="006B6491" w:rsidRPr="003F71D1" w:rsidRDefault="006B6491"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Consolidado de avisos y denuncias recibidas sobre violaciones a derechos de personas defensoras de derechos humanos cometidas por servidores públicos, contra defensores de DDHH en el ejercicio de su labor de defensa. Durante el periodo comprendido entre enero y marzo 2018 o la que ya haya siclo </w:t>
            </w:r>
            <w:r w:rsidRPr="003F71D1">
              <w:rPr>
                <w:rFonts w:ascii="Times New Roman" w:eastAsia="Times New Roman" w:hAnsi="Times New Roman" w:cs="Times New Roman"/>
                <w:color w:val="000000"/>
                <w:sz w:val="16"/>
                <w:szCs w:val="16"/>
                <w:lang w:eastAsia="es-SV"/>
              </w:rPr>
              <w:lastRenderedPageBreak/>
              <w:t>generada, respecto del año 2018. Según la Oficina del Alto comisionado ele las Naciones Unidas y en base a la declaración de defensores son personas defensoras las que ele manera individual o colectiva promueven y defienden derechos ele la niñez, de mayores, de población LGTBI, de la tie1rn, ambientalistas, de los trabajadores (sindicalistas) entre otras</w:t>
            </w:r>
          </w:p>
        </w:tc>
        <w:tc>
          <w:tcPr>
            <w:tcW w:w="43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lastRenderedPageBreak/>
              <w:t>01/10/18</w:t>
            </w:r>
          </w:p>
        </w:tc>
        <w:tc>
          <w:tcPr>
            <w:tcW w:w="436"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Inexistente</w:t>
            </w:r>
          </w:p>
        </w:tc>
        <w:tc>
          <w:tcPr>
            <w:tcW w:w="54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01/10/18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41</w:t>
            </w:r>
          </w:p>
        </w:tc>
        <w:tc>
          <w:tcPr>
            <w:tcW w:w="437"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41-SI-2018</w:t>
            </w:r>
          </w:p>
        </w:tc>
        <w:tc>
          <w:tcPr>
            <w:tcW w:w="491"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21/09/18</w:t>
            </w:r>
          </w:p>
        </w:tc>
        <w:tc>
          <w:tcPr>
            <w:tcW w:w="1963" w:type="pct"/>
          </w:tcPr>
          <w:p w:rsidR="006B6491" w:rsidRPr="003F71D1" w:rsidRDefault="006B649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Un informe certificado por este unidad sobre las sanciones que se la han impuesto al señor Noel Antonio Orellana </w:t>
            </w:r>
            <w:proofErr w:type="spellStart"/>
            <w:r w:rsidRPr="003F71D1">
              <w:rPr>
                <w:rFonts w:ascii="Times New Roman" w:eastAsia="Times New Roman" w:hAnsi="Times New Roman" w:cs="Times New Roman"/>
                <w:color w:val="000000"/>
                <w:sz w:val="16"/>
                <w:szCs w:val="16"/>
                <w:lang w:eastAsia="es-SV"/>
              </w:rPr>
              <w:t>Orellana</w:t>
            </w:r>
            <w:proofErr w:type="spellEnd"/>
            <w:r w:rsidRPr="003F71D1">
              <w:rPr>
                <w:rFonts w:ascii="Times New Roman" w:eastAsia="Times New Roman" w:hAnsi="Times New Roman" w:cs="Times New Roman"/>
                <w:color w:val="000000"/>
                <w:sz w:val="16"/>
                <w:szCs w:val="16"/>
                <w:lang w:eastAsia="es-SV"/>
              </w:rPr>
              <w:t>, así como el récord de las denuncias en su contra</w:t>
            </w:r>
          </w:p>
        </w:tc>
        <w:tc>
          <w:tcPr>
            <w:tcW w:w="43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04/10/18</w:t>
            </w:r>
          </w:p>
        </w:tc>
        <w:tc>
          <w:tcPr>
            <w:tcW w:w="436"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42</w:t>
            </w:r>
          </w:p>
        </w:tc>
        <w:tc>
          <w:tcPr>
            <w:tcW w:w="437"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42-SI-2018</w:t>
            </w:r>
          </w:p>
        </w:tc>
        <w:tc>
          <w:tcPr>
            <w:tcW w:w="491"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26/09/18</w:t>
            </w:r>
          </w:p>
        </w:tc>
        <w:tc>
          <w:tcPr>
            <w:tcW w:w="1963" w:type="pct"/>
          </w:tcPr>
          <w:p w:rsidR="006B6491" w:rsidRPr="003F71D1" w:rsidRDefault="006B6491"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8575A"/>
                <w:sz w:val="16"/>
                <w:szCs w:val="16"/>
                <w:lang w:eastAsia="es-SV"/>
              </w:rPr>
            </w:pPr>
            <w:r w:rsidRPr="003F71D1">
              <w:rPr>
                <w:rFonts w:ascii="Times New Roman" w:eastAsia="Times New Roman" w:hAnsi="Times New Roman" w:cs="Times New Roman"/>
                <w:color w:val="58575A"/>
                <w:sz w:val="16"/>
                <w:szCs w:val="16"/>
                <w:lang w:eastAsia="es-SV"/>
              </w:rPr>
              <w:t>Co</w:t>
            </w:r>
            <w:r w:rsidRPr="003F71D1">
              <w:rPr>
                <w:rFonts w:ascii="Times New Roman" w:eastAsia="Times New Roman" w:hAnsi="Times New Roman" w:cs="Times New Roman"/>
                <w:color w:val="353136"/>
                <w:sz w:val="16"/>
                <w:szCs w:val="16"/>
                <w:lang w:eastAsia="es-SV"/>
              </w:rPr>
              <w:t xml:space="preserve">pia </w:t>
            </w:r>
            <w:r w:rsidRPr="003F71D1">
              <w:rPr>
                <w:rFonts w:ascii="Times New Roman" w:eastAsia="Times New Roman" w:hAnsi="Times New Roman" w:cs="Times New Roman"/>
                <w:color w:val="474449"/>
                <w:sz w:val="16"/>
                <w:szCs w:val="16"/>
                <w:lang w:eastAsia="es-SV"/>
              </w:rPr>
              <w:t xml:space="preserve">certificada </w:t>
            </w:r>
            <w:r w:rsidRPr="003F71D1">
              <w:rPr>
                <w:rFonts w:ascii="Times New Roman" w:eastAsia="Times New Roman" w:hAnsi="Times New Roman" w:cs="Times New Roman"/>
                <w:color w:val="353136"/>
                <w:sz w:val="16"/>
                <w:szCs w:val="16"/>
                <w:lang w:eastAsia="es-SV"/>
              </w:rPr>
              <w:t xml:space="preserve">de las </w:t>
            </w:r>
            <w:r w:rsidRPr="003F71D1">
              <w:rPr>
                <w:rFonts w:ascii="Times New Roman" w:eastAsia="Times New Roman" w:hAnsi="Times New Roman" w:cs="Times New Roman"/>
                <w:color w:val="474449"/>
                <w:sz w:val="16"/>
                <w:szCs w:val="16"/>
                <w:lang w:eastAsia="es-SV"/>
              </w:rPr>
              <w:t xml:space="preserve">resoluciones </w:t>
            </w:r>
            <w:r w:rsidRPr="003F71D1">
              <w:rPr>
                <w:rFonts w:ascii="Times New Roman" w:eastAsia="Times New Roman" w:hAnsi="Times New Roman" w:cs="Times New Roman"/>
                <w:color w:val="353136"/>
                <w:sz w:val="16"/>
                <w:szCs w:val="16"/>
                <w:lang w:eastAsia="es-SV"/>
              </w:rPr>
              <w:t>finales de lo</w:t>
            </w:r>
            <w:r w:rsidRPr="003F71D1">
              <w:rPr>
                <w:rFonts w:ascii="Times New Roman" w:eastAsia="Times New Roman" w:hAnsi="Times New Roman" w:cs="Times New Roman"/>
                <w:color w:val="58575A"/>
                <w:sz w:val="16"/>
                <w:szCs w:val="16"/>
                <w:lang w:eastAsia="es-SV"/>
              </w:rPr>
              <w:t xml:space="preserve">s </w:t>
            </w:r>
            <w:r w:rsidRPr="003F71D1">
              <w:rPr>
                <w:rFonts w:ascii="Times New Roman" w:eastAsia="Times New Roman" w:hAnsi="Times New Roman" w:cs="Times New Roman"/>
                <w:color w:val="353136"/>
                <w:sz w:val="16"/>
                <w:szCs w:val="16"/>
                <w:lang w:eastAsia="es-SV"/>
              </w:rPr>
              <w:t>expedient</w:t>
            </w:r>
            <w:r w:rsidRPr="003F71D1">
              <w:rPr>
                <w:rFonts w:ascii="Times New Roman" w:eastAsia="Times New Roman" w:hAnsi="Times New Roman" w:cs="Times New Roman"/>
                <w:color w:val="58575A"/>
                <w:sz w:val="16"/>
                <w:szCs w:val="16"/>
                <w:lang w:eastAsia="es-SV"/>
              </w:rPr>
              <w:t xml:space="preserve">es </w:t>
            </w:r>
            <w:r w:rsidRPr="003F71D1">
              <w:rPr>
                <w:rFonts w:ascii="Times New Roman" w:eastAsia="Times New Roman" w:hAnsi="Times New Roman" w:cs="Times New Roman"/>
                <w:color w:val="474449"/>
                <w:sz w:val="16"/>
                <w:szCs w:val="16"/>
                <w:lang w:eastAsia="es-SV"/>
              </w:rPr>
              <w:t>7-0-14 y 5-O</w:t>
            </w:r>
            <w:r w:rsidRPr="003F71D1">
              <w:rPr>
                <w:rFonts w:ascii="Times New Roman" w:eastAsia="Times New Roman" w:hAnsi="Times New Roman" w:cs="Times New Roman"/>
                <w:color w:val="6F6E73"/>
                <w:sz w:val="16"/>
                <w:szCs w:val="16"/>
                <w:lang w:eastAsia="es-SV"/>
              </w:rPr>
              <w:t xml:space="preserve">- </w:t>
            </w:r>
            <w:r w:rsidRPr="003F71D1">
              <w:rPr>
                <w:rFonts w:ascii="Times New Roman" w:eastAsia="Times New Roman" w:hAnsi="Times New Roman" w:cs="Times New Roman"/>
                <w:color w:val="474449"/>
                <w:sz w:val="16"/>
                <w:szCs w:val="16"/>
                <w:lang w:eastAsia="es-SV"/>
              </w:rPr>
              <w:t>14</w:t>
            </w:r>
          </w:p>
        </w:tc>
        <w:tc>
          <w:tcPr>
            <w:tcW w:w="43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09/10/18</w:t>
            </w:r>
          </w:p>
        </w:tc>
        <w:tc>
          <w:tcPr>
            <w:tcW w:w="436"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 y SECRETARIA GENERAL</w:t>
            </w:r>
          </w:p>
        </w:tc>
        <w:tc>
          <w:tcPr>
            <w:tcW w:w="478"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09/10/18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43</w:t>
            </w:r>
          </w:p>
        </w:tc>
        <w:tc>
          <w:tcPr>
            <w:tcW w:w="437"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43-SI-2018</w:t>
            </w:r>
          </w:p>
        </w:tc>
        <w:tc>
          <w:tcPr>
            <w:tcW w:w="491"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04/10/18</w:t>
            </w:r>
          </w:p>
        </w:tc>
        <w:tc>
          <w:tcPr>
            <w:tcW w:w="1963" w:type="pct"/>
          </w:tcPr>
          <w:p w:rsidR="006B6491" w:rsidRPr="003F71D1" w:rsidRDefault="006B649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Expediente administrativo sancionador 10-O-14”.</w:t>
            </w:r>
          </w:p>
        </w:tc>
        <w:tc>
          <w:tcPr>
            <w:tcW w:w="43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12/10/18</w:t>
            </w:r>
          </w:p>
        </w:tc>
        <w:tc>
          <w:tcPr>
            <w:tcW w:w="436"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17/10/18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44</w:t>
            </w:r>
          </w:p>
        </w:tc>
        <w:tc>
          <w:tcPr>
            <w:tcW w:w="437"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44-SI-2018</w:t>
            </w:r>
          </w:p>
        </w:tc>
        <w:tc>
          <w:tcPr>
            <w:tcW w:w="491"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14/09/18</w:t>
            </w:r>
          </w:p>
        </w:tc>
        <w:tc>
          <w:tcPr>
            <w:tcW w:w="1963" w:type="pct"/>
          </w:tcPr>
          <w:p w:rsidR="006B6491" w:rsidRPr="003F71D1" w:rsidRDefault="006B6491"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Datos sobre la cantidad de denuncias y/o avisos contra el señor Rafael Antonio Coto López, Presidente del Instituto Salvadoreño de Bienestar Magisterial, así como las resoluciones, resultados o cierres de expedientes sobre las mismas</w:t>
            </w:r>
          </w:p>
        </w:tc>
        <w:tc>
          <w:tcPr>
            <w:tcW w:w="43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05/10/18</w:t>
            </w:r>
          </w:p>
        </w:tc>
        <w:tc>
          <w:tcPr>
            <w:tcW w:w="436"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05/10/18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45</w:t>
            </w:r>
          </w:p>
        </w:tc>
        <w:tc>
          <w:tcPr>
            <w:tcW w:w="437"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45-SI-2018</w:t>
            </w:r>
          </w:p>
        </w:tc>
        <w:tc>
          <w:tcPr>
            <w:tcW w:w="491"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05/10/18</w:t>
            </w:r>
          </w:p>
        </w:tc>
        <w:tc>
          <w:tcPr>
            <w:tcW w:w="1963" w:type="pct"/>
          </w:tcPr>
          <w:p w:rsidR="006B6491" w:rsidRPr="003F71D1" w:rsidRDefault="006B649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 Base de datos que contenga información sobre expedientes abiertos en contra de diputados propietarios y suplentes de la legislatura 2015-2018. Desagregada por número de expediente, nombre del funcionario investigado, cargo, vía por la que se abrió el expediente (denuncia u oficio), fecha de apertura del expediente, etapa procesal del caso, hecho investigado, tipo de sanción (si la hubo); 2. Copia simple en versión pública de los expedientes abiertos en contra de diputados propietarios y suplentes de la legislatura 2015-2018</w:t>
            </w:r>
          </w:p>
        </w:tc>
        <w:tc>
          <w:tcPr>
            <w:tcW w:w="43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18/10/18</w:t>
            </w:r>
          </w:p>
        </w:tc>
        <w:tc>
          <w:tcPr>
            <w:tcW w:w="436"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18/10/18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46</w:t>
            </w:r>
          </w:p>
        </w:tc>
        <w:tc>
          <w:tcPr>
            <w:tcW w:w="437"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46-SI-2018</w:t>
            </w:r>
          </w:p>
        </w:tc>
        <w:tc>
          <w:tcPr>
            <w:tcW w:w="491"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11/10/18</w:t>
            </w:r>
          </w:p>
        </w:tc>
        <w:tc>
          <w:tcPr>
            <w:tcW w:w="1963" w:type="pct"/>
          </w:tcPr>
          <w:p w:rsidR="006B6491" w:rsidRPr="003F71D1" w:rsidRDefault="006B6491"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del expediente administrativo sancionador ref. 87-D-18</w:t>
            </w:r>
          </w:p>
        </w:tc>
        <w:tc>
          <w:tcPr>
            <w:tcW w:w="43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23/10/18</w:t>
            </w:r>
          </w:p>
        </w:tc>
        <w:tc>
          <w:tcPr>
            <w:tcW w:w="436"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SECRETARIA GENERAL</w:t>
            </w:r>
          </w:p>
        </w:tc>
        <w:tc>
          <w:tcPr>
            <w:tcW w:w="478" w:type="pct"/>
          </w:tcPr>
          <w:p w:rsidR="006B6491" w:rsidRPr="003F71D1" w:rsidRDefault="006B6491"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23/10/18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6B6491" w:rsidRPr="003F71D1" w:rsidRDefault="006B6491" w:rsidP="003F71D1">
            <w:pPr>
              <w:jc w:val="center"/>
              <w:rPr>
                <w:rFonts w:ascii="Times New Roman" w:hAnsi="Times New Roman" w:cs="Times New Roman"/>
              </w:rPr>
            </w:pPr>
            <w:r w:rsidRPr="003F71D1">
              <w:rPr>
                <w:rFonts w:ascii="Times New Roman" w:hAnsi="Times New Roman" w:cs="Times New Roman"/>
              </w:rPr>
              <w:t>47</w:t>
            </w:r>
          </w:p>
        </w:tc>
        <w:tc>
          <w:tcPr>
            <w:tcW w:w="437"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47-SI-2018</w:t>
            </w:r>
          </w:p>
        </w:tc>
        <w:tc>
          <w:tcPr>
            <w:tcW w:w="491"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15/10/18</w:t>
            </w:r>
          </w:p>
        </w:tc>
        <w:tc>
          <w:tcPr>
            <w:tcW w:w="1963" w:type="pct"/>
          </w:tcPr>
          <w:p w:rsidR="006B6491" w:rsidRPr="003F71D1" w:rsidRDefault="006B6491"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del expediente administrativo sancionador ref. 87-D-18</w:t>
            </w:r>
          </w:p>
        </w:tc>
        <w:tc>
          <w:tcPr>
            <w:tcW w:w="43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23/10/18</w:t>
            </w:r>
          </w:p>
        </w:tc>
        <w:tc>
          <w:tcPr>
            <w:tcW w:w="436"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6B6491" w:rsidRPr="003F71D1" w:rsidRDefault="006B6491"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23/10/18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044E17" w:rsidRPr="003F71D1" w:rsidRDefault="00044E17" w:rsidP="003F71D1">
            <w:pPr>
              <w:jc w:val="center"/>
              <w:rPr>
                <w:rFonts w:ascii="Times New Roman" w:hAnsi="Times New Roman" w:cs="Times New Roman"/>
              </w:rPr>
            </w:pPr>
            <w:r w:rsidRPr="003F71D1">
              <w:rPr>
                <w:rFonts w:ascii="Times New Roman" w:hAnsi="Times New Roman" w:cs="Times New Roman"/>
              </w:rPr>
              <w:t>48</w:t>
            </w:r>
          </w:p>
        </w:tc>
        <w:tc>
          <w:tcPr>
            <w:tcW w:w="437"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48-SI-2018</w:t>
            </w:r>
          </w:p>
        </w:tc>
        <w:tc>
          <w:tcPr>
            <w:tcW w:w="491"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17/10/18</w:t>
            </w:r>
          </w:p>
        </w:tc>
        <w:tc>
          <w:tcPr>
            <w:tcW w:w="1963" w:type="pct"/>
          </w:tcPr>
          <w:p w:rsidR="00044E17" w:rsidRPr="003F71D1" w:rsidRDefault="00044E17"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1. informe y/o resolución relacionada con la licenciada </w:t>
            </w:r>
            <w:proofErr w:type="spellStart"/>
            <w:r w:rsidRPr="003F71D1">
              <w:rPr>
                <w:rFonts w:ascii="Times New Roman" w:eastAsia="Times New Roman" w:hAnsi="Times New Roman" w:cs="Times New Roman"/>
                <w:color w:val="000000"/>
                <w:sz w:val="16"/>
                <w:szCs w:val="16"/>
                <w:lang w:eastAsia="es-SV"/>
              </w:rPr>
              <w:t>Rosibel</w:t>
            </w:r>
            <w:proofErr w:type="spellEnd"/>
            <w:r w:rsidRPr="003F71D1">
              <w:rPr>
                <w:rFonts w:ascii="Times New Roman" w:eastAsia="Times New Roman" w:hAnsi="Times New Roman" w:cs="Times New Roman"/>
                <w:color w:val="000000"/>
                <w:sz w:val="16"/>
                <w:szCs w:val="16"/>
                <w:lang w:eastAsia="es-SV"/>
              </w:rPr>
              <w:t xml:space="preserve"> Paredes Caballero, Presidenta de FOSOFAMILIA, como resultado de denuncias interpuestas ante el Tribunal, 2. Acceso al expediente de dicho proceso a fin de determinar los documentos que serán de utilidad en la auditoria. Para lo cual comisiona  a los licenciados Eduardo Alberto Díaz </w:t>
            </w:r>
            <w:proofErr w:type="spellStart"/>
            <w:r w:rsidRPr="003F71D1">
              <w:rPr>
                <w:rFonts w:ascii="Times New Roman" w:eastAsia="Times New Roman" w:hAnsi="Times New Roman" w:cs="Times New Roman"/>
                <w:color w:val="000000"/>
                <w:sz w:val="16"/>
                <w:szCs w:val="16"/>
                <w:lang w:eastAsia="es-SV"/>
              </w:rPr>
              <w:t>Torrento</w:t>
            </w:r>
            <w:proofErr w:type="spellEnd"/>
            <w:r w:rsidRPr="003F71D1">
              <w:rPr>
                <w:rFonts w:ascii="Times New Roman" w:eastAsia="Times New Roman" w:hAnsi="Times New Roman" w:cs="Times New Roman"/>
                <w:color w:val="000000"/>
                <w:sz w:val="16"/>
                <w:szCs w:val="16"/>
                <w:lang w:eastAsia="es-SV"/>
              </w:rPr>
              <w:t>, Jefe de Equipo y Antonia Magdalena Alfaro, Auditora</w:t>
            </w:r>
          </w:p>
        </w:tc>
        <w:tc>
          <w:tcPr>
            <w:tcW w:w="435"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26/10/18</w:t>
            </w:r>
          </w:p>
        </w:tc>
        <w:tc>
          <w:tcPr>
            <w:tcW w:w="436"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30/10/18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044E17" w:rsidRPr="003F71D1" w:rsidRDefault="00044E17" w:rsidP="003F71D1">
            <w:pPr>
              <w:jc w:val="center"/>
              <w:rPr>
                <w:rFonts w:ascii="Times New Roman" w:hAnsi="Times New Roman" w:cs="Times New Roman"/>
              </w:rPr>
            </w:pPr>
            <w:r w:rsidRPr="003F71D1">
              <w:rPr>
                <w:rFonts w:ascii="Times New Roman" w:hAnsi="Times New Roman" w:cs="Times New Roman"/>
              </w:rPr>
              <w:t>49</w:t>
            </w:r>
          </w:p>
        </w:tc>
        <w:tc>
          <w:tcPr>
            <w:tcW w:w="437"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49-SI-2018</w:t>
            </w:r>
          </w:p>
        </w:tc>
        <w:tc>
          <w:tcPr>
            <w:tcW w:w="491"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18/10/18</w:t>
            </w:r>
          </w:p>
        </w:tc>
        <w:tc>
          <w:tcPr>
            <w:tcW w:w="1963" w:type="pct"/>
          </w:tcPr>
          <w:p w:rsidR="00044E17" w:rsidRPr="003F71D1" w:rsidRDefault="00044E17"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digital simple de los procedimientos administrativos sancionadores referencias 2-O-16 y 74-D-16</w:t>
            </w:r>
          </w:p>
        </w:tc>
        <w:tc>
          <w:tcPr>
            <w:tcW w:w="435"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31/10/18</w:t>
            </w:r>
          </w:p>
        </w:tc>
        <w:tc>
          <w:tcPr>
            <w:tcW w:w="436"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31/10/18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044E17" w:rsidRPr="003F71D1" w:rsidRDefault="00044E17" w:rsidP="003F71D1">
            <w:pPr>
              <w:jc w:val="center"/>
              <w:rPr>
                <w:rFonts w:ascii="Times New Roman" w:hAnsi="Times New Roman" w:cs="Times New Roman"/>
              </w:rPr>
            </w:pPr>
            <w:r w:rsidRPr="003F71D1">
              <w:rPr>
                <w:rFonts w:ascii="Times New Roman" w:hAnsi="Times New Roman" w:cs="Times New Roman"/>
              </w:rPr>
              <w:t>50</w:t>
            </w:r>
          </w:p>
        </w:tc>
        <w:tc>
          <w:tcPr>
            <w:tcW w:w="437"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50-SI-2018</w:t>
            </w:r>
          </w:p>
        </w:tc>
        <w:tc>
          <w:tcPr>
            <w:tcW w:w="491"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22/10/18</w:t>
            </w:r>
          </w:p>
        </w:tc>
        <w:tc>
          <w:tcPr>
            <w:tcW w:w="1963" w:type="pct"/>
          </w:tcPr>
          <w:p w:rsidR="00044E17" w:rsidRPr="003F71D1" w:rsidRDefault="00044E17"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Copia certificada del expediente ref. 96-A-14 y consulta directa del procedimiento 192-A-16, a fin de determinar los documentos que serán de utilidad en la auditoria. Para lo cual comisiona  a los licenciados Eduardo Alberto Díaz </w:t>
            </w:r>
            <w:proofErr w:type="spellStart"/>
            <w:r w:rsidRPr="003F71D1">
              <w:rPr>
                <w:rFonts w:ascii="Times New Roman" w:eastAsia="Times New Roman" w:hAnsi="Times New Roman" w:cs="Times New Roman"/>
                <w:color w:val="000000"/>
                <w:sz w:val="16"/>
                <w:szCs w:val="16"/>
                <w:lang w:eastAsia="es-SV"/>
              </w:rPr>
              <w:t>Torrento</w:t>
            </w:r>
            <w:proofErr w:type="spellEnd"/>
            <w:r w:rsidRPr="003F71D1">
              <w:rPr>
                <w:rFonts w:ascii="Times New Roman" w:eastAsia="Times New Roman" w:hAnsi="Times New Roman" w:cs="Times New Roman"/>
                <w:color w:val="000000"/>
                <w:sz w:val="16"/>
                <w:szCs w:val="16"/>
                <w:lang w:eastAsia="es-SV"/>
              </w:rPr>
              <w:t>, Jefe de Equipo y Antonia Magdalena Alfaro, Auditora</w:t>
            </w:r>
          </w:p>
        </w:tc>
        <w:tc>
          <w:tcPr>
            <w:tcW w:w="435"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30/10/18</w:t>
            </w:r>
          </w:p>
        </w:tc>
        <w:tc>
          <w:tcPr>
            <w:tcW w:w="436"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ASESORIA JURIDICA</w:t>
            </w:r>
          </w:p>
        </w:tc>
        <w:tc>
          <w:tcPr>
            <w:tcW w:w="478"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30/10/18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044E17" w:rsidRPr="003F71D1" w:rsidRDefault="00044E17" w:rsidP="003F71D1">
            <w:pPr>
              <w:jc w:val="center"/>
              <w:rPr>
                <w:rFonts w:ascii="Times New Roman" w:hAnsi="Times New Roman" w:cs="Times New Roman"/>
              </w:rPr>
            </w:pPr>
            <w:r w:rsidRPr="003F71D1">
              <w:rPr>
                <w:rFonts w:ascii="Times New Roman" w:hAnsi="Times New Roman" w:cs="Times New Roman"/>
              </w:rPr>
              <w:t>50</w:t>
            </w:r>
          </w:p>
        </w:tc>
        <w:tc>
          <w:tcPr>
            <w:tcW w:w="437"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51-SI-2018</w:t>
            </w:r>
          </w:p>
        </w:tc>
        <w:tc>
          <w:tcPr>
            <w:tcW w:w="491"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25/10/18</w:t>
            </w:r>
          </w:p>
        </w:tc>
        <w:tc>
          <w:tcPr>
            <w:tcW w:w="1963" w:type="pct"/>
          </w:tcPr>
          <w:p w:rsidR="00044E17" w:rsidRPr="003F71D1" w:rsidRDefault="00044E17"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Para el periodo 2017-2018: El detalle de permisos, ausencias y suplencias del Dr. Antillón, con indicación genérica del motivo (si fue o no con goce de sueldo)</w:t>
            </w:r>
          </w:p>
        </w:tc>
        <w:tc>
          <w:tcPr>
            <w:tcW w:w="435"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08/11/18</w:t>
            </w:r>
          </w:p>
        </w:tc>
        <w:tc>
          <w:tcPr>
            <w:tcW w:w="436"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RRHH y SECRETARIA GENERAL</w:t>
            </w:r>
          </w:p>
        </w:tc>
        <w:tc>
          <w:tcPr>
            <w:tcW w:w="478"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09/11/18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044E17" w:rsidRPr="003F71D1" w:rsidRDefault="00044E17" w:rsidP="003F71D1">
            <w:pPr>
              <w:jc w:val="center"/>
              <w:rPr>
                <w:rFonts w:ascii="Times New Roman" w:hAnsi="Times New Roman" w:cs="Times New Roman"/>
              </w:rPr>
            </w:pPr>
            <w:r w:rsidRPr="003F71D1">
              <w:rPr>
                <w:rFonts w:ascii="Times New Roman" w:hAnsi="Times New Roman" w:cs="Times New Roman"/>
              </w:rPr>
              <w:lastRenderedPageBreak/>
              <w:t>52</w:t>
            </w:r>
          </w:p>
        </w:tc>
        <w:tc>
          <w:tcPr>
            <w:tcW w:w="437"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52-SI-2018</w:t>
            </w:r>
          </w:p>
        </w:tc>
        <w:tc>
          <w:tcPr>
            <w:tcW w:w="491"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14/11/18</w:t>
            </w:r>
          </w:p>
        </w:tc>
        <w:tc>
          <w:tcPr>
            <w:tcW w:w="1963" w:type="pct"/>
          </w:tcPr>
          <w:p w:rsidR="00044E17" w:rsidRPr="003F71D1" w:rsidRDefault="00044E17"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 Cuál es el estado jurídico del procedimiento administrativo sancionador iniciado mediante aviso del 20 de noviembre de 2017, por el abogado Héctor Rodríguez, contra el Fiscal General Douglas Meléndez y, 2. Cuál es el estado jurídico del procedimiento administrativo sancionador iniciado mediante denuncia del 4 de diciembre de 2017, por el abogado Ramón Rosa García, contra el Fiscal General Douglas Meléndez</w:t>
            </w:r>
          </w:p>
        </w:tc>
        <w:tc>
          <w:tcPr>
            <w:tcW w:w="435"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27/11/18</w:t>
            </w:r>
          </w:p>
        </w:tc>
        <w:tc>
          <w:tcPr>
            <w:tcW w:w="436"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44E17" w:rsidRPr="003F71D1" w:rsidRDefault="00044E17"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27/11/18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044E17" w:rsidRPr="003F71D1" w:rsidRDefault="00044E17" w:rsidP="003F71D1">
            <w:pPr>
              <w:jc w:val="center"/>
              <w:rPr>
                <w:rFonts w:ascii="Times New Roman" w:hAnsi="Times New Roman" w:cs="Times New Roman"/>
              </w:rPr>
            </w:pPr>
            <w:r w:rsidRPr="003F71D1">
              <w:rPr>
                <w:rFonts w:ascii="Times New Roman" w:hAnsi="Times New Roman" w:cs="Times New Roman"/>
              </w:rPr>
              <w:t>53</w:t>
            </w:r>
          </w:p>
        </w:tc>
        <w:tc>
          <w:tcPr>
            <w:tcW w:w="437"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53-SI-2018</w:t>
            </w:r>
          </w:p>
        </w:tc>
        <w:tc>
          <w:tcPr>
            <w:tcW w:w="491"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19/11/18</w:t>
            </w:r>
          </w:p>
        </w:tc>
        <w:tc>
          <w:tcPr>
            <w:tcW w:w="1963" w:type="pct"/>
          </w:tcPr>
          <w:p w:rsidR="00044E17" w:rsidRPr="003F71D1" w:rsidRDefault="00044E17"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Copia simple de las resoluciones finales 26-D-14 </w:t>
            </w:r>
            <w:proofErr w:type="spellStart"/>
            <w:r w:rsidRPr="003F71D1">
              <w:rPr>
                <w:rFonts w:ascii="Times New Roman" w:eastAsia="Times New Roman" w:hAnsi="Times New Roman" w:cs="Times New Roman"/>
                <w:color w:val="000000"/>
                <w:sz w:val="16"/>
                <w:szCs w:val="16"/>
                <w:lang w:eastAsia="es-SV"/>
              </w:rPr>
              <w:t>Acum</w:t>
            </w:r>
            <w:proofErr w:type="spellEnd"/>
            <w:r w:rsidRPr="003F71D1">
              <w:rPr>
                <w:rFonts w:ascii="Times New Roman" w:eastAsia="Times New Roman" w:hAnsi="Times New Roman" w:cs="Times New Roman"/>
                <w:color w:val="000000"/>
                <w:sz w:val="16"/>
                <w:szCs w:val="16"/>
                <w:lang w:eastAsia="es-SV"/>
              </w:rPr>
              <w:t>. 106-D-16 y 90-D-14</w:t>
            </w:r>
          </w:p>
        </w:tc>
        <w:tc>
          <w:tcPr>
            <w:tcW w:w="435"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07/12/18</w:t>
            </w:r>
          </w:p>
        </w:tc>
        <w:tc>
          <w:tcPr>
            <w:tcW w:w="436"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44E17" w:rsidRPr="003F71D1" w:rsidRDefault="00044E17"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07/12/18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0E453B" w:rsidRPr="003F71D1" w:rsidRDefault="000E453B" w:rsidP="003F71D1">
            <w:pPr>
              <w:jc w:val="center"/>
              <w:rPr>
                <w:rFonts w:ascii="Times New Roman" w:hAnsi="Times New Roman" w:cs="Times New Roman"/>
              </w:rPr>
            </w:pPr>
            <w:r w:rsidRPr="003F71D1">
              <w:rPr>
                <w:rFonts w:ascii="Times New Roman" w:hAnsi="Times New Roman" w:cs="Times New Roman"/>
              </w:rPr>
              <w:t>54</w:t>
            </w:r>
          </w:p>
        </w:tc>
        <w:tc>
          <w:tcPr>
            <w:tcW w:w="437"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54-SI-2018</w:t>
            </w:r>
          </w:p>
        </w:tc>
        <w:tc>
          <w:tcPr>
            <w:tcW w:w="491"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20/11/18</w:t>
            </w:r>
          </w:p>
        </w:tc>
        <w:tc>
          <w:tcPr>
            <w:tcW w:w="1963" w:type="pct"/>
          </w:tcPr>
          <w:p w:rsidR="000E453B" w:rsidRPr="003F71D1" w:rsidRDefault="000E453B"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del proceso sancionatorio a nombre del licenciado José Gabriel Durán López</w:t>
            </w:r>
          </w:p>
        </w:tc>
        <w:tc>
          <w:tcPr>
            <w:tcW w:w="435"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10/12/18</w:t>
            </w:r>
          </w:p>
        </w:tc>
        <w:tc>
          <w:tcPr>
            <w:tcW w:w="436"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10/12/18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0E453B" w:rsidRPr="003F71D1" w:rsidRDefault="000E453B" w:rsidP="003F71D1">
            <w:pPr>
              <w:jc w:val="center"/>
              <w:rPr>
                <w:rFonts w:ascii="Times New Roman" w:hAnsi="Times New Roman" w:cs="Times New Roman"/>
              </w:rPr>
            </w:pPr>
            <w:r w:rsidRPr="003F71D1">
              <w:rPr>
                <w:rFonts w:ascii="Times New Roman" w:hAnsi="Times New Roman" w:cs="Times New Roman"/>
              </w:rPr>
              <w:t>55</w:t>
            </w:r>
          </w:p>
        </w:tc>
        <w:tc>
          <w:tcPr>
            <w:tcW w:w="437"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55-SI-2018</w:t>
            </w:r>
          </w:p>
        </w:tc>
        <w:tc>
          <w:tcPr>
            <w:tcW w:w="491"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21/11/18</w:t>
            </w:r>
          </w:p>
        </w:tc>
        <w:tc>
          <w:tcPr>
            <w:tcW w:w="1963" w:type="pct"/>
          </w:tcPr>
          <w:p w:rsidR="000E453B" w:rsidRPr="003F71D1" w:rsidRDefault="000E453B"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certificada de la denuncia y sus anexos del procedimiento 53-D-18, de fecha diecisiete de mayo de dos mil dieciocho, así como  de las resoluciones y certificaciones que se hayan efectuado en el mismo</w:t>
            </w:r>
          </w:p>
        </w:tc>
        <w:tc>
          <w:tcPr>
            <w:tcW w:w="435"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04/12/18</w:t>
            </w:r>
          </w:p>
        </w:tc>
        <w:tc>
          <w:tcPr>
            <w:tcW w:w="436"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04/12/18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0E453B" w:rsidRPr="003F71D1" w:rsidRDefault="000E453B" w:rsidP="003F71D1">
            <w:pPr>
              <w:jc w:val="center"/>
              <w:rPr>
                <w:rFonts w:ascii="Times New Roman" w:hAnsi="Times New Roman" w:cs="Times New Roman"/>
              </w:rPr>
            </w:pPr>
            <w:r w:rsidRPr="003F71D1">
              <w:rPr>
                <w:rFonts w:ascii="Times New Roman" w:hAnsi="Times New Roman" w:cs="Times New Roman"/>
              </w:rPr>
              <w:t>56</w:t>
            </w:r>
          </w:p>
        </w:tc>
        <w:tc>
          <w:tcPr>
            <w:tcW w:w="437"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56-SI-2018</w:t>
            </w:r>
          </w:p>
        </w:tc>
        <w:tc>
          <w:tcPr>
            <w:tcW w:w="491"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23/11/18</w:t>
            </w:r>
          </w:p>
        </w:tc>
        <w:tc>
          <w:tcPr>
            <w:tcW w:w="1963" w:type="pct"/>
          </w:tcPr>
          <w:p w:rsidR="000E453B" w:rsidRPr="003F71D1" w:rsidRDefault="000E453B"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certifica de la resolución que da por ejecutada la sanción del expediente ref.5-O-13</w:t>
            </w:r>
          </w:p>
        </w:tc>
        <w:tc>
          <w:tcPr>
            <w:tcW w:w="435"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06/12/18</w:t>
            </w:r>
          </w:p>
        </w:tc>
        <w:tc>
          <w:tcPr>
            <w:tcW w:w="436"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E453B" w:rsidRPr="003F71D1" w:rsidRDefault="000E453B"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06/12/18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0E453B" w:rsidRPr="003F71D1" w:rsidRDefault="000E453B" w:rsidP="003F71D1">
            <w:pPr>
              <w:jc w:val="center"/>
              <w:rPr>
                <w:rFonts w:ascii="Times New Roman" w:hAnsi="Times New Roman" w:cs="Times New Roman"/>
              </w:rPr>
            </w:pPr>
            <w:r w:rsidRPr="003F71D1">
              <w:rPr>
                <w:rFonts w:ascii="Times New Roman" w:hAnsi="Times New Roman" w:cs="Times New Roman"/>
              </w:rPr>
              <w:t>57</w:t>
            </w:r>
          </w:p>
        </w:tc>
        <w:tc>
          <w:tcPr>
            <w:tcW w:w="437"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57-SI-2018</w:t>
            </w:r>
          </w:p>
        </w:tc>
        <w:tc>
          <w:tcPr>
            <w:tcW w:w="491"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27/11/18</w:t>
            </w:r>
          </w:p>
        </w:tc>
        <w:tc>
          <w:tcPr>
            <w:tcW w:w="1963" w:type="pct"/>
          </w:tcPr>
          <w:p w:rsidR="000E453B" w:rsidRPr="003F71D1" w:rsidRDefault="000E453B"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Detalle de denuncias y avisos presentadas en el 2018, contra Alcaldes, Consejos Municipales y Diputados  en los meses de mayo, junio, julio, agosto, septiembre, octubre, noviembre y diciembre</w:t>
            </w:r>
          </w:p>
        </w:tc>
        <w:tc>
          <w:tcPr>
            <w:tcW w:w="435"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11/12/18</w:t>
            </w:r>
          </w:p>
        </w:tc>
        <w:tc>
          <w:tcPr>
            <w:tcW w:w="436"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0E453B" w:rsidRPr="003F71D1" w:rsidRDefault="000E453B"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11/12/18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5B7E6A" w:rsidRPr="003F71D1" w:rsidRDefault="005B7E6A" w:rsidP="003F71D1">
            <w:pPr>
              <w:jc w:val="center"/>
              <w:rPr>
                <w:rFonts w:ascii="Times New Roman" w:hAnsi="Times New Roman" w:cs="Times New Roman"/>
              </w:rPr>
            </w:pPr>
            <w:r w:rsidRPr="003F71D1">
              <w:rPr>
                <w:rFonts w:ascii="Times New Roman" w:hAnsi="Times New Roman" w:cs="Times New Roman"/>
              </w:rPr>
              <w:t>58</w:t>
            </w:r>
          </w:p>
        </w:tc>
        <w:tc>
          <w:tcPr>
            <w:tcW w:w="437"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58-SI-2018</w:t>
            </w:r>
          </w:p>
        </w:tc>
        <w:tc>
          <w:tcPr>
            <w:tcW w:w="491"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02/12/18</w:t>
            </w:r>
          </w:p>
        </w:tc>
        <w:tc>
          <w:tcPr>
            <w:tcW w:w="1963" w:type="pct"/>
          </w:tcPr>
          <w:p w:rsidR="005B7E6A" w:rsidRPr="003F71D1" w:rsidRDefault="005B7E6A"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Copia digital de las resoluciones: 7-A-15, 134-A-15, 54-D-15, 47-A-16, 210-A-17, 2-A-18, 9-A-15, 135-A-15, 55-D-15, 56-A-16, 229-A-17, 37-A-18, 23-A-15, 136-A-15, 56-D-15, 60-A-16, 240-A-17, 81-A-18, 26-A-15, 146-A-15, 96-D-15, 61-A-16, 241-A-17, 96-A-18, 30-A-15, 153-A-15, 99-D-15, 62-A-16, 258-A-17, 103-A-18, 69-A-15, 156-A-15, 2-A-16, 63-A-16, 266-A-17, 122-A-18, 73-A-15, 160-A-15, 7-A-16, 64-A-16, 267-A-17, 160-A-18, 120-A-15, 19-D-15, 28-A-16, 65-A-16, 268-A-17, 181-A-18, 127-A-15, 26-D-15, 29-A-16, 66-A-16, 276-A-17, 5-D-18, 131-A-15, 27-D-15, 42-A-16, 67-A-16, 281-A-17, 113-D-18, 68-A-16, 107-A-16, 244-A-16, 2-A-17, 282-A-17, 69-A-16, 108-A-16, 50-D-16, 19-A-17, 288-A-17, 70-A-16, 127-A-16, 55-D-16, 29-A-17, 303-A-17, 71-A-16, 145-A-16, 67-D-16, 44-A-17, 305-A-17, 72-A-16, 169-A-16, 117-D-16, 53-A-17, 314-A-17, 83-A-16, 184-A-16, 118-D-16, 55-A-17, 316-A-17, 87-A-16, 190-A-16, 123-D-16, 117-A-17, 15-D-17, 97-A-16, 209-A-16, 130-D-16, 131-A-17, 122-D-17, 101-A-16, 217-A-16, 131-D-16, 165-A-17, 124-D-17, 105-A-16, 239-A-16, 132-D-16, 196-A-17 y 127-D-17</w:t>
            </w:r>
          </w:p>
        </w:tc>
        <w:tc>
          <w:tcPr>
            <w:tcW w:w="435"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14/12/18</w:t>
            </w:r>
          </w:p>
        </w:tc>
        <w:tc>
          <w:tcPr>
            <w:tcW w:w="436"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14/12/18</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5B7E6A" w:rsidRPr="003F71D1" w:rsidRDefault="005B7E6A" w:rsidP="003F71D1">
            <w:pPr>
              <w:jc w:val="center"/>
              <w:rPr>
                <w:rFonts w:ascii="Times New Roman" w:hAnsi="Times New Roman" w:cs="Times New Roman"/>
              </w:rPr>
            </w:pPr>
            <w:r w:rsidRPr="003F71D1">
              <w:rPr>
                <w:rFonts w:ascii="Times New Roman" w:hAnsi="Times New Roman" w:cs="Times New Roman"/>
              </w:rPr>
              <w:t>59</w:t>
            </w:r>
          </w:p>
        </w:tc>
        <w:tc>
          <w:tcPr>
            <w:tcW w:w="437"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59-SI-2018</w:t>
            </w:r>
          </w:p>
        </w:tc>
        <w:tc>
          <w:tcPr>
            <w:tcW w:w="491"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04/12/18</w:t>
            </w:r>
          </w:p>
        </w:tc>
        <w:tc>
          <w:tcPr>
            <w:tcW w:w="1963" w:type="pct"/>
          </w:tcPr>
          <w:p w:rsidR="005B7E6A" w:rsidRPr="003F71D1" w:rsidRDefault="005B7E6A"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Listado de casos (avisos y denuncias) recibidos por el Tribunal de Ética Gubernamental indicando para cada caso: el número o indicador de referencia, la fecha de ingreso al Tribunal, la forma de inicio (si es denuncia o aviso), quién recibió (si el Tribunal o una Comisión de Ética), los denunciados invocados, el cargo de los denunciados, la institución a la que pertenecen los denunciados, el estado en que se encuentra el proceso y, si hubiere resolución, la fecha en que esta se emitió (bien sea absolviendo o condenando); indicar si es posible, el resultado final del proceso (condena o absolución para cada denunciado). Lo anterior para TODOS los casos de los años 2018, 2017, 2016, 2015 y 2014; Las versiones públicas de las resoluciones de los casos pedidos en el numeral uno de esta solicitud; La cantidad instructores contratados en el Tribunal de Ética Gubernamental en los años 2014, 2015, 2016, 2017 y 2018. Para cada uno de estos, remitir la </w:t>
            </w:r>
            <w:r w:rsidRPr="003F71D1">
              <w:rPr>
                <w:rFonts w:ascii="Times New Roman" w:eastAsia="Times New Roman" w:hAnsi="Times New Roman" w:cs="Times New Roman"/>
                <w:color w:val="000000"/>
                <w:sz w:val="16"/>
                <w:szCs w:val="16"/>
                <w:lang w:eastAsia="es-SV"/>
              </w:rPr>
              <w:lastRenderedPageBreak/>
              <w:t>última hoja de vida en poder del Tribunal de Ética Gubernamental; Listado de multas impuestas por el Tribunal de Ética Gubernamental, detallando el monto de la sanción, el motivo por el que se aplicó la misma (de acuerdo a las categorías legales contempladas en la Ley de Ética Gubernamental), el funcionario al que se impuso. Detallar cuáles fueron canceladas en su totalidad o parcialmente (e indicar el monto cancelado hasta la fecha). También detallar cuáles de las multas fueron remitidas a la Fiscalía General de la República para su cobro forzoso. Lo anterior para los años 2014, 2015, 2016, 2017 y 2018</w:t>
            </w:r>
          </w:p>
        </w:tc>
        <w:tc>
          <w:tcPr>
            <w:tcW w:w="435"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lastRenderedPageBreak/>
              <w:t>04/01/19</w:t>
            </w:r>
          </w:p>
        </w:tc>
        <w:tc>
          <w:tcPr>
            <w:tcW w:w="436"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 y RRHH</w:t>
            </w:r>
          </w:p>
        </w:tc>
        <w:tc>
          <w:tcPr>
            <w:tcW w:w="478"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04/01/19</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5B7E6A" w:rsidRPr="003F71D1" w:rsidRDefault="005B7E6A" w:rsidP="003F71D1">
            <w:pPr>
              <w:jc w:val="center"/>
              <w:rPr>
                <w:rFonts w:ascii="Times New Roman" w:hAnsi="Times New Roman" w:cs="Times New Roman"/>
              </w:rPr>
            </w:pPr>
            <w:r w:rsidRPr="003F71D1">
              <w:rPr>
                <w:rFonts w:ascii="Times New Roman" w:hAnsi="Times New Roman" w:cs="Times New Roman"/>
              </w:rPr>
              <w:t>60</w:t>
            </w:r>
          </w:p>
        </w:tc>
        <w:tc>
          <w:tcPr>
            <w:tcW w:w="437"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60-SI-2018</w:t>
            </w:r>
          </w:p>
        </w:tc>
        <w:tc>
          <w:tcPr>
            <w:tcW w:w="491"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04/12/18</w:t>
            </w:r>
          </w:p>
        </w:tc>
        <w:tc>
          <w:tcPr>
            <w:tcW w:w="1963" w:type="pct"/>
          </w:tcPr>
          <w:p w:rsidR="005B7E6A" w:rsidRPr="003F71D1" w:rsidRDefault="005B7E6A"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Listado de la totalidad de solicitudes de información presentadas ante el Tribunal de Ética Gubernamental, detallando para cada caso: fecha de presentación, resumen de la información pedida, fecha de resolución final, tipo de resolución (favorable, denegando información, no tramitada por excepción contemplada en Ley), unidades ante las cuáles se requirió información, fecha de notificación de resolución final. Lo anterior para los años 2018, 2017, 2016, 2015, 2014; Versión pública de todas las resoluciones finales del trámite de acceso a la información pública, para los años 2018, 2017, 2016, 2015, 2014; Cantidad de apelaciones y/o denuncias y/o procesos por falta de respuesta que hubieren sido notificados al Tribunal de Ética Gubernamental, incoados ante el Instituto de Acceso a la Información Pública. Para los años 2018, 2017, 2016, 2015, 2014; Cantidad de procesos iniciados ante cualquiera de las Salas de la Corte Suprema de Justicia en contra del Tribunal de Ética Gubernamental por el ejercicio de sus atribuciones administrativas sancionatorias y que hubieren sido notificados a este. Para los años 2018, 2017, 2016, 2015, 2014. Identificar la Sala ante la cual se inició el trámite y el identificador o correlativo de la sentencia emitida por el Tribunal de Ética sujeto de litigio</w:t>
            </w:r>
          </w:p>
        </w:tc>
        <w:tc>
          <w:tcPr>
            <w:tcW w:w="435"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03/01/19</w:t>
            </w:r>
          </w:p>
        </w:tc>
        <w:tc>
          <w:tcPr>
            <w:tcW w:w="436"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UAIP y ASESORÍA JURÍDICA</w:t>
            </w:r>
          </w:p>
        </w:tc>
        <w:tc>
          <w:tcPr>
            <w:tcW w:w="478"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03/01/19</w:t>
            </w:r>
          </w:p>
        </w:tc>
      </w:tr>
      <w:tr w:rsidR="00E5547D" w:rsidRPr="003F71D1" w:rsidTr="002B4BC7">
        <w:tc>
          <w:tcPr>
            <w:cnfStyle w:val="001000000000" w:firstRow="0" w:lastRow="0" w:firstColumn="1" w:lastColumn="0" w:oddVBand="0" w:evenVBand="0" w:oddHBand="0" w:evenHBand="0" w:firstRowFirstColumn="0" w:firstRowLastColumn="0" w:lastRowFirstColumn="0" w:lastRowLastColumn="0"/>
            <w:tcW w:w="216" w:type="pct"/>
          </w:tcPr>
          <w:p w:rsidR="005B7E6A" w:rsidRPr="003F71D1" w:rsidRDefault="005B7E6A" w:rsidP="005B7E6A">
            <w:pPr>
              <w:rPr>
                <w:rFonts w:ascii="Times New Roman" w:hAnsi="Times New Roman" w:cs="Times New Roman"/>
              </w:rPr>
            </w:pPr>
            <w:r w:rsidRPr="003F71D1">
              <w:rPr>
                <w:rFonts w:ascii="Times New Roman" w:hAnsi="Times New Roman" w:cs="Times New Roman"/>
              </w:rPr>
              <w:t>61</w:t>
            </w:r>
          </w:p>
        </w:tc>
        <w:tc>
          <w:tcPr>
            <w:tcW w:w="437" w:type="pct"/>
          </w:tcPr>
          <w:p w:rsidR="005B7E6A" w:rsidRPr="003F71D1" w:rsidRDefault="005B7E6A" w:rsidP="005B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61-SI-2018</w:t>
            </w:r>
          </w:p>
        </w:tc>
        <w:tc>
          <w:tcPr>
            <w:tcW w:w="491" w:type="pct"/>
          </w:tcPr>
          <w:p w:rsidR="005B7E6A" w:rsidRPr="003F71D1" w:rsidRDefault="005B7E6A" w:rsidP="005B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05/12/18</w:t>
            </w:r>
          </w:p>
        </w:tc>
        <w:tc>
          <w:tcPr>
            <w:tcW w:w="1963" w:type="pct"/>
          </w:tcPr>
          <w:p w:rsidR="005B7E6A" w:rsidRPr="003F71D1" w:rsidRDefault="005B7E6A" w:rsidP="003F71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Copias de los contratos adjudicados por el Tribunal de Ética Gubernamental (TEG), entre el año 2009 y 2017- a </w:t>
            </w:r>
            <w:proofErr w:type="spellStart"/>
            <w:r w:rsidRPr="003F71D1">
              <w:rPr>
                <w:rFonts w:ascii="Times New Roman" w:eastAsia="Times New Roman" w:hAnsi="Times New Roman" w:cs="Times New Roman"/>
                <w:color w:val="000000"/>
                <w:sz w:val="16"/>
                <w:szCs w:val="16"/>
                <w:lang w:eastAsia="es-SV"/>
              </w:rPr>
              <w:t>Obermet</w:t>
            </w:r>
            <w:proofErr w:type="spellEnd"/>
            <w:r w:rsidRPr="003F71D1">
              <w:rPr>
                <w:rFonts w:ascii="Times New Roman" w:eastAsia="Times New Roman" w:hAnsi="Times New Roman" w:cs="Times New Roman"/>
                <w:color w:val="000000"/>
                <w:sz w:val="16"/>
                <w:szCs w:val="16"/>
                <w:lang w:eastAsia="es-SV"/>
              </w:rPr>
              <w:t xml:space="preserve"> S.A de C.V; copias de reportes contables en los que quedaron consignados los pagos hechos a esta empresa; fecha inicial, fecha finalizada, documentos y observaciones de los procesos de contratación que tuvieron como resultado la contratación de los servicios de </w:t>
            </w:r>
            <w:proofErr w:type="spellStart"/>
            <w:r w:rsidRPr="003F71D1">
              <w:rPr>
                <w:rFonts w:ascii="Times New Roman" w:eastAsia="Times New Roman" w:hAnsi="Times New Roman" w:cs="Times New Roman"/>
                <w:color w:val="000000"/>
                <w:sz w:val="16"/>
                <w:szCs w:val="16"/>
                <w:lang w:eastAsia="es-SV"/>
              </w:rPr>
              <w:t>Obermet</w:t>
            </w:r>
            <w:proofErr w:type="spellEnd"/>
            <w:r w:rsidRPr="003F71D1">
              <w:rPr>
                <w:rFonts w:ascii="Times New Roman" w:eastAsia="Times New Roman" w:hAnsi="Times New Roman" w:cs="Times New Roman"/>
                <w:color w:val="000000"/>
                <w:sz w:val="16"/>
                <w:szCs w:val="16"/>
                <w:lang w:eastAsia="es-SV"/>
              </w:rPr>
              <w:t>: (Convocatoria a retiro de bases de licitación o concurso, Consultas, Adendas y enmiendas a las bases de licitación o concurso, Recepción de ofertas, Apertura de ofertas, Evaluación de ofertas, Resultados de la licitación o concurso, Recurso de revisión, Contratación, Cierre de la licitación o concurso</w:t>
            </w:r>
          </w:p>
        </w:tc>
        <w:tc>
          <w:tcPr>
            <w:tcW w:w="435"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18/12/18</w:t>
            </w:r>
          </w:p>
        </w:tc>
        <w:tc>
          <w:tcPr>
            <w:tcW w:w="436"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Entregada</w:t>
            </w:r>
          </w:p>
        </w:tc>
        <w:tc>
          <w:tcPr>
            <w:tcW w:w="545"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UACI Y UFI</w:t>
            </w:r>
          </w:p>
        </w:tc>
        <w:tc>
          <w:tcPr>
            <w:tcW w:w="478" w:type="pct"/>
          </w:tcPr>
          <w:p w:rsidR="005B7E6A" w:rsidRPr="003F71D1" w:rsidRDefault="005B7E6A" w:rsidP="003F71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18/12/18</w:t>
            </w:r>
          </w:p>
        </w:tc>
      </w:tr>
      <w:tr w:rsidR="00E5547D" w:rsidRPr="003F71D1" w:rsidTr="002B4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 w:type="pct"/>
          </w:tcPr>
          <w:p w:rsidR="005B7E6A" w:rsidRPr="003F71D1" w:rsidRDefault="005B7E6A" w:rsidP="005B7E6A">
            <w:pPr>
              <w:rPr>
                <w:rFonts w:ascii="Times New Roman" w:hAnsi="Times New Roman" w:cs="Times New Roman"/>
              </w:rPr>
            </w:pPr>
            <w:r w:rsidRPr="003F71D1">
              <w:rPr>
                <w:rFonts w:ascii="Times New Roman" w:hAnsi="Times New Roman" w:cs="Times New Roman"/>
              </w:rPr>
              <w:t>62</w:t>
            </w:r>
          </w:p>
        </w:tc>
        <w:tc>
          <w:tcPr>
            <w:tcW w:w="437" w:type="pct"/>
          </w:tcPr>
          <w:p w:rsidR="005B7E6A" w:rsidRPr="003F71D1" w:rsidRDefault="005B7E6A" w:rsidP="005B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62-SI-2018</w:t>
            </w:r>
          </w:p>
        </w:tc>
        <w:tc>
          <w:tcPr>
            <w:tcW w:w="491" w:type="pct"/>
          </w:tcPr>
          <w:p w:rsidR="005B7E6A" w:rsidRPr="003F71D1" w:rsidRDefault="005B7E6A" w:rsidP="005B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11/12/18</w:t>
            </w:r>
          </w:p>
        </w:tc>
        <w:tc>
          <w:tcPr>
            <w:tcW w:w="1963" w:type="pct"/>
          </w:tcPr>
          <w:p w:rsidR="005B7E6A" w:rsidRPr="003F71D1" w:rsidRDefault="005B7E6A" w:rsidP="003F71D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 xml:space="preserve">Cantidad de denuncias que se estén investigando por casos de nepotismo, indicar cuando fueron presentadas y </w:t>
            </w:r>
            <w:proofErr w:type="spellStart"/>
            <w:r w:rsidRPr="003F71D1">
              <w:rPr>
                <w:rFonts w:ascii="Times New Roman" w:eastAsia="Times New Roman" w:hAnsi="Times New Roman" w:cs="Times New Roman"/>
                <w:color w:val="000000"/>
                <w:sz w:val="16"/>
                <w:szCs w:val="16"/>
                <w:lang w:eastAsia="es-SV"/>
              </w:rPr>
              <w:t>cual</w:t>
            </w:r>
            <w:proofErr w:type="spellEnd"/>
            <w:r w:rsidRPr="003F71D1">
              <w:rPr>
                <w:rFonts w:ascii="Times New Roman" w:eastAsia="Times New Roman" w:hAnsi="Times New Roman" w:cs="Times New Roman"/>
                <w:color w:val="000000"/>
                <w:sz w:val="16"/>
                <w:szCs w:val="16"/>
                <w:lang w:eastAsia="es-SV"/>
              </w:rPr>
              <w:t xml:space="preserve"> es la etapa de las mismas (Junio 2014 - Diciembre 2018</w:t>
            </w:r>
          </w:p>
        </w:tc>
        <w:tc>
          <w:tcPr>
            <w:tcW w:w="435"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 tramite</w:t>
            </w:r>
          </w:p>
        </w:tc>
        <w:tc>
          <w:tcPr>
            <w:tcW w:w="436"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 tramite</w:t>
            </w:r>
          </w:p>
        </w:tc>
        <w:tc>
          <w:tcPr>
            <w:tcW w:w="545"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COORDINADOR DE RECEPCIÓN</w:t>
            </w:r>
          </w:p>
        </w:tc>
        <w:tc>
          <w:tcPr>
            <w:tcW w:w="478" w:type="pct"/>
          </w:tcPr>
          <w:p w:rsidR="005B7E6A" w:rsidRPr="003F71D1" w:rsidRDefault="005B7E6A" w:rsidP="003F7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s-SV"/>
              </w:rPr>
            </w:pPr>
            <w:r w:rsidRPr="003F71D1">
              <w:rPr>
                <w:rFonts w:ascii="Times New Roman" w:eastAsia="Times New Roman" w:hAnsi="Times New Roman" w:cs="Times New Roman"/>
                <w:color w:val="000000"/>
                <w:sz w:val="16"/>
                <w:szCs w:val="16"/>
                <w:lang w:eastAsia="es-SV"/>
              </w:rPr>
              <w:t>En tramite</w:t>
            </w:r>
          </w:p>
        </w:tc>
      </w:tr>
    </w:tbl>
    <w:p w:rsidR="00D31CE5" w:rsidRPr="003F71D1" w:rsidRDefault="00D31CE5">
      <w:pPr>
        <w:rPr>
          <w:rFonts w:ascii="Times New Roman" w:hAnsi="Times New Roman" w:cs="Times New Roman"/>
        </w:rPr>
      </w:pPr>
    </w:p>
    <w:sectPr w:rsidR="00D31CE5" w:rsidRPr="003F71D1" w:rsidSect="00B7183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5"/>
    <w:rsid w:val="00044E17"/>
    <w:rsid w:val="000E453B"/>
    <w:rsid w:val="00134557"/>
    <w:rsid w:val="00275E99"/>
    <w:rsid w:val="002B4BC7"/>
    <w:rsid w:val="002E61EF"/>
    <w:rsid w:val="0033173F"/>
    <w:rsid w:val="003511A2"/>
    <w:rsid w:val="00377F72"/>
    <w:rsid w:val="003D70AF"/>
    <w:rsid w:val="003F71D1"/>
    <w:rsid w:val="004A4DD8"/>
    <w:rsid w:val="0051127D"/>
    <w:rsid w:val="005B7E6A"/>
    <w:rsid w:val="006B6491"/>
    <w:rsid w:val="007E0317"/>
    <w:rsid w:val="00834F5A"/>
    <w:rsid w:val="0087167F"/>
    <w:rsid w:val="00874FAE"/>
    <w:rsid w:val="00936A50"/>
    <w:rsid w:val="00967F73"/>
    <w:rsid w:val="00AD7513"/>
    <w:rsid w:val="00B7183D"/>
    <w:rsid w:val="00B82322"/>
    <w:rsid w:val="00C745B1"/>
    <w:rsid w:val="00C747B2"/>
    <w:rsid w:val="00D31CE5"/>
    <w:rsid w:val="00D33B10"/>
    <w:rsid w:val="00D54422"/>
    <w:rsid w:val="00D62045"/>
    <w:rsid w:val="00DA55BE"/>
    <w:rsid w:val="00E5547D"/>
    <w:rsid w:val="00F44145"/>
    <w:rsid w:val="00F807D4"/>
    <w:rsid w:val="00FC5D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AB6EB-F4AB-4A63-89BF-AE8EC101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6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6">
    <w:name w:val="Grid Table 5 Dark Accent 6"/>
    <w:basedOn w:val="Tablanormal"/>
    <w:uiPriority w:val="50"/>
    <w:rsid w:val="00E554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4243</Words>
  <Characters>23340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Alberto Colorado Servellón</dc:creator>
  <cp:keywords/>
  <dc:description/>
  <cp:lastModifiedBy>Wilber Alberto Colorado Servellón</cp:lastModifiedBy>
  <cp:revision>38</cp:revision>
  <dcterms:created xsi:type="dcterms:W3CDTF">2019-01-08T17:45:00Z</dcterms:created>
  <dcterms:modified xsi:type="dcterms:W3CDTF">2019-01-16T21:56:00Z</dcterms:modified>
</cp:coreProperties>
</file>